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516324" w:rsidP="00AC6E16">
      <w:pPr>
        <w:sectPr w:rsidR="00EB0AD7" w:rsidRPr="00DA7709" w:rsidSect="005E46E9">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980800" behindDoc="0" locked="0" layoutInCell="1" allowOverlap="1" wp14:anchorId="3201A7DA" wp14:editId="04911F67">
                <wp:simplePos x="0" y="0"/>
                <wp:positionH relativeFrom="column">
                  <wp:posOffset>-600179</wp:posOffset>
                </wp:positionH>
                <wp:positionV relativeFrom="paragraph">
                  <wp:posOffset>4244776</wp:posOffset>
                </wp:positionV>
                <wp:extent cx="7000875" cy="5067347"/>
                <wp:effectExtent l="0" t="0" r="952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067347"/>
                        </a:xfrm>
                        <a:prstGeom prst="rect">
                          <a:avLst/>
                        </a:prstGeom>
                        <a:blipFill dpi="0" rotWithShape="1">
                          <a:blip r:embed="rId15"/>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7.25pt;margin-top:334.25pt;width:551.25pt;height:39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pCpywIAAB4GAAAOAAAAZHJzL2Uyb0RvYy54bWysVFtP2zAUfp+0/2D5&#10;fSQtLWURKapATEgVQ8DEs+vYjTXfZru3/fod20nKGBrStBfL9rl+37lcXO6VRFvmvDC6xqOTEiOm&#10;qWmEXtf429PNp3OMfCC6IdJoVuMD8/hy/vHDxc5WbGxaIxvmEDjRvtrZGrch2KooPG2ZIv7EWKZB&#10;yI1TJMDTrYvGkR14V7IYl+VZsTOusc5Q5j38Xmchnif/nDMavnLuWUCyxpBbSKdL5yqexfyCVGtH&#10;bCtolwb5hywUERqCDq6uSSBo48QfrpSgznjDwwk1qjCcC8oSBkAzKl+heWyJZQkLkOPtQJP/f27p&#10;3fbeIdHUeIqRJgpK9ACkEb2WDE0jPTvrK9B6tPcuAvR2aeh3D4LiN0l8+E5nz52KugAP7RPXh4Fr&#10;tg+IwuesLMvzGQSlIJuWZ7PTySyGK0jVm1vnwxdmFIqXGjvIK3FMtksfsmqvEqOtpLA3QkrUWOAd&#10;iu1MeBahTSxCbybbqNTxCF3wfrflCl0bulFMh9xyjkkSoN99K6yHMBVTKwYMuttmlBvKOxpZhByB&#10;sOBYoG28csiu+weYgwDufe5RS+p4ahOxZJT5h6V27qAf6U63cJAs2z4wDuUEgjPeNEjsSjq0JTAC&#10;hFKAkbKEqFKD9jGxzvA0EfVXwwwkmeashqjj940HixTZ6DAYK6GNe8uBHFLmWb/rPp9xRwpWpjlA&#10;J0PNU+29pTcC2mZJfLgnDmYaGgL2VPgKB5dmV2PT3TBqjfv51n/UhyYBKUY72BE19j82xDGM5K2G&#10;Ifw8mkziUkmPyXQ2jk33UrJ6KdEbdWWgBiPYiJama9QPsr9yZ9QzrLNFjAoioinErjENrn9chby7&#10;YCFStlgkNVgkloSlfrS0r3oci6f9M3G2m50AY3dn+n1CqlcjlHVz2y02wXCR5uvIa8c3LKE0od3C&#10;jFvu5TtpHdf6/B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2aYny+AAAAANAQAA&#10;DwAAAGRycy9kb3ducmV2LnhtbEyPwU7DMBBE70j8g7VI3FobaE0IcSqExA0JNRRxdWKTRNjrEDtN&#10;+vdsT3Cb0T7NzhS7xTt2tGPsAyq4WQtgFptgemwVHN5fVhmwmDQa7QJaBScbYVdeXhQ6N2HGvT1W&#10;qWUUgjHXCrqUhpzz2HTW67gOg0W6fYXR60R2bLkZ9Uzh3vFbIST3ukf60OnBPne2+a4mr2D/dmfM&#10;aZ5fGzcdqh/+cT+Zz1qp66vl6RFYskv6g+Fcn6pDSZ3qMKGJzClYPWy2hCqQMiNxJoTIaF5NaiPl&#10;FnhZ8P8ryl8AAAD//wMAUEsDBAoAAAAAAAAAIQCIVEl5KfMKACnzCgAUAAAAZHJzL21lZGlhL2lt&#10;YWdlMS5qcGf/2P/gABBKRklGAAEBAQEsASwAAP/hHqJFeGlmAABNTQAqAAAACAASAQAAAwAAAAEX&#10;HAAAAQEAAwAAAAEPbAAAAQIAAwAAAAMAAADmAQMAAwAAAAEAAQAAAQ4AAgAAADMAAADsAQ8AAgAA&#10;ABIAAAEgARAAAgAAAAsAAAEyARIAAwAAAAEAAQAAARUAAwAAAAEAAwAAARoABQAAAAEAAAE+ARsA&#10;BQAAAAEAAAFGARwAAwAAAAEAAQAAASgAAwAAAAEAAgAAATEAAgAAAB4AAAFOATIAAgAAABQAAAFs&#10;ATsAAgAAAA0AAAGAh2kABAAAAAEAAAGOiCUABAAAAAEAAAOSAAADpgAQABAAEEdhbmcgT2YgVGVl&#10;bmFnZXJzIEhhbmdpbmcgT3V0IEluIFVyYmFuIEVudmlyb25tZW50AABOSUtPTiBDT1JQT1JBVElP&#10;TgBOSUtPTiBEODAwAAAAAAEsAAAAAQAAASwAAAABQWRvYmUgUGhvdG9zaG9wIENTNCBNYWNpbnRv&#10;c2gAMjAxNDowOToxMSAxNToyODowNgBIaWdod2F5U3RhcnoAAAAdATIAAgAAABQAAALwgpoABQAA&#10;AAEAAAMEgp0ABQAAAAEAAAMMiCIAAwAAAAEAAQAAiCcAAwAAAAEAyAAAkAAABwAAAAQwMjIwkAMA&#10;AgAAABQAAAMUkAQAAgAAABQAAAMokgEACgAAAAEAAAM8kgIABQAAAAEAAANEkgQACgAAAAEAAANM&#10;kgUABQAAAAEAAANUkgcAAwAAAAEABQAAkggAAwAAAAEAAAAAkgkAAwAAAAEAEAAAkgoABQAAAAEA&#10;AANckoYABwAAACwAAANkoAEAAwAAAAH//wAAoAIABAAAAAEAABZEoAMABAAAAAEAAA7cohcAAwAA&#10;AAEAAgAAowAABwAAAAEDAAAAowEABwAAAAEBAAAApAIAAwAAAAEAAQAApAMAAwAAAAEAAAAApAgA&#10;AwAAAAEAAAAApAkAAwAAAAEAAAAApAoAAwAAAAEAAAAApAwAAwAAAAEAAAAAAAAAADIwMTI6MDQ6&#10;MDggMjE6MDU6MTcAAAAACgAABkAAAAA4AAAACjIwMTI6MDQ6MDggMjE6MDU6MTcAMjAxMjowNDow&#10;OCAyMTowNToxNwAAAWnzAAAxbwAAnzkAACAIAAAAAAAAAAYAAAAeAAAACgAAAyAAAAAKQVNDSUkA&#10;AAAgICAgICAgICAgICAgICAgICAgICAgICAgICAgICAgICAgICAAAAABAAAAAQAAAAQCAwAAAAAA&#10;AAAAAAYBAwADAAAAAQAGAAABGgAFAAAAAQAAA/QBGwAFAAAAAQAAA/wBKAADAAAAAQACAAACAQAE&#10;AAAAAQAABAQCAgAEAAAAAQAAGpYAAAAAAAAAYAAAAAEAAABgAAAAAf/Y/9sAQwAIBgYHBgUIBwcH&#10;CQkICgwUDQwLCwwZEhMPFB0aHx4dGhwcICQuJyAiLCMcHCg3KSwwMTQ0NB8nOT04MjwuMzQy/9sA&#10;QwEJCQkMCwwYDQ0YMiEcITIyMjIyMjIyMjIyMjIyMjIyMjIyMjIyMjIyMjIyMjIyMjIyMjIyMjIy&#10;MjIyMjIyMjIy/8AAEQgAYACg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SDUWuNZubYxsPJVSWJ6g5/wqw9jbPG0oYiVHUKivjghsn9B+dWQ&#10;V7aCCNnkO1iGJyW3Y/Wucm1sya9PDECvl7WO7BxkE9vbb+eKANePWLRHa2e6hFwq7mi3ruHGTx16&#10;V5P4kK3+t3cqhFWRsYBwAAfvf1P1rFP37G6pv2fP52Ol1vTbSDwFpUqtvuisYaMYLAbef6U3wmhs&#10;0uXBQYVcZPbnPbmsJW9kzvwsZLFRUl/VjuLDWoLcOtzPHHH1V5HCjPpz3/wNZfi3WrW409IYLpZx&#10;I3zeSd+AuTjg89QcZ6DPReNcI7pHPmEOSu7ddTyq6Lvq8KuroUcPtkG0nnjr612lnL5kCngMPlP8&#10;q76b1ZwvYmdPLXaSCPvDHvzXPazAbuNsDiPk+nAJq5L3bCW4zRo76CJJsutspJLhlPyjrx97GP7v&#10;oa7bSbs3WczSpeq6xLCZMgK28HCjJ3cLwq4G3ruIzhO7pq5cdzqjM66Dfid0VRCAGt5/NJ+TOMc5&#10;4IOT1z3ADN5LYaWNT1OCAlIhNKkcZcfKgJxuYgcZJBPHqa4L++zeOzPb9PsTcWUMHmiJYrdYi0XD&#10;53KCM9sgHOOnHNXvssVjZrZQ/uonBT5OoODyPfPNYp6qRk3d3PI/tk7+O7aOCcRuVkEqAg7lwTg8&#10;ewP9a7Fbq3cBLsKkg4DBtp/EivSIK97dyNAY4RFGCME7mYt2HYfzrlNR22XiGzLyBUuIiDvIQDa3&#10;XP8AwL9KALt5eK8bLG5GTwwIPH4HB/8ArVxsER1HXJbdVRcfMWPGAMA9eK5ZS5ajfkerSpc+GhDv&#10;I6nxJ5UeiRwWqkojooPoBxgZ5PPrz1rN0CeY292JMiN48Enj5cY3fUDp9T6Vzp/urHa6UvrafSx0&#10;9vJMGhkTILnGTzwRgn3/AM8dqTxPAzxw3kCkSxbgdoA3K2M/jxW+Enyq/mcGar9+vT9WYW3TdYt4&#10;8nFzGSyjHCtnPP1P8u1XNOs0trXBRWOdxYc+gGD6YAP4mvWVnqjyttC1gOVXy/uoMce9U20+2jDy&#10;zLuhZyTEvTPBwT6deMdPxp6W1AzNR1K3kEccLSRLvWLIiyEBYDrnPGegHStPQ7Ka2ufs8aiJn+ZJ&#10;1kCjDKwUFxgjJZR/dyQGBxiuStO7sjSK6m14gtHu/AVyftEltmUyzb/nJC8bcnpwEzjuD61U+GWg&#10;WsshvJY2dRhrdy2QXTIbjA9TxXnzlo15l9D1VFNvIfLOM57dc1Uv7kC6t42IXcS24kBRjHX/AL6F&#10;Zt6WIPNv+EeS18dwXCymNVtnmCHsSAuDyTj5h68DAromsJQFa3SBkdAzRyTZUEj/AHSfyNemSMgs&#10;ZmeSOOOzygOAm8qDjgFt2BzjtXIanNaNfwlp2a/ij87dCP8AVoxA/AkYxjsM9xkAz5JALpikhMY+&#10;UZAzuAHoB6iqektbw6lI7SFJpZCiJsJyce31/QVwVW+eR9DhIp0KbfR/5nVyxg29vA6741wpIBYn&#10;3+mc1mmARWF1FGgV5MqFUnBZsdM+5/WuZM9DlV7mhNGIlit/NeKQEcrjKDAz1B54PX3qdrWe5tSY&#10;9TuX2j5l2xdTgAfdzyePpk+mezDRbhc8HNWvbL0/VnK6pY3NqJZLW5c4LBX4IU+uAMDp39D1qnHr&#10;OoRW0VuilmYffA4P0I9a76TklY812JptXvbeOCW33vlAsiMCD+v41QuPt2oXcc8hnhRWyMZzj6ev&#10;XjvWkm2hI2bjS5xYRXDg7BNCuCyAHMqd+P14rW0u5itdQjlDpGChhdI8qVXaCshUZVuckDH8IOM1&#10;xK3Q0R1ci/aoFsYtXkjtVcmd5AHkaRiGK7iNv8R5Gew6kZveFNJu9C09rO4KyvFcs6Sp/wAtAzHB&#10;x2yOv0zXHJe8yTq5GQqxV1IThsH7uRxn06j864i+sNQ1fxdHqlncRf2bZQhAZW3oz/PuZFDDkZUF&#10;iVwV4JK4oYFm90OS8niv7W4tJpjbmOdWY7WztxhScBc5OC2frWHD4rW3ia21mOzkZDtIE5WXPfKk&#10;DH4kV3qaewODW5Bc+MXdPK0qyYN23T7wPchFYfmwrntXN7aPpd01tDFNKsiSsiKpYFgcEL9eoJ6k&#10;8VVxWGGwu30mMfYLxJgS+75SCe+Ruz6dqdpAtLa2ku7+3kjnDMm8x/IuMcZ5/M4/OuStTlLWJ6uA&#10;xcYL2c9EbbSrcQGSGRHUbsCM8gY6D3x/TmpbONZ5GuAP3UXzDPdvTjqAMH8R6Vwnu9DKk1MSam5a&#10;GSVeQAoXqeO+Of8A69bEd35b7U0u+STBGUCgEdTjDfyr0aMZKCsfMY+fNiJeRU1uKa6tprb7JdqX&#10;jKKrbNgJBAJ+b3/rXlaXVxbDdazzQnPJRsAn3/8Ar1vFs5CyPEeqSkqbpRuPKCIZ9+QMj8Kms7nz&#10;NQtpJMyMkqk4YluG9DzVSk5KzGtNj0TVZY30GOR4ZYovtFswZ0GCDKnbvx2q5oiqssYjYxoh+0m3&#10;KBGdC67MsyAHrgDgfvARjJxhDYoj1a7udF0GTVrOJkSFYHCOhKMdwVgMgABvMLDGcgjpnA6HTb/X&#10;7CeT7aiSKZDiOPJCr2PT5Rj8Oe2DnnrrlfMhG/F4jt/JYzr5ZXtnrXH+J9WupEurjT7d4IyFdmcj&#10;cTyudg7HHVic49hWSkpNIDW0vTBdTNOsuxQ2wqeQwxk5GR6jkH+VVNf0nTbGwa6up2ka3Cje2WBX&#10;dkrkjHOSM5z0HYV6dGnFK7RMpyelyxollolzCrQxyRz7dxyzELnnaeMA9uQDVTxbpMEL6T5e4Qwk&#10;qrPIz4HGAMn2HtWlVWVkTB3eo3cq2wyAMgHn69Kz7ueIrDHLEo8sZZHbG4ZYjH1I/wD1VjT3Gzk7&#10;+wl/tWFtGYQLKxZ90gEaA4GemMAZ7c+5Irf1KaSKwhsdPLP5qEFmXcxB53cYHqT2/MVy14RdWMUe&#10;zgq1SNCUpPRbCaXpz6dH5ZRXmUZ+ZiW57En/AOt/Wuhto0jYt8rOFyQF7cdvrW7916HkOTk7yGT2&#10;cSiQfMMLtddxwB7ivFb63Wz1G6tkLFYZXjBbqQCRzVQbe4FG2RDcvkA4x17e9b9nErXlrvDEGZcg&#10;k+o4q+gHo2t2KPpcaKNivdWqs4BOB50YHA5IHoPyqeBrSOSVbX7SymZZAjn5ECl22FAw3YJ3fxYA&#10;LY6isU7jWxF4y3jwtcshlMkklsDIM7i3mqBg4ySCrjJC9R1I5hgN5qdmUa9uHmUfI5kPy8jkZ+mM&#10;+h967MPSp1IyU1cyqyaasYR1DXn1X+zGdZZ4mB8wcLsPc8E54OORXWXlzc2ehtDLa2m2VCjNtbcc&#10;jAOST049emKiOXU4pybfkJ1W2kjsPD0Nvb6VMg2xxmc4y2MHC1xfxJ1O5g0xzazNbtHIFbykwS4O&#10;VJJHt2ODxmlTehTOm8KztNp8DrPJJB5a+X5jvubIBBbnHOc4xxUPjeGG4t7Tzkjk/enhlDAYHoen&#10;1oqPcEYVtpGnzqlsI7JNyEgSxLh8D1x+PJqhqKRQuyrCzYwN2CpH8IABx+AGPyNZU1qUzlr/AFW8&#10;067huLOSPzJY9knAYYJBI5yB0/Kur0vTWB+23reZdT8qqACMA/wqO2fzP8q5Fz83Uv2klDkWw2bT&#10;ILvVklZcqsYyCzZ5yQeD7/p9auLpkEcQi+yq+85LIrAKMgc889D78k9zQ5K9jMlm0K2ZP3cQO3jD&#10;O2P8/wA8YryzxVYtY+IbmJIVjiYK6heAQRyR17g9TUxlcZj2akieUMAVKjPr97/Ct/SQJNTsAR1u&#10;YwR/wIVfQZ3WuJ5VoSke5Yp4WKNuYN+9Qgc//XPB9amtIB51wt3LDPlwCrFuNwGAq7SduE5BA4Vc&#10;7Qeckuw1sQ+J0htvB9+6SErJcQr5LhUBcSoThUOAMKR6gL+TPCc7Okm6Ix7iQEJ5Ugnj8K68I9ZI&#10;yrLRMksYxP4xvVK8RpFlvrv/AM/hWx4l8tooYZ1do2OD5YOV9Dwa65v3fvMUtTc8KTzzteafdiJM&#10;4miKqRuGAGBz74/OuU+Jtm0VpDFkB2fhc5JXsT9OR+XpXnx0XyOhm18NEd/DkCt/rQWTPYYJ6fhj&#10;/Ip3jmV21SxsLaSNAil2aRWIPbt+NTN+7cEYy21yzKftcClQyho0bcMrjg9qzZ4JPLcTv/pEjEqW&#10;kLAgDoN3Tt0x/jFNtsow9Zs5JLoIQGYKSW3Zz0HXHt3rubC982yt2l/dy/fdVyQSV5AB/wA88HvW&#10;i+JiKkq3K6ks0EUIQQ7eSw7nGD0I4HP/AOo3Irq/NwsXkRsjKWEwk+VW5wrfxdMcgHrWVRK9wRLM&#10;NRVo8G0KjBbbK+T6/wAH+fSvO/iNDLFd2VxL5alldAUcNnGD0IU459x9M8kbX0GcRDLMiSSDIjY5&#10;IHIJGf8AE10vgxJ77xBDsgV4YCZJHY/KhwduTg85xjA7exxpJ6Aeg6x9pntJo3t4c4yrLITuw6kf&#10;wggYHOfpzmnaftSW1l+ZLiKOX9394xlUwokHJQ9ehx2CjisojWwnitlk8M6kZSryx3MSsonzsXzU&#10;JTleecHAHGcjjiqVmY7fWJP3lmpY4dYZd+1u+75Ryf5+9dWGfvmdX4S5oULx+K9UkuON5iRG6dFY&#10;9PoRVnxDO/8AaMEUSCRgc4MoT+h7Zrpm/cf9dTKK946bSNThttP1C7EUssagbzCjNyOq8Zb+IduO&#10;5Ga4vxnqOn3bQyLdI7ylgdwZOBggEMAR1Hr0HtXFFWgzZ7mz4L1yw0yyigWSSd5A+Y7dS7jBJG4D&#10;p1/WqPiO9s7nxKtzHdnEiY8uZGiKkZ/vgZBGMY64PtRJe6CI49SslCl72BQT1aQDP61T1cpLDFLa&#10;wNNGwby3g2FSenPBPbH5gGs4J3GYtjIsrzNeMFViNiSYXpnPynt9amu7+NLqKdJyyKoiiMRyowOh&#10;AODwR6dfxpxvzsZ0ltdobaE3UyI7Rg4dwCAen+fr9Ktf2lp8JRWvIFLLuUGUcjJ5+mQfyqJfEwHN&#10;q2nEKft9rgnA/fLz+vvXBfEm4trltMEVxE+zzd4RwxX7mM+lOK1A4PY086RRhQzsFXcQoz0HJ4A/&#10;SvVvDFnpeh6akL39kZ2+aaVZRhz26noBwPxOOTTm9ANa/vLOWFhBexyyBCFiglBY9OeOR0HPvVrS&#10;VvRYELKLIKvMiIAuQGB37T6qdqjjK4xnmpiUtih4hutPn0MWkjRO8lzblrhWILjzQWJ3cgANjb1X&#10;5ck5wMHSIGuddvrqG5URGd8SxyoCTknIypzwew7104Ze+jOr8JTbVbl/EV9Jbzk7sNvYjdhcqCTg&#10;EfePp/KrF5q93FaxOZrd5ZG+SSQDK8Dd97jn5R0x19a6Kj/dv+upnFe8j1jRWkNlcRzMJB5pwT9B&#10;+Gcnt7elcV4tjLa4lvCgykZdmI4xkgfT1/xrnv8Au7lfaOh8EW3l6bPNICZPN2lioPG1eM46ZycV&#10;leKpxca/bxRgkxpucqeRluB15+6c5zwfei/uXDqRtLdSb7eNSikkZJbac9+38u30qlrO77M4Cq0i&#10;xjgNk5JPYc4z0B47dqzja+5ZHYWCLp6syAySElyAQOp7dsDiotTsitxbNGYolz8znrweR/KojJuV&#10;gNrSmdrLLNncTkg/e7H+XP0q9FFGoOVG5uWwOp7mpb952GPnnWC3aaWYJFGMl2bAUfWvFPE+uzaz&#10;q08j3PmWyOwtwMkKmeuDyCcAn+mABcW2IvfD5FfxFI7R5ZLclGA5Q7lGR6cE/rXqMSNAJMNgMckj&#10;+L61E9xkl2TNZMPMfeASpBJJODxwD1PHQ9aoaWJjZNZ28u1GiQopmw5RwSydQRtOem0NuOfvDKjo&#10;UthniCNo9DndBGVU28m7zWdi4kCnAb+E8H5sngDtxA863d/dwOzs0WwlvMIyNvYDGB83Q+hNdeFf&#10;v2Mq3wnM7ypurL5h5XzKdxYdcng+568VLFqX2G1WIr80ilshunp29uvB/WtqmlN+v6kR1kj1Pw/F&#10;cm3lWLdJGZizSSuCwYqOANoGBx39etcbrMQfWrmVLqbGcOyMuN4OCPmU9McnPU1zSa9mi1udf4Xi&#10;g0/QiZblma5kMg84bcfwgDA56Z4Heua11ZJNYZ0uJrdmXKBChDDPUgqf5+lKafs0CfvDYoLraWbU&#10;ZRyM7vLAPH+51+noKbFFtkQPOZpJzj94QG2jHcKMAZPB9Tg9qiCV7lFS3E80u0T3CQZOAiIoUgjG&#10;Nyk9ex54+oE8lrJsIIvLvHDkEAKeCPmVMLjPXHOR1xiiK94CxBaXD28Ti8ng8xQfKhjQhe5wSp9/&#10;X6VMLOc5H9uXXHUKsJPU8cJ7dfrSa1uwPNPF+o6rHq09nc307WuAqKWAVlBPJUYBOQeo7D2rMg8P&#10;3U/hy71WRZfLSMNbBMEv8+GzjkABX9Omegq9thl3wPMItZZBdPbM8JjUqUBZiy4UbwQc+3PFemxW&#10;N48Z83UrvPPyKsPv32VE0gJBGbIq02ozSRruO2QRjPTHRRnHA9Pm+lUbvX7O3hEjTwWpiZhE8jRj&#10;cSAMrHgDIB+bpkEZzxUK97MpbEl3eRalHfxwJEwE0Ssd53uA4Jds843DG0jjjP3VqvJpxtdS8+N3&#10;kluyI0aVCx3HoccDHOMD6AV04Z+/cyq/DYoXPh+SfUbgNHcLOQGC+WANvTO1iCee+eMe/FiDQbd1&#10;WCGeYhlVZFIiyFwNwGVYr3PXjBxnmtKtVSbh5hGDSUjp7i7srCx83VFjkt50DC1gKNIpKniTcMBh&#10;kjhwAce5PHya0s0k4TS7tY1b9wVkibeOcZJcYP5msKnwJFKOp23hSSa+8N3EUN59mnO8lbg5EAwA&#10;DwxU+uMjrz0rkbvXJn1W4Isb+9RZHEc2IsvGGO3A3Lxg5xgH1HWlOV4JAou9x7a7MkfnDRdQEaqC&#10;WcRBAf8Ae3+pA/L1rY8MyvrPiCXy7e7SHyT5qnbk52heUYkY+f061mnbVFJa6mct/a2Es1oszny5&#10;pNzyrnPJPy4POMEep9z11rG0hvtJ1G8+zySbc5KiRduBjdgd8DG4c4HtSk+qepcF72q0KiatZLCI&#10;1huzGgC820j4XoCTgn09+aiHiCzJzHFcFmIyPscxJ7jonXPvQn3ZHKzzTxITeeJGEhcQyuBG/kMC&#10;VJ5OMbjglhzzxiu9j1nTNOgjt4IbpIYkIRRZTDAHqSufcn3zVzvpYSR51o6R2OsabJMT5a3KOSkZ&#10;YjBB6dT9AM49a9Wg1/TrtvvzIpBCiS1lXcfYlcdMn8uKJNKSuFmxupTD+z1jt0+0EugaNu6HJIOc&#10;HGByAc9+K4PWrPULm8FvdW8C2tuXKCMqrfMBljgnOSoPfk7RgAKE5K90NI6LR7eCCC3WRYnkjXzG&#10;cyRKd3ykhRk8DCggj1AwMiugury1iuQ4dJ5oX84W6jdIzIQxAAG4Ebc49/SnFpaA1rcztZvpJNVi&#10;1CIGKNkMdx5KmGMcKF3Z74G0D61Lb6sgtzHJBejcN2LeykZRngDeq4OR146ggnjFaK0dyW2zrbzR&#10;7vUPKN9d6c2DwsFl5JbocEPI6kfgDxwcZzXi8M6bHO0ciOZETzHZ23sd3TLnv1yevIz2xhJuRotC&#10;4tjeaVZpBptvYsJQWmlu45Jmc8AnqMcn1/lmoX0HT8+bcWe1pfm2IuRCCvGfmPORgnIB69KG21Ye&#10;hJceFNKaNY2EbIygpk5PGe/pyc+vHpWhoqQeHrhoLbRb6aecjzbxGgC45IGGkDAKDzhfzojoxPUy&#10;ZvDlvcao93KY4IZn8w/uxjdzliSec5Y9ADkccCtHR54PC9nceXYz3ZuZ87bUxkkbRyS7KMcH259e&#10;ot7g9jFk0WK71M3sNlcWcF2NxtpXHmHhjkCPcoHXAyRz0zxTzoEESqmwL1cndzJnByeOpHU9sdKT&#10;Q7mM/wAN4Zdb/tVrwNDGcfZ0gyPun5g245OcHGM5PTGM2r7wRDc28ywzXAd4BuZCArZ5Gc8kYxkZ&#10;9OM9He9mxWOa0P4d38epie7uIUiXdg28hLMTkc8Ljr7/AHq7OXw5BiRBDbvldqrtUgg9BgDIHJOM&#10;Hrj2pyfM7glZWJYNCjaBkeNRFKuVHlgADkk4HuTjkdPXFQ/8Ilpn22NIltyyoSkPlF2B4O9X+8xw&#10;GAOc5A64qWFyb/hFLBo4la1gfyWK8oGGMEdce/HJxgelWLHQNIhu0ZbS1e3EfkkIAA64ICnb9e/4&#10;9eWgFTS9Nk+SPw7p1sSCw8qQ4dcL6quDwORyNuOhNR3el2sswuFhgTCiBREpXDZPzdeTz1ODggZp&#10;uVxJWP/Z/+EvF2h0dHA6Ly9ucy5hZG9iZS5jb20veGFwLzEuMC8APD94cGFja2V0IGJlZ2luPSLv&#10;u78iIGlkPSJXNU0wTXBDZWhpSHpyZVN6TlRjemtjOWQiPz4NCjx4OnhtcG1ldGEgeG1sbnM6eD0i&#10;YWRvYmU6bnM6bWV0YS8iIHg6eG1wdGs9IlhNUCBDb3JlIDQuNC4wLUV4aXYyIj4NCgk8cmRmOlJE&#10;RiB4bWxuczpyZGY9Imh0dHA6Ly93d3cudzMub3JnLzE5OTkvMDIvMjItcmRmLXN5bnRheC1ucyMi&#10;Pg0KCQk8cmRmOkRlc2NyaXB0aW9uIHJkZjphYm91dD0iIiB4bWxuczpleGlmPSJodHRwOi8vbnMu&#10;YWRvYmUuY29tL2V4aWYvMS4wLyIgeG1sbnM6cGhvdG9zaG9wPSJodHRwOi8vbnMuYWRvYmUuY29t&#10;L3Bob3Rvc2hvcC8xLjAvIiB4bWxuczpkYz0iaHR0cDovL3B1cmwub3JnL2RjL2VsZW1lbnRzLzEu&#10;MS8iIHhtbG5zOmF1eD0iaHR0cDovL25zLmFkb2JlLmNvbS9leGlmLzEuMC9hdXgvIiB4bWxuczp0&#10;aWZmPSJodHRwOi8vbnMuYWRvYmUuY29tL3RpZmYvMS4wLyIgeG1sbnM6eG1wPSJodHRwOi8vbnMu&#10;YWRvYmUuY29tL3hhcC8xLjAvIiB4bWxuczp4bXBNTT0iaHR0cDovL25zLmFkb2JlLmNvbS94YXAv&#10;MS4wL21tLyIgeG1sbnM6c3RFdnQ9Imh0dHA6Ly9ucy5hZG9iZS5jb20veGFwLzEuMC9zVHlwZS9S&#10;ZXNvdXJjZUV2ZW50IyIgeG1sbnM6c3RSZWY9Imh0dHA6Ly9ucy5hZG9iZS5jb20veGFwLzEuMC9z&#10;VHlwZS9SZXNvdXJjZVJlZiMiIHhtbG5zOmNycz0iaHR0cDovL25zLmFkb2JlLmNvbS9jYW1lcmEt&#10;cmF3LXNldHRpbmdzLzEuMC8iIHhtbG5zOnBsdXM9Imh0dHA6Ly9ucy51c2VwbHVzLm9yZy9sZGYv&#10;eG1wLzEuMC8iIHhtbG5zOkdldHR5SW1hZ2VzR0lGVD0iaHR0cDovL3htcC5nZXR0eWltYWdlcy5j&#10;b20vZ2lmdC8xLjAvIiBleGlmOkdQU1ZlcnNpb25JRD0iMi4zLjAuMCIgZXhpZjpFeGlmVmVyc2lv&#10;bj0iMDIyMSIgZXhpZjpQaXhlbFhEaW1lbnNpb249IjU3MDAiIGV4aWY6UGl4ZWxZRGltZW5zaW9u&#10;PSIzODA0IiBleGlmOkRhdGVUaW1lT3JpZ2luYWw9IjIwMTItMDQtMDhUMjE6MDU6MTcrMDE6MDAi&#10;IGV4aWY6RGF0ZVRpbWVEaWdpdGl6ZWQ9IjIwMTItMDQtMDhUMjE6MDU6MTcrMDE6MDAiIGV4aWY6&#10;RXhwb3N1cmVUaW1lPSIxMC8xNjAwIiBleGlmOkZOdW1iZXI9IjU2LzEwIiBleGlmOkV4cG9zdXJl&#10;UHJvZ3JhbT0iMSIgZXhpZjpTaHV0dGVyU3BlZWRWYWx1ZT0iOTI2NTkvMTI2NTUiIGV4aWY6QXBl&#10;cnR1cmVWYWx1ZT0iNDk3MDg1NC8xMDAwMDAwIiBleGlmOkV4cG9zdXJlQmlhc1ZhbHVlPSIwLzYi&#10;IGV4aWY6TWF4QXBlcnR1cmVWYWx1ZT0iMzAvMTAiIGV4aWY6TWV0ZXJpbmdNb2RlPSI1IiBleGlm&#10;OkxpZ2h0U291cmNlPSIwIiBleGlmOkZvY2FsTGVuZ3RoPSI4MDAvMTAiIGV4aWY6U2Vuc2luZ01l&#10;dGhvZD0iMiIgZXhpZjpGaWxlU291cmNlPSIzIiBleGlmOlNjZW5lVHlwZT0iMSIgZXhpZjpFeHBv&#10;c3VyZU1vZGU9IjEiIGV4aWY6V2hpdGVCYWxhbmNlPSIwIiBleGlmOkNvbnRyYXN0PSIwIiBleGlm&#10;OlNhdHVyYXRpb249IjAiIGV4aWY6U2hhcnBuZXNzPSIwIiBleGlmOlN1YmplY3REaXN0YW5jZVJh&#10;bmdlPSIwIiBleGlmOkNvbG9yU3BhY2U9IjY1NTM1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UyNDMzQkM4RUIyQ0E0NUVBRkI4RDUz&#10;MTk4MjM0NkVFIiBwaG90b3Nob3A6SUNDUHJvZmlsZT0iQWRvYmUgUkdCICgxOTk4KSIgcGhvdG9z&#10;aG9wOkNvbG9yTW9kZT0iMyIgcGhvdG9zaG9wOkRhdGVDcmVhdGVkPSIyMDE0LTA5LTExVDA3OjAw&#10;WiIgcGhvdG9zaG9wOkF1dGhvcnNQb3NpdGlvbj0iQ29udHJpYnV0b3IiIHBob3Rvc2hvcDpIZWFk&#10;bGluZT0iR2FuZyBPZiBUZWVuYWdlcnMgSGFuZ2luZyBPdXQgSW4gVXJiYW4gRW52aXJvbm1lbnQi&#10;IHBob3Rvc2hvcDpTb3VyY2U9ImlTdG9ja3Bob3RvIiBwaG90b3Nob3A6SW5zdHJ1Y3Rpb25zPSJN&#10;b2RlbCBhbmQgUHJvcGVydHkgUmVsZWFzZWQgKE1SJmFtcDtQUikgIiBwaG90b3Nob3A6Q3JlZGl0&#10;PSJHZXR0eSBJbWFnZXMvaVN0b2NrcGhvdG8iIHBob3Rvc2hvcDpVUkw9Imh0dHA6Ly93d3cuaXN0&#10;b2NrLmNvbSIgcGhvdG9zaG9wOkNvcHlyaWdodEZsYWc9InRydWUiIGRjOmZvcm1hdD0iaW1hZ2Uv&#10;anBlZyIgYXV4OlNlcmlhbE51bWJlcj0iMjA2NDQ1MiIgYXV4OkxlbnNJbmZvPSI3MDAvMTAgMjAw&#10;MC8xMCA2NjE4ODYxLzIzNjM4NzkgNjYxODg2MS8yMzYzODc5IiBhdXg6TGVucz0iNzAuMC0yMDAu&#10;MCBtbSBmLzIuOCIgYXV4OkZsYXNoQ29tcGVuc2F0aW9uPSIwLzEiIHRpZmY6SW1hZ2VXaWR0aD0i&#10;NTkxNiIgdGlmZjpJbWFnZUxlbmd0aD0iMzk0OCIgdGlmZjpDb21wcmVzc2lvbj0iMSIgdGlmZjpQ&#10;aG90b21ldHJpY0ludGVycHJldGF0aW9uPSIyIiB0aWZmOk9yaWVudGF0aW9uPSIxIiB0aWZmOlNh&#10;bXBsZXNQZXJQaXhlbD0iMyIgdGlmZjpQbGFuYXJDb25maWd1cmF0aW9uPSIxIiB0aWZmOlhSZXNv&#10;bHV0aW9uPSIzMDAwMDAwLzEwMDAwIiB0aWZmOllSZXNvbHV0aW9uPSIzMDAwMDAwLzEwMDAwIiB0&#10;aWZmOlJlc29sdXRpb25Vbml0PSIyIiB0aWZmOk1ha2U9Ik5JS09OIENPUlBPUkFUSU9OIiB0aWZm&#10;Ok1vZGVsPSJOSUtPTiBEODAwIiB0aWZmOk5hdGl2ZURpZ2VzdD0iMjU2LDI1NywyNTgsMjU5LDI2&#10;MiwyNzQsMjc3LDI4NCw1MzAsNTMxLDI4MiwyODMsMjk2LDMwMSwzMTgsMzE5LDUyOSw1MzIsMzA2&#10;LDI3MCwyNzEsMjcyLDMwNSwzMTUsMzM0MzI7N0IxMTAzMDQ1RURDREYzRTVDQjQwQzM3ODBBMzMy&#10;MzciIHhtcDpNb2RpZnlEYXRlPSIyMDE0LTA5LTExVDE1OjI4OjA2KzAxOjAwIiB4bXA6Q3JlYXRv&#10;clRvb2w9IkNhcHR1cmUgT25lIDcgTWFjaW50b3NoIiB4bXA6TWV0YWRhdGFEYXRlPSIyMDE0LTA5&#10;LTExVDE1OjI4OjA2KzAxOjAwIiB4bXA6Q3JlYXRlRGF0ZT0iMjAxMi0wNC0wOFQyMTowNToxNyIg&#10;eG1wTU06SW5zdGFuY2VJRD0ieG1wLmlpZDpGOUI0OEM1ODBDMjA2ODExODhDNkI3RkM4NDkwMzA4&#10;RiIgeG1wTU06RG9jdW1lbnRJRD0ieG1wLmRpZDpBODZCQjRGNzBEMjA2ODExODhDNkY1Q0Q0Q0Yw&#10;MDM5NSIgeG1wTU06T3JpZ2luYWxEb2N1bWVudElEPSJ4bXAuZGlkOkE4NkJCNEY3MEQyMDY4MTE4&#10;OEM2RjVDRDRDRjAwMzk1IiBjcnM6QWxyZWFkeUFwcGxpZWQ9IlRydWUiIGNyczpIYXNDcm9wPSJG&#10;YWxzZSIgY3JzOkhhc1NldHRpbmdzPSJUcnVlIiBjcnM6TGVuc1Byb2ZpbGVTZXR1cD0iTGVuc0Rl&#10;ZmF1bHRzIiBjcnM6Q2FtZXJhUHJvZmlsZT0iRW1iZWRkZWQiIGNyczpUb25lQ3VydmVOYW1lMjAx&#10;Mj0iTGluZWFyIiBjcnM6Q29udmVydFRvR3JheXNjYWxlPSJGYWxzZSIgY3JzOkRlZnJpbmdlR3Jl&#10;ZW5IdWVIaT0iNjAiIGNyczpEZWZyaW5nZUdyZWVuSHVlTG89IjQwIiBjcnM6RGVmcmluZ2VHcmVl&#10;bkFtb3VudD0iMCIgY3JzOkRlZnJpbmdlUHVycGxlSHVlSGk9IjcwIiBjcnM6RGVmcmluZ2VQdXJw&#10;bGVIdWVMbz0iMzAiIGNyczpEZWZyaW5nZVB1cnBsZUFtb3VudD0iMCIgY3JzOkNsYXJpdHkyMDEy&#10;PSIwIiBjcnM6QmxhY2tzMjAxMj0iMCIgY3JzOldoaXRlczIwMTI9IjAiIGNyczpTaGFkb3dzMjAx&#10;Mj0iMCIgY3JzOkhpZ2hsaWdodHMyMDEyPSIwIiBjcnM6Q29udHJhc3QyMDEyPSIwIiBjcnM6RXhw&#10;b3N1cmUyMDEyPSIwLjAwIiBjcnM6QXV0b0xhdGVyYWxDQT0iMCIgY3JzOlBlcnNwZWN0aXZlVXBy&#10;aWdodD0iMCIgY3JzOlBlcnNwZWN0aXZlQXNwZWN0PSIwIiBjcnM6UGVyc3BlY3RpdmVTY2FsZT0i&#10;MTAwIiBjcnM6UGVyc3BlY3RpdmVSb3RhdGU9IjAuMCIgY3JzOlBlcnNwZWN0aXZlSG9yaXpvbnRh&#10;bD0iMCIgY3JzOlBlcnNwZWN0aXZlVmVydGljYWw9IjAiIGNyczpMZW5zTWFudWFsRGlzdG9ydGlv&#10;bkFtb3VudD0iMCIgY3JzOkxlbnNQcm9maWxlRW5hYmxlPSIwIiBjcnM6R3JhaW5BbW91bnQ9IjAi&#10;IGNyczpQb3N0Q3JvcFZpZ25ldHRlQW1vdW50PSIwIiBjcnM6U2hhcnBlbkVkZ2VNYXNraW5nPSIw&#10;IiBjcnM6U2hhcnBlbkRldGFpbD0iMjUiIGNyczpTaGFycGVuUmFkaXVzPSIrMS4wIiBjcnM6UGFy&#10;YW1ldHJpY0hpZ2hsaWdodFNwbGl0PSI3NSIgY3JzOlBhcmFtZXRyaWNNaWR0b25lU3BsaXQ9IjUw&#10;IiBjcnM6UGFyYW1ldHJpY1NoYWRvd1NwbGl0PSIyNSIgY3JzOlBhcmFtZXRyaWNIaWdobGlnaHRz&#10;PSIwIiBjcnM6UGFyYW1ldHJpY0xpZ2h0cz0iMCIgY3JzOlBhcmFtZXRyaWNEYXJrcz0iMCIgY3Jz&#10;OlBhcmFtZXRyaWNTaGFkb3dzPSIwIiBjcnM6U3BsaXRUb25pbmdCYWxhbmNlPSIwIiBjcnM6U3Bs&#10;aXRUb25pbmdIaWdobGlnaHRTYXR1cmF0aW9uPSIwIiBjcnM6U3BsaXRUb25pbmdIaWdobGlnaHRI&#10;dWU9IjAiIGNyczpTcGxpdFRvbmluZ1NoYWRvd1NhdHVyYXRpb249IjAiIGNyczpTcGxpdFRvbmlu&#10;Z1NoYWRvd0h1ZT0iMCIgY3JzOkx1bWluYW5jZUFkanVzdG1lbnRNYWdlbnRhPSIwIiBjcnM6THVt&#10;aW5hbmNlQWRqdXN0bWVudFB1cnBsZT0iMCIgY3JzOkx1bWluYW5jZUFkanVzdG1lbnRCbHVlPSIw&#10;IiBjcnM6THVtaW5hbmNlQWRqdXN0bWVudEFxdWE9IjAiIGNyczpMdW1pbmFuY2VBZGp1c3RtZW50&#10;R3JlZW49IjAiIGNyczpMdW1pbmFuY2VBZGp1c3RtZW50WWVsbG93PSIwIiBjcnM6THVtaW5hbmNl&#10;QWRqdXN0bWVudE9yYW5nZT0iMCIgY3JzOkx1bWluYW5jZUFkanVzdG1lbnRSZWQ9IjAiIGNyczpT&#10;YXR1cmF0aW9uQWRqdXN0bWVudE1hZ2VudGE9IjAiIGNyczpTYXR1cmF0aW9uQWRqdXN0bWVudFB1&#10;cnBsZT0iMCIgY3JzOlNhdHVyYXRpb25BZGp1c3RtZW50Qmx1ZT0iMCIgY3JzOlNhdHVyYXRpb25B&#10;ZGp1c3RtZW50QXF1YT0iMCIgY3JzOlNhdHVyYXRpb25BZGp1c3RtZW50R3JlZW49IjAiIGNyczpT&#10;YXR1cmF0aW9uQWRqdXN0bWVudFllbGxvdz0iMCIgY3JzOlNhdHVyYXRpb25BZGp1c3RtZW50T3Jh&#10;bmdlPSIwIiBjcnM6U2F0dXJhdGlvbkFkanVzdG1lbnRSZWQ9IjAiIGNyczpIdWVBZGp1c3RtZW50&#10;TWFnZW50YT0iMCIgY3JzOkh1ZUFkanVzdG1lbnRQdXJwbGU9IjAiIGNyczpIdWVBZGp1c3RtZW50&#10;Qmx1ZT0iMCIgY3JzOkh1ZUFkanVzdG1lbnRBcXVhPSIwIiBjcnM6SHVlQWRqdXN0bWVudEdyZWVu&#10;PSIwIiBjcnM6SHVlQWRqdXN0bWVudFllbGxvdz0iMCIgY3JzOkh1ZUFkanVzdG1lbnRPcmFuZ2U9&#10;IjAiIGNyczpIdWVBZGp1c3RtZW50UmVkPSIwIiBjcnM6VmlicmFuY2U9IjAiIGNyczpCbHVlU2F0&#10;dXJhdGlvbj0iMCIgY3JzOkJsdWVIdWU9IjAiIGNyczpHcmVlblNhdHVyYXRpb249IjAiIGNyczpH&#10;cmVlbkh1ZT0iMCIgY3JzOlJlZFNhdHVyYXRpb249IjAiIGNyczpSZWRIdWU9IjAiIGNyczpTaGFk&#10;b3dUaW50PSIwIiBjcnM6VmlnbmV0dGVBbW91bnQ9IjAiIGNyczpDb2xvck5vaXNlUmVkdWN0aW9u&#10;PSIwIiBjcnM6THVtaW5hbmNlU21vb3RoaW5nPSIwIiBjcnM6U2hhcnBuZXNzPSIwIiBjcnM6U2F0&#10;dXJhdGlvbj0iMCIgY3JzOkluY3JlbWVudGFsVGludD0iMCIgY3JzOkluY3JlbWVudGFsVGVtcGVy&#10;YXR1cmU9IjAiIGNyczpBdXRvV2hpdGVWZXJzaW9uPSIxMzQzNDg4MDAiIGNyczpXaGl0ZUJhbGFu&#10;Y2U9IkFzIFNob3QiIGNyczpQcm9jZXNzVmVyc2lvbj0iNi43IiBwbHVzOkxpY2Vuc29yVVJMPSJo&#10;dHRwOi8vd3d3LmdldHR5aW1hZ2VzLmNvbSIgR2V0dHlJbWFnZXNHSUZUOkFzc2V0SUQ9IjUxMzkx&#10;OTA3MSIgR2V0dHlJbWFnZXNHSUZUOmRscmVmPSJnNG1KTHVJcnVCcXl3MEI1NXkwSFNBPT0iIEdl&#10;dHR5SW1hZ2VzR0lGVDpJbWFnZVJhbms9IjMiPg0KCQkJPGV4aWY6SVNPU3BlZWRSYXRpbmdzPg0K&#10;CQkJCTxyZGY6U2VxPg0KCQkJCQk8cmRmOmxpPjIwMDwvcmRmOmxpPg0KCQkJCTwvcmRmOlNlcT4N&#10;CgkJCTwvZXhpZjpJU09TcGVlZFJhdGluZ3M+DQoJCQk8ZXhpZjpGbGFzaCBleGlmOkZpcmVkPSJG&#10;YWxzZSIgZXhpZjpSZXR1cm49IjAiIGV4aWY6TW9kZT0iMiIgZXhpZjpGdW5jdGlvbj0iRmFsc2Ui&#10;IGV4aWY6UmVkRXllTW9kZT0iRmFsc2UiLz4NCgkJCTxkYzpkZXNjcmlwdGlvbj4NCgkJCQk8cmRm&#10;OkFsdD4NCgkJCQkJPHJkZjpsaSB4bWw6bGFuZz0ieC1kZWZhdWx0Ij5HYW5nIE9mIFRlZW5hZ2Vy&#10;cyBIYW5naW5nIE91dCBJbiBVcmJhbiBFbnZpcm9ubWVudDwvcmRmOmxpPg0KCQkJCTwvcmRmOkFs&#10;dD4NCgkJCTwvZGM6ZGVzY3JpcHRpb24+DQoJCQk8ZGM6c3ViamVjdD4NCgkJCQk8cmRmOkJhZz4N&#10;CgkJCQkJPHJkZjpsaT5GaXZlIFBlb3BsZTwvcmRmOmxpPg0KCQkJCQk8cmRmOmxpPkFmcmljYW4g&#10;RGVzY2VudDwvcmRmOmxpPg0KCQkJCQk8cmRmOmxpPkFkb2xlc2NlbmNlPC9yZGY6bGk+DQoJCQkJ&#10;CTxyZGY6bGk+VGVlbmFnZXJzIE9ubHk8L3JkZjpsaT4NCgkJCQkJPHJkZjpsaT5Qb3J0cmFpdDwv&#10;cmRmOmxpPg0KCQkJCQk8cmRmOmxpPlRlZW5hZ2UgR2lybHM8L3JkZjpsaT4NCgkJCQkJPHJkZjps&#10;aT5Zb3VuZyBXb21lbjwvcmRmOmxpPg0KCQkJCQk8cmRmOmxpPldvbWVuPC9yZGY6bGk+DQoJCQkJ&#10;CTxyZGY6bGk+RmVtYWxlPC9yZGY6bGk+DQoJCQkJCTxyZGY6bGk+TGl0dGxlIEJveXM8L3JkZjps&#10;aT4NCgkJCQkJPHJkZjpsaT5Zb3VuZyBNZW48L3JkZjpsaT4NCgkJCQkJPHJkZjpsaT5NZW48L3Jk&#10;ZjpsaT4NCgkJCQkJPHJkZjpsaT5NYWxlPC9yZGY6bGk+DQoJCQkJCTxyZGY6bGk+R3JvdXAgT2Yg&#10;UGVvcGxlPC9yZGY6bGk+DQoJCQkJCTxyZGY6bGk+Q2l0eSBMaWZlPC9yZGY6bGk+DQoJCQkJCTxy&#10;ZGY6bGk+SG9vZGVkIFNoaXJ0PC9yZGY6bGk+DQoJCQkJCTxyZGY6bGk+VW5lbXBsb3ltZW50PC9y&#10;ZGY6bGk+DQoJCQkJCTxyZGY6bGk+R2FuZyBNZW1iZXI8L3JkZjpsaT4NCgkJCQkJPHJkZjpsaT4x&#10;OC0xOSBZZWFyczwvcmRmOmxpPg0KCQkJCQk8cmRmOmxpPlRlZW5hZ2VyPC9yZGY6bGk+DQoJCQkJ&#10;CTxyZGY6bGk+TGVhbmluZzwvcmRmOmxpPg0KCQkJCQk8cmRmOmxpPlN0YW5kaW5nPC9yZGY6bGk+&#10;DQoJCQkJCTxyZGY6bGk+QWZyaWNhbiBFdGhuaWNpdHk8L3JkZjpsaT4NCgkJCQkJPHJkZjpsaT5D&#10;YXVjYXNpYW48L3JkZjpsaT4NCgkJCQkJPHJkZjpsaT5NdWx0aS1FdGhuaWMgR3JvdXA8L3JkZjps&#10;aT4NCgkJCQkJPHJkZjpsaT5Qcm9ibGVtczwvcmRmOmxpPg0KCQkJCQk8cmRmOmxpPlNhZG5lc3M8&#10;L3JkZjpsaT4NCgkJCQkJPHJkZjpsaT5EZXByZXNzaW9uPC9yZGY6bGk+DQoJCQkJCTxyZGY6bGk+&#10;Qm9yZWRvbTwvcmRmOmxpPg0KCQkJCQk8cmRmOmxpPkZyaWVuZHNoaXA8L3JkZjpsaT4NCgkJCQkJ&#10;PHJkZjpsaT5Tb2NpYWwgSXNzdWVzPC9yZGY6bGk+DQoJCQkJCTxyZGY6bGk+T3V0ZG9vcnM8L3Jk&#10;ZjpsaT4NCgkJCQkJPHJkZjpsaT5Mb29raW5nIEF0IENhbWVyYTwvcmRmOmxpPg0KCQkJCQk8cmRm&#10;OmxpPkhvcml6b250YWw8L3JkZjpsaT4NCgkJCQkJPHJkZjpsaT5IdW1hbiBGYWNlPC9yZGY6bGk+&#10;DQoJCQkJPC9yZGY6QmFnPg0KCQkJPC9kYzpzdWJqZWN0Pg0KCQkJPGRjOmNyZWF0b3I+DQoJCQkJ&#10;PHJkZjpTZXE+DQoJCQkJCTxyZGY6bGk+SGlnaHdheXN0YXJ6LVBob3RvZ3JhcGh5PC9yZGY6bGk+&#10;DQoJCQkJPC9yZGY6U2VxPg0KCQkJPC9kYzpjcmVhdG9yPg0KCQkJPGRjOnRpdGxlPg0KCQkJCTxy&#10;ZGY6QWx0Pg0KCQkJCQk8cmRmOmxpIHhtbDpsYW5nPSJ4LWRlZmF1bHQiPjUxMzkxOTA3MTwvcmRm&#10;OmxpPg0KCQkJCTwvcmRmOkFsdD4NCgkJCTwvZGM6dGl0bGU+DQoJCQk8ZGM6cmlnaHRzPg0KCQkJ&#10;CTxyZGY6QWx0Pg0KCQkJCQk8cmRmOmxpIHhtbDpsYW5nPSJ4LWRlZmF1bHQiPkhpZ2h3YXlzdGFy&#10;ei1QaG90b2dyYXBoeTwvcmRmOmxpPg0KCQkJCTwvcmRmOkFsdD4NCgkJCTwvZGM6cmlnaHRzPg0K&#10;CQkJPHRpZmY6Qml0c1BlclNhbXBsZT4NCgkJCQk8cmRmOlNlcT4NCgkJCQkJPHJkZjpsaT4xNjwv&#10;cmRmOmxpPg0KCQkJCQk8cmRmOmxpPjE2PC9yZGY6bGk+DQoJCQkJCTxyZGY6bGk+MTY8L3JkZjps&#10;aT4NCgkJCQk8L3JkZjpTZXE+DQoJCQk8L3RpZmY6Qml0c1BlclNhbXBsZT4NCgkJCTx4bXBNTTpI&#10;aXN0b3J5Pg0KCQkJCTxyZGY6U2VxPg0KCQkJCQk8cmRmOmxpIHN0RXZ0OmFjdGlvbj0ic2F2ZWQi&#10;IHN0RXZ0Omluc3RhbmNlSUQ9InhtcC5paWQ6QTg2QkI0RjcwRDIwNjgxMTg4QzZGNUNENENGMDAz&#10;OTUiIHN0RXZ0OndoZW49IjIwMTQtMDktMDhUMTU6NDA6NTMrMDE6MDAiIHN0RXZ0OnNvZnR3YXJl&#10;QWdlbnQ9IkFkb2JlIFBob3Rvc2hvcCBDUzQgTWFjaW50b3NoIiBzdEV2dDpjaGFuZ2VkPSIvIi8+&#10;DQoJCQkJCTxyZGY6bGkgc3RFdnQ6YWN0aW9uPSJjb252ZXJ0ZWQiIHN0RXZ0OnBhcmFtZXRlcnM9&#10;ImZyb20gaW1hZ2UvdGlmZiB0byBpbWFnZS9qcGVnIi8+DQoJCQkJCTxyZGY6bGkgc3RFdnQ6YWN0&#10;aW9uPSJkZXJpdmVkIiBzdEV2dDpwYXJhbWV0ZXJzPSJjb252ZXJ0ZWQgZnJvbSBpbWFnZS90aWZm&#10;IHRvIGltYWdlL2pwZWciLz4NCgkJCQkJPHJkZjpsaSBzdEV2dDphY3Rpb249InNhdmVkIiBzdEV2&#10;dDppbnN0YW5jZUlEPSJ4bXAuaWlkOkE5NkJCNEY3MEQyMDY4MTE4OEM2RjVDRDRDRjAwMzk1IiBz&#10;dEV2dDp3aGVuPSIyMDE0LTA5LTA4VDE1OjQwOjUzKzAxOjAwIiBzdEV2dDpzb2Z0d2FyZUFnZW50&#10;PSJBZG9iZSBQaG90b3Nob3AgQ1M0IE1hY2ludG9zaCIgc3RFdnQ6Y2hhbmdlZD0iLyIvPg0KCQkJ&#10;CQk8cmRmOmxpIHN0RXZ0OmFjdGlvbj0ic2F2ZWQiIHN0RXZ0Omluc3RhbmNlSUQ9InhtcC5paWQ6&#10;RjhCNDhDNTgwQzIwNjgxMTg4QzZCN0ZDODQ5MDMwOEYiIHN0RXZ0OndoZW49IjIwMTQtMDktMTFU&#10;MTU6Mjg6MDYrMDE6MDAiIHN0RXZ0OnNvZnR3YXJlQWdlbnQ9IkFkb2JlIFBob3Rvc2hvcCBDUzQg&#10;TWFjaW50b3NoIiBzdEV2dDpjaGFuZ2VkPSIvIi8+DQoJCQkJCTxyZGY6bGkgc3RFdnQ6YWN0aW9u&#10;PSJzYXZlZCIgc3RFdnQ6aW5zdGFuY2VJRD0ieG1wLmlpZDpGOUI0OEM1ODBDMjA2ODExODhDNkI3&#10;RkM4NDkwMzA4RiIgc3RFdnQ6d2hlbj0iMjAxNC0wOS0xMVQxNToyODowNiswMTowMCIgc3RFdnQ6&#10;c29mdHdhcmVBZ2VudD0iQWRvYmUgUGhvdG9zaG9wIENTNCBNYWNpbnRvc2giIHN0RXZ0OmNoYW5n&#10;ZWQ9Ii8iLz4NCgkJCQk8L3JkZjpTZXE+DQoJCQk8L3htcE1NOkhpc3Rvcnk+DQoJCQk8eG1wTU06&#10;RGVyaXZlZEZyb20gc3RSZWY6aW5zdGFuY2VJRD0ieG1wLmlpZDpBODZCQjRGNzBEMjA2ODExODhD&#10;NkY1Q0Q0Q0YwMDM5NSIgc3RSZWY6ZG9jdW1lbnRJRD0ieG1wLmRpZDpBODZCQjRGNzBEMjA2ODEx&#10;ODhDNkY1Q0Q0Q0YwMDM5NSIgc3RSZWY6b3JpZ2luYWxEb2N1bWVudElEPSJ4bXAuZGlkOkE4NkJC&#10;NEY3MEQyMDY4MTE4OEM2RjVDRDRDRjAwMzk1Ii8+DQoJCQk8Y3JzOlRvbmVDdXJ2ZVBWMjAxMkJs&#10;dWU+DQoJCQkJPHJkZjpTZXE+DQoJCQkJCTxyZGY6bGk+MCwgMDwvcmRmOmxpPg0KCQkJCQk8cmRm&#10;OmxpPjI1NSwgMjU1PC9yZGY6bGk+DQoJCQkJPC9yZGY6U2VxPg0KCQkJPC9jcnM6VG9uZUN1cnZl&#10;UFYyMDEyQmx1ZT4NCgkJCTxjcnM6VG9uZUN1cnZlUFYyMDEyR3JlZW4+DQoJCQkJPHJkZjpTZXE+&#10;DQoJCQkJCTxyZGY6bGk+MCwgMDwvcmRmOmxpPg0KCQkJCQk8cmRmOmxpPjI1NSwgMjU1PC9yZGY6&#10;bGk+DQoJCQkJPC9yZGY6U2VxPg0KCQkJPC9jcnM6VG9uZUN1cnZlUFYyMDEyR3JlZW4+DQoJCQk8&#10;Y3JzOlRvbmVDdXJ2ZVBWMjAxMlJlZD4NCgkJCQk8cmRmOlNlcT4NCgkJCQkJPHJkZjpsaT4wLCAw&#10;PC9yZGY6bGk+DQoJCQkJCTxyZGY6bGk+MjU1LCAyNTU8L3JkZjpsaT4NCgkJCQk8L3JkZjpTZXE+&#10;DQoJCQk8L2NyczpUb25lQ3VydmVQVjIwMTJSZWQ+DQoJCQk8Y3JzOlRvbmVDdXJ2ZVBWMjAxMj4N&#10;CgkJCQk8cmRmOlNlcT4NCgkJCQkJPHJkZjpsaT4wLCAwPC9yZGY6bGk+DQoJCQkJCTxyZGY6bGk+&#10;MjU1LCAyNTU8L3JkZjpsaT4NCgkJCQk8L3JkZjpTZXE+DQoJCQk8L2NyczpUb25lQ3VydmVQVjIw&#10;MTI+DQoJCQk8Y3JzOlRvbmVDdXJ2ZUJsdWU+DQoJCQkJPHJkZjpTZXE+DQoJCQkJCTxyZGY6bGk+&#10;MCwgMDwvcmRmOmxpPg0KCQkJCQk8cmRmOmxpPjI1NSwgMjU1PC9yZGY6bGk+DQoJCQkJPC9yZGY6&#10;U2VxPg0KCQkJPC9jcnM6VG9uZUN1cnZlQmx1ZT4NCgkJCTxjcnM6VG9uZUN1cnZlR3JlZW4+DQoJ&#10;CQkJPHJkZjpTZXE+DQoJCQkJCTxyZGY6bGk+MCwgMDwvcmRmOmxpPg0KCQkJCQk8cmRmOmxpPjI1&#10;NSwgMjU1PC9yZGY6bGk+DQoJCQkJPC9yZGY6U2VxPg0KCQkJPC9jcnM6VG9uZUN1cnZlR3JlZW4+&#10;DQoJCQk8Y3JzOlRvbmVDdXJ2ZVJlZD4NCgkJCQk8cmRmOlNlcT4NCgkJCQkJPHJkZjpsaT4wLCAw&#10;PC9yZGY6bGk+DQoJCQkJCTxyZGY6bGk+MjU1LCAyNTU8L3JkZjpsaT4NCgkJCQk8L3JkZjpTZXE+&#10;DQoJCQk8L2NyczpUb25lQ3VydmVSZWQ+DQoJCQk8Y3JzOlRvbmVDdXJ2ZT4NCgkJCQk8cmRmOlNl&#10;cT4NCgkJCQkJPHJkZjpsaT4wLCAwPC9yZGY6bGk+DQoJCQkJCTxyZGY6bGk+MjU1LCAyNTU8L3Jk&#10;ZjpsaT4NCgkJCQk8L3JkZjpTZXE+DQoJCQk8L2NyczpUb25lQ3VydmU+DQoJCTwvcmRmOkRlc2Ny&#10;aXB0aW9uPg0KCTwvcmRmOlJERj4NC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8P3hwYWNrZXQgZW5kPSd3Jz8+/+0pAlBob3Rvc2hvcCAzLjAAOEJJ&#10;TQQEAAAAAANUHAEAAAIABBwBWgADGyVHHAIAAAIABBwCeAAyR2FuZyBPZiBUZWVuYWdlcnMgSGFu&#10;Z2luZyBPdXQgSW4gVXJiYW4gRW52aXJvbm1lbnQcAlAAGEhpZ2h3YXlzdGFyei1QaG90b2dyYXBo&#10;eRwCBQAJNTEzOTE5MDcxHAI3AAgyMDE0MDkxMRwCGQALRml2ZSBQZW9wbGUcAhkAD0FmcmljYW4g&#10;RGVzY2VudBwCGQALQWRvbGVzY2VuY2UcAhkADlRlZW5hZ2VycyBPbmx5HAIZAAhQb3J0cmFpdBwC&#10;GQANVGVlbmFnZSBHaXJscxwCGQALWW91bmcgV29tZW4cAhkABVdvbWVuHAIZAAZGZW1hbGUcAhkA&#10;C0xpdHRsZSBCb3lzHAIZAAlZb3VuZyBNZW4cAhkAA01lbhwCGQAETWFsZRwCGQAPR3JvdXAgT2Yg&#10;UGVvcGxlHAIZAAlDaXR5IExpZmUcAhkADEhvb2RlZCBTaGlydBwCGQAMVW5lbXBsb3ltZW50HAIZ&#10;AAtHYW5nIE1lbWJlchwCGQALMTgtMTkgWWVhcnMcAhkACFRlZW5hZ2VyHAIZAAdMZWFuaW5nHAIZ&#10;AAhTdGFuZGluZxwCGQARQWZyaWNhbiBFdGhuaWNpdHkcAhkACUNhdWNhc2lhbhwCGQASTXVsdGkt&#10;RXRobmljIEdyb3VwHAIZAAhQcm9ibGVtcxwCGQAHU2FkbmVzcxwCGQAKRGVwcmVzc2lvbhwCGQAH&#10;Qm9yZWRvbRwCGQAKRnJpZW5kc2hpcBwCGQANU29jaWFsIElzc3VlcxwCGQAIT3V0ZG9vcnMcAhkA&#10;EUxvb2tpbmcgQXQgQ2FtZXJhHAIZAApIb3Jpem9udGFsHAIZAApIdW1hbiBGYWNlHAJVAAtDb250&#10;cmlidXRvchwCaQAyR2FuZyBPZiBUZWVuYWdlcnMgSGFuZ2luZyBPdXQgSW4gVXJiYW4gRW52aXJv&#10;bm1lbnQcAnMAC2lTdG9ja3Bob3RvHAIoACRNb2RlbCBhbmQgUHJvcGVydHkgUmVsZWFzZWQgKE1S&#10;JlBSKSAcAnQAGEhpZ2h3YXlzdGFyei1QaG90b2dyYXBoeRwCbgAYR2V0dHkgSW1hZ2VzL2lTdG9j&#10;a3Bob3RvOEJJTQQlAAAAAAAQNX229+qLgy0uQWpKS8HART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00AAAAGAAAAAAAAAAAAAA7cAAAWRAAAAAwATQBI&#10;ADAANAAwADkAMQA0ADAAOAAyADAAAAABAAAAAAAAAAAAAAAAAAAAAAAAAAEAAAAAAAAAAAAAFkQA&#10;AA7cAAAAAAAAAAAAAAAAAAAAAAEAAAAAAAAAAAAAAAAAAAAAAAAAEAAAAAEAAAAAAABudWxsAAAA&#10;AgAAAAZib3VuZHNPYmpjAAAAAQAAAAAAAFJjdDEAAAAEAAAAAFRvcCBsb25nAAAAAAAAAABMZWZ0&#10;bG9uZwAAAAAAAAAAQnRvbWxvbmcAAA7cAAAAAFJnaHRsb25nAAAWR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O3AAAAABS&#10;Z2h0bG9uZwAAFk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EOEJJTQQMAAAAAB/0AAAAAQAAAKAAAABrAAAB4AAAyKAAAB/YABgAAf/Y/+AAEEpGSUYAAQIA&#10;AEgASAAA/+0ADEFkb2JlX0NNAAH/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6MvEYPbYdTM7bDzr+4ifacAGd0E/8HZ+H6NJvVMM6/a2H+3Oh41C&#10;keqYf/cpv+cVHxHuqmH2nFJlljmme1dnP8n9GE7czGD9xuc4x3qsA1/60nHUMZ3ubkgtHMFyi7qu&#10;ETBy2diRuKPEdrVTL7ZhAxv1OkenZ20/0fmonqXT3E7rGg+bH6n4bEm9Uw95FuZX6ZIEbyCB7d39&#10;na5RHV8AN/pzNupBNsgDyLnfupWe6mbM7CZr6gB7yyzt/WYh15/TWgfrJcQZAduJEn2/mbv6m9EH&#10;V8IDXMZH9fSDwk3rWETpmsP/AFzt96Vnupkep9PmfXZoJmDoP81MOoYBJIvrhoDiSYgdnGR7U56x&#10;g/8Ac6sf9dA/78sbr9mF1R+PW8O6rjUsssfh02FzC8upbVbkenfjMd6bG3en6uR+r/z382hY7pAJ&#10;NO0OoYBAP2ira6dp3CCO5a4KNeb00WV/rdI94BBewF2vxWR0G3A6XkZVOPu6ViXta+qiy6aHvrc6&#10;uzKw7H3X1bbmPr/m7f0/+j/QWLdq6thusYPt9JlzQP07O5j/AEn5yQl1BVKNGi830d1lRxmVueG2&#10;F3qMLnAaOsZ/Nktb+jrYz3/T2IXXq6XPx22W+vW50E3lthYZc51bd+1tbt23+b/4pE6dXssx4J3Q&#10;5xlxG3X+Tsfs2+x+xXt7quoMe8MNrRkMqbe4CvdtpfX6jnn6T93u9vq/9bTqtOzh47+lVkOdVjEk&#10;6uDKSCP5dRrezd/wmxK+np+VsFlVO4QG7GVMaSTrb+hqr/8AUa0r+q57bm/aK8bHaHS6kUVuY4D6&#10;e7+cstaz9+q7+2jfaup3Vtto6divrs1k0tJJjc7a02N9n5jLP8L9NKuln7FX1ofa57/q59qBu+z0&#10;2PI9prFLGvA9zHVCptLXNf8AT91dViDbjVCiLMbHrIc5ji2hjLdAWu3em327fd+l2Ms/4RaOc7Mr&#10;FdN2DhY9uQWuYa6K32GSK9n6Vt1LH2W/8bYqd9+VRYWWUYrHsJrdXZiUSHnVrtjWMe99ex+zZ+h/&#10;0m/2JV4lX0DVdiVV14+y0k1SHMabG6CNjbXMe37Q1/8An7/+3FHLJLCGbq3dn135bdP6luY9u783&#10;ergzqz/P4GDeW7WNIo2u1d77G11H3v2/4Jno/wBtGy81lTzRXVitxWuDd3pZDA5pG43eh67fT27v&#10;5r6f+j3pfVP0f//Q679r4k/02v8A7eb/AOTUXdZwwNc+oeZvaP8Av6cdRpMn7XX4Ees3/wAmo/b/&#10;AFJ9PJDwwFzyx3qQ0AucdtTnO+i1M1Q4XU+j5XU8uzNyfrM/o7g6yzEod9FmNU8Y1OSLfXo2tte3&#10;1HWbv8NWtHp/WHVYVVHVOo1Pz6t9V7/VDC703vqqtfW542PuobXd/bVvIys9uLjkV2NDqXX2U2hk&#10;QG+p6WXZvc2p/wBD/TMVbHz3tpbY+011bGPcS+Gt3gPbvMtZV9L27v5xIEm/6rJMACPj+TaHWcX/&#10;ALn1c/8Achv/AJNZ3UPrh0vBs9F1z8mxoBsFDg9rQRu99he1jnbPfsZv/sK+3q+O0Cx2XWa2je79&#10;K0+1o3n8/wAlzv1O6tmP6RkZlOVTXkZuVlPuN9dz3nJPpfZWOOK9rW43pP8A0v57P8GgTWpRCPEa&#10;eho6/gX49WQzPrNdzQ5gdc1rv3fcx79zXM+gjftTD2j9eqjt+nZ/5Ncv9XOq11dZ65iNvrbQcptt&#10;cEV17yDVlek2w7tnrMXUDqGO5hc2+o/Cxn/kkey0iiR2XHUqHWNrZmVl7vogXNkj/P3bVyf1k+sT&#10;8luNXSx9L/Ustxcm5/066w2u1vps3Oqry/V9nv8A8FW+z/RI31t6y2kY+PU9vvcbrnsLTuDf0TK3&#10;Ob/Wuf8A9bXP31A0kBxcxoLqmu1Fbj7prd/OMrf+ezdsr+nWpRh4oE7yrQJhICcb0F6l0/q59YM2&#10;i+2v0m5NmTji1jK3ljmmp2yvF9Ta+puO/wBb1f0dH6O7+Quwwur0ZFeNkC8NbkBrmsse2QdN1Tvd&#10;t9Stx2e3/ra85w8SayLTZWXyy4Eua9ze2Pa536RtLPz6fz7PprU6H1mnC6oyuBZS0srurLZa2o/R&#10;tEja11T/AH+xEYLxg/pV9vgrJIe5KtRdX5OvggN+wtktOw7iHEObuG4ljTt93u2/TR8w5ItxBhNq&#10;dkF9+1l+0tAikWbvWsq+i36DPV+mq+NLa8AGdprAkyIdI7/S2+781A+tmTZR08ejXuteMpjTAdDr&#10;GY1Tn1sdu22/pHOZ7d7PUUXRPgno61kPwLOos6VW7p9M+rlioV1ENJY5zG3P9S7/AI2hj6/5e/2J&#10;ndVxiCHYeEbQNHOYDuJMfR2bnbd351iXQ+oYI+p1V92TZbXTi20W02Xj+dsZ9ldgnAqa31WNvaz7&#10;L6n6T9P6vrI3RcPGPRcRl+NTZdTQ2t+6mtzvZ+iZuf6Rf+krr+mlEmRq0ziIgGvxan7QO0huFhNG&#10;6Xfq24R4QX/9NWugswbeqWPycd5uFVTMfFwq3VUj1PXc626vHcxjd3o7PXzLvSZZ9BWc3Bw6qybc&#10;KgNA+kaK2tiDq4uZ/wBJZgryW9cxL+n0i37VT9kysMNcwfZXfpWXN9MM9NmPa2lu5n83v/4RDKTG&#10;rO6cQBuhs6eTVSOofo+jn0r6Kr3yA7Jpc51zLG2VNdbu/m6/bXkJsl3TKrW15uLZSNu717a7gwO4&#10;2M/PdZt/0bfTROoMZZfX9urrtywza+oy70p99IfZu9RnqMf/AIV3qP8A+gojDxgwgY+1sgES8D/o&#10;v2fvM9qfC+ELJ1xF/9Hr7LKnDV1cA99h+azzl15zcmgEbaXhljdpEOAa/wCkz037vc17LmOYiXNw&#10;6mb3Y1IDBu/mWEiPBrKnu/zGrmejdQud1Pqb67AKGCix9T+C5xsqN3vDX/zbK6/8zf8ApEoDdBdh&#10;/S7TU/HdlZHoBtW6s2veyWir3N9Vz7e7/oXfy/5xCuzqOn314NMFm0uspid0n3ut3/T3f6R3qfzf&#10;+kRbMqmvWtmywiQ27eQ385pqYfpM3fy1h9SDqs7p19pJfe+2pztpnaQL527rXfSqf+cnodjqmTSz&#10;o2Vva0j0XsEMaTuLSxvb95y5L6lY3U7H9Tow8p+K1uK257q3Ee5gLHFmjm/R3+/+c/lq91W6o4WS&#10;+uuthe15scxrQXk6tfbY1rXWu/dfZ70vq1RXV099xH6zk1kio6AV17mN/tPsO5z1VyTAEx2IA/6T&#10;ocvykpHEQa44ynL+qIylji0/qYz0suzIa4bHU7nBwBa5sj6fqtd9B/u/fXd419V9RJqqNjTBBrYR&#10;Pb8z85cP0h1tNeX6rCGCjUeEN9T1v+p9NdJj11WZM3UVXewH9JWyyP6vqNftahx3moG4kfsXz5YD&#10;kPclHhywN3+lUp+3wy/xnk/rhnUXZeTsczU7K2s2j6A9Kdlf528b/oKz05/qYdZfq8MDXg+O0Kzl&#10;0Y+Pfbg51Bsw7XOdSQ0GGk7hWf8ARvqn9HYiYWDRQ2whwtAiHnSA0QGvH0PV/wBJt/4NaEKNEHSq&#10;+xzCiyXEb3OJJ1cSTJJP7zisCg5NPU3wx1xuJLWtmYA2z7Q76Hufuc3ZWuodTXfjPNoG0yN45EQ6&#10;f7P/AFH6NVHZOLR6oxK3XWWDbZkVlrz7Pbscf5qquv8AM/8ARiMqoEmq1QHQ6dmMvawDR9QDCCfH&#10;3Nd6g/rbN7P+uo31sZs6Xi3t3G5mQ9tLGzuIDfo11/v2WU/zjv5uplizuhsI/ShxL72CywH81z2i&#10;z0gHbd2xlu72f4T/AEf6RW/rfgZV9PRy19tbHzUWsJaz1Lntay261n0PfZ6f+tip5pC9NASzQ0q2&#10;P1S6K3K6RnYeYbLqMu1pY2tzWw8PDchvrbXWfpIqfZs+guryemMuxCM+um61o3Y1La2mqrYzb6Vf&#10;qte+6x1NXpfabP0nsr9Ouqv9GidJ6XjYHT6K8ev0iyXPEyRY725H0t3+Ga5Gy82mnKwmX2NY6x7n&#10;NDuSKx+lO1v7vq/pP8HX/hP0ah4yDxDzWylfkNnn3dOZaHDp+NScl7D6TamVscRG73Ts/remo5eX&#10;hjMspF7220NDS6tx12BkNds91zG2P3WU/wCFss/SLIvzG9Dyr241fpOrtewOqG2GNMTzv9+2v+bV&#10;F31rz7/UNFtGI23Q5LmbbTP036Obvf8A8LkbFaOshLtsqJqJHfd6DGfi5TmN6dc1oba+3MsrI9Rz&#10;4Y1nqOc617bLd1v6S19j/Tq/QK8MbHt/SPBLh7XHfY3QaNaNlrPzVkD61u6t1Cplttb79vpsNbdS&#10;P3nen6m33fy/+21pVY+O73ODw58uO225pk8e1lrGVu03exEIL//S6GzEx2WMc3FawtcIsFbPb/KB&#10;axn0J+ksut3TMPrmc95FPrnGb6pcGtcxzbXN9r2+6q9+7/rX6X/Bey/b0npvpbPstQ/e2tPhrOvu&#10;RTTmdTxH1ZApsqcdgyHgNtAYZ/nC1/8AhHOc17/Wr9T+exrUInWgLRQ6mlMwLWt/Qm4441NrLfUq&#10;j/g2Y4+l/wBtrner31Py/VxnVW4v2h/qX799jXtq9lTGf4NjN9rLP+tV/oqv541n1ZFuT6GZ1Cm1&#10;zG7trms0Zo1rmV1011Ut3ezbS+pH619XcTF6fhtpDYOQBa4NJcWuY+WMf77Gbtv+lUhBAshAo6PN&#10;XMe2hzbm+gc0G2skEzu9jfo/Ss2Bi2en0ZVOG4ZVDcZ7gWsoYXENYD7Ge/8AP/Ov9L/gf5asZHSe&#10;lW4za7KYqDm7i0vloB12y/du1VHMfm4jH5uJkbqhuccW4uewsBGtNr911fP5z/TVXJglOzHvsdHU&#10;5X4jjgIQyxI4Rw8cfV6f6/6X+I2X0Nucaa/+1AAcY/NA2Wv0/M9PcxTfWzJyy0U13MphjBYzeATz&#10;tn+ShVZV2P0v7ddj+lk5QAoxhy0Pj0mOJDfTfe7bda3/AATFHp2ANpdk1F+S8kvhz2t3fu72PZ/0&#10;1HggeLiO0bHf1M3xLmYez7cTrl4ZVUoy9q+Lj/x4cDPP6OLq3NFIbqNnsAgnX80bfpLkDbVRZZhu&#10;vswqa7nh0sNjZDj7jsd6jK93v9P0V3p6ZSKyxrGkcyXWz/592rgev4v2brObSfol4sbEgbbGtsHJ&#10;d+9terkZUdK/Jxk992OLj6XUWO3NAfVjBzw6NN/6UVVb/wDrq0/q50vFyaLi2uxtbXFsGAS4Brvz&#10;S/6W5q5bDp9SQ5xgOIA1gR/r+euy+qeIDi5LzqW3bQJcNdlbgR6bq2/nfuJZJEx7JGjc6UCHUREN&#10;qaBIkSWj2/R/O2/mK24dEtaGdRPo31+/GtLyHtdQ5rKfsTXbqfbvrfd/xtnq+pX76xdNZuNbQS3e&#10;0NPBc1pHsb9Jn7v0v+LUeo304/UOl5Bx6sgOrzB6doMDccVvqDb/AIX83f71GcZyVGPzfopkQASe&#10;j2mI5tlUssrubZ7g5hIE/RcWtO93ujesjrH2LE6gzqHUXvrtqoNWE1lhawh7vUvd7BTkeu97K6fY&#10;/wD0Pprn8zrb+kOa52J6VdpjHyaSS3c7X07mbXO3/wBSpFyDj5fTbLcqu4Zl4DKbHMIg7hdt9Z1v&#10;2lrX+/6FdNXv/mlH7Ga6OMivmkNhHzWccdNRrs43Va6s2zIyy0g2uNrnOeST/KeGn0/V9u+3062V&#10;odPXMWmqytrsy5rm7f0VNbQBuadXF7PZp+crWbgBuDa1jXbmshkWPOvjsc/3N/kOXNXF8t9B231y&#10;1jgeIcQFchAEeWiuIh2cfqdFl4P2UPbIbN95c8D/AINtLd+//ry6ivBoADZs9saevZqP3nbLf0n/&#10;AEFjY9FNPTtjIljCQTzMc6LaqxatHH1Z2tJnIv8ADT/Df5idlxiIFdbWxmZX4P8A/9PffgYrWS42&#10;O0j23XNBPjpf/wB+V/BFOP0qnYwuM2lgJe8ul79zd9jvd+839KqBwrSzU3BwJPuuvPf9712q/wBJ&#10;p9Ppl/rue+kWuNVkue9shjne6xz/AG+sf0Pv3+ohHfdBeY6NnPyfrVn1WvbY5gpNHqVthrWh4u2e&#10;l7/buq2fpX/zln+EW99aG12dPoFg4yGQ0FzTOyx3ufUa3OXN9GrH/PSzJ2OrN7rBseeNwYWtewHZ&#10;7XM/MXQfXC2oZHTunncP5zIO1zmOJG2rcXVlrvpWfRUkzofDiC2I/Y5howix7n3elZU0bN9ls+8P&#10;bLN9vpfmbbPWWF1EubRY5jWh7G79R3JNnPtd6bnfmLasw6r2AB1uhGnqOfoOPbc9zdv9VZefY24F&#10;jmvbZe5rGgyA73bC5un/AEmJkDoVzb6PXlZ1FPVM1zTZaDsrqArY1zt3q3Pr3fztvv8A5v0mVo1W&#10;CLcm1wfaDIBa2y1kaN/MrtrZ/LQum5NXT8WnGtJhzrC0nUth29m4j839Jtb/ANNWhi77X3V5N+20&#10;h0VP2t1a33MBa5LQQFUEyMpG5EnzSt6ex+5zvWqJMhv2i7T+tF64/wCuHT3YvUKLGg7MikjcXPfL&#10;6nH2tfc6x2/0rK/au1OJuYd2Tkzx7bYEf5rlzH16xRVgYdrXWW2euWN9R5dANbnujT85zK/zkAdU&#10;PM4YAqY/xfY13lBB/wC/rsfq1Q4dMfeHPbvynAltj2Da1tLNxYxzWP8Ac127f9NcKxtxfXRSDZdY&#10;4Na0QXOseQ0MY73O9zl6P03pjsDptWMcm1zqgTcWO9j3vdut2MLd3pbvZ/wlaMzpSV+j1vdtgFzn&#10;MaXMAOmuu797c5v9dVfrS8tPTnNBsgZDnvaYIZuxm+u9v+FqZu9//qNXukt0aY9tYkTwB++3cPd/&#10;xiD1+30HY1zg8tqxsuwtqcKy5pdh1uYLXNt/Osb6jNqETRB7G0yFgjut1HbfT05hAl+Q0D4iu2wf&#10;9JivdXYDj49OoBcDoS06e76TS385Y1uVXXV0u1wj0sr2CZmarWM3f1fUrVzqXVMHLdXbVea66PpP&#10;kMO5+lbPc2xzt+x/0Wq9klUZdhf/ADvS1YjUfy2Y34bbK3gPuDYGoufq0+Oq4nJYanms/TotAP8A&#10;ZcD/ANSu3NlV1RyK8wtpLw0lt0Mk/mfpQ6z1P7a5Xr9LacltgeLzcNodva+HM2t9xr/kuYq8D07s&#10;xDuyTT6beHu2CfN21bLKGDizIBboYvs1j3RO4LlOkZeTb1dmK5+3Gc59tzjoWCsPtc5lnu2e5q6T&#10;HzOmXNn7fkVCJ2X2Gr2z+bvq2v8A6v8AOf8ABp+eQJA7WthEgF//1N92JkivSy0eQtaR/wBKlWKM&#10;P1ul17brq8hr3uFpc0ua4vLPb7PR9n/FIFrMjbu+2X+G0tojT+ScVTZkDH6N+sZLRLbGMe7ab3Eu&#10;efTqx6q6WOuZu/M/wNf6X/SI49Za0tls830Sq/I6rS5uTc0ZLrj6v6J0sLbHv0fU5rXP2/T/AMEt&#10;f6z1bLsJleTeNznSHWbwA1o/m2WMs2u935v85+eqv1Zxba+p4/q5D3fZWvs9FjazucG+jsb6NNVj&#10;9vreq/0/9Grf1iFr86h9dj6W7HitwawhxBb6ji2+q121vsb9OtIH0E0N/wA1dQGlW2wAFmTeQxw3&#10;6VxoeP5rd/WWe7BNvUmhpNfo1bt4M+5w4h/xWmGZe2XZrhJkEV0nT84yMf2s/O9yHdXlMLDSHMtc&#10;0lh9MQ5ns/mzc11e1zfcz+cf/wAJs/R2NHymktLNx31V02Oe+0l8e4N0bGoO1n7x/cWpj0vdj1Or&#10;usr0btDfTLQ0e36D6/L/AEir5LbWV+55vIghhNdTmhwO127YPbvr9/6O5Wqq7mV17cl7GloLA2mo&#10;taCN22XS921qRBMR5qS/ZboP65eSfKmB/wCy30VyH12zT69fSxZZZ9mIuufZ6YAsc2GVMLKqPo02&#10;/pv6/p7P0S1/rNn9W6X09uRh5h3OsDHP9OoOa3Q/ovZ9J276a5HF6JmdQ6dm9RbLhTubUxo3W3XA&#10;12ZA9253psosste/+d9f/rqUR1S6n1M6bXcLuotsIvqeaamtDdzGlrX2XN9au5u+z1PS/wCCr9T/&#10;AEq7FlT4IGRcCBuE+iRMbv8AuM32rlvqPbvxcnFov9K02C9zdjXzWG10tsb6g936T2eyxdQabwXv&#10;GU5zoMtNVccfnFjNzN/0NybIGypr9IYPR3iAdrS2J8J+kD7Nr/8A0p/xYOt1VWmpuQ9zKTiZT7Ht&#10;LZ2tfiXFm59dr9vqNq+gz1P+3EO/r3TenMAseaw4NDZEbi1ra7N2xr/zX2P3W/o/+E/MRMkN6hcy&#10;j3VNGNkVXNDQT7n425lbn+n+4z9N/wBbRGtLi5nU6KTfgusBYzVzA0/nktexj/Zt9PRBpbiW0Nbm&#10;WGqLHGuOCYAfJNV+32/1FqW9Nsvw8d7g8002tpFjSxrt4+g33vd9Nn6d/wCj/R1/56X7CxhNbrH2&#10;lpLXuLWfvTuoLXWuY/8A4XfZ6qt5ZxPEAQTIRLXxxOhO0SQ1LMTodZYX3uPqsmuwNYZafY1/txj6&#10;bfa/6X56y+qjpjXY78Nz7HssixljGtEBrnVvb6LK/wA9vv3roXdBwyBuDmgDkNZBP9aP0j1m9T6V&#10;UygnGa+y5sRUxjdwEltjyylnremz3/8ApRQwBEhoN2U0Qd2h0Chj35GVkC00BvoF1DmtO+33Flj3&#10;/mekz6K6Smro4oG37SGtAe9wrrsDQfbN1v2e30/8/wB6xuj19LZhs+03htu6xzmFjHR+Zq51V/8A&#10;0/5h/wCkW3XhV1Bxrfbd6m2yzeaTuOrt9m/Hf727925/6RKd8RQNn//V07W/WRgcbsrHpraCX5F2&#10;NVXUwfv3WO6g702N/f8A+tpdSvz34jcXo7q7m5DN1mXWWZRe9gA3Y1VTr6sP/g/U/R17/wCd/Rrc&#10;o27hG2ZPMzy/x9v9RWR9H3eI+jx/4H+f+6mw4teHt0SeF5PpeL1KnOquz27qAHOc6xgxhXA/n/tH&#10;rPp3s/m2Mt/R2J87G6ld1F9vTbBZi2AOrcIyzHu3OsvZlen7n7/Tpb9BdJlf0Z0enPt/pP8AN8/n&#10;bvb/AOpFDD3fZD/MzJj7HHpz2/kep/W/64hrwdOG1em3mXU9fafaC7eDO3GP9VtPp/avpv8Ao17V&#10;odU6TmdO6Z0p3pUMzWNtrsIrLtvq7XuY0tvY7d7fc/17l0NvGvEfn+Hf6PuVSj0tlfpbdnvn+c3T&#10;LP5j7R+l2/6XZ+Z6SCRWtbdXO6D0/qWYzqFdj6W3eg1lLjW7aC7fua/fdc57HbW79npf9c/wWe53&#10;XBLXOx2WNJa6s4zwQR+9+v8AtXR3ej7/ALR9o9PT+jervn3/AM99g/T+h/o/zPUQ69nu2fR3N27t&#10;+/j/AA3q/pfW/f8AU/wqXXx6pPyi/l14f+6eC+tr+oHph+2uriq1rmitj6/dB9j/AFLsjduZu2f+&#10;ZojXda6Z0RtZqprxaMcsc91F4Pvb+ke6xt/ptsfZc/8ATOZ6fqr0GnzmI/N557R7lCz+bs8ff9L6&#10;Mwfpfm/98RN0L2W+l80+qjc2jNvZgNqLhRXW/wBdrnEN3mz9H6Flf+j/AD3/AKRdUw9SLH1211Me&#10;4bWOrkn3bg72m5zmv27XrW6bP2c7/sW7fp9njZ9H8/0fZ6qLX9PT0u0x8P8ABz+Z/URN2a0V6erw&#10;+f8AVfJycplhbabDWXei9zWRW0ta54aL3u2brGs2bv8At30n2LUx+l9Wxp9KgWNdXsa15bs2zu02&#10;20vZ9L6S6tk7qfD9L4el/Njb9o/O+0/+if5xTH803x2tjb9Hv9H+QgOK/wAkmnm7um9YyOk2VWtD&#10;aXg3OaHAMbZW9z22bHvdu/o+O+19383+kQX4XWa2NrrOKGPa4OY5puLeGu92HlU01Nc139f1PWWz&#10;k7/t9EfYoln85s+0/wDoPv8AfuVx87RMzI+lGzgfzf5u5P8AVWyPS8zj9P6tSx9bX4zKiGsLPQyL&#10;AA0bWVNpv6i5lde3/R/+k1ofVjGo6Xl3HJyKcdzmGtkY1mG2Q4P3Nysmy/EyLHf6Gix+z/txajvo&#10;D6PGk/6/9UmZE6RMfm+Eef8Ag0PUrRws3pNN2cbelV04dTi9tpsp9UPJc8etVGZRtovZ/g/5tRrw&#10;Oo1gtbnY1YmRswXagfn/ANO81unnXwPPPzj81Csjcfo9vozPCXqvxV6X/9k4QklNBCEAAAAAAFUA&#10;AAABAQAAAA8AQQBkAG8AYgBlACAAUABoAG8AdABvAHMAaABvAHAAAAATAEEAZABvAGIAZQAgAFAA&#10;aABvAHQAbwBzAGgAbwBwACAAQwBTADQAAAABADhCSU0EBgAAAAAABwAIAAAAAQEA/+ICQElDQ19Q&#10;Uk9GSUxFAAEBAAACMEFEQkUCEAAAbW50clJHQiBYWVogB9AACAALABMAMwA7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jAwMC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2wBDAAIBAQIBAQICAgICAgICAwUDAwMDAwYEBAMFBwYHBwcGBwcICQsJCAgKCAcHCg0KCgsMDAwM&#10;BwkODw0MDgsMDAz/2wBDAQICAgMDAwYDAwYMCAcIDAwMDAwMDAwMDAwMDAwMDAwMDAwMDAwMDAwM&#10;DAwMDAwMDAwMDAwMDAwMDAwMDAwMDAz/wAARCAO8Bj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LWRmiXcpA6kY6GtLTrdppHk+bbGM/U1&#10;kxPLbWe2JVZugDZwafrHjMaCq2+F+VcuN/U+hrjwtPnnrsjGTsjE8V38pvQjq0e4gbh8w/D29q50&#10;XzWTTQyfvo/4gH++OxFbVz4ph1o7YhGZMcBucY9DXL+JbRvLPzRw7CSeM49yO9e0jEx9W1htP1TT&#10;LiOKURNLJCxBDLhkYj3HIFakespcxq3mR4xyrEKxH0xXIeK/MW2s545lZob2Es6EZO47cFT0xurp&#10;9Bhi3+XcqsMi8Fjzg+p4PFadCdzfsNTVLfd5pUDnarbiPpx0q7evHJErFW+dd3GSwH4gcVk2NpHc&#10;bP3nAOAwO0n3rWj2RSbfMkBHTzMsCe3Of1qQsUYr6GOHZJM8hkOBwUHHBHHSs7XLO1uiIvL+YrhQ&#10;V3N9M5rYMazsyrHCzLyoUP1/PH+NZmoaNMn77a6r7kgqR2280BY4HxHbahpd8FgbfbgHgE4GOx79&#10;utV9I+J7QxNblVh8vHySP8pPqc12l5ZRiPdt2nG1yMtj6jt+Ncb4u8GfbLfcnmKxHUJtUH3+tUBa&#10;uPioyor+ZGNpHMZ3Ffoag/4W4ksyo18vyknapwwHcnHIrgNS06+8P3aounyuW6OHwPrjPP5Vn67Z&#10;XV3KVuLTytx+Wbgc9OvWpHZNnpV/8aDHft9mkjeLZuJcfM3rjJI/Wrnw++J39pfFPw3HJ9lvFn1K&#10;3U4fk5lUAYA6/SvE7vwxqNvdbfMVlwAqvwOvByCa7H9mPQLrxR+034HsQIpGl1e1yqNtXCyAkHPo&#10;FJ6dq0pfErjSVz7a/wCCt3iX/hHtK8IZfastzc7gMEnCpjjrjrzXyR4a8c2F7D5bJC3U5CbR+dfQ&#10;X/BbDWimreA7PC4ZLyUsWIKjdGP6V8T6e95pMA8l7WTHAYgrjPq3+Fc9B+6aVlqe8WGrWB+WOGFQ&#10;c5xjJ9f/ANVS3UFjfRoGkt27/KBkdcg//Xrx6w8a3Vku15lkGMffLbvzxWla+M4xLt8jzGYgFsHK&#10;/riteYx5Tq9a8FaJeQv5lqrbupUBSPfFcX4j+HujrYybUXbg7hgblPr+NaB8eLK+WZuD8oY/frC8&#10;YeNhNYs32pYeufLBw3sfpVQl7yHY+5v+Chvh618Nf8E1PCfhyHEFq/8AZFqY/VUTeRgnPVc45/Kv&#10;jTwP4U0uz0yP93B90H5+Mn0r7R/4Koagln+wx4Lf95lr7TihVOuLZu3Kj+Vfnponiu8mto4oXuP3&#10;h27chPz4rGm7uT8zastvQ9ZGo2tqi+VDGSMKm3PHr0Pr61z/AIl8YTTXTKsKxsh+ZSmCD0IrmZrP&#10;VZ2V0he4BXhTIw2e3pnr1P51paR4aumR2kXy9q5CeUZGf68+n8qvUxsivNrd3cSssWxUyNxZfu/i&#10;K1ND0y41qdWaN5l4ywVzxnHB6fpW5o3w68+SN1HOAzr5IVSfzz/hXovhXwfHp8EYdtiqvGw9D79c&#10;1S2EVNB0KPT7RWuEZl24SMnBA+mK6jTNFjghiby4+m5A3zHBNWrK3hMfzxqyg5B5JyfTmrUIW3WQ&#10;TRx9cqE+Uken/wCulcNzN1NVuJ13r+IOP1qjr0aLZ/eXao4Y9/bnj2ranRdqttnVcE4jAbPoK4zx&#10;hq10P3KyJHHJ8oDwblX6+lIOpwviXxUt7rclqI28mMgnad2Pfinx3kMSZ4ZlYMg2/M31HpWbubTt&#10;dkLNIu3gFB97nqO3XrUOo60sM0ktwfLMilQoHL/Q8VQeRyXxR8QCXUYY7djJNJJ5e2JeRuOOPXrX&#10;ZvDG9rAFuGVIkEUeW6gKAOM15na3C6t8VdMt2WT5Ee7ZWfdyOF+nzHp7etd7rpEsTLDu86HkkDOD&#10;7d6FsHkUZtTb7YvmRyTJ/CSdo6+h612/ga7Ai8tmCvGc5OFUg+3T864uw02SNo57lvL8z+8QWPvn&#10;Gf0ra0HVobe9xCd20nLhN35j3pjPYNK1p4rXy5I2VlGN3rj06fyrrNJvF1WyO9m/fDy5UAypB4P4&#10;96878O62t8Y18x+mScljj2zxXRQ6rDody8cdxi3kAZVH38/X/PNRJXVhLc801bT7jwZ4/ntJpCrQ&#10;TYyMfOrcqR7EEV0unlJg27zN399MK34jgfyqT466cuu6PZ63b/8AH1ZBYbjaeWjP3W/A5H0asnwn&#10;fpeWMcv8f3WyOa8itDklY1R01plHGXMm0Y+bOQPzq+l2ucfN7c1lQyq5zx68r2q3HOD02+nTiuZl&#10;o1kvlA4Y/wDfNStcCT5R830rNifI4w34dKAFB3Y5z1BqGUX5JsAj/wCvg1XnuMI33enaq8kpSTdu&#10;/Gkmk3cbutICpcljIrJIFZTnDrkfnz/KprB/IDZO09yDTGhKNxzmoRKtuSWHyrycNWnN0JsXZL6N&#10;I5HklEcUamSRyOEVRuYnHoATXxCfGMvhH4wa94YuLzUPDmiy3b+KPDyX0CqurvI3lu7sM7disSqk&#10;gqHbnJr6/wDEGr6bc+HdSW++0Q2L2zrOZIm+4wK8Fc5HPUdO9eM/tN/Ajw/45+Emv3V1NkafJaWu&#10;l35kbzdNQOkaTDj95uUszYyrKxyDW+Hgm230Naeh+dH7YElxDfa5cyzR/v8AV2t2QZydoGMZ7c/n&#10;mvnG4kYzSSfxKWwT2zXsf7QMFxqOoao0jQtHbXckv+jgrHMCxRWUc7eBuweleO6sq2XnSMxKx469&#10;vr6/Srj5HUx2hwNc3sCsrNDCDuz/ABE8122rMs+lRcbUkO3PXhR2/GuG8LXEk9v5m3aJHZV9TnHJ&#10;/WuoS6a8hm+b5beMRgj+8eTWkVqRcxNWsS8txuHyeUH49c4A/wA+tcXBHh2bp/8AXrvtdiIslkbd&#10;hrdBj2znmuKghM0+37qv0PoM8VZJk38TR224fwkj9f8A9dP05vLkaMt97JGak1GNhC6ngMQ2KgCY&#10;eCTPXG727UyT6z/Zb8YvcaFaurBpIcI6k8tjivq3wjr8F1FGrOuX5Abr+FfB37MusTaXrXl7tsc/&#10;UEdDX218NIrfWtJjWRcNxjB6V8TnFFRqXPtsnrc1FJncSaZFdD95GpPf6Vyfi/wLBJAzxquACTjj&#10;FdtpvgiS9tlCyMFxgHdtqLxF8PryTTzslJUjs4Oa8OLadz3E0fN3jrwmlnC7cbsHH+yM15hrPhjz&#10;1Z9u4ZIHbNfR/i/4atcXYimk3KeXJ6cc1xPi3wvZ6arRxqXbZkY5xXs4SuloebjKPNqeHy6Q2m6b&#10;IrR7ZLlsAHsorjfEdsWcJnCqd0jeleleMv3epsjHHkRKx56E5z/LrXm2uuZ70ru2ozhR6nPU/wCf&#10;Svq8PdxTZ8fibKTRT0y2W6ljZV/1MnII6r3z+VbnxS06N7KzEePLJ3Ee2c0lnop03VPs6nf56BkZ&#10;fusOv/6vanfFGRt1u5LHyYjHx2JHH866vQ5ThdEt2uL3f825iWBA9+ma6izt5LOKRYz+9jUtn0NR&#10;+D7CNGhjk+7MfyPYituLScWN9JIdqgfMxHTPNUBOsP23wRHIq+XLkTr+h49utb3goeb4nklC/wDL&#10;MIQvRsEnOPof0qv4Xt1u/CkLSLjdbc4OBjDAVqfDKEQ6ksjfKrDJz/DweaGVHdHs37NWiF/DF1J+&#10;5W1aVgiu7fvSDx8qjr0rU+DHhf7d+15aTMqqLG1a4ZhjauGCgkdwM5Nd18IfDf8AZfwniS3tx9pu&#10;lM29QP3e7qwIPHpgjnIrB8CeFcePLiOGGWZrq2FrOVkKOiM67sEA4Ir4GVbnlXfk/wAz+i44H2WG&#10;y6k9lKLfyWi/E+rNPvrf4zxXVtHJb3Wi2bi3lt1USRSMrDcWIwc/3WVsc4IrrvAOh6X4P0CG00CC&#10;2sI1AYGKMbN/PVeg64z3qv4N8JW+keHdNsNJjjjtLeFQYY08vIwDnPQtkE881sXGp2+giR7iX7PC&#10;oy/mbY2AGBjIIDdPxr5OpJX5Y7H2sveVrfIy/F+q+KtJ0641BLzSYbeFt8MLjazk/dQtuxlmwo46&#10;mq/hiPxP4h1hNUutUuNPFxbMzWtxDBNECCAyGQbZMYbOcDp1pNS1SPX7i3lmNzaxqw/s60kcwy3D&#10;Fd+5ozkNkDhW96l0W7j1eWOz8SQ2tvHdDzhFK+Y4ZAd+2SNc7SoAwxOOSAOKnVF8vubL7tf+CdBc&#10;GC2sheTxyXSpt2ZfzN4AA80DPc0eG/iFc6bqPmzRzRxhwnQ7Spzg5PGfX8q5PUPG7iC4dZbe3vHm&#10;Mb+V5bRRvn/VRjA3H5Sm444waNFkur3S76Q4bzpFZI5WMmFGcFS3y4PBGOMV0YetKlJTjujz8blt&#10;PE0JUa6unofQ2lap9utlbd5mRkEN976cVchnd5MZ49+1eX/DbxpJFNbabeQfZ2kUNGpfcE9sjjHc&#10;flXplpIrHcdo9iDX6Nl+MjiaKnHfqfy9xHkdbK8ZKhUWm6fdF5pNsY5qyk+yyPTcar+YWRUVlznv&#10;TnDEAD8q7DwCK3Ys+1Tz3wAasQALIcp+GCAe9OtLdY/ugCrBiVR/iKHIRj3up6b4ikmZdNMMtifK&#10;bzmDyOcZLDHRTxj8aveHfh1J4kW6jt4rKS1miRLuOaZgRGzfKQoGCflbqQR9KbLCodmVV3NxnHOK&#10;z3tRp1zJcWkhs7qQhjNEAGLDgEg8EjPcGrjJJ3kBoWfwx8QeFLpdDlvrFfC9wsqA20Pl3VqCdy4P&#10;RvTBz1z7VheN/j7NoEt5osUbaLJqCpHpuvRoLu2XOFYSIoysoGQv3gSR0IxWJ4g8beNLPxhfarda&#10;hcalp+2Ix2lgwt32xqfkwxK5Y4JZcHt06Sfs8Wv/AAsDUbzWLHT7iztbXUmku9N1JkeSIyAkbApI&#10;ABAIJ4y3tivTjUp1Y8sn5mbXK7o0NK0q50nSbW30fVHtIbGY4ka3KyztnewYupkfPvzgnoKz/iZ4&#10;sk8UeK4ZtK0+a1MMTRX6NA7W8khPyPhgCcryDjp+ddneeFR8OfF/9rWS2dm2oYj1CR4DK0aqzEMC&#10;D0yxye2fSsabxdqUXiKaz0+OTVbq2GZpY43doCcAFWGQMg9CO/Xirw8HF3Urky2szzvw54Ua68UQ&#10;XVneT6XNbyeW15GgbPmYUZU5UqG7YxwTVGD4m/tFfEzWdQbT7zwT8OvDvhm6aO51W30kaje6wF6A&#10;rcFoolCjeSi878DpXX/DiCG88T3t7qWk6jb2M0kjy/agBHagOF37Qez4z1wDnoMjjPjJ4g1Dwx4C&#10;8dalobSxaLrT21rNLPIY7iKZFdXiWLqVIdfm9BwSDXTPDwqzS6uxNOUoo+LPjL4y1D4h+PdU1jVb&#10;6TULy4uDJLeSqFa5bGCxCgDJ4OAAPpXnHiaWSc7lOFRQMldqj6ema6f4g3cmlhbcyf65v4huznqC&#10;eo7df0rhr8/aRMLeRR/CFZvv9uvXjH4V9YoqK5UC7mSNaP8AaEdvK0nlxHd8h79OO3p+FacV8+o6&#10;fNG+PlJUFcKVA68Hr+dYuqRR6fCq3LmO4PPA6D19c96saDcx2gU+Z5yvkqSD169+/uKUXZ2CWxka&#10;1bi3Rm3Rtkk7Stc3PDDeOHk+QdQBkZ/DvXWeLb2EWrRgbdx/h7e9cPdar9lb5ZN+D0YZBFc+IaTF&#10;EZqmnoFwJF3Hn3rl9dtTDuPDe45x3Fal3r0RRvmDOSRx2rGv5FlEn71Ayruw7cvz0Hqa86rKL2NY&#10;3Oa1J1IYcflXnWsf8SzxDu6Kxz+deiakQXbaFbvXA+Oo/wB/HMq98GvNqbG0RupT+dBu9a9q/Y81&#10;f/inrq2fO1ZC64rwdrjdZmvZv2VbjZpKyL/fZSPXB71WEl+9TCWx788flW6yKDiNsYz0B5rtPB8r&#10;Xdsr26sqsd2yP72c8Ad/xrl9OtkntGPXzAAAQTnHOf6Vt+GNQe02rtl+9hAqY2gdTX0lJ2ZzyV0d&#10;jbNKZ5GPUKodwuGVh2z3NSW4a8uM+TG0bHa7F8MvoMcc0WFoJr7fbxn99iRjnG0jg8Z+uK1BE77o&#10;5o9qjI3IwGRjrn867kzlKqWn2SNZJJXfzBxxuJz3600ySX8kcW1n8jKqhHr6n9eavFY0maMfu9yn&#10;AYn5xxxn+lEcWJlCO6tM2MAjaoHqfbj/ADxVXAihiW2xldm0DdnnOfX0/GtO2t1SFn/eTKp4UEED&#10;IwQPbP51mzaxM1xtG2STdsOFyXyPTGAasC4EMXlsVWTGGZScqc9OP8akDX02PlYVtwszZ3BBwR3J&#10;9SM+3So51ijujLG0W4gBS3DBeep7HJzikjWSPy9jruxhVLHLcZ9MfrUF5M97PI0zjdGxXbv4D8A8&#10;evA5qRjrq3WezaT920sfzMAdwJHp61j+GpZovHenNDNGI5oZkdsbtpwDjPvjpWqY2njkU+XGqgAM&#10;DuD+oP8ALisWNLfTfF3h9+VjaeRSoUBXJQ/kR6fSjoB0nje2th8U/B0j+Y37pkJRNxB3nHH1PatD&#10;4gxx3FrprJc/aI11D50KdzE2PpVfxgn2nx34Plt8RszNGikdAHQk/Xn/ADzTviJf3M2paZDHCq5v&#10;W8xQgXefLb5vr/OuXC/xKnr/AO2oueyMd7ZYVZWV4mPHA3bf8+vaq8oSB/8Aj6UbhuUnCqcD+taS&#10;RvdREOzdOP73b361RvrKZ4FjeNd8POD1ODznp/8ArruZmV7iD7VbLJ8sJyQVT5d6+xzn1PpTo50E&#10;YaONlYHH4DsfWnSwtJbJM0vyYyq7dqr6+/eoXeRB82wgcHJyyDPp0oAili8ub7sk0igNGM5KD8eg&#10;9qoXDM7bvm25xyvQHrj/ABFajzedeM3yqrYU5+XPb6H6mqN1ZtDNIuZGkkXdHl8jb+XGfr2p3AfD&#10;brEmW3DYAQQMgfj+P61FfOiT+c33dnB6eZ7Z7dqNOmdxiMHaxxtPc9znofQVZuNt1Dsw26Ihfu/e&#10;J9h3Ge/X3pXuBhT3/lTbmWTcvLDkfL16g/r0qtqEvnxliztcbSucDpjjp+prRn04x20yhZLjgY3Y&#10;+QegHX1rLnTyp1aNdu3Awp4U46+3uKzlcDldQjUXPJHmYwSW6Vz+pyrNcSyDa2DwQOAB7+tdNrFt&#10;Hay3Mj7WAGQccj8a5OaMXVuoUfKx7cZrnqGiOU12JzGzH5hK2c+1ecfEe1GlaXcXTD5UUt9a9ivt&#10;O8yINjoxAI7GvF/2i9Q8u2g06P70jeZJjsAeB+f8q8rGQ5YXZtTep4m6meRmP3mOTV6ytZpIVuFR&#10;mWCQB2x0qaDT+P6V0HgRFi+1RsAyttyCOD1rwpaK503NDT5WkiXbjp1NbeiRiQ/eGRjiucZzYXbx&#10;8bVbp7dq2tE1JLbEm7pxiuqnJES8juvDim4uY4VyreuK9M8HeBlt4VupriFf4sN2HX+teI6b47Gn&#10;3iupXKnity8+NVxfw7GmYnoMCvSoYinDWZlKDeiPorw38b9I8LXv2RYWX+Fm+9zjr+fauk1Pxudd&#10;sZEVZ/mG4AkYPA/T+VfKnhJLjxVrcKp5jM7Adea9rj1L+xbNbPzWUHCvzyTn+vvXqYfGTqJt7GUq&#10;aRYuNCOq6m0kJZnPyuA2FOPT/PQ16N8OPh/tELSRnzGHy/N8v4f4+1R/CLw1b6mwMn3PvrgD69T/&#10;AJ4r0pbm38OSSNG0MsnTbux+HHA/xrto0V8TMpSeyH2Hw5udVlWNVW1RSPnXO1/f1PetCf4MrZIx&#10;lMkkfVsJtAz6g9fp/Kq9t8ZbPRYt3mBZI+G3jofb/Ct7S/2ldL/crI8MyvkSfN0wep9B/Wt3Yi7O&#10;UufAE1rvZZJPLYZwg+6Pw+leufsi/E5fh/4sutNvpXs9P8Radc6LNdpCJJrNZ4zGJYg33XRiCORx&#10;kVm6N8YfBnid2i+0RW8pIBdSNh9P8K0PE3w8+0WpvtKmjkCsG2qevtn3rmxFKFam6UtmVCTjK6PZ&#10;/gv+0RcfsleHvDfxM1bw/qHxE8Ta4z6PFqMUSWd7qmms+bmabexM0yTQq24nawkCDbuBPMfDX/go&#10;r4D0f4SfETw/8QfhrqHhvXPHWuXlufEOtWcd1pQgu/MkSW4uCWdJYNzEoI8F1jAKjkcNp37UEPhH&#10;R77RvHmp6D4J8CT+HV8MaP4plt31K78PTPMZruKCxjUvJNcJtCPwkZgyWzhT5T4G/aI8N/EjWfD+&#10;kXnivxL8WtQkU/2lpkXg6Ozfw5pgddqrcK4JuBGqlwUZGIIzkq1fnFalPDzdOW6PdjKM1zHqnwu+&#10;IGveLdXvtRk0vT49D0rRraDUfEkrotvby3AWG3kkUyRxW7SSLxOxWMMxIBGK0fEXwa8T654QnuIf&#10;AraVJ4L1jUhceNrPxNHerp1vd2O2OGaKF2W4uGf935yhETzVAZg3Pg/7Zen+FfF3xdvIfhLpuraN&#10;4Hsb23jttV8RJeR3+r3bJlreMKDIYAVLqHQBSGI9KTWluPB/wxGn6nrHxQk8HQxQanLpNg4/snUt&#10;RW4ikzIyshmRLdHba+194VcADJxj2WpZ3/h/4qeFdb+GngrwB4kvG8G+JPB1zqN9F4leNIo7uw/4&#10;+Ps7+Skk08vmNOVhK7HKIrMASR1/in4b+C/EfieS60DxbN44TULiSXTtX0rQTBJqDzKkkk9rBsVD&#10;GhfaIochJI5BtwOdn4TeMvB/wi1q8+I91qei/DvxNfeIriPT9Q1fRLu88WaXpdxYukQhsIQY/KSK&#10;UTuCoBJCtnAzm+FfjNrus2vw9h1L4lafY+C/h/rP2Twnq+qaVbwatZycyQEL5qtJJLaxsqk7UEhE&#10;bHqKvRrUW52ulfH64/Zu/ZW13WfEEniDxE2qXcfhqyvrDxfYyX0pCmFpxFKTL5cMTEK4J7lkQfNW&#10;F4h8ReKfif8ADvwj8IPC2n+HPht4Z8biTy9BsdRfXPEUsxhMon1IKIpIjcjgE5ICDCtgGtLXbbT/&#10;ANnH4Jf8LM/t+zuNH+NV9a38cvi3SrSSfSNMUSOLfUHtbeVs3IMjhIgojcYck815v8DpbXwV490v&#10;42Xmo6z4mvPDNmNO8H6Xda5bXmoasJVmST7NBuM1vDEpJ2zKqqMkYrOpFWN6UnF3R7F+zv8AsVfF&#10;P4kvp+par8avEmtWd/Yf2drfh24neHTtiwo9tZiZSWZ8BsylWHyKG5yB6j4P8K+Nf2G/gP8AEvV7&#10;HQPh3oOkuZrmWHxHqzrNKIxJG8k5jLwlnVlEfzYfeM7d20cR+x58Yvhj8S9N8Ua5b/FDWPCXivVN&#10;Vk8T6v4cvNbMFhpVywdsxQSbDLboWJaRHEcjckDgV85+Lf2ivEXxtvtF8UeNPhnqnxAvtM06K3j1&#10;HXNXuNHsXVLky2s1tYQZDRvw5M/ms3ByQM1lGSSukXUleWux9yeBfiRZfFf9jrwjqVvoS32uXlha&#10;xWepWOif2hb6aqTAgJu3tCWVArKAGV3JIIGa+X/hV4K8efF747fFbxz8TvHX/Cj9cuNJk0fw/wCF&#10;NSji+0pYTkSSx2zEo6sYI/LedAXAuOoXFd18DvBPjr4ba74g+JHwf0/wTb+GdbMsNjol9qs+oXmq&#10;2xMcjvZpHIuZVlWZFaQFiFcYAAr2u2+Fngv4tXvjDxd431nXpNevtNbS9N1fQmZP7MsXKKp8yEtF&#10;HL5+UImOQFywCnjWnqrHPU0dzi/2i/BPh3wHcaHqXxI8UfaNLtNPiTQ9Re/lfS7O3MalIHjhBEki&#10;zhZDLJGRIP3e5Qwxx3hX4zaPrFvpvgn4d30ngDwTrGmT6n4m8Sa/cmWOK+BiaO806LcypKWiKEAp&#10;HiVV2ll54Gz0bxh8PfEVjq3i7wr8QPG/w/8ACN/PPLHaWkSeH5RJGYfsPlTKXWJLiMMHVhCS7FSo&#10;wK91HhiL9of4f/D/AE5NfhmuodHnuv7F8LPGug6Ja27Rj91wWlclljaSRgGcOU2gHKcmnZEWVrs1&#10;73xH4j07wc1jqd1rHhrxA2oWEreL9YhllkvJrmRFghtpJFADyDCEKh2qJNw4FX/iL8DItHuIfDcV&#10;w2rax4gMupa/rd0F82eBJDjIUAIu5iFVeOOma3/h18BdY8dfGEePviF4ovvEzWsdvP4c0+1cJotj&#10;GUJZyhJMtwsm/Ln5VPKk9rHinxZDHrvjjxJeSK2m6W6WsYX7zCBAqxr6l53bjuce1fN5xX09mioS&#10;aeh5X8X/AIiXGlaRdWOl+dBqV0qwtHHF/wAgm3X5FVRjAJwME8DJPavhvWvDn9hfF2S2upJGLR+f&#10;tcjK9ck+uWwxHfFffWmeH49A0XVrrWoof7Q1ZTe3O4g+WR96Pd6KvHp19a+If2hNB/4Ro6h4wuUP&#10;m3DJfFQCrJAylkTPbClB7kn2r52lN83roepg6qTcY/8ADs+S/irZQ+HfiXrl1NGzQpO4s0c5Jz8w&#10;Y/TOfrXjvj3xFJfTSiR2ZlBdxnIUnov9TXUfGP4g3niXxFd3rNt1DUG/dRL922TsPwH5muR0Twwf&#10;EfiKHTZfnXrNtHzEfxE+hPAHfJr7DCxcYKU97Gla791HbfBbSGsPDNrIy7LnVWeV2P8AzyBKJ+GO&#10;c+9bfie6WDULptm9LK1KJn+8/Gfy5rq/DPhhY5IYCPJjt4BK4C4UdNqj0Crzj3FcF8UtWTT9Hvpm&#10;ZjcTXGF44OBx+HP6+1cyqqdX+v62O/2fs6P9f1uecRjbf3DsygRyFs++c1zHjd5Lqazs41ZprgAK&#10;oHJz0rofDH+lo0jNvaVj83b3NSaDZx3Pi261Rx5jW/8Ao1mmOAcDc/4Dp9a9Ono7s8iouZJdxtp4&#10;UXToYlbC2tnGZZM9Z2HA/Njj8DXO69BC77XUtyS5zgMxxgfgOK7bX0kt7AbuJLh8ouc7EHC/1P4i&#10;uZOitf6l8yEgH04J4/xrWm7+8Z1Ek+VHN2mlNcythV3EjGB07Cut8H6HBqt7JbMf3kC5DA/eI96t&#10;6d4dENz5cfzMylyx6knoK2Ph94He8nvJLVts9uvm7CMbxnnB9utKvUSi2TRjqj1b4E+ErrXbCZ7e&#10;E/bNL23ceAflePDFT35QN+Rr9T/gL4Uj8WeDbG4VuZUjJVh91iASPr1r4K/ZNjXVvE1vJbxrDHqi&#10;fZ7sBd23IASQA9zJ8pHpJX6PfsqaFHY+GIY2U+bFsVgzfdIG04/Fc/jXhqfPVPomkqOh3mn/AA6+&#10;x7f3cfyjqBVvUfDDW+kXB2ncyEDjpXa6Xp2QqqpzjuelbA8PxyKq7Qzd+Oprs9lfY8/2lnqfPFt8&#10;HGispflYtKMk4/GvC/jz+zut4kkiw7mUntyPQ19533h+NIn3Y+YYwOMVwfirwjp9xGwnaOOPPzM3&#10;XHeuWvSjThzS0No4xR96Wx88/wDBJf4B2PgDRvHniS9Xy7m91KOxjb+Jo44wxA+rSH8q+kta8R6h&#10;8RL/AOw6W62tnp7bGkYZt7Yf+zSH0/PFZPhH4fSRaUIdPg/sfw+rmZ2A/wBIuyTksq9s45c/gKve&#10;IPFUei6clrbwraadHwjRjg+pPufU968vFZpUqUlRWkF+PqfN4ysq1Zzjsbtnaw+DLNjp/wDpEzD9&#10;/OxDSSn3PYegHAqh4k8YzQ6d9piuY7eRRyj8b6828V/FdfAWkXGo3F9DHYxK0kjTnAiX1PPP075r&#10;4a+JH7Z/jr9rD4g32geEWm8P+FdPZobi/Q4ur5hywDf8s4wOy/MT3HSvLU3JPl2X3HOkfQX7Un/B&#10;SjTfhj52l6crax4k2fLaQNiO35IBlk5Cg4zgAt7DrXxH4y1rx1+1Z4o+1eKr6W4hWQtBYxMyWltz&#10;0RO5x1LZPvXbeEP2fpL7WGvZYxuu23KvPCjG3nrnAzzzk19D/CX9n6G02Zh3MzZIK/KfrUKty/Dq&#10;+4cyWxxH7NX7MEOnwKzQDzNwPC8jHvX2x8Efh/baC0KquFUZ5HArH+HXwy/su3VtqoAOy4w3vXq3&#10;gnT1somVtv3uAeNp9qujDXmluTud1ogjht128evNb1vNvTPzde1cvYXQUgd+o9K3NPkMoA6jr9K9&#10;inIDUQmaPp3xzXz38f8A9jXRde8bN4q021ms7lT52pJB/qbhQrfNs453YZsdQD35r6EVvKTcfXPJ&#10;qNX+3abJP8pWZvkz3QcD8+Tj3r0sLip0ZqcH/wAFA4po+a/DekQTXnifT9ShhuFvrtY7cJbtBF9m&#10;liQxwqy87Q24cHI7815rqGiaXeaTA3haznDaev2vVNMtoC8FsynBjMrH5juT7vJK8mrn7V9lr3wh&#10;tLyPTdXuNP0e4d4kQMDI5bJjEf8AEE2kq3+0ueBXE/smeKZodcOkxr52l6wirdboZGMYUNzleFJL&#10;YO7jnqK+6oNTp+1Wz1ON72PfZLkW0bSN/wAs1J49q8z8S61JezbvvNcMMkffHoetd7rN1jTJs4+Y&#10;bePevK9YRr2+ZVjYSw4IDLnJHJI7jFcOBjaNzSoa2nafiRjuXjPUgMam1edobArLGrSnnOecD19f&#10;r2qv4bSaO38xk3bD1POSP5VNrbQNZuGhYOMljnKYr0DHqcP8SbSHUtCkmjt41ZZISWRgv3ZUPTsT&#10;jr3rroI+XWVWSOM52KAWH1PpXC+ObWTSvC19OzRLHCobIJaOTDDAx2+orrtBv45rhpFjjkhbgEgA&#10;nv07fjT6DNAyLE6vH5kK8Y2DOc1vafcfaSokWZs/xAHP1HNYdpJ5ihWWSJVbcNuMLV+1RluUYybd&#10;gON2cH1pDN+1i2QqrR/L/EpGDkZHWqOpaj9gbEcdvHn73mPu4/z71didFtfuxqp5JUE1Rlt1vVZt&#10;zgMcbS4x7fTNBJnTXSPHHtdFXrIoXgHPr3H44qGeKPU4W8tl4GdwHyv+lXLuBl3J5atsGcMQFNNi&#10;X7PBsWTbu+Z9nP4Z60w6nM6n4WFxA8k37v8AhDMFLA9iD1/wrk77wBLcwMrSZAIBd+Rgd69MktRd&#10;pIqs8m4/6vGPpn8O/wBKoyaQY1ZlQ7R2Yjdj+tIqx5Hf+ETZ2h+aRlXJA7D0I6mvXP8AgnP8Mf7S&#10;/av8P6k1v5g0qK4uTIV2+WBEQOc+rfTNZep+Hc4MMMa7c/eb5v8ACvfv+CbnhJYPiBruqeW3+i6d&#10;5O7aMKzyDoeo4X6VXNZNrswhfmR5r/wVg0tfHvx40yy8pnXTdJRSQfl/eOzf0HH/ANavnbQPg+sC&#10;LEGZc/exIOR7gjivof8AbF1J/Ev7Q3iNll8w28i2iK5wI9ijIGffP51wOmusdoqzKrHdnaPlUn+f&#10;4CsaKtFF1X7xxN/8MGtJGWMQo3y/MAJNy9//ANVQ3Xw6aWdvKXy/LTnK/eP06c16fb6XG1syuFjT&#10;AIwPU+tW4dLt2R4442+QA/cPOPp0rQg8ptPh7INPYPtO5sqCo+X8MZrmvFXw082F4/OjgkHzAr35&#10;+8RXtIl+y3bMqbmbJBYHoK5jxbdzXOoxMrDY/wApYJnr9f1qqfxID6y/4Kb+H4dX/Yy8H28m3dDe&#10;2BjZcbQRAwPHHBGRxj9K+J/C/wAPreLy2kZHXHBB+YN2BFfef/BRWwjH7LnhW3l3bY72zAyDt+WB&#10;uuM4/wAa+UNIsIzArLGysvDgfxVjT6vzNavT0OftPCHkXjbdxjk4KZ4x6nFb8HguOeASeXN65xwK&#10;6DT9LjZQ8athlwd+Rk1eh06OCBI2VuvUsVx+VaGBn2WhwWLoqoquQAQvoP681teVIlqxKqvk8b5C&#10;BjkVNDbRxRtt3Mc5/wBXuz6c5pLiR2VRJJF5bcbOd345oCxRic4ZljVmz/ECVyOwxSQzrI/m3DCP&#10;jhSmPyFTw2bRfKFmQhsY3jAH55qW8vZDGI90Y5wQijNAFHUtcsrrdDHMUbJIKAru/ECuI16NYp5I&#10;+d0g3Lk7s468mut1e1iu8N5fmMv8DQjIP55//XXMa7ocgRJ7dWR1OGj2lgPp/nigaPMvHVvDNFFL&#10;HNNC0ZIzk8sO4zWTqbNc6Oq+c0jZ+Qhhjd278Gtb4i6kDbSB4o2dHG9XUoyDuw9fw9a5278Vppfh&#10;HUL1mUrZ27zHESrwoJ+bj9aL6Dtqcz4HZoPHes6vND50cASzR02nBUZIHP8AeJ4rtLfXptQiVpFJ&#10;4LDAxz+deP8AwL1p9Rt4xJG8ct07XUzP8u4udxIH4/pXr87QpbhbdIWmjH31IyR64PX68VWyJtqJ&#10;qN5LLA73MgjaQ7VUNy3rjHatbwt9lsIlj3r847cDP17/AIVxNzu07XGaa4keTGSB8wyOeKstrcat&#10;I0jbgzfuwuRuHqWzwfpS5imj1XTvF8VuEW3WPcVwrbsk4PUdvzq4+uot1HNM0jM3yrlfu59K818L&#10;ayJbjy1kDRryMPyPxz3596s6rrskEqnzBtbmNSeOvfvmhhGJ7Pobx+JLC5s52VYrqJojkjPPt9cV&#10;wfgOVrOS6tZlIkt5ihHfI4P8q2/BWrMY4FWTcz/fYqABnmq2qWkOm+O9Sb5kW42Tryedw5/UGuDG&#10;R0TKjudBbTcKB8vHdTWpbXHlWpG2TLHhlH865uKVm2sxOMZAJ6fmavQXjzLtP8XPWvNLuayXJVQu&#10;36YGaelw5HzfL6cVnW7+Xn19qsw7TyFLf7R7VMi0W5rlnXn8zUH2l3X+977hTLoLjAXb+NQpKB8p&#10;7URQFoT992W9c1Tv7jYGII/PNWFl8teQuOwxWbdXZRySueey9KI7gUfFOtDWFis7BkjhjjaCd5Iy&#10;AcnoDnnuPzrx343Lrfwy8K6gul31s2jw2U969jdK8kUW1Co8sbuMtJnA4yM+ufUtWvGjMjfdRCN2&#10;V4J7DFfPf7V3i1tP+F3jC6a6jmeSKPTIhuGcltzADsMkD6ip5nz3RvTjd2PgH4tWd9p/gWHUpj8u&#10;sX223CZVv3K7T3/2jmvGfiLukmVehwMAHjpzX0V+0Dd6PqHgfwfotjNbzXelRt9sePJYu4B+Y47M&#10;W45rw3xhp3ma9DG3SOQyFjznjpXdSd0ayOesZJIUwvzKEHl/U4rqNBjFj4UuJpPmZizdepPArAsd&#10;L+z+IkRC3llSsefU9/fHaupt7BtRuoLOPCQLgykn5Y0XvW0fMkqfEEf2foFlnKyXESqAOgBH+Ga4&#10;rT7Pfcd/lyT+Fd38Y547l7VV+6ibYwv061xdjGxLqmMuPWhCZj63EHWPHXPb2FRQW+60Vsfxbfpm&#10;tO5tsnPfoMHrjFWtPs410WaRVyyzDGfYGiUrIEeyfs2+B21nUbORv3asmC34/wCIr7F8DeC7rSZV&#10;UKWXHDqMgj+lfPH7Gulx67pbqyuZtJuo3kYHGIJvlB9tsoA6f8ta+6vhxolvAFW42yNgAejDHevj&#10;83cvaWZ9blVlTuiPwpB9otFhL7JlGMN3q3qehXVvE6hcfLj8K9Y8O/DHT9WRJWt18zHUZH61u6t4&#10;Egit1UQL93r1zXg8jPY9qj491/Qry51C4UKxTOxT6jqa4HWPh7ezx3F5JGwt4Qfm64H1r7JHgax8&#10;htyDLFm5XOeuB+leSfH/AEf/AIR7wTaW1nCsasVeR8ld5IJ59upruwsXzcqM61VKNz4T8Y6LNqmr&#10;6pIqlbeEgs2MdOg/Hn8q8tu4ft2suyMvk2+UTJ4cn3/HrXu3xVhn0r4a33lhVmuJWlncHO8MSE59&#10;eCfwrxzSPCs934blmh+baySnPJGG6V9xh3dW7HxOI3ubukafJYJZxMu6SEbIweRISv3c+o5xj1I9&#10;Kz/inp6xzpsULHJGhZTztPStjxMZNNtdHuukc0rNMT1DALt/9CpfibqG3WLOR44ZJLnaMeWD0H3j&#10;W3oc99DkPC2mNMtxJkqtvk5zjgDpW5qirL4OvHAZV8gFmU5yMDpUvhy0N5pmpMAnCSfLjjpxViPS&#10;GvPAN1BjbiJgeegOMY/OqA1fh/pnm+BLglS0kIdQR/d4OfpirvhS2WLUo1ZuJIcqPXml8CWMkXhS&#10;SNXG7zxHIvQlCgHH40umwbtcs2U7lMbxk9gQQcfr+lHQqO6Pp34YXd6Ph1bx6ZGt7eX1tsSJ8gKy&#10;qOS38I/nW78EvDjeEPF6rr5jvJ9nmzsHO0NnkA+1S/suaZLefCqMWqyAMDHJuU4dlLDdu7Y2gc+l&#10;dRdeGNL8PeJ7G61yZ1t3ykjkFtpB4Hy87jkY4zX5niKnLWq0l3Z/UWDoxrYHB4mW6UPxSu/U9a1/&#10;9oHQvChht7WW9upJpFU2+n2EsqyHpt3bcDnryKzIr/8A4SSzh1fWrq3Ek0B+yaG6I4u2G7ZuWRFc&#10;ydMD7o69Dmq3hXTf+EPsrzVLqV7m+uJmltNOW6Dur5UxxgRsu4c5AdNwycmpH06z1q1k1bxNNY6T&#10;4gh2RfZrm7zb2UQUlZNrfMzFhzg5bGOAK8GUYx2PqIQivhX+f/DeZHb+F7rxhetN4zsf7PvtNhe6&#10;soIpkhZGbAaN1Jw2Fx85OATgd63NR1z+1NG1J2S3vZI1UwpZqkk37ll+dpCwLMA2wsPl69elc3oW&#10;haz8R767t/FeirZ6TqA+0/aoXbzJiSBHI5ySyng7FOAO3FaUOjiw8E6fDpge4t45jawRi2NxgPcj&#10;BZOo4ViWJx7E0maSitE3rp6L+rD7tm1Y3q/2hYWcIdXmtbG48ue0mVVC+cHbDqF2j5cZ64wc0++s&#10;v7YK6aI7KWGGOOPYoCxrAPuuFxyzZc7cjaDjuKq+IdETzLe4uLdfLt57i2kRIDtlwmQO+/POCfww&#10;SKgi1ibx1dLfLsWS1QGGCYK8twR8piBZyIxxt/vBkI6kU0Jx0ujpzqc1obFUuG1DyUVkKQBZBzjc&#10;cHAwcqAP7vvXsfw+8fQeItJZt8bSx5VwG5BBIP5YrwHw/qEmp3cOoxTjUlWJmEgzGs8f91EU4LdS&#10;N394ntW/8OPE/wDY+tXN4I2toLiXbcRHadhJPzfKTnJzn3zXs5RjnQrJPZ7nwfG3DcMxwUnFfvIK&#10;8X+a+Z9FaPcqbHzGZWbcTkt90VM+qhGUKvmAnkA1gWUSrbZ+VvMw2R+laejOquwx82MfSv0HS1z+&#10;YpaOxsrIAvfH8qe0m5cdvYVmz6tGhbuV4punzvNKx2yGPsT0FTykmgT8/wB5s9qjuYDKeG9+RTWk&#10;OTx7ZBqYvshOd25h8uTjP4UMDHvbPHdQR61wPjz4OaX4p1ldTVbnTtWSPylvrGZoJwndSykblPdW&#10;yD6V6HdiQ/w/XjNZk84J2nd14GOv4U7AY9l8SfH3htWzHp+tCG3W3SSWURiZF6NIpU/vOxIPPpTf&#10;hx8Sbi88fXmrala61p9/dSJNfW0cANhKIwUj2MuWYhcZDYBJzjitZdNl1OMiOHzFUjPoD9akvPDF&#10;94edJnmfRbpj+6nkfbyP9kjaw9iCPWto4icWTyly1SHxlrjz6heWWj2pWWNbd5SUmRmDfMW27WGM&#10;Y5HNfNH7Z3xlkvPBml6HBtgs1la78vHVl+RD755Pt7cV7M3i2bxFq89jeeJrjVrizO2ey+zLapDk&#10;cFkVAucHOQTnOa+MP2l/EV14s+Kd9Z2DeZa28wtYx95mWPjPpnOa93J3KrXu9FFXM5Hles6HN4v1&#10;dZFkETtwWbhWI7ZPXr1qrqHgoWsJSGUSTrwQRuQN2/8A1V3WseB4ptG+zyTR28gX5mX7x/4F/MV5&#10;zq/i+TwJMIvM3xbgRIDk59j1H0r7BJLWRlq9jnvE3gi+tw0lwrTSHHzDoM/U5A+lYuoX62aRQsqK&#10;0Y25foO3Xj/61eh2HxMt/E0LLuVpGO5icnJ6dD3rjPGmmxJdySFYmBcnjkYPPP8A9as6kVbmgOMn&#10;szmNcvjfWyrGFyoJ615/4ieQueuVJwW7fSvQPscBtm5aMMMrjnHt/wDWrL1HwwLgB1k8xSOjj8a4&#10;a1NzWhUZJM8tvLho23MenIrL1G/z90nd6kV3WseEYWTezglifmB4rkde0e20yJpPM3envXk1Kcom&#10;ykjBuL9fKB+7XM+Kz9otWPvkVrXV2uSyn6c1j6qwn+VvusccVxzkaGCS32ViOgAH58V7J+yhcqlr&#10;qFuzYkhdZFHfDDH8xXlU0G9AgXaMivRf2e7n+yvH8MLHat9E0XJ43feH8v1owr/eJhLY+nPDt55V&#10;pG2Cqt8hUd+K3vC+13zKzJ5nBYfw+3vXP6dp6nS3aSRl2sDx9ela3h7VIbKaeFn+ZcFFYn5znt24&#10;96+kjo9THoekeHJnlSL5tsa8RuPujpx0zWxMivC8asdzHAyQoA9a43wv4iU+SrSKF3H+EEjHXPt7&#10;iusgvXlm4VZI9wB4+Vj6H+ld8JXVzmktSYl3uj+8Vk24AC8gVYbTytp9z13LjO38D0/Oq9u/2S8b&#10;adqzABULAleeV/AdsVduHmRtgaQxsxOGVTk5x9MVZBnXOnmR1aP94WPyFQNoFQxQ+TdKzLIdpyQU&#10;3qv4evrn61YkjeCPcFjXnKvIw+Y9ent1FVZJPtbKwnZvLOSGU/P6c1VrgadtchImVFk8uQFcH+LB&#10;546D0yO1MvYmmDzCLy5GYDaxzx2wfTvzVSM+RcN5Ubv8vGc5U47AcH/P0q7biS+04lnjHQlWUBgc&#10;8euD/WosO5K9yt/A0yE7x+7KRkZYjvVK2s7NvGHh2S4Ztz3oz5gznKsDnBq5ZXaRT7JVjVXxl2zu&#10;B9iOAeO/UGovEMUMy6RdIwR476OJtmF2jdjOe3BwaQjc+JF0tt4w8D3Fq2xVvJI1KjPJMf8AkVX+&#10;J2szXZ0vzvMZoNQwCcLyVYc96b8YZFj0/wAL3MZWNbfVlA2Nk4+XB9ula/xi0OYaTbzNIjRnUIcH&#10;cPMOdwOP8PeufD6VZ+q/JGktUjN0ETt5zP5aKrBlcJhgR+pqvqtzG6qFk2NuwSq8n6/hUenTrAsk&#10;arJmGTDMc846fWm37NDLE24Kqna7nIXBPXaMnI9DXYzMzf7TdJEhZFkjVSGAfaq8+g6fU1VnjjhG&#10;WLMzEAHpnPb0zVi8kFtceWqr9mZuUVdxbp1J5GevQ0y8jW5jk8sSccYH3l56H3oQEQ1B7cqdsMbK&#10;AmApOF5HQ8flzTnulETYZot/IYKDt/pg+9VfM84pGqyYUZjLKM59j0Oe+asNu85QVOWAJz8u5h6H&#10;/EGgAieMSCONlWTHIB3YHqAOn0ppZpTtZm8xR8znt3Azx0p14zTklN26Nip8s4X8/rUhjkMX7xvL&#10;jxxGcZfH949vapApy2du9msrRySSJgA7ue/454rn9RuI5JDN+8WZgQwL7vpn0P8AOui1F9lhJGix&#10;7WG/BI6E98c8VyNw62/zMfLVWII+8eaiTKic54quhDYyfO26b5QB19etYdvC0iwKu75ieSOlafim&#10;Rr6843bV4HHK4/lRaoqpGPu7emef8msbXlqXsjL1O3+xxMW4ABOfpXzT8S5JPEPiq7uG3Fd+1P8A&#10;dHAr6R+IN0I9JuAoZm2kDnp/+uvA7/S912y/3ztJIrzcwV7RLp6anGQ6QSfu1Y0CD7Le3C4PQYrp&#10;I9HZf9n3xWXJZGz1Ju2V/rXi4inaB0RKviCMLsmUf7LH+VUbWb5uv9MVvSWy3lu0bfdYc8VzM7Np&#10;l20Mn3kPB9feuajPSxbNyw0U3iq25stjiug0PwfuddzcZ6461g6H4hhto8MwrctPHUR2rHgZO3GO&#10;p9veu+HJ1Idz2b4T2dp4Z024v5FXzIwFjz3aobvxZGNSaS4+bLFgM8CsvWNdXwZ4RgtZmb7VJ+8m&#10;U/wE9ifYV5nrni2fUJysJkfnoK9KtiFCKhExjG7ue9SftLReGrZBGyKvTaAMgYx16569a5TX/wBr&#10;G4nLCOaWNQTgBy1eaeG/hZrnje6VbeGaYyHnAOBn1Ne8fC7/AIJ66lr1rDcaleWtjGw3AsN7Af45&#10;/wAadOeMrfBogapx3PMZP2hdWu1ePfNtz1ycsPQ1NB478ReKFWO1F0yZyoXJ59zwT2619deAv+Ce&#10;XhjRkjm1O9uNQTv5UYiB/E89a9Z8K/BXwN4DOy102zVsZEknznI6Zrsp5fWf8SZm60F8KPgzQ9A8&#10;bWw+1R2d5HGpyZBn5ff6+9e7fA79rHWvBzQx3s0rbfkkEzGRiOeDnpz6ivq3d4bl0tbe6tbXy5Mp&#10;tRBjH4Vw/in9kDwr45Elxpt4trct8ykRjA9h/jXVHCOn8En8yPaJ/Ejbub7R/jp8L9StzHDc6fqi&#10;RTXliyo0cksDF4mII5AYk4GM9Dwa4P4WfD/wXq3xb8K6T4t+JPg/wv4b1e2F7e+IubO4niWIo1sk&#10;3XzJGUIQz7MgjGVwWeGPhfr3wD1mCTdNcWSn5gnCbe/HvXqt78U/DFvp+u6T4o0+48vWtOSbwvHH&#10;DA0evXiyRiWBpHwEkRZMMAu4IVZS2Gx85n+DldV0vJ/od2DqfZPULHWvCd940k8O+EINE+JfgOFb&#10;i2XxH4l8Q2lxcaWg2wRPcqxjWC2eRViSYlDKfL2n5t1cx+0D4n8aTfAbQfh/odpa6p8M7K4fX7tI&#10;9G8maS8a5eTbCfM+zSWZkP7og7wjFSWKgjzj4q/CLQ/gRqQ/4WN4I8YfDnS7Oe3msIotAn1Tw342&#10;34d9P1B42Xy085YAN+UJzhWwAbvjf4laP8VtU8L/ABK8ceF7nw54R0/7XpV74S8LPLcPqEdjCrLd&#10;zMjRxyqZ5YYFTyyYkSRycgpXzST3O/0PW9S+NPhv4+6rf+INd+FN14T8L2Ph2ddWu9OjW6uLuZVh&#10;RowglVrJVCExspLknJKlcnxT4IR/Cv8AaBmvbPQ/g98X/G/iixuJtTmm1fxFBuOjoFaQXFzKjyR4&#10;kxkqH/hIOXIqLxB8Qofhb4sWzvND8O/EDUWYazbnSL2XVNNBKq8MkzQkQyNASyiOVQDuO4Yrc8Je&#10;ItV8O6F428Ta14bgutY8QXMPhK/s7G5eK18NpcvHdfbNMB8wfv445BLGh3QuV4MTbhUbdSepcttQ&#10;8J+AtB+z+ItX1iTwbpV3Bq2maVAY5oTqM8gYJE10FhiBR9zTCIBjBMdpGRR4uGm/sy/GHSdP1TwX&#10;LY+PtEtpp7m402FJZNVtbhHhhZZ4fkuvN8yNhIVwdkke3cVI43xdbeKPjTDoXhPQl8A/EzUtPEs9&#10;xq2n6vC2pRRBolNsxVvKi2FTs3BurqWIIr1LRtYu4vg9Z6D8L/g74rt/FGm6paafq3jjXbuO31K0&#10;lWZdptmhcouMoibF+VQX5PXN7cppTetzkfAfhnxB8Q/Cdv8ADy9+CPw68Vat4rvYH0vUZJ1tZdNM&#10;CYnzOwL+ZNyf4AoGNjgivZ/2cNK8N/D/AMa/DLU9c8ZeJriNINVsj4d1cq2hwT2oWPy4LuQqCFkG&#10;AWbL4QjaOK82+G/if4u+M/GGreIP7Y8TeDtP8OytPrPiPU9FvNbuLvUmlLNBcwWqpFG0TbgPMGEb&#10;a2Ca+w5dW17xZ4D1Twt/whHh/QfEH9kR2mknxFqdpMZ7FAH+zyQzMWMuTuwYyGQRlyzKQD1NHe2p&#10;8t/Bzx38RPiD8cvihqXh2TXLLW7u9nu9T0/zpdLjstNRhDC0TbPMtbggiUOGCnLbgxLGu++BWreN&#10;v2ZNWt9Fa48P6bbT6nHDqWpazrFrcLqX2eEziLUUVnMRJn3mRHDOEJHAwfZPjZ8Bv+EP/Z703xRr&#10;njLWNAluDbWniLUNH0L7Rc6xY3RCi3uAhzcTLK4WO42gqz5ChSVPkF5+ydB4g/ZJXxR4v0vwn4Nt&#10;J/Fl1fXtzqctxqQ1VfLktIZJ7eJGJKkRIJJndkKs4ZVbBIxW5lN9jzP42r49/a1+L+seNLHQ/C/g&#10;axht7a/sW1jUJpNU1+bz45Fu7d2IDKdqhIYoyoRzgF2JrsvHHxr8Z/DHxxqyfC6Hwp4213xNP9vu&#10;fHWkacNKuNNO6I3DNbQrmaztyvltFPs3MWOWkIr174wfG/49ad+zF4R8P2Pwp8KXXxE8P29lBe6r&#10;qd5Zx6bOQcC30gRmR2uJoIyWXCLApcknAFePfs+/FbxP8fv21l/sfSNP8B6K0g1LxaLNYjf6wLWF&#10;RFp80ib1EMU0p6ENIZJN3QAZ4iooQcpXIvrofcPhuyu9A8I20F/Na3V5FGXuZLW2NrbzzMS0jpFk&#10;7FZyzbcnG71rx7xlq1jP4y0/wpceTv1DXX1poXbZ9qiiheZCP72JsZA6FBx0r2i6aW/01mUttzls&#10;9DXj/wAb/hxpvjawRbmOOS4hO+F1YoyNzyrKQyk5PII4JzXxGMqSl7xlCSvqeWfGPxfJr+rahp9l&#10;K6izhZbgxrv8vqpQ+p2k8Hpnmvk7/gpx4tbwtoulaLamNV1DTbee5yu0rDbjkt2wTsPqdor6R8S+&#10;Ev8AhGfGP2e1WG1hSHytiE7G9QR3z6nk+9fHn7Svhq6/aV/a2k0vIOi+F9PQXisCyjysExn2aQjI&#10;9BXBg5L23NPZa/cepg+XmsuiPiq8s5bTULq6mG6ZADFn/lmpyQf94jv27V6J+zf8OZ5tVvrzyWeY&#10;jAduPn4OM+gUlj6nFQ614Ok8T/FfUIFXCxzCMsBx5hPQ/T09q968EaPD4F8F3l9I0S28KGLcxyzA&#10;HDY/3mwCTycECvqMRiuWnZbs9bDYfmqcz6HH/Ea/tfCnh9Y4932y+cGQseY4/wCFf+BcnH0r5r+N&#10;3isan4gh0m2bEKHD85PqxJ9c8fhXpfx4+IkNtbz6gzM73G5IN54J9QPbAH4YFeEaPunvpr2bDPNg&#10;AkdAeck9Tx2960y+jZe0YZhWu/ZRNp72PQtL/dptYKSMDpxwM1c8N20kdjpoVstecjHA5bk/lxXH&#10;+LdR/ti6aEOyKvYcE+w9yP5V7JpWm2+nw+F22Nm4hSQADomclh+Gfzr0qnuxS7nnU/fk32OZvLf+&#10;1tYZdzbIbcsoHYbsA+3Sp4NP+x3P7xAoWMuw9zjFS+AIEutZvX5aHb5ajHLFeTx9SKXUr4S39y8m&#10;1dsYO0djnC/oK1j2RlLuzsfgToEWs/EDTLVrVruabLrEI97SMcYUL39PxrV0nwBfeEvjJJpN9bra&#10;y+bNBNbqdwjZXI2kg8/X3r0n/gl1okV/+2t4bjuo0khXEagnDB3IG4fTHFdP+2Jor+AP+CjvjuyW&#10;OOG30nXxLGXXCmKWNH59c7j+dcGM5uWbXRfodFNr3Y+rLPhHw0/w/wBVhuLPFva3DbvlXBhLdcf7&#10;O8KcZ44r9Cf2O/EUPjjwpc6kFjRmm2PGmdqOQGbg+hIr43kvdNu9Dhk85ZLpWCDACq3OB8vckH61&#10;63+zL8SJvgLeWtnfKWsNUIlVo23bSeqsM8EcfUfSvlMPjvZTUqm39andGpeny9T770URhRIq9QPw&#10;NXrm+2IeB7Vz3gbVrfXdGhvLaZZYZlDKyms3x14/XTwba1Wa6umO0LChkZj6DHevp6mLp06XtW9O&#10;nmebWmoayJvF3jX7HCyr8rc8gdPpXlfxB8TXOl6PdXk0izXWnxG4jiYZZQASGK9Gbg4B4/Guu0zR&#10;dVurj7XfQS2vHDH5VT6A8lveuL+NXxs+Hfw+sprPWNWt7XUmhYxSTFfkOO/qD6HrXy2LxU675puy&#10;6I8mtWlUZzH/AATx/Z7+J37cng/Wvil4g+J/iPwjZT6jcWOgaRYwxmJ0jwDLcBgcruOAqkE7CSeQ&#10;K8+l/a8W38J67/wkWqaf9q8K6zc6Fql1Avl291LE5QTRIcnLlcFRk5xjNfcH/BIHxfpnjL9jixk0&#10;iGGCys9Y1GBFibch/wBIL7lPcHfkcnA4r8ovjL+zvr17+1p430I29u0GjeJ9Saw02LP2S1Rp3IuZ&#10;iMlmKsDycnkDAr28yw1FZfTrQVrteuqehls7GJ8WPil4k/aN1yPTdNhuYYbpj9gsvvNFHnDXs46Z&#10;AztU8A475Ne6/s7/ALLVn4O0OHRbGMNDDg3l2BlpS3JQH3P3j+Fa/wADv2b7TQ3FrZs17d3DD+0d&#10;U+67sAN0ceONo6DH3Rxyea+pvA3w7i0Hw8YY4/L8sBQAvGPSvmYRclyrYHI8UufhRFY6hEY4kAVx&#10;jB4/lXrPg7wAttbRny12sOOOlaF94Lzewt79B0rufD+hxpZCP5gT79K2p0dSSpo/hsCBhtw3BOO9&#10;aMMHkB2Cn7vJ65xxV+zgktTtY/MvQjuKSa28pm6bWB4xnB966uSyAgtLvzG3r3PT1re0O9Lybeev&#10;GTXKxz/Y52j+YtnHUcitbQJcSq3zHmqpy1A2PHmvHS9C2K2JLj90hB5yeOPwzVjwzqCzacscZISM&#10;bRnrxXEfGXWTHq+kW4WQqoadgvPTAFbXgbVWv7Rt3G45HHFa+1ftrAeWftu/APTfi14W03WbjUH0&#10;mbQ5DEbpVLqEkIC7x6B8DPo1eB63eD9nW11ZvDmsWepabrFr9huN8yGS3uAzHlFPJAUjOPl3Dua+&#10;2tY0G28a+EtU0e8VJLXUYZbWVW5XawK/pX5yaZp//CqPiXFpskej61dw3F1YXuk6hZNOlmgfYrMw&#10;AJcgblK5wDzmvt8gxLqUnSl9n8v+HMK0bO6Pp3xLcCOwULgMzZHf9K4HUbt9N1yK4kRQrfLuXlW+&#10;npXXeK4d5jVsfKuOTxz/AJ4rkdZuFiUIG3IuNoKcj+n416WHjamkRLc6fUPK0bQzfRyKkcgGd+Bm&#10;vGfHvx80/TdQMNtefvWIEiRyDG7pn/61af7SvjWXS/h4sFtIpkmjYFl5xmvze8e+MNY8P+MjctMd&#10;vm9Qx5IPeteazCMbn3f8RPikuo+C9RSG6jmjW2LBAPvkcnj2+nau68L63He6JbTTPI8bKCvHzHOD&#10;9K+OtA+Kc1z4GknklkaO8tHB3jcN20jjvX0v4J1uPVPh1orfPb/arOJwrEjOUBz7itVqiWrHfWWr&#10;M7GKE4XJbax3cd66Tw/HJGyKsi5b+8f88153pFybQqu2X5gMhT97PsO31rtNCljkeBWUYUgY3np9&#10;KBHoCiQwrHujkIwCFUDn3NU9RC20G9owu5sMW7HNSWYWSNS02FVTggfKRnjGPT3qG/u1gnCZdo5B&#10;gbRjn1NAFWSVrmFvK3feDDdjDf1qkst15gXaoPO8gYx+GTWrd2flRfKskfOPM2jp7GqU08enw7v3&#10;7FvvE8sw9Rx/KgZWnsmtgssm+STnBcjn6e1OWSJIWMht5GHQBsMD74qJbcGRbhYi3lZI80FgOeoH&#10;b8aSQwzqQyzbsbiEUBW/HrQBWm1IJd+Y1urD2XP619UfsD6SLX4Ya9rUiiH7ddiMBh91I1z34Iy1&#10;fMVxHGbNo42kY/xMvOOO+f8A69fW3wQsV8A/sZNdRs/z2d3ekgfNltw6etRV0ps0or3j46+I9+3i&#10;P4gaxqLMZPtl1JIEd8gZY49Pwz+tZ0Ok263cfnLFJIuH+8pA49M/rVF9Mjmyys5kXcSrL+8X9aun&#10;SbOaBf8AR/MlU7SxOWUcc1UVZWIk7u5bi1O4sIM2rxrFH8rYI+bnHTpUNzqT3YZWkjtxnjZIFBH1&#10;/wAKgXwrCVVkmun3feVm2Aenanw6QsPDTREqedzKSPbBoEVdU1S3gT93cNcSN0UNkZ+oFc7cTy3/&#10;AIis7dFMjS3kYGPvElh27YrqLq3juYvvSfLyVTG7jvxj/wDXUfgW2tpfix4bt/KfM2pQIrOm7OZV&#10;x3/DrzV0/iQdT6s/4KjM1r8FfCqDBZdUQFd2CwELZ7c4/D6V8r+H2jMapJGpdkBTaxbcfY19U/8A&#10;BUG/2+HPCdokirJLfyuEJ+8Fjxxz1G7v618tafZfaMR5UnOQGXaQawo/CaVt0aluGt5lU7mjY5wW&#10;24J9a1IbhkhbYY5FzkFjyhNZ1rHAVMbTKWVc4Ulse3StFwmnQfM8cgZc7dw7+1amJRkvbwOzRyRL&#10;H/EM4GPYetWtMae7JWaONstj5AWZvSsvExvJGVWbdxtTnp9asQLJJIpaRo1x/E23P1xxmgZdmspB&#10;ubyGWNuhfjv+tPaZTB5O75uAoVwp9uByPzqtDO1/uh3bY8cPgnaaglt/snyy3Ezd9zJtUewoEGpw&#10;RW5WNPNw3UnlgKo2UlvctJaxtLJM2SoLHafXr/Tg1m+MdTj0XT2uGvJo2iXJ2kqv/wBevIdE+L0e&#10;peK3hjv4/OhJJjZsbvpU3VyoxdjQ+P8Aay6ehJjhmjcnaWBOBznGO4//AF14j8SvFFyfgx4hh8vb&#10;G1uUQh224LqDwRxkZ6V9GfEnTZ/Hvw+8zcu+NSw2sM9fT0r5V+Nv2rT/AIH+JDJuj+y7IxuJVh+8&#10;Xp7c0S2KjuUf2aPFEJie6uGkkkJMbHOPl9vxr1J9XLztJC0iqzbsrgFvoOfxr5n/AGWNQnvPDkhj&#10;LSL5h+U5/PNe3W3iFdJhaS5ZlmUHauOnPH+RTvoHL7zOi1LVD5xkbKRsuSDwOnt/9bpXM+KviF59&#10;tHZwfPI2N5AHy89v8etc34z+IFxu81ZPmmH3R1H/ANb/AD71R+GWnyarf/aJLpVjyd0ZU/pio1bs&#10;jXlSV2eueCJ2ttMjM3mLJIPlCLuViehNbWrWLWghe4a6kxn5FPTPTqeKp6YF0eyPlsd0fO7qp/3f&#10;wqPWbq4maOPE0kjOGYq/rwePatLGcT1j4T3ai1hOH6BwXIAA7cD3rpPiF++urW6WNY9y+W2ABj+I&#10;dPxrz34fwTy2sP3m2k7XyUbA7D1FdP4w8RQ6f4Wub27kby7V0dsKzsAflyVHPftWWJi5QdiY7lvT&#10;rnz93zNJg4PTC1esNTjnLfeG3iuU8IeK9J8VW7HT9V0+6uOV8hJQJgR1Hlth/wAx71o2sclpN5i7&#10;cd++K8ay2LOohnL7eu369auW8/PBGO4rGs7hnUHzMd/pV37cF+UO249weBWUjRFy6nVeAFNV7ct5&#10;u4hTxioxNlOrM3ruqa1hw27dkntTi7AV72++zuwz+fpVGW88uNpH3MR/s8Z9Ksawm9WXHzHC9e9c&#10;f8QfEbW8LW+mq1zNAw84RPllPptrkxmMp4eHNI9vIsixGaYlYegvV9EvMofEbxbH4e01pPs8sl3c&#10;HbBCcrhjxlsHjFfBH7YXxaF3Hf8Ah+3vriebTU8yZBJ+5idycYUdW68nkV9GftM/FObwh4UuNYjO&#10;26dRbxRSkruYjqAf4h6nsK+E9L8OyatBcXVzNI899c75y+WZsbjnPfk1w5bVniKnt5u0Vsj73PMn&#10;w2U4WOCoxUqs7OUn0V7adrvbyTfUx/D+jtbaQ0037yTeWbPJJxxk/rXJ+IX/ALU1eXy92Y8hhj6D&#10;+tel6rata6eyj5ljfywMfM/Gea4LSbP7ZPI/8TzEnjsDk19RT2ufm1ZWlZGXY2PleI7qYgbLdNi/&#10;7OB/M1vaHZSXaeTt8uW9cCX1ROy/UjrWXFLme4ZtzeZL8qjnc3YfrXfWOlQ+AvD0VxcKo1K4TeUD&#10;cRFu31xTvqQeb/FyZZddWADatrGFUegFcvdWrRWKsuf33A+la3irURfa3czSfvNvyj+7mo4YXkNs&#10;HX7yHqelWtjN7lWy0lZLlSf4YjgY75/+tT4Lfy7C4i9CXP5c1t2OnKbsNnCogHTr8xrOiUXC6i/9&#10;2QoB07VMikfR37DOiXX/AAtjTrNmkjsdcsWtrtlXcRC6j5wO5Rtsg/651+ofwZ/Zpm0+KCS8fzpV&#10;UBnH3Wbvj2/pX5z/APBPnUzd+KdMaaMPNo9mTG7em9flP4Fh9MV+vvwe8V6fq3hizWCVfOSMxSxt&#10;JudHXueOAylSOv8AFXyWYWqVGpdD6rB+5STj1LvhvwTb6YiwmPt6dKb4k8Hxw+ZJHHuO09B14rrG&#10;tfN5H8PRvrUeow79PkTZ8zDPJxXn+zWx1RkzyuH4boqbmQKWjDMWHX1zXzb+0NHa/Zru3uN263j8&#10;sHp8u455/wBxTz719qa1pbExp5Z/eLsxuwDjnpXw/wDtyW1xpkepXVukiCeS4hDg8KVKouPQ/vD9&#10;RXRhaa57E1pvkufHf7R3wzu/Dn7JWn+Imkh2+INVW3ZTIBIyMHKbVJ3Mo2ckAgFhnGa8j+Cni23a&#10;6kt73Y1rfK9uCRxkYGeO4OPzNezftyeP7XVvg18MdAZdNjutN0xL0pZ3huJY1KEbbkYCKzlVdEUl&#10;k+cMcsFHyt4L1Ka1W525DQy+anooH/66+sw8XGOvc+XxFROWm1j2H4raQo8NRurKy2tzHvUn5kHP&#10;X8ePyNcX8VY9nj/SSOjwRAZ+hzW34a8ZjWNLuLd8O00LW7qTlZEPK7vdWA564rJ+IsPn+I/D7+Wy&#10;+ZbAcncRgYxXRF3MJFzw/Gttp+pL/D5DkcfXkDvXS+HtNjh8H3kmxX/0YAqe2R1/rWToVl5+lX7Z&#10;Kt5DKct0BOCRXSadp5t9CkV1bLwMoUH7uMcn8Mj8a06CRN8LrU3Oja4zbR5bQtz24HT65FVtAJ1G&#10;8tZI9rL5zIuf9rP9QKu/C28NjZ65ub90ohwoXkf5xWV4PvVjsY5tuGjuFZRjABDE4/Ws5Ozsbwjp&#10;c+yP2UdYXwp8OZZWuNrQzyqYi6qc9doyQDknHHNdf4qsNXg1mHWPsvmXQn8yxswuWXcuPmwxyx5y&#10;e1edfswTXmjXtxHZw2WraxNdf6PazNhBvXJbGcjAAyRz0xXqeta1a+FbmHU9ceHTfFBkaVraN3lh&#10;hCkBRHwMg55OTgn1r8wx/u4ubXX9T+ocgi55TRg1qkvwf/ANLSdS8P6OYNV8TTW+n+JlZJIIJnMk&#10;dsyDMZRcDJ7nceCeatXPh+f4h3Euo/EfSYbSwt4vOsWtrlVYhuScKSJARgbicjoOaz4PCMNrozeI&#10;PG8Ph/UrNYFj061s4Szxbm3bfcE8HcMnucVoWsF58bgqzR32gaBbhZINjoihGQssiFC0cgVlxtAA&#10;XvzXkS01X9eh9MrfF97/AEiXdA1ZvG8f2O1bUtN8MWkKMqXFt9nBiOQHdJFO6IMoGAQSetaOqaRJ&#10;PLG0TR+daRDUPLZpdiOCUj8tuE2rgsYzuOPwqOWd3fTtP0qOy/s+9YyH7PIg3jGWcLnLDcuSPlAP&#10;IrI0xF8Va7q1qdSWO48m2t1D3TbRcRoWkjOF2RuAwwVJJBIzms9GHmv69S1L4+k1Epby21jLY3D+&#10;Xf24kEkKzY4cbl3bt20BlP8AdPHNKNXi8C2bLPG11fXbsYLpYneeeOQAb3RVCiUqDuOMb9vesvxP&#10;4eXT/F903l3H9l6g2wxW8wVpJpIxH5JD48vJRWWReBhh1NUr7xK2sX0Uliwkk06MRyKjR4jjXkyN&#10;KygjcFL4HUxgCnEfs4vbY19N1ZvDNl5kkccdrJIJRLcXT/uFbKHJZeG3twg28c96ghnWTSfOtESO&#10;6hCqxgRm8zB5QhsE7gc5557mq+t6xZ3N/bSWCx3v2W7ZZ7ZQ0ksrNhSxWJii4BA+YfKQSSal1J7X&#10;xPqNvapfaU2rWscrQeX87iNZBlVwQAVYscgkewrWL1REoK2p9AfCHxjF4s8N7c/vLfETDuMDgnv+&#10;fpXVafm21BuflYYOf/1188/Cr4hnTfHE1u0rM0myCYIpRI3zweQOozzXvFvdbirNn/ZJ71+g5Riv&#10;bUFzPVaM/lzjrI/7OzOXIrQn7y/VfeX75NtxlcL3PvV6C7jWBdrMFI4HBqhI8ZT5mbp+lQi9YR7F&#10;ZTtz1r1Vqj4o0jfsp5G7PXae30NS/ahcyfKwLtzjucf4VgS+M7bSm23luSG+68c3lMSBkgeZ8rHH&#10;QAjJGM1DqXiSPXbAvYrM0TgcXcDQMw9CM8H8xRYDYvVSWQsfLkde/DEfjVO5fnrjHqOlQ6Nrejvp&#10;oie9WxvowMW0ygGfPA8rGQ/PXHI6kAVNqJl0m0+1XVwljZ5A3zhYxn/e6k/5xR6iMfX/AA9Dq8X+&#10;kNOmwYjkt2KSg+2COR61l+DvClz4DdpoJr7xBMjeYsOqXW5tgIyB14GQM4PUZrppbCWWwk1H93Np&#10;qpvFzFGZA2B/s5znjHFYN58bbXw54euplsZtQ1pmC6WsELQJN2CM5bO3fjdt+9044rajRnUu49BS&#10;klozl/FfjG38G3Gua7rNvHHrWp4dLC2jaTyYlQgSSSABUAxxuwW5ABNfK+qa9Z+D9Il1G4bOpSky&#10;EsAF5ySwHevpj9rzUP8AhWP7MqjVrqS48ReKbuJ9RuizCORkGSI0ydiKMKFBwPqST+fGs+HPFnxu&#10;1+e10ZpLrzD8oRM7D7+gr63J6Ps6LmtW3+RlJXfZEfxF+NNxctOIZPMVvn+ZOJD6jBJ/XvXkl58V&#10;Z1DQ3UbfNkjnr+NfSHgb/gn14gSXzvEV5YwQbgGHmYY56+gz1rrL/wDY58JWIEJVjJjhnw27Hp/h&#10;Xq+wr1Nb2F7SmtD4nk8f3CT+dbtJEVO4ujck+9SW/wAXp2P2ef5uQS4+8PbmvqPxb+zF4etLbbGs&#10;StLkguMZ/Tj/AOvXjHj79nS3jtWntpI1kHZT0PcGuepgcRDWMrlRrQlozk7PxKuoR+ZuRtxxktwD&#10;VjU74pbARt25cdTXJXPhy+8JTjdk4PQ96u2mqySbd+1sf8BP41zRqy+GW5UordGD4olvombEg29A&#10;PWuB8Qy3kqkyN8pPNeleJb9ZoysgXOOvrXn3iS/XayetcVdIqJyVxP5ZxVcv5tyv59aTVJ1S4IU1&#10;PpVoxj8xurcD2FebOVkbBbw+bcqvPzHHWus0tJNGvrW8j4ktZFkXn0OawdKtd+rwL/tc5rujpKiN&#10;c8+vtW2FjdNkyPpLQBHq3hi3uIyvlyoHBHUg81n6gvm35uCfLCnBBHWq/wABbv8Atf4cWsEjN/ob&#10;NbnnsOR/46evtWlqscV7fSLyq84B7gcV9H8UEzFbm34aby7lC7boUbk5w231H5ivQdI1hrqPa2TG&#10;TlTGuSfrnv8A54rx/QdTltWVI+VB2D/631rvvDOobVVmVZC4yVDgMp9v8PSujDyvoZ1InXC/WJoW&#10;+ZYdwRSwC7fUcex6mrS3K2sa/JIqplmG7eBz2+lZrXX2m0UrJHHEWA3g/ePT9f8AOKuMrLCPJ84I&#10;o5MjBSPb/wDVXWc5PnC7m3TBQcuuDgf3efTFLawwvIzzfMwORv4zViCORII1JbqWKjkYH6/0qOez&#10;W3llaWN5I5CQNp5QjtTAbBcm1kmCK0bbSVwxLZz1+h6fnUkFxdbZJfMZndduf15J6j+VQ3TBYyzR&#10;t0GGjUnDZ6HH+c1Hp9nJEk87Ixjk6u0uzefQg5zn8KGBJpk5RZGlUShl3kk7SD/OqviqNpdEQodp&#10;a4hJ2ybSuZFHQ9T7+1aDWqFk8vyVk4ZtspygPp2PfPPtWT4j1VG0O88xVl8mRP3i/eADDkdyPSpA&#10;6b4xaWulfDmNvO84WeqRSEEfMuCcg+3NX/i3JZy+D7qa1WY3iz285Vydi4lUZz2HNP8Ai1BZ33wl&#10;1IWUFzGY5UdmkYuzDnqT9egpvj7xA03gG9gFiFmfTRKXUbt2Arc5449//r1y0/48l5L9TR/Cv67G&#10;fNbyIwuFWTaUDDAGAf8AZzTJ4GnhVhu8vH3h94+nf+dWYL/7VpcO5GWZowVUjbu7njsayb8Mw2sz&#10;fMQoGQV/A/pXXuZlfymjn8tiqyA7gzD5m/wPvStbtHNiPbuU4VThtxPrz147YzUN8kllGjTStnaQ&#10;vCll56Z7U4Tx3+nNIyx4K9XA3HucnH6GqsBQlhY3BaPbzztUc59vf6U5rqWC4jkMkkaMQwUjoPcm&#10;mTR+TAX8yVlxkN96pLe386Jl3szKu1SW+6fc+vt6UATXwZJUZdokZcsjNgN/T/GoIpVeWRZF+boF&#10;HIB7dOtRXe6FY9212jO3BHygevuad9q3NIrfLt/iX738qkDM1e8MMe3dlmyDgZO73Oa5G/uPOuA+&#10;58gkc10WvFYy0iupAbgK2fqR7Gudkjkub4srNtyXOOn5+o96ykVErx6ZvZipB5yPWo76COzO3IO5&#10;QQTxirV8uxQ0cg+UbSB/F2FZOp3uFzId7LwoxjnvSvYo5zxn+9tJE4+UE9MZry2/0/Ex+T73avWt&#10;Ut/Ps5pG53E9a4LUtOUzhWXoTjjqK8/EU+Z3NIsxV0reu7bt3rkj0Peue8V6f9nuVb9cV6CmkZDY&#10;xtUBhn8jXLfEa08iWHC9TnmvPx1K1FsunLU5iCPaO3Wqfibw4NctN0e0XEY+Un+IehrShiBP1Ofr&#10;UojyR/nNfPRk07o6TzbTdMurq7eMI+6M7SCOhr1D4WeCP+Ed/wCJ7qaZFqf9Hjc43SdmPsOv1qOw&#10;kj0u9+1NGvo5Pr2p+u+MDrMixs/7teMdgPSvVw/Jy873M5N7DdY1O68XaoyozTNI3J/rXoHw4+FV&#10;nZqs980e5edrHA9f8muS0TUtP0S2EgKmRRuYnoKz9X+Kl9rt39l01m/ulu1dlOUIPnnqyHd6I+h5&#10;Pjx4e+GOnqsMcK3ES+o7Vx2v/ts+ItWnxpFneXSZIVIoWZTnp7fj1ry/RfhTrmoSrczSWka53maf&#10;dMR9FAxXW6b4MW2jK3Hi/UUBB/d22nGNR68tXd9YxNTRe6vl+pn7OC8zsPCP7UfxRh1ATSW89rao&#10;M/6Y2MD0A616jb/t5SHTYYb6GL7RH80q9Fb0xjkH+teBXHgvw/rD7bjx1qzsxwTMypj9K0dD/Z58&#10;D60x8/xNfXIGMuJm5/pVU5YqOkJX9WmKSp9V+B7S37btjfH57ia3ZlPzhVXd7HH5VvaH+2FZyyK8&#10;epOvQfMPmI7c+vvz+NeRaN+xB8P/ABRB/ovirULOTnDmfco/DNZ3iz/gnF4u0T/SPCfiS016NekL&#10;yCGb8iefzrodTHxV+VS9CVGk9D7H+G37WGj61cx2l/eW9xDOQpEgzG5PHGf8K9M8R+CdL8V+DGuN&#10;Kt/FF5dWbJJa23hyxjvb1o2dROEV3XBSHzZFZW4ZOhBIr8n7mDxd8KtXax13TL7T7mM4YMpXPuPX&#10;nuOK+xP+Cfn7Zt98PfH+kme6uJoYLiKRQzZC4Izn26jHoa5K+I+s05UZqzt+JpTi6clKJ2Np+0X8&#10;ZfF/i6a4bXtT8ZeGbqWXStFi1jRovt1sgfy1ht4lJjjuJgGVTMrHcxKnIGPTfiTrnwL/AGW9K/4S&#10;LR77xJ8XrJZpNKfwFqd//wAI/qempcwpNM8bRwtmSCaJo5eAjEZBZgCes+Hnwy8LprnjbxN4mvPD&#10;Vv4uvpL3WrDwfoOotBeWFlK/mpqFltkjUtGyoCkhZ4wHZccA8T8SdT02O68IwfGDUND1XS/D102m&#10;3w8LWhvNUsrIrEY57wA+U3zEKqAiRx5jHO7B+Msoux6m+x1H7H3iMfFPxHeL8I/Bt98F/B7wz+I7&#10;vQILH7Vqd0ltbwRyQi8bCXKSh1kCMhKs4wex3o/j1pejfCnS38A/EJtQ+IHijxLDd6joD6TbaeNH&#10;m+yywSxSQAF5H2hHEqPsBDZxuKnX/Zj0PXvir8dPEnhb4H69omqeCV0iTw/q/irVLSXTZNGt5wsn&#10;2iKHcJXlieEqIyBF8o+dFAx5X4AtZvC/xubwr8I7Xw58Zrz4eCeYazZpLNp2pWpXzJLi6QlQ0kFx&#10;577jIwclFQvipV3cND3bw38R/g/DY/Avw2NPm0nQ/B9qf+Egs1b7HJHaXKMlx5zA5cPciKVTBu+0&#10;HIDCue/bk+H2qfDXxXJ4q8X6X4gvvCmm38mn3k/2aPZq7ujGCyeK1kIuQLeROJkBDmRSflUV55pv&#10;iK38X/FfWvi1onw30G3uvD7W1/pemaRN/aun6RKXWDbdogBG1y8xjyhjfymxzitnwz4vu/hR8GPA&#10;fimbTvHWqePPFGpXGoafNqWu/wDEn1C6iwJ5DYTO6Zw7IpUJIpAIAxknNZamsV1R6V/wT+/aS8a/&#10;DPwn471HRfDtxpvwOiliurue0tbaTVrOeU+UZls95kWJwoZ43BlGFYKAzVy3wxX4gftLapD8O7/4&#10;b2fxMvtWuZb+88e6xdPY3y2gl823jO6BvITygkQQu6hHxwzHGd8VfBHizwrY3msfE3wdq1vovijw&#10;/BaaZZrrUKfarv8A1ufJgk2EK7ggTRl0yvOSSPRP2s9X+Inw9vfhyPAFn4q02z/4R210PVfFfgee&#10;Ge5EsJX7WksBj8uYqwjUksgZQCJAW2jK63ZrK1jN8S/srePP2nNMsNL8SaTp/wAG/DXg7VFi1Tw/&#10;Y6peJZ3KSSsIr7y95iWOGSMQgjIydwC5Bra8Efs+aJ+wZqOt6unx0urd5BFp9obuUtp8mpW7K88L&#10;RSOIryA+bHuRfnRiMuCKzf2SfFPxc1n4FWvge10vRdN8czajqd3pus3pt9t3ZR3kJmM53yD7RI6f&#10;6pjl1YSjhc1v32n/AA98F/FT4meIvjx8PdPt/F2hT2OtwXlr4fM3h7QIzERHCs4aQLc3PLMzIolc&#10;xjgirjFN3RzykyXVdS8P+FNZgvtG1L4f+J/HV2o8UJeXPif+wpLq7lmDJKysr2hjfeYyu1XA2kMM&#10;ENpf8E1/hNpfhf4Ry+MoWvhrnjYF9UivLT7PLpkwmkeeBecMglY7XHDDaQOufl/xT+2bqXx48CXm&#10;g+DfhhovhPwFfeJY2v8AWYtJtLTUZdHF6s0YSHYR9qbdsfl/uDC5zj9A/hx4Wj+Ffww0zQ4dSuta&#10;WwiKC8dArXQLFt+OgB3dOwrys2rctLl7sxloj0LS7+O4tGQY9ABzx3rgPiRZyafexyxyYVm7c5I7&#10;VueCNVW4uGZowHjBBI6EVlfEDVoZI2WRWjK/d3etfKVpJxuZ9Txb48aD/wASxNQjVlmizIzZ+/65&#10;r5f+BIhuPhL4l8QXEYfUdR1aW+aYZUvDJvjEZPTPyg8e1fWfxoj/ALQ+EOuXCNk29lLhj0DFTg+v&#10;FfHN/q6+DvhVf6DMwjhhsoiiI2WkckYwfcmvP5bzsutj0sBr7q6tfceC+GfCyw6pfan8okYu6sxw&#10;I3fgv9FXJyeefpWT8SvG8LaHPaQsYdOtUUEbdoSEcl2J/idicD0we9a/j7xHaeFNJa24+bIlK9C4&#10;5Krn72O56Z+leA/Fzx5ca3GumrytwgeaNCcAZ+UE+vGT+Ar6TD0ZVZ3ex9RWqRo09NzzX4i+LZfi&#10;H4xmmXdDYwqIreH/AJ5p0AA9T1NSalLD4c0L7TN8qqwVQOrk9vqf0xVnwx4YW686RmAmeUBAe4HU&#10;/mRWN8REfxJ4oj02z2mGx2Bj2DnIyfp/jX0UYq6gtkfOylKzm92ZiafNfSNI2eMAso4Lt978hgV9&#10;HX2iNceCPCOpRoqv/ZklmcNkeZHuUD24dTj1FeaWXhy10TR7i9kRmj01dyxkbvPuG+4pPtyx64r3&#10;b9jjSbXxx4cvvDWpbv7Uhnj1nSVLAea6L++hOf768gf3gKxxFTRS7G+Fp2bj3PN/A3hxrASq8gVr&#10;eFZJpM9CxLE57fKprAH+l3V3Mek00axAr1Xk5+gHFekfF3w3L8NbLXo5I/KbU2yme8TcRge+0159&#10;ZtFIkcjHEVrGSfVjgAfnmuinK65jKtGz5T60/wCCVmlLe/HG41RIXe8s442tkzjzDG4eTJxx8ua9&#10;C/4KdeD1179t3xTcSXEdn/bVlps6TrGXUp9nX5lyfmzjlq43/gk1qkfgz9p3wfDqlxZ2tqbO6vbs&#10;zvhZGky4U+uI4jwa6v8AbH1S68U/EzUPHGpW90ui3zb7CJ4mylkrtHDHGp7DAHHHXtXn4qolCfmd&#10;EYpNN9E/xOV8B+F9Ft722uNd8WXcOnWpCRxwwoskhI5IyTnAx2654xXvXgrWPCaWvl6d4V8aeLmV&#10;gVkuJGijI7Y2iNeP1rnv2f8AVdHurC3kh0602Y+SRYlbPH3lfuD6jg19IeF4mvbT5funH3RXw+Im&#10;5zt2PLxFZSfu7G98HPHmrWPhqaPT/h3c6XZTKd8L38Ykft3kJz9CK6vR/EdnpturS+EfGOktt3PN&#10;YFpjF7Hl/wBKq+FdPb7F5ZjZV5BOSBmki8YXPg24bbLINpPIJH+fzrSMrRSb0OOUmya/8b6HeviP&#10;x14i0uSMgtDqOk+dn64CGvG/2ov2avht+0v4fe11jxn4Zj1qJd0d9Fpj29wu07vmUy7W6HrXuVv+&#10;1ZDZFY7htzN8udwOK80/aQ/abtdQ0WTTobS3u7u8IjWMWyysN3A7cFjxkc9+1bxlFtOL1+f+ZLtY&#10;9o/4IiQ6f4Z+AviLwzp2qR6pb6Pq2UmQYR90agsq9VBK9CO2e9ZP7VPwdWz/AGj/ABFeR20Fjbak&#10;63cskWPOvi8ahtxx8o4xxz9K6P8A4Jd6IvgF7nSfsVpZtcWYnmeGERCSUNz04ON2K739sPRd/jqz&#10;nx/x8WgX64YjNfRVGq2UXXR/rb9Qlfc8i+DPhCGxvJmWCOFGI2qi8AAYr1FNHVYWVQRuBz7Vh+Br&#10;GOwt0AUn3FdpsV2HOfbFeJRp+7Yk5iXSFKr93cuMg/w1qabYLFEuR74I6U6+T963RueRj7tWrUb0&#10;X5W9s9q1jGzAZ9laQ479ck9PamTxERNv64PIq1nyyNy9DjrTLtzJC7benBz3q7Ac7eQ5LbgV2jOR&#10;3q74fdS27+7yMmqF622Z9w2r0GM5FP0Y+VPu+YruGTj+lc0X7wHH/HDVmi+KGkxxvtX7CWYdsbzX&#10;afD6dX04Se2Mjoa8l/aIvnPxn0y0Vysb2CEEHGcuw7V7H4EsfsOhxjbtIjAxj2px1rMCzp14tnrT&#10;R8Bbj5hn1r5z/a/8PeHPAfxnsdauNF8y5121laWeN/KXIKqzsF++wAXA9DX0BqwYTblyGjAb06V5&#10;n+2x8OJvjD8BvtGnzR2+paLL9pR3yCIypWRcgZ5GD9QK9zJcT7PFqL2en3/8EmorxOJ8WXYnmljJ&#10;2hl2/N2+npXm/iLXZ9KuTHIrNb4IQk4Pv1rtfFNy1xHIbdlmT72CDke9ea+MFh1efbJJsZAASJvm&#10;Rq+4jGysct9TkfjxENV8M2csTvCGQgO2Rgj3H4V8TfHfSZtOKsyRSHJbcp4H/wCv1r7U8bztJ4Le&#10;2kkW6S1kyrZ24DDB3cdsV8w/G/wqNXsJGt4o2XZuwrbiMdQD2qrXRcXZ3ZyfwS8R/wDCT+AL6zHk&#10;yXWnsSY2GGdT6fX2719XfB3xFJe/A3wndxrJ5cen/ZzvHCGNimMk5/h/yK/Pz4d+J4/B3xPtxPM0&#10;NrdP9luCo+6G4Dfg2D+dfevwKZtL+BOjjaLiSGa5UEjdz5rcYPGeevvRHYc1qrHpHw31K+vCZNqC&#10;DeSTgbh6fX/69eqabqEUjqzRcKu4ORk59frXlvg+7uHtl9WHKqAuPcjtn2rvvDsLvt+1DBVQEUzZ&#10;2fQf06VZmdhp2oW4hDeZtLMPmU4UflUkz7mdsRyLjALA/p3ovrQWelRqpjWOTBcgc/l2FRsscEMQ&#10;jbdwfMYkfN6dv/rUwI5BJGu5vLkZsrhWO0D/AD7U2WYt8sojDAcMH6VN5Ecdi0kahtp5UkYB9RWZ&#10;fR28sbSLvaRskL6Y47UASw3TW8m+OZp1/wCWmW3KD706VFtzu/dj5vvH/Oaox311bRBoIk8sDccR&#10;4apIfEMl8fLmMZGQrKcAfnxj1oESahOwjby7gKsg6EE8d+lfWvjInw9+wYrRLn/iQxjGMMS5Geo7&#10;5Pavj+5gW8gby5SokYlNq4XH1b2r7B+L8f279g3MO5VXRrYjyyckApnv3rOr8HzRvR3PiPeYpSdi&#10;W7DkBW/Q1qi9iitt7iP5l+UjtjscVmQadOI13QXEyscbinVfr3pzeGrt03Rqyw7uDIp4/KtDE0IL&#10;i1vF2sYlUjLfPu49Ofypk+mWSRGXdJIwfcoReAMe/aq0WgymRWTyw69STgfgD1/Gta20K4vIY5IZ&#10;PMkkHTaMe/8A+ukBh2kDTXBbnl+nRR7kitL4bpDJ8avCsMzKWbWLUBMYH+tGME8da0r3w9exW4hF&#10;rJC46lRlceuevNWPgd4Ivb79pDwXHIXVF1aKRiFJyF+bkenHWqh8QI+gP+CoUduug+D5pH2zLfzx&#10;oOfmBiBI6e3r/wDW+adOlW4t1DW6MCvODuJxz16171/wVRvrqe/8C2tt5i7Zrqdip6HaijI5Hc9O&#10;fevnnQ31BVG9JFZRkuBjH+fQdKwo/CaVtzf07ybRZPLiMMjcjHrVLVNTa6lO6EzODt+RR+XHeq93&#10;cXsQRUVkhJOWONlU0n/ftHNll3bv3Y59vyrYzNC31RnVWSOQFehIP8h3rSti8pYzRxKsgxiQHJY9&#10;8f1qrHayP/y0PzdVdADn6nvWtp8bRQeW8ckir0Abbge471IFdLeRI2RI5V28ltwUA+3SuT8R6/JY&#10;+Y10qPHn+/yTzjPPtXSeJL+K0tD5gXZ2YY47evP868s8bX1uzgwzNuPykSHGDnsPSgEZnicnxurW&#10;cUqnd6nkj1+n0r4j+K3ii++F3xFu4bxnYW8pCsFORz79a+5fA06w6vGs00e3djy2fOAT/k15Z+3N&#10;+yBH8Q7GbWNMVftG0kmPLZIH6ntUzi90bU5LZnM/AL9qS11Dw01rdTRyow2j5tuzPUA/0rm/2l9f&#10;j1P4L+Lls5lWNoUcgIPmO4fmR0r40TxHq3wv8ZTWExdfLYo4bIPBr2zSviFJ4r+DusQ3En3kjQMe&#10;SwLj9azVS61K9nZ3Oc/ZE16aXwvJMkjKlvLgAfxH0r3T954jZrja0UUYBbnG3twe9fOP7KcBtvCc&#10;cSMyzPNIDg4X7xH517hrHiX+z7FYVb94q8EHPtj0/wAKu+gR3K99aLq2sx2cWVErbNzD5gc9R/8A&#10;Xr2T4f8AhjT/AA3osa+eolU5YuFC5H05ryXwG9rp91HMyvcXFwe2TtPoPpXuPg3w+upxRzXw+ywh&#10;N+GPl7v/ANf+etXTXUxqy6FjWFkubpTK0ZgU4BiQKB9DxUFjcW8uqj5pG8vIJAywHuf61nfEDxNa&#10;Pcx2NhGu1Hx8p3BsDkkkdPpVvwW0VrbM0zLMTh2KAMY/oT3quo7Whqdz4Mt/7RidbWN49r7i7xMx&#10;PHqTxXWy6Gurac2n3UMMsV0u2USOFLAYOSR06Vy3gq5jvrzzIpmfgMNqtk5/yeK3PEuuz+Hoprl4&#10;ZbiGCJjtKHc3sPX8qmt8OhFPzE+IPh6yufA9jZW9iJZpruKNeEhkLKxwCeDu7ZB7jmtS08L3/h95&#10;o7q6jurdceRu5miXH3XbA3565PzDkHPBrkLD4upqmpWd1Nol0tnC7OwKhpHOMD5egP6V0tv4xk8W&#10;3HnW9v8AZbFMEF1+ZyQMk+/avFxHNobx5TShvlQbdqE+2amjuv3bBfLG7gsRWas8c5Kxqjf7QPf6&#10;VNbHGS3lfL/dB4/pXOM1YDsAIaM8Dn0/GrEFyxY/L8q56Z5NZb3axH5fmOOQDU51WK0sZJJP3bIm&#10;5Ru5PpxWNatGnFzlsjuwODq4qtGjRV3J2KfiPVIdNt4zIyxpv3YZ8fnXi/jzw5LqtzPJZ3X2PXL2&#10;RZV1SbAhjjJw2TkDCqCQvoD3q5438WSa54luGW806RTEX8kXgV1xxtxg98dansNYFpay2zRx3XmI&#10;GmsrpQQSRyqOflbg9Dk4r4XHY6depz9OiP6e4X4Xp5ThPZL45L3n19L+X/BPlz9qDVLrU/FtvpWo&#10;3rahpughJGvUg8r7Q7jrt91HHsa8t16xSGyhktWjVJ3YxmPBIHTP5Yr3Dxb4Rk1u+1jUI7eXM955&#10;sce9cYU/d+bqAM+nTtXgPx88Qy2XxGW8WNYraDYkmzGd7D5s474xyK+kyqzqxgui/wCHPh+LOeOA&#10;q4iSuqklZv4rRdl8rLy38zldTuJLiOzt2P7zbl8Y53Hk5/z1rmdPCLJMI0+VWc8ccjgV02uWK2+r&#10;xtG26KYMRgcKcAjH1Ga5XTpPsqXyt8rGRwcn8c19dHY/F5avUh+HdrHN4i+13bhbe1lZmGfmOKd4&#10;t8RPrd1Ndf8ALva/cyerHp+QrBS9+zaalvD80925Yt6AngVq+N7OPR/C1nbL/rNrF/XPANStwlsc&#10;cttJJab2Xln3ZPQ5rStbR7++gjjUkqQoA96kutP8qwVsbd2APxre8H6S1vBNMqlpZCI4xj7uev41&#10;t0MxdO0z7f4gks14W3iAH+9tJz+dctLD5dpJ/envCMr3AA5ru/B9rIY9Yvm+Vrp5IoR3EaD5j+OM&#10;VxGnbprayeQFcsW2jrycispGsUfVn7ClgV8ZRtHjZNbx7gW9W4/lX6cfs/W11NqlqEI23sBRRvKq&#10;1xHkqMYxl13J9WXnivzt/Yo0GSK1huo4mZ5pI44yv3vkxwR3BJr9FvhtpBtNPgiXcAAGVgPfr7c9&#10;K+MxlT/aWfYUKf8As6PfNEuP7Rs0ZWPlsu7B7VcmtI2Tcfus6j6gGs3w5exShTbLIkNxGHCsP9VI&#10;MCRAe4VjkH+661uAMvl7lZm3DgDpWbTWhC11KOt2nnKGZdowSuBivhr9uC3F9ctpUm2SRpWkUB0V&#10;g0k0ZG7cwIBVXwRxla++NajFpp0l1czR2ttCozLJwqMx2IGJ4ALFRk8DPOK+LPjaLfUfiHrBvpG3&#10;Weih5fKui6ROfNG4fK42O+Pl4GCCCOtdWHjyyU5dyJRlUThBXduh+V37R8c8PiGO1mAW4t4JI3AO&#10;efNZCcgnOcdQT9TXmHhqz2a0y/8APSJtwPT5h/8AWr1P9pG4FzrmoXwXy91yLeMBNqhQ5PTt94cV&#10;wHhqyCa9MGjY/Zsgk/7vFfVUf4aPma91UaZm+FtY+y6uUVmGTtKn+8P89a9A8TwLfat4ekbIKW4B&#10;3E8nd/gcV5nZw+V4ljVFbzWlw390j/GvZ9U0rPiJY9i7rONVUYzk7R0/IVtHQyItCsdugXDcSK9q&#10;7ZA4B3jp9elbN1dyWGjWvznd918e+eP1FReHtP8AL8K3DNuDfZpehz91zk/pWh4niil0AqsYd0uB&#10;sYDOVC9PxP8AKqlsIj8MWKJpWvTSyDeYVaMdPm2nHHfGao+B9IkXRrqP7QrNBskYle+RnmtLw9YL&#10;L4W1+OR1hk8gYDHOQy4P8xU3guYNpN1GsSlNhikZeN/yA8f561w1qijVUfI9vB4VzwsqvZr9P8z6&#10;P/Z5untruT7HYT3eqeTCXlG0eW2CN5Y42qQOgIPGK9z0yWz0/VGm/tC78VaxcQr5cU8YP2UqN3Aw&#10;DEoOST19q8I/ZxuprvX47e3mNjG1rEz3DRA7VOeQGBDHgj2NfSngrRNM8P239nxD7LFIMyOr/vro&#10;smSwkU4BJyePXivzrOPdxEmf0PwlW5ssguy6fIp6d4I04apJrWvR2t14gRwljb2BbaXOHjSE/KQ2&#10;4NxnaSTk1e8e3kLX0Gm3lqhmmBltrCPbuhbiRWHG3cDuHJCDn7xrodU1yy+G2ibobNdSuNUCWeIk&#10;/wBIlbGAZ24faMBi4zhQSa8h1Sxh+EFld3F3c2usa94jKpdX9tcyybbdGLIrHJ5Q7gr4AYYHbFeM&#10;rvU+no81SV/u/rpb8Td1XxOYvEkds1va+dbiXZLHjzW3bRkxls7cO4LHHQEDArKtp28SafBJP9qj&#10;ZmuLu3uR5UjKd5KZkU7SOFwccAYNcc/jTTb3VI9R0941ZYyXZ7ZWkmcYAl3H7zKM5LdR0Fb+j/F+&#10;+sbaRPsMd7aR7fKEa+XvRskfMRt25OSSMCjlaPS9i0tEaX/CUaXpnhS6hivpL68uHEVx++UOJDjM&#10;aosqnOQrEAfdQ8ZNa2kavDk/2tFNYX1tKbdrX/VeZ3DMyOdoZhuCkE43etY+i+AtMsI/tD6fHDBN&#10;GZrd7a1M727rJkKzIxLNvxICoGEdl6cUaxdaXrPi1dLh0uzvLrULdMefcKkjuoBWR42VcPtB++em&#10;FJzRo9EY8qb0LHgdrOSORr57fSlhd7MJGW825G04BLhZGYqVyU6lvWmw3MeoaVHqlvJqBuhC7CEs&#10;0MY/hC4ddyJ8mMnJOD16UzV4LqPVrO1XU4YRcW0eVjZme2wxwmGDRoArZOG5OORis/8Atj+yrK8s&#10;7WOGdbiMLdC5WS4kVzlem75EyMAHOSSQelaLUnl6og0rxFcXt9NdLHc2slrIgYRy/aI5BgEMD/D6&#10;Hp0z719T+BdZTWfDVjcNu3TQq7fN0OK+XNc1m4vdCguorcWv2jaJ1a3Zd6Ac57qBkHv1+tet/s7e&#10;L1l0xrEt5jWzbcHHyjqPqK+iyHEclVwfU/LfFLK3Xy+OJitYP8GeymZUX5d3oc54qEv85+WoLW9j&#10;kX5l7ZO1BS+UuPu+/Svs1sfznIq36edcJwuVOV6cGtCyt/s6GRQzBl5jUglvTHQZqnIg+0rlTz7Z&#10;q8Siw5yqsPbpVklT/hMtHS5jhm0vVoboOVUIschDHODgkfLjqc8e9MXw1L4j1NVur+4vmuGIiS5J&#10;IxgnAA4HH0qhqIje58zanmLwHPYVWv8AxBrmjad5+gXFiuoW+GgS9jL28mP4X2srFT7Hip5Qudta&#10;fDOz0lIbyWaOwWDK+aJCkcAVS3zPwBwD19K8z+J8Vx8WYfMs9cjvbLznVHdkZpk5X5cjKo2NxCgZ&#10;PNcbf+BfEHj3VNL1Hxbrmsa9fQMZJ7G9kjTS7VjyfIhjJUYPQkE44J5NdrqCJPCI5BF5aKVATMZj&#10;XpwRjtVczWkeo32Pn/4y+GNV8a6hY6Bq2otbaDoO6eR5HLRxBiPlQH+JtvQH3rlNZ/au8LfA3S20&#10;3wza2sMYO12A3SS/7TN35/Cvnv8Abx/bOa58aahpujs8On2ztDGY5c7yPlLZ68465zXzl4G8H/Ej&#10;9ovU2j8O6beTW68SXc7FIYwfVj/TNfbYfEexpRoQXNJL8TL2PN70nZH2Z4w/bx07XD5KTTruG4gk&#10;Lgjkk9T+Nc9D+2CskKq9xHJgnnd98DkflXjMv/BPPUNAgjm8T+MhazSf8s4BtXd/dBPWuQ8T/s++&#10;H/DckkLeL7qRouAQ+R/9auqWIxkVeUUvmiFCk9j6D1z9qS31RVC3EXy8sOMj2B71yWs/GM3LMwNv&#10;MpGACPmX+lfOuoeDNBs2Pl+LLrcOwYH9KpLNcWCf6H4ghuV7CddpP4iuWWZVlpJL7zRUYnsXjDxd&#10;FrcDYjwegAGcGvOb7X5rS7xGuccZzyK5yfxhf2x/fx7sdXibep/Kqz+Mo7hdxbLdD61xVcT7R3Zp&#10;GnbY1PEWq3V1Zs0Y3Mvv1rzzVdfm+0MjKwbPT1NdbF4niBwcEHNZHiKOG8lWaNV3LwSK5KuquikZ&#10;Gn6eZZfMm6nkD0rZiiwO1VrKHkVqW1p8vIrgk29yxuiQka5asf8AnoP516t/ZCmyJ27fMHB9q80s&#10;7byr6Fv7sin8jXtcel+Zp8X3m4GBjua9XK48ykjGqXvgVqEthdXmnliouB58ak/eZeP5V2CKLmVm&#10;kXcechTjrXnS3P8AwjXi7TJ0+WOOQK5A7H5Tn8zXoqW0mn37Sbtqq3zH365r2qei5exmjMglfT75&#10;YfmYNnGT909a7fwjK08w2RcsuwEDLKeoP/1q5XWJo4ysifMykH5lxn610Pgy5QxjhgqtvzkkD2IH&#10;P41VH3ZWKlqj0Oyu0gtoxKm1lP3s7QM9eB3P4VpJtMasp3Ke7EjJ75P9Kx9LZJEIWZplYbQzHAXH&#10;AzkHp6Vr2E7SxKjSP837tuBjjHI6YP8AM16KdzlaL+mWscvmCNplZVGCqgZzz7Hv19utWLqJYYZQ&#10;kihWUOV3A5I65/z2rLvfJFopaTzAzBF52nrx7+9SLeMsbLJbq8kZzuVOR2GTkn0/GmSR38m6cRrH&#10;5PmYAk34XpzwDSwy3Tp5ZjEbE8yn72M9gexqW3lb92VCs3QADawbrkFgKs20qv8AvZW+YJkFxk7T&#10;7jv14oGSadPgCO5U7QcZKjIHb86xvEFxDJpOpNwfLHmrtYDGxsgFfwrQbEEDStcBlCk+ZnBGOmR1&#10;9O/41l61brqnh+/lZgB9mYLMzFV3deakPM9Q1aW98R+ANYi1CNI/MCsqLyUHt+tUbWFf+FW+ZM1u&#10;/wBs0NsDrJ/qTjk9zj9a1NG0iO38E3ebs3U0kcW+V2DYyy5UD061j+ELrTLr4eaWs7S/aRpjxYH3&#10;cBWQ/ljp1rkjL/aWvJfmy/sfP/I5nw5ry6zo+nsWI3xJwcNs4zgn8qn1u0U2Mkm7dGHGU6q319qy&#10;PBcTp4U01tv2ZfIVRGG+Vhjg8+vX8a6C+hWTSpJIkjG6MK7Egkn8emK7Y3Mznbi6WVF8uJl3Z9h+&#10;HtUumxrahxIv7uRd28nBb6bvUj9KpS6cq3SszMpYBSzDcwHp6Y78DvVmHbYP5f8ArZI1wzF25B7e&#10;2fSnqBG+0FgvnIOSvAGf6ZqpHftEzQ+ZsjUKN3V34z0wRxWv9lWI5/dtbsCQrHlT6Ad/6VnajB5B&#10;4ZixXDOEOPxz/OmBG3mGFV2RpGxOxsfM/f04/TtVSf8A1EgPmcDKhj3/AK1feVfsSw+QryMv3gT3&#10;759/f1rEvppEmZizK3G1D93jsc9elSwMLVJ2SdlVWLSfMo2kr+X5/rVSxlaK3Wb/AF0bHABPUe/e&#10;rurzCSV5Pur907enPcfj6Vh30zSQbfmPptywFYy0NELeSrbOzhfmU4bHr3rKlb7bIrM4bB6k4zU1&#10;1OZ18v5csBnbxzU2jaaVRmkMalm446DqD/TNZ6sdrFPVIY0tZF+6NuenBrjdXst14m1W2nr9a9H1&#10;yz82JpNu1V4471xt7ZvLd7f4R82c9T6UVI3QoyItK0Nri0aP5lbG4E9a89+K1r5MtqrfK+DkenNe&#10;5eFdGZijyDbuByR6e9eK/GwLZeLmhxIzQZG0D1J79K8/NoqOFf3GlFtzOPgt8irS2+4cc1Yh08mF&#10;JNysr9tw3L7EdRU/2ML6jj1r5C52FCaz+1Wckf8AfUjp0Nef3d61oziRsGNipGe9eotBg8V558S/&#10;CN9e+IbdbC2mun1JxHHHBGXdpCfugDkk9a3w82nyiZn6Jaah421KO1tyyxSNtLH7oHv/AIetfQfw&#10;n8c+HfgDZfZ7ez0/UNTk4kmnRXK+wJzz7Dj612/7O/8AwT18RX2iQXXiF9O8OwsAIraaUtPJxyX2&#10;A7fzz9K+hPBf7GUvg50/sTXvBekyKuC8GjGSZ/cyOWcn3Jr6jA4GrD949H+P3HLUqReh4bpv7Zvi&#10;SaDdYaJfPAQBm10mVlcjp91cV0Gj/wDBRDWdLu0N9o1wu0AFZrR4s/XeK9v8R/s6eKtbtQLj4hXi&#10;XSg+VPY3rxgen7sgD8M15J41+E/x/wDh8f8AiX+KZNbs/wCFZ5Dkgeu7Kn869KSrraTfol/mYpQf&#10;RHXeF/2y/DfjxDDqmg2qtKQMS2iOpB69VP61e8c/Bnwf460dr7Q/CHhPWJFBDQRIbK5PujxlRu9j&#10;+FeB6p+2R8WvBKfY9a0K32xt88gskJPrk45H1p3hz9uv+0r5VvrWKzfdyIk8vn16fpSWOpfBVevm&#10;rD9i94/mWL3WPh38Pde+ya14K8VaHcx5BR9Ulwh7cMCefqa3dN/aF8NtIseizXdquQ4WaUSEnpyc&#10;Dnt+Veg6f8X/AA38ZPDlva61Z2etRqGVzNGrSxA4wVbGRj2/wrgfiR+xDp1/A+oeDb5SQpl+zs+N&#10;o68flTkqsVzULNfcw93aVzZvPjpYa3b/AGHxBptlq2mSA5WSPdIueMqeqn6VFp37Oeka1errnge7&#10;/dr+8fTpm/eIe+xu49j39a8Tgg1PwnenTtZt5F8s7STkMv19a7f4fatqXhXVYptOvJvLzkL5nI+t&#10;Yuvz/HHX8UVy22PpVNJt9b8W+D9e8RXX2VbDTo7QmCyFzeaa0byb5xEpDui7gzMATjjBCmuy8WaL&#10;4R1n4fWNx4iFvZ3GoMb/AFDWtCkW5tbmIzGMXEMB3MkSqgEsbAtwdgwTXDad49u7z4f2N7c6JJql&#10;nbTSPcXds0ks1u5CgI8CsBJEys5bGWDKoCnca7v4caJ490z4x+E/EnwR0DR7yWU3cGmRzWaQ2d8j&#10;p5U6vpzuXXAUkSONylCzDsfi8wgo4mSXc9Oi7wR534Wj174k/E7xVdWni66v9F+Je3SvFdr4e0mK&#10;1aaETq9vbWh2qiQvmMNsYblZkbBxnpPiRpl/+z58ExN4N+JWk+HfFHipbnw1rWmaQv2m61TS5DCj&#10;qY4V8m0eFoZQHZw83mMEOMsb3wjXS/hP+1b4h8M+KrdPht4I1jUbeDxh4NeSa6numjuVaO0juFQF&#10;XLhZlG1TLGrKoOQK77Qfh34Jf4S+JvEPwz+KVx4Z02z1/UPCmjSeMYUt7TStPkPnYSdoyY5zvcxT&#10;S5Oy4K7VOK520nrubW0uc4/7Q/hf4UeG9a8G+GdF8WL4f8g6jF40tvK0DW5bP9zOtrJYOxSe0SSK&#10;Vn2YYk7kAYkP9G/sx6l8A9X/AGlPiBc2us6p4v8A+EY0WTXNDttSvLW606wsr3D3ElvcsAscglcF&#10;wzB0MmMYWvA/2cVktY7Dwrpuh+A/Ev8AwlV9Y2th4o1XQp9burixkkRPs0MTkfZxC6liXCmQMSqq&#10;pyIvg58fk/ZF8D61aeMdQ8E6/wCG/EWqC0u9EttNtJneC581LoudrOkKCJFaBS0aBwFK8Kcajajo&#10;b0430Z7bZ+Bb3w1ql14f8QfEi8i8H6doE0+ualZahDfCOC4ctClreuF+yykqrj5OFQ8HpVb9n34o&#10;fD39lvw94l8XXng3x54w0f4gTNo+hf2fBLfKlqTIkTsJWESTSCMFnONwRcKBtB+dtD/Z2VWvJ/Cn&#10;hXxfbWHh+4eaLSNXnWFVQy7DPEk0YTaizQEJJlyQGBx0+h/H/wAVvDv7N/gdtF8OeOvE2q6nNoY0&#10;eyMsi6Z9ju47hWUyqVaLbM8jbOQ6LGQv3lNZcrvdA9rHY/Hj4ZWfijw18P8AwTqXhSbwzrniDULW&#10;eOa2byb3WvLidyY5g4MbBiFVJUR8EFPlDVm/Hjxz8Fk8M+G/hh4w8ZX3gnT9HvIZPEL2RGrCRYMS&#10;GK9uNjiZpLhIwjNlzIwKjHFczZ/sCal8RNC1b4hfD/xd460n4lXk0Vzc3moWi6gmossTb45o7mR2&#10;kVZPuk4cgfIFJ54HQtD1v9on4V6lo/xWk0S6+IDfu9Bkn0STS0lu0+VbZFWJFupGDncpY+Sqr8pO&#10;TVxla0kc8o62PZG/YNs/CvjLwfq2g+NPEmoazdatDqAsHeJdLtrZAX80RKWAkit1A3EDdLJ9K+n9&#10;QuorVmWGMKufbj2r5M/Yv8D+Ovhn8cV8N6rp+leH9F02Ge5Bkts61rHyiMvJP5rD7MJc4RVTJCE9&#10;MV9Sa9ZwXEjRku0khOGGcj1r53Oqzc0uqManYxdO1dtJ8Rvu+WOfIBB/rUXj/VLiyg3fZVkWYAZI&#10;yEBrJ8U21xot+lxuZo9wPzc4Fa+uXC+IvC3ytgquVB7d6+dldqxmec+MLOPUPDt1ZqqquoKyMN+5&#10;VPQcfQ9q+Lf2vNRj8E+KLp5Ssa2cSfNgALJ2OB0wuSB6kelfWr+I47G8l025fy5E3NCZDjLKSTg9&#10;+K/Mz9rT4qf8LL+LWuRIZI7GK4Mku585XovtlgOPY5qcDT9pU9D2snjeo5djyrxX4ok8Q3kmo3DO&#10;I5m8uzic4wg6ce/U+prlNQsHMV1fty10whjz3A4zVq4M3i7WZCuY7a1T+E8Rrnk/XnHua6bwF4L/&#10;AOE38Tw/aEW18P8Ah0ebfSNkIuB8qZ7seSfrX19KKpq7PSqSdR2X9eZhazoqeCfh217Kdl3eLstk&#10;YfMF7v7f1J9q4/4YeGbowXF9HGZLzUWJsYyNzOyn/WY7hc/icD1rs/ifLcfHPxlFYWEbQac0ixhh&#10;8pig6Ki+jN+gya9CsvAzeBz5FuJ4damt1tl8pf8AkF2DAoSCeBJICVUdgxJ5xW8Z8sPe3ZzunzT9&#10;3ZaHD694IU32k+G4385bM/bLi5VdymZsl2z0wqgjP1PpXSeE9Ju/h5Y2epLPLb30jfa1kQ4MCIcr&#10;z6nj8K7DRvCNvpuk3SXTLErOSz7ciFBjeoH91VCp9ST1NUfiPJbm6zIY4LW3iWZsAolvBwEBHuOA&#10;o5Jz2HOcZuXunR7NR9467xxrOmftQeBrK31GSHS/EmRNAGVUjvkUk4PI2ndgj/eI57eD6d4PuvC9&#10;22m65BNaTxzkussZUsuflx2POOfasM67eePPGksNvJ/x8FY4Vif5oEBJUAdiep+p9K9Y0CfUvEOt&#10;2/hmY2+ufY/mk+2NuayHb51O7JPRf04quWVBWTvHe3b0Mbxrvmas9r9GeifArQ7e/wBfs9SupfsW&#10;mwzGN5FO55yQIwo9dibiccAtX6pftd/scaT4i/Y80vxTa6WgvrSW3kkDOT5Ni8YjWPHcj5CT6k1+&#10;Qfj74y2cvghvC9tGvhu/VWtmukU3ETRYIxDt2sueuSM85r93v+Cf/juD9rz/AIJz6Fb6o0dxeXmh&#10;nR78hTtM0abA4B5GcI/PQmow9ONfnpz+0ml/mYZpeNNKPTc/Lj4I6SPgv8Rn8N3/AJP9mzA3Fm0o&#10;2749wBTcRyyHHBbO0gKOK+y/h7aQmOMxhOgxj5h9a8e+OPwNu7yxjkihlt/EHh+cyQlk2uJU4weh&#10;AYcdR1zXU/sw/EAeKNEt1m8yGeDMUkb4BjdT80Zx3XIOMt8rLk5zXxkovmvL4lueFc908PKbfU5o&#10;5A3lscAE1ua54AtddtsSQ7mxz64NZMVlJcbLiNh8g5C967TwpqS6pamN15jPUnmtacU9GB4744+B&#10;+i6Np895NHIXUEJGh+aV+wArz/4J/BlfFnih/EV9axx2dhIY7PCHNxJn5pGySRt6AZxnoBXqnxTu&#10;pPiZ4xh0PT5pI44yQ8icqifxv6cjIHXvxk132meHLbRdMt7O1jWKCBNiDb2Hf+taSowgrJasz3Zr&#10;fs3L/YvxZ07buVZUkhI246jI/lXof7WulGYaLcfPtJeIkAexrg/AD/2T470yb5fknUFiMAZ4Nev/&#10;ALS9n9r+HsM2OYLqNs/XIr38vjzZdVp9rv8ABP8AQroeR6JZ+XZhcN8vA5roTF8se3+6OprK0mNW&#10;ijHLHrxW0sQIX6cCvJprQDPu4GknO78CKsW8RWLbx8o4qR4Myf09Kkt0CjbuUY49KtICGSJSQrfN&#10;z3PWoZGVSVI2/SrVwq/73ofaqZ+WRjwueDxnApyAw9ZtcXG5c99/b8qNPjEbrt+Y1NqC4lG7d1wT&#10;9e9VYJGtLja2WViRwPyNcrXvXA8R/aN1dbD9o/w9uZUVtLXG7HXzG9a948KXAbQVdAy/IMNn9a+X&#10;f2z7lo/2nfAsasVW600h1/hZROf15/KvpTRbiO08PwKZGCrGAoHOfTP/ANaphpVl8vyAn1SVSiM3&#10;zMy4BA71U0zbqAu9Puo1k0+/iaCUMOPmGKp6lqSlo1+ZtvRauWUa3W3ztyx/3V6kVftGp80d0B87&#10;3FrIkXlfdaQEAhuQPSvNfiPpkdlM7TK0O7lZIyDn3P416h4zj8zTNs1q5VUypUcj0xXjvifxYW8y&#10;3uoWa15QM6gKf65/Sv1U4+px+roJ7WeGK5kuWmQ5DD7+e5rwvXNRltZbqGW3jZ42KLtAU+5x7816&#10;9rdhDa4ntLia3Zzu2E5Vz/d4715t8W9KksLgyLHGyyDIdSG3HuP/ANVGxS8z4++Olv8A2f4iuJI1&#10;2Lu3cYHNfb37GHjOTxp8A7a6iO6ZJyXXHCsUUnn3Ib8a+I/2i9NuIdYdtzeX3B7d6+kv+CUvi1tY&#10;+H2taTI4LWdyjx7hwoJP/wAUKUepcnomfcHwv0qZ7mOZraSYDH3j8pzjg9f516EmnxxGSRYVUs+B&#10;1yB/n061l+C5HtdHSNljAbHzLxgHqRjr+VbVxdN9ihjZnjEj4A3DB+tWZEeoaji7WFszKoB5bGBV&#10;+DXrdo/IEMasw2gE8A+tZU8UNgX/AHiK+Dg5wp/HvUmja1Db3Kx+TvZjuYsA4/DtQgJNcs8QKrR+&#10;YzZ+WN8YPbms+3tVc7cRrI3OfMPHtxW9cn7Y/mR+ZGy9FWPAP0FUdVsZJ9vlxNH6nZtbP+FUBm3K&#10;i2Rka4VVPLHeSPrj1rNuHW1uJPLmhaFeVcpy36/oa1rzTJUAka3aSQnLbvu8d6ramjWcStJAqydU&#10;2ALj6+xpAZ1xq3lFpGuFCsQWTy8fiDmvo/4U/FXVPid+yN4x0KPyJrjw3ZDyU8sbp7bOT0PVdrYP&#10;XpXylqt2scjiZfN8zoFk2gfkM16J+yn8crP4KeL7q61fT7ybRtYsJLC8hiIaSQN93AOAR2+hpS1j&#10;YuDszGguJmtlaFfmjIyGYlc++a2dM1eaK38uTb+8Y42n8+3b0rn9J1e1gum8tlNvvYZf74QH5S2e&#10;M47Dv3q4L6G2uGuIZpGjHKgqW2A/Tj1pkdTcvdQhhxEsm7cSG3jr7dM1B/wkP9iP5scyvkHIVOn+&#10;fesLWPHGn/8AL1Iu5uwk449Qf51l6z4sszZyNHc7lXIC9CpPQkY6UgOvXxul/CQ0m8k5LMNzDPTN&#10;bP7LWsNq37S3hRPPj8sXx42ncxCOcdv8ivA7vxNdWMy+XLIwjIULGoAk/Ht/WvR/2DvFlx4j/bO8&#10;J2rQxw7XnkkWU/vDtgc+nXpzxn1qo/5/kOO571/wUk1qKy+Ivg2FtrSi0uX2kr8ql0G7HX16nH61&#10;4xY+JV2J5LMsP8SkAfXHX/Irrv8Agrb4hm0v45eC4Lcrv/sW4ZssVIDTgdxjsen4+/zzZarIkEMn&#10;2yZGk/hYswI/MD8hWVL4S63xHsN7eWmoR/uWkMbHIIAwhPbpWZzHcDy45vlb+DHNcn4f8VSXLyjc&#10;0u3ks6YIx1+vT1rpPDt4uoPs3MsrHBYDcD+daWMjotHtMEt5bRnaCAc1Hqessu5WX5s4Ldc+3t0q&#10;/LZSafZcM0nGMkDBPoe+axtba7k06ZVVowARlUPGOuCO/wCNIEcfrtw019JJIiRooOwAEkn1PNec&#10;fEC7hRXMzCM4BRCSGk9e9d14msJEQf6yTaOCzEbjjP0riL7QldJGmUSblyRKQWjPT5cA8DPrQM4v&#10;TLy4mu4zZr5JUgnJOTzz9a9o8JarJNo7R3kgnj2Dezg/P747f/WryeSzutHvP3PlyhX6k/KB+OMf&#10;hnpXRaXBqniOwmjs32zeUyxgfdY9vbn+tPoWfGf/AAVS+AsGg6o3jXQ0j8neq3yRcBOcBgPyzXgn&#10;hbx2sHgGK23DzLiQMeOqqCT+uOvSul/bi8cfFPSX1LS9Q0+RdFuHaKUCMlsA9/518/8Ag7xgt7bT&#10;Rq//AB6xhNpHfqa5Jbm62sfRn7OES6b4N81tzTSSu4+bgAucV3kMy3l6HZchjk8bsCvPvhbutfCt&#10;nF5nyeTlU7HPWvQdJjXyw0kTiNTliGwD6detba7EbK56N4Be1ssNbxu0hGdjHduHfaR3r0u11OZr&#10;Q3M8ky+cpXnceAOnbH+FeVeDLuBruOQKQylcgMdv1Hpx6cV6pL5j6Kps4THHgZZm25z39/wreOxz&#10;S+I5meSFrhmDNIjZIHm8r9CeTXaeCGtdPt2nktreRmypVkDHHoc8e/HrXGfZ7VNX+z2u24uOsjEd&#10;D2xXofgrw+1k/n3SwrCoDbAQCT0waUDSq9DsPDXia4uJo3khEcCjlQm1QOnQY9ulGq6gZZ5DJtaF&#10;UkIK/wAQCk9epNNi1e3McUcaIpz8wA3E+me3Sm6PHHJq8jyLmIEq2PulTxwegOCfWioromjufOmk&#10;/wDBQ7wbDIGkjvF7Y8pVb+lbLf8ABRXwbJAFiluNzMdwLlWA/XNfEPjfwR4l/Z/+IuvW2lTW94Yb&#10;+WBbe8t0vYZUEjY3JICAQABkEEZrFudY8bWkxa8s9Os5rgkqraPCgweflBTjGQQR7V4v1WXQ7OWJ&#10;+hGmf8FD/AUTgyyXC7Vz8g6n9OfxretP+Cgnw+1BN0dxIGwAN4Kn+dfmzaeGdY169ae+klkjQBZD&#10;Gqx7fTAUAfpW34N+CN14iiuInmvY5oo2n8xZsqF7Z9x0IoeDb1uHun6T+FP2vvDfjDWYLG1Fxum4&#10;R/LZh+fpWh448b6hrmp3Gn6fuW1gQfaJ1XcQG6shIxhBkswJwcDGTXx7+zkfFniO00fRr3xNqF1p&#10;nhVhHaRNKUto4WJJVyAHYglsFy2BwMdK+0rTWtBtvCkFmPLhs2VYUxMp3AnooDAkd8joe3NfFcSV&#10;J05qjfQ/dvC3KaKoPHSjeV7J9tF+Jy66Dbaf5cNrAr7m3x3KIsiS8Y3vz1PAbHBznms+88WQeHdE&#10;vMNai62OQibgSQMEqrDAx6cfnWb4h+F95pWqS/8ACN67awxyOHW3kf5ApcEsA3ygYI+7jockkivM&#10;/jRqHjrTdDlXU5LiJXCRFo7RWjmJHARs9W5HbG08V4FOCnJan7DVaVKc1rZX+5C+IPGNjpvh5WvJ&#10;o1+0NhE8wZdmOeOnPP0r5l+JltJ4h8R3I+Vg6Ncbcfwjj/Oa9n0HRLHULCYah+41OMl0jdTnjIVE&#10;7k5HTjIzXnvjuzSDU/P/ANW1xvhI24I7kY65z2r6zJeWNZ9z8o8QsPUWApwWyT/Cx5jp2qrJFZrI&#10;23C+SAD3Xp/Wuc1s+VfXiqxP71iB7VP57J9qj+8bW6LK3c5IqvqT/bPEl2u1k+YOD7FQa+vR+EyK&#10;PhOy+2+KfM2/u9O/fHI+XI6VV8T63Jr12sf313MxYnOW3cn8av3sv/CPeEPMiYi41O4x0/gTJqhZ&#10;2jGSJf8AlowDA+5wacSGaklvvMKhF+Vs89wBitzwxBumlJcRw2qMW56nHpUNnbeZq1v5i7l+Zl5x&#10;wM/pVx4Gh0y7jhHlz3APz55A6Z9qroHUpwXDWHhK8u96xblZYcj7q8k/yJ/Gsjwv4WfWLqxb/V2s&#10;cPnyufTOf1q78VCLXRLHTLNmka5jCAKOW3HGa6bTbEW7WumDaC0KCYngYGAoz7k1hWqckHM7MFh3&#10;XrxpLq0vvZ9Wfsd3tnpOnwG4lNm0hDQM3CquRuyPTpX318EtTtbmx837fa3CsQCd4weOPp/Kvgv4&#10;GeDp49FjkjW482WFV/1e4Qpt65/A/WvdPD+kSafb29vCrQadp6iWWUSFTM3B4Pcd/qQBX5tiMc1U&#10;cj+g34f4eVGPs6ri7dUn/kfdXgnTptb1FbOxt2uZpj5kSRYYo6qSSf8AZKAgnIAwpzxVK7+PHhXS&#10;NB0/VbjVPs+m6leQ2ENw1rL5fnSlliUkKQocq21jhWwcGvlXwx8QfEmhq81jqWoWl5fCS2tY47or&#10;tVxtZSM91J3dsdRVjxX4r1LW9Uuf7U1GXULfVLe0sNWRyRDfLaJi2zEPk2xcgHHBJ5znPRDNaHJa&#10;cXzeVjwa3h3i/a2hVjy+ad/PTb8d/vPdP2jv2iNJ0/TP7Lt2l1S0jIkvYrVw0dy6nKqzA4aIMAc8&#10;gkA9hXxJ4j8Xal8R/FOu6/NcLBFfyG2W3UlYfJhycEjrjJGW5GK7Px3qJsLe4/s9maLPlx5T5YpM&#10;YIHpwfoa8y8U6gLTwfcafoskwe3hY3c80ZkXOCWI5yylj1HAyOvSuV4qpXlr8l2Ps8p4YweW03NL&#10;mkk22/8ALp/Wp8d/Guy/4SnVlECqqT34m2k9VGCf0rj9H0kW8eqzHbuuropF6bQOSPQcV694k8Nv&#10;p1te3cqRu0K58wgfJwDgfgQOK5NtEhsdKWOb5Vs498h7bmO459/uiv0bB1lUjZdLL8j+c84wcqFS&#10;Mp7yTdvm1+hwXgnwl9q+I+nW0iq8kkvmyhj0TNd/4dnbXvFOv6lI37tZ3MR9VU7R+GFrP8FWMmma&#10;ZrPie4+WQQs0SHqoKnaB9Bz+Nb3wh0DzfAjNcLtm8hFJ92POfbrmuzY8hbk3wtsJNUGpWrbmXzHt&#10;MZ+YbkDdfrVifUVeeSz7w2pbYwyZCDjj8Kw/hbqU9p8S9Ytd4WOaVZYgvGGVhn8xkfhVq6mWDx9d&#10;W6twsj2q/LzjaT+uRVdAN7wtYR3/ANslk5t44FeTjPfqfbAxWtb2Nxe3cktxa28NnJNEkKRjDqC2&#10;057HjGMVN8H9GXWbPVLOQSJ5dvHPDg4L5wDj1HPSvQPij4Tt7PRYbtIo45LXymjwuN+AM8Dp6f4V&#10;87mFbkxtPz0P0zhfBvEZFjF/Lr9yv+h0/wCzdqel6dHa3GoMv2WGIqw3MrR4b73B5x6V7BH8XtJV&#10;ZLfRJra8mt13s0C79kY4y3ICnkc5z2wTXjPwg8D23jjTbjTL1duj4leeeKby5CgKkop6qRnII9Ol&#10;erav4Z1Dwhptj5C2NvbWuPJ2RfvJVzgtIGGI2I5znr1POK+Nzrl9u+5+t8FwTwEVL0XyVjfl8V6b&#10;onhd9Q84ajqdrbufLFw0tuM5R2iZgW8xgwjO8gYbHFeZ/GPXdc8JaLb2832WynmYSX1pCN0aBuka&#10;HsAmBjJAbPPNdd4eMEm69+z3UbWcgkjiuGEbJIvAkBQAPjqEOFI7HGa4749XX9ueAf7XG5pFvTbR&#10;xurYMQOA/JO4MwYgg4ry6STmkz7KlFQkcJHrmn3F/Y28qxq15c4SGQu6lkDMOR9xyFwCTt+teneH&#10;tMv9R07TWgmt7W01G8dQ4sZJCABJlQjMGBUqhBTO/J4wK8j+F/iP+y9a0/UJrNLzyJGLxBWjkfIZ&#10;TtccZCk8EE5I6Yr27Xr/AEHx9pcelw2hs7eZkaBWA8+xYnllcHfzuJYAHgMPStqytKxvUlLoXvFu&#10;r2fhyz0e3hvp7rUIrzy2lYqs0iykI6BWRQqj5fn5ORgDqaL7wpN4R0ti00KNLdKztA7TIckhzI0a&#10;uAF3EbPlDEKOxpvw38H6PpOlX0w1e6e41Kya2EFvM7XkZOSq4b5lwQCCFzhQTyaTRtEbxKkDbtRl&#10;huVjMtvCkkAJMZUlZVAk4O45YNjBbjpXPotjnvbREVpajQZVuLi9uJJLPZtZAsEK8srBo8eXIRkk&#10;KVXLHnOKmHiCS61OPaZo9PW08ie6nt4oghGdsfTO3BwuMqSGPFWo4dc1nQlsraOS6k8qKMLbTRQq&#10;rpwu2bbukQYK7pAQWJORUPiC4+z6dYt9ouLlVkijYR2JuFh3qcsrD5cAkpvAIOGOBQr3JunuY8t7&#10;/al9HqFnPbtFHNKjzLPw64UMzA/Ljp8pGcYwa2vhZ4uh8F+M5JtXuljh2ttYZ8pWOO/Tpnmufu9O&#10;uvC+n31y/mah9sJkDxCMmNlGDxgMwIwcAcY75FcD8VtH1G48GXGk6fJHdahMu+NfulFY5+bpg9en&#10;GfSvSwFTkrRkjweJsGsRltal3i/XTU+wrD4/eGSdx1u1T2WQCrQ+OvhkH5tasTu7GXpX5aXHwz8V&#10;afezxxTTzPGwHLnapx/nmlXwL41uJQI7mQY45dq++jWVj+R8RhXTk4t6n6lR/HXwulwpOu2K9sGa&#10;rg+MXhtk3rrNtsbukgr8sV+GPj2NObiRWbrhzVqDwF8QIk/4/Jl7ACQ1Xtkczon6bXnxY8P4OzWL&#10;Qbu7SBcUyy+J/h95OdcsW4/57DivzR/4Qj4iM+3z5tue7n/CodB8P/FCZVu9H1J0RWkSVNqttZM7&#10;gdwODx9DkVtS5qmkROmu5+oL/ETQPvRapas2P4Xz+tcZ8X/ivY+H/hv4gvIbuCS4h06eRMOCchDj&#10;HOeOtfndL8dvilYajb2MmoWv2iRvLQXFgsqs2fukoR+YpIf2mPF/izWNQ8L6vpmlxx3EFxBNcwmV&#10;WbCHgAsR1GOetddDD1PaRTXVEOOlzyn4afCib4//ABjEciyXEfmGa4Y/dijB5LV9xtplv8O/BUek&#10;6LNa6HYwxBPtMm0e2QOx78814n8N0039nD4VSatdyLHqmqDznQgbtn8A57d+K8P8R/FLxl+034rb&#10;SdEab7Pv2vORtjhBPt1NfbUakcNG1rzl0MJxc35I9W+LJ+Gtm80nir4leJdVk5Jg06OOMSH03MDX&#10;J+HPhtpvjuL7V4M+Ft5eafjI1zxfqEv2YDuwBKq3/AVNe0fBv9kHwT+zhoEPiLxNDH4m8RSLvWS/&#10;UPFAT3VSdvHrg1n/ABG/aTh1XU1VrWTVZn+SC1iXdGOeMKB9OMcY6V0rD8z569l6av73f8DNye0L&#10;s8ru/hpdvI1ra3Woapcbtj2/hTw3FDaIfTz5RgjqMnFY95+yt4ku1M15p11aIAWJvtTt2b8VRDj6&#10;V7tpHh34pfEOFW1CW18I6Vt/drcsEkK+0a/N+YFdTo3wE8IaTa/avEGpan4kmOMrLcG2t3I7bEO4&#10;j6tV/U6U9bP5/wDBuyPaNf1/SPiLxn+z7dWlwyRW+mrJ2NtfYc+2MYP5V514n+HGsaHuM1nNIvq6&#10;YYfQjrX6G33xJ8MeDJja+H/DthIythIra1BkHoM8k/iSa5jxN4XvviLuu9Q8JtYDOC5meBvrgHGe&#10;/Nc1bKKUvheppHENbo/Oq6uprKfjd8vVZBhh/jS22utdHH4EV9WfFj9mWznik8m+t1uOSYbkK30w&#10;wAI+vNfOXjH4R3/gbXI1uLXyVkb9227dG/pgj/6xrwcVgalDV7HXCopbFjT7dVRdxGcdDWtBCgjH&#10;zAVhrpuoAfdj/wC+qk+y6pjhV6/3q8fmNDf2Rxsp3r8pzXu/hPTV1Gx0pt6ytONzRgZCrj19T/Kv&#10;msWOqyfwL+dfSHwnhlfw5p87H95HZZbb+R/KvbyOV6ko+Rz19jD8b2ch1ZmxtCNwCeQP8a9CvdXX&#10;UfCemzJJunaFWlz69D+orn/EGmtcL80bbQCwB7VqeAYv7U8LXVsxO6B2+XHJU4I5/A17Tg1JpdTO&#10;Miq920qLu+ZscnHSui8BLvuJI9zHcokjCtjdjqo/DtXH+J1ltY0ZFaMKSOODV7wx4g+z/Z5GLeZD&#10;ICOfvf8A16xjK0tTax6lY6stugEarG3JCgMw9MH/ADmug0O8kvLdkZd7gBjjuvdu5P8AOub0oLFG&#10;ziULHtEijGdwb0resAdPiEymTy2Py7W4OR6ehx7V6NN3Rzy3NS4V5Rt83ayrjk5JX1Xup/WoUu1M&#10;zLGZm4AJMm3kdyP8im3Je5PmRlvJDEfe2k5HT/8AVT1iDP8ANiRuoywLEd8nHOPzNbIxJbYxvEIs&#10;b+AxOfm64+mPfrxWjGlvbhmZWbLbj844PI4I4z79KpWmnTSRJthQMnR2XIGP7ue/04FaJsLqU7Nz&#10;GQA7WKhVz7nsP51TAfcFFgMM0ZV+GVm+Ukf1Bqr4htJm8MXscbQxr9ncSLINrHI5A+lXodBurded&#10;sa/xMHLbunBAJ/OqvjLwRr9joeoLa2Md5bmIsZ/N4QY5BDHr05J4qQR6RpXhqHRfCt1Ml0Huvs6u&#10;0cZBjT7uec1heFWmtfhcoSxiuIQLuNnWPawXdIOB/TNa9n4V17RvDkmpahpotlksiRcrOpjiHl/K&#10;CQeCPesn4feBbLUvhzLJca82nQCeViACvzszZHPA+bIrh/5iv+3f1Rpf3PmcPoesrfeF9NhjjdWW&#10;3j2ER4HAH5Zre0edb6NoXVkOcbHxzn0P+NM8LafpN34Rs4Jtct7jy4VGHkUMrL/CQTnr2q/B4VuI&#10;kMtvMsioTvXJ3N6AEetd6MzC16ybSrgGOZFUNtZSOOe/Hb6Vm3ty0jRyQzMp3hoy5xg9xjvnk81q&#10;a7NPaPtuImZYm/eKQMp07/n7VjahvSKZQpXy2OPnGQPYd81QFi8uWMjD95hmG4bQCR36fy6VHfWa&#10;K21W2o2Dk7zg+mP/ANYqazWG7jDOsyPj7o79Oc0XFvI0K7VkmVsnfk/L/n2pgVIoPMiaNY14zv2d&#10;v8fWsLVy0QbeybY8IRg98ds/yrXuFezi3bQ57h26ZHTGf51Q1Z43tx8ysu0MRg7R69fbqKzkByGu&#10;GZ5Y44/MKqcg5xWBc3RheRZn+58oxyq1raxrIVhHu3FUOCDjjtXPzStI7N8oz+vpXLU8jaJPZQNN&#10;KrD5t2TnH61swsscfK4JyOP89Kp6O7LYxq3ynHGRniuh0CxW6dpNu/B6MK0px0Jkypd2zGzDbs7k&#10;BAxhmyOlc+dE8y/XLEsrA9u/rXXa5vmVf3bYz1BGfoaj8O6Gsl5u27iSCQD09q25L6EE2l6b5Fhk&#10;HIXJ4GcHmvA/HviC3k+IOrecfMjZyiAj5Rg56fnxX0hqkX9m6dJsAZVBYZAHqT7/ANK+LNX8WSTa&#10;3dzNDcO0sztnZ6k18/xFU5aUafd/l/w504VatnS30NlcspVZJNrBsKMfmadBBvQdfoa52DxeqLny&#10;Lrco5Hln/IrZ+H1hqnxO8SwaTo9nczXVwe8e1UHdmPYCvkoc0moxV2dj7mjaaXNqN0kFupkklICq&#10;P519Bfs3/Dy28EXS6h9nTUNVbH76aLMVuO4QH9WP/wCvc+Fn7Hmk/D63Fz4o1LVbvUJlB8myjWGO&#10;Mem5wxPbnAr1zRdN8F6U8ccC+IIo8hNxuImVSPYpX2OUZT7H97XXvdPL/gnBWrX0iaOjeNjMMXjQ&#10;7SoJOPu9s8dq6Gy0XSfFUcvl30kE6/Mjq33SBxx1NUdX+FXh3X9IWT7dqUSMSS0cKMye+VIP6/hX&#10;MxfAgXEfmeGPG1hcTIfmiug0TE+hPP619DKRz8vUn8TXniD4e3KtfR/bLZmOJkxtwfTv0+nStTSP&#10;iDd3uk+dY3XmHjcFk+ZT3BH0x/k1paBB4q8PRrZeJNFN5p8kewyxOLiMqR7ZP+fxrjPiH8Gr7wve&#10;S6/4PmEwVgJdPJydp64BPOO3/wBao5h2uYvj74geH55vsXibR0t1nAC39qgVOT1OeOAeQRXmfiv9&#10;lXw38U7aSbw3eWF/IDjy9whmHpwflP4GvTIvEWi/ELTbix1azVbjlXjnjw0ZxtO4eoz+gNeA/FD4&#10;U678FtW+3aHe3F3pvVChO5PY/T+lY4h6XceZfijSC1stDi9e+GniT4LattQXUUfJEbqVYD+v4V3n&#10;w/8Aj60QiEtw0Vxtxkr09c1N4G/bIufsv9m+KLO01mxjOQl5GHZR7HGQevIrr28L/Cv4oQ/bNPt5&#10;NOnkG4rFL8sffHP6etcNGMW74eXyZpK+00X9TXSPihokss0UNxc7co2dpB/w/lXE2WhyeGr5lj27&#10;lwDF6CtFvh7a+DnZtP1RpI2YrGG4Kj3/AP1VV1y5We1zNuWROjZ5J9Mg9q7KjuuaW5nHsjrdOtJv&#10;EmqeEbWO1luobvVWgeJRuijneLEbO+QI13BfmJGMZBUgGvbpNI8bfDp7z40WXie38P8AxStNUeCT&#10;UtMEQaVAu1GlgO8TK6iSJwSxdUBJydw8V+D/AMYIbK60rwXcXF9pOn61dxvrl5p6GXUbmxb5HsoA&#10;fkVpdoIf7wxxgZB928N/szeB/iR4B8VeJdW8QfETS7/wBPpZ0zw5Y3CS2d9PeM6i03Fcyk+UGKx4&#10;Y4cjdivg8zqJ4iR6lCNoI2dE+MPj34q6NefGC+8SalN8Q9O1XS5bbUtL0OD+yrFoxJtkmt4cxSTe&#10;S235m3kDYrhhgeTSS6V8VdRbXtf1DQ/EGveHb+KytfD3hTRLqz0/VZRI7jULlzmBXn81lLOPMCoV&#10;+QBMfSH7Pfwl+JPgXRIfgPff8Ke0e6+JFh/wlZ1DWtadbm1iikt9kD28DDzpECjbDtU4MpJwpqfw&#10;9+0frHgf4yfFz4f+F1+HMNx481xEude0OUebYW1pOiPPa2SBjsEUzsBI4IxJ8xVQa5dlqdCPMNY/&#10;ar0XVvAtreeFPBnwv+E8/heeOG5sLe6vWvdSkvMLLcabaEt++iWFW87BJ37WOGzXrfxh0u31fwha&#10;+IPBnim88S/DDz4dSVPiMhe6023tBPGogleMBY5CzbYHXzWeJCoZSa0fjl+yn44/aT8RWPxes7X4&#10;W+LbjwzP/Zct7olxPY2Dpb3hiWSNZh5NzujVd0aNgJg7g4VTgWvxv/Z9truLR/jjJew+H/CUV1Jp&#10;+laTBqKab4juH8pftyfuo5pLhikiqzAAIpAyuGOdSLumaQno0bfwa+LnizwMum6/NrlrZ6bommTe&#10;KZ9Tv9Em1LS9U807bdEkUKbQgJFGBKc713DHC16B8Rf2k7j9pTQdNsvH3j7TNN8A+IYZra70fwks&#10;uqahcagcfZI7lpYmaFZGVyojVfuKGddwz5P4C/a08TabI3wr/Zp8E+KNK0yZY7jTG8c2YuLyGGRT&#10;JstYCVjESRM8yvcOzHdwrZAGx4km8c/Df4B+PrPUry6+32+r6RpeqXGtapHayWviDKsYx9nR/tsC&#10;QGJiuUCcEDcGqdFdvp/kUk3ZW1PoT4P/ABC8b/DHTL9fFvh3S9L0HRdH+0arc6akt1qbi3GYtQEM&#10;R+dSrKHRGcqYWY8MBXl3xb/akm8UQaJbalpGqat4t8C6RfeK9W/srSXsrfQpLiQw2lwyXqGaFpYt&#10;8u4BpHUudoG2l1Dx34s+MPwMs/FPirxjY/DDx54Xjmsns7yBdPkvtNEWxbvfMvmPHcKpO5laM4C4&#10;DDJ+a7vxprn7QGgeIvHWm6v8U9L0PSvDsWmQzau9veRa20QLzW8aW8YZ1KBnRHwypuPmDHJGpG14&#10;mNSDT95H2B+wD8P5LnwpqPiDVLrVL7xPNe3NjLe3+qvdSSW4kEyAROo+zZ8wExplSRuB5IHtGvzv&#10;pN63KeXgktnofSvHP2MPEXifxr8EV8Sa/wCII9Y1TVLuW6l1NGTy7pMKI1jVfkREUbAF4XacZ612&#10;/iC1kS1le4vJppJjnj+Qr43Mql6z/rY5Z7mD8SdZmvLV/JLFOM8D/OKk8M62Wt2VmZvmHyjnrWXe&#10;ac4gkaaQ+X2jY/Nx3/8A181m3N2bV1kWTa+3kZwT/kV4/M73JPJf26NXt/BPg7VNeDizmgibDAHI&#10;7AqPUnjjrX5f+KorjVWj0+HIvr8i71C5kBPkITyWx07KFHJOAK+7P+Cgvjq38Urp+jSTCVbdjeXU&#10;bdAB/qg/oM5bb14Gff5d0+K3i1GWO3ihW8OJb28uGCx2EYzmeX/bIPyJ/ACTjc1exlsFFc9tWfTZ&#10;fRccPrpc5PRfhe0kqaZaxNDtbM8kpG2FAMtNKemV9OQDxngmqPjjxRb+ILCHwr4XXd4btJN11esS&#10;Dq1z1PuVHr1PHTOKh8Z/Ej/hb9/J4P8ADXnWfhmKRf7Uv/uzamAeB6hCcYTPI5PUU3S/EmljxR/Z&#10;tlHD/Z+ixgSOrDa7j/lkg/iPdm969tRkneXr6f8ABN+aL0jtsek/BLwjp/gbw3JrV3apfTSFxp1u&#10;RhZpMbWmc/8APNcYAHLHjpmmeNbuTRrSO3jbzNY1SUyMztuaWYn7x/2I0OPTJwK5a2+Nseq+ITdT&#10;eXHY6ewI4++ygABRwAB0GB79hXKWvxOufGXiO61S3RpJpHNvbALwQMk7R2UcknvwKjlm5c0jXmgo&#10;qMT0LWPEsGkSfY7GL7a9rGEbJ3I7A5OT3G7luxOB0FeO/GPx3qXiho7G3UvLdSZVU+Zrlz1kb1A6&#10;AdABxXRXPiiDQfD8j3HzWqnY6K3zXcv/ADzDdwM/MRwOg55o8K65a/C/w/8A8Jtq32STXNTkeLSb&#10;eVR5cAA/12OeFOAigHJ5PTFdFFci5t30OTES53y306kdh4St/wBmrwnDLcNFN421mDfHE/zf2VE/&#10;/LWT/bb+FT2rS8E6nF8O/BEmoq0zapeMz2mCfMdukl1I3XcxOxBngbj1PHF6PaXXxO1Sa88y5vLq&#10;4lU3F/LwsGcksAc7nOD8zE/QYron1qPxJ4xtbGGR44Z5ljU53eXbRfKp9ycMx9SaKl5aS+ZNGSjr&#10;H0RXsfhtqnj/AMR2qzRzTXF7I7RlT8yysCxx7ADp7V/SL/wTq0/w18Kv2SvCPhjQWsdOh0nToXnU&#10;nbmR13ySOf7zOWJJPf2r8ef2VfA9nrfxHup47ZWXS4xEhxkRlsFsH+9woPfrX2J4ZuNXbw9Np8N9&#10;exWUiiMxq5VWT+62MZHt6V5Ms7WHruLjdJHFmM4r92t9z2T9orxtY/EL4qX9/pqxyQ7FhkkRcC5d&#10;MqXB75GBnvivnrxv4Xm+G/ilPE+nRqtjdOiagy/KIGzhZjyPl5O7JwMlsEgV614d05oLGNdrNtX0&#10;/wAavPpFvfrLY3FuJ7W8UxSxtzkEc14NbESq1nWfU8c6H4YeJbfxDpkMq5ZnjB28kc/5yM9Qc0nx&#10;P8br4CtHjg/4+rxBtVM5CZAPT1JwPrntXlfgXV5v2fvGE2h6qx+wqDJZXL8rPCeUUH+KQHcMYJPO&#10;SABXV+B2Pxr8atqF8gbTdPfzEGcgP2jIyR8vTI6/N611U42957E+R2/wx8FL4f0+bUrn5rzUz5kg&#10;KBfIQ8hB3/XmuxI8kqrfMv3hk9DSWtsrQZ/hXgEjkmrcKLLasjbWAGBU6t3ZQyGdbe8jbbtKOrAn&#10;GSAR1717l8aYvt3whvHXc3lrHLkc9GHrXz/eQNbIWj+bB4Oa+iZYv+E0+DkixsJGu7D5cdztBr6D&#10;I/ejVpd1/mHQ8V0H5tvOV7muhgyfu5yw9a5/w4P9XHtPp83auijTDYHpXk072GRSw8KrHjPA65pY&#10;YmI/h9B6mpDBzk7j3weaAN54+76YrRIRDOm9mwoC46EdKpuFaRlYq2B1AxWhIuCVH41m3gMc5JQf&#10;XqamQFDUoAz4+Xpjk81VCptKMOB7dK0J4A0jEN78j+VUJRsJI3bu+awkB8z/ALXcFo37Uvwx+0TJ&#10;HI1hdrEhPMhEqHn6ZNfQFhLv0dVk3fKBg9q+P/2/9TuD+3/8AbOCRts1jqLSgDHyh0/wr60+0/Zt&#10;Mt1wu1wo5rKStO/kv8v0AddWkd7dII5vLZUAwPvZrZ0GE2W03Lxso4BHWuKeEXmtSN5zQ5OGYN/L&#10;6VrrB9lt/wDRZGk3D7zN1Pv6VKlrcDwD4reKbtYnjik3SQnGANuR/wDW68V4P401zUtTkkkmt8su&#10;cbl6flivavGd/bXsUq3Egt5M/M24op9+/wCleZ+K/Af9vWMkdrqAkXqR5mfy2+vtX60jj0PIr2W7&#10;X/luq7QSQRwvt/8AqrifGtzcXFi7Myzfw4Rgcd+nY9q9J134Q6pZIJF1CaPksYiNyk9hk8/nXG+K&#10;/hXq0+myXFxGu1fmCZ4OO2f8aJRZcWj5V/aD0qa+0yaUttjj5yWGT3/OtL/gmL8RIfC/xXk02Wby&#10;49UlNseeAzLlT/30mPxq38ctK2WlxFNDGj4Pclj7YNfOngnxjceBfiIstq7QSBg0bjrG6HcrfpWa&#10;lZ3Zdrqx+9HhGQS6PDHGyzCSPkD7yitqbw5cyRFmjkRNoLMsu6Q/UY7V8Q/stf8ABTnw3r8FnpWt&#10;X0Oh602Iylw4jiuXP9xzgcnsSD25r7L8K/FYa7Ybobjlufl/i/x/lWilfYzem4/VvDEwsmRY7yYE&#10;Eg4PH6VmadoVwsf/AB7SwR/wsZcMT9O1dXF4ouJbHzNzEZ4bgf5/GuZ1rXlDsPPjDSZOyNtzH15z&#10;gUyTdt7S6ks8rIqFTgFj29QM/wCFWbrStWuINrTCQRrn5Vzv+nesDwzqyzTRywsyyDGUlzuA78nv&#10;Xoel3cd84SSPcG+cbH6f5/KmBwd3/a2lxqyxxTp/EC7Ky/pjPbrWbe3Vxqtv+9jFvJGP4xu2jr1A&#10;4r0rWNNjmEny/vHPRjtJ9fqa5nX7GfS43GHUMOcSfwn9aAPNL+1vGKyFpNzHrwGx9OODXP6pfaxZ&#10;nyV83apby13fKynvxkA+1d3qeiXF2/mF3eNRgux+bg9+OnuK5/UYZZVEaqkzkEIqsBj8cj6/0pgY&#10;ei+LtQt45vtKusUbDdsi3AHGOpx/+utZvFDTN5m2Zo8cZbYv41z97aXiCWNisihgyojFc+xHPP4/&#10;41R+1iwjR2ZlYkcOMx/TJ70mB3FvrOmXchWSNY9ndm3BfXH/ANb0qW7hsREskf79sdNg3AduK4C0&#10;8VRz3TeY37tuWYfK270HGeK2NHvY9a+X7U0MEZyMD5gR0zxkigCPxPAksEk2xoUYZBDA4/mev+RX&#10;tP8AwSY8Gf2x+1lNqg2yLo+jzucyZaMyFUGQcEdT+v1rzfSbDTpnZVnLR4y7LwWP1x1+le4f8E3/&#10;ABVJ4Z/ask0izhEdn4isJY7hyPmDRL5ikE9+CMehpx2fo/yKh8Rgf8FTtej8Rftl6fphhjddG0S3&#10;Ry0YK5leRyCRz6Yz0zXkC+FZHlWOzj3KwydsRCqT7/5FdL8dPEmofFf9o/xTrepW8LXzXz2IWFMJ&#10;GkDGJFy3faueuMk9K1NO8P3V2I28toY1XCs3p3GaimrRRVV++Y2h+GYoZtk/2iQNyVT5fqCfr2r0&#10;PwtocNjHvkWUxqvHBJHpuPam6J4JtbFVuPLkdlXlj91h/WthmeKD/niu3GGHb29aq5kV76/jUMWH&#10;7tcjZtB6+gPauV8U+OlWBobX7Q+5jgNH0x2xwKj8Y6/JaRSFvLk2jB29SBXl2t+PcW0ka28kivkA&#10;7TGdw7ge3vQNI0fEHieJZQ3mBbluHI4KnHr9K43UPHi6XvK3TAfeEmTuYeg9q4vxB4q1qW6lEMjK&#10;udypIoOT2OCOntXJ3Gj+I/Ft4yS37eXwrLyyjvxjjH0HFSaRj3Oi8XfGuxgC7mhDtlGwx3Mfp0H4&#10;1n+B/wBoqbQNUjkjkkCxnywEB49/6ZrJi+B832oXE0XmM3BZgTuP0NdDo/wMk1q0+WM7Ukwdy9vY&#10;8/lS94091Im/aN8SaV8YvAdwtxaQySXEBLOF5Ldjn1FflZ4/0BPAnxGvLSNNq3Rx6c5r9b9X+EEO&#10;heGJIZH3yAZJB/L8q/Nj9uHwfH4d+MEci5CNKsm7OO4zSnF7ii1eyPRvhy6GytYI2cMqL0HGcV3l&#10;vpYurlY7mRl4Bfapz7jHrXnfw01TbaiQtGvAKnGGP4+ld1pessr+ZC3zL1JXI9/rQhSbPXfhXb6N&#10;pb+Z9nW8ZcfLM21Vx9M81u+PPHU9xY/Z4P3Kj5TjIVF9gP5nFcP4I8oZkmmZVyNoUbSfXgenuDmt&#10;LVNXs7672mO5kUYBUrzuHA5rRy0MYJc12bXwx0DFws25W8zgO7Zwf0/OvW9A02WSRZSyqsQDLGp3&#10;Z9z29K4fwZJbG1jebEbcDZjcQMd+etdZD40eRvJjUwso+UsAxI7euAfatI6ImpqzpNPvFLNG8atD&#10;97AG3B/nUWoTKL9GhVUUEEKjbhn3/nUOjaZc6tA0jKkLEZOSAf8A69U9TLW7eYGDBCBzndx/Spls&#10;Vh9zB8Uf8EstS+PfibUPF2i6hp8Nrq07SyQSTMjiUgb+xHJ+b8a6nxX/AMEsvEHiHwnoukyQSXE+&#10;mriW5F0hmuwPuklh2yenXArZX4qa54Q0qCLSdQNvFIzNLGUBw2AAfb+tWvCv7QN94csJDbahrEus&#10;XuBN5tuWijIPJ8zOMHqMDvjivNqVpxk1pptobNHH6P8A8EwNW0i3ubaTwcuoX9x8nnXMieWTx82x&#10;TlnGDjAx+NUpv+CaGoeHtXiN/wCGddtdHusOxRCu8Z+6WzlM9ty59u9emn9prxp4XENwsk+pLCys&#10;Y4Qon2jrtz3I6HOQa6HxN+2DqPjTwzb2djfa7Zs0qSXBvrFhMyDPyKqnGcnqTgAVvQxN43m0T7Nt&#10;2R89ax+zKvwQ0DVnj3WUVxKHjjlD9jxgng4XIyaxPAXgHQ59Ys5LqKLUoFWS6ECW0jyQvxlwynDK&#10;pwdhGDz3rpfj/wDEXXPFYhtdYvFaHe7/ADjy9x2kAkAnHXua8h0rU7ux1CS10+XVLO+ZkSO4CCSL&#10;dxhmQn5k6cj365r844hrKti5cj0Wh/VHhpgZ4fJouV7zbf6fodl4m+F2vQ+C7e8+3eIjNfX4+0CC&#10;1mkheEqceXBghCMgkEEHI6V5z8SvHXizSrvX7e426lHoM8cUMMBKuq5ysjRJwCTkEEdjXS2fjrV9&#10;emuPOtdOa30eE3c1hbo8bXkqKcOrKQysp528AjjPQVQv/iXp+r6R/Z/iTTY5tT16IXMkNxLxawNk&#10;hvNUeaq89Gzg+9ePS5k9Vf8Ar/I+9qQlazf9f0zmbvxXZeLZY9L1G1s11NY0nuZJitvcwlxnIZRt&#10;JHPUA14z8QbaTRJW33DzwpOrq80eyRx6e+eORnNe9eKPDOleLND1C7sYZkja1jsUvPtP2mFI1HUA&#10;BZty+pBznpXhnx58GT6JowitdR+36bp8KRtIG/jP8QVsOuRg8jrXsZXUSrRS01PieNsLKpl1STXM&#10;4q+nzvfys73PHDFGJbwfMZW3OR3GCetVbR/7Q8YQxg7pLi3Eij6IcZq1pN55Ot3Dctw+7PJPHeq/&#10;ga5H/CYzXnB+y6dI4HuFOP5V99F6H8xS3MnxldLLrUduoPk2eYwP0/nmug8E6G3/AAkFmSdqqjzN&#10;nsFXr/KuX3/b78ll3N5iLnPc85P516f4d0LZfyMf+WkAhGB3bqMVUdidyhbQeTPcRhNwhCopYZOS&#10;uTx+NTPo02pXNvA6lbdj5s0hO1ViUnOe/PQZrTs9IkuGuI1+TzZnmY+i5UD9BU3i+9jsdJZZmkt9&#10;Jj/1pX5ZL5hyI09s8k9vrRcLHPTtZw3bam6tcSSSiG1yNu9un/fK0+C/+2eMtPt5rhbO61K4WKKf&#10;AKhs4VT9axPD95N4n1qT7QojW3i88qo2rAo4CqP89Cay/G+gah4n1+KOzjkdbWISEhSPLOchsjuM&#10;A1y4tp02m7HrZOprExlCPNZ3sutv63P0O+BPws+IWieGbdW1CzLSKqbvJ8zy1GQTxhiQhx6c4461&#10;6VLqHizwvbG3urGO9hPCyRQmPehAAVUVj8zE4HBORnGBmvI/2HfjhcfEnwDZW2pXu7W9PiRbpJ4C&#10;HYEbRISuCVcDhsHnNfU2h/aHljhe3S7t7iTy/NaYyRKDxgN/Ce+Dg571+WYznhVcZpH9WYHGU6uH&#10;hVpe9FpWvv6PXddTi/CHiGx8T3zQy2txa30aSeSl0qxBkz8wEyHD5YH8TyMdL2jeIIdXWxbSDfXl&#10;vp0zxXUWDuikAKbWbjODnPX3682fDsFinxDuLfUPlETZgWWNWbg7cylSQFwAFz054Oa6vxB4etNM&#10;b+2JLe2j+w20oUIMff27yvqCAO38P1rk6m1atFSt3PFPiUzeLPEUOjfu9P0O3QLPcSN9mS4kbC+U&#10;GI2qSOBkjnjvVT4xaa3hzwbLa2t1F5Hl/ZkdEAYuMKV46ep5PI6c1Y8RmTxT4ns2uNP1C6sIZtz2&#10;1zpbSW9xMSAsjOGxxwcuuO9Zv7QE62fgSzjto7VhqV35zyW8exZpAMDKqdobr064zXoYeLlVhFHN&#10;mNT2OEqTf8r+9nzz4u0uTUbK4e42/ZbhlnJ+7ujHcH3CjivKfGN9HehbeYKkePt18oJG5GOI4j7n&#10;g17V8aIVOlLbQxhYlaKCVgecRrls+hOMYrxDQNM/4Sfxp5Fwpj3Tfa7+Qn7hX7qewVOcepr9Iytf&#10;uFPvr/X3H8ycVSax0qL+zp+r/Fmz4ysFsvAthYsqteakouJkXgANwq+wArptP0ptK+H9xM3ykMQV&#10;Y5yC2B/46K4+9km8WeNmuJm/d3EjyxgDAREB2rj0AA/E16BrG218FwxsFC3DOdgOeRhRn6HNelc+&#10;cPN9G0+TTtSvr2FT51rIJPRjsP6561s+PZY9K8W2+rx+XJb3ggvUYdJMYV1/3gAB71F8O7xbXxDb&#10;Wt0A6ap5qHJwT1Ix+OPpirWtaV5uh3+i3DbZtLfzLYt2jk5H4ZwD6c0cwRV1c6D4feJ4fCPj+2kb&#10;/UWN20IY9Ht3IYfkrD8B7V6p4zsL/WNZubhLZbPQ7NWUK337s8/OP079fXNeA6rqX9kw6TMyssl8&#10;EVmYZ2yIMfz4r2jw98aobzw7Hp+sfLb6hAn2e428W8inayMewJHXp9M14OdUG4xrQ1cWfofAWaQo&#10;1auDru0KsWvK/S/lrueyfsuaLa2d7azNcNC1wvmxo2GUFl5yDweR0r2rWdEWXTv+JhfQrbLKS7SS&#10;LHcTtgBVz0QHHb07V83/AAt+x3ENvYiPzrfDLMNxA5c4wQcjPH+eK98s4l8Caab620X+3JniiTyf&#10;kjuIozwcyOQsgGOO/wBa+HzhXrc39aH67wtLlwnJs1bT11OH1/TdHEN408jaZaySKo8u4RowrjGO&#10;ylzn5XztzwRWT4o8HWXijwDf6PotvcW95cQl7WwnQo1uUGOQPljGB2+8ST3rr9V8Ap4+1r+0LHRv&#10;EWnzNGGD2N75dvD843xlN3lNuB5IyCM9CKS5+GOoaFcfuLGOwt7hhJI0twstxNtPWSRe4GPl6cY9&#10;681S5dbn2sasXo3r6ny78LtSjl8TC1utskkdwsJj2FgSo/i5x94HnqK96+G9nZvfNcSXltYyLdNI&#10;0dxBHuEa5wqPuKBiecblOMEkV4D4ygX4UftE3EVxZ+ZpesM08WV2KS3JPcd/yNeveG/h/o/iTX5J&#10;p7prBdXgFz5xaTyZGGV52HaufkJHQFcnGa68SlpLo0bRkpU2n0umdungq68ZXupTW93LdabLcFWj&#10;Vx5ciuwYFyzM5Vs4LJgYX0FPS98RaBNeWGi2+n3Oj2kkyKkWot5Y3jeWQuxLbRuUsCpJGAeah1bT&#10;V8GaozaDHbyotpCZDPZ5QOrBGeMoMtlWBLhs/KRjsb95dXWm2bza3N5lzeJMEBt1jW4lUgqVCgSy&#10;OiswGMhcck1xmMru3YqeGdHttTaW1kb7Ve29yGOy7ZXgDR+YF3zHLH127goyCDnNZOlaadb0aS8v&#10;1uNlu7QzR+cIgxQkh18ltqgYGMDG3ORzWhpum6f4612aF47WPzbASwwiKaO3byTg7WZtgbnkjazH&#10;jApusLqVpd3ml6bbpbxyKlzdNZTLHIskiYOc7vmCgbsgEDjnmn1Bb2uYcOqL4m8SmG4s7M2t1bN5&#10;KrA8JRwd21Wb5WBXBB4OMY9s28njvdek+0CNDZSiIEHczR5AGD/e6ZBroL2TUG0NbWaR4b7YFeIT&#10;xx3TsGyGbb6jJ4HcAda53UY2sdMjnuYmhuzMsbTSjBkGSV4HBPAOSOfrXTRfvGeIgp03Huj3K4/Y&#10;k8X+ItIj1PQRoK27bd0F3przXUpJHAIlRMbTn5h+ParHjb9gzxFoFrbva3EMb3aYaaWBbZoZOGCR&#10;rkru4YHcWBHavSPhX+1XqsHgvTYWhhn2wqGdgRuPf6c13Fp+1BeTOsj2sO7YUzuZvlPUc9q/ScFF&#10;RipWTXofxfmilHE1IS0abX4ny34p/Y/8YajbaZLpuo6pJdNGy3toLCCBfM5xsKoeMc5J6+nSvUPA&#10;f7Fct54Lsl1rQry31W3B8+8jCjzv7px69M56n617hpn7TeoTQ4jhh2joA3Aq1cftDXtxFiS1hZGP&#10;TPX8K6XUafupJeh5+nVnzG/7FnxF1u/v7OSKx0aOzkWSyuIbFZptWiOc+bv+SDbwMKp3ZByMYqx4&#10;b/ZXutI8KX1iPDF1c6lc3Qcx3MPyFAoU/Mo+YH0JGeenSvphP2jdQEf/AB6qVXjrQ37Q98w/49VH&#10;/Aq1p4lwVoxSFyrufFWsf8E7tUV4J28OXy29vMZAkECySW3IYFQcblGOec/WuS+Nf7Dlp4QvvGHi&#10;e2swtrb23nR7YWw3C72BPABy2RjNffU/7Rl8sf8Ax6L/AN9YrzH9on4iy/Ej4aeIrGSz/fXmmzW6&#10;bW4zsbHHrmumjj5+0Ta7C5Elufi/+0jrE/xH8crpdtI0dor7NufkVVGMge+K9U/Z00LSfAWgteJE&#10;F06x4jDLhrmXB5z+vFcdY+CpNd8ZmNUVrq5cJuIHyjPJ9sf0r2EXPhvw5Zot7Mv9h6RgeSDhrxh9&#10;5j+Ofrmvs8LTtN1Zk1JaKKM6fQPEnx91Ga6Zo9N8Owfeurl9sSAHt3Y+ij9K0fD3iXw98PNTFj4Q&#10;0+PUdSUbX1edA8zt3244RTjtz71xPiP4qax8ftei03SU/snw1p5xFDCu2JRzjI7nHevSvhx4AMdq&#10;9ro/lwrbKft2oyoCIeOdp/ibB59K7aUud3W3f/IxlFpWYNqk94jHUbl7rVJjlbeAEsCTjHv7+lXt&#10;O+Bmoa/cNd+KLiTT9Ozk2Ucv7yVT6nBx9K6rw3qGkeFLb/iVxyX1zHnN5IgLvnIO3+7+FVL2HWfF&#10;7lmlXSbQHmWUZkx6IhwfxOPxrr0aOcytW16x8FI2k+DfDq3d2qABkUZUnjLMa5a6+AfxK+Jk7NrH&#10;iOx0WOQZMEQaQov1GBnHua9D02503wa0cVpDLeXs2W3hvMlY54J9smtZLbV79/O1C4+zqpwLeEk5&#10;/wB71/lSlFPRhqeK6n+wRYwxI1x47uprpjlkS2DAe4O7mvKfjl+zQfA2lMsesXGpQtjcl3Z+Woxy&#10;CGVjjnocV9pfZ18tisarlc7Qgz7VyPi2xvtYtW8y1RrdsgCZQ2fUYPauaeDpSi1YpVJJ6n5sy6C2&#10;nXjQybsqeMnPH170++tpLC0aaFVk8sZK43M305/nX0R8XvgVpuj6i+oW1strI2S0I+a3Y+wP3D7j&#10;8q89j/s+Fmjk0+DcpwcLXw+YZfPD1LdOh6NOopI82ljvYtPjm87TGeUZ8tEkbZ/vGvcP2dZ5tS8A&#10;n7QI98bGM+WOMAkggn685rmmbTD/AMw+LGMY2f0rtPg55M1teQ2saW6q4LKF4OfaurJKiWJS7pkV&#10;tYl/xJpskG4/eVlyFB/pWT4DuTZancR5fbcJ90ccj9eldZ4hRWhwwbd93IPT6+1crBDJpniKEs23&#10;bIN/YAHgn9a+qqRtK5zwfQ1vEXh+OaJZFXcsnyj5Pm/GuNv1bQbojaVHr6V6lcW9ubR2Mka7zjdn&#10;jrXC+LbRZU3bTjI5b+Vc+IpK10awnrY7v4XeIYfF3hwhfJaaxPlMhOfl5IPbp/KultvEWm2csdvJ&#10;q1rHI3zEIRLn6Afd/nXmP7Nul3XiD4nQaPbQQSy6grqfNkKRIFUsWcj+EAHpzX1j4T/Zl1zRvs9w&#10;Ne8L6Va20ZMdvBaM69QRzwRgDHX861wnvQu2RWbTsebQXFjI8iwXcjPHztiiZ5DntwODzWxp/ha/&#10;1F1nXR9WuYY1wGeEwBifdyAB75967zWPDfiy5nm02LxvDZ2gjVZHsLbEjA9FL43k8dM9K5ey+AWn&#10;atcQyeINc1zWNrsJUeRtsijJJZmJyeB+Art2Oe7M+XTrjw2Y11K+8OaLHGBxqOsK/B5yEiDMP55p&#10;7fETwtCZlbxlHq0jtucaNpMkwXHbdIyjA56DpWvF8GPCNhZW4/smO6kjmzvnLvtjOcA4wMeg7Zrs&#10;tL0jR9InaS3tbS2ZowjGO3XcPbI6/WpkPU4O28VTXFuW0fwv4x1W3mZY0me6WxhlOcKWjWPdg8na&#10;cHocity68Pa+vgjWLq40TRbOO2BZopbqWaViMZHzS/MOMZwOMV051GQQ8uWjiIKruwQegJrivG+r&#10;Xlx4S1S3ZnVGikJY/wAJOSefwqeZodjsvjLrGtaX8EpfJg0+8jWFQ8UaIFVCACANoIIznIbt3rN/&#10;Zn8TG703V9HmkjhS11O6CRvGW3KxDFiQVIySeCTyM9DiqkcF9rnwimm+0Qss9gsoVZM8bAQPbjtW&#10;B4C8M3Vp8ZPFy28m2FvstwIwdq5kgUtk9unQZGDXm1JtYuHnF/mmaxgvZv1OuudCk1q11SG11iwa&#10;+sLySExNCEUgNkEZD9jk8YPSsfVPBniSDVxZ2uheHJ91vtNwrLCZwe5KGPaecYAz6EVyOk6PcWvx&#10;g8SMklxj7ZvG1jtXMaFhkdR1NerWLtDZRmOaSXHzHPRh35/wr1Iyb3MORLY85nGowadJHq3h7XYT&#10;bhgzWl5K6KoyOfMR8rx/eIFc/B400sTXSM2qWKuPKcNbxXEjjBwMl1ORjGB6ivXrnU7iBftEM0m1&#10;12SKCVxn+Xrms+/S8uYY1m2XUbTCTEqiTBHbkH9etaILWOF8JwWPiVpYdO1Gzkmh+Z1ubOaBoxhe&#10;SV3L6jr2q9J4WuYJXFxcaTAnG11ea4DDucIv/wBfFdLqMOmf2tJeTaDptw0km7aLWPoBjqMVZksd&#10;B0uztr6PwzpDxxhopUKfKquc78c4YN/OjboTqcTP4cs1VVk17SVDjzcPaTJ5f1DEdzXn/ivVl07Q&#10;5JJZrC4ZsxiSyl82JzkjcDnPHQg9DX0odU0MRW+7w7o+6GILg2y7s47+9eP/ALXvw8tx8NYfEWka&#10;fa2MdnOFvY4Pl/dufkYjpkNwT/tCoqStFtIqne+p833mqtfapcchlUkY7ke1XtGsmnALNt3DgHn8&#10;6w9DdnvGbblWOSAOn+FdvoGkM21m6dmxmvNox5ndnTLQt6La/djIXdkDaB1B966bTrd4V2rkbgen&#10;BP8AWk0nT4kkizCGaQBNxbHfitXDFz83zL0yMg4r0qcbamEncx7628+LurMT8ufunt+FbnhnSo4o&#10;98isG6nPzYIqOz0f7RfKx6ScZHOcVqaxdwwaf5Y2qzDjdyW9TWpJw/xk8RtpHhXUpleP5LdmDKPY&#10;j/D86+R7d95Bx+lfRnxg8R2r2Pk3cZktbhzEVH8Xfr/npXK+EPBei+MtWh0/TNCuLy8uGCpHFuOT&#10;6n0HueK+J4jqOdeNOKvZfmd2GVo3Z5Qj7hjb26Yr7M/YC0/w38NPB41jWFjj1LVpCwZx80cYOFA9&#10;M4z+Nafgz9gLwzFDFL4gkk85lDtaWHzFPUNI3Ge3AP416I/gbwH8P44Yv+EQur6OIjY97NJIAB0G&#10;FwBx+FdGSZXWp1PbVo200XXUmtWTXKj0o6J4c+JyeZb3kbZGVZWAJ+h61yfij9mW1s2eRJ2hlfmN&#10;lyVP9DmszQPjT4J0y4Nnp+hW+hyZC4WVtpP4k12fhX482F6nkyeS0LHAEp4r6fmfQ5Tzt77V/hJf&#10;v56zX2lqc4VWIxVrUfh5pnxe0mLWPC94um6ooJaMMdmOchh/nrXsWreNvDsy7bizd7SVcs4xIM9f&#10;xHvXGz+FPD8F7Je6HqZsZiWLQ5zHL06gYwf8aOYZ4rrXjDx98KrlvtCzP5Oc4YsrAdx7Vm6H+0zJ&#10;Zah5k+6GOT5nDfeB9M9PX2r3CXxlpXiIf2fqCpIW4GOcj69RyO9eO/GH9n2HU5mvNHkjZtvyxrwW&#10;A56fhUS5lrEpWe5e8V65o/j2wW8jk+y320okqYJPcKw71wq+MrjT5pNPvlE8Z6BuVIJ7Hqa4eGe6&#10;8MX7Wt1FOm1vmIJ+U9vp607xB4ta8tFiYtjdlZWXp9f06Vm691royuQxvi38F7XUJZL/AE3bH5jF&#10;tg42+uPpXmNtHrHge9xFJIFXsD0r0228aMbVrdi23fk5PGMYNVLpbKeTYxUKwyTtz2rzMRThUfPB&#10;2ZrGTWjOc0f4g3xQ+Z5nzNubJP3uhresPEjalDHD8zSM/A75Nc9qcdrayFo8bfr976etangrw03i&#10;C8txNf6bpEd65gt5L6+SxEzZAKLI/wAqk5wHbCKcFiACa86pinTXvM2jDmeh9L/AH4feMvEOlWup&#10;eAdL8O6V4qkuJ1ttS1eFY9Qia3jWGee0+0AJLIgnCiNAzxtJvypAI6Hw9D8ZP2ZvF8MOtauJNH+F&#10;muXNnF4rGnnWbWw1SKMqtjeGMlJ4cXEgia4AEbTECRSzCvJ/jn+z1oeiaLNqX/C1Lfx1rnhXy9Tu&#10;F/teX7Y4jmhhkk02V2aG9O1l/ewOSywYZcLget/Bv4Z+Ote8caN4d0P4dnXf+El0VvtDWGqTILkT&#10;OlzFqGoGJxGbu0EnzvcERZlRQcgEfNS96TlL1O6OisjqP2l/iXrHxx0DwHda/wCNvhzH4ytbk69Z&#10;33hC9W41q2HkiOSS8nVFhh+6Uit2dWX5g6ttLHN0T4F+KNG+DVxrHh6bTfEXgv4jSvealqcVskmu&#10;6YtgT9rMaxyKj3HlyzMYSxDQl2GRkV39toniPQf2d/EXgez0TRfFvwd0XxiNS8U+J9Gkin1eaVWV&#10;p7czRCRAsGXzOqsDGuQcg5tfGbwl4P8Ait8XdJ8NfBP4reHbzwT4N0y81ttC0awulYXnnHzcyqhF&#10;8ohmYLLOMCJZY2Yq4FNWb3KNHxrq+h+O/hBYxaxq198OdS0zWWk8J+H9Mtm0yP8AswpaNJdGOHdb&#10;zXAdTM0LOEcyAMACM9Vf+ILf9pHVLH4oePPENr4quIbaXw7o8EOkrodhpBhnUw3l7JLkGGTDM5UF&#10;EUGMbv4dTxT+1V8MdPaVde0XxBpPijWdLgkW0S6gs9FhktIgtu1reSKv7pwPOa0ikJxhSgAAPC/t&#10;f2ug+APHbz+IdD0nXo/GWiR30f8Awjuqto9rfXDhAt1cEEMNpYxrHISmyQMCGVgJltuaU33Mnwz8&#10;Yvi1dftjat4zctpt/d3j6bba9ZaR5kMFiYhFDHFZyhPOgaOIOmXD7WJXPINf41ePdc/am/aU0Ga4&#10;u7/x89vNJ/ZlmmmyaX/Zd20hMiBY49lwJYYlaNikgw+2Q9Xb0X4sfEvSdN+GOh+JodWXxv8ADbxV&#10;rlvf+LoLq4EmtR3duI4fItrgukjKyKqCMrmMxswYhzi/D8TdY8afDXRPDDabc/2V8RtfsIvCVjo1&#10;w1ppejaZFKFu3mkQvdvHJFnfHG5SRi3yrgis4tO9zSpB3T2KP7Qvxs0PX/Cdn4/8X+MrXT9Sjun0&#10;vUvA0VpBNqd2YLhyllexCByoVcNKjkLvkbYCdhHo174/8G+PLnxB8SL7UvhHqlja/Y77TLfVbtdG&#10;i0iaIyveacYJosXFzJBcCAMVIDphwuMl2laxdaSfHWjfD/wL4D8O+F/C17JqLeNtJla61Pw9qcJS&#10;ZbcQy258ybCNuXeVijm2sQcivEfiH4Yt/wBsb9sXUpviw+k6h4uh0xEgt9tte+HPDxaBcf6RHN5b&#10;3RGMAuzBg67XFaXtG5zSXU+tPgx4cbwz8N9B0X7JpEU0EIma30iHyrTdIS48peyhWUenGeM4rs7n&#10;TrHQV866laS76+WMFIv8+tUPhtYweH7ULiK2WOFIIVReIY0UKAPwA4qfxja2MlnNIJZmuMfLjufT&#10;HpXwNefNOU31Zyvc5Tx5NHNZtMu0tKOueR7V4/8AEb4nw+D9GktFVZdRulbZuXdHBHjmRvbsM9Tg&#10;DvjrPFHi6bw4tw91t8sjamDjcccADv8AjXxT/wAFQPj83wI+HdvpVjP9m8SeNo2nuLgDa9tZJlTt&#10;P8OWO0Y6nea5KMJVayhHdm2HinP3j55/aZ/aCtrzxhJY6deTXMcMmW3uN2oXP8chI6Qx9FH8RXOB&#10;28N8ZfFK88X7fDem5WG8ceesPDXj/wC2Rzj2rh9Z12fRYJrm4YNe3MX8Q/1SkAgfU5HvWt8P9Sj+&#10;HWkSazdYk1a6Q+SjD/VJjqR269D6j3r7fD4WFKCtq/1PXliJTfJey6+h1/i/xjYfBDwT/ZMMhbVp&#10;lzcSLjELN2X064/OvNNB8e3VlYzNDiOS6JjG3gjd1x+HX6muI8Z+J7nxb4iWaRmfzJd+Sfve5rX0&#10;ziBApX9yvJz6nnFdqo8sdd3ucsq7nL3dEtjvbXxHJNpkdq11LGjKY0H3juIOWOfqTn1rptC8T2+k&#10;aX5Fmy20DKIWmzmXywMsF9C59Ow54ry7R4WeT7ZdbhFGoIU8Z9hWnceJ2WzkZY1VCvCKMA98Duc9&#10;84H1rKVNbG0arWp0L+LZPF2vxRpFH9ihmW3gi3ER4HVB9SfmPYZrstF+Hq/tA+OLi6vNQk0/w3o6&#10;ItzespAiiQnKxL/fkzhVHPI6V5/8IxJqV5d3Vy0YgsbdiuEAWMudowB9SfevfvhjA1/YRRwxGPT7&#10;LLQwxjarSEcO/qew/GuPEYhUtdrFULTXNU2E+Lt3Y+FNA0/SdDsY9NSTbst92Xgj9ZG/ilfqx6Do&#10;OBXjXhLVXm8YLJHIVWFkjY5yNo54+p4xXvvxR+Hc19oEV5bwtPeSNhiRlmP/ANavFoPhN4i0TxjZ&#10;xtYzRx31wiRkL8oZjjr+vNcuDx9OpTbbsHtOeVz9OP8Agmt4CNx8LIdSm2+dqLvO7eu5uMfhX1pp&#10;fg1LY7lTbkZ5GOa8r/YZ8HDw54I0+x4MdtbRx4x3AwcV9RxeGo/sasBnoR7V8nrVk6ndnlYiblUb&#10;OUtfDaW8SbehA6/TrUepaf5UkcwwpiYbiDXYyaZEI1DcbRjjt+HpWRrOmJ5DsnVQcgjO78K0cLIw&#10;PKP2j7GHx3ptlodn5MuoiTfEjASeexGfJ68EjB7dFwc10X7O8S+FdAXRm4aEl3ZsqxdvvKw9RjHb&#10;OOner/gr4MeGND8S/wDCRWulJHqlwSzTlmY5IwcBjgZ68AU/xho114a8ZRapaq32e8bzJTziJ++e&#10;wBHJOB3ya7aclKHs/n8zPls+Y9LsZ1Zdu4Ng9wc1atjGsrbd2evAwDWH4fvINX06O8hYNHN83GD+&#10;FakFwqbTjjpjP3TWS00ZoFxaSX95DbW4Z5rhxHGgPVicYr6P+GvhSbwb4PtLC4uhdTQLgsowo5zg&#10;d8DpnvXhnwugs9Q8f2n2ieS3aEmdFRQfOKjO0nPH4Ak19ADWPMTzEZPLGBx1z6V9RkFBKMqz32A8&#10;y+K3hSy8MeIIZLSN4Y7xWZ4+dqsD1HpnPSshDvVdrZz29a6742eIrWHRLO3aVWmkuh5a/wAWAPm9&#10;wOetclbMML83HIyD0rlzSnGGJfL1s/6/MELhSvzfK2O1NV1LMB8u7uO1WNnUdNo59DUEn38dvauE&#10;YwrtY857k461namPusdoz1yavSFSuAzGs/U/uDjzMj06VnPYRUkkb19xkcmqN5GQ7bctj/P51Mb3&#10;7JI24FVH6VDdS/aBuVipHB+WsdGB8UftSWkniv8A4KrfCizO77PonhG81Bsg9XuCgH419N6rqcjN&#10;CirtSJcnnp/k9q+ffE2nR6p/wUv8R6tv3SaL4W03S1JJIhLtJO2B2PzL0r2uS6Z1uZWbdtXAJrnr&#10;S963ZL/MB9vqn2rUcZJC87SBzXdeHtIiQox+5IOdzc/hXFeHY/OMcjRna2CMgACvRfDmmSS439hj&#10;kdKzo6sD488fxLqMcnlMV2qQWHzL9cdjXjPiLxbeeGL2QLCskanj5OMepr13xddQC5/dvO0cnDBe&#10;jE9eQK86+I3he11/TS0bPH53KqCG3Hp+Ar9eOM881741QPbyCSO4XcPljVjwf51yeu/FCPUYpVjk&#10;bcf+WTE5Htyaj8beF7nRLxkuN/faxU/Of51xeradHBDIynz2IyEI6nvzSdzSKW55r8ZWk1eSWRpG&#10;XqAG+bj0z1r5c+Idu2n6uWQfMj7gfpzX018Q7tpndfJWAKSAq/dx+P4ivnr4tWoW7HzbsZ6GsGbR&#10;OH8b3Da5p1vKjcSMoZfQ5r7q/YX+OPiz4d+FrPTbq7uL7SlwYvPcu1r/ALpPVf8AZ7du9fCOkn7T&#10;Itsf45Bt9ua/QL9mjwyup+EbNv3Z3R4UEfpVU7k1LdT7H8O/F+TXI1E91cN8mW8smNQD6+ue2M1v&#10;2esR5j37QrDh3Oc+h9vrXjfg6y/0BYXkuIGsxtwfmyvbH0P6V6Po2rwyrEEDFdmCGXdt/mB+H6Vs&#10;YtHS23iAQ3gljljk5x5gJLIc9MdPxr0jwR41FzEoaT5wQ25kxu+uK8r+ztDbBpFX0AK55z27VY03&#10;VptLuYfKEIXeS6OzBkP+HequSfQui+IYdbA3TQxspyVwGOfUela11o9vqdo3mrCzdCyAFhnp1ryr&#10;QPGexo2g8ndkgqTwT3Gev/6q7bRfFMOoBfmZW6EqNwaiwFPW/CX2FPkj8xe/bA9B7/SvO9f8LTSX&#10;j7rML5jdgQfyC5/HivbrTXyQu2NmjJ+8AMp+dWNS0i31JQzNKpAzhlHX3HpQB8v6j4P1COTLwyQw&#10;rkiSQEHH8z26Vz974L1a9X/UrIo43SMWLZ9q+nLrwpbvdlZLfzC38W04PHp0rPvfBUaJ84XbEfu7&#10;fmbigD5ptfh9qFqpWW3k2N3ReI/5ng4rc8MfCu4F789xLG0n9wcY6njHFe+aZ4ftZrPc0bQt/tqq&#10;55/z9KtWvh+G1uAIkaQIuMKN36j86APK7H4X3NtEzQ3LIWGGyR8w9TnrXafA3xRffBv4l6d4jhsY&#10;7ifT0ePypx5ayq6lSN2Tg856dvwrQv8AS1uZGWO3xtBwRk5/D/CrkF19jhj86MSIo2nKE49vT86A&#10;vqcrqehSeJPF+oarJHAkmp3ct20UZLJGZHLleeeMnr2FdFofhZ9FsmYfOGGSCQoFXl8RxhFNurRu&#10;33jIBt/A96oy+IYbWIySSSkpklVbcG9gP/r0ugPV3ZaEckEC/vI1yMkMx/8A1fjWD4h1P7FApMix&#10;E5ZXc9fx6kVQ1bxut5AJEtbj0wzhWx2wf6V5r44+I8kjPujaPcdqcZ3fSkBp+IpU1u423m51U8CK&#10;Qnpznn1rm9b0hLib5Y26biQACAOM9azJvijK9p8sYbyxgOW+dfc9sfSsC+8bz30rSSXXlqq7vMWP&#10;73tgdveqGkzrLPwhB9lGLdi7fOCf8OnIoXw9Y2tnI4/hJ3AEbge2cV53c/F2PT7CYvcL5oygIO3j&#10;8ufpmuL1r48Q2SyZZlWT7oQjk/7Q5I9sVPMkXGLZ71b6vZWcS/u4ZFZgHywyv4e3Heodc+JFlpSK&#10;qww+Zu2kex7H3r5j/wCFrX3iC4a3tIZmZsrnf0HuK6bw58IdW1mx86+kZOrBN52gd80c2uhp7NdT&#10;s/FHxRGs7obaQtuJX5QenoRXwl/wUA8M3TaxHqM2X79MYxX3baeCLfRtOxujkZTxzn3GK+eP25vA&#10;Emu+D5pPL/1KnbjjHrmiS90lSVzwL4bahCdLt2+X5lDksc9v0r0XTdbhEsb+ZnyzhVyFA9a8X+FG&#10;ob9HjjZmDRfuznsRxmu+0fUY7u8ijYFe3HQ+tZxYSR9BeHma40RWjEK7V6mQhgeoxjtj+VaHh7S5&#10;ru72xtHt35Ysy7Sfqf5iuK0O/t9P09UWSSSbaMISBs+vNdr8P7lbSZHk8yZpGwoU528HIx0rUz2O&#10;+0/dp9vsWH7SwxjZyd3qD+VN0m91W71NVjs1t2UkkbBux2I+tRjWvtluIVm8lsD90GBUjr37+1dl&#10;8O9DlhjaeWFZNzEbt+MjtnA6/ia1sYuR0mnPdwaGGl8mSQgEKw+YH9Pz/nXP65qm2Mu8kO7eAdp+&#10;XIruNQt7P7AdsS+cvzHr19iTXmviSU2nnNs+VpclVAwf8+9TM2wxsatfS3iHy9n7socccgjGf0pl&#10;lC8kijgNkZOcVk6RdsdIkkk3CXYNzdgAePx/lVnT9chjf729m7L82a8fFRtPQ1nudZZ2uUVXZfzq&#10;ZYvJC52BeoyDWPa6+JV/dwkFfUYqa61+aKH7sadhz/nFc0kXT3R558d2/tbxQ9vumSOC2UmWMDar&#10;ZyT+XGOlcFBpf9q6j5i6hbyRxxZSCcFSHb+Fh1GCOD0PYitP4k6k2seNL5opPLWNlRir7d4K55PG&#10;Px4NZEvhm88H3zz4lkjx5UA8/MCjJOAFz0A47D8a/PcVK9WT82f2Rwxh1SyuhTXSK/I1NP13SbK0&#10;jtvEF3BcafqGFkM0LLLaS8jhh8wyueuQcd+tR+NvDGk67cXlxJqj2sMmnnTrNTaQ3dt5fUMrowkY&#10;8AlTyPwrmvta22htA1n9pttWVjLFE3y8HJIO7jnttHKn+9XPTeBdK1U/ur5rO8hj2u7RPCoYAj5X&#10;AIAIIIJAJyDzisYU1e97Hu1ItrQm1r4YXmg22mNHrNja2+m2zJcPHdNCs8rfMjLG4zkZA5b+leN/&#10;F3xF4kh8DafDrLXM0sjSvc/a7UrOCpwPm5Gw8YOTntXdX/hfxBYaSZLPUPOhYb3tvtcV0pyu77rP&#10;83IIPGSeO1cD8YvH2rR+ErzSL6xSxkb9ywRHizggkFenQ5z78V6uBi3VjqnqfJcUSjDLa3NePutd&#10;1sv8ra92eO6DbSGDV76Rtm1BGn49TVv4cWn2t9WmJYR2untnHdm4H8z+dO8WRf2X4asrWMjzpomu&#10;XA77iQoNXfApay8Ja84A2vAqOAfmByB+WT+lfoC2P5Tn8Ry3h6D/AImyo7YFxKqqTzu5/wDrV7fp&#10;mnSRplSvmDCkZ+7hDkn8O/uK8Z0G2FvquhwuGZWn3lgeQBg5/nXr03jNLG0vrqOP/iXwNl5XH+ul&#10;b7sYPfgfgBmlOVgpxuWJNQi0HR1kmLRwuxIjIzNdn0A7L05rh9X1H+1rn7VctGQpIitlywX0z6n2&#10;FaA0HWPGSNrOsXy6bpkz7RPLwD/soo5OPwFVbBLW+1Y2WirJOu/C3Uy/vJCOrAfwgegxWfN1Zuqb&#10;k7ItaZoq6HoEjSf8fmoS+ZKDj5Av3Yzj06kepr1z4LfArUvEvge6kjtftK6sPJRWGJYg33nQ98Lk&#10;c+tcLb+GbfUte0jQ0ufJS7/cCYt8wyeZPz/OvuH4J/CrUvh34Zs20eVtQtYQERZSGaY52yElsBEG&#10;MgLya+cz7GcloJ67/wCR+o+HuUuSnipL4nyp+X2vwsvVnIeD/hTD4es9Lm0m4fTdU0nMcZdMSRbc&#10;ZUleGRhgFWBB+vNe8fCzxzD4ospLHVZYbC4jw13EG2x3OCP3kci4IxxnjPY+tN0ue6fxAsmqaBa3&#10;lvDeeT9pizBtO3IdFc7puvVffir/AIl8EWl6Y9aVdQtTDIDHDjayRkYL7SAw5HX86+JqVufSZ+zV&#10;KULrk916LS1nbZeq6Mn8L6Fpd54rkWPWpdQ+1TtLBDHdM6W0S9cAsSG4Ocjv+FS+PPFUeq+ObPwv&#10;AY5Gud9y29fMiUKPlj3DkM3Xn6VgfCxLjRvE9xHcSLG10rS+Y8QSe4y+QXbPUcZBGOMg1HD4T1DW&#10;P2gY7mTULyFQySRRRbxFcxLySTs2tg5/jB9jWfKkw3m5TeyKmvxXHw88Q2k0bX2pW+oMgt4Ej2ra&#10;zHP33LDO7k7CCAAfSvOPjFdJ4y13RI45IYrfLXDIYyht2AxgjGRzj2I5r0v9p3W5vDPiLQolsb26&#10;t5L03biySWSYbPusSpUAAt0bj3rzLxF4tk134kXEklvH/aCq0ckW0JHIvRnBA5wCCCOpHcV1YG/P&#10;zLs/8jDMbVMNFS+01f0T5n+CPDfjZ5ejeFtaaydbhrGa3IBGQ8hJyDnrgkZNeO6DbtoGhfZfMI1D&#10;WCs1wzDLKhPH03Nn8Fr1Txl4is73xB4ot5PMms7e0+1SjG7PkshGf948Z968h0q7uPEPiOG5kj2T&#10;NIJnXG0YH3VA9B2/xr9QwkbU4x7JH8uZxU9pip1XvKTZveEo5bCe1mZWZVuRbnd1AIz+Xqa6bxjc&#10;NaS7Jmb9zbIFLdAWZpCfyxXOeDrprjxL9jWFppJZxKqjsAeQvv1/Otv4wais2pTbmVZFVYQenAXb&#10;29BXV1PK6Hnt5rR8P6d4V1STEm+5OCB0Az1+pzmu48V6xb+IPsuu2sv+rgMVyndkJPHvg5/OuT17&#10;w9/aHwj0GWNvOFvcyZCnJXknP86yLHxD/YN2trKrJHIWAx0KsoLKPUdCKXMm7djT2clFSez/AEN3&#10;UE8/TrizV1kFjciS3LNn5G+Yfjg13Hws0dvib4Q1K0WR1uNOuY3BKcBWUh06Z3Fh3/nXCiFZQY2X&#10;fK0IXZgjzFUZB+u0103wR8ReJPBmpX0fhPS113U7yE7YJUZmIH3zgYJIH9a8vNISlTcYb9Pk0fWc&#10;H1KcMbTqVleKdnZXdpJrRddT1b4FeLP+EI1610jUZmWM3nlRvONpUMAduSPlYcEGvqj4W/C/UrXX&#10;dQt7fxbqt5/aWJZYtQdJ4o4scmJgFII7jg+nIr5F1Pw/rWrJZ3GpafNDqgVWuoZtwFpMV3IMtz27&#10;/Svr39mi40/WPCkN00n2e+sgLdIoY/31qOrozdSpI4PpiviM0kpU1UW+z237n7Xk9GWEr1aG0dHD&#10;R7PWzv2v/Vj0Ge7jurS3sbeaaKxt0ISMnYqhTgzMe4P/AI8TXA/EjxFrEOprBHouoXiQx5H2REEV&#10;zx1K5OCF7E/rXoF9rGm6nAwiEkjhQq5ZRkdgxx0B5/GsfUr6z8P+Gri9ZvLjjRirvkSTytwSoz93&#10;JC9sV8/8j6jDy5Xdr7z4z/a51l18feGJryzmgAEivGCCVJ+dSR/exwe1d54b1Sy8d2uk2+l6hdWF&#10;zYI0ZuI5USRw6gruZsBVDjBwTkHnHWvN/wBqDQNe1zwtaalrFlBbRQ6ltjaGYvMsKkjLAccg5/AV&#10;ufCiXS9F8LfY7e8uobxm8wb1jZMqQV3DcCwK57jHU5HFerOP7iL6rQ9Wjf2s100f4W/Q9og8O618&#10;Prqz1LT9Yjn1a7ucXwF0RMyFdoY4KxBdwRSwDNg8VJdeKNW1u+t7+5to7O6ikj3LNfny/nIVlG0b&#10;RgNwu0M3OWPSsdbDW5NGur6W/nuBYW73dv8AZbeOG3kCEMJ5DtZSmFAL44BxmtXxB47t/EnhCSCC&#10;OGCaSI/ap7WwljSKI/NvgZCWVDxlkBLnqo61wb+YpLW+77mtrss1xbW9nZ3UkDS3eHSS3MUZUqV3&#10;7Rnc/wB3AIKrgc9qyhoDeGNQjmubiHVYbm3MMwhgVW2nDRtvbAwMspXPzNyD2p934H0/UPAbag1m&#10;1xp8kAuoHklnRoyGD7sKPMXoPlHzE/eBHNUPEvjy3kvbFZLe1vbV7tGkgbT2jkIk/d7vl9cgqMYH&#10;VsHmiPZEx1+HYpzi41i6uI5J5rddOmUR297bK7kIQw2uhwxPcq3XFU9Xv/8AhM7y/mWzEMMKmKaO&#10;SMxzK3BDEn7y9QMeh61ratEngCG4+x/ZLOR0MyRSRPK8ijI3KOqgccDO5vpzm6okNjH58HnRx6rG&#10;oZI8SW8RIJJz15OBxx7Ctqb6oKiTPUfhFqayeGLWGGb/AFCbcKTt6mvR9GiaCy+1XUc/2eVgiGOM&#10;kkk4z0OFGeWOFHcivHvgde61Yaa1vZ6Xpt3PG4MQvd5gMxICRSspBUSH5Qw6OQO9d9qXjdtO8C/2&#10;1rVxcWPieSCRbm0s7oxwRspIMDKQdsQH3VIzzzyc1+k5Teph4n8i8bYeOHzitBbXv9+p2ovH0bWW&#10;tR/x8GAXPkE7pTF/z04yCuTgsucd61o78XCqy7SrV8+6h448O+IvDtvq2nXE2ga14bgjmttzhTPu&#10;k2yCEr/d+9j0z2zXuWiaj5kO9pVkDRiTev3WBAOR25znivTqUXFXZ8ipJ7G59oUR43FW9QKjlu8N&#10;hd31xVG11D7TP95uefvdatTakY7fY20qp3Du351z2KILufeTuLDrjIrF1iXEOGbcrDBAHX86031G&#10;Kd2Vo+2cg9aydcmiMX7tWDd9xHNT1A/Ov4o2X/CjviT4o09cpJDO/kF+rRSDcuP+AnGfavD9a1fU&#10;vH+qQ2YcrAxwQCdqjucV9ff8FIvhK2qaDb+MNPjXz9NX7PqAUcvA33JOP7rcH0DD0r5Z+HtrBPZt&#10;GW2TTYUOOozX1+DxLxNOMW9tykklc9c+EvhRY9GjsbZ/smj2/wA11cBQXmPsfU+lekaXBJ4zgW1t&#10;Y49L8N6cctltqux9fUnrXht98Ql0+8XSbV2jtbXEQx1c/wATN2z+taPiv4q3GqaVDptqv2e1i58v&#10;oT7/AFr36daCVl0OeUG2et+KfiroXhLTIdJ0GGK6vn+WS4PKRc8ken45NY+kWOrePLmOe4mdUU8O&#10;QfzHPP16dK5n4L+A4764/tPVA32fhkGDiU9h9K9YtvEDTSD7I0Hlx/Ko24APp+FbwbesjOSSdkbX&#10;h7QrPwnaKyBmuJcFpHbczc+/TvVgmOWJt3ytzt5yx54rL02C81u6MNvmafG95C42xqP7x6ACqvij&#10;4paH8IrFlM8epaoq9MApG3sD/M/pWnMkZ8up0aaddxw7ppIbOBuTJMeo7EDqT71y3iDX9Ft5jbte&#10;3uqSKdpELBFJPTgZP9a8/s9e8TfHDWHa3FxFYyMC0rfdA/z2r1Hwb8J7DRYGWWGSSTHzO3zsx9qa&#10;lfUHFHJ33hTw/wCLCVm0dZI5AchpZN2fU4avLvjJ+zDo+n6XNqWhWt/ayQxmSSHzDNGccnAPI47A&#10;9q+tNM8EQ21m88lqtqpGFMgG4/h/jXnPx01qLTtBmtoSyy4/1sePlx+tY1qNOtFwmrjjJxd0fDKx&#10;LMNysGVuVYdD6Guo+ENyun+IJI9xXeoPBxnnn+dQ+MdBk0nUJGa38hZWLEqMI5JyWA7A9ceuap+H&#10;NQbS9YikTvlG9wa+HpReFxiUuj/A7pe9DQ9Y8R2yyRNtV9vY+nvXF+ILP98w+Xco+UkEnPau4hvB&#10;eaYm/b8y7gxbB4rm9YtgZpNoboMEjnFfc1I3RyRLmg4v9JteWZpVG5cZbI4PPXtWV4qsEilbH3VG&#10;P/1j2rb+H4jkif7qtbjADH5SD/8AqqDxHYRyK0nQbiSeSfxrGUbxsUtzv/2APhn/AGj4o1/xE6Yj&#10;sbf7BbsVzukl5bGe4Uf+PV9BahaXFnbzK1w626qd/Tt0BHX/AOtWX8AfCrfDn4L6LbMpiu9QzqFw&#10;AOQ0xBUf98BRitbxtJJd2Mljbs4utTmW3jDFVBDfeK+uACSc5HanRjyx5UTKV3c5nw3ps0Gnw3Ej&#10;YbUWa4dTwoB6HqewzkfkKupYwx27Pncin7r54z/T8PSrav5ty8h3BlIVcEAIF4H5Y61K6rKFh/56&#10;A/N97Pfr7+tdRItjpsby7lR2jeIghmyrY6YGKuRiO2tY1/55pndj7nHBPqB0os7SHylzHdHauGbf&#10;/LHTNNb9zJIq+XM0vHzHB/x/GspAUo7ohmaX99852hcDkDg5Pb8K5LX55rlLpQVWKZGVgw8xeAcY&#10;A4J6iukuSlvd+WyqrYJzjCgdvf8AlXP+ItWFufLVWcYPKfdH86QHX/DmGGb4Jwx+XbRyTacfurzn&#10;Z+nPauW+GxTVvjJ4kG/559K0qXcHzkm2weOg5Har3wR1WY+AdOkkiHkSRDDA7mcZIBI98d6wfgne&#10;rJ8Y9YSRJJo5dJsAcfKRtEqjjp09OleXWVsTTf8Ai/JHRH4H8jNZRo/xT8QRvM4b7QkmSPm5jXH1&#10;A6V2WhX6bYxFNHNyeF5xnGfTjHUdK4f4oWJX4yawbcSxrst3Te3zYMQ/PpWx4W1RhCsMm1jGcAr0&#10;B54yOqkd+1epEwZ2JXAeNFG3O4OM8c/571Ex88Z3Nt7ORwPbHSk0xTcSfaI5Cvy4AYZB9cYJ/pUl&#10;wyy741UKzY+6T84B/P8AwrQgqXVp58KyfNuixuGRnHOP89aj022WO8lhmuGWGYtskKg7Nw4OAOo4&#10;7Vo/ZfIilG1lO0FCuOT39/zFUYLCRysjY8s5bBfDZ9cdvWmGxZ02/e5tI4bxSt3CTFJhMbmU4/Xg&#10;/jXQXXha11vw/NpepIslnqcD21xH6I4xnJ9OCO/FYMumqviKOeO4VYryLfhj0kXAIwTkkjBroPM5&#10;T55mbaD16nvSkB8K6v4EuvAvjrUNFvIwt1ps7QF/+egB+V/oRgj611ujaSxhXDDyxkcjkH/CvYf2&#10;tPhxul0zxXbxszMRZ6jtHB4/dMfToVP4V5fpc6yGMt5mGzgr91Rxwaxp01E0crmppIWchX6xY+UH&#10;rWi26V1jG1VfKn6ioNMtm+xSLyxGSCR696uXOpR2tiHztO3ueK6kZu5I0a2Nt85XYjbhzyPXntXK&#10;eKNchVZPLZo2ZtuC3b1Pr/nrUGv+LmvIsLuVQ+CSeQf8O361N8MvgD4w/aFv1bTrf7NosbbJr+XC&#10;qB6R5I3sOnHFZzqaWQ1G2pyvgr9nzWP2kPGMdrb6hZ6TpVid91fXWTGrHgKgHLNjPHQZGTzX2R8H&#10;/wBjrRvgx4Ub/hG9Rs9Q1KRQLi7uuHm9uPur6D+dZOgfAd/g9oMNno2laRM0RLyy680rSXcnHKlc&#10;RDJ6AA4963LT4wW/nR6d4k0WTwhfN8sN1CoW1nPTCsPkYex5rj+qxVT2zXvdyvaXXKiPVxq3h+9a&#10;DUNPmUnkTRJvib0O4cYH8q6TRrK61LTladVmjwcK6jAFaVj4jn8MWzLNtuoWT5HGDHIMe/8AKsPX&#10;fiO2sWjNZxxW0m3PloPvfSurmbJ9DF8XfBnw54zZln0+GG73YMkXysD+Feb+LPg1c+BpHxukVnDR&#10;yAkY+v4dvrXcWPxTntNRNvdRL9pX5mH99fUd/f6102m+NbHxXYbJnVUkGN0g5YehqebuVqeYeDtV&#10;uUgNlqSq9uRjIY9Tkc+uRXn/AMTdB1zwLPJc6bJJLpt0o8oLn5B6f/rr1/xj4N03wqzXUU0ckbgs&#10;MABoWPp2xxz9K4u0+KVvFObG8KyLJlWZgMfUA0PVWH5niF58TdVtbjzJp5FaMDcu3DEfX/Guj0f4&#10;53MA2yiTHDqWGQnfr71r/E74d6Xe6dJeWPzTKpdl6Z57DtXl1vexRu1u6s235NxxkLxjiuWTlB7m&#10;mkkegap440Px1psvnRxw3kY8stsyR6HFef69fW4imhHluucBgB81cxrSNp+q+ZHJIse7GCcbqe94&#10;uoj5e4zz1rnqYhvR7lKFjN1W3jtbkPGwODuxjrXPapfsXO1+T0P3f8K19Z/0MFd3fjPWtnw/8JJ9&#10;K8XfD+48SXGl6XpHjG6Esb3F/AsgtklVXd1YkR7y2FMgwcEkEDFeLi8RGmrs6KcHJnHKp0g2NxrE&#10;Nzb2NzGtyGWPdI9tv2NJGuRuxh8ZOCVxX0P4E8X2fwe8T6lY+NvAc+s/D/XrGC3m0KeOOaK4LRef&#10;YXcVx5jGCeSNt0iptUhyAMgKaXxJ+Gvwzt/gTJqGi+PNA8baxdXt5our2+q3baXqfhphevFa3kUE&#10;X/H7EIMFxnygG3AYwF3f7a0v4Y+EdCXSfAnwuk8X+Dmg0q48FXtveeIrXxzJMfm1cT+d8riNYwgg&#10;ZlUeaNwyFrwKlZ1HdnbGmloY2l+FvCOo/CDw7F4V0NtX8Q2Go6n4i8SWcdzObXQtNSdYI42ypEe6&#10;MjMg2qfMQsdwyPqH4wfs9n4/fDnVPHXwtt5/hR8AU06MXujWOoXkkWvNbb9jy2MQZ0YFgrjeWfaX&#10;25xXz94Unm+KWsaraeHYfEx0m50S91BdF0W+uINL8K28s8E168pbDPbJHHKJI97kSBASR8w9f/ZD&#10;/aC8TfAf4T+NvAFxqtnp7fZLq5is9V1GO1R4bpo45biJGOMRQMk7hgG2ByNzKFOaWupW2i3POdL/&#10;AGUPHUXhHwbotv4ts7jwn8QM3VppWjas119tVEAjW5todrqfK2Bd+4fLhsNnPqP7HWu6X8Jf2lLr&#10;RfGHh+HwuvhOyvtL1dvOuBfpPkh5Z2ixuhdSIhEAAoIxu6jL+In7J/w/+HXjrw/4f8F/GPwt4y8a&#10;fahq2p2/h4xWNxqZkt5BL9huUdBuVVYGzllQsGVlL7yo9I8O/scan8CPit4X0PRprfWl1/QNQ19d&#10;SfRmt7WzSG3kMglN2AX4Cq5y4VpEZQCAWrl1uheRpfBHwda+P7X42X2h/CPxNN8LZpVurWOwu47+&#10;bQ7mG2cx3C28ru8b8RyYGdsbBSDjbTh4db4MaZofxM8cal4Zj8ZeMrWx1HwnBJ4DuI7W5uo2XZ9u&#10;TemwMZA7GGNYiQrZC7geb/ZO8efEjXda8VWOjaF4i8YeC9ItYNX8a+C9B1CPTG1iyeMxB1YfPIMh&#10;j5UbxtMEKuFVuND49aP4T0JdF8a67o3iTxx4X+KV8ZvAvgCbWLn7Nb6M8b7/ADmRitpNbIVxbM+w&#10;K5UHchwpNuOptR0Z1X7RPwP8afFfxD4B+DPiLwv4Eufh5repTahofjPTbD+ztQ0qcB5r5pYFd1kK&#10;KWXyA4SVDCRyvG18ZPh7D+zj+z5o/gHUvEGk+JLfRrmTQNDvdLukl8RXlvP5cpU2UrYNs0beU0Sb&#10;DGY12sCdx8N8D/FnUvjf8UfDPhfSvGupN4evNQEnh7Tb/wAQ3MN3Z2qQjzLIaike4CcQeUiyB2QL&#10;kMOp9A8Nf8EwdJm+N2m3iaTDcnSBB/wmMNz4gEi2N5es7xR21+pMk8ixpkGQglzGWC7sVhGTlE2r&#10;QUXddzpP2dvHei/Bjwh4P8O2XinXfBHwj+MXibUkgt9Uh2+JGuDaSrEUlhJigimeKPccFshFyAz1&#10;P8MbH4kftZ6z4o8Izaf4d0vwv4S10XD+KfD+ki1i8RQ6YyQbPscSPHDKxbLtG8cYy20D5hVbVPB+&#10;jftXXPjC10LS/Dvwy0zw/qMsXhvxprupNpt5pgt7jlnidSssiqF+SEqUO1pC7MorU/Z78e29jF4F&#10;sNH8WaXpemX+jjSJ5vBs7XMOqSRSu9tZXc0qiZZpSbiZlC42I26QlsU5Jxg2+xy1O59TeHjbXd0r&#10;KGXJJIB/nU2v6dsLPHGsi9SB09etZeg3A0fXWjkXbvHyPnt/9auuvZUvrfYqOq4xv/w5r4F2Zxni&#10;/ibwk2t60kkm5oYnL7T0z/CP1zX40/8ABRH4pL8Zv24fEQulkm0fwnMdPEIJ5jtuNvPQPITn61+5&#10;Gt2R0wHy2ZpmLOeD3/nX4H+HfBV58V/2gviOvzL52qXkl3LIfmjSN7iZgT158ps/QV2ZWoU5Tqy6&#10;L82dOGtzanietam2peImuLlftNy0mVQjgN13EDpz0H0rL8da7KJDZh98zMPPfPUj+Eew/U81vePN&#10;Dl8C6vqUlwvl3QZGgTPZ1DBvoAwx61yOj6NJq+rLu3PuKs2e/NfZUWmlJG05PYqyaY0epRKwxtIX&#10;8xmuy0PRdgjVlZvOkjJB/u8gfz61oat4QWO5kmkVvLhVJHAHXjGB9cV1HgTw43iMfJte4yuMHoCR&#10;/LiqqS0HSi72OR1fS5G1KxttrLC0WUHRen/1sVY0nw1JcmThh5IPBHuK9d+J/wAH5NDS9/dtu09o&#10;L6IdHEEqtuHvtYdB6Vp+Hvgy16bxtjxspWRePvrJGrg/qfyNc0qicbnUqEr2Z5vYaNJ4a+HBujhG&#10;1HVVtQuP9Ysce8n6ZkUV93fstfAJLj4fab5u2S4ukE03GdxYZGT7DjFfMHxe+HDaT4R8HyQx7xDP&#10;Ld3aIn3Hd0BX8FRfzNfoB+xr9n1nQbeFXSTy1QKM547V8pnVZyhGK6t3Ma3NTjyktt+yjG2nyjy2&#10;ZG527en0qxJ+yjb6hJZyNAqmzuFu49vdlBAB68c19peDvh5DeaKP3fRMVHL8NLeKRl8vcoyeleHH&#10;DyWpwutI4X4BeFx4cskhZdvlgAAj+Ve/6XF5ukpjd06ntXn2k+Hl0i5DKFyGx04NejaAo/s9V+6o&#10;HOK7sPG2jM92RzW3Dbl+XPJzWPq2nLCsgjVSrcYPQV08sHl7trfLjPTmszUAnlMGXchGSc81tKOg&#10;jl9IiaC4bfuXb0IAwKm8ceCLX4jeDrzRr1f9HvE2k5zj0OMjocHHSrFxbr5xZRJjr8p/WrtmVZVY&#10;A5zx/Fj1+lZ0/dYtzI8CeCIfh/4ah0q3mmmhtxgO/wB5j+f8q1PMaHK7dvPUtkmrFwvy7m42nGMb&#10;gaqzQ7mb5up4FVK9wMLxNrupaHcrfaVK9teW4zHKq/dJBHfj8K8ii/aF+OXhBL7TdH1SxvLa9kke&#10;O41C0M01o8jZZ0YEA9SQGBAJr26/0r7V93zG+U5XHSjTPBMTbG8v3+7n8qmNStF/upOPoUpGT8Jn&#10;8TeJriPVPFGoPqWpNGqvKyiNV9lUAAD2FevaXOPKHzdO471hWGmR2EKjHlqv8JFSnWfsbny1yuc8&#10;DpjiuiEmtZu77sLnURzL8u4sVB71Xu7pY3/2WzgA1jRa3JcA7jtDd8dKjWZiRt2t14IxxW3tOwjT&#10;kkWWTb8uO+R0NZ+ozrCp+cbenuKSe+Cp8v4n3qlqcnIyzFmXnjvWcpaCKskoeX7x+U49x34qvdys&#10;gYru98nr9akRN0jY+ZWPPO01HdKGkZWIXjGQeorFagfKuhWjTftO/FDVZJCWn1OKBcjlVht44wBz&#10;jHB/+tXqizudHRc/PJLuxnBPFeXfC2X+1vEvinUIxtXUtYupUkbDCQGQgYxjHSvSbeYW1wjTMqxx&#10;8gn1759M1wzl7zYdDs/AVpJNIrfwscjJx+ntXo2lssS7fu++MZ+leaeFdejLkwlgDjO4/Kv412mi&#10;ar9onjZnQLjjJPNdVBpID41+JXg8BHSKZvkBYhRt57EHPX2rxfW57rw1PL94rnd8nzE+/rkda7bx&#10;d8ZIWO37ba7cktK45JPUZFeU+PvizCbOUJ5e7OPMH/1j/Ov1o5UbaeI7LxDazx311byBVBCOOSfU&#10;k1x3i34baXeRySR3SsvMhSOQbh3+WvLPGPjqeS9j8iSaVR0DSHOcdvbPauevPijqVlJtj8xefu7w&#10;AaOZdRxi+hX+KWk6bZyySJJLIVGAC5bjsa+YPi5JGryFB3IHH517b8RLm/8AED7xPjzMsVUjA+le&#10;J/EzS/s9mwGWbPesZb6G0TzXwnIr+KbJWPJuFxjvzX6b/sh6At/8M7XaoZ4yyYP55r8zPAVjIPiP&#10;pcLLt33S/j3r9Uv2PbBm8OPBtCB8d+hFaU9iKp6JYaSdKb5zIWj5bPXHpWm3iQaC375ti4+XywBv&#10;Hvxn24PWtfVtOkjt2XyWyhxuxuzx6jr9a53xnoi3NjGpb5YeQBwRihknX6B42t7+2/dedGqghRIc&#10;E8f496XUby51FFmjtVjwu0jzevuTjv6Vx+iXlrbWKx7mkwu4Dup/wrqtE8RSarcRhQG2KSAyjn3H&#10;PWqiSaula9JocMLmJlZiq7lbcM9+3Yepro9C8TXc5VdrBVbcSAelcbqOmzQnzvLZYVTPzxnDjtg9&#10;P05rY8Laxi1X7so4PDlZPyx+FVqSenaH48OklYXml/eEn5k4/wDr/wCetdZpHjLzWU/MyydZC2Bn&#10;6d68z02zhggkmuDMqj5lGwEBfU4HPHpVyz1iO2uML9okt5B8zKmAT2PoPTI60AesXmvraWrExsBy&#10;dwQ4P06/pVfTPEMeoW/mQgh/uktklfeuN03xFpoPktPJuXnYCeSfwwfw4ov9SjZd0Mk4PI6kqf8A&#10;GkB0Graz5E7/ADRyZxguQMD8e1UV1G6n27ZVj3HbgHqfY1wuu+O49IvAswkxyGJQHd6cGsWb4yxa&#10;eD5UMoXn5sEDPbA9aAPYmup7Qq0e1RnLOT39axdU8Sxx37LcTyNMTg7WJHrnHb9K8Yn/AGhrzUo2&#10;t445IckruY5YjPXp+lc1rHxJkWRXLqxlPzHcGKn27kZ70gse4at4ws7eXyy0zrgk/MXz9PT6VzGo&#10;+OLW1jkmMgkWTjazLlMdj3Ofzrxq++J+qX8rpbmSFGJDGROFHoT/AErJvtSuRbsZr5o/OJBMb7iG&#10;9PQfUUyuU9R8V/EeCxv9zGPyZBuCw5UA4468H+dch4h8Um+gkkjW26YyQFP4nPI/WuTvdfb+y/JR&#10;p7mSNQA/BYD0wB39Kw7pdQ1CBZI1jjbcPlydzD8lx/8AX/GkNRJPEnjW605GV1hWJg2Ps7556Yz1&#10;wfeuOuvH95dReVAryb/lVy2AP97/APVXQ2nw4vNT+a45Ehz5OMbTnOCw5/E+tdFp/wAKJYIg0UCx&#10;r7c7SfU44qbMv3UeU2/gLUvEjytJIwVnDkBiF/AdK67wv+zY93c+ddO8yqcksNoHsW/xr0rRfB93&#10;Agl+zrIq8SHqwPpWomlvbQyblaCJwBukl+UY9AOv41Sgtw57nKaZ4R0/wskcMMMfswQMD/jXS6Fr&#10;Mc08ifZ5HIXhyg2g9OBWrBounx6QJWaGXkj/AFQ+X2AGMfWq0KxqJEhjYu3BKAY/z2qgKdwUtn4X&#10;aydcrwvHXnivJ/jxo417R7iNlmZGQ5VlwvT1/WvZNRt1h0/azKsnZOpFcvr3hz7fo03mR7VkBJOP&#10;mB9M+tUZyPzLcN4U8a6xpw4VZvNTnHDV13w8vZLzxFCmM5OcAHFZP7VOlr4P+KzXmdqzP5TkjHBJ&#10;xmk+EPiQ2viGS4+WTyYCRu5xkgdK5VpI23Vz33S74/aEiuPLXzfk3bhx05/KvSPCWlNFbDzPLmUn&#10;5VQ8r+PavD/Dnia41O/VhEsaliw2x/Nj2yOK9M8FzyW6rJH9ukZxy6xnavYgHGP8npW0WZT0PUfD&#10;+k2VtOZpo4Gl/gQjd09eRn8a73wxdLfsu2PManOFG1F47d8/hXmvhiwv/FIWO2sLpVcgCWeQAt9M&#10;n6/Wvevht8CbxPDgur7UYY1K4VC/T/OK36HNLcfqMwkt42uF8tfL+U7l+7jr9a8y1WQ65e3VjY/u&#10;44+G45kB6kdxXXfEY2ekwC3s9UjuB0kUMSwHoP8APFcXp1xDpuoLJHuhVyC5xyPbHX/GspvU7MPG&#10;yuSWwSULa/K0YtmXJJX5hkYwRWfoOtKV4Vlb1HNbV7Zwx28Nxb/u8OWcF+XJ5w3+f8a5G4SK0uW8&#10;znDngtyK4cVHZlVN7neadrGzblvLbHB/vU7WL5TDhtzIVzWfZXsK2MXlwRrwCWJqvqOtOJ3iayby&#10;Y4i5uBNkH2K4yMeoJ+g615dZpRbZ1ZfFuvBLXVHnOoXqz3l3azLG1tcyNGJYhmWM/wC8Put0OSMf&#10;WqF1YG8sDbx3a27WLC5YOm0kscFuMLkAgnnvwMipob6CVLz7N9oa7mdpog2Y4V6EjepyOnGQOadZ&#10;X2pa7uvI7WRdQwqyts6ISdqjbxkkjB6gkZOMV+d1N7n9qYGPLRhHskjGfSIbXQzaahdOsyzK0Esi&#10;ecqSBsJIg4yp7c8jFYOtz2NsFa4tlmurfMTRmULJGhyeNj9VX5lPBKn1yK6mWfR9SsLW+k1CRrq3&#10;mMcsEIQbH3Y5P3VIGQwPJPI71h+PIpdQuFlZpIbdfMUqq7/ObOQwVQWY8YwDyCeD0qqb1szqltdH&#10;KeMdTSSJZI3t3hVjL/pCjZEMAcNImSqk5A3A/NXnfiMrre5DIrWeSsgE2ViwBn+Jlx36iu9urWWC&#10;3W2FvbQ78GGW5LbYO/AXBKt/Dn6HkYryb4oRLb6VOY44o4590jSWwC+e3clhgnn1/WvZy6MfaRT7&#10;nwPHGJnHATjDqvu7nnmtasfGPiOa4hK+W8oWNWGwLEnAx+Az9TWrZ262fwv1SYsfOvp1j4P8A+b8&#10;eQK5vUkbTvDjyZSJpF8kN/dBxu/wq7p+ofa/BENuinyVIjCk/N1PP419z0P5jl8RTGotFfWsC/6+&#10;TEQOfujqxz+Nd3JqGnpJbtcbxZ2aYtbaTKrOT96ZvVSQOvXAHSuCs5xYeIPtTRqwt4iIoscysW6n&#10;v/ntWropIvm1DU5vOkHziM/MzHPyrj8h+lZS13NKfY6TxRef2q9qZbhrrULpf3aEBVtI+gKoP4iO&#10;/XFdppGnxeEfDKQRwwxSzAJKw+8y/wBxf5muL8H+TaarJfXBa41K55OfmWDPYY43D26V6b8Lfh9q&#10;HjzxbYv5BaFpkWKN8/Nz1PoPw/KuDEYmNKLnPofUZPlNXGVY4agtZWu+y7+n5nW/s/8Awc0zxTLN&#10;rF7rUYmt3TFsYm3btwVBv6AeuM8DFfbGifAuZtGtptP1lbiRpBLHMsu2wiTbgr5K8TE46nPpx1rk&#10;/wDhnmx8EaX4d1Kz+yrLc3dv5lnMQqvKcqVJ67QM8dsn613WovqvhGEalqmvWGn6dbgl5oYBJbQy&#10;FsDeCNvA6cZLdDX57jsZKu+a+7P6Ey3LaWChGlhrJRSS897/AHvVml4d+I95Y29pHqWg3W2WSS0i&#10;uFCRvK6A/PFbklySOmD+FWprWx0bSbeaGPVpLqKB1uVeVvPCspKMyndtY5OAAeB0qvZfF6a4ktxq&#10;2nwzXEitHDfaYxmuo125Z9oXCnBAb0LAYqzPpnhzRLqO40tVutcWIC5WNwkzQYbaZXbJXLZGcdeO&#10;lea731PQ5eVrS3ps/wDI4TT38L+FSt3b6je3V0X3ee9+G35PKlAACMnBUjP0Ndlf+PLTwbpzvcrI&#10;zyQDlJSpAY42J0wQR254NZehaLYah4ahtF02zhjtbp1DCUuF2yJKBuSRifckjpnHauN+JGtXWja7&#10;c2t8l5J5cUM0E6QxyRqQu4lpCcovGCzYU845rS12bQhGpKz39TA/4Wve3+s6tqNxp+saxNaqySWM&#10;kDlrJBllGJAoYuoPQkk+grite+IckmiX811Z6hpf9oXMZgBVUWVGXIjyO6ryfp1r3zxR4zt7Cza+&#10;urWG2aSBZQI23sY9pKnuCPmOCG6dq+c/H/jxvGVvp1hY+WIVK+QjxeXMUAwWIYZwT8uWJ45GBxXp&#10;YGzmnbS6PKzqtJUJOOlov5t6K33nlepWkelah4oVI2k+0W9xHLk/KEKfIcn04b8c15HYTyR6hdKC&#10;26azby3/ALzDoo9K9P1/V5ruDxZdXjW8c1rcTWQjRxLHyFBGRweFAzXkkl42h6ha7ZMxq2QQfuHH&#10;GfwPPrX6Jga3NC7P5vz3BunXVNLp+N2df8N7xbj4jaHerjays0hduD8p5/rj2qX4qExcKw8wJLLn&#10;1IDH/CsXwfeW+leJNOhyWaS4GwqekTng+20HGP8A9dSfE3VmuPE72g4fbKAv97rz+IWu7mW58/Fa&#10;2Lnhm9hf4JWiHbJdRyCZwfxDD82/Q1zWr2UerLYSsrQ/Z7iNm38Mqu/GPbbWd4N8VzSW1xb/AHfs&#10;6EiM/wARyGwfxGK0tauo7K1W6kupZ45ZEKK8iuqYxwnfGcHB6Y7159SfLWU+ktP8j6PDUVUwc6L3&#10;g+b5bMuWM3kazqGlzSE3mi3hSNv78XI/Suo+A2t3GjfE3QpbqFF+2X0kUZJIRgY2UEnn+JhkfWuD&#10;8RXTaZ8UZtQZXW2uZ8l+gYN1rv8ATdB1fw94i8N3Agc6fDfhmmDYMDE8MATyDkHgYzU5hKMqPK+t&#10;1+Bvw3SqU8ZzwTajyy0XRNa2Pq34maVcP8Pf7Nt7UrJDEHnkjVH8x1bcEDqdzKDuUNzwPetj4NeK&#10;Ps1hYzJceV9utY2ll5X7Gy/KGLA/OTwCD+tafhjw4dR0qG8k1iOeBkAYJK+6LjI56L06dOtYHgiE&#10;+HrKC32wSvp91cQygkZlQyF1btldrDtxgGvzdSTpuD7n9L1Kd68akdrNfimv1PQPEcfiZLK7hsb+&#10;08xov3zOpaV1GNxDfdU/UfjXn3jdvEen+EJ7WHVrfUL66CzWF9LEJFgJBHzbOGOR1GcYxg11+veN&#10;Z4fCkNhb3EV5qWoMYPtVhiRVibkuAZA+z5VGRyMZ6GvMfDPw9u/FvxAi1+TxBcafY6dbOzWUkjSJ&#10;fuu4K5yMKS4+bOGBxwazpRWrlZW/HyOyMpKN+W+vT8/l94ftTeD7y0+A91azag+qahaWayCQRmNn&#10;fALMBjge1cT+zRrsfiDSLe4a1t1uFiEmbjG5lGAcEdcdh1PTnpXr3jm7/t/4Y395Ik1xI9q8FsJm&#10;MbEAHkDJGOua8C/Z4nt/Fuk21vEs1vdQv5aC3JVph/ECehOOfp+m9PWg0+jN6eldXe6eno/+Ce++&#10;Bk1Kx1C1jX7CYZJpMSi/lXIDFQuAQNwwMkKCo6huldZ4ElXWNCt9QuNTZbm3eSOZLb/TM+WWQIrq&#10;F3ttGMkLtHIz0rjdC8Y2/hTUJtL1BrZfs4WSCO+WW4kVSB3x8sZIJ2EsrHnI61raH4Ts/EOp6k0J&#10;e+umuhM8cMh2LHKFIBQjlS275AXA4OeOOKUe5dS99R1izal4ehWO40uOSZvs7CQySOcMVO52AZmP&#10;Hztgr0X0MkXiC1tvBbJMfMkt7V4p4oVmkgmIba2J8btvy/MzdcYxitK48Q2Pw51PULFbOFY1uxKk&#10;jQSXyQ5QHaZC2D0b5VLJ8ozVHwzo1l41sbtPJvZJEnPn3UXmhm3kumd/LFVbKqhKLjg8UefQlO6u&#10;9jN07R5rPVvMaG3OmyRMpulfdbbcZRyGJyD0QLjb34Aqrf34vdZzPNcXFjIpW3SNEkgV1XGY2Xlc&#10;EEc8Hn1qzf6/GrWWnxu0ymYRS3ME4+1AbdpfLDac/wATocHoB1FQXwPhvSpLOa4hH26V1jmELRRi&#10;QjaC7KNqk8HHHAB61pC99Qn5mh8MpY11nUIZPta2tysiTGDY7Tllx6gDkDDDlTz1FdJeeFvEfi7w&#10;nCuoa/dS6m0RimkvVjuJLuP+FLh1AMhUYw4wfUnJzx/wj024tvHcMP2dkZo904UZYyDjgd817Ixm&#10;sbj95byfMduJFaMj3HuPyr9AyGs3h7Loz+X/ABTw7p5xzfzRT/Q8/wDAXhXUvEF8+meKrWOC10WA&#10;JBJCFZbqIZCRwHZkEHqH7HOTXtXhCyk0Tw/b2zH9zCghhG0BkiXhFOOMhcA444rHsdQtYJYbaa+s&#10;7K4uH8u2inkEb3T4LbUB64ANdBbXLPaKDw3TpjFe7OtKekj81jGxpaUmJN3Tj0qS9vvmaP5cd85P&#10;NNtf9Ct2y2SvUjnB9qxZbz/SDlvvc9OtZdSjSRGRWbC89Np3Vm6oeCx25PXircNwvlheWPocis7W&#10;blYvvH8BnmoYHE/EO1hvtLure6jjktp42jljcZR1YEFSPcHH41+ePxj+Flz8D/FzC0UyaLcSlrSV&#10;iWMX/TNj6jse4H1r9CvGzSagu5Y3WPBxycHFeD/EvwtbeJbOezuoY7i2uBh1Y9fcehB6EdKvC4p0&#10;Jcy2NF2Pj/RdQkk1aaaULJwZDn5ifxrqvAUKeINVaa62pbxnLnPXn2/yBWX8R/hld/DLUJCryXOk&#10;zNhJh1Q/3W9/foazbXX/AOzdIjhhZkWVjvKjg19Zg8ZCaUk7oJRvse53HxPjvbmOyt2j+ww/eweW&#10;xx/nntXovw58OTa/YfakuLe10+FcyXLjEcI/HBJ6/U14n+z94ftNf1Npr5h9ktzvkZjwQPaui+NX&#10;x6k1lE8O+H82ulp8qqnV+3P+Fe5Gv7vPI55U9bI7H4l/tA2Wj276N4aXHmPsaYY33R6bmP8AT3qX&#10;4V/srzeJ5ota8ZSPHHJiSK2YYacHoW56enr3o+AnwNs/DiQ+INck86YjfBC3ZuOTnp3x9K7y++IU&#10;2uXb+VJshifaig5wB/8AWraN3qzPbRHoGn6Douj6elvDGtvbRAIIYgBkehPXP+FNm8UQWjfZdJtY&#10;4WAHzNyy/wDAq89i1688SagtvaM+0HDKBjnrnNdtbWEejabCqrHLMzEux+8T/wDWqpeZnYRlkNz5&#10;s0n2ifJbaxLKD79jVbXdMstc+bUtM08qoysjja49v8muh0fTri6K7I1VmOd742/XitOLwlYWg83U&#10;mNw6ev3Afp3qeYdjyHU/gz4d8eRNatotveW/OdmVMXvkdK5fxv8AsY+CbXw7cSQxS6fdRqXjkt52&#10;cxkeobhh6jr719CaxrEVrCIo1igU8JbRAK75/l071wfiHxVJqslxb2c8jGPKGCwhEsiN0IeVsIv0&#10;/Wplh4VtakU/UXO47M+MdB8TxRapNY+dHM9vIYtynhiOM/8A1jV/XE4ZlxlsAAc9OvNe1+Pfghp/&#10;jmZrifT7PTdQwAt4k4a4J7b9iBW/En614zr+l3Xg7U59K1KHFxGAFZH+Vh2ZTjkEf5yK2UXGNpBd&#10;Mz/D1x9jvGVeBKpUY4Ut1GfyNdT8O/h8/wAQ/iDpukoY/JvpwJAP4Yx8zkgewNcW949ve/3vLYOM&#10;HrX0f+xh4TZf7Y8VyxLHDb/6BalurE4aRh24G0fiazKPWNSgVrloWI/dgCMZ+UKBhVH06VzcN3Jq&#10;/it/NkVW0mMYUDkyy5HbkYQH657VqeMZ4zG9x5zb4Qw2nhRjqa534ehl8MR3Eu5ZtUme+IZQ7Ju+&#10;VFz7Io496qKJN+C1WJGfoxJU8g8dabFFDFdiSOOJCxwRGTz7k471Bd3chmGyJY1YA7vu7l7df89K&#10;csXmHKyRR7ScA4Vmx/dPqfTNaAaD3jXdwpjw27KYYfd7detRbfKDSbk8/sgP3uOcj+VJZTgxc/vC&#10;H+U52/huqubpX1JVZpVijGXZATk+me4+lQwK14rX8QkO2Fl4+Q7sn39Px9K5rxNY7rNtoTyo1yW2&#10;989Sc9/bFdNd7PK+WYruf5UKkbj67un4HvXG+I5721W4+Zju6RFdpOB6/hUsDY+BtxDD8NdODGTz&#10;mhYIqjKAlmxnvisH4Fx+T8QtSuJZkhd9KteGBG07pu3QYHYZqP4CILXwTprSahtuJoy/2dgflG8n&#10;HHp71X+C+q2N18QpvOVZFbSIPNUkDymEkw5x0yMH/GvNr/x6fz/I6I/Cxvju8mPxh1QZhnh8i2ck&#10;Z3HEfUYHFa3h6KO4ufOja4XcMvj+LnPPrjuB1rn/AIh6fHYfGm+NrJcq1zaW7IRhg67WymfY/jz6&#10;Vt+H7SWDbIJBsyCuDzkjoR+Yr04bGDOw0yfymEJBjV13cn5MepJ6d6sRR/aWwYztjXAHUtnBB/z2&#10;qjYLI6R7/mkY9sKEz7D09Kv2Uyxuu5ZSyDDFMruH97kD8sVoIk8lULqk0i8YyF5+ue1Z7QkWy/vE&#10;eRuZMLjI9fr64q1IWjiDQMsXzEZJJGPr/XFV7/aIkkU/u05+YAc5/H60CC986Tw7dWvlh7i1IvLd&#10;wmX3JzgDHO5crkVpeF/E/wDwkMMNwshkEgDJk4O0+3PP8ulZqiS3UXCswkXLAgc7c5xj0rP0u8k0&#10;PxU9iWW2tdSzeWLBiVP/AD0QL/Dg844GGoaFZHobaLa+K9JvtHvMPaalE8BY/MUz0YepU4P4V8qa&#10;t4cn8E65eaddborrT5jBIE74PB+hBB+hr6V0a7a5uCWbcy8K5JyB2YAc/nWH8Yfgdd/E2+sNW0t4&#10;n1FU+z3ZkcKCg+5ISBkkY2/QipVk9SjxC21VbezZv9WDwhJ6EVpeGvhB4m+J8yNZ262tk3zC6u32&#10;xt9BjLfUcV6v4Y/ZRg8PXsNzeXa6lcqN4BiPlx45OFPX8c16O+nS6IiK0iyMTnLdBx04/lT9orCP&#10;Nfhj+wrp8F39q8RagupKMZtoUIhHfJJ5bPTFexXfhy10TT7exsJGtY4F8tUjUKIwOyjpx9K59/iJ&#10;JayJHuyoOCiDt7HrmrH/AAklvrCrMtwj7RnGdhx/j1FZ6jMy/wDFc2kNJHeuJLeRvldwCpH06fhV&#10;aO703UbCS2EcM1ncKRLZzfNA49lb7hPtx7d6xfEFw15fyQnb5IBGXXDc9xXmt34suPDmstbu0slv&#10;uA+Vg233ye2PTv6Vv0Jcbnpui6mPA2lzfZre6n0ZH8u5026bfc6aOzqefMjI5xnIHIJFaNx8NF8S&#10;pHqWi3UMYnUOE4b5exBHUe9eZ3XjFrhI7yyvlj1SxTy1VxxJGTyjZB+UnGGH3T9SKq+HvjNP4Omb&#10;WrFdvh+aUx3lpIp36XMDhzt6hcn5h0UkHowFRLTWIK97M9I8UfB7VNa0v57doLmPJSVBtYfQjsR1&#10;9q8j8aWeueFGkWPzo7i3BEjMpIlHtXr0nxrm02zhv7a4kk0+Tgso3eWT0wc9DUtl8YdE8YqYdSW3&#10;uFI67F3H15rI0iz5d1r4t+IrpZoZLiaWCRCjo3zYHfFc1f2upSR7Y0lWSE5id+pHvX2nZ/DDwLdo&#10;bgWsPl9WzjBz6f4GqGs+FvA8Vv5jWtmY1yVOdxUelYypt9TTmR8l6F4l1i9gW3mEjLgZwv36zdY+&#10;Gms6xeLJBazRrx823H6+tfTuteI/C3h+NWtbW1O0b1IQYA+v+NebeOf2k9LRWhjjjGMleMcenIpS&#10;pw5bTYRk+iPMtQ+ENzDYM95NHFgDKlvmJ9cVyGsfYfDivDC5Zs/xDqR1zVj4nfG03kU00lx9nt4x&#10;uZ2baijrXM/D9bbxfrjahrVprE3h2IrFM1tIttNcPKQiKhfAbcTjaMdeowa8TMMwo0Y+4tToo0nJ&#10;6m1p/gbSfFWjWLXHiCCw8QapeollYTRbY/s4+Z5pWPIUqDtCj5jkDJ6aHi34Jya98QvD9to0eneH&#10;dU1LVEn0yNnjFlbIWBRwSWyMjhOWOQuCxArsD4b8M6H441DStR03VE8Pta28otb+2SfWoJvJxFHD&#10;cKxAhD+W+QykrlevXq/hPqGi6v8ACDxJ4FvPDkOreI729H/CMS2VvI+r2d80RYxxoozNbsq7WAAk&#10;DMW/hDL8bUxFSrLmk/6Z6UaaWiMnxr4W8a/szeIrzxt8VPh74Z8Q3XjQ3tnK2qrL58srM4lu1eKQ&#10;PbTESqyq6HdGF4Ug16RoP7P/AIX/AGtfir4TtvhDoLfDnRbyxlF5NPqj/wBm2+qWyrKs8EqRtIEK&#10;tHLs8tHcHIChmNcJrPjjxp+z78RvDsPxcsP7Wt7YQxyR+LbZ5WtILgCFrhUOPtHk7y20sASFyR1H&#10;W2XxO8P+APFmj6b8PfFHxc1yHw48Fn4c+IEDrpe63CuPsR09yUFqZJBi5dyyjcCm081G9rvf8B+g&#10;/wD4KYaV4wh8T6TdeLLH4bTeJPD9/qXh64v/AA1HdwXF/CnlBryUMypNmRm25QuCrK5cYryHUfAX&#10;wp1j4d/8JNpvxGli8UXxiE/hjVvD1zatHJuAkSK6jZrcGH72MBWUYXBIQeqfEnxPcfHXTvDPg+Pw&#10;zF4L1fVLu00XXr7TFl1O/wBcvHvoS9xLNIxVppGlEvlnZtaNV3kMMb3xh/ZXu/2avG0dj4i0HUPC&#10;/h/UbW2t7dbvyl1HWp1ZojeZO8B5WUtLDESYg67gAAx315fQi2ptfs4fB8/FC68XeD/A+ieGNS8b&#10;axbHWtIm0q98hbG6tkLpN9taR/KNpMwmW3UFp2MZaQopWtTxp8c/2lPjZ4f0vUPH3gqy+IGkra3W&#10;neGxfaQPlv763EKahCUVRciMK8iggLucDcWQGuJsvhFJ8IPiponhXS/BeneJG1bUm0+z06/lltje&#10;2ty7WhaR7ZlZTG7sUZiAfIYmP5VY/an7VX7Snjb9jz4n/C/TPHlm15d+A/D11dWVz4Zv4po/FG0L&#10;bC4uwRE1pGiqrBFEgLqzdAMKN2tSm+x5V8b30z9mKx02T4OfErxNq3ivWPC8cOrXPh+RY21K6ZkV&#10;EMSKzB1McjFRiQlwvy5JOB4K/wCCep+GEOgv8StX0zTLfVL5rfXNCvNck0uLTVlRpba9mvAXxC7O&#10;jOsO1pJFVcjrVnwZ4Tk8X3Gv/Gv4X61okPiKxgXX47Lw0k11YaLNcSEyC6MiN5DW5YyZm+VhvMYK&#10;rgecXnwE+NXim3hvfEWleKvGV54msx4pt9V067u7qK6gjgCQzlAvl5GCUTGASVC42ih36bDjoega&#10;rqXh74g+NdS1Zfh/8NPCWj3GgX/huW+iuJl0zXp7Ytt1Ozt0hUiT9w6RPtVmkOCwPLej/FLwt441&#10;i1sbzwH4m134UfD/AMXrHdWHg7VLXN54nmmtS11fQQASTsANg3HG1wJEKjk+RfCa28C+J/hv8PfC&#10;eu2Pjbxh4gXUNR1u/wBD062it/OX7M7tI16xR1tXHkB90gEbJh8bQad/Z2ofs6fFTw/8QWupPDOp&#10;PYRP4fs9d0zUddafTipTfA8EkyKsSOV5eLcE8wrhxWOx0S1SaOk+LNroPgP4W/DW60v4heH9c8I2&#10;uq/2jFo8PhltX1Tw40kZUS3txaNKkeJP3TCQeb0xuZSa9M/Zm/a/k/aX8WaFDZ/DvwD4bs/C81zo&#10;sd7p0ZvIJoDChD2d1IEfc2FfY0fmYLFsfNTdH+NPjb4f/Cj4gNdfAPdonjC4+y3l9pbxTxNJDGsc&#10;Ntf2a4eLe4AdpAqBZRksMsdb9nH4W6P8J4vDek6XpFj4f1Ca8v5NYs7BLa8t7SWBXVLGWdBlLqFX&#10;QsVZ0cA7SCXqcU+WhJ+TOSp1PZPEtnJaXyyK25kP5e9b2ka3M1khfdlvvEj19Kj8YWqxWSybXKlA&#10;wOO9Zvh3xAsrCORVyowCx+96f55r4GWjOUsa9eNJ8oYrIW79h/n0r8hfi54Ab9mL/goH8RtNkhX+&#10;yfHmjaprVg+1jG6XFpKjxr6ssjyDPpjPBr9btbmS5uZCPMUBSPlb6jvxXwr/AMFcfgfceO/gRYeK&#10;NPXPiLwbqP2iKaHiRbeT5JFx3GVRiPb3rTD1Pf8AZvaSt/k/vNqMrSt30Pgr9uz4NNpWoabqUMe5&#10;Y1Ok3DrghzAq+W5Hq0ZwfUrXkHw+0P7Fr9uJoztjlXjHOAQT+mTX3F8NIdK/ay+ELWd9H9n8QafA&#10;lpdxBSuyUDMcn+646Hpg/WvE/GXwh/4RLWtVtZoWhubM+ZGXX+JRux+IDD8K+gynFvk9hU+KOh6k&#10;aLfvIr/GD4e2+jLHtjbbMJoARxghQ4H05/WuJ8A6iPDup2txD8xt2EkkY4Lpuww/X9K7rx98UofF&#10;mlWUUhDXDTJKrk9B5YjP48Dp6V5/4I0i6vdVK28bTTfaTEqAbt+dv6YzXpRk3HU6J00p+6e6fGT4&#10;p2eoavby2qrNvzAz4/1sTKo2n6Zz+ddF8K9fs3kvoV2eXNYKVL9nikkRSPTKMPx4rxbWvDd9Y6lY&#10;xeQ80xnaVN5IDrs2qD7d/oPSuW1LxZqFr4yt00955LW1s1sFaPJE7KxJYfV2JHtWCheNkdDqWleS&#10;PZLzxjcjUrq1tYYtQh+0JLslba2wj+EjuOn4Dua+yP2H7lrTU41kVYmkCuV3bj09q+Ofht4PawvN&#10;PkummeRXVJ1ByysxyR+FfaH7O1vHoWsWsw3LE2MZHf1H+etfJZtOPtFynn5hY/R74YwqdLhP3laM&#10;HJHFa2u6T5N4u75VYZyO49DXI/BXVmu9GiZmVtqjGR94V6Vqlgt/p4YLllHHNa04qUNDxzi7jRlQ&#10;MyjO7p71raErQQLhlx0IbtUM0kluPmXcGOCCP5d6sWTK5GCF2kZHXNKK1A2JIcRq+0YA64rJv4+H&#10;3evtWyi7ogo4471S1GL5TvUNxjgZNbyVyTm54d7H+LaMj5eBTBAyzBtuVXnOeTV+8hG7nDY6nPFR&#10;rDGe27uM8iuZxAhkjZl43ZDfdzTTApjK7WJ7AdqsEEQvtkxnjIGBTWQsn97B6+lAEVqjQy9V24OA&#10;ecVoQcxKV/MkVSFu0vJP0PWrVufKhXDd8dMVUQLEpkY8NtVR3NU7jcWXcytu4JAx+FXpLlZLXgqX&#10;bOMVQmbywq7dvPatJFF+0i/dbvwAVf0z1qwIV+bd8pYcZPWqvnb4lK4+VvmJ4J+oqSGXMjf3R0Oc&#10;H8u9UrEkN3J5fy9ycAHvUE7Me23HXd3pNRbzLjDN7jIxUdy+7oyLtwCcVnIpjSQrFlVeuTk1z/xA&#10;1z/hHfCmqagxj22VrLcnGAflRiPbPStlj50hXcrHGcg9K8s/a/8AEH9hfA3XFEmyS+VLKNl4O6Rw&#10;D/47nms72VyTxf8AZoLf8I9bm4V1kkTzJcnl2bknFesTp9siZtnC8/MePyrz34OaUYNFjk27mVQB&#10;kV6hZFZY1yu6NuMDsf615sLsfQp6Brkk9wsFrt64OBuBx+Qr1DwfossUQluGXDAEDd0965fRIbaG&#10;XzIo1X1A4x+NeieGIo5UXzANvB55zXZh6euoj8ide8G6naHzb2O4uo0A3oHLY+h9qk0jVvDJWOO6&#10;VJFH3yV+b6EYr7b8T/s8+FI182TUrm1k5yA3Bz615F8Xf2fPh5rGkTO00n2iIkiZZFUg/l/Ov1+1&#10;tjl5keKeJfBHhLW9OVrK3MUhUg7e2emD/wDXr5++IHwyutLvZPsLSTRnOVDbiAPbt+Feg+O/DEnw&#10;61RzpV5Nc2yklQZMsB74I/SuS1L4lXCI0d5HhiuPdD60pWe443Wx5Frtld2G7bBcFh1O3vXl3xIu&#10;vLsJN42tgsc9Qa9y8ceMx5czLcKWwTn2r5g+MPil72eZVO7dxkVjJW2NY67h8CNAk8UfFayuFZVt&#10;7GdWkJ5yWOAK/Uv9m7Tj4e1GGF9q+aAy453cD1r82f2O7H7Xr8MaqGkuNRhTGfvZHA/Wv1a8F+EZ&#10;NHsrNpFZmjUMAE4Ixhua1o/CZ1HrY9IWD+0kG2WNV3ZBK4wfbArm/Feii3aRlXz/AJSzAfw9/wDI&#10;rsPDk4SyjWTqvEYxyO/J9qmvfD0d7BMsjMF5G8qSG9s9qbJ5jwzJS2mk3xkryhI6Z9a3/BV7DmP7&#10;T9jV2xibJkwQeMce3TBrT8V/D6Wxg3QKpj8zORznPbGOnPSqUuiSWkssX2PckYAeQQZX8G7D2NSt&#10;GUdp/aKXbnErSRZ5EeBGv9Ac9KLa8gKuvmXEPOI2IARR79zz3riomvhMrR4MfKopVmj9hkACtOzt&#10;ro3C/Z4pJmA+YMQCo/z2zVknY2V5eW1nDJukkTcVLwtg/gOn+NXYkfVZ1Cm+C7slWcxJ+XvXH6b4&#10;knTUZYZl8u3XgAs0u049O3StzTfFbaO7TRzeYrL+9VF3eWD0z6D8OppknZafoDyrtWFfMzySWZuP&#10;Stib4fNPbxytLMsbA5Vmy2fU/SsHRPipY6lZxsW8uRCUMkcW4Z9Pr/Otyx+IFrAEkWWSRZDzuiBb&#10;3wByCKLgUbr4bx3IMMcPnbhjfIen0HNcf4t+G0FpPsC3BAYkhm4HtXpT+MraaZpFZrheAsgIGD78&#10;Co9SvdN1BfMmjj85R8hPzKD2/KkB483wnjnjLMNzLyFZcZ+p/rWq/wAJLLU9Nz5f2cKNo2tu59c1&#10;1Nz4ttLMNsXODhzHGP8AJqlH4rhvbvy1aPYR/FGeaYehyZ+GNnHMpZzMO4ZsZ9Rx/n+VC/Cy3vhg&#10;2qsqE9ens27tXWarqVtYxh4nWPB3DpsP1PYfWqtt8QLWKFlK+Y204XcGxjrwD0pBc5VvhXcTTbWs&#10;YZEicLvCgEA/kPyzVxfgdZzT7pnaWUqBgoAo/qTWu3jr+1E3qqyMmDtb5VI9uaztS+JBtpk22+Fc&#10;YEmdyr+vH1oGWLT4U6bpMG1Fi679qkcke59c1NLpum2Z2yR/Mq5VQ2M+2K53UfEcqxtMsjKJPmY9&#10;GGfQViSa48ErrK5ZchmLyDd+BPP4AUD5TqdVvbO1QMtru/i5+ViOvbp9a5+41+3fzVwsHy8wzPlm&#10;GeSB361j+L/iJbtZbNys2cLgZGR7Y/8ArVy48UGdoptuyNflcHKlvw70rlRidZc+JZIEYbo8Ywqi&#10;MjdVfS5bgTt5ayNuGAM7lTHTp/Wjw/pP9pWiTmSby4cFRIMkjrgfhWxcSxWL7tsaqwBjyCW49fX8&#10;6divIyXtLzV55I5IWVQBtULjJ9var2p6BJbaHJ5kmz5cMoPAOO59P8K1dEtFu7/cFZmJGc+vfA6V&#10;n/Fm9/sjQbjY7HIJHHQ1fQzlufmd/wAFBtM2azeSbFVY3T5v7x3HmvKfgNr7SXlwrNlljA59jXrv&#10;/BQqBooI8PG0kki7v4mBySc188fDXVJPD1/NJK0e2RABgY5zXLJ2kbRV4n2V8HfHaRzxt/o7GI87&#10;gOK9M1X49XCW32e0SCPzAVJSMAfUHqD+NfPPwT8d2d1oLXE8KsysVjbIXJ7/AFr0z4ZZ+J3jOHTb&#10;W0mbzcJIxPynnGTgGto9kYyS6nvnwA0fUfEV/FeXi3F5MOjeWdinj8B/X2r1z4meM9W0HSm8iK4i&#10;ZEYBVbCj6jPeq3hTVdD/AGf/AASbRn3TkbnLLlVOP19uma868dfF3V/iffra6RZSXrv8pKQNwD05&#10;GAPxraW1jnirs8313xt4i8ReIGKaXcruAG4fLgdTnt/OtnSx4ghZpLiykZZOZd7Dj0I9P616p4d+&#10;A3iS30L7Zqs1lpsbfMQzEnB7DHH9areMPsfhzSfIVrVWUFB8xZm/xzWLXc76ck9Eef8Ahr4gp9u8&#10;th5jwyZZGOMnpnB79PXIqn4m8a28/wAQW0ey0LXr7U5isxZZIoLNA6g5DAu+0Z5+UHr2rL17RBca&#10;ibyzSMXK4JXO7d7MegxVrXfH+oaLLo7RxyWjXMSmZ4U2yfK205J9Mgj2rGpFyVkrl1ktzobHUdWC&#10;yx6nHZ+HzbI21VD3TXXOPvMFC49s574pbLxZHe6NcQXGm30mowwSl9QyyRth8oPL3YA256+n41L4&#10;N+KE3ji6u9NkOratqOk+WsEsSK4WEsNzSHHpxzU/iPxbba74Y1S386aGXTX/AHZ2/NIjZU9OmG4P&#10;4V5eYKUMPNuK2Z7HDNP2uY0afeS/M4GGxa6f7YNPmVed8wl25GehI6Lj2zj1qTWJbizm87T47OGO&#10;4UW/z5kYjknEgIzkYypAHPX0BpcIt0vTc2FvazRqwmkjMUzHO3a2M7iME+61CQ3hG/mPl2l1FJGs&#10;RlghM0ZcNlQcHcCcE7cYweTya/NpavQ/sil8KMW78N2PiCL7ReTWsc8LSrLCW2Mrq28AEqNxPQHn&#10;acZJBzWL4kvZLfV47eSZleEk4wULoecHPG7HBPY9K6uDwrLqxj+yNdW63M8hnj8wojScsIwHBKAq&#10;eF5TqNx6VxGr+KNLk01Z7hvMvlRgrE7mLB8KQqgDcuMDGB6g1pTu2OVkrswPE9/C7xwbjJDkbN6L&#10;lOSTsYAEknJz/eX3rzb4pT3F7IIjcTTNM6x5cja6jJ3A9sAdOleleJp11K0mWaeaxjRBOsajDRuM&#10;FQB0Hpgda8v+Jq+TrUVqgjjaOMzTZBCqAvTHJGTxivby2N6qb6an5r4gVuXCOCestF8zyHxpqovX&#10;jjj3Nb20gQDpv75/GtdIWsNPtYwse5ZQzH14J/xrAcC61e3hyT5k7Stjtjgf1rY1hT9mG4MoCHIz&#10;kk9P619otj+c5R1uV7XUmn1AXErHcreYz55Un/Iq62otLfqiMqtOQQq/we3865LV7+S3S3hiOPnD&#10;Nx0I/pmrfhfU5LbV7OTaWzMCCe/PJrCo7Js6cLHnmod2fQvw6+EWo3CWM8ccZmkXzIYpHw0g9SOo&#10;X9TXvXw20jxN4a8Y2l9eafZJa2f76WRJtu9BjO1jwCB0A9qq/B7RG1q3sNVvrezsIWgP2dnlUeem&#10;eQQeQvpjGa+ivhj4409NNW10n7LdgodzRQ+dGx/iD5zjHYEHOPxr8+zDH1Jy95X/AEP6jyHh/C5f&#10;QX1bXZt93933Iv2vxos/Gfg/TdQt7pLhtKv4Wezllj+2WwVgGDY4LfMPXg54PFeo6PrthNo1vDa2&#10;tmy6nkXEcs3lsoYdPz+leV/E34L+G/iJo8l5Jp9oNe+zgWl9ZW/kvEwyzbiPl2uQFY43ejdhwegw&#10;2fhPTop73zrFp2W7fUJ1dbGxJyFhlODgEkDK/MDzXkezhJe79x6vslOT6L+vQ921fXbW00f7HpOk&#10;Q2tr9x5rZt1ux3/P8w3b2OOu3OcHIxmufu9IXW/7Q1DRb+zs7yxUXMdzEAtuUjwCk7L80hUZwpbG&#10;SD6isGCHT/Bxtby4WO+WaPe1zbXQm2gfMxZAoVkBOfMVSeAWUHmtaysl8b6mPILQtDGrWl9afLNM&#10;uc+Wwb78bE4bBOccEdKy2N401FabFG18MzeEfGkcN1e6rfab4gnF1b3dxb2z20EpGdpKlJirBiqh&#10;1b+Hk8ZvfEv4dx6v4j0670+SESwkJKJrKK6MO7o672Hl9fvHIGBxkVz2vaVJfeMrWzEepSWs0Erp&#10;ZWjTyQxOuMg5bYhOC2H2gj7o6Guv0/xhafD3wte3zWlxaXVvcyWUhvJXHnxjgtEWyfm9OoP51XVS&#10;QOMl8Lu+xy/x/wDEdqNFTQdKlQ310q2qebKyo5CkEsFGV+XLZGMnHavC9f1PS/C/ju1jtma9fTdI&#10;8g7WZvJd3w2wsScBSSQT05Feh+M/ENx8TdSmtZ/C8l1JJFC9s97sWHymJUyAHJLZAzuHYcgGvMNN&#10;sLHSPHN9dMbWOzXQ4JGjli/dxyK4Q7guVzubOVyOxr0ML7sbHJi8Nfkv3X4a/mkeT+KbMWE+taa2&#10;6PF052MSRucbmOTzyAB+NeWeNYlju4WEnlrGEkznt0Ir13x7o91ouv69DNJDNNdzLNLMDgAMpwo/&#10;IV5HrbLe6vDDhTuLKcrkNx3H619lgalqLfl+iPwjiTDN5jydea3/AJNIr6Dezy+JdCulysiXK5bP&#10;ylfMBx9Bj9a6b4mymT4gQtn/AFsZLD+7ljkZ/Go5tB+y2diU/wBcHU7gOCOMgflVX4jagJtUnuo2&#10;ZpbVwh46qc4/UV6WBxSrQ80fOcQ5LPAV1F7SV1+q+Rz/AIQzp/jedgwYTMVA24z6Ag/lmquleKxr&#10;l5eaHJZ+TGznyXMm6SPJzyPc9OcirC+IVfVo7fa375/NVx0Abr2zXZaPp1naxttZprqOMuXyMOBg&#10;jnb1Bx35Brgxk+SHvrW+n+Z73D+G+s13GjPSUU3dbuzTj8zN8V2kd6Rb/aGkkZjHuzwu1AAcep6Y&#10;9q9V8Pay19DoMVzIpZ7eGUE/NuI4br34Jx715ZqSTWvinUodo2ybLhCw+YBmP5c5r1zS/BkaaZpT&#10;SbmC/KgUbWTa2T8w9QePX61y4yqnh7v+b9D2OGsLNZm6a39m0/k3/ke0aX8YNB0nQGhjuFkkh+4I&#10;gUVP9k/3umap6f8AGZtZuNWNnahbi+lSVFk85YRGFAkJlUPjp9zgHoeKwB4cax8P3O3c0iKqEtZs&#10;6EsCAZCvJXAOSOeawPGQu9A8Pak3hm3km1ZreK6gaBjul24ViqrgSMFYEEgMQORmvmaVGE5cq66a&#10;/I/asTUlTpxqPZauy12ey7nceLo9a8d+Gm0vTrxpNUu8QW94/lQOrYYNEJhjaCMEIccV1ej6dqXw&#10;q8MWem3F0upapY2qLdXCSfuhlAWZWAG5ckcMM7hxmvPfgVo/iTxXoem3Xie3kj1J3Ekibts0MQcm&#10;OcxEbWIIwe4HtXY2zTXtkySRrbW8d27u0UZjknIOB34JXpztrLESsvYO1ot7db+fbTQ6sHGNS2JV&#10;1zJaPp1279zQ8SeNPK8FXVzaSrNbw2zMWTPls2CTuXA656V4f8C9STXdCihs44YpoZvPRJWbySAT&#10;n7pzu7g9B7V2Xx28R2uheCdSmhmuoo1tmUbwA3zcEA5wev1rzz9mhY08Hw/Z1hm1FRmMbszMchgB&#10;65H68GnRglRb8y5VbYyFJfytv71/wT6M+G0rC5tV1CL/AEaaIxM9gZGMTjJGVZsFXDHJBDHtk10m&#10;q2E1xrLNp/2WK1WCMj+0YHkZG3Mu0c/u1ww4BWUdwM88t4fv4fEVzDJqcMyrDI0HmvbeTBaO68b2&#10;Ujau4clwU6Y2813ieEU8P6po7WsKW8amfzZbWLz5VVkVgzFiU2kD5TIGyPukV50tHdnRVlZjPDVn&#10;c2+oSrevbp552yva27QrJMHZUG/KrypxsQCQ5GeesHi25W88T3lr9mg82GGNlW6nlt7hUORnKsAs&#10;YIwcH5sjgNVmTwda+KfE2m3E1utwyW88EMZhaFVAAYnO7avI4MvzA8htuKX+y4fAH2OSyjkDXaOG&#10;S/uCI5MMvzR8Y38kGR/l9R3qdFqZRlr5lHT9Nt7HQ/sGpNZi60tG/wCPoCUxAOPLIAwWG4goCMkg&#10;55zWLqbR+I5Jkl1W6+0wgbWVPKldgxLq8RyD/Dk8gcCr15pS+OJtYV47OFWn2xQqY2iwyKCyyqNz&#10;MSCSx2kAY7Cm+INVWXQpvLu0OqRqEeG3h/eS7RgsDIoZ4wcHOeevIrSG5Rztjrt1Ya8NSiuriFVw&#10;C9rcPBMu0gFSykFc47HkVueCP2nfE6/ELVLXRfFHjrxJpaqY7TT7rVDewae/ABaSdX3LxgqGbAJw&#10;c4NYdnZx6rc2KrHFBDdZkkwMBnPDLjrjPr6mvWPAfgu30RFMEccIPXYABX3XD1S1CSP5x8XYxWYU&#10;5Ldx/U7K5ih1a2sbq9s7JJJFE5iZ1draTjoD2znDfnitaw1USyKvmqyr/CDiufn0tdPnacSzs10M&#10;Ykk3KgHZR/CPatfw7o7GMSMAVPTjrXuRta5+Rm9fXimLg/M390cYFZ0U+ZN7SYHuetSXcOxtrRjG&#10;Ohp1jYxlFz+JqugxpuJDjy92fbqTVSa1Z5W8xm+hFbcMUe/aG2qvOVA6VV1zWILOFo7XJ3jDyN95&#10;v8P1rFzd7Iu2lzhvFt00cLQ/oD0ryrxLpCzNI3H5ZAr0rxHEZ5W2/ezk5rldb04RwNu2kk5+lTII&#10;ng3xF8PLd2c0csayRsNrBhwR6Yr568beCf8AhG7x2t1ZrN2yAesf+Ir668Y6Cssci8Nz3HWvHvHP&#10;hxRayK0bM2Tg9venQxEqMrx+42R5dovjGTT9Fa0jkZI5Fw43Hk+1dn8JoLGfVFuLwCRY2DFt3IHU&#10;/wCetec+M/DE2lB5rVSyr99F/mP8Kq+FPHjWkTRrIVYj8xX1uBzGE0pMmUOh9C+JPi1Nc3bR2Nyz&#10;Wq4iSMHGfTNbGgalNDp2GYefIRlQcjP614r4E8QRnUFkuVWRXJGSehr1b4feNtLttQkurlmkjt1B&#10;VDjJPX9K96hWU9bnPKFj2jwXajwxpourhmkuLz5zxg49MCuk0svbzLdXTcyDKREkYB6V5LafHi1v&#10;LjdbWsEccSEsZW5GOe9VfEvxvuLvc0cisrArGOgXPv6+1dHMjPlZ7U3xBIv4ba3VprmYgJGo+VRz&#10;k8elT+LPita+BdMkuL6aRFjKh5Qm7LHH7uMdWY8cDJJP1I8a03xlceBdGjmmkf8AtfVkLyAt/wAe&#10;luOrc/oB3Nc54I8Wy/EXXRql00v9m2Mpj0hGG9ZXzzOeoY9QvHHzHnOKqNupnKL6Hs8GrN4t/wBM&#10;1i5bR7GQk/YIHCyzgjgzye+eUTp/eORnSub22tNOht7JbeO12bVhiIVFHrgden17/TgNOuFv9sZD&#10;y7WLhiNxJ6k+nOc+mDnvk9Xpcv8AZUflxrH5LL04wRn731HTI/8A1dHmZ8pJaeEwt35jMDlsqP7p&#10;xk59qz/iD8J9D+INukOpWyyNBkQ3EDeXNB7hsYPbgjBqx/b8luZY0jbcowZEx8vpnHbjg/5VNCtp&#10;r2TCXGyNTtAP58e//wBf8STvuVax85/GX4DX3gW/3Wck2q2MzCJWEYE0bscKrL7njI4+lfUfhbww&#10;Phv8LtF8OsY45rOyX7QyksXlPzSE4z/EcfhXR+GPBatG9/qMKnyQDbsy7g0nUH/gPX61zmpafbw6&#10;lNeTXkjRxZI28bvUevJ96x0voGpxfj2OS9vbXQY13Tag4QHPyqn3pGz6BAfz966a1ZTp/mLHhWXh&#10;T8oC/dAH0HauB0S7l8UePNT1Frjz4bX/AIl1qxGPLZ8NMR9FCqT2rudVTzYFjEoW32hF/h3/AE7+&#10;/wCtUrgBdD8q7lCnbsxjHuKlhgRJEMaj5hggvjIP+eMVn2ztFMqx7vLUhDg7vwxW1bxeZaqyxsrK&#10;c7pBt2/0z9KcgHfaDbrJHHBv77h3+ucj8fas6ZjJc/vCk21sAMoIb0wPr/kVoz+ZlWl6RjDBWIyM&#10;dT7fnWS91LbzK8axqvLKcf1xwPc1ADdfZZ4GWOTdL0bPt2I9RWPdTC0i2v5crSDapOd2PWtKKSR5&#10;k+0ceaMYIyAB6bRj69sCs/xHp4upWX5YlGQSoG0Z9M+tQUiv+zu0MXgez/d28kkyuquWHTewrj/h&#10;Jrlq/jyJFjVtmkJFcLIuVJWefjpjHPvnrmum+BGg2V58P7ZXaJZY/NjjOd0j4kbpz0xzn0rkfglq&#10;Hn+PWt5LKTyrO3eAgZZpB58n4fiMYz3rzsT/AB6Xq/yNo7SIviCliPjhcx2skKwzWNuVRW3BSAwI&#10;Hpjrj3rrfDMMkEFsdzSBScc8Ht0rz/4uWmnJ8bmbT45I/NsIZCgbjcGdTyO46Yr0TwbO17pscbZb&#10;bgH157Y6/l0r0qcroxkblq7fPMqptxlWRtw+mMZ6fyIq9Be77VVLNK+7Kb16jv25/pg1WtoGuElZ&#10;VjV/ulc4JXvwf8Kt2ls0lwokaFVVT8u4O0fpj6/StdCSYt5QbK7eoxH6Y557UsQxIqN52eGxxlR2&#10;6/X15p0yvbeWrSsWfpweffNSqGef5hJuUZIXoPTP1pgR3SMI49rKkbEjIH3iOxFY3ivSLm/sJbe1&#10;2NdW7reabICAwlA5jz33LlcDrkZravbZfM2su1iPlBXr9B/nNZ10i4YMIy2NyuOCPoP8KBEXhTxn&#10;b63ZWN5azER3S8k4BV+6HtkHjnvXofhDXFe8z+8TcvzMuPlHQn6/p3rxu2ul8L+NpLNrcNpOuMZY&#10;EDbVgusfvFJzxv8Avj33dMV2VjqEkN2rLtjUEqE3gnPvis5K4zndL/bOb4dfGW8+HXxMtY9F1JpP&#10;M0bXVGNP1u3YnyXLdIpCAVZTxuB6ZFeia/q7LDI24yRyncOPu5/pSX/wx8O/H7w+2heLNMtLiG4X&#10;ZBJKoZoCemD168/WvDtRsfEX7CPipdB8XSX2vfDq8k8uz1NsyXGjgnAVz1aP68jHFeLLM1h8T7DE&#10;aJ/C/wBGehDBurR9rS1a3X6nfalrSwxO3yspJGD3B/lWJY+N20O6kWS4ZbfBYIF5UnrxnjoODXRa&#10;/Z2N7ocN7p9x/aFpcoJYZYiGjdDyrg4xj3+nSvP9ZtMs03M0StkPtwx9Ru7n3r3OZNXR5530+ux6&#10;7bBldt4TGUwefTPv/M/WuK8beGG1KxmaZ5IyiqCV4LNk9cduPoTVHRvFF5Z3SwQrI0KghBIdq8np&#10;xn16561pQ+I0u7jayLubKgHLYIySOeevr1zQmh7Hl8HjFvCMxtWmkVI2KrE3y46/Nx9SOoPNXtY1&#10;5C667p7NeSCNYr6xIGLqEAgMB/z0XJwxByMjk4Iz/il4FGqp9sWP76/OqkFh1wMdM/4V5/oniC48&#10;I3yqv7vY4PzpyR6jtXNUqODs9i1FNHqfw/8AGltpTRWLTNN4d1ol7PrtTOfk55wOduf7pHUGqPia&#10;+k+GGrPHCzG2ky8Mg6lT+g9P1rznVdY+zasbUyMmlazIXBRsG2uTycH/AGsbh6MD61uprkfivwbJ&#10;bX0jNqGmMYmO44fuD+I55rKVbSyKjGxvan8fr5dNVUuJ0t9/Mavgk461gaz8eLxmKNcFlOTtDZ/P&#10;FcFrMiW1oxVm+XHTvXOX0vnbM7uueuK82tjZrRG0aa3Oz8SfFa81C3I87crgA5JIIHTj2rjdQ1qe&#10;4ZmlkZu+M06OGSW0mmWNmEalmKrnaBVrXfD/AJOixyBF+YZyOp/GvDx+YuGl9WdEKSPD/wBoHX7i&#10;/htYWZlg35KDo2O5r66/Yf8ABPiLWPipYX1r4FsPHFpDokkN1ZXt/HDGVZVQOflK7lAAAIJAJYkc&#10;V8dfHiPyJbNT/eJr610G1074beC9Hnm0vx5DqGpWTEW1tcRJFI8yK0N5C2f9SwAWSMrklcbuw8fE&#10;ycox7u50UVZtntXiC7sp/BXw/wBIj8CaXo9/rX2bU9N1T7dHOk2nl5IDDPMDvj8t8KS2WwoJ/uja&#10;8b+JD8OfAOneNJdBvl8RLrH9i2viSC0VY9KltG3xS2TbTFNMWXJlO5Qoxz39K/Zu+M/wDg+Huk+B&#10;fEHgxtO1Lw3JFdT38/hhrOPUSsDBhcSZKlJldwyvJguu4YADBvwk8O/EDT/2lPh34Mj8XLpngrUj&#10;bar4Qs2uLfVbO3guknIiljjYTY8lXjBYkA4yWGCedeRtzW3PNfjp+3X4n/aVFnJ468I6H4g1zw0J&#10;Ba3Ztk0+KG2lMZuBd2bht7sgxG4UKjN5gUFQK6b9mrxN8IfExtPDdxrEnw38Vx6nqVhrN/cSmO3v&#10;9INjLd29zi5ABkEiJaOoAEiqpCEtge+f8FSvCMHwD0DwnfLeeE5NY+IUc3hLxFcrpUFjbXVlhRFd&#10;MgcP5qGfBkd2GFB4ODXx9+1j8P7r4B+NLrwRrWqeNfip4Kbw/aNbrqk6QX1hMImhtCYjujmjhYuF&#10;iyjssu4OCcnqjHozPmW6PJfih46k8U6FeR3F1FpNrrEb6xbJKGM011G0QkWMxMFjJOGTgMApwOM1&#10;9N+Cv2k9e+MnwyuPAPjT4maJ4Z8KWqXPiO3u9Yf7bqKLbJ5kekC4uFZjcKzfJJtMzAKMEZNeM6x4&#10;H0TTrXwnr/ijVLPxfc+JtFit7220qykhl8PtAywIk+7B85AAzKF3Yx97IJ6Tw/8ACvVvjr45sbX7&#10;D4V8XeItD1iz0bSrhVOiReJooArLPd+ZtcM9vEF8xlT7vALOQdHrZEo9SuPFvizx1t+Pni/7Rpnj&#10;DWmXWdCvNP0ISaT4g1WxSJLeG4jyUGTGWlYsrBlyOOBJH4Y+Kf7Zlt4g+L3xDk0W6kkCaDbXcVnH&#10;ZaYJIlNwY4ojzPOEZ8ptcD5iTu4F7w2PCkfj3R18Q/2TqXjrU/HsPiS6tNFvhpOiJbiyJEbz33+j&#10;QymVChd1BkZXUNtNdxJqVr40+Gnh3XPER1nwnY+DV1LxVovifwxdyTabpl1cMbjT7G48xHiF0rMc&#10;3CYR02qJGBxUvcvSxy/xr/YWvvBnwfs9fA03R7PxFY/Z1D6xb2Etw8XmSTwz2abY71jGuLeOMGX5&#10;ySoKFT2n7BH7bEf7Jfwz8ZeEfiB4N8RQalI7+JPDwsI0hsb6z4DQmeaVVhCMCy5VQAzZRnHzee3X&#10;iX4qfG7QNH+O+va1b23hO31a00f+37SEhPhxeq6GW7XT4JB/rWbY8jpl0lyccGvXU+Jvj747eKPi&#10;X4d8K/Z/jhN46sWBuv7N+x22lWkc/kRyRieRl8uWN2aOeB5dxG7OcgJq9h7K55x4j8U/Dfx14Pms&#10;fGGv6xN4d0WMDQLTw1pSz2drpV5Mlxe26zNEZbgBJpMyOEZREWKYC59yn+D/AIB0f4ja54Z/Z28O&#10;eOdC8Xal4Rh1bQrrxEbmNG/eOAkBvgStv5aZkMjbQxi2KSGFeLfFT9oTwt468C6zosLabfeMLeLS&#10;NJsbvTrCO3m16a2EkTLHcSeWTIZJ5Y5AgJKoCdyscR2P7T3wD/aB+KuieCbfS/i14P8AFUhXQNL1&#10;7TdUWXW7vUiyxvLrEx+WRIB521cNGgabjJXD5bXK59UcB45+Eel+EvjR4e8RfFH4jSa2PG+o/ZvF&#10;l3bwNoN3o1xGrNfW2pBMgKpSMRyLlX6sEHNfcP7Jtr8GbHwRNcfDXw/ft/wkN3ctZeI7qFvO1m3h&#10;dPNfMzeccSuULlNrlGwxrzqT9njxh4Ai8TXXgXWNY8A+H9N0mOxuNeutRtvO8UFJZBLe3yHzN8of&#10;zGkZCeNvJzgL+wWb7wt8QNQ8K3V54muH8F6LFBIupXFteWdyZp2kS4s5olVkt3G4CKT5sgt1yK4M&#10;dJqhNvtYKyXLofWGsaatxZ20PmYfy/3ny5KD3FedXVjJDq8hSRmjXjI/zxXsGkaD9p05prr93NcD&#10;P+6PasXxJ4MsooP9pOVziviqtNtXOE4uPTQ1m3ngP5g4bPf8eleR/He40/UtKvdJv4/9F1CF4CE5&#10;bnIBHoQcEe4r2DWbWzitH/etJMozydqqa+efiw8K6rt8xt5bjcwwf8/SuOpotBx3Phyw8H3v7Pvx&#10;CtdYso2eGxjfT9SjVz+8RX59M4H72M+m9f4QKzP24tak1Txs8ulqs9pc2MNzNOv3ELAtgt+P+c19&#10;CfE3R7ea7vL65W1lEykNG58u3OOjEnk4xn6V8y/Ez4h2Wv2V5JNKsmg6S/2aDC+Wl1Kv8MSDjYnQ&#10;ZJ59q9zL/aSmqj9D6fD0X7Pmm7HgPhrSrjUvEELSB4rbIUFsjIzk/T/69fTHwy+Fln8IPB82qalb&#10;x3XiDVA01rauvywRN/y0l/urt9eT0Hc15b8LdTsPDWpt4r1treaSNj/ZGlB9yu/TzJD/AHQeSe5w&#10;BWV48+OuoeJNT1CabUtsMa/vZ5iNrse+ByQOgHbivarSnOXJHbr/AJGlHkhH2k9+n+Zv/FX4i2Pg&#10;+WZ0kt9Y1a8GzgFo0duu4DAOBgbF4AGCTzXQfCXwBb+MrO11DULZ7i8Yq+xIwqxZBC/KOBzkjPOA&#10;OBnNebfDrQbbxrdWckNwLj7S3MrKMvzyP9keor70/Zj+AFnofhHyWVbiaRvOeQ9QxPb6YAHsK8nM&#10;8cqEOSPxHPWxiiub7jyXw58PZtH1VWkz8wwwbjYfYdhX0D8M45Lcw7dp24+UnGOmf8at+LvhWttL&#10;lbcK2fX+VS+E9JksBHHtX5SMgk8fSvk6laU3eR48qrnqz6+/Z411TZxo2dwUYB5yOx9q+hdHk8+2&#10;j5X5hjr1r5G+AviF7VlXdtfd0x96vqLwRqv2m1Qbt3Gck17WBqXRzbMdrmneVKx2lt2cYPSs/Tn2&#10;cfMq5xwa6rVLZZoux7cjIFc3cWH2WfO1eT9K6Jxs7ok1rJw20f3e+eaLqLfEwxlWP3vWm2BYBflD&#10;HpwePyq1cNmDOGzWnQRz2o6ecN8uF65A5FUp7fCg5DemW4Fb0zKkbbdpb0JzjNUp4MqpJX5TkDvW&#10;MopgZwVRxtbOOc85Pt/9akJbDLtb5uhJ+6PWrklsoR85I4ORxVR2UyZUsW6HDcVm1YCG1SYblJ2n&#10;nqefwrQtLXA3Fdx287gCKpxRMLjcrKobnAOavWb7oOc8AncTVQAdInzqwXnB6Dr9KohGaVju7+/+&#10;f0q/cDcG6Ht061UuYvNTn5iTkZ71UtQJrZ8RL8qtu9/T61IzMWVU256/L2qG3m3FRztyVIxx+FWG&#10;wsqqC2f7tPoVoUbniYf3ieeTk1BJH5itn7q9B0zVnURi5XpjqBVYBVP8K+hJzWUtyRBGvl5VR6mv&#10;mj9vfxCssXhXRFkZWutQa5dc4yqIVGfUbn/SvpWe/aGPHzdxkZwf8K+L/wBrDxeNd/aZjs4zG66L&#10;YRRHADbJJGMhH4/L+VY4iXLTYHfeCVbTLK3jkV23KPmU4B6c11FhKzybF6qcqSe30rD0S4jv/DFv&#10;IWALKABjD575rR8N219NdNGqsBuGzH3sHuK8+PkB1nh7SpJbpVl3Kc5yWwPfivRvDOmpNb7Ek6dS&#10;PWsLw94JkuoY5GVl5yeuc+9ehaJo5022X5cdsnqa9PD031A/Hf8AaH/4KQ3F7e3EMOjamyxkqk4i&#10;KgkHg5HGD+NfN/jD9uvVNQnbda6gV6/Ogz06Zxxiuv8ABn7f2h2EEdn4i0iL7PERnz7MqSPxGK7r&#10;R/iz8Efjcoha20yxdjksxAIJ69x6gcV+rpc3U59t0fL2p/tVzagu2Rb2FQcgkZGKqj462/iG43S3&#10;a/N1BGP519SeK/2I/BHjiJm8PaxZySMPlSMhh/kcV4d8Tf8Agm/4h0y7kaz+yzRqSARKMj60ezn0&#10;1HGpA4bUfFOn6nG3nTKVbrsXmvO/GXgyxvy0kD7uCQM9au+Ov2efEnw4v5Ibi4SOQfN5e/Jx7Vzl&#10;tY6ose2Q8LWevUvTodt+yraw+H/Hfh9d21pNZhDk9EG9QP51+xej+Dw+lRbWEbhRnPIJA/rX4reA&#10;LyTTH+2RybZLe6WSM56MuCP1Fftp+zJ4+tvjH8INF1yGWLOoWizOBhhG+MMp9cHI/CtqMrprzMai&#10;s7lVjcaRdqpDcEHepGGHfj1H4VqwSSTXynzGnDDftbK8+4B61q+IdAt50lkC/Mox8n3QfwPWuTm1&#10;uXSdUjXjay5DAY5HXrQxLY6RbaOWBo44Yd28uRnG7vj271zPjKSG4mZlt5DKf7rc+4Hb861l8WWM&#10;lmBNJIvPKumdpx1HfGaqahLb3USH5csvzkKefcH1oGcR9raDyjFuiVWAKeZnHqCDx+ZqPW/FkKiN&#10;oYfLnj3GTEmNwHII6cfnyKh8TOsN/JGs3kqAT5nlbiV9+c8dKzk0z+0EXdDFPDjlyMKFHb8eevpQ&#10;h6Cax49mvrU+TI0CE7CVZdw9SBnJrDl8XkS7RcXEzfdDOnLYGACey/Sui07wzgSSW9igRfmV48Ek&#10;enTp71bbQRqdruYW/wAv30f/AJYMQQAT6ntjj1FAtDn7LW7pJ2aOaGxaP93JFjcje/JP881QsPGW&#10;pWGpyfP/AKOrb3SSVwr9s5znP51sr4IhvphH50wMKAnY5AXHYjGOfWqPiT4bS3EDBVSORD8sigBC&#10;PTIzQPQ6/wAK/FmZ3eNpomMahmYuflx79Mf71dTYeO5NSXa0kcg46uCAfqteM6NpV1o0jR3EClVA&#10;y4+YofVc/wCetdPpt080aL9o+fhVKeWBEMd9tUTY7jWdSaxdpI5VETH5yqZGT3wfyrGufEX2kHar&#10;PMoxxtGPfPXmk06W4liMV0z3G4AIzA7f0zz+NOt9Hj068kkit3kmZuVOct7cHPvUiOf8Q6nfW6yS&#10;qxWJWybcuSB+fauftvE9wdR3ZWOMj5QMEKeh6enGK9O0zTob2VvMtGJk+V8g4I7/AC9+ffmqut+A&#10;lnRfLj37CCB5XI7Y/wA80FHKLrlxbp5rFQrHYN8hjxzg4GKoP4quVvnWG4VVUHcmflYfX1966qPw&#10;9Z6lZZa3mVY8h1backVj3/huO2h2wW8IHIy4wef9r1p7Ajm9Y8d6kGkjEcLKRgBeoGfX+L8ax/7R&#10;1DVL6ITNIFXoFGdw6Ec10g8MNdMwkGxSpX5SA2e2CeOKsaV4Ojt5EMO3y2bDM5yzeuDk/pjpSsXc&#10;5+102SbUEgWK6mwNoyd4A/kK7PTPCaWtkrNA7GMD74AKHPaur8M+HLc2rAszMOEUn7h7Z/CrCLHa&#10;QyNcQtN5Y2qC+VGeuAf5flTDmOT8xLZvLkZ5FbkB8nDDsD/T6VHpNvJcXi+XavJtbcVf7oJ+p/St&#10;u7aFU3Rx/u5G2FS+5iex6cCum8D+EftCLcurFV5CbuWFNBzFvw/o1vbaDv8AJZp5Tk54C49P8a8g&#10;+Pmrt/aUGnrtLHLlM4HtXtfjHV4dD0GRgVRtuPmG0D9K+bZopvFev3V5KjOsjYRl7KOMZxx+Pejc&#10;jzPjf9vXSfJ0G8mdVGJ4fmx3OeK+T7MRi3kXcVzyDX2d/wAFLbNdI8ERxozf8TC6iG1iGcbQxIJ7&#10;iviuOz2rnaDiuWr8RtT+E+lfgN4AuvEvhfStKsLVbiaQB5JJJNioznPJ9uPfivtT4NHwj+y/okcm&#10;pX9jcawy7naFhtT15PWvzW8LfHvWvCcqrpzNbuyBC2/aOK9I8EaLefGef7R4i8SXEStjdHG5AGe9&#10;bwqdImc4X3PuDxD/AMFAfC8mrsnnQ3EaEBcRq+Pp6/U9MV13w9/bv0PUW8nT1sbQOvWRkiIPrwCR&#10;Xy74E/YY8L+KpIl0/WFuJGA3CU8hvQ/56V6Bpf8AwTRuonj+yzTbOxjkGF5/PHtWnv2Mf3ex9K3/&#10;AIgv/iJD5keq6b5chDFFYnZxnjnHfPNeT/GzwXdBZZIbySb7NhgN25ie+FB6D9Peuek8G6n+zLpz&#10;p9rm1KGQ4QM+Qvbj0x7Vg+H9f1bx/rSma3kSFifnLFUHpn1qJyT0OzDLTm6FzwoJNHtXa8CKerea&#10;5z04OOv4VN4u1Y3fhxFjhe8ZJgUOSPL3L3xzjIHY11cXhW0vCy3Un2u3hOGYEIcn0H9K5vxtpUNn&#10;osyiZpY0cOGyykYbjvzz1/ClzcquzSpqrHS/DrxFrA8CapqWn6LLHf6fEkUT26eb58rA8+WQHYDJ&#10;4J71yvie7MOhzRTN9q1WGXZOVi8qSQk5PyYwB7dv5YuhXkxvI7mGS6t5+cSxOyNnvyDzV7xDqG8w&#10;S3F0RJO7ZbcWd2Ix8x9D7187nmLi8O0lufbeHOFdTNqflr9xDaSWcsZ0uHy7dlk3MUglSaHoQN3K&#10;9SQGAIwcd8ieH7Dol0i6g2oXE2wyxFljUNIDyDnDFRzkE8HnORyxBNH4ab/TGt7iPagEM7QhMHp5&#10;jAKuc9M47Z5FVXlOp6lbJeyW8cbK7rJqEiSF23KxjB++ucEDqpP3sda/Pt2f1THRFHV9Uuo7mSSx&#10;mhjjv5XCtcKJcKoBwWU4kGCeCAOBkE81k6ho+nnSojcRuGs1lkk2YWPZyynLMSp3c7sFcfLgGtiW&#10;9XSr27ddv2OSQKsltLGsauAXX90QWJHQFyMHlTXIrosPi26vrq+ljhluLoPKsgDs6sBliydSMY2t&#10;hm7VtEUrvbU57xfctqEkMtvA+ZAkkg2/eOOirkgcgkDNeXeP4WGm6pfTBjJcRhFIPzKqnJ/M9fWv&#10;TtR1i60+3uktrfy9PhlYJg7QeAA23aOSOobJA4zXlvxKnkj8ITCYszTI0i4IYKSSMfhjp2r2sC2m&#10;o92j8w4whCq51OlOLflfZfqeU+HrOZBJdKrZjwgO0sck/wD160PEr+TbcJ8wCqSf8/5xVK1Jgk02&#10;OMtvmZph7c9T68CrPiaN4LuLLMyrmTHXI7V9dCWp+CVqdoL1/Rf5nO6np7TRQ3Cqfmmdfl9QBxXQ&#10;vplvpOkaHNPvaPcxn2ryoDc/pV2y0UR/D2S6I3TW84kBx8wDLg4qyLGTULPTbIKvmK+VDDjnGKit&#10;JOnJmuDozhiYJ73R9l/Cvw3b+LF0GUTWzXElukELSyBPKhC8Psz83HbqSa9hXxVfeA9Pms7bR7i8&#10;sbXYli8LRxSY3c7gcAoq5Ys2OSQp9fDvhJ8J4brXtP1C3W4t9Yj0+OzZIpd8LBsNvIPQlcgAfL3O&#10;MV2Hg/4/a5ZfG3/hHJvCa6roOnkxRavNKBbr5Y54VfL4J2Bevfk81+cV6bnJ8uqWuuh/WdKtyUYK&#10;qrXsla7vppey07a6Lue5WfxOtNH0q3eSO8ne4t/tl0sluIFjX7rDHPK5DYU52mn+GoLoxahHp/nS&#10;RwkOGSfgJkOvO4bcBgcd8d68q8daheeM57VtFuFk1KOX7XBYvcCFV+dv3zqfmkRAQcEAHvkUqfFJ&#10;fh+tv9qtdSlkjhYSy2ki/YpWRcEoHA8teThe+OO1cfsbq0d+x1Tjy6nb6n8K9b8O6tczaLZaXY6X&#10;fBp5orkqqXMxOWmjCMWhlOMDGF7+1VdP1rVLqxsf7NeTR9RLBRdRyrNNAVJAZ2QCO4jPJdRskAB4&#10;OM1wth+0hqmsafdW+l276bHdE7ZZZ8tuX720dRjrg10/gGxmvNKitry8ks7pSrCbUYhJbySF2YHP&#10;yvn0Qk46hTUyhJfGbKPu3Z2R1abwddaS1mizatJqPkXjpaPJCqyoQZIiP3iFywIIJCgj5al+J9jD&#10;N4StrpI7hbrzzcS21ihjkkjfdukw5+YkHLd3xgYqr4gkj8VeC7iO4jtYNQ0W3im1SwmtXvIA0bB1&#10;uElR0YqTtbMfPbHUV1+rmz8deDLibS5raePUg0kd5bKZIARg4YHLLg8fMMjHc1jtZs5+a01JHK6f&#10;4dj8U+E9FuUtZrdY7c26iZIzNIgIKvIeGBHlg7V65O4cV434p8LRaV4tsbi3kXUtL08AXLb/AJ8N&#10;I6l90YCeWNg4UAg9fWvoHwTaad4Y+B2lyam9nGtn5sg2NNcqMM3AMg8zeOTkjn6V4fo01t8QPAmr&#10;Q2Mt8ftBnihSW2EF2itOQ8iWwARVPALBjuyM4row8nFtra5m/fTX3fK3/APJfixbJrE8l2Fultmj&#10;IjMrMPMC8Dg84wTyeT1ryXVpbPSvHlvM0I2xxFhF1ySvH9CK9u8e6Aum+HJori6muLyPMKCVQuyP&#10;oGCjtxyTk7gegrxvWPDsWu+NbrzI9q3Hl2wVwy4Y9ckZK9OG6Zx2r6nDVLULX6P9D8tzrDt5snBK&#10;/NB697P9UyhpevSeOfFEOlxrdWL27eZdiZPs11BGOVKK2Q6scAnPQ8VkfEwW+m+NWsY5lkutQ5cD&#10;hEPVM+5OR+Neka68fwf0681LVsXlvapsiRIzBNKSeFzynfJxgZGcCsu+8NWPxB0Gx1KxSEQX1ubi&#10;JXtkWS3LMTknO5T6gHGeRWuHxPsrTXwv8Sc7yaWOqVcPKSdWMY6dUm+1/TXu9krW8o8JSrDr1xbX&#10;MasskLom4jKFc9D26V6r8Nfh02uaxdzSapJbSxhFkjSH5ZdvKMvPdTgjHpivH/G8J0bxN9oEjFoZ&#10;g0v/AE0BGFP/AAIcn8a9r8E67daO+m6hbxeYxto9yZA3jHykZyMg/nXRmU3KKnB6SPF4Lw8YYiVO&#10;stab132enTs/wuaPxb8B2+kSWt8vneXNHskJjKlnUgrweTnNeheGvDnkabpLXMEz3L2waKIKhhlc&#10;HOHyc5GT7DnPauO8d+ILvXF023uIGjN1chogzg7uMjkdga6TTJ/FF1rTWF7oOraDZo8anVbeL+0I&#10;L9HJQowLfKhyrEqR0wcGvIrSl7CKb7/1/wAMfe4CjQjnVSpFO1klZPdq71tZdd2kbvj4TaX4SvIY&#10;dPmW+t7Z5ouXiWaRYi6+W6nDr8mAp64NYP7OHijWfjV8Of7e1SO+t2hmjjimtbdlEflt5iuzJh1U&#10;YIDDsSDxTfg38SLz4g33ijRxY2ENr4dkaFb6WQIrkHBcISQrBtpUE4IJBr2vQZ7Pwm1h9lk06xhh&#10;y0cMVm0c2NihvLjQmIockk54JOK86pP2UXTkve3v/Xc+rpp4mpDEUanuK6ato3e3XtZrs7/euuXU&#10;lxr0TTakDeW8omljEhuISpz8wwmfmz34Jpp1W8urUxJFCNPBaT93sVVQNj7oHJBOdo5+hrQEMniO&#10;/X7DHcLBDB5sUsQMMZBYgryMEZP1HcDrUEbNKVsDuaVN0SOS6vJgkH5+FIx7e3PWvN8j2I2Z4N+2&#10;vq7H4fTRkI/3SqqMb09h7Zqn+zrpsmp+GYbn95GsKDKWykMpH3eD1z+tVf28YbaPwraxxyyJdW9y&#10;qKCciQEDP15q5+z/AKhf3FjYvZsr/IDMGkMYxxxgfic8GvWSthVY8ejUUs3mn0hH82e8eGdVh8ba&#10;PZWsd1Hp8zSxTQSySxzOrh/mAQnOSCQAT8vQhhgjtrLw7fQM0mpa1bsscixLH9gaF41cMrj5cbXI&#10;OdzZTuAtcf4WbS9S0S6ZZrGOZQ6NBLAsihk55O3aAcZ8zGF747954i1C78WaIbaSz1i4EUcb+SWS&#10;+hm27W3FQwaTvtYPle24EivHlvY9ate+hPqOlQyiws1a+1GCW485Zbtmlh2MpVQQhIds9c5hbtjB&#10;FZk/g6Ww1fT3+wWttYMZrScx3IaJsjcrOpJJA6BIxlOhytaniDwlYeDtPuLxY/s+nxzRSia2u5UK&#10;MrgkFY8nGOGVQVXHzAdabrmvaVqVzZx295babLDchy0AKSRggqqqsnCZzn5TuI6HHFZryMIyfQxd&#10;bm0fwzrM0mlrp8bNaxG7S2svO87axA8+VW4AyMIpDAkDkVzsFhNqWk22vxSXjeSzl7eNPtCSsTtd&#10;k/uE45xgrggiuihsp/D3iiO9uLqxkLRPC32ezbz9o2uGKquwL94szgkckZB4o+J/F11DqwjaST+x&#10;rhzCCUHlEg85UDehBI69c5IrWPka62sjJtJY7jxVb3krSZkk8xICOEUjp/Lg9Oa9q0R447fcSMAD&#10;FeIuyp4rtYQZWVJx8xXasgPcnuc9a9a02dxEF/A5719vw7rSkfzr4w2WNoL+6/zNqOP7besy8c5P&#10;/wCqut06aOCBFbGFXqK5XTIDGAzDr7k5rZieR/3a7tx4OB1FfQH48i5LctNMxVGZW4BxWlaw77Zc&#10;lh14rLtCyPjLfLxgc1oR3jopGMfhRIsJrpbWF2GC3bjNZEsK3Z+eRWkI3lc/MB64znFX57vzpRkD&#10;8ahuWVp2bbtbGM7f61mBg3+lKrOoC/N36c1zOpaLLqBkWONG2g5ANdxqP762Cbozg5GF5rkdR8y3&#10;aRoZpI2IIyrkZBGCPxrGV+hpGx534l0zAaP5fl64rzTxnoCzxycL7givY9Ttm8tsfcPHAyDXE+Jd&#10;J3oy8LuGD9KljTsfPfirwwTuO0rjr715D458GfYtQkktlMfG5lH8xX1B4g8OPC3mhVO1s8/MD9a8&#10;u+IPhrEnnqij5uQOgB7Vth60qc7o2umeJWuuXViPLLO21s9TWhY+PLiGRdjOqjtnvW1r3g+Pz2kR&#10;cc8isiHwoxdtycE+nSvqMPP2keemyX2Zo6Z8UJrW8dZN21kIxng59q7j4YePLjxb43sYZCotLFHu&#10;5yc/MqDj9cce1cK3gB5I92z5sZ4HSu6+H3gOTwxo2taj/q2ax8gMf78hGPxr0KHteZX2IklY6zWP&#10;F17481RoY7hlOsfvLpl6wWY+UKp6gtnAHqTzxXX6Fc2trZQraqrwqvlmMcqqdOV6Dt/nr5N4Rlke&#10;4uLh28nddLbRlflASMY25/3ix+or0/wvFukRnbzGJ+Zm6egH4f57V7FGXMcrjY9N8M3MNlpizeZE&#10;sjD5lCn5Qeue3HX9fUkn8XTXkqwpuZnYKqnHznPpjIPb/Ixzd3fzLZm1RUjMyKxyNyuOwOOnY8c5&#10;ANXfCNo0VwLibbtWMIqFsr6fh1/XI5+V+jm6GfL1Z2HhOdrq3a3ktzGxB2gLyO5K+wxnHt+W+b63&#10;0SSxtbeH7VqOqTrb2sKYDTyew4wq8k/3QCexAwf+Ej0vwXpE1/qFxHaw2sTSTE/L5Kgdd3fOMdef&#10;1rJ/Zp8b3HjJrr4kav8A6NHqySWvhaylGDZWG7D3JHaSdlGOnyIOgbAznU1UVuwUVa7PZ/F/iRtG&#10;hS1McZS3iA83BCyN/Ew+pya8S+MnjlYvD8kkMsn2mR1ijhi4e4kf5UUDrySK2/H3xmhvZvs7MrI2&#10;VIK8fU9a860W3n+IvxHa7Zc6V4ZxJ8rDH2tl+QcjnYvzH3xVx00J9TtvAPhBvCulWdi7edcWaZuJ&#10;C/35j8zsP+BEj6AV0M/7olZI1PQAL94ZqtpUwZNjfapFVfXO8H0Hr3rWm0+OLUIm2lgRncWzkemD&#10;0rRvoSU9CgU3haPdtDhmVVwOO471t6rf+VaZ2tkH5Ay7vqcf40gjj0+JpEhxtXJHeTv047dhTBcL&#10;JZsqLIrZ3c54P1rK9wIr62k1FE+Vtsi85baD+Pp7VSutOaSLc32ZQN2UWPdg9vftwfWtGaaZ4GYS&#10;TSMx+Vieo9DxVOa1jb5GkZvMb/aUE8dcUdAMWXSbdJ2wroQPlY8Fu46HrXL+Mrho1aPz2JyGOdwb&#10;Hv2/CuuvbmOzs5I03IDl9pG7I5Oea4XXNcWOZj5MlwrAZdwVbFSzRE37KX2W68NyTNYTXUkDTjz+&#10;fLgUSvhVJxnjmpvAthYweNrZD5jRahA5kJPzECVsfMOO/wBRWh+zXr81l8Lplj8uG1lkuSAzjLfv&#10;ZM9an8J6nZz3WgyW9vbyW82mS/ankIbdtkPTHH5HPHIry8U/39F+b/I2jtI82+JMFjp/x8ki06HC&#10;jToyvzhg53uMHH6+1dt4Ysfsm0qylXXEsaA4jYc8A/415/42hs1/aDkksSIYWsEYoP4G3t0r07w1&#10;bvFZeZyqvwFOVDEj2P69K9aJzyN6ysm1C3DRhYoCmWXdtZh3xyfyq9HALVpGaM4A2lmfG4HoT/jU&#10;Wm2u9WVofMVkH7sZXPv7niteKKSBTIkYjyv7xgRk8emen0rQkoG2LzBmVdrNuDK208dwP0x6CkvJ&#10;BFcIvOW+9245xn/69ab2ziVWbK+WwGBwF+pHUH9aoSaV9qYMu2QFsEbjtGPQ/pihMCO5ZWuFbzCq&#10;xrhgMYB7VmzWsEd3tk3YUbt/8I9S3PGfb9KvRSDy5Y/Iii7fL8wb354zwayrpkiYxvJudjlTjHA9&#10;R7c1QGf4s8ML410e6sbdwkkjLNbymTHkTJyjr365BGcEEiovh34qHiHRN0zGO8t3+z30SD/VTLwy&#10;4x3IyD3zV37Yrsq/Mm4H94VG5v0P8ua43xGq+Gdf/t6GQKzFbfVoySDKnRLgADllOA3B+U+1KUQP&#10;UIdTktpfOikkt/JHOQWdff8AP613+qy6V8X/AIaXNrqa/wBpSSReUyyKGDcY5FeJ/wDCS3llKHjW&#10;OaHbkEk7iPY5zj37U3w58aX8H+I7eaODETkbk3llYd89q8rNsvhi6Dpvfo/M7MDipYeqprbr6HkP&#10;hnxrffsh/FGTwf4i8z/hDdUuCdPuHbcumsx4A5xsJ6joDzXqnjfQmeNnjZWinGc7/kZeoIb36+/6&#10;HrP21/gnpX7QHwg/tm1WH5ofNix1U+n8/fIr5V/ZA+Pk1jrdx8PfFF5IZ7IEaXNKctIgPMRJ9Oor&#10;5/h/NpKTwWJ3Wmv5HqZtgI2WJo/DI9IME8bvDN5sxQAO552gdh7fTpipbW9js5dsksy+Wm/czZcg&#10;Dvx/PrVrxnbf2df7mX93ISwfcDtHoQOprkNR1y1dkZoQWjRsgHa7HPU9uP8ACvr+azPDtc2ZNdhm&#10;uANu5GBK7/m49Pp2rgPHGh21/cM8cUkLZ3Ak7lIHt2/OptV8SMEd4tsa5B2r+tc5rOvG4jViNxHz&#10;YzjPHFYVaqtZlRi76HH+Knkh86y8xvmO5DxlXHKkfjUWneK5rq4juP4ry1VnUnncOP64/CqvivVV&#10;n1VWJB3EEc5IHfNVfBumXXiEwwWcbSMsO126LFk55PavErV+Vtt6G8YmhqEi29ttbqxzge9XPCvh&#10;+31LVmF7BeyQwrkRQRbpJDxhefu59ev866zw58N49KkWS5b7VcDuR8oPsP61T1Y39p4kvprCSaNl&#10;YEiIZYFAMEj8f5V4VXMfaS5KX3m8Y23NXxrqFvpHge60lbdo3W1cRRIpBhU8jefUnJ7n1rlfEM0c&#10;ugQ+X+82oAxA4BxzzWhP4jutY03X7q5X7RdX1myBiqoFUYy231x0x0yetRHVv7e0e5hjitQ2nyCL&#10;EabSy4yGP15/LPFeRiqbSUn31NoSWx8xftCT7tRtY8HcvzY+tfW/wx8OjxZZ6H4Z02bWda1xrmC1&#10;0yCe7g+yzROi/Irlsr++LAKBhQRnnNfJf7QWimz1q3zjdcynjPTLcfzr7b+APhPwx8QPF2g6N4tl&#10;/sS4vIltTfXAMMdhcQqVCSsMv5byBMsqlvmGOuRrW0jGxpR6n0L8Y/AFv8Hv2XPDNv4h8Qwza5vu&#10;01PwTqtnDILi8bzCbpriN0dpbcPtj88yIw+UDPFcxofxU0bwh+z94fjvPhtYw6v4F+zWt74zvvF8&#10;0k+qWlsA1vaaRcKzTRzEyCTauPK2umCvFep+Dbzw98M/h0raTFofxE8Ra1bfbdf8PtpGDosUTSwv&#10;516wYLbO3+rEgMrsykFs5Hyj+0L8MvA/hrwFqGl6No/xDXxlpN7baq1jfXkTaVpFhOit5biEZ86T&#10;emCMFFTa/JrGnd6M0Z7n8WP2rvG/x9+FMXhfxloel+KNCOhzxaHLdaIlz4gu0mmEdq8rRPlLj90B&#10;5qKEIUuyAnjyXwv4hvv2YPjvo/iLxN4fbxVrngW4tpG0nU9antzPcou62lZtrSO9rIsZZSxjYYDY&#10;HTiPhz+0z48+FXgO18P6bp/hiyt9Au49Ut3gtv8ATpruMDbKJVlEjyFSA2CAV/T1jU/2jLL4o/CP&#10;w+2q6L4N02+vpJ5v7at9QurqeWKWRhcW2qFhIzsXDMjzYaNcZZuCeqOxnfXQ7T9rn4HfFL9n7w1c&#10;WvjTTY7VviN4itPE1xNp7W8325YreWOdsqxaHfNN5vlsCHOccKRXF/DmCG40S+g/s268SabcPJcX&#10;lvdWUohlmCOsZiuIMrHIoeKZXjjyjbQCqlq6yXxFJo/wr8H3Gr3/AIv8deF/BsFj/aR2ia80Wx8y&#10;QtDbwlsXENvs3iRCRslUOcALWz4W8c+FtZ+OuvSeJn8J+LodMSSzjsfA9jPLq/iPTLkJLDcb4w9q&#10;0kERUFzteEM6smFAqndq49Tn/DWia18RdJ1DS/D2i2WvWOoWbW+oTa/pMF3qNkjSo11JY3YmaNrh&#10;gF/fzxhyqDJxgHp9L+GDeHbK58O/D3UPiRbeIfEiNJdeGZtHlh0ufSourXF55hgulAQ7PKUqyPtZ&#10;xgCupu/2tNa1X4KaPoPjB/E2j+B4brU7HSLjS9Ftru9ubiMKLS2u/LEMEsEKlUd2EZdQSSCDXt3w&#10;f/aN+K37ZustZxeBdB8SWl14buPCOt6ZLqMvh+DTXlCSNcxQsrNCkbKF24Ykwko/AAOV9QPN/iN+&#10;0z+z/wDD74WxzaHquq/8JV4w8PG10ltLtvLuvDn2KUQEX0UTtbvNcxvMpZojKIy3zglTXefGX9nr&#10;4taV4F/4Tj4VfEjWtD0XwzpMsN5puklFsxZs22d7Q/vh90xsYGRWi2E5UjB8s+Mn7MOgv+0h/Z/x&#10;Sb4u6p4g0Xwqn2uy07wujWd29vEJPKtbi3McT2aLHkyqnLBwUDHn0L4efGvXvAPwT0XXPCfj/TfC&#10;fhPxF4it9DufDWpaYuoWuoaZMxjuHilXbIb2FHlafywAyqHZMYJf2k2J36Hk/wCzD+2NceB/iTJo&#10;l18NvA/x28Sf2FpnhDw7e6nL++ZYC4illmlWSNAscipKir5g8hSGIJAp/Fv9jnxBqn7Vd94v1Dwb&#10;Y/B7UJrvTIkfTbq31HbcvvDvp4iRB5khiCowAdcMTkttr2iw/Yu8HeD/AI+alo/wa1zSW1jTXtr3&#10;SNLs2tbS4sVtokYhryUYljkJOHRCGcHcyjBGn8cvij4+0XxR4o1T4naf4Ml1mx0ZNMsC2iXr2SNk&#10;zII7bzYpBeszSSPKskkRjhRV8skb337E+Zq+GfhvY+NZtL8HTeF9J0bS9QmkuZ/tnxAn1SRQ7Zur&#10;qVZog9ncmVYm3kHe2VVcl66D9kEa9d6BLZ6to+n6dBod1L4fsLlJFku9QgtriUPJLKoHmKH+VGAC&#10;kBiOc1g+HfBfiJvjF4dj02C88deH7HwdY3Gt+Ibuzto7SaCZ2ke0jh8sSXLLKoaOKVnfYTn7hLeh&#10;/syeAtK+GupeKNB0G6vr3w/4cv47HTZ7qfzlaD7PFMBG/wDEgM5+ZVUEk4UV5uaaYV/IUpXR7bqW&#10;tNaWuEXdtXCg8/yrjfEFpqOvg/aJRbQsRn+8R/n1rpFspNSbzHKr6YOQtY/jLR5jHuW8X92Mldvf&#10;8q+LqXauzA4nVrTRdDlbzLgNjI3M/wB2vP8Ax78O9B8Rq107MoxjzEO0qK6rUvh9d6retNJzCn8Q&#10;bBaqvihodO0cxm2xMvC4bPtzXHvo0B8E/thQrpryWcl7MdODhygbt2B9fXHevhf4++Pv7Qe1tbVW&#10;S3t2KxW4PygZ7/z+pr7f/wCCi3gLWoNKa+jj2Wu7OEA3yNg8kjoB6mvgrQfhnrnxf8f3ENrbvdXU&#10;G6UKowDtHCjPHJ9etfTZPKKo+0m9F+B9B7ZvDxSM6x1K81yVXZtqxL5YA+UE4OQPyNZvxMElp4Om&#10;jXKuy72P94nqa+j9E/Yl1bwv4Zt5tYZLOZY/Nlg3fOXbqvcHA64614v8efD8dhbXkCrhY4iP0rsp&#10;5hSq1OWk76nBWqpwsmbX/BPfXF1q6k0eRzJcWc63ECsM/u24bH0bB/Gv2A/Zw0IXPhyP6AE4z/8A&#10;Xr8Nf2QvFreA/jdod4zMsDTiGfHdH+U/qQfwr92/2VriO90CNvMZmcg/Kn8zXz/EFG2LT6NXOZyv&#10;Tsdn4p+HyzWwKxjpjNcLqPhD+zrobY8K3bpivoRNGW/strIPunJx1Fcb4p8KLE20JtbP+TXi1KZi&#10;nY5X4aTtpWtKu4gdMf4+1fU/w41ZbqyiX0UFWyMe/wCdfL9rYmzv0bdlhzlj6fnzXuHwp1vdaxLu&#10;UquOjev0/lXXgpWdhyPbIgskDfxMBk9qyNat98W1RtI6krn8qvaNcLcwqwbdgcgCnalaiVDz9D6V&#10;7L1QvMwtOmMMjbo349PTtWwp8634+779qzRasszZ3e2OgrRtHOwZSPpyDxmoj2JKd7Gd27anynnd&#10;WfPjevyjaOMfwitqePc5+VuvYdKo3MClvur8xAz1I96UogZ3KTNlcr3BpHKsMjauOx6j8alntP3j&#10;Ku4+2OtQ3dvsUMoI7Mi9BWTTKIC+3G1ssDjAANSRyB0+fJGccrx+f9Kgd1dz90Zzk5/nVm2JtVHy&#10;qQw28g0luSOk8tdqqPl9T8u2qtwm/bu3eX6Z/rV5V3RsWXhezHOarXJaZBt7dhwMfSrYD12rEoVt&#10;oPQZ6U7exCls7g2cL0zUMA/efLjjt0/nU8Yw24BRk8880kMiu4g0hU8Hrz3qk6/Pu+b5euFxgf1r&#10;Rvfml3bchQR65rP3MkmVZtqg9T0qZbgylqc4WGRi2AoP3h/TrX52Ta6/xM+LfiTXjtl+26nK0TgA&#10;BolIWPH0UD86+zv2uviX/wAKo+AHi3XCYlmtdNl8hWbGZXHloPruYflXxH+zTYvqegwv97ac5A3F&#10;jjJwOlefjm+RLzBHv3wje6voVhkXyypxkKQx/E19CeAvDdnYRwzzSRrxkhjgj/8AVXjPhSO10WyW&#10;Rkx8uVb+I5/H9K5b4s/tP2vhHTmgW5Ec0fAj3foeuPpWNGSgryEfZ9l4o02whZftNupGAOeK1rDX&#10;LbUh8k0b/wB7DdK/KkftR694i1rdY3U3lK3LEnk+lfSf7K/xo8UXmoQx3sSSQyY+8pPH/wBeuujm&#10;ScuVodup8kftC/BrTfD2o3Mmtfs2ya5pUZIS+8MXUlxlT0ZkibeD9V4/Svk/4kXP7PFndzR6t8MP&#10;Hnha4X+M3M8LIfcSgEflXuFhp/7TXh2Uzt4f1aLB3bUvACP1/lVrW/2tvi94ctXtfFHhnVvs7AA+&#10;fELyP3+8rda/Yd/+GOSPl+Z8t6PpHgGaZbj4e/FTXtFul5Sy1N/MQn+6D+lepeCf2gvGXgXTJLfx&#10;BNa6zZLwt1azCRGHuG5X/PNXvG+t/Cv4yhj4k+Hfhs3DLl57KzFhd57ndFsOfrmvH/iP+yX4fvke&#10;b4f+Lta0kNnGnajObiNfQB+Gx9c4pWktUVo9zjf2n5tW1bW5PFWizvdWsmWuLZW/eW/+0AOq/TpX&#10;jg+K99rYW3SNTJJ8o2jkn612es2Pjv4O3jJqljJeW6cfarX94u31OOR+Vc7oGr6Hqfi37fGkcF1I&#10;CdnRN/8Aex2Nc0rmsdjrtKtf7P0a3gfmRVy5A6seTX6Af8EbPjyDHrHgS8k2ta51GyJ6lGIWRfoG&#10;2tj/AGjX5/y6isg+/n+lfTX/AATC06VPiVqmu27fNpcaISoydrE5B+uKMNdzsRVXun6uXmmyBGPE&#10;ity+z7uDx3ryr4qeGptOk8xUkXndEcZK9jyK9Z8D6tbeINEikhm+Zo8kLg7j9Kq+K9OjuhJFcMzM&#10;67VxlSv+frXU1fQxTsfPK6g1lH+8kDNGwJJO5Tjrj/61XrLxkboKsbN5OPTGR9cZxV7x/wCGFsLx&#10;l2kIu7AVcZJ/nXmz6fcaPFK+2VbcnahBIBPc5ORn/OKz1NDv9StbHU4A8zfN2bI2n1yc1qeG/Dmn&#10;hFkjm8tmwzRKn3h2OfQ+teS2vi6bSrMQt88bLvGwhWUdCD0HP51teDfFkctxhYZ1jVgWJUfJ9Dn+&#10;lUSz3S18OaezbYbeONVBLbsEv69jms/xX4PkKia3kWOGNdojK48xR2yBWPY+L/Lkj8rc8Z5B3gq3&#10;uPevRPDOo2eubTI0duZBlt83LY6egqkSeY6nqH9j3QZI0jZvmJKs3HQDPOB9RWZfasUj/eQPGZgS&#10;JDhULc8joP5fjXv9z4N0nU932hUkXbt+XHP+euawfEPwQ0u8jdrXy5lk+8u8jB6fnUhc+f8AULnz&#10;9OaeOUR7RuGwrzjqcEkfhXG6nqExuVFvHcWkjHy5NrbQR6/Q9a+gNc+CcllDttbeONTuwCuccc4z&#10;yc1yt98Erjb5jP8AZ5B0V4wcfTPP61Vik7Hmeja3rmkX6rb3Ept8AFc/XBzXRL8QtSiZfPZ3mVtp&#10;YjcBj05/nVy+8BahazrHHp9zOqsBvjGX/wAKo3vw91iRw1rZ3kzA5IZMMufWpA0l+LM0zKsp4Vwy&#10;H+EEf5//AF1o6J8VvOv5pLhvMUk4G0nrween4YrlT8OdXjzLJYxkr83HyhCT1x1/Xioj8N9YErLF&#10;HMyqAxAmVffODz0/P3oDQ7jX/FdpdQRra8blBlHlhtxz0z1z9OtZup2VvfWsXl7UY4LOybhjqAfT&#10;8K53SvBetEt/pUaxhD5YdwS3PPr+o7Vv6ZBeRW32QxzSBWy2wAnee9OwER0eGLUF/erIzKML5e4F&#10;ue54yOmB1ra0HTZI92YVMKjcFhGCMe2P1Bq5Dok39kwsyyfu25WRhlc57H/Iq1bWf2ySON4WVcDL&#10;opUnsScfyNMOgthrIBbyYXVSOVkfOexIHH6elZ+rR3V3FIituU/KqAAAA9/etuHRbe2kMaxfNJnD&#10;MhXd24+taXhzRJBK4bdH/wA81Cc/Xp/jRyjMfwR8OcywtcFY4x0yP9Yff/8AVXdapdWfh/TRhAux&#10;cZYdPp3NNWFLJ1bmPH3nIx+X1rzX4yfEhdAEjyXCrIqFURB8x496VwV2zmfjT8RFvL/+ybL95cXD&#10;ANn7q/TvVaw09dI8PqjMscka/cwNxzzn15rlvh95mo6zNql5tknmb5cHLYJ9T0rpPG8NzPYFYWMc&#10;m35N0gbn1H9aqO12OXZHxH/wU+t7jU9M0262t5NveBGK42YZDjjHqDzXx8I/3f4V94/ta+B7rxR8&#10;LvENrNNDPdWs0E6YPP3WPFfDIsf3W7crcZAAJNc1aNpFU3oanww+GV38RfESW8Bjgt42BmnlOEjH&#10;v3P0FfcvwP8AhH8NPC+jx2+uXi6tIAFfH7vg/wB0ZycHvXg37L3wRi+J3hcG0ums7xXbdk7Q59CP&#10;WvZ/D/wB0HwzetB4lv8AWoZtp2OX8uND+AP1z0rppQ5Y7GNSSbtc9w03wF8FtP01bi31LXtOkDH/&#10;AFV2FMY6Y5OQvoD+FZviP42+BfCdht0nx3qjPAu1YpZA+COmWXBJ/E8VxmkeHl+HcovNHNj4isX+&#10;/bXE6iYDHY9DkZGP61NfeIvAfjKZY9U8M2+m3GOVaIKUbv8AN7YolLSwoRTepyPiH46WOv620l5r&#10;Ul9DkBd0YIAz2zz/AJ+lbUfx7gj09bXTbdZGfCZVCu4f1oufCfhNLkR6bYWM7SMNnloJD6cnt+Fd&#10;14D+ER0a3e+u7CO0TgoHQLx+P/1qx5ZM74yilaxzc/ju/ntVVtNkt1VdxLBkz7ke9ZHiHxNJf6PI&#10;vmMo3ZIIHTjpnp2rqfGvxC0/UL/7KvkyJZozSDcf3Yxnrxx/LFcOfGGj3TtYTJEv2jcm5mG4lh6Z&#10;9cHJ4qZ6q1zS11sWtC1fy7QbskjuGGPyq9eXUWpTL58ayJbjzVzxtJPGR3H9ay/Dhbw9FJHcTpbN&#10;gRyw/wCsdOeNwQHbz64qy08c92s32hvs8bHzpIphGseV4zn19MYr47PJe6o+Z+qeE+G5sdOq+i/4&#10;BPKZLSzuNWa+bcqqwaOdkUZYA43KcADAIIPUDuDU2vSWPiK6tvsslvJdYm8lLWfMhOBkbXXc2OTh&#10;TkD7wOBRa3GpRtuu5reDSbf97Fsuvm28DI44b/ZII9QQasa6n2GRZLGSHMc7SeZskt0xsLYPAwxz&#10;ymRjqCRxXyfU/oiOxl3GnW+ma+mn6h50UMdqH3zzgSg5O112qSVI4BOUx2Brm4NAuPG2qaxNpUi2&#10;8G5D9nicx5XBUrGjfe6A8MT1PA4rqDcyanqMMd20zLNEctEzOI3GGUksQm3J5DEH0GcVzHimKSe7&#10;Wz0pplljgZ5Qw3zOync7CLhlXac4IJA5JxWlO/z/AAJqR0uch4ovbjwqmoaVa5udjoZ/KYFRtHA+&#10;YnPTHQYPrXlfxClN14YuLiTdGzSkBHcMz7sZ6AYAP1NeqapG3h7UpJryeSZrqzL427vNTOFkUYAO&#10;OmWYY64rzP4jofFN19oZdvlqEG1MB8eg/qeTXsYOX7xS7H55xdRSwUoLeTtb1f8AwbnnRgOoeJbJ&#10;d25reDaMeg6/zxUGrXjTa7uKN9xgoHY44re0O0htdfuJMMzRW52k84Geefes9rbb51wu1f3TBSB9&#10;3JPSvqKM9PuPwrGUff5V0b/r8DvdB8HNrngGO1X5mmiUyPt5A6k1jRael148SKGOSREZAEUfNsLb&#10;cj8q7T4R6pb3/gvy0mAmW3eMY77R/n8qwZtJNl44mZkaQwRxlgjbSxBzwR/vGuam2qE+bzPUrxhL&#10;MaDp7e6vyR9zfCrQJ5PhFDBYRtqWoKgjsGVlWTc2Mo/HyqcHcCcAgEYBro5/C3iDwto1zaw6Lptn&#10;a3GqSXs0NgUkMu1VUZVTlXLYOUGeTz1rjPhD8VdHsPDVrF9lvI1ZFEt5vaFFAGSrOOSwrubvxTpu&#10;uTQ6rp8upLtbyyIrtnjk9cqA3ByD07ZJ71+d1OZTd11P6cpp8q5djy7xf8HfDr/Gmz8RXdxqV+bO&#10;M/uCXEaTeYVyJBhmAOf3YGcqM8V578S/2j7Twr8XdL8GnQ9Q1n+0Tl3QPHLGkmAoRWzvIGdxPQcc&#10;Yr3TXp7HxPfXFxqCNaQ7lii1GzuCLgRqd21mb5dhZj8vzZ/hbPFeVa9HZ+G/EmmfYtQj1yTVPNkL&#10;xFjHB5cJV/vgSIuSuVjIJI54rqw9ZSd6q5rKyW39WOevg5Km1h5ezlKSbdr32T0fV7X6F/xVpK+E&#10;dTb+yru1kmtYlMkYhMsA4JTcAPvAdOQc5NesfCTTLXU9MaZbyWRpub61uv3rRsVyDheNwz1GQcDA&#10;Vuvz74v+Hc3jgaLcNrOpW+nafdLc3QtiEe7YL8udp+RcDbl+3TmvUvh34huNK1a11C1c+ZMPMniM&#10;hMYiByFPQMDnA7cE9qyxEFy76nXTlUnzJxta1nda99OltvM9y0iw0jx54ZsrmTVrqX7VFc2kK2cv&#10;kyCDupLgEHcP4sEkc1X+FXw6k0GCHSI9U1M2s0jyLNfybZZo1TcyDG45Ax8px2IyCa0m0yT4h6M2&#10;qaTqC2lxqkMlteQSRqV3kEK57eYvPAI35BPvZj8IWvgPRYfs7W9mNO0sWrTC2aMF2VSCFJwjnB+T&#10;BPPXFcD2aOSVTXlT1/I5r9obVbXVrO20vT7iS3kPyeYF3NFbgZJdmwDjnPbnrXI+ATpPwt8Fn7dq&#10;VrqWpWSSuBaWzxqd7ZjKIXfJbnI3YI5GCKv+FNLuviNubV/7S+1WN0ht5Z28xmQbTsUowBQgkkjk&#10;DBxWffeAbODxm3loiaTJ5iGFX8uG8Ztkqtj5i0gwxEgABBYdcVrGyXIdPKorkfQ8e+M+jJb28+oP&#10;DIoLorTS5zKpbcSq/wAWAcZ/njNeZ6TYW+laVq3i27aYafDNJ9wOZZAOBscfLuJxwwx9K9c+Pmrt&#10;rV6LGGZbmO3Rn2D+D5dqDHXjtjnGKyfAXhS20TwnDp5W3muLtdq7lU7M9WIYgSAjIxkYK+te9Tq8&#10;tFRfz9Op8Z9X9tmc8RFLd8v+JJRTe11uY/hqGz+MHgFXvNLXWNJnne2ubF3jkmhYYwueASM5ypBG&#10;CM8U02tlLoepR6atpb2trN/ZzpHujkiaMAMoDE8HCgY5616VpvgjR/B1nHp2n2kf2qyiENwbH/RI&#10;0YSHG0qWIzu+YnjnrnFamjeCNNR5tQvNP08XU0m44t9jJjI+9xuJ/vEZOevSuOeKXM7bdEfSYXLp&#10;QgpVLObXvO27/O3l9x8W/HXwP9m1Lcu12ktGdgOvyt1/Uj8K7T4E38eu+CrGOZxG1sSjk/MoGQBu&#10;HXn5cYrvPjR4Lt7jxLqZe1jtobe0a3j3HJDn5jjrwBivN/2eY4/DtnI1y3lW902x3ZOhz2PqQcew&#10;Net7X2mGs+lmfExwywOfKrD4aiafytr956NqmlKnxF0e3eFXmg2yBcHaUBxkA9RnccDnFTeGvijo&#10;fxW8U654Ss59Ui1jS2db0WcAUsgmjVpYHJHMRwSjD5l3c07w54y0u08Z/wBmTDfqmsRtNbRJcC4V&#10;02k7I2P3SQPl75Fdf8P/AIEeD4viR4g8bzSSQ3utQS2mo288bLbwEqn75DH86MwIyDypz25rz604&#10;pWqXvbT1/q59Hg6NR1HUwri052muqik9rddnr0Zp/D74DaD4MvNa8SaPb3FnrmtShtVFq6XkLSLI&#10;2/8AdPgLCwwzAg7WPHFddZXsaLbSL9mitI7lg9lDC4KphuUbO1RnnDHYO1Sa3pVtpukmXTri4jXT&#10;TCyW0g86R48/MS78qpPK7znB4JxUdzqA1W2gVtPa3iN4pl+0GBo4d55bgg47luTj+HvXlSnKbvJn&#10;01KjCnHlpqy1eitu7v73qa3jSWTV3spdLM8LGyxc/aFMsIw27O0HgnccNyTjvWPAPsdjcW8iyXE0&#10;suUbyvLSRWI42Ektj+8MA8YHWta00az0q38uC5t2aR28lLJlLN2J3NwEPXHUkcgVRt57PULS7nZV&#10;kuo2zBFJGvmhR37A4654HPTis72Naei0PlP/AIKEae1rpthtbyESZFKjjPfP4Vsfs9tLpvh+1uIX&#10;Xe6h3YqZCVIOcr265yKy/wBvCWXV7rT4ZodpmZQc4HToSPXA5rY+AlmdB0+G4kuPNtoQq7N2FAOA&#10;ct269D7V7bf+yxR4OEg/7arS6csV+Z9G/DrSrPxXDHctBJDdQuPtB89rZWfHyNtzjkcZHHPrxXWa&#10;N4xsdS8NvYRtpNxcXCNEsUtxIrhgCNzcKrMCME5RQQAcHk+f+F7ez1fUxdWc62JfEUu9EmUPHnnP&#10;IGeOD0HXIxXrPg3VrW/0Pdc3Fq1ws0trhdMeTftyVOMFmBBwc/LgEgsMivBqbnvYiKRma1odxDpD&#10;yXWp6bDuscgvZPbzI4i3bTKhLLjJwyFmODywqfxBr+n3XhiK6h+yX11cR28kSTW3mzvICpzFvwXG&#10;c7ZD9RzxVjw/4h1C20GzgGnX1nb7Wit5VtLcrEucERCMkImQSAMseq4PFQXnhCaTwIvkvrH2W/ti&#10;+50a9hlkReWwdrMS2OCFAwOhHM9dTn8pGNrvidbvXoNJ1ObWNPZppbaMT/LI8rKWVTJH/rmBGfnA&#10;BI7c1n3QXwZ9qa+1K7vJbtvNe4mgMf7wxhfml5L4wPn6KMCun8Q+N7V7eHyftazTSRW7l5mS2ibk&#10;YklTOOT/AKvg84JyATy1zYXHjTV7qDVbW+tZLUo8d0csYVOVwj/dYcHK9ema0jt5Gi81Y5WV5Irj&#10;TzcRvDdm62ZR96soOc7u4OOD9K9a06SZk3KrlcjivI9euZPtMdwYZ4445duAwPzA9eOOcnpjrXqH&#10;hTX3kgy3mFNvBLYA46V9tw7L3ZL0P5/8ZKb9vh5dLS/NHYaLqUi2+H7dMnrWxYagwRvvFuxJGRXG&#10;WOttNMu5funOM/1rbtdYWVQWVR2HzdK+ksfip1GizmSdt27gZ57VoT3Z2kcL9K5+x1CO3QbduR78&#10;VJc6gl1AwUrz2FS1co3bZkmXLMM9OvSorhAzbe3+/wAVh6RqYS4MZ+71Ganm1XbKyhWGfQjvUyQ7&#10;kl/aqDnceeg61zOrW255MNu5rZmDSpu+YsByKzbyHCMVDc9qykWjl9TiG35t23OeDXL63Arsx2tt&#10;B4z2Fdpf27Ozfex9f5Vzuq2Lru67epzUFHnGvaQGDtx17f4VwXizw6tzE4bPevXNa0p2LbT+tcX4&#10;k0/zP4drYwR61JomeHapo5jnbcD125rNgs4bG7USfKmeSK9F8TaEoVto+bOfSuV1LQfO6/Lu4yen&#10;+RXXhcXKhPmj9xW+5veGNMs7yeP5o2QkYHXd3xWh491iPRNKW1SKMKoN9KDjlgdsS/i2PyrzOO7v&#10;PD12fKbKK43KDw2Pek+IfxFbVNds3m2qss9pnj+BCWKn6sBmvs8HmlKrHTR9jnnTZ1/i7TV0WWw0&#10;aPZ5OmwK0zqgVZZTlpG/76LYrY8P6lNbopi3bSRlePm49680k+I39o+IZppGz5j7iA35f5Ndj4S8&#10;YWs1wzyEbhyu5sKDXowrRbsmTys9A0O/k1LU1jMTKqp+8DDbhs8qCPw+tdZbDzYY9zKICA+4nGWz&#10;6k+369eefG7P43qL2VUgTA+UOOp568cc4/zzmr4++OTaT4UvJoWdd0Z2jrg+o9/8cVft4Jc1yeVv&#10;Q67xzfQ/tFfEWPwk1x5Hg3w6Be67NGxUXO3kWwI4+bj8/wABY8ceM5NX1dv7PSSGxjUQWtuj7Y4I&#10;lGFRR0AAAGK4Hwt4jXwX8EdN0+3kVtS8QTG+vpi2S3oD36np7VctPGluiqsjIyRjCg9P1rz8sxHt&#10;lLET+09PRaL/ADOjGUvZyVJdFr6vf/I6S88UrYaaqN5V7qE7LDaLuw5lPCj8PWvVfh54eh8H+DrX&#10;TIpovOZzLcyZH76U4LMT7ngewFeNeBr+z8ReK21iW3juv7L/AHNqsShiJW6uVxxtXpjJ5zXqGl+I&#10;2n2xwwLEykHMgxkgHrz259/zr3KbTVzgkmd9De87fvKwBfrwBnn19quC5SdUIl3RnH+yT2/T0rJ0&#10;jXLa7td0W+Rkxk7gMH/9dE+qKm8y/cByCcfPx+uM0SZB0Oqakxs1ihCqGwd579e/p6+pqtaXTM7S&#10;TBd0eMnpj6ZH9KxYvEUlwm2OHAGDuUnA56fjV601Jngbci+XGxIKhicfQ9/egZ1lmq3Me+YRqzDA&#10;ZfTHf/E1zvinVns42wybozli+MsPUHOcfX0rj/HPxNuNKfb8vmZOQpGGXPvzkfhXnep/GOfVXaCT&#10;Y275fMUMAwGeB7cjms27DUWz0C88Q2U00iySFo5CcsH+VSfb/wCvXN6/rUNwZY4pI41kBwVTp/iK&#10;55/E0tpCW8uBUk4Y53Bfx4P41zuqa19uv1VplWPBYAZ2o/TPp37VLkWkeq/s62tnJ4Ah8+4Mkmbh&#10;IIydu796/IHf6+1c98CPiBBe+JPD9rHbtGYbW7gldnzuKSnuuFyST8uM+pNVv2WLzS7LQoY7qF57&#10;rzJgsy7mQgyN16/pXFfDnUcfFHR/LLea17fwjHIbJduT2HHTrXl4t/vKL8/0NYrSSOz+J11DqXx5&#10;WaG38pv7MAZCv92Vh/WvRPh/fSf2WsMtug8tsLNu+VD2ByfryK8f+O/iuG1+NWjyLMsUjWLxysqE&#10;RnEgxz36kV1Gh+OVtbBNqtMF+bG8EZ69QO1elTqK7RjJaHvnhuxju4Y926PzG25Q5AGcZz/npWtf&#10;6Z9miaNSm7r+8+8QOvsa8Q0r9o+PSLWGBU3MzbsAhsk4GOOn1zXW+HviR/wlUMcc0xbzMkKwyq4P&#10;QH8uetbJ3M7HS31utsW8y4VV2g5GBn2Haqj3imFg0arIOTjpgeuD16c/zpbu7idOV4YDBDBlJGOv&#10;p657VmXOs2MkjeZuUq2CR0TPTJ71pEDXuPs1xbebuZGVcBtpZT6HrWFdRr5nlx7oyp+ZwOenX8c9&#10;sVXbXbeLeokLKrEIVbaR+H+NZ91qiwQTSyBpGIwu04bJ/Lv+FNAWJrdorj/Q3EsjDCBsJke/PXv6&#10;j9a57VNZjt5W3xrtYNHJG/8AGh459jk/hVXW/EqXGj7Puzbzg7QFTjrnpntyDXBeKfEEkVuzNIPL&#10;fliUxkjuMDk/lSlKwG1pfi1vCVxceH7hjdwqpuNKmli2s0B6xjBwzRnjjsRXL+JvGoguw0inEbkh&#10;em324P6GuR8X+JJvEGjSQQ3DRapZyfarLHys7AfMrHPAZe3qBXDeIPizeXVqZfMWRJhvw2CRkc9s&#10;Z/nivPrYpQNo07n1L+z3+05aWFnqfh3VpC9m8bTWhkbDRkcsn5c4r4P/AGr/AIi2afGK51DSZvs8&#10;1tc+bE8fDIQ2QeKveJPi02mK1y0pS6KME2nDMSCAcfjXgGp+fLeSSXEjyTSHczsclj618bjsPCeL&#10;+sx3a1/zPap42Sw31d7XP0R/Zz+Ptn+0b8N1muJvJ1WxQQ3USnlGH3ZAD65p2u6Dc2V9tku1eNVy&#10;GPr1/Wvhv4B/Fq4+EfxCtb6F/Lt7hhFcjPyupPce1faWq+OW1TT4Z1dpfNAZdx3DGOx/oa+nwONV&#10;WlapuvxPJqU+WXukOryw21sP+We0YYk531yLx3XiPUpLWxRpMKA7/wAMY7ZPr7V0Vlodx4tIurwG&#10;OANlUA2+Z/gPpXZaB4et9OtVSCKONQRkIvc9z9a8HNM+hCTp0dX3NqdLTU870r9n2Ge+W41S8ku2&#10;Q5EMS+Wn4nqfwxXdaR4atdBtBb2dvDbQr/Ci4/P1PvXSHSPJmbc3G3I9z6VoWnh7gEntkDrXydbG&#10;1Kms3c6OU5xNL53Vi/EkSeGrT+1dPtyHuI1tZznaAMjBI/i+len2OhKHCk/L7jpVrW/h7Hr/AIZv&#10;LdWVX2Fo2B6OMlT+dc0cRyTU2act1ZHgbva6l8Pdakhs1nuo7IyXDlcfZgHAyue3b15rW1iKa58M&#10;JcX1hNZ30u4SokAjiwCdpBAwcqAc9awfGUNt/wAK+1K1i017PVLaQQu/nszsDkyKVH3geCM4wOBX&#10;f+MPEceoaFbwNCY/sn7hFVjINyjbkH0IGecGu7HS0i47Mmn1R8Z/tUQbNU0tMcvKeD3JIFfYnhTB&#10;8SwalZ6PdalHpustpE1vd2rw2+oDylljZyvypICp48zLqoK8nFfJH7W0EkfiHRuzNOMfXcMV9oeI&#10;5l8PfFXxFpGtabqQ0XWLf+1NOge8NjYR3yCNY7idXLLIEAdAFAPzEggEmuhy9yFuzNKfVnp3i/SP&#10;Ffxq8MRalJoGsfEPQ9P1ZfCpu/D4b+0p55LFikXnSB9gt5zExjkwjAEls5I8I+KfjXx18NfFniZp&#10;r2Twx44kuZbHxLp7FLSZCJhCUbJOcbQWOduMckc17P8AAV5fhh431fxl4P1rxvpOoeHVsdQ8u20/&#10;7RYNC7LBfyXccO6IwxpLI0ckpWTCDbknbVX4jfCmz+Ifh1JfEGpNpuqeIb+7fQ7i7u3uF8bKl0bd&#10;7h5WRnt5Yt4LF2CFQPl+TcSFk/IqS0PnrxL4NuHsbO61TS7O1kkZrOdbORFuIZQoCyLyVaNiR3I+&#10;ZsHkCvqf/glv+ztJ+1nY/ETwjMmh+GfDMlqniCWe0iaa+jmtIfsyQ7XOFgme4DyM3JaIBemR5qn7&#10;Gs+g+ELeT/Rb6DWHWexudPuzfzmNPk8gJG2Pnc7gXAI2buFzXaeLYf8AhAdI8Hw+D9d1vUNP07xM&#10;h0Z/EyLZWk7zoI3tZ8Hy4lRgwaReH4aTAQVtpayM47lP4VftFeJvDSi78O654S03xF8PTdQWOs6j&#10;pYk1rVIbqykW6S5mBPmWREZAmYF4ZBEjHB59o8IftWeK/g9+zw3w1t/gv4b15dQ8Pp4mtdS1bSo9&#10;OGk6e6CY39wLSaV7tBHIpEqNDIjfu2BPTyvUfid4g/Y/1/4h+FbXwd4O8Ta9rE/9iW+oaSsk9pbm&#10;4t2W5itkSMrOHLPIsfmqflyAeteV3qapF4X8M2uufELxZ4n0vwqEstL0O+sJPtWn6fO5RhbRMQWO&#10;FQhGITJXngCtFpsVvue2eC7/AMWeIbDQbq6W21jwnCl9eaRrl5f+TqZt7mVPtsBSQj7RD9q83y/t&#10;D7gznBKHNeneAPiNounfFK38K+Arq70TxhZ6Pc+I/CWr3Ohi11DSNehhJOmTzl2jvrC8tFdHimAV&#10;TIhTawVq8r8HfFGP4qeJ7hPEWtafpceo3Vjp1hqni3Sbax1O4eG3eO28yS1DQpF5cMSESAiSWQlc&#10;c7ey+G2g/D39tY32gQ65pHwt+PnhS1u7nT7a5hnmHi24sgZReRyyboY40EbEJEC7DJxsAp67iPWP&#10;Cf8AwUB8a+Ibq+8beLLjwf4J8bappDLaaFb2873On2UTERLuu3CQpNM0rOULTsF27VCgny+916z8&#10;d6V4iHjL44+AfA/h7w/Nba3F4TsbP93rN/aKUSPTnRSEOz92ZIDIWZgWVgGJ3vH3wL0/4n+MPCfx&#10;O8aeP/h38XvD+r6fpVrf6smqvp/9g3rx71sry10yK6muJ5mJRJX67SpGQle5T/s56b4Z+FuvXPji&#10;w8L2XwJi02wlu30e0utH1/S2tPMW6urWOSBbiW23MkszOsbMqsyowBLJX6j22PGf2Mofhn4hutN8&#10;VnxF4h8K/EOZLu/8RXuuXcGm29hD52Ld7QRxCKWOOMgvb4QFJNxA5zta98Xr7xv+2VpPhu31zQ/j&#10;tY3l/f6Ppx1DRhcPpqKiSK0SQkWwCuDKsilmKxAjC5zyPjSP4I/A3x0knhvw7Z/HH4T6TMl5d6zN&#10;4ot7pL69nhMdtp1xA4UNFb77d5JolYqkiFxnK16d40/bp/Z1/Zz8N/DKx8TQr4js4/D8F1oui+EL&#10;2abQfD9xG+6KQ26MJVkOWRZNzSbYnDINxLTy66g5GT41+HXiLwV4fli13UNY8c3vjG3n1d/DlhqI&#10;Ov2jO7Ayy+VH5ds7BU3RqNm1WVVBUmvoL4QeCPDPwO8B2el6Lo93oKyLHcahHPffbVmumhj8x4ph&#10;w8XIVWGAdpNeS/Az9s/VPsHi3XPDvwb8Z+GtH+KWvz3vhrW10P7BBHZwWCOobhjJcSyRSLboU8tm&#10;lyzEE16Zq3guw+Glj/ZMNlqmnXSyCbUk1Fk+03N5KFkmlby5pVBZjkqr7VIICqABXk5z7uHbXczq&#10;PSx634bna9tt0c26JhwwrVh8EQ3pW4vJGZc5CDpWJ8ON+pWcSs223jUbz3PtXUeINRNvZFoV+UDu&#10;MV8vGK5bsxMDxdpMN/EfJkWJUBCgL1ryG9+H95HfTahdTfuV4SM/KTj0rvtW8bw2s/8ApChUz8pB&#10;4b61wPxQ+Plnp+kNb2g8zKkbmxgVx1XDdgfPn7TfhuHx3JJYtH5gbqnY4Pf+deceE/g/Y+A3mmtL&#10;G2tHuQAzRoq7sD1x79K9Ol1dtavZtQnMcY+6rOfl/H1+lcD47+KP9myyLH5Dxxrnk5/KuGUr6XLU&#10;pW5VsedfFNZriOSJpmZZDkKVJ5GcD8K+MP2mtAW3lvjt+Zkbr9K+wvHvxQ0ma33SqyyR8YXk89c/&#10;4e9fJn7RmoR64t9NHu8tkYfMOtenlPNGquxWtjxX4K+CZtR1+1ZVY5deQK/ab9hrWpn8N2dvcNiS&#10;BUVuOWwK+FP2Rv2ZBJ4YsNUmVcyspXjkjqa+2v2frn/hHPGQtfuwyLgBTjlf8/pV5tjFWrJR6D6W&#10;PtjRY1uIQFAwwyBwQaz/ABJ4eEqcn5sflT/A14L2wjwxPA2hTj8a6K9sTPDnPIHYdK5uXmiYnjXi&#10;DRfJbftVWUjkV1Xw21Jra4jVmUbjk+tWPFWil4WXb5jHJ4HSsfw632XUV3BVZe4b7p+n079qxj7s&#10;yt9z6F8J3n2m2BB+bGDk9a3pFVo/X8e1cR8PtSE9svzKzY6/5613Vuf3AY+mM17dJ3iIxNSVo5Rj&#10;cdvRVPWltZmjb7nYHG3pVjU7QP8A3hk5HbNVFba23dnnAzzSejEX7kL5SnOd3NVZgC2Qq9uemfoa&#10;sRs5jKMy59cYxUM6b3wPz9aoCrNHsDZ+YDkMpqo+3Zhv4uBxVu4gYK3yjnuao3LNEn8O0dTjmspa&#10;AQTlET7w+XOeeRSWAWRtyq3cDINBVd56Kw6ZXpSW0Tb/AJm2ufWs1uBbmlwi/wAsCs+9bCcL7nnr&#10;/wDXq/dL5Ijb5txOOAeDWbqDsqcr17sePzqpAPt3Ycja2RuPParUMrMQzDHbg5NUrZd0S5xuA9D/&#10;AJ/Op7SN1cbv4jkHr/h/n1pRYBfTs1xj+HoeaqtP5O7B3DHIPIz7/hVq95k+8GUcc8Y/Gs+8ZYN6&#10;qF24y3IyPwqJbgfBP/BdD45yeCPgr4W8K29ysc/irWfMlVSMmC2TfjHUAyMnPtXy/wDs3/tfr8Ob&#10;NYZlQoVA2sM7vxrD/wCC6vxwuPGX7deh+FY5nOneDdIWMxhgY/tM/wC8kYdwdvlqRnHy1872Wqx/&#10;Z1+ZlUdhXViMGpUoX7X+8qOqPt/4k/8ABQFtX0ryLORUkVdqfLyK8p0zxVq3xQ1pWkWZvMYMGyST&#10;n/PpXjXgq0k17WraC2hnvri4cJGsKNIzsTwoUZJPsBX6ZfsS/wDBNjVhp9nrHjORdHt3QOtiv7y8&#10;I7b/AOGM+3J9q8qrheV8sdWFrGb+yv8Asty+Irq2LQyzMwBxg8E/5+lfa+hfDzSPgh4SaS6WMXfl&#10;9OMitnTTovwc0BbTR7S3tUjTBbcDI+PVjzmvmn9oD443XifWZrWKSTarFRht2fX/APVRGnDDx5nr&#10;Inc4Xx5+1nD4fDLJ4H8WxsrZ2TJKgx9dn6H9K831L9tHQdTUlvA9465bzI5bmTP/AHyRX0TefEf4&#10;rXq4XQWs4x/E9wpAHoM/nxXMeKvHXjqJJhPptnMAoLCaCKRR/PP/AOv6V+z3Zw6HyH8UP2xfCek7&#10;ZY/hTavLncZp7cMR7ZwQa8t1P/goF4K+ztC3g20tJsFSfLChc/h+lfT/AMRPHLTPI2vfD7w7fw/e&#10;FxY25t5FHr8mBn2rwT4pfDD4V/FeO4WI3Hhu/ZSFS7CyxhvcgBvxGfpSlzdGP3ex434w+PXhnxmF&#10;azs/s2c4G7K8/rXkvxAi02FZryOxtJVxuDCJd2ffjNaPx4/Zl1X4UJJqOn/6TYqc/aLVxLEQfUjp&#10;9DivMIPGEmr2a28hHzHYfzxXNKT6m8Ut0Qy3NrKN3mKjNztDnj6c1+j3/BHT4YQaj8CPEGuKu6bU&#10;NVaFHOSGWKMcf99Ma/OdtIkgkbPkBeT8uOvpX6+f8EYfDKv+xBatKfnl1W9JQADjeAOfp/OowcVd&#10;yT6fqFfZLzPV/AvjCbwdq0dr5qQRyEkKVwBzzXsKvD4ptV8vMk2MZUjJPqBXi/xM0gWOsMscZXaS&#10;wyPuNn9Rx26VY+GHxIm0TUPssxkYE/MWLbl/Pt9D+ddfUwPTdb8C/wBrW8kMy7pY12higLevNece&#10;M/hEZJyqeS5dcEshI/LIya9i0zWI9Tt0eCRvMZcAs+FrRg0Bb20ZpljnHUkHr/8AXqWB8afEr4KX&#10;1i3mRrLHBk4KjMYx9Mn1rkrfwRf+G76GciWSOQk7Ubdj+gH1r7n13wbY3Vs0Xl+WzcMxGTXI3/7P&#10;Ol66+63wszMDJ+8OCO//AOqo5UXzdz5HuPF15Z6ghieXarYbdEGMffAPeuv8MfGT+ytjGRFkLjex&#10;k5PH6V7pffsd6RqE+wTbcHO6MYJ5z+Oay9R/Y10nSYnxMrbiQWYbQ498CmGhj+E/jYupIkcNwfNX&#10;G8OuWCn1PQfrXoukeJrnVoQu6QQqcM+zPA78etcRcfs72ul2Tvb3UNuysAojHP8A3zxmlsPCl1oe&#10;1vtyzKv3WdioYDtjp78/hVEntWl29rcWCs375hgnfwffgnjFWJGt9XRrePT7VewYxAkj/PpXlmg+&#10;K7iSTZ9sX5VKgopLZ/z3rprVPNXc13OXYbgG+6v50Abun+H7EI23MLM/3EUKCR/hVa6+Hcd3Hvyz&#10;EHqjAn696SwdIImaS687AycnCqf8at6Z4mgWTy5L8RqCQFQ5UntQBzmq/C6R5MQ+ZKu0/wCztPvj&#10;qax2+DtwyfJCsMzYG91O78+cV38ni63tbjb5kYw2NwO/B96V/inpNhP5bXHmOxXcdm4c+g/pSA8x&#10;T4Das8+JZLVY1+Y+WqlvxyDx9K0pPgp5LgorzMnykRYXP44/Gu4u/izpe/m6RW525TaG7dKhn+Ku&#10;nwgM1zbxhVyVR+D9DTuBy2l/Dh0iaE2+7ccH5huP8vzzUv8Awr7+zwztFGrcc7vmwe+f6ZrQ1b4v&#10;RQytsLsFOScrhuO3ao4fFjaswfbI0bDPz4Az+FFwMu80G3VUjjVZJJGIbYuT9RTbiS30O5ZQzqy/&#10;M23DMufU4rQURvA0o3DbnKlemDwegry34x/FX/hHLef54492C3HGegAGaRSVw+KXxQTStPkkeaRN&#10;pI+YDLDnmvmvxH4tuvHXiNdzs1r5hA3Pv9Mfhmqfjz4jXnjPWY45GZYZH+6pwB9R/jVnw/pq6PZq&#10;yHdIzHJI798k1G5vGPKvM7/w80cSR2/mR7YVBZR95vfjpXRWVlZ3EDSNC0kbfd+boen1rzGw1LUf&#10;MRgm5lPLgZYDPbt0rZ17xRPpWhxwkKz4wwkbOPQfjWxlKJjfEbwbDq2vXESsoa6gQP8ALvXKsf6H&#10;8a/L39qHwxffBj43a9oQ3W8Mc5mgTbhRHJ8yke3J/Kv1f027jm0Sy12SQI1jNsuFyPmifCtx0IB2&#10;n6Zr4y/4Kv8Awmhj+Onh/Ure1jddc07A24+fy3P5HDVNaKaRFF2lY4D9io+LPCVpNrM9ndzaTeEP&#10;HsB8zaP41Hp09a+3vh7+0V4f8SWiWuuR2V5Cq7Gd0DNnsMYzn2x615t+zp8d/BsPhnT9NuY/7Jez&#10;hEIV04jxwfr+FesSfBTwT8ZIvt1hdQ20jn/XIOpPTO3k88VtsrJmUpXfvI3l0j4H6s7TSWMFr3db&#10;e6kjIPsAf6VW1PSfgnpaGT7DcTW68ky3ZZeffv8AjXJz/sQau0jSafNFqEYyU+zXBLSf8BfH+NY9&#10;1+yvqunXPl33h/xBNIqkhDEWUc8g84/KstTSMV3N/wAUftV/D74a2Ih8L6Pa/aewjtA2CP8AaGev&#10;rXjvj/49+Mvi3cSIltNY2k3+rU/u1A9u9dtc+A7rwP8AKvhloWwCA9sUz9W2/nWTJc6hd3h8nSbi&#10;Ek8h49wb6AjP4VlK70Z2UuVbHA2/w0ePTVkvNWaFpiXdQME/1/xrhPGDW/hto5hOxKnKkH72DxXr&#10;PiXwxfas7SyxTCMA/L5bRlcduea8G+NTNDqHkxZ3AcLuyaxqJI6oy0uyPwt+0Xq1xqSWrXAjsWlO&#10;Aw5J3ZyAOv4/jX0n4aKzadEqtIs14BKkhCrtAHUA9Tx/hXyt4C8DyWd/aySaZcXTTEFQEznnsf6V&#10;9O+E0uI7Pz44Wa6jwI1YqG4A+VST7E+tfH8Qayij9s8J0uWs+un6mmfFEard2s8kMXz7T+9ka4A2&#10;g5IQfL13A5JGTkEYFX7q3k06ygmhhkuvLdI9ju7s4OTjGcMrDn5spjrg0tjfsqSNIqR3SxENHuZ5&#10;W3DK/MoLDp06qORxWUl3cR2CZNjJ9jkXy9gkeRlDLuAbIIHPODg/xCvlbXP2xbCeK9Xg8Ux2MNtZ&#10;w6bu3wIJV2Km7nLMGGFyOpD47YFY19bL4QubKG3RZriSGWZnA+WFtuSrMFO4YUElXUA9RWt4hu9J&#10;Y2UdvOrXE0yiNkljLqpOAnKbdyk/eG1j6YFZOo2Oo6cXmuxeNdGdIGWSZdyFWzuKbgGUAn5skZ45&#10;rSHYznpqjkNaabU9cjvtWijezkEkSRqpCyMy8ZkHJI5OBntXDeK7GG/1NY4lZIVXYufmy/qT15+l&#10;eh+MtXnvLyNHZoobaRXlCoOAzBW2hcDeeuWFcJr1zb3N95dnGfkuCzT7su3ZRgfqeOpyK9Gi7Kx8&#10;nnOHVVudTZaru339P+HOI1bSPsd/dFWbbIwiBxtwqjn9cflWJqNuHtpbWFvm8okk9EHQE/ia7DVL&#10;BtL1CdbiTcFU78NnknJ9jXK+ItTXTvCV5dKwjutUDrH8vJAPJ+gGce9fQ4epdI/EMywqi5aW/wCH&#10;O3+AFjG9leLaq8lrbB7dZSOXOMFvxZmwPeun1zwf9l1278yHzlklfGBkkB+Bz3wMV0X7MXw4ez+H&#10;Ghs0Kr5rGWTH8RLZGc9eBU+t+ANauPiFHrEkkKaKsBtY4VPzmUtuYlemB6+9Z1sVFqUb7/5I7svy&#10;epz0qii3ypPTp7zu35I9J+A0L/EjwfNa3kbWsFjcRj7PGy5KtncW9VPAPpz7V7Za+GPsc1uqwwxx&#10;wjbEY4yJI9pGVcH7w7A7Ttx1U/NXy/8Asz+Ox4v1S8v9OEmlNpOovDayRZVWePrv643Z4zlRk8V7&#10;novxcl8Tq9p4ot2USI0olujtjiVOXkRgCQqgDBbAJ+63avi8ZTam1+B/QOBqe0oxnB80ej/A6rUv&#10;B1v4isfOgutEhGA0kkXzLIBjquW6dOvJGawNZtPDPgC6nvrPQ7ea7aJwZZrnecMcsQrKVVT1O0ZP&#10;r2rP/wCF0+HfCd3NL/aVnrEluMi3ixIPJPTdgnG7PV8H2rg/Fni/UviRfb5LdrSxkbc0Sv8A6oAk&#10;fvCo4Arnp0Z312PQp2lvqdJZ6nF49mZ5bHT9Wht33SpFGqzEhSu7cMNkDpnJ4+7Xp3hD4ZXdvfpt&#10;k+1Wd9AZlPkhVhjGAUkPOXXjBAyw9K4X4JfD/UNd1hYSzwwqB5l0FyFwQV2dM+vbj86+ok+HN9a6&#10;VD/ZWrRtqkMZaE3EjBJc8EkgZGe55x61NeVnyo5cRXjT0ucnPrQ8GafcWspmt4LGBru3uYo/N+0u&#10;F+Zcj5WbbwFAY561i+HPF1/47+H2m65DdTxRajZ4O9ZEjHAwfKlHy5I53c9dpxxXba3rceneHI7f&#10;UNHim1LQzKt0zkyNZBgCJEEefldRkOvTAz0Irx/4O+IrGy8KLYyeLNQ8UW9rdSNb3d1Kt9IqyOWW&#10;FnRAGVGJAyOhXnPFY8vutnLTfM72/r/glj4EahDH4SmubiHR7OGW+2H7Hc+epKgjO4c5Y9Bnjoel&#10;c3Y6rbeINe1gpY3VkZt8KG3kH3ItgIdsbg5zjrgY4r177Fp/hHwZHYx26wyxqzz7LVV2LI29mZFH&#10;TB5yOuDivKdU1JtNiieBrzUra3llnuJ2Imjm35KwA4AX5sEHqCMEVvTabcinKU7xju/6/E4b4jab&#10;b+JPEmnx3UEMbSKLy6gglBJCjggkZbPToOh4rc8Iyz2UFxeSKy+Wxhg+UqI2ZfvYUlQR8ynAzux0&#10;rMj8Fa38QdW1C7s47N47cBba9lQRx7BncqNjD/MSrDqQ2QcivRPAvwR1Gxsxb3Go6dcXVqZG8yMS&#10;ZUsBtLdAzKMKT3Cg8HNb1qiUbNiw1GnTbfd7+n9X+ZyNlo0cFvNAzeXOwRZPl8w5z1yyYdNw4wc9&#10;T1xVDxboN46sbe/WO4YkwpbNsb1GYyNw+bgjtXsepeAF0TR4odQa1Fvu2hWQbZACMPzkenAOciuV&#10;1yJbC9hkaaa5W4laNZLdfNV9pw6rg7gU6nPA5B5Nc8amvMdntFJcqPA/HNldXFqml3FxeLcSLn7Z&#10;buFkDHkk8YYHIH6VzPgjwbJoXieG3mvJluFImh2nyZDvCkAbgVbnPX1Ir1LxZoml33jWKT7Ta3Fm&#10;/wDo1pdGVgTJ1KcHKOT/AAsCuADXn/jb4d6h41+IFjcWZjhWwkWK5YzY8tPM+V1XrzjaQM4b2r2s&#10;PUThyydkfJZxhWq9OpRi5Sj0Te14rX01fyOkt/gJH8QviTp/iRr3SbdNFWPzYZAYhcuru0W0jAA2&#10;8MQRgjpXqlnYyLY3S226a8IkkTy4hNPaZ4BS5jx5iYwOcuO27pVPwpYavp+uNLCrXl/cFlWGJvJk&#10;gSP7qyJko2VOdyjkdRXU+FJ9Lt4Fvv3ljFJAFiUXMMaxtn721QMDcMFFJz3215WIrSnv02PpsLg6&#10;WH5pU1Zyd367fkYV54QgPhV9Y26pDp7WpufNe9ZY1GRkkOpK/N1DLnjoOtM8U6vYzaZbzR29rHKb&#10;iN5nhygwpUHaGUgAjnH3j1BHStS+hv8AUvA1yyNp+ofaLZpF8wS27JKMg8gsQeMbuW9M9Kw7q+Fr&#10;4Y0/ULvULiOaQQrd7RLAqZ25IlYDKj1IG/0FYx1Z2R13LthBd+HJ5pLuS9uI7efAlkwsbg/dRxt3&#10;Nn2+c+pFTagmdRlk01vLjbalxGhVok4DDJIB3EcEnnHrxWOdcvZ9UdY7m3i+zXAny148WELgYRTu&#10;BypyQQSexU8V0fiuPYfMs3ZoI1CyRmQwsATnhe+MHg9cUpXubR31Pkz9um3uvEOv6X5GyFGcPsL7&#10;tmOD82OfWtr4IhdMeFWt5Li1ZSJMPtVhj5sqeD16H/69QftlyRjxBpMnzSW7SKyFSVyvcAEZ79/S&#10;ur+C8B8OutvAz/2bfx7ZXERfbnv6r9R0xXrSl/s0UeNhaK/tKtUW9o/keqeETNoFzHNo7SXkW3yp&#10;FtYFKo2QVyrDLD6cAj16+k+G/DDa/cSXsdjf2upK6y3Mm4q7s4UpwPkZckkbMLnsp4rlvCV7B8Pd&#10;ehF9JvWdHj8y9lSMALt2kNggEDGScAg89sdNJ4K/tTV9S1S1bSpU1BYkjia4nImGzL4mDhWB4+UK&#10;M4Kt6nxZSu7nrVpa/qdBovieNri6sZXEl9ps7q0I1CGG4QBz8uMLGuCR8xO7nBA4asjSTr7aB5dr&#10;5OoWN20sMsZv2a5LCRlaNww+dv8AZKgY4JIOa1tA8LaTf2N3p2ot4buLizuftEsbTjbGwVV3RyY+&#10;XABBWUsUBx8y9E0HVNA8FRX9rdX0LWthPKsE08k8j4Lk+V57rg7M52KOhzuINRZHFzWdooo2Ph/S&#10;9R0SHVpLH+zZrS1hBaMLZyRPHj5HTny84wRySD6YNct441NvFVnJJZosghQOLezc53E5/dHjbnPI&#10;YAsK0NT0C4vNGt7mOx0dZY7f7Xb+Sv2GdNrHIBc7TlRne4YENjoRjN8WPY6JGNX0uPSZvtgcOGuG&#10;/ejIyBgYDg/8tTwOQBWtNam0LJ36nGeMb6Oxg+1tN5EzL9oe1wNw2gcFR06YIzXnaft0Q2Omt9ns&#10;ba4jhdt8hm25yScYHT6V2vjLSv8ARrmXyVjfUIwqyqwWSFXGGHU5x64GfevnWD9l+5mGoM9jerJb&#10;swEittVz2xx1I569K+04djeMtex+G+MFm8Pdfzfoelwf8FI1jkVV02xi3dNzMMfif/rV01j/AMFA&#10;rq2VTLpNhIsg+XZcI/6Kxx+Necwfsf2mp20V4tvd2FlcWyy27z3f7yQ7Rknd0w2Rgde1bnhv9iu8&#10;n0TT5YtN1q+kvY5Xa2t0Yz4j5LA4G7ABIIyCCPQ19NKH8skfiKjDsd/of/BQf+11dY9JswsePMJu&#10;Nvl84ycnj0FTX/8AwUD0/Q4Va4S1maTKpFE2WY59ckDH1+leSL+yHpN1NdTq+qQQiRdkdxEd8B+b&#10;crZ75HHTv6VvXX7JXh2z8L2s2pzSC8uSBbm2kYsWZeBtUfKRjHTByRzVKi/5ifcOqH/BTex0yKOR&#10;fCiXi+YVcm8ZWTjg8L+n/wCuuo8Lf8FI9BuNPludf8G39vbvFIYn0683OWAOzcsnRS2ASG4Bzg4x&#10;XOeA/wBg/R/F2hx3E00xmbUvsA8j5vNAi3SO6n+6MHAOTg8Vq+N/+CdWm6r4WvLfS7rywrM8c32r&#10;MM2xivynB+UtwDyMduK8ypjEp8r6PVnXHDxcbnefCn9tj4Y/FvTWz4y07wJqkYw9j4oHkoT38q5T&#10;91IPY7W9V7112kePPD/iW8Fvp/xN+FN87ZCCPW4lL45/iZf518d+K/2KLnQLmG4GjKVtwlqLVJ/N&#10;hbdld28ncDuxz257V594x/ZhvPDuqx6bqWk3UMskIdI5JW8rBP31GSGHBwckV3RpRqK8GYcqjufo&#10;D4q8b+F/C1hdXWofEX4cr9hVTJBa6xDcTHLBRhI2Zm65wAeATWfpWraX4z09r7RfFfg3UrJRueaP&#10;UY9qjOPmycrzxzivhyz/AGUbPWoNNt47ryZGH73DLHIx74/2R0LGrujfsnW91qv9hXNtcafrUMxK&#10;tM42MuBtAYAjBByD0NQ6Ebb7D5Ufad7oNnJpOo3q+JPCM/8AZsDXE62+qQyNGqjJyAxxx698etcR&#10;deDLrxJAZrG80m6jY/6yKQSLyAQMqTXzDc/swXlhrFxpb6TcXF+hIA+QZ+YdNvHOf1rDk/Zok8HX&#10;VwupafqWm7WWRsTFGdQeVUrzyDjPPPPtWfsVtco77x38evDnh3U7zTpJb6+vLKZ7eZYLBwqSI21l&#10;3OQPvDrXF3P7Qljc3axPo99GGHd1yB69P0qPwx8C9P1bxLHsXVljZna4tpUOFA6HzD1JyBkgEHnm&#10;un1b9mPTtTs7i7s5tSgmEW+KGV/MyvIIIH8Q5xjg+3StPZ01o3+Izkh8Q9N1lmWNZVbZvIdPlUe5&#10;6D8awdY8TaRqqtbzMWkUggD7ykdwa1ofgDpuh6jH/aN9qKRXtt5kexR8xbpnn1GCDz7cVLpfwPtz&#10;qljcXk14+j3BdXmjZSLbIwpYgHbzxhuuafKovmjIo861G2WHUjPZXDSRsfmRup/Kuu8G37SSbVXb&#10;uQgqW4zU3i79n7TdH8tNJ8+VHLM9y0uxY1HuvHHP0rB0zwreaHcXskd+s0Nntb72Syt36fnXp4XM&#10;uV+87ilBmncSx6Wjxs+0DoemcetcJ8efF0lj4ClkilYGQbIxjO3J61f8XRX0qLcCTzrWZiAyjO1h&#10;29a5D9oGJ7X4WaazEbpptnXk45r0511Om+XYi1iT4UfHC88QaFHa3k6yXlipRV6bk7H6j2r0bQfF&#10;TsjTSSeaGGdpHU//AF6+U9HaSy3XEbtG8QJDg4INetfCD4gR+Joo7K8X/iZRnIA4WdR/EP8AaHcf&#10;iKjC1uW0Ql7zuz6u+FXiaPTrW3t4lZUjbzDtPyu5HzfiTz+FenW2uSX0KzF4Y4kYEumWZmPr39u1&#10;fN/gO6ZZVMm75SuCn3j+demRa40EHCs3ALHHb1P09DX1GHrJxOOpTPTB4k2qJIZj8uEQqenblR/X&#10;/wCtV621hrqPfM7OFY4YsPm/H1/lXn+n38ZRJFXlmHIXCj16duvFbMOsKqNEG27DhenI75/l611X&#10;MuU9B0FlubvK7toywy2T26gHgfhXTAiCylkX938u4vjGPX6Hp+deJ6r4rNqkcn2yOPGFDhtoYZ9h&#10;90dO/Nef+Kv2hdSsj5Md5J++Jb7ucgd8+mR3rGpXhD4h8jex6n8R9dS8umVvJklIyGDfdxyQR/e7&#10;YrhLl4USRdyoX5MpYj5voB6V57ffG271iHy5NnmbyTJ/Ecgfj1qt/wAJdJexN95flAILbixx/n0r&#10;lljIN3RpGm1ueh6jrjGQRs8ZjjG4/wALHtjOcEfrWJ4h1oWsarH5bbjujKtv2/X36jFYQ1RpI1Zm&#10;YmHG3I7dqp6rqODJIv7tWXHC4U9elZyrNlcp7x+zeusWnwzhu5PsdvYurlcgmdsu34VwfhbXYJda&#10;8J3UcjeYuq3IZx3BWXPPGO3HP1rqPhLcXmm/CPTpHnja1aHBiEZDbdxOc56kVxXw30woPAd4kiM1&#10;1q1w4VySNu2QkEHnH0GPeuXGSvOivP8AQqG0i7+0d4ubUfiP4fnEsbeTDNEcqvOdpwcdfx9aIPGP&#10;lWUkUccClvlJyVBHbacgZz3NZP7SMK2vxD0sR2/kttl+fdkSdOcdv8K56bXQBtLKXbBJ/hXjnHv0&#10;/WuiVRxnL+uhKjdI6NL9l1be11GGAx3wxP8AnrXs3wR8UfJDbxyL500ilgGX5ccY9QePbPHFfOsv&#10;it4ojtTDsu0tt8wuR3x2qOD4wN4dj/0YKrkHOVxk+vP51VPExg7yCVO6sj7o1HxZa+WUaOBtu3dI&#10;V2uT0xgZyOB7VyeoXUF7NI0bRjqAxPy/j22jP4V8u+Gf2ltWvLzyJJvNhkOSC3ReuK9L0rxY2pIz&#10;RtNtkAJ28s4HY+47GuyjiIVF7pjKm1uegp4hs7V5IY5IGZsNyOvsR1OT29qwdU8TLdTKrYDRkFVZ&#10;8hT9f0/CuXk11rqVnEm4sd65TafXnII+o+tVbnVFRt+6SSPDEIAMq3X6frWzkTymxea0qKxkVv3h&#10;2tmQrjHpn5a5fxfd293CoWdQu0np1/H9PxqhrXiNZ4toZpd2Ax3Hcn59frXMancfuz5si7uwzu2+&#10;2R/kVz1KySLjE57xPF9nuVnt5GWQHs2cfWvNPHWryaFNMkYV5JG81BjhAeTn8c49q9A11SgeRpN7&#10;LwigfexXnfiDTzPJNcTZ81u/b0xXg4qTZ0xODkt5r2aS6uGaSRj3/l7U1/D39qRMJPlb+FsdD6Vr&#10;XDxRzCJdski/3edv40QxyNJ+9ZY/RV615/Lqa8xyN74Ou4JthhZuwKqTn6V9PfBnWrbSPA9n/wAJ&#10;FeLapaxqhLguzsMcBV5OM8/SvGtOuriO4VY22qpyC3JNdn/Z9xr3hfzvM8wo3lqgXJX/AA+vrU1J&#10;Spxbj10v2Etdz6giutPltYI7PWNHnLsqqIbhX3Z4GME111j4ekis1zLavyBxJkivhvQvDEotJlNx&#10;MjdEBj9+ec4rrtD+FWsR6Ml032hY2ORNuI49evOa+dll6f2jXmPra/1jSkjtc31vI1xIyKsbhi5V&#10;STjHpg1ej+Ifh2xKrJewq6gA/MBgV8paH8PdWg1qx8zUZtHWTcYJirRo4wc4YHIz+tbtx8MdUvLz&#10;7LDq8kpkbcHbdtkb0G7PX/PNZSy/W3MNSPp6D4oeF3+VNQt9/UEuMVc074peHXiUSXdvGxGeZRx+&#10;tfJ/hXwldWusT2uvaRdTQhjHHdRR+WI3AztfoMH1HI96zda8NaxpGgzNDotneRtI0y3u51EcY48v&#10;ZkAnPfqce9ZPLW9Lle0tsegfGv4ueHdJOsWMVmDdX12Q16IxmVNyldp78cc/1rW8Q6PeP4ggm0/z&#10;k01JndIbxlIhiYkkLgbjjkDJOM8cZr5m8X602tWml2sllbWsq3ygzLEVlAeRcq5z8yqRlcgldxG7&#10;HA+4PiL4WW0tI2hLYhiERLjlsDGfxrTE/u1CPk0Eep8SftjYbxtoDIduLlcEc4/eL+dfZniLw5a/&#10;Eb46X+tal420vw6GggKXmpajb2ullNwdVMUaSO4ZjjhRgqwYqeD8cftbWJXxx4ZjaQfvL9AWPbMi&#10;DP4V9w/Ea6034YftQ2HjrRNB0S1ttH1gNqEAtPt9mkIzFLcfZj5fn7kzKyDBLbBnJzXVtGC8n+hd&#10;PqbXhT4aXvw3sdWmu9e1qz8DtHMZr7w74fuZ7LWHQxvFAZCFSEsG8wmUEKo6ZOBlfDH9pjUtT8Ea&#10;t4FutIvNV0nxFIb200+10GbUL64nkkVmUM7ukdvC8YkMcUasxY+hI7f446hrWn3Ot31x41uvG2i6&#10;pd3F9oQ8P2/9maXqNmqJB9rt4E4SJSFjeKb721ypIbeV/ZS0vXI/F0OuaFdeKdD1nwf4audc8OWO&#10;v30d3aamljh50k+zgFIZEkmQREF/lVixzxUbmunU1dL1vw38D9Y8T+HNS8GeMb651iSKKxuHsDo+&#10;oafcQwt5Lzxxybwk7PGSQx+UnO4BhVDxTo3jjxT4h8f3Ol/D+OHRbizGpT6PYm5u7PToWdvLxIW2&#10;Ku1JFb5MMcD5SRVH4k67441jxX4x+JN94++Eb6TqGj6XBr2maRfXOszeEre8dYy8luU3XE0SrgmM&#10;sALnj7mKt65ZfEDxJrWqeF/DWpeH9Q0e0htJYfEnhzWUtrOW2vWdrVL+beELgpJEUkZMZAkDEhjt&#10;ayXYlFfT/HnjK9+Hun/C+x1jw3rnhXxN4ktNV0iJpLyznu7iCRSmniGVIHQGd1RmVgTyBIOTWPqN&#10;xJ4F8L/EptdOj2upeJL9rK2vb20N/feG7uK4CtagtIZbQzK7qjsXE3kkbw6nOtq9z8OPDMWpat4w&#10;0T4iWV6stv4YE1rf2d/o+o26Fpb4q8c8/wBkd2kgCBHcrsU7mbKjnvF2q6t8TPG3g1PA+hx614Ph&#10;ltPDenfYtKngh8RXYUz3FrcXUiL5k7s7BnLrkxBlVTwLjp8JPkVvBf7UHxc1Hw1Z+A9ZsIZfhfPO&#10;194l0f7DbLc67DHcK93JcvIu2aTIVcs3CAKpXGa9f8W/AX4sfFf4T65q3gv/AISi0+E+lWlt4o0/&#10;whd3sa+XFBIEL2Ekby3GnhHhlbZCytsJwNp21P8As/eI/hL+0X8b9Y8L+HPC3xC8N+C0ik0mBtFA&#10;bUNUury6TEVxk74I1JZFjUlSkf73KcD074Pfs2+DvH2l6p4HsPGeqfBm++H0N1Z+KtS1XU7e6tdX&#10;EkksHmRwNIiNC6fMHXasLEAh2xSikO5wugfBXRPhfeR/FnwdJD4Y8XaVLba3Hf2+kovguyvpGLGw&#10;jaVftEkKCRSs0jKpkbK9MjovGH7PPxq/al8I+JfiJ8XNU8O2XizRVt4dE026nEFjbRT7JvMmeOWT&#10;92V8tdkhOQCrL0NZOr/Ba6+MfwVh03VfGVteaR8Pbi00LbDcxwW3ithfSRW+rQTMfKn/AHbxQmRw&#10;U3R7GyFNU/jd/wAEqPit8edf8Sw3nijW/GF/oukQ2zay1/bjTLo71dbCZtkarIkeZB5SyFWKKSu7&#10;h8uonc9G+Ken638afip4StvidY+Ffi1D4MntbXVvEkgHhvTdF1aaLz49OtDbg+YJhEiTyz7vJDR7&#10;PKLHHhfif9nqy/Zv+CGmfGK18feBdD+JmpeIjqdlZ+H3fXNTshNI0AsbSV3ZZvLjLTFzFvBQDeB8&#10;x+lvgr4C8W+C/wBl3wf8P9U1jwromsatdXiz6Tr+jm5t3tpkIkF9blw7XOPufNtiJ3MHIxXkvjv4&#10;LeG/7OvviVpel2/hXVPg/rCPf+Mo7OG4/tOOS38o6fChcxzWsWR80UiqyyEKEPAL30C5zMn/AAVZ&#10;+JGk/s92/wAL7fT5PEWtrLpVho/je0L3EdrBJcoyR6huMfl3SmJoyUbDKSOqkn6D+APj3xt8WPA5&#10;1r4iRaXD4qbWb+K6g05VFvAEuGVFUh3DYXHO4k9+c15x4y/ac+Dfw+e/8K/ED4KeJrfxNNpYvNX8&#10;Q+FRHp7asdTtzPLtZ5FjNuyuwEDsyq0bYXufQP2S9e0XU/2efCl9ovkLpUlmfsphs1tWZA7Knmxr&#10;lPOCqokZPld1Zhw1eNnv+7pPujOe1z3bwzr1xat5aqwjzl3J+9XP/tQfHO++G3hVLrT4fOZsLgDd&#10;muL8VfFePw7o3zvuSPcW2DvnmsPwx+1b4J8RWVxovjKB5rOYfu3/AIoyehB6g18fOsvhTsYnjupf&#10;tk3/AIkvmXUQw8s/39m0Y9O1cT43/aNtZ5/+P541jHRj90AdOte1a/8Ast/s/wDju9a6l8deLoo5&#10;W3C3s2gi49CxUn2ziud1z9hX9mu82wtq3xBvOCcHxAiKffiIVyxoxetSf6laHzB8TP20o7WH7Dpb&#10;PeTKMBYRwv1PQV4X4p+KXjjxPdSSxyR2YznH3tv9K+8tY/Yr/Zx8MwsbW48W2uD31iOQnHoWjJri&#10;PEX7Gngvxjp0/wDwhfijWIbiFdwj1KCKeE/8Cj2t+PNdVKWGpuy19Q5rbH5/+MfGnjbRUaSe7SdF&#10;+YgxDP8AT9K47Vvi5Jr+myQ3UaqzAhivRs19G/H74E+I/AtvL9ts4760GQLmyfzk9PmX7y/iK+M/&#10;iFqP9iarPbxjYcnnHSvqMvp06yvGKv5BzH6rf8E4PHFn8Wf2ZdPki/4/tFmbTbtcgkOvIJ/3lKn8&#10;69ma1k0HXIbqLarRyBjjt/kV+eP/AAR6+Mx+GHxlm8P3k/8AxKvG0SxLu5VbxMmI/wDAlLIf+A1+&#10;nmoeHGnfdtBVh1I718nm2FdDEyitnqvmPm1ue9fCzxE13pFrIsgZQPm+n8q9PtpDd2IbzF2kdjXz&#10;78FdSmtbKOLzPmi+XDc/54r3fwzNHJbrtZVbGDxu3H/GijK6IZn6vaq+9dy9MH0J/rXG38P2KZX2&#10;tjOD3r0q9s2yWCrx0GD9a43xRpOI2ZVPzZ7cZqaseo0dd8NNXaUiNXf5R3XOK9V0effEueh4zivn&#10;/wAB332S/X5vutndvP8AKvbfC96t3b7lYKq9f731r0MLUug6mxeQxtwGGT2rKubVY/4mVevA4Nar&#10;jzI8febOcn1qnLDjO47eO3UV1S1AjiJMXVWPXkYzUkhJAyFPqc1DDlJGwW+bueamDfKMqF28nHep&#10;EVb+Dhm2q/fGeR/n1qkbbdn5j+PetedMxFtrHjIIOKovuKtuwsgPyjPNTKKAzLiPY7bf4hyTx+VM&#10;t7djHuJ+71J4P4VYuU2T/M3zgE/Sq6ys6AyMmATkgHj+tZ9Rl6bE8a5Zh2/36x9ULB9ql9wbkbev&#10;4VqCRmt8R/Lt7jnP+fyrL1OZlOSw69COooqbCG20kixrhvdSeM+1T2xYSbipCr19v8KiEzLEGVd2&#10;7nryKktp9/8Ae2rznFTECO8RDJu3fe457isvW7uPTbKSSTiKNNzFv4VHXvVm9RpWk2+YedwTJwK8&#10;Y/bc+LK/BD9mfxj4imIjj0/Tn8v5+XkYbVH4kipUXKVkB+CP/BQH4uf8J/8Atv8AijVlkMnmalJ5&#10;jbt33jwM/wCyuB+FXPBOmy67JDHtdlk49q8H8d313r/ie+1S8bddX073ErdPmZiTXtH7P178QfGU&#10;Vvpvhfwvq3iGRAB/o1sSq59XOEx9SK+oxWGtRXK1ora6DifYXwF8ceG/2YbNL60jt7nxJMuRcsQ3&#10;kA/wJn7ue56mv08/Yw/aFX4p/ArR9Wutsc16HGPQq5U/qOtflt8Mf+CdnjLxaI734ieIvDfgGxbD&#10;vCt4NR1Aj0EcZ8tT/vSYHp2r6z8HfGjwx8H/AAzp3hnwzcTNpegxrbQtLJukl9XdgOWY5JwAOcdq&#10;+Or1I0pcyld9Rs+sfifomrePX8izgMfPMmTxn0x/WuW8OfslSwSm4u5fOuc85BxVH4Kft1aOogtd&#10;SuFbcMb+Nq/U54r6I8J/GPw94xto2s760mDDor56/WnTjRrPmb1JPmrUPCniSS183xH4ytNNjT/W&#10;Q2cfnMv4thf0Nc3rS+EdPQtJqmuavJghszKu4fgOld9e/C63vo0bUJLi4K5H7yTgE+vNYWofCHQr&#10;PcwjwSAC29vlPb1r9kRwnlviPQvBuq2Eyiz1a2Vhw3nbtufTI/XvXgfxe/Za0vxnZSNpuqQGRD8s&#10;V1GI3H4j19e9fVXijwfotxYusM0iuF2kvITk+3X+VeJ/Efw3Ppcc9wl5G0ajcxIHQdh6/XHNV6ka&#10;rY+GPi98MfG3wfiuP9HmuNNdf3kkJ85MHs2P6180abEujfEG31KbTY2tYrkTeUx+WRgc7COwzX3f&#10;8R/iPqXhuO4aGZo5FzwzYA756EH0xx1zXzN8QfHFj4r1GSNrOOO7b5/MWMIQwPByOM/WsKkUdFOT&#10;ZoaL8V/+E88YW2n2vhzS2m1KUW0UaxgsWYgDBxX6t/8ABP7R7XwX4Hv/AAzHGu6xmRyixqqqzr8z&#10;D6sD0r4B/wCCc37P0njj44XHiO5slh0/QIC8ADh/MuJOE6dwMnA9q+9fhn5nwx+MkL3kmwa2vkeW&#10;uVUN1BPvwRxxTw9CMI+6tWTWm3K3Y7j40eEi2oNMsMkcKtvPG5VPvXlfiC1aeVZobhYpIT8o35J9&#10;a+pfEHh9fE+lBgvzbflYSbWB7Aivnrxdp/8Awi3iFobi2RWy378LgYzznP8AP9a0jqjPbUq+APjb&#10;caXL5Mn8LjJZiqk+mPUV9BeEPE0evaatwqsjAYZCw/X/ACa+Q/Ffh3ytV+1WkxVc8gAnkc+/P1r0&#10;T9kvxNq3jj4h3XhW8uN9q1hNdm5OSUZCoUfKQcHd2NTZl+Z7lr3i3T9ObMkiiZ+SikKAR6nPH/1q&#10;4/V/j3pGhXTs00KMo3blbKim+Nv2dtF1HUFjbWJoPOkwWj1S7iK8ZOQRIMcdRyK8b+J37OWgWsMP&#10;2VbTWGZyrQahc3t4rKCSFUtJCgGexQnnrUBodJ4v/bR0WCRtuoRxsDt3yPuXrjoD1/CuRvv279L8&#10;pfN1zTmjUjcsl0I1Oeh56r2xxya8+8S/CKTS9Wa5s/BXhMwgYFrZ6NbOsI9y4ZmPfJY1hReANS1G&#10;UjT/AAvpsckhIcyWVorRr32/u+P5g0tStD0y8/bs8KXZTbq2necrkOv2ldikA853H+R9M064/bn8&#10;Prax/ZLq3vWJUGOG282RSfTYpOO+efpXAN4I1Xw9b+ZHpkcki/KFkgCouB1+UAH0qlqHjHxZ5kUS&#10;6LbiFMbPInli3euApoux8qO8vf2p9f1meOTR/C/iS6+QqJU0qeNJMe7gAA1Xi+P3ju5VopvCd9Cz&#10;MFX7VqFpbBWPA/1kwPfGMe1ecy614mvsRtpOnzSJ/FcK0hU88HcSM+/tVuwtPEYuY45EhsVZg4aO&#10;1RRkdeg/TvSQWR6JY+MPiXe6i0f9n+H7BgMlbzX4G9udhfkeg5qXW9P8beJwYZtS0O08sYlbTkv7&#10;wgnoR+6RWH0P51z80Gowyr5FzdSrIn7xUlOP8/litmxvNa01Y/LkxEyABJRvRvrzx9famIfpfwJ8&#10;UOILi68Za1b2sjbSILFLdR6H99c9PUlePSum0L4HXE14y3XizxJJG0ZL3H9pWUEbjPQAROffqR71&#10;naNBqOpM9xNcQgbfljVW2qc9cdPxpbbQLvWp/wDStSMqhshNpJYcjqO3fnNMDorb4L6HfvsbxZ4q&#10;a4j679StynA4+dYM5/Ci88Eafby7f+Es1SHaCEEeoW7A5782y8+1VrH4ONGIpZriRk3EqwxvH5V2&#10;dh8FdOvofOa6kLKMlSfvfh1/GmScbF8JJJysen+KfFl0vAWaS9s48E+n7k5GT6g16Z4I+C3iiBtr&#10;eI7mJI496yXdpbyMDz1dJQGX/gANTWPhyz0uzxbH7qhSrnH9T+ddn4c06Wa2LYnzs/hbd26eo+tA&#10;XuJ4z8Laj4W+HGravDNDqz2enzXO6W+WF0KxlvkRYtueP4mx71+ZeufGDVPia0Ml4zK1x8+Ac9ef&#10;T+Vfq3qegPq3w8mtFDKt1YyRncMbiyEfrmvyk+GvgO6ub+T7RC+20kaFFT5mYKSP6VEk27G1K1rn&#10;S+CvAs2pzhjH+7Y8uRuJ+ma9O0r4ezTRx/bJGSMAYGFxn881b8C+B7m3iykPIIc7s4xXoUkVtpdi&#10;7zeWJHUEDufxH9a0tYJSbOPvU0/Q9IZks7hNqkK6t8rccce9cF4e0X/hPtcNrcRsI1feUz8pXtXV&#10;+KvEEXii9Sys1ZpBgqQxZR6n0711vgfwCvhGBZGbzri5wY2OQQ3Xn8/wpxV2RJ8qNXwv4L03TtH+&#10;y/ZYTbzKVeN4dyspGDnr1r5J/wCClEGm+BPFvwuluo4pvsd1d2qBl+/DtjYde2ODnqRX3BoGlTWl&#10;u0knlll+YgNz05618Uf8FU7rT/GvxL+HNreHKwi7lZA21xlo1HT05HvVS6WMoau78yDw/afCrxtY&#10;Qvd21pDuHLIBgk+pHIwfT9a6jQv2VvC5Vrnwv8Qr/wANTSHeYpHWWF8egJ/zmvLfD37MXh3VNNju&#10;opr0Fl3t5LsOOh/zitqw/Z+8M2aLDceKvEWm7m/dozFlz3/Hjj1olfsSrdGejz6T4m+GsYmm8eeF&#10;9ajTo0dw8NwMeqkYOKsD9rPUPD1kFudYS6kXIALCRhkfUf59a4Zv2ZPB9lAzza9qmooxzhro4Gcf&#10;kTRP8M/ANjHujs5l8nIzPdeaXPoD/h71nK5rHlOn1r9t9bq2hhkmW8kbGfNPyhvyx/n0rJ1r9sC1&#10;t4/MjWKGRQWHTaSRg471h6d4D8K3tz/o+ktcCQ4B3Hg+/NUPF/ww8JaFFNcagpRuqRKRhfbIPP41&#10;neR1w5ep5j8W/wBr/VtehmhtfM+YnGVG4fj2rifgtpum+ILi4uvFUF5dzTXeB5apiKPbnJ3A989K&#10;9OtvD3hvW7+ZbCxZ9oySyZ54zj2965G40izj8Y3VrDEFWFNuVUrtBGCM/wBK5K11Hmep0StayPbY&#10;vBfw5sfCy3FhDJb3CKShCjzdwHBOABgn0wfrXKaLdQw2/nf6VN9jj2mMKPMkY9duf6/WsvQ/D9vY&#10;wq0Ksvl25dY3fj/PueBV7RlSS3ieS1a4+2H59kZkEh7qGyAMD0544r4rNopTSWp+8+FcX9WqS80d&#10;Emn2PiTUd0Udx5h2pNGJhIDx8qgL1Y9T79D2qquptFpC2LRC4k8kSSlrRVV9hJTcJTneOeSQT3JF&#10;OS4XTljhsWtZhNA6uhuRt5YY3Bc7uuecgc8A1YtJbe3t5EuoW+1PujkZzsikGMq6A5KlckY+ZTxw&#10;BXhn7AkV7qxt9JtLi7jvtPa6utroFVj5qkgkOPlYFcYBUsCRxgVyusRXz2N8qyzRw2qF5jbRrCwO&#10;SEZzg47YJB6/U1vWXhiHxBaw30a/bbC4jdEllk863DIu1/M2gAN2ztAJ4HFc7qmualr2m21i/kzx&#10;+QiSBX8wKASMADsMEDnA/M1UNzKesf8AL+vMw/H2v2c9rPbWNuI/PCiQMNq7l5DAsTjnnIxkn8K5&#10;LxDZpFLcvlB80bqyqRkAgtn6Yxx1rqze2Ol6TCtyILu8hDwSbVV0kIO1W2LkApjAw2c8nniuQv7K&#10;30/TVuZmVpY42HIAYMvA4zjn654ruo6aHhZlzTg+7X3f1f8AA5/xdeh7uSP5ppb4/Io6nPOfwrM8&#10;CeGf+Fp/FXT9LXa1vagRkdN2OWAHTH1puv6vcWMUlw4X7RIoVMD7oI7D6V7p+xx8KbPSdAk16+jj&#10;FxfOYoiE+YKevU9fyxXZLEOlScj85o5QsZj40d1e79ND2Sx8LQaHo+nW8MiQ3CRyKxPA2Bc5Hufu&#10;is/X7G4jt7RBEyeTcI43AEOhPI5+8ST2rU1Dw7m2VreaG6VE+zosgIO8HJy3OeccjNXL/wCG8kk1&#10;vatdQ26NCbq7O/MikEEBRgkr7jtXjyr6RbZ9/hMrhCrXUVpay+a/zOdu/h/b2fh3XLfwpZW0eral&#10;ZyGC0jxCLi4YEFi395sjA7lfSs34Oz6h8PfCFlpGtW8mm2ug6WsWrW89yWvbe4JeeSNihJK+USwD&#10;fL8w4r1Lw54Zj8GaTb3wvpIYhLuKLKiRrjOW3kZ6DBPJ5rovEFhb+PvDV0uqW6SWd5axxXk88D26&#10;X0Z3L1QEgKh4ZTk4x0rilXteEtVffqe5GjGUoV4aaNW6atPbfdK/5HgPwi8Q6D8Z/BbahoyyRefe&#10;XC7ZlCNMsbJzjGGIDD5icnp2rQivY/C08NhcyGO4huDFvTNxFKigfu3K5wQMkyDOMdxXV6D+z94Z&#10;+CujaVb+Frq+0PR7eM3CyTRvcTzee4YMGJyokVQhXBwBk15J8I/hh4y8MeKPEVnfWklhbatritbJ&#10;NOsqXMJDs+1lJ4ZSpyCAcYrf93PmcHp0vuKhicRShShXjeUvicb8qaV38m9FsfYH7Nel317pEKab&#10;Il5GrMJDI7NbW2cD8zx8qjn0Fer+I7f+w0W41BVvLVTm4iiy62EgGTKhyGEYHLDOVGGGeRWJ8OND&#10;j8HfCez01fNjk1K2cyXIQssM64YbFA5IALhTwdmM9qyG8aeVqki3Tagup2sjJOsMWIbhgueDgCTc&#10;PmQqNuC6HOMV5ctZNo5qjlVqNrYl+Jl1a+I/CdzfR6s1vb3cUtjHPFcCHz1PzbWOGBGSMNjqcniq&#10;/h20/wCECsNLuY7iWzuodP8A9NjecSCXKKN21fl+XJ+ZcE46HHHH+IdR+wxXi2Ebf2dcRSXNjBay&#10;COUXeR93AOQ2d3zYAzt5xirnjWDVrLTdQb7VdqotSk8D+XHucgkEEco5PVj8p/hxR5I6I0bJRvoc&#10;h8Qdf1zxnqemS6LZ7bGYyQm5FwYZg4Q/M4+/wAQdo3d+1UNF8MXVrpGqade6fNHGICk8LSxs0jLI&#10;25ysYwc7hhsBiCfSuj8I+H5n8FwziGeOaFyXFztlm8rcQu+SM4U7v4xkjoeDmsa60OWWO8t0t/8A&#10;ibLdpOwt1Nsk2yRiArdeCvO4cgnnmtFLTlR1aapGLoFpceG7a3Wxa6t44Q2wL8hhjwBgZOBjGCSw&#10;AHGCxNdV8OvG1n4Y1GW0uGkkVn3tMm4xuOrAt0B6/Ljnmqthc2vh64mWZrq+juCTcTh1jI3ElQAc&#10;AkYYqFyV6sav+EdMsRaxrG8d5D5fnOFjMbSY4RcMeTnndjJz70SlfVlySty9C38Wfi7IFtrq21zQ&#10;dL07CEyT2DywW6kEbC8b/uyx6MRmvO7zxjONGkja8GsWd8zi51CSDy7KPd96CJ1w0SgqclwN27qT&#10;XYT+HrC21vUkuZI7UWqRx3ZHlr5KYAPmRtkNG24fNhxg87SAaxPj18P9L+Jnw61HS/DEWn266hZR&#10;w216iJGpZZAbdSVO1oXJdPMwCGGDV0+TRS+85JN00/Zq9lou77fM4j4ifDRvFXhxrTSPtNxNY3EN&#10;9ZSyy7jIAzcmTqy7M4JyRsIrU1XRZI5bq6Z7e0VFVJEkUxuxGGIdXGHBOfmTnBB962Pgr8PPEHwz&#10;+FNhZeJtseqW1u/nTJGJfLUMdsW7hXKZ5Gc9wTRHoNn4mklmk1C+aZnbYZV+0W/l4xt7tkE5G3IA&#10;4zW0q32E9F1DB0Iyn9baalJRuu1unrrZmN4Vu7rTZLGW3e1hib5ysZmYL820hyxO4e5zgHj39D+H&#10;Ulv4m0KwmvY4NOa1nkiybQyLIGkLKQypyxP8IAOOTnmuG+H3iWbwq15HcxfaIYLmRbcxNG7RNx8y&#10;x443DjBGTnpxXW+C/Da6xZsttb3TK1w6SW5mZWVHYFSRuJaNTkZztXHOKwreZ3SWl9jYi1K9tfDU&#10;kVtbybXmuI4TFBEsbM+d5CIcqffIJ7Ba4rxb4Nuofh75txPI0cNsksqfapFlRjtBY/ecMAAcHJI6&#10;129hc6fpU17azxWt5I10WcS3LFwAOquqhTzzjGW9cVxeo6VLq3hS4+xX0k8N1EwiPlhk+R+QpUrg&#10;dMYPXr6VnDf5ihtYr674u0FNGlmeSSO42xGOWCeWIx7doC78EoGPBGG3Z6g11Wv6cvhyzE6xtDb3&#10;YRCsjs7IQOx6rjPUjng8VyN/pdloltcSW11qUcUjIhilZsqhYbhviyx+bugxjg811Gl6F/buizv9&#10;ptftCJuiWBGZmUfj82MfWnPpY1Vk79D5p/ag0pr3xBplvaT3DzNOBtZy5Pzdx6+9eh/CvRptOJ0l&#10;VaWaQLl5ZRkhlOcrjOOB36ZrgPipPqmt/E/QrW3iRbxJW/eIWC7QP4vb2r3rwzp015pEUVmk0urw&#10;xhT5aeUgKkco5Bx34Jz1ArvxE+WlGLOfD019Yq1F5Ly2/wCCdH4G02XSr/ydWvNPktZLd3ZI0Mkc&#10;SjHDbgQuQOucA4GCDXY2PiFdK1C4uI2jh02aCKG1kGkF0uZAOANrBwcHbyFwflY4NVvD/gq/1xfP&#10;W41hryOMJOIp0SRFc5ONvyn5hjlQRnBODxs+CNb0u1v9atGs9ShvLG9CmYSxNPKFRVbcA3zsDwTI&#10;cj7rZ615Tdya0k3fcq2ulS+KrO8urK9W0C3reYDDHNaswC4/dkExyJyP3oJXBGSOa1tES4stOaG+&#10;v9KZYdRmeMz7vInGACUd1/ctwQUTOO3FSaLLrK/aruza+nt7ieVraSC5hkkRFYgGSMx7Y5FPGWy4&#10;xgkg1mv4C+2xzakraxa393eTR3ci+ZAshBzsMbn/AIEBGCMk4OCaPU5+a7s2cvrHiS18LeGo9H0+&#10;KzsF8tpoo7qxdUcZbPlNKTwCx+aU45AHykYxb/SG8P6u1x9st5NN1JCm6ZlVkkKgjcqrtkXOeRwo&#10;HXgZ27PWk0Pwg9vfxy7rdJMb7DYJWYttRY2ZgjcjiUqDnjgiuW8Ra9qOr3t1o8k0ln5kLeUJLZY5&#10;EfK4UsuVdQccDGB61vBNs6I6LQ5j7A0niW2h8i3jS3uBbL5alEVSwIxk8j6detfQun/DbQm85Gv2&#10;DqQzql4RubpyNmM/yr5qtri6vvEmk7mN8bWeJz5Y3F3DbSAD9MAetfQt9o/iCG2meHQ7qSW4CzWt&#10;9bXG61VGOP3nOByOfckehr7rh3BwrRlz+R+A+MFeUa1BLs/zRtaf8PPCepWq2S3CCRpRhBecL2z/&#10;AKvCjPU12Os/DfQvB9vAn/CWXS+SfLCrqarGvH3VGzlfpjFcDew3WkavYzaNeak0moSKkkBQF7Vx&#10;gP5rfcOH3DAGMAHnNbvj7xcviI/8Iza6TM99HdBf3O1hKEG7KjnaxU/MOgA6kV9NLK6Ktp+LPxVY&#10;maOz0/4UaTq2ipdrqUckkgYqDeBhIB1/g/pVDTfgL4fa4STzNLtbm3fzELXK+YvGc8p69uODWfP4&#10;wm8OaZbZWaNbGQpOhi3LtbnZjOMk5/PPFU9b+Lkes+HLhrW3aG4AxceZGFJzlWCkHnPvXLTy6HM7&#10;L8WbyxDtqb0/wI8Oz2H2JrzRZoVmNw8TXcXyTHncEZM7uev9K0U8BaXpVlbxx61Ctu+VRBcxbIwB&#10;gADZgDsB7YrktL8Rt4b/ANKvrORZpreNrYvIjbwc4Kk547cHOK07vx4fEej2tv8A2fbWcLZeSdwo&#10;ibH3duenTnrk+lOeV027NaeoRxbSM7/hU+lwzyyLqduvmEsZEu4zvzwcjZjknv1rnbr4UaHatuku&#10;LNZrfiPzvJPyZP3SUOBkngV0fgaWx1nxDNo8f7y3azM08CuI8neB1HOOSODnmuF+L/w/Wx0YajpG&#10;sx6tDZTJY3lrJKGksZnJ2IG/iHH8XI9xnG8csw97NP72R9ZqW0K2seEtPt7vdC2nzyQoUH7y3zGD&#10;1APl/nUlh4PU6abq6EdlazOcy5t2R2z/ABER9zVz9mz4Yaf47uPEw8Q2Fu1haxrFMZLny5LaTJPy&#10;7Txn+9ntjua9A8daj4e8FaLoOg28a3OnXk32Ml7fzLbaIyAksxHlozPsA3/e3Z7ZqamV4VO3K/vf&#10;+ZpDEVWr3/A8f8UaPdaJq8lvGsjOnHmwSWzAjIOc7OxxyfYVh6poOqs8V9N/qbpwgcxW8hXtw23I&#10;6fh+NWUj1Bn1/WvFl5pulabqiva6db2mw+dMANhcwkqdpXGM4JyxA4FbvjzxVpNp8A9J0jSZV1W8&#10;kn8ySeOL7OLUgFnZ3YcYJ2478GplldDon97KWIn1t9xx+u+HdY0bZPGwO6XbKUWAkHHV/l+auN17&#10;xEbif7PdTsCQV+5Gqqpz0wvHfpXVLqfiYeDrrXpdQikks7hrWSGVgzbAFGcAbWHzDrzjnmvP9IvY&#10;77xcieIvtUFrq0ZS2uYGCrbOX4dgf+WeflOcYBzWccnorXX72afW5mL4m8TX2nana2OnwtfebGZo&#10;2FpbkwoDgnp+P515v40+O2pRzT2f2S5mhm+WVoLaGMN78Lg8evavRLTRNV1r4izahosdjdQ6Jbtc&#10;XcgAaBAiMDu55L7WGPxNeT+PJYdY1Wa6tptq3DFmZYvLUA8529uvIqo5Th09vxKWJqMs6l8QNWtt&#10;JabzriVW+4sqR4VejYAUcHODXMQ/EGS40+aRNPtS0I3ygQqrBeBu4GMDNa+pI2pXMUhkjkt1kS0i&#10;JkHXaPnK9cHOScdRjmtHWvAWueAtXuLZLfS7ia5RrKTZKrMhODkKcEZHcjHNH1ChBbfiU8RUe5xN&#10;xr9zr1pPCLW3ksYPmkAjSNsn6DOeK8t/axsUtPBmhRrv+ZmkVSPuAn+dfSd3oUcqxRmBICsaq4AG&#10;Qcck46n3rx749eHodWu2gk/0mO1YIjYwFyATjvit8txCm3RgtGrkzT3Z836FpX2qBY8fNI3H0FWP&#10;7MuvDOqw3ELNDJE4ZGHVSK6ibwvLaaqkkalVj+6BXZSeA18b+H1aFQtyhCEDsTXq06LenUycrHaf&#10;CrxlH4r0VboKkcy4WeNTjYw7j/ZPX869CTWWS2VlP3gOSMZPbI6/jXjPhf4X618Np/tUina6bdoB&#10;w464Ndp4f8UKsq7ZtsnG9W/h/D0969SjVlTVpEb7Hp3hnU5ltmm3ReWo2ZyFwTx/jzWl9qt7MoJJ&#10;swtne7PuEhrB0PXY72JS3kFR8g2HCjPHHfk1j+OtWWGzdVn+ZSdyqwKj0zg8f/Xr0vbWjcxcS547&#10;+INvseGM24jVSIwMljngA8j0+teT65qv2u4dVLfMcE55HtxVDxJfPc3jNu+8/c/KtZn2z7Md29uT&#10;gkHBIzmvHxGKc3qbRgkjWtJN7Kp4WP1NdFpsrSKDu8sZ+X5dw+prk9PcSdfXv3zV6PVH07a4b5Qc&#10;YB68VnCVtRyPRNJje3t1buO/Azjocf561W8azoun7mypZSQoHBPqD6Vg6X4xE7KzFQ0eADtzj/8A&#10;XT9b1pdS1K3tztmGQzAfLgY9fSuxVE1oZOPc+htHgg8O/C61VZ7x3/s5Jmi4WBiq7sEfX0NYvw40&#10;W3i8P/Ctpl2faJLicshBYDZJgYPzY9+g966Hw9qP9qfBf7K0UcojtDsbcSVOwgjFYvwbuo77Sfh3&#10;J5fy6doszSnP3GeV0BxyemeentU4qP7+j6/oFP4ZHOftJ2NxD47s1dGHliRk5BYD5R6V53cxqbna&#10;y7ZORyM5PrXt/jrQ9L1X4hPLPJcShLNpRvyv8eOp7f4V5j4+v9D0yGTyfvhxtBJAU98/z49q6q1O&#10;15Nkxl0OE1u5ktkXczYYcr6YrmNQuJGnZnDYbHJPIH+e1bGv+Jbe8lJjVUyehbgfjmubur1pJD/F&#10;znOeteTUkrnRFGjpWqfZZY3DBSp4wfTnNeoeEvi7HY2McLRht3Udio6HPsa8PnufKJy3zH0qSzvZ&#10;i+5S37s8nsP/ANdFLESpu8RSgmfTFj8QY75lAZYxIOMDC59/T61X1DXWuYlXO1iCPkOff/OOleT+&#10;CPE/lny5JAu31PT6fpXUN4309bYhhJ5iggg4Ocflj8K9OOM5o3kzD2dmXNXvsQu0k2W27RhsMD7Z&#10;+npWP57TS/fYjglix4/OsbxN49tYLRmkkWOFc4J/iPfHHJrirr4kalqRKafClvA3Hnzj5m/3V/xr&#10;lqYhXL5TvPFviSx0Oy8yaTap4z3b6DufpXmPiPxFNr0wWNWtbZudpH7x/c+n0qxpfhy61OZZpWlu&#10;JCcebMfmH0HQVvab4ACy7puc8gseaxcZTGcfaabIU2Rp5a+o6mtTT/DZPVcZ7+tdhD4dhUqqbcnj&#10;ParMGmRo33V9vWhURXOTHh3b2ZW/nXbfDG5Fjcy2siwvb3qFXWSQoFI5zkAn/Gk1DSvLgVlPyt7V&#10;Z+GiQr480g3BMdqbxEnwu4hSecA8HjPFYYigpQcX2LjKzud/pXgvUtbsm/sOx8O3UikNKJZ5sRgH&#10;JzmPoR+XWuqtPh1rl1a266jpmm29nbDEYh1FvJAPPIaMHvng1k2ljfWPinVLjQrPUbjT7WXCsvLB&#10;GO1dyqT16YGcVunW7m78M+ZeXDITII1jdmJzgn9P514P1Gb2l/mae2XY6dfCLagdNjn0HSru0t4v&#10;LR31CXIOMZGYcfj2rqJY9Ph09bEaLoTtkbyL2TczKDgZWPqMk5H41y3gzX47fwxLp17p91qBuJVm&#10;s5oLyRXRgMMmzkFSD0GORWxPqmnWsek2sllfQfZ3Vw0twVWQjqBxxnn1PNV/Zt95Mn2/kiC6RYrB&#10;bGPQrC4gvPlDTatLGwcMBuDGEgt+lZevS+bfXNwvhyC1aMxxtDDrx8l3XgZVrY8nocYzXcT+O59S&#10;0q/tdJsYrezmvDMsrJvaJSB8isScc8569a426163vtWV7hZb2d3HmMoTnnB2qwxkDOCTVLL0tW2T&#10;7ZvZHhPxj+GPiD+zV1Sbw2I9Njv4pnlt7kTeWWcfe+Vdvft719SfGvTpIp/s8KqnlxglQ+7C4wD/&#10;APX71k/FDT4dC+H3iAWci/2bqOnrhjE0Z3dVVx/C33hj16da43VPE01p5tnFHMt9auFmaFBseIN9&#10;1JDlweo2twMfSvOx2HbacXdI6KcrrU+Vf2ukMnjzwzCys2b5F2qPmbMiDA9z0r9UvhZ+zr4A8ZfA&#10;H4qeMPilperX0ng9rm3sZbe+nju7CRB5SuI0IXz0ulRMPwqkg1+XX7ZK+b8S/CTwqEWa9iMeSVwf&#10;NjxkjkY9RkjqK/SX9qHVdF02+0WGx1jxb9g8aaZ5/wAQNEnv57m3e+ieRrdzMyHeZGjDlQA5WMF1&#10;G75dekH5G1LZo8+/Zc+BGh/Eb9nbVLe+1Kx0fxtayPfafqOqWhksrhsBRHBc8M8Q2SB1b5Mkbcnc&#10;pzPD8F78NddvtR1mx1ix1i9DGI6dqssH9mGQJukEiFH8lLaQqIxGyukhUjaVNe3fA/8Ab68L+JvF&#10;vwSbV2j8O6X8ONOktdekhVbhL1JIJzDEISRNFIwKqpIMauzD5lIJ4PxTrWvQaVf+ELzT9G+E2seA&#10;/EI1bTGR7pvFGqysWa2+0zSB0jjgjbaI1KxFWY/w7WvzLNxvgd4S8c+G9N8V+Jb/AMLaHq2s3dxb&#10;aJo9vov2e11DRFIA1K3TeBEodGVuxOzGTXHWvwgtddtLKx1GS/u/C0lysV5pdnC6ps+0Ly21F3SM&#10;CwUuzL5sZwRgGut/ZU/bk8F/s8eJz4l1rwrB8RvDeqWUOkeI4wLSebU/EC3E8/2wz3DhBb+XJIiQ&#10;LtTcVYor4NeyfHP4d/ErRPiFZ/FjVNB8N/8ACG6h4Vkt4NP0mQR67pFlG8IN/Db7zDeahbwzOwJd&#10;k2q5wACptRuLmsz51sPgv8PfiD8UZvBuk6t8MvBtj48s2mt7/wAPPK0lvcrzBYSxb0RZkG4MAxYb&#10;ZGzuCmtPx/O1poeufBv+xP7f8P8Ag/UJIU8UaJqD/wDCNaffX0lvKskqSgFNkEFwonVt6uM5wWB7&#10;v4Xwf8I98Mvip8VIfhppfxE+A+oWv9k+b4ju7O38Tp5ZDLqCqQhVknkUu42PyjLuKsx85jtNY8Ja&#10;b8L/AI16zo/gPQvEHi4iLRPDZ014dJvNPtFgie7ubiPMcc7yESb3JMbK7Y2kirv1Fy9j0P4IaZ4J&#10;/aY8Q+CfBHhWPWLX4g20dpDZ+NdHtxo9vodrC0jXR8u3dHuJxJb+ZFcybixuAHxsINj4u65o934i&#10;bxbb/G74T+MNf+HMlzZSaJqWj3V9JBbvP5UtokF2hiknLlmcLtbhypGFI84+IHxt8bW/7RFx470z&#10;UPhb4R8XWWmNaatr3hHW45v7TumuDAZ5HkhMKSzwZXcse35BK2ScVa+LOvw/GMW+vXnhtPh74c8G&#10;RR6Va+GrXyNUlubESNJeXUt+FCtdvI7tK8xjUCWPazFiGXLdjPsvx1+0inwQ8Y6LofxH+HfhDTdf&#10;+JlhcWF7p5uTDosFrFA3kXkkMfnhfOkkaFYyqkKwYgEFq840fw54d+I3w1+HnhXwj4P8Ra/oHhkT&#10;azofiLRdWuLVby8e4jSW4ttP80LcXFrKXeRs7D5ar/E+MvxV8KPgf4f8X+Hby1+JEPjyx0fQbTHh&#10;CG9TU9T1MtPEzW4iU+YSLUCV5QQV+yngDca9msfjT4e8BeI20PwdptrHr2v2Pn/DqDVrO+jjYaip&#10;Z5w7QiG1TcFjaTO51ZSR13Pmsrsn0OH/AGnP2hfBfxA07xhpXgf4C3HxJ8Xaf9p0rxN4t8YaVHeX&#10;VoYdkbzTQ5LHcv3SpjwqZC7QoPK/Ez4w6H8cdN1b4ZweG9J+DvgbR/BwbUZ/ElummabZXqsn2eO3&#10;8iN925Zd+4hdwAYjOc+s/D34U6x+ytpd54i8QeHdQ13S/PFtqjJqkg1NZ5WZXklhwDcxTM5DKjDb&#10;hCA3OPJp7nxR8BvgNr2vP8QJviz4V+JGrwjxJ4Yn0pbq/wBLhimAk+2ZkLxqltCYMKoG7yl2jKsY&#10;hKT1YWjsfN37QPxw1D9vLT/B/g3wH4b1LU/D3wssXl1Pz9OgWTT7UTQxfa3IZ0mCqH+cuNwOdq19&#10;z+BfhHovw++GukaF4bv9QutB0Z5baG91CdXnuykjBnbYqhQXDYRRhQNoyADXkf7Tvjv9nvV/F194&#10;28F+DdC+JngDRVsZvFl7oV0tmNFADRwRQPlFu45kkXz7RdyK0ClypYivTL34tReJvhFpviG10vUd&#10;Ft9QjM9vp99CkdzbruIXeqkqrMBuwCeGHNeLxBLlwyvtf9DKWxjePtNj0mKVpAskczZAHQHvXyV8&#10;bfE1nZ6vM0O2MbuSo5H/ANf1r1Dx78fodQElu5aNm4CA8jA/lXi+o+Fl+KniAW9ksk1xcSKvlRJv&#10;eZj2CjktXwfMpS8hR01Z5tqfxWuNPlb7HNcN/uk/N7YFbvwrb4n/ABl1X7B4Y8Na/r0kZ+c2sJ8u&#10;If7cjYRf+BGvtD9nX/gmRo+lpDqXjeE2duwDrp+/98/HSRh90eynP0r6ptPD/hKDwzD4W0m2m0bT&#10;wAkMOmxBAO2SMcn3PJ9a7IU4W1j94OfY+BvDn7BvxGnt47jxr4i8K+D7RTmSOS++2XQXv8sY257c&#10;vnit/wCIn7Rvwz/Zc+Gd74d8M3Q1nXLlNk98yDdIfYc7Vr3/AOLn/BMXSfGV350/xC8SWdtIcywy&#10;qsjBfQcgZ+oqn8Pv+CeXwN+GupwtF4WHi7VAQTd65M18d3qI+IxnsNppRoJO8lYm5+Yfib4m+Jvi&#10;f9om0fTdZ1SGHJlksrSWaOEe7KpA9814L8XfhPZ/Erc7WzWWsRgjzQuxi3o69/51/Qb43ey8B+C5&#10;IV0630/TyhjW2hhWKIA9tqgDFfnV+1D+z1a+IL661DwPeW8moMTjTdSQN5p6lYrg/Mp9BJkdtwr0&#10;8LjI0Jrl91/1uTc/N/8AZ40G8bVRp8paC+0e7LM6MQyFCGUqfrg5r9kv2U/itH8b/hPa3Fxt/tSz&#10;H2W+jzk+YoHzf8CHP44r8gtA8R3vw1/afurTX9PuNHuLiUWt3b3UflvCx+6SD2PHPQgivvT9mT4i&#10;v8EfHNteyPs0XU2WK9weAD91/wDgOefYmujP4uUoy7q6/UfQ+5PA1t/Y2qOuFw/zLnsRXsfhLVmh&#10;8vJjZSORn7vpXnWk2Ud9bw38BWSOQBg4HUV2PhmQom4gFQcHj5jXg07pCPRI3j1GBRlVdeR6f5+t&#10;YGv6f8rZjLckHng1f0ll8sMqgoACM8MKm1e0jvV58yN+OPUfQ10yV0B5vEWsdQYfN7AZyefWvZPh&#10;1rQubONvYLu3d/yrynxDAtvN/d2v0B610nwv1pba+EW9ih5B7j1+tRh5cs7FeZ7UpDJ2GeCOtJcw&#10;K6k8cVU026EtovzZbqM1ZzkHhueQPWvYvoBQng28hjt7D396kCnj246f1pbpgo+X5W7g9vrUdvcq&#10;QFOw7j3HSoES7RsIGcHnGe1UZofKLc8E8cZxWkDx0Vl+tV7uJQMgNuPcHtTlqhGRfWrxzHYxbjII&#10;XrVNV8pvm3Dbzk1e1GPBDYbrnIPNQFlZNy+X/wACNc73AkSWMx/K3z4z35qjfozN83zHtk/1rQ3+&#10;bGuVzkdc4zWfer5YjkVVZc/MCeR+VEtgK8HyxkPkAfd2jnjtUlr+8VTjDeh6im+ZHI56A8AkCnWQ&#10;8u4bdtVfQ8VnHcZTuSpldmXOBnGBxXwB/wAF2PiXLZfA/Q/CFrKqyeIrxrq6QD78EIGBnt+8IPvi&#10;vvvWXaIlgQq5P+TX5I/8FcvGo+JX7ROpW9rJ51r4Ztk01CG4EmN8n/jzY/4DWuH0qpvoI/PvR5dO&#10;8Ka+b66sYL6SNvkWdN0akeqng/jXtPwb+LfxQ/aA8TxeGfh7perapdQAMYdPXybe2XpukbhI19yR&#10;7ZryLwlBomrWWoDWZpY2s711aOL/AFki9gCeB9a+gv2ev2hvHerzW/gj4N+E9Qnk4f8As7RIM5Pe&#10;aeXgDPd5WA9+1erjVzL4btd9kUkfQ2mf8Eyf2k9c0P7VeX2k+ZIu4w2sn2l1/wBkliAfwFO0P/gn&#10;Z8VLS9jt/EWra/Y5PKxokX5fL2r0T4NfDb9tTRY4b641b4X6DAxVjbat4xWS4QejCCKRQfbceeK+&#10;7Pgv8XdRs/CVnYeP9Z8Ka7rLL/pH9lM8sMJ7AM4Ut7kKK8CrTi3yysvTla/zA/O3W/8Agmf48ntG&#10;uNA+I3iCxvFGVhvIo5o3OO52g15H4v8AC37TX7L120zOupwLnFzbw5BGcg4GK/bqPw9oOu2ytbNC&#10;m7jGRjPWsPxT8BLfxJbFJFt5oWPIIqo4VxWyl8l+e4czPnGw+KOn3srR6Xp+ta51AnvJ9sbY9lAq&#10;9HquuThP9A0ez+U7FKZ8r2+bnNdefDWl/CzRPLSSO6vNvMjAKq+w/wDrVw2u6fq3irUVaGS8uIm4&#10;Bi+URjtkgAY/HNfrqOGwHTfElxDM4vrKNiuF22qbTzjkivLfinpmtW0EgupNF1SNxgw3WnJt/wC+&#10;lwy+leyaV4TuNCz9pvO27y1bf29aqeLNHj1fTZFaNWR1HYc/QVSMz4H+Lnwy8L+O/tNlJLdeEdYK&#10;sYyspurR2PT5X+bGeu1gcV8d/EX4Fa58LNeLavHb3Udwx8jULSQyW0oHbJwVPqrAH69a+3f2vfhr&#10;qHh+SW9sV+0WsUmWdFy0H+yfQfUGvm3StSu/iN8UvD/hWPfeWOrXMaXkbEMu3cCQfcYPPas6tNTX&#10;LsaU5NH3p/wTj+B6fDj9nfQ5HhaPU9UjOoTAplsvyp/BdoxXcfE74czTava3W5l+zy+cjKmdpB6+&#10;o/Ku8+GUkGiaJZwny1jjRYoQDxGoHA9sDFddrem22o2/zL87DbuXvnoR2NbPR6Ge+pk/DPxkLm3+&#10;x3TKskY43t8zD271N8UvhVb+MLb7RGj7mBKsOWGPY1xPjLSriyvE1K1aQNbttZQfvDpwc13/AMOv&#10;GU2rWMiSw74fLHIGcY45FZ+ZXqfOOtWEmlTXWm3yhWB/dSAYI7AZPf2r039hb4eR6brXjDWplOEt&#10;4rCJ8YJDEuQB+ArW+L3w4sPFmm3EkflrNGCwUjdz7c8V2n7Mng268DfAeH7a0kV1qFzJOyhdzFQd&#10;q84z0H61o2uVsmKdy/f6fHLeHdG26OFmQuNwOeP69a4zUvhbZateR/bljaRVPlkZbyvXqeTXePqc&#10;cv2xWWNXYpAhZfn55OP/AK1NvNLjkuRKokPl5yGGCuP6ViWeb/8ACltJ0yPzFkkwpJBUHLcdKqXf&#10;w1tLm5JaMFFUbSqeW2Pf/Gu91ux3vD5SySNI2R95h71Y07RlSJmk3eZjHzNgNz6EUhnmUvwlguZ4&#10;/KaRVjwVUjeCPQ1op8FpJoo9trYzNnOW4Yc9e+M9a9A+yrbl2VbhsZydinHsO1NsNZhtT5brcDLZ&#10;DcKxPpxTuBwGo/A+1uIfLls4Wmn+9sRQQfXgf0rIX9m7SoxIzrJuc/cCgA/T2r1wSLqNwi+ZMI2+&#10;U7sk9e1Wr7Q5bqJ1jjkuFJwoLlQcd+aLgeIX/wAA9LS3Ijs5IfM5Zl/iP06fnSaf8DtP0eLfukZm&#10;OQQmcfr+lezW3gmfyGDRtBnCjHzbe/XrTB4YgsY2Ekklw2cquRkH2OP0oA8gv/g3Z3HEaRqeCOCv&#10;mZzz+NUdN+GjaVc5jkt5A3DxZzmvXp7u301/9bhgcCJuc4rldd+IaaN50zQKI2yDtQBcdd3NAynp&#10;+n267VmtrePbwCIsc88Zzj8acmo26JIreTHt4UooyP8APsa4bWPiI2tPKtnE03G4joUB6diMVB4e&#10;0/WNbvY2cuvmEgxcYGPXOBn6fWkI7rT7Dz7vdHcfakk5BKgcjvxXe6LpbWKwtJHJzkkJwMY7/wD1&#10;qyvCXhKSC0RpNyMw52npn1/GuktbTzZ4kjZZFzhsuSF7evSmBt+HhHqOlQR+YqyGLBjc9f1/pXwg&#10;3gez8FfEjxBbTLiSC/njUK2SAXJH4YPfrX3V4cQadAsJijJjJBLHdnn8OK+Sf2kdKn0D9oDW4sxR&#10;wXgS7j+b5vmUZGceoP50R3KW1jMS/jsbbbauzY5yT976+/8AhWZfm616FljQrM33jk7QMfoffJq5&#10;DpC3sUck1x9lVRhgzBj7Y6k1pXniLT/Ctmq2cLaldNhSzDp9B+PSq1YKVjN+Hfw0FhftPcHbGiby&#10;WJMjHJyAea73QrGPW7jzX81kj+RUIyT70/TLO8v9LhEkZ+0zjcwU5AX0I6A1t+I/FOm/BfwXNqmo&#10;yQwxW8JlkMrjCgd+T0q/hRlrKRyPx4+K+mfCfwZdXVxcQxw2SeZJvbbxj+fFflD8RfjJP+118dm1&#10;JtUmsIrUm309mT5Y49xO5l9WODTP+Ch/7ftx+1H41k0XR7iS28LwTkPIOt6QcA/7g7evWuU+BvwB&#10;8Sa9FFe+H4o9VVSNyQygSp7kZzjnqK5lLmkdPKoo+pvCHhL4ofDHTYb2OztfEVnj5Z7RvNZR6Ffv&#10;Cur0z9rObTlS18SeF49uORcWY2t19R/n2riPAPinxx8IfLjmXVLFozgw3ETbR64J/p616z4a/a20&#10;2+Ag8SaDaySbfmeSEMrj1IIPNbejOfl12IbL4n/D3WYlmm8N28Mci4Y285WMsR1KZx+X14p9t8Qv&#10;AWlkHS7O3W8BJRXk3gk8D5WB71bvPiZ8KNbgVbnQbCLzPlcWmVJ+oGaxtR8C/DHxPJ52m3E1uVO4&#10;BXA2j8eeOlTc0gl5mb4m1Lxh47QfZ9V0Kyt1yixZ2Mg/2sDBz9a57Tf2bpdau1k1TX47x2PzCKTM&#10;Y/Wupl+D/h+Zwtr4hlTAydnC+/ers/wy0/wtob3Ca9JLiPCsSdox3LZPTPes+VdTqjK2iOY+Jkvh&#10;/wDZ38BT3C+S10yeXEhyxc47dPzHT9K8U+BegyePrjVNUub5vtTxvLEgJ8kP1Jc+2ePxrifj14lm&#10;+IPxch0uO8kksUkWMPI5ZEbOD/hXpXwu8G6l4D8S/wBlWGvRW+i6tEx3SojLJKFA8r5l+8T2XkhT&#10;WMmpaFPQ3NOtHsNJvpp7qB9Q2mJoUYZVMcEjr78ZGDV3wYsNzbuG81o5owi+VGZDk8fdyBj8vrUF&#10;1pFn4GkurXVI44tWm+aVkj/d5YblZTgHYQR24xjtWbpWpyXz2+m+fcTrw+5HO5xz17Yxn64r43Po&#10;/vbLsfvPhTaOFqPzR1EOPDDWsm2aa1Wb7K8ZUwwklcghCN27IyMEHjnIrQtJIH1aS6nWOySQ+c6+&#10;Rjzifl3oMkceh2nnqSax21u+0/7RFtuhFAeMSbAYwfuogDZBz1/Va1NWtk1PW7JbK4kkvpI9gQTr&#10;G7qMEnHXgAjGSOtfOSXc/Y4NL+vkVr+51TVZn2yfarVS0TGOFtycjZl+q53YGTjOcZ5NYx8Y3Phq&#10;8+xQ6XeQ3VtcSiPgMYOOm8/Nk5PKkgc455rW1VJvCzXEGnyWtu3kKbkJP5Bf5sYby/mLDd3JArFN&#10;7N4Xu3mvLGK6a8gLFfs3y4U9Y2AGMbgCd2TyKcUmEm+9jDu0hsBcNqiK1xI3mwqsm1VLDcynqDkj&#10;vj25NcVqWg2urR3lx5U1qUbfAk33pVOTkDPQHoD/AErt7zxdDrXiS41DWlVYbiIs6yScsVwA7YyO&#10;B259K5PxL4x0PWdXSGOSC3tFj8vbu3RpzkScdW9cY+9iuqne55eM9lKNpNW6J6Nnmth4YvNT163D&#10;LBeQzSrHtZjkc9sc596+1NKsLPQ9L03SVg8toVjRAHznjPJ/ya+X/h1rtra/EfTG08sqxS4kZHGA&#10;u7HQg9j3Ga+gPG3iCSzjkUiVZI2EquuF+U9vXjH15oxTbtE8nh/B0qUqtSLu7pd+nRnQTXpuJov9&#10;Jt5fOucDcvAToQvHJHH1JqG71KaRr6aW6PnRyrDFlwEhTOMZ6FiD0/lXmOteJo4beFftnznM8bqu&#10;7n09qwb/AOLP9jxHF1iKQ7pFPOD/AHq5/YSkfQe3o0U5S0XqfTXgTVo9Su57CPaIVOVUPh+eG53f&#10;KufU5znjFdZ4cvtYjuIYiDJHG6Wzos2LjaflG0BsLHnaMnHBPGDXw3qv7abfD/WVFjHHdwzAF3Rg&#10;rMhxwf8Aa9QfSvfPgJ+0dJq+gS32k3Julv1O9EIZYGXkg4HGFPv+lYYrB1VHnaOXA5tg8RWlQw80&#10;5LW3+Xf5HrWoW+teH0vhHKZpbaWRIxeq73Dk/KNnOCoUkbsY4ODVz4VeDda1nxasV1Hp8n9n83DW&#10;eJFijXBRGwfv53A5P8q5W78dahpkENy1x/pepRNB8m6ON84ZVUhV4zwxLHoOOa9w06G88J/ChtN0&#10;M2t1r1xbmXzLtAkMd5xjzXyGbkjC4PqTjNcDvFanp4qo4x5VuzqNf1CLXLZfD9wD9nkK3kEke47Q&#10;DlWwq5LIw3gE4bBBwDXC/EfxFq2s2PkWcdqt7Yjy5rPZ8tzj5toZACGwN8RU4UsynvXn/gjSPG9n&#10;pLX3jLxNHq2tyTyMqWssUltYShimxJAfnc45AJUKDnmrWl6M+tatYPp9q1reMxUrKpSPbnMseSuV&#10;VSRKmO7HBxScLOydziw9CKjzs6Txr4ti0nw1a6xcotvo9rZqbi5ljkuGlcsDhRFzjGcAc5GMc5rU&#10;+Kn2dvhLrN9Y3lislxG7QvMjMkq7d6b1ALlSDjByyg9KzdU+GGn+JrdLMa5qVxqS3gu5U0giaESJ&#10;xiR1IZQeflGOe4xXVeC7LS9O0+5l1B7uZbSZYlHm7ZRxkKHUlSoHJYnd0HWo0VmVJrRo53wxIvgD&#10;4TaZNqH2KztWtkmnS1Yw29oRySGkx93PO4ZI7VzNqdLudTvbt7ie5ikhj/fmRpWVpHJJV8AEAHBA&#10;zkfStD4na4vjIzW8d19nn8tgI5lEkMhJ6Fjn5mHdlwMDIArl4vDEekRzaNqGpSPpl0kFzH9kdT5G&#10;0YO0r8qFmDK23PC9s1UUmrs6KcXH1Y3w6tnJYTXUenyXNvDI8MEqSshc7yJSM7SAGA3EjDZwMit2&#10;w1Kaa3tY9L0e+vr37QFWJIlWaTcAflVtoZUyC0YORgLnI4ytTum1YHUbqYX0Nw4kW3ijaONtvMby&#10;BuQ3AK/dCjJb1rU+DHi1fEHjiWXU7Wxh1mOyeWz022umtZoo+qzyZ8xHUOwBZQDjOD6Va+oVpWg2&#10;dC+maB46+GOqaGtyt3Y3FpNBqKW7mRopyjs2I2LFGUoGCqcEgjGRzx3wZ+DN58EvhXomi6zdWN9c&#10;RvKtpqsa7Y4rdyJY43cDeik88rwSRxWt8EP2crf4KJ4s1zRfF15/ZvjrUI7sWt9iNrBS7bkXfkSs&#10;Dv7gkEYOa6bxjYXx06G21S3a+triVo0uboL5aBBjeC7Bo1K9izfqKKkkr04u6vfbyPNw0HOoq1RW&#10;krq1+l/x2T8jl/EElzqGvZtFtrzdbgvNDOzeeFbBXd/qlcZHJBJA6VyWreHLfUtQvfLhSzvrwRXW&#10;JJljlkUZVgGDDc3HIIAx61280U/h5NMj0yxeO5jgeJ5YVWEqF25T94A7bl6YUZ6ZHWuf1ayt/Fvi&#10;64VpLqG+msBOyRWvlsUR9o3oVIIBJB3ORnBxmojLsexGRxmlabbeE9RvladdtwUkt5o5nm2nGCu8&#10;hl2nbyqj8RxW34Z8zTb/AFC8sZmWG4ugyrb2qsu0qP4g24jrw20j0aue8LaE1n4s1eLzLjzri3SU&#10;QmEiVTtIZpF3En/gKqRjnIre0TxDqHgTxHeQ+Z9o09vLWNUli8yYEZVngxwAR1Zj7VvLsjR7HX+D&#10;C2pandx3sztZ+ZEbaSC0kJt8plg28hDzjHl5HXOOlZOo3l0tjexxp5kFxFKQz3KpDlX3bWUqFU+h&#10;Ax65PNaGk2zeMfHl9c3VrKY5rNJXupd3EikqoSTcE3HoUVQxxz7x+JI49KtL21jjhhWOUyRlpJJF&#10;VmAJG8gj0BQAhc8Vz9bEU97M838X6dCiRrJDbyRtdKgliUyOOQ33Q6kBjxluhHK4ra1DVV1HSpri&#10;OF7ZIWMm7ylgMbnkcoeScduPYVX8YI2m3VrDqEkn2UTiRop3VMKvLDLKScccjkCsTxzd2uj+Fr1r&#10;fzDu3TTqhR1DbvlwB93II5HXvg8V0R96yOtK15HAeB9bufFf7QdnJD5MxtgySSxOA5zjLDd2weTj&#10;ivqbS9B0PwpcR3kMp8uZ2EkZLyRzZUlgVAPX16DHFfJf7JNvp/ib4vXWoRLM12T9n8t4i3kbsjcG&#10;HAJHrX2l8O0k8C6gNPu7h7qRkjaPe0Q8gFsEjnJB46Zye3NXmOk1FdEeVhaspUpVL3u29Oq2/Qta&#10;N4Kjurwapp72cYvI1hcCH91hAAWOfmPGVKtyD6giug0DT9H1jSrW41NNFuryWaVxbXCfM8pLAEMi&#10;ASBsBQxX2J3YoeXW4tHkt7iNZoWd2kmt7jcoJG08EBvQEDacZIyVqx4h+HS+BfDskkcl1dxqY7aK&#10;1nnFwgVyAcMzgHcueTz8oI5BFefcwqVE9G/S3+Zn+EfFmkR6Pp9rJ/o+rMhVVluJ4Z5s5fYrOmZN&#10;rMQCQox8p7GsGfQ/EGh2q/ZrC2vLqa1knb7JdzW8yBmJAwzszA7hwMIp74Jrc8bazYrobSCRhH5I&#10;gt7eVEvgWI24jkY7W+6AAzHdyp5Ari/E/jxfAvhqbR2hW2jW3NvHZyaesDxq4IwmxtuCQ3yyMW3Z&#10;UcEVcbt6GlOL3j17kPiKNdT8Ko8cepaW09orz29lFG2+XOcyox2FwQRy2cZGOlcD458ULq0cVxar&#10;qFrBbSbbjeF3wAnCllHLLxkFPlGRXQ6l4fmeSz068t0m09Wic3EW2KONQMgSxFlRcYC45bgZ5rlP&#10;Fvhex8M69eNbNcR3l9GPLR2UDv0Oeh47BRgYB611UYq+p1aRVkU9I0u6HiKBbSaSSR33CYv1/iGB&#10;6+vvXtXwz8f/APCPanHY61qN7NockLJLbszD7K/3lkTb8x+bOVB55zmvBfCs72WvQ3j3Bj/d4DiP&#10;LK/9zavGMjBNdFc+OF8PXtrcXll5zSNuIZ3XzRkjgDp7df6V+jcM0V7GU+t/yP5r8XMZUlmFOh0U&#10;b/e/+Aeua38RLO08QXtxZzPq0E3MazSeWUYsCSBgcHn061vT3EXgfWND8S2cjaleXDpdSWyz4WCQ&#10;jBQsR0IJx34P1rzX4faPL8aPFDLpkJ8LaHNMsUcko85mbdnknBJ9T0HFanxC17UvCPiC80Wy1STV&#10;odLk+W4jUYc7eRgcfKSRuGe/avpnfY/IjttQ+JLeKIUs3/drcyqdTCI4Me1gzPE/QErkHqMcYrut&#10;a1vwTpFitvZ28N1pcM+XZDmMDg5bvIB1wa8B+L1xH4fOiXVjqNzfR61E90oMg3QqNoCMP7wO8EH0&#10;HHrJovijxD4h8INp0miX32WIFxdNbsNqkc8915PTOPpU+x6ofO+p3PiT4jaO1yZrBYV03zBDbLHE&#10;FWNRnHB5C5y2OOpq9d+G9Y+IXwsbUGu7exTQLuVUjkX9zcR7QQFZfm5LYwQRnjivLLvwpeadptvZ&#10;XSSWTRt5rJIPnIK8fn9O9enWPiHSdU/ZsvvDGj6bJZa1C0BmdwJI7g7gxdD2kOCMEZAGQcc05U7K&#10;6KjvqeV6VHfyeLLe1imk0ee4TLSxGUvGFO49MHjGce1W9X+FWsaL8TIvDd1qtvGuqlbmO6kkf7Nc&#10;qQx3MT0YfMPm78ZGc10o0680/RZI7vQ5PtVrGC8rxFpBjk568D24xzV21sz8QfC1xaxQSfbbgiOJ&#10;5SWAA9yCVUAdRT5mvQFE858V2MnhPxBP4at9aN1pWqeTBdz2wAhlZcOBgE5CN056g1keLPG/i7wx&#10;4U1bwdeapdLp4kSSa0uIw7MUYMGRiNy54OMkEDtUghk0bWxFdNNJ9mk3eVEmeUJIPr/9atLxbBJq&#10;3iVry7hkuLjUiJFQ5xtK8D5hxj07d605QUi7B4esZvCultd6leCH7LE4tnbyojPtyXcdGbqO3FL4&#10;W+ENn4zhurfVpbzRdXklF3bWatJGRZKMSDuvLEEHqAOnNR33wi8Qa54ROpW8Mtzp4Dq5inSUxBBy&#10;rLuyuB6jpipPDFj4lg+HNv4osZmvNNsbeSyAiYfaxAGBZyuMsilcZJBA56VlPyZtG/Um+I2laRL4&#10;qtfCsd41vHM0CSSxzCSPL4AVskfMAFO49CelQv8ADjQvhv4o8S6Lfawqw6xblLWO8Xa5gJ4X7QQA&#10;xDcEADoO9YnxV+DuqaL4Rs/EkklveaPqYSSK9gjb5RJyhkyPlDdM5IDYBwa9H8JfD2w+Jf7O0U2v&#10;TXWpXl9FPcC4nlPnC5UsOGblcBR8owGHY5rKTsr3NI9rHmOgeJ/C/wDwy1qELaOl79kuWt9StLSS&#10;SD7S+f3crugyRjB7g7McV47pfwri8OaVp2pXMdnrlnq1mGmtWkaJrZicjEibtpGBz1+bBGK7vxLo&#10;3iX4eeCn8N2s7z6DqF00+IYwzSSSKoKHA3YO0ceucda4rTPgh4gutK1mSO11i1msby2jnt5IWiMi&#10;zkgMFbGdp5PswqdLX7l3ZzXxR+DM3w+0S11LdNM2oMRJFHFtFqcBkXOct3GcDpXFatqOt+P9Y1C4&#10;uri6uJIbPzp5GYAQQxgd+gA6Y9TXpviO31DT9d1HQ9PbUtYt9NkkjhhlOZTgYfHOP4T909AKqfAb&#10;4g6H4TuNYtdd08WouEU/aPLD7lRxmEo3VsnI45wQegrOV7a6lHOeA9d0+PwnN9ruvt+pJcqLaC4J&#10;jEkTcZL8/dPbg4Nc9rPhCTWXaT5ZGkZixTlVOemfQdK3/iP8Nf8AhJPG2uah4VhkuPDK6lNElzgJ&#10;bxgEDcu7GUySBjJ9uRW3Y2EfgWytrNmW65aLziu1ep5+n/6q7spp0/b69UKpJ8p8/wDiHwubTUWV&#10;o+pOeMVNYQtp0Ja3ZkkOCMdyOleyeLvhP/wkURuLGSOTfhiYz8q+q4Pb6V57q3w+1TRQ263nZP7y&#10;r0xX0FTCOLvFaHPGp0Kmm/FS6sv3OoRiaHGGzzj1+lT3Og6X4jgW8sZ/s024emR/jWDrXhd7wNJH&#10;5sMnIJ5XP+feubl0bV9LkLIzBe528H64rjqSnH3ZK6No23R3+sXM2gaUu67CvkkFWxmuO1fx1cT/&#10;ACtIzAcNk4Gc9cVy+tf23cxbS25c5xXPyWuqQvu82RfUNHkGuGpUfQvQ7STUVuXZm2ru5Gap3lx+&#10;4+X7x/EYrnba91ILtZIZO3yvsP5Gr1pJqEo50+7bPBKJu/lWd2xm7o2oM427mBjOcg8e9bs0bTDL&#10;fxc59a5XStG1Wa4+XS9QznkeUfrzXSWema15LBtH1L+7nyG+XGfw7H9a1gpW2JbRRv5JtLO5NxUn&#10;vW78PdEutVme+u3229up+Zj1PYf59KjbRtZ1RVQaLdMFPJkAjUc+9XX8M6klpHb319ZWcAO5oQ4y&#10;e+OSM1vTpyT5rMzlJPQ9s+EWs282gRraySSMFKSHcNowcEdfmqn8D/EX2C/t9MkmEf8AY6T2YIU4&#10;G25lIOBxyGHPX1q98HvEmnab4HFjLDpzdGjcMkS/NwAcHrkH865/4H+PbfRPi34smazs5I5rgSpG&#10;Jd4XdycHPrz7V21ad50nfr+hnGejPT/EOq2lz4uhaRpJETTjvZ8KQPNwGA9O341wHjT4R6b4oupL&#10;lv3NuuT5h6S+4xVz4sePfDnj/XLO9udTs9Be0DQCSKRNwBBO0j5u6+nXvzg5F5rfhi7i+wDVfEvi&#10;CG2VkT7JEyqw3NgswC57YPpXXUlF+67P5mcX1R5F418EWemXZW3LbV5ye1cHdzi3yu7dyRkt1r3a&#10;+8BWOsI0lr4R1ZYVPL3l+qY9Bg9e35Vzup/CdbZTI2m6baquMZlMzN/9fNebVwc3qv1N1V6Hjc+r&#10;RxgYkX8DmmweJ44c/vl2lt3PqK9Uu/h7EifM9nGGzwkI4qnafDhNUvVt4naaRskIoVd2ASeuB0BN&#10;cksLJF+0Rw48XxzYKM25eDsU4NW18SNdsu1GkbPBPJzW23hLTYmXe24k9M1ctF0+w27Y49sYx25p&#10;Rpd2DkYdp4WvPEFwk0iFeflZ+dv+72FdPpfgqx0s+ZcuskuOMndWfc+I7q8ZVs4Ziq8hvujFOtPD&#10;2qanukkkaPd0yetbw5V8KuS13Oll1SxtQFhVfl4HHJ96ryaq14SqrtA4xjr6U3TfAk6jErtu9R82&#10;fety08ObCoIVgBxjnI+tdcadSW6sZ6Ix4bWRgvH3vlyR901oQ6U3mR7unJ9a3LTRg4GFPmR9e4zW&#10;rZeG/wB1tAb5uuelbRw7DmRgNpbX9rs2/MqnisHRE/svxbb/AGiNmj8xWKq20sA3IB5weoruH02S&#10;0dlyrbT2yrVn6toS3ciTAeWyEFf9k1lVw90EZHqHwu+Iq/Dfx1qN1b2q29nfSgSQzK7S2EYOQo5G&#10;c5xk/lW5Z6f4d8QaRf3FvYaut9C/nLIlxHPEwkYgB0kAAG88Fc+/rWlp3w3tfGtjb31zb+S11Ekx&#10;ED48wkDJbI5J9q6fSfg5pCaeIEgaP59+4Hcx5z+Xt2r5CpjqMJ8rbNlB2OM+D9/p+ha1d2NxqU2k&#10;3dzbtBFfIo/0V8jcOfu7sbdwIxzjkg10Ftodm/iltP0zR9S1p3lFuqXU3ypMWIMiyL1XGSD3Fdfa&#10;fCXS5LnzJLeBvM+8WiHbkEe9d3pVutlBGsO2Ew4K7I1Xkd6f9qYda8zfov8AOwvZyfQ5281nV9Es&#10;G0Kfw7p6FkkW6EH7vZHgBXRsMd23JO7ByB0FeTaf8N9W1vxC6abYGTcTIvmlf9Wp+8ST2Hp1NfSM&#10;GmNq0k2ZJPNvlCTMh27xycHAre8FfCvTfDgZo7dbq4di4aUbivsCe3tXNWzqlBe5Ft+en+ZcKDb1&#10;Z8w/GLQNS1nwNdag3nLp7W6xSRM4UI29VDEf7WcAHnPIrrPjV4Ygs9GniWFYefnx69Pzr1X9rCzs&#10;JfhHeWuo28YW4MCpmE7TL5qbCCvQhsHnjjnjNct8ffDgkt5m2/NuO4ep9a8arjHiZJyVrf8AAOj2&#10;agtD84/2x9PNx8SfA8aNGGe/hiBkIC5M8eC2eNvqTxjNfZXjXRNeTXNT8TalofiQeC9Su2tb9lhs&#10;57xXjug08FtPIAyu6oH3rkMhUHK5r5B/bQ04n4q+Bbb5l87U4owV+8C08Y49+a/UTwX+yz40j8U/&#10;FMaD4Q8FeP8AR20xtHlufFUQtW0SdLN5TJAkbIuEQkBivyts2kjIPq9IF0Xozy/4pfE/RfBvwSXw&#10;34WbW9a+Geq62mqLL4v8NjTdel1RdourCO7iUGaOJmQs21WQn5S4AFcn8R/hv8RPh5411XxRH8P/&#10;ABFJrHh+WPXxd+IgNUEumXd0fsv2yaVit9HM6sm8ocoFG1WWvRv2uPgHe6B8MrXx5q2ual4PXxf4&#10;Y06HT/Db64+uTXV672yXkbq21cGBIZuCVZhtLBwa1x+y74d+I8WufEDwz8WNX1rwX4K0rTtP1Miz&#10;XS1vo4Z0uJILTTYXzIsMTLJGJGLPOpCbiARpFX1NNtjzb9sf41aL+2v4U8I+KvCfwak+Gt54Rtrm&#10;216aLw/aaZZX251REhnJEThZA45jaWMliOCQOF8OeG9B/aHvvBOheLNc8ReG9S027tl0uTV4pJGs&#10;dPupBG7WwnCC4YyOWR1+VgAueK9w0D9l3xhoHxz8deGfBmtLq/gmwkh1/XdF8T+HJLSG6kSCZUuB&#10;pd2UnkuPmdVKMm98FvNUgV474eibwhdaLa/FTxP4s1Twd4dsLjSvDcmnxMltogkmW6tvI1KNGMcc&#10;XKrlZIkc+WBtzWnN1RK7HqkX/BNzxZofxej8B/EDxh4E8MafdabD4pv9TktLC71PTIo547KOAsxU&#10;7m6m3DNCSue3PnngH9nTRdb8D/E7Wf8AhZHiLWPD3w81nTdG025hE0ml6xpM8kkTX7IzMYZYwsbb&#10;YyF+YYBDYGjZ/Bi8/b38caPZ+Jvip8PdHjk0wXFpHqKG33TxblEMlxJGsDXu1o5JljfZgkgA9Oo1&#10;jwBe6b430XUJfhzqXiNfFEWqNp1n4Uurz+zr6C2kzp9yAoaFooW3SrHlgVBDHHFPzHyvqdN4u+De&#10;oafZ+FfBfhnUvCPiTxdr3hHUvEms3aaUr6rYafdxiSVLuS5+RpGjVCrQgTAoSEUfM0f/AAuKb4Mf&#10;sy+FdI8B6gvgn4lQ6a/hHxwsWkwyxX9gLgXFvcgOuwzb5nTe/wA2CykEKjiOP9njxd8MfFXgdtd8&#10;FeH49U8aeI211viPrU1vra67DcjZCR9mmA2q5XdEkiMDJEwwoYDa8f8Aw8+KPx1+H1nH4U+IWlzX&#10;Wg+L9Wa18O6UYdFt/DsluHea9WeVzc7nAAjSQkBpAquQmKPIXmXP2af2ZfEGq6Totp8N9C0oa4NH&#10;1M+IofFVj5lrPIyvAt1a3iAxCXbIo2bjNE6n7qllr0rwNZ/Fzxd8MNY8WeO9T8NR6j8J9Ok8M6bc&#10;Jpkol1Sd3SKZ7oo484hFiZWiwTIWwpdjt4vUPH/j74LQ6v4F8SXHhf4L+P8AVvClt4f1SbSIY0v/&#10;AB/fyM39mXcF0iyR25ZJHS7YqjFzuD4A2+p/Fn4Y+G9N8G65oPw58QJ8GPEwGn383gnW9Vdr2d7e&#10;FpIYrLzZyrebOzDJMkU42naCMB6Ckc3D41+In7THw21Dw/498VacND8RR2GrW9jP4UvLPVdNlt5d&#10;qmwJyvlu8TO0sw3EqVVBu3Dt/gRouofAH9nf7F8L724j8bWd6dY8Wx+LLX+zbewtZFkJnea4cywq&#10;6iOVSjSHklgu35fMfjV8ebf4o6Vp9vqWsfGrw14o01E0LWprzTTaNqME21ZbF4U2mKZplKfuyVAZ&#10;8Pg81fhN8LpP2t/CreAbfUL/AMG65qyR6LumSXUFtvDlpGkoikMoAnm83yonfIZkAXaAMGFawHYe&#10;LW+Hv7Sf7KTeC/iB480y68caRYtqWnab4Hn06P8AtOeYt5ENsip5d827YjmQg7mZjsBLVR/Za+Es&#10;37QXwE023v8AVNSuNS0uSSx1D7REkEsM6sd0TLGzKCjHblSQQowSK4HxF8CfDvxG+PGpat4Jt9L8&#10;B+MPBel6k19qGh+Hpf7Kv5jaS29wLBCREgwkzlkCli2ATtY1R/4Ji/FOx/Zi+Emm+GJha6drGtwv&#10;qrWEMjzO+Dhp5P4Yd6mLCDhtrMOcgeRndH2uGafR3M5R0uj6A/4d0eHdPspHvpoY1dTvmkOWx3wK&#10;u+A9P+G/7OF1JD4X0uOfUpF2Tag+JrmY+gb+Ff8AZXA9c1wnxs/an1PxjdfYdPL7CPnG77pPX611&#10;X7LvwWk8RzjUtQVljPzsJK+F93m5aK+Zn0uz1XwZb6l43kW91BW8luYkxgY9/Wu8vdY03wdpTSRp&#10;C1yo4cLuKk1zvjv4raL8MdKEMk0aui7QMjnjtXjMH7Sml+I/EwVpGkjLDdHGSS2egx6/410yqRp6&#10;Pck72PWvEvxS1qSGxt9sG4g3MvyqcdeP8K7/AMPeG7PwJaGOPdqGqMMMwBcgnsB2q/4eH9neFYdS&#10;1CNdB03yt6wy4WbGM5Pp+PNU7jxlb2unNqUsZ0/Tm5gRuJLgdmbuFPHHf2q4w5VzSeoHO+Nfg3q3&#10;xXuI47+9Wx05cM0US7pHP1PA/WuV8S/CXwP8KIExo8V9eZ2+bONzKfXHT8hXonwi+Jb/ABIfUpoW&#10;Vbe1k8sdu30rk/iHpDeJvGv2f5tqjJCnOTUz5OXnjuwPmH9pr9lr4Y/tL3ZuvEvgPSNR1COMQw3y&#10;I9vexKM4AljYNxnIzkD0rwX4i/s+R/CnSVt4Zrx9PjXZEt629k9MuAN3HqOa/SSw+FMTQZEfK+q1&#10;5v8AtJfs+N418B31laafNezSRkKI4yx3Y/SiMqrSjN3Xbt6AeV/sA/G5fGOgzeD9UuN2qaOoa0O4&#10;MbiDOAAe5TofYg19MaVA1leH/lnX5Naf8O/jl+zP8TrXxFa+B/FEUejXTAzPbYhkQHHrkoy8Gv1T&#10;/Zz+Ikf7QXwzstYjtLrRbxbdXvrXUEaGSwJHO/P8PBIYfeH5VUsO4uy1v2Gdnp120RAG5lySPm+9&#10;mty3kdh/DkZ5J4qXw38JdU8QRefYX1vPa4BWVreaKNx9XAyPccVZ8ReH4Ph/GreJPE/hHSY58CI3&#10;moC3MpJwAqvgt+GRXTHC1mr8ojlvGOhR31q6/MzYzn3rm/Ceo/2Vfhj/AAEbvX0r07T/AAzb+MbP&#10;/iU6/wCHb9ZlBj+z34kL59MDHfnNcX40+HOq+FZftTafcTQYy09uvnKoHUnaMjH0rnq4WrF86QHq&#10;3hTUftlikmAy45J+9n/GtrCkCRSfbNecfC7xPG9t8rZTgeoH/wCv3r0G3dJlVo9pVuQA2cV30ZXi&#10;ND3hSWNuf0rKKMLzoxxzgHoPWtW2ljlmKsqrzw2elVNYs2hO6MHGedveqltcB0bYGTuxjnJqO7TA&#10;OP16UtrcM8e1hjvUsoyvPB9zUiM27BmUqNucdd2c1l3DNb/d6qemM5rXlRoJV+b5QeD61Vvx5v3W&#10;ZskZBP41nLUCtFeM8XmbVw3XB6Gqs4DAMyr8uAQD1+vvVl0AjABI7Y9cfzqtdxMB8wz3471MtgK0&#10;sY8syKuVHdfm/wD1U+zDM4PA46dSPrTpX8zLL8zcAkgf5/KjSxud849iPToaiO4HL+Ptfh8M6Jfa&#10;lcNiCxge4kGcYCgnj8sfjX4n/FTXrrxN468STag26e+u5bxmZeGEjFh+POPw/L9Xv25/HP8Awh/w&#10;YvrNZ9lxrEgtI/derfoP1r53/Ya/Zw0nxx48uNW1LRdP1JYVETS3UQmBbrsjB4GP4m68gDAzRCpy&#10;tpgfkX4f/Z5174z/ALRNp4b0CRbVtan/AH9xID5NrCOXmbHZRn6nA71+8n7FX7FPwx+F37O9v4N8&#10;OreWRkUSX+oR3Gy61S4xgzTMv3j6L91RwB69tqf/AATR+E+t+KpPEWk+GrHwt4guoxDdTaUPJiu0&#10;Bzho/uhs/wASgE4Gc123hz9maw8Hxouk3F1DJbADy2fAGPSunGYirVaSXur8R9LHhvjf/glreXU0&#10;kmgeONShhZmYpOfMznk//rrz66/4J1/FPwRdPcaZ4mhmZW3L5q4Vvyr7s0bUbjSkWG93blGC3Y1f&#10;/tdJB8hDKeqn+tcDwNCautBptHwf4V8dfFT4B61D/wAJRY/arSI4MkJLwsvrnGR/npX1B8Hf2pdP&#10;+I9qqRskc2BlCeQfTpXZeMvBNn4w0yRI442DDmNgNrfSvmH4l/A+++HGrNqehpJEiNmS2J7d/wAK&#10;x5auGd4u8Q3PUNettJ0lo2vFuL6dOSNu1c9yf/11DawLryqbWAwRxkjaW3HH0/xqbw54Av2uWuPE&#10;U9qkJz5aKxMvsB2/P1rqri6Tw7YBtOsVmk7AsFLfjX7GcJz/APwhjRWe6bb2OM7cj3/GuP8AiMlh&#10;o2lS7lgZuD8rljn8u1cV8fv2lPHXhGORbfwbeyQ52maJWYD1PH+Tmvna5/4KATXN7NY65YTWfzbS&#10;koZM+5JPf2qo6gzxn9pj9puTwD8YtWt2Zms1TbLDIgCuCO/065rxr9lzxvZar+0Hp+s20C2sN1dv&#10;5eF3KrEY4HHrgHtXd/8ABR/4Zw+OfhfceOvCNvNcR7449TiWI7rdSQBID3jJIBI6ZB6dPE/AGkt4&#10;A0/RwB++0/ZK+f74IY/rmuWtiPZzipdzSnTTi7H6jePtR1LTtJt76DzWhiRXbad3GP7o/wA969C+&#10;C3xXsfGnh6EDbLMvL7Gyynp0PBrnPgjrNv8AFL4YabeW8m6O5gV5AUDKzbec4NecfEDw7qPwe8QS&#10;6zpa+dZ/8tre2BBTnlgO/rj8q7pW2MI7H1LJoFtqmn3G7cvmAt93pnrx/hXBXN/B4NMccn3UYjIf&#10;7v4f0rkPCv7VOm6hoCRx3DN53JDcYbqRye3rWJ4i+IF1qepuqMNk3zq78jGex6j8DWfK7lI9ii8V&#10;R69BFbwp5j3BChSPXgY217dqlva+GfC9vZqrH7LbhVO7pgc181/sw+HG1Px5NrF0Wk0/RUEu/wAw&#10;MHmb7oA9uT+Feu+MtUbxJqMNvH+7E0gUs4bbjqfSiXYcSWxkBnt/NEKrtN0/yk4z0+nasNfEq3+u&#10;tCq/IMg7J+G+oxxU+pq1q91IqsrXGIYzG+1eB1wc1hQ+Dp7LzpYFb7Q55J+Xdnv6VNwZ21trEenr&#10;tWZYe3zpvXB9eM/lir0WoW52tJJa7uAGRcbvQ4rynW9V1rRdjXcDSW/qZMsF9WH+FZ83xJmsFWP7&#10;TAqthlaRAV2+xzmiwHrANvqU80f2hV2twQMMT9ax9V8PJZ3e6R7g7uR8yhTXEf8ACy7aOPKzRR/L&#10;kyYwpB6nGc1a0z4m6Zfv5IvJJPMXHKfeOO2aBHUWviRrCTHmBdo5UHf3q3Z+Mm8528sxLjbnBVfX&#10;vXGxa/bPPlmmWLHIyF4+vrWbP4jW1eZ8TeUqnIJ+XGeCP/1UDO51n4iXUczRxrGYuf3mflGPcdq5&#10;DUvjTHFHLF9julm3EM3DRjP1Oa5vV/iHI1nm1kdNoy2xR+6HToQc59ea8/1bX5tZvXkaRXw+2Qsd&#10;uPcDAPPtSA9AvPippt+kklwGV920LjyyTnpkcYrOudUtPFMyqtu8q7dpBcZA6Y68/rxXGWHg6416&#10;6Z0e6ijYnGSVUe/PP59a7TwX4G+yAwNLcCRMnccBhjrzz2pgybTfhjY20MctmZ5Jox8hGAqLnOPp&#10;9a7zwppY0+GNUXdk7mHv2z2NReGvDr3DeXb+apj+bO3afwr0PwtoxFun+rYtnllXj8etAEFhayTx&#10;xxhpGXGdqqMbj1Oa0ls49OLRCGZhkZYMMZ+grZMR0+2XmNsgk/L/AIVmzFpc/L5e7+LB25qQIdO1&#10;GLR55o44pDJu3nPzHBFfN3/BQuM+G/FvhvXNvlw6lbPbOAnDSRkNg/8AATwfavpGS4/s+6iuVuFh&#10;inQxu3BZmHTivHP2+/AM3xh/Zsuo9MkkvNa0W7ivbZAvzyDdtkXqMfIxOfbvR1KR8fa58Zfss6x2&#10;qxm45yTwwB+vevSv2dfhbrHjrUP7V1JZPsqgtAGc8k9SR6fzql8Ff2TdN8I+RqfjKWKaSP5ktOfL&#10;jP8Atn+I+3T61qftFfta6b8MvC8kOn3Fvb28KkAQuFkGOBtGOemMCtpSUUSouTsj0X4rfHLwx+zd&#10;4VurjUtQjjuY4jw2Awb0Gc5z6V+Rf/BRb9vLxp+0D4jk0qQzaT4Vm+eKBPlN6oP3n4/8dHHrXZap&#10;4j8RftU/E77VqDz/ANno+YYWkO1fck8Z9/erXx6+Beh+OfAc2g26xnXrO3lntZVBZkkRC+0+zAYx&#10;+Nc9TmlqdEYKKPhCG3kv76KGH5pJGAH1r6b/AGf/AAt4p8HxRXmmXPnSR4JSOXbIvfj9eK8D+G+j&#10;Ld3n2mRtrKQEx29TXu3gu+1fw7JHcWsk5UddoyMdPpU09Alqj6g8Jft2eKPDmnSWer2Md9CxCPFe&#10;Q78Y6gg44rrv+GjvCfj22VtU8PWMLtjLLF8v4d/wryvwH+0hps6QweJdDt7pVIXcbfLEfWvVLD/h&#10;T/ja3SRbObS3XurGNS3oRkiujmb6nPypdCaDwh8OPFDNJ9ntYWbHy7miyMevOPxrFuPht4LF201u&#10;dsigbY1uMt9c9/yrpo/hH8LLm1RV1LULWTk5S4DeZ+mD+PaiXwX8M9HVljmmuPK4bZIy4xzuPJ/l&#10;zUsqL9TlP7N0mxctpb3UIUlSWjyp9h64rgPi3q1wLX7CtxM5kTPJ27MjrgD+dd34/wDGXh/SdMP9&#10;ltcNJHldkkg3c9cED6dea+d/GvjS5v7yZbdnkkYEDc3fsK5600lY66UdbsxNI+HNtceLVlnZp7WO&#10;3LMY3wwdc4z7Z5PfFdV8O/DE0njbSTarPHNcXQEb27ecQ4BbKZz+J5xzXC6Td6toV3DJNbtDcRzB&#10;45GBxuzkEHuPrXufw1n1TXfilpesX2nyarMsx1BodHbYwO0Z+QgKoGMkcDqM1lT11TFNkvjnS9S8&#10;E+ML1dXbUNautStQLSe7cy+cjjO4P0+Q5G0e/SsvwtqMK6a0fmRtODgK/AZR0HA+79a6PSb2bXPH&#10;39qataXGo6Ta3LMsbSNvETMxCgchSM8gcHmuSe2s/wC2prVd1rb2c7MjkbGYFiVBzyD06V85xBTd&#10;4yZ+zeFGJtKtTv2OusNYaCwaExos1xhWnjXYq57IFIZscc5B+oqWLQ9Pl0ppYWTzHmjuSPNZRLzg&#10;7lAL4HOVfA6cmsTw/rDX5huZoltRlk3GMKuQ3Cg8sSecdvpVq20S3mnaNpp5VleXy43BiVCeRl2b&#10;JbBzkNz0r5OUbH7tTfMtNTUuG1YyWOpLJcRslz5Ktbx/ukCg/Kyg4BxzuYY+tZN/NdXqw6hfwr/Z&#10;scqxZnG6OTeSMfKFG05AwBuPNbFtLe6tFHHJ9otIbNA/myqsk0jJ93KsGEYGOO+cdcVX8Sa3f+LL&#10;+TTbC1ZRcMod0thFCpIxv2Lgs2MDkDoxqVe5ppy6X/zPNfH0MniqeBmh+z6dpRK7JVZQwJwVzyQM&#10;+p9uK8s8ZaCYrSVlhaO1GY44yvygnn73r+NfSGpaRN4r0yzsY7GOT7cPs008YG3KnB44ywOeTgZN&#10;c34j+D11471vy4XhjtdPZElZ3CNleNwXjIPqM11U60Vozw80yt4iDcNW/wCvuSt5HyjY67q3gnxA&#10;bizJSbbtAYnD7vUele6/C74w3Wv+EYk1bP2uENG0sp3CcHrn3H9BXYaP8AdAF5PdzNbXX2Eqg8uQ&#10;MJHJ5wADnAzz0BFcr45Sx8NQ3tvJvt2jDSTRyARheSOFUHn6GuudenVioJarqfL5fkOMyypLESre&#10;47+70+fn/kY/i7Upo4CsM33gQcdh9K8+16GZZWmmnkzjABPymsS++JOpRXf7idmj34AdQ28Z+lNP&#10;xIh1hTFc2phkXg7T8rCuiOFqJcyR8/js/wALibxk3F9L7fgUNY0z7RcxRjLMSA3sP/rV6/8AAG4v&#10;PAurW15CGa1DZePb8sg75Heud+GHgiPxKftUKl41O1cgnHrXvGh/D6TT9Jh/dq27ChV6gtwP1NYY&#10;it7vIz0eGcklKt9cTt1TR9G/szWcnxH+I1jfX0P/ABT+mHzmBixCJMZQKMhR83br+lew+L/F1rp0&#10;Vxe6HZxapNZS+TfXbYkaAs2cZUApkkDCrwAcms/4L/DfT/Cfwsh0e+YwzRxR3NzvDrG7MBu2nJVm&#10;HTBwfSuV+LWvSaPqEv2Zlm8sxwQIx2rBGAQnyqBsY9MljjpnFfK1JKU7LY/S6adWpzP/AIBi65qo&#10;8Qa/5fntEojkLlUws0mS3C5Hbd3ycnNdh8LtO1q98G32tm4OnW+oR7bVmKggAbQPusQ2Rz6DGOa4&#10;fwhZXniTxoi3y3nm2mBNvJiMDbcnB4B4wOuPevdvB+h3+i+HYUFuy29wIltkELveMxfkko2Pug9e&#10;h6ntUzkorlNMVNRVkVdL+F1nreq2ragp1ZrHcEYysbeKbljtIG5eFxhsZxVX4xSR6B4TuFjjlguL&#10;i4LLJaxJFNGGPJ68rhQMnk+1dJd+LNSj8V3+ntcX9uYLR3uDJLJLLIfl2ESKoQAAjcjksOxx181+&#10;KPh5dY0ixjvo9NvI7rVNiGWKURSOGJygzuEgB6ng9RWcbtq5y0uaU05My/EXwn0tJrrVLeWaD92L&#10;ia4s5GWYSbcBmL8IxyQdv3hwecVRsdamfTYdFvm+12V4Vi86SZ8TqFLHAIK+acYwQMjvWr438Sjw&#10;Mq3sdzql19nRDsVl2+WXUtycAcAkpyxK5HJqC28UQ6zqcerae8afYlaW5mSS4VirHClgQOmenTGD&#10;zWkXJrU7Ena5zc9zG8ks3255rOGVf9HkRj5p+78r5Gc8quHHAHU8V1Vl8FdHuPiv4f8AHs11Hput&#10;eFLC4sXFvIBFcxSqMK7/AHsIckBhn5jngVn28iax45hvY2/0eO2EqQJE+1wxP4A4H3SCOMiuz0yO&#10;PVdJnkiYQyQMzJGkCyb2/uOvBxgjGT19OlEqjj8P9XM8TRjUjaa0un807r7jZub28165sY7eOexs&#10;ldY/O8pJIrpTnJyi4GCQAwC8nr64esaBq2m6jY2l/Hp91b3V+LZxLblZVIQlvlAO9gvT7ue2K0tc&#10;8RQ3yLY2ckdhdtcwG6kk8yFiCNrZTcox2O3oexzWXeQalqmjyQ31tLNaQTqkxt7tkWIj+IIWXagH&#10;XGevfpWcexjFOPkZuqQ6N4E1DSZN0k0dq9wISJ3aFkbA/eJhnDDBwSwwBzkcVV8Qa5D4gljXS/s8&#10;xt4DIMzPImQ4zyDiNuchgpI6A4rU1OG40PxXZXl9FqE2lzb4Fc7JIvugAiTcOp5wykMKwbq8tvD3&#10;jaSayiV7prEwyXK6eqymJnJ5AJMiZO3AAIBBz2qtzoitLo4+bwVd6/4y1qS6XTVe3WAxO9ypkuG+&#10;Y7UdfnXqTtkbbkcVNYT2/hrxFeW9xDLqEM1ikg8+d2toWUkAxuRsBPIJzx6d61J93jbXtUmtY7yG&#10;fTYYZSyRCJYlOVI8hlCnjjcGIIwcDrWf4cR9N1fULbUmvHaa1WCO48h4XhkXd975yX4I4Cb8DPIA&#10;ra91r933G3QuQTQ6l4kkv9Numt4mgjVbezUTLIwc7y7MQ5BHG3ZjIzuxiun065+zW9x53nzG8KyY&#10;MLLCh2lcAk46AY2Dg9ea5PURc+GfFUKabPNJbrYCUrGYLaSYO/zqVYeYeMHH3W745rZ0+eHXpZBe&#10;WtxFJ5ClJphGqkglNg2kEEDnAGAMYJ61lU1Vyorqef8AjWKOLU7e1mW3hVY5XjYu7bSAMq0ZzhW4&#10;GcgL1Nee+OvGUei6deWir5i5VZXjZcvv52kdSq9PTIzXqfxLhk1K/wDsMcc3mRIxMsaNHkBQAcgk&#10;enX8K8++GHgNdf8AF8/2jzWhsZkaTzG819w/gAOAqk+5Oc8120OXl5pdDWo3y2XX/I9U/Zn+DA8N&#10;fCeFdNjhj1C6lW6meaJl8wMd2CRjGBjHOO1e1T+B7a38MSXjafHqWqXUQVRCAXy3UqGwGVVJODyA&#10;DjkVT0DTtb0OZFkigXR7po43nkuPK2KVIwVPU7iAQDxn2xWtYR6V8KvKe3uIZrO6jeSVZpmZOeFW&#10;JyPkYMDg55PB4NefUqOc3JnmSfJFU6fTZL8hpvb3x7a2ulFbq1kt2jlFy1gnmyxxKd3yscSYYAMw&#10;UEZU85NVrjTrmw1mwbUrjRZVe5MskyQfMIlBYB4mVi4DbWITBVuVwDWm2pS+KtVj1yyjkure1hQW&#10;KG7kDFn/AOWiBlC7CCP73O5SDgGs99O1jxSLtb611iOSFY40kjuWRrNOXJ3KEjljB2hWzn+Fgaky&#10;jL5Ix/GnhXRrRma5tfs32qT7S1zG8EtvOi/O42SNkIdqHA5BO4Dkisnxz4o06ZLW0sxeah/a0ocw&#10;taRXCbFG5irSMEK5x8wx2PNXtI05rPWLrUWvG1D7DAYhbw2uwzGYAgOPLChghLKwIOWI3cYrl9as&#10;NM8O+LY764sy0rQsJRDdRALIxOH8sZd5EUZyCBgn6VpHzOumk93c5rWfEFx431OTSbu7s9yxyTpL&#10;PZZ+fJC71Y7F6kbowVzkDnFcxqLNLpUc2rxJbX+m3DCN4jxKBwAM5ypHIJ59u9dV4w8Y2cWrPeWL&#10;Wc0cbfZ47uWzQGY5y8fmglsdOuBke9cF46la11G8tbmFvLdFeCS3iVEZs52lRxweM9cGu6jG7QVZ&#10;Wjc1/BdnqXjZtQk0mzF1LaqzNghViAPLE5H50fD+8X/hPrWfWLiGS406VbhEaRpFJRhtX5CVC5wS&#10;T2Fbnwai1XwJd3yvp91Ct5b4ZwmZgHySEA5GRg59q7D4aeFLi21eSc6TZ28Ui+XEyj59nbOTgdck&#10;Dqa/WMqo08NhIqq+W+v3n8e8a5o8fm9WrHVJ2XotDY8R+IrX4UX6aPHas2p3lw0whso3cRiTJBGS&#10;Tk/3V57+1cp4T+I914L8fQ3kNmbm+tZJRJBeAtHNuBRgQcHoxx6H8a7nVfAl8dZ/tqyv1g15RtF1&#10;LIZiPl28K2cHHHJ4xUnxItfFXxMtrCG90/SZjZxxpFdxystwGC4f5vR2+bGOD0rpjiqV+VNP+vM+&#10;V9nK1zN1D4aap4C+HsmvTadpeoLrvmQOLmD/AI8CPnLRqRuQqAVOSO2MiofAvjDxVrENlo+l3epH&#10;XZZFmieK38uC2hUY2lgCPmwOSDj+cuu+APFnjDUVuNamkvJJGiM/+l7mkCAKDj7pfbkZPr71F4ch&#10;1j4cePGtvDurXlrcXQWBFdQsSszchww2k4xgjv6dK1p14VNItNilFo0v2nVm0fWdLlSO6/tvUkV7&#10;pQ4NuuFA5cAKXyMHbkY5wK67wZ4tt/F+v6BoWj6U1jHa2ct7fT3zlGYqM/JIMK+SW5ZQcDjHIqTU&#10;PDF14U8AwTazbNcXtjLPeTtvEjNMxLb0IBABz9Bk5ql+ztJ4z8W6zrEmkahosP8AoqNPYanbSbZ0&#10;MkgWVWU5UoWCkFSrYB9aJfBYqK1PSfC/j/Q7Lw/J4imk2Np9rJEZIpfMjmY5U5UcNwyjg9+hzisn&#10;4OahfaCW8QXv2Ky8MtHsndldZZSc7WRRkj5sAZGOTR4W8KSaJoFxp7TafZzQ3ckl+CnlAllwskIO&#10;AuWHYY46ZxXL6n8b9W+H3jfUtJ86LXFktkgsluLeNV8wsrF5EH3zt3D0JxxxWdr6Ivbc3tb8S2Pg&#10;3wJ4puo9N0uG88QTTalEZLzzZrgMmzdsdRgJ8pKLkHJ968R8GfA/WPjD8PjfWniCF/7M1JLZ7O6n&#10;8nbFIhdpIyTwepCHhsNjBFXvE2nJ8WIWks7qxg1XSow9tp8f7vemSXWEZ25+YkqTx2zWBdfDTUfE&#10;d7b6LBbyPqmoMES3SZSSwGVyAcAjng9PxrSMbLzFzX1LkvgjV/gyzW9v4gvLXw3rDi0vNQt4g0Ms&#10;u1uAMnawGFJBBxkZI4rq/wBltIfC/iG80vUDK1vrEPk2RWHcM8uzN32sFwOuO/Fa/hXwf4ktvBum&#10;eA7q20W3kjuXnjS6jbzJJA2/GT8okHzAcYI4OeKXx9428Q6R8dNL1S1XQ7iLTVCALDKqlV3K3mHO&#10;ckEj5eB2olCTVkXzI878a31jpPxHj0K3k8S/2RGfslxaX0gW3OMMqrGuMYOODx0OBW5beIIfCniT&#10;WFNi+n2N1Yt9kjTdtkK8+vU/3jjGKz/jFd6l4ukkuItkkA1KTU4LeEeY1vK+N218bivGSOeQDxTf&#10;F/j288SeG7C41TT2tb2TcwkC7lkAb5mVDjHIweuOnvWUovS6K5l0Mzwb4wuPD0d80kjXF/eWzGGU&#10;DeY5MZGOeMc8jr+leUeOfix4s8UfbdKvtXuLCxvkSK6hLGWJgpGX+bLKWIydpAPTGK9G8KeINC8N&#10;azbalqVnqWqNbzK8KJIqAYPp+mOQRnNS+KrHwv8AEHx293odrcaj4fhEV9qFm0flxTTu6qYVzyp2&#10;7sgHGV4PNQ4pO9iotnAD4PTfDTTrbxBoviTQdQe1t451WOIt9oViQylgTnAzyOntXmvxm0D/AITL&#10;X38RaXZTLp+q4kMeB5kMiriQEL15BO7vn619CX3j/wAI+CNf1XwlJoudDSX7GxdvMEfOZG5OdvPG&#10;DkEV47beNp/h5ot1Dp8cdxC99vtpJoP9UuMbs+/y5X1H4VEebsaFH4DXvhrxdbab4d8catbaX4b0&#10;ebzILa5Ywx3crliXaRfmUgnGSRjI6Vj/ABEGn3mnahZ6LqTX1vojyRwq0jPL9m8wjzMnkqMglsnr&#10;nNd5pngHw34g8Jaf4inm03z5VeS/sCpUiQuyyHjCqqrhxz0NV/jh4as9L+Cup/2PqFrouvaPA97A&#10;lkB9ouLMQMMOQdyocknPB4yDTpy5ZqSKPnXRfipdfD/UGt7h5Fj35Uk5U/4etepeFPipovjOzWK6&#10;ZEk6sc9R359PrXyFb/FfVNUtGg1S1huHiIVJw2x5B7jGCffiqL+NtQ0q6MlnJ9mj67CxYV7dHNJU&#10;tN0ZzpqR9v3ngGy1dJPsdxFN/EBu3MB1xXG+KPg5cQs22EbpOcKMgd89a8F8D/tQXel3CpdM0eGB&#10;35/d1794B/aIsdctkWdoZGflWbBHsB79a9ejjsPX0ehzypyjscTq/gSTTlZZ4fMw3DY6Z9a5m98I&#10;FH+X5k9MZr6Xay0jxLbLLF5J3dtwIP4fWsq8+D8ZVTA0IblgRwD/AIc1dTARlrESqtbnz7Z+Focb&#10;pLSNg3y521paZ4b0beG+zhGXqFJyD7Yr1ub4RTNvzGMhiVyvWo/+FNtZ2XmGFM7sAA/e/IVl9Rkt&#10;h+0TPOriz0WGFdtrcNt6n7TL+eM8VCIIr2ZktZNah3HpHeygZPXGTXpsXwpa62Kybepxt3ZrX0D4&#10;QKH+SGMqADyvTFaRwkm7afcT7RHl2kfCibxNOvnahq7Q53ssl2+B/n61rn4UeHfDtmZpdPguJFJy&#10;ZFMhb65Jr2JPAhsUDLG23uYx/Ws3UvAcszbZlGcHblsjH0+tdMcJCK0WpHOz5yvLNrHUpmi0+GJJ&#10;HDwwmPcpTIyuOmOh96JPBt9oOs3F02mRW41OEBQ8O1WYfeCd+jKMjrXrus+E9asfF2nnSYY5L+4D&#10;WcSNGGC7hnco9Rjr712GmeBPiN4ds7e41TR4b6Rt0UCy7NqO4yQM852qcH0z7V5lTB+9Z337G0am&#10;h8tzafqdvq1pLHb+RcRMzAeVtXt69a3h4u8RRhVmaZlwPujaCK9SufC2reIvGsEfiL7LpcdnHJIA&#10;EOZOVHJ9uDWvcfD2yuLRvsvlTbX4bpu/HIGP1qoYGXRtCdRdTxyXxXrF3GqztcyLGMKrnoM8+3c1&#10;RvtQvp5P3xcKeQMbgPyr2W6+H9ubJd20ZB8vaM5yewrO1HwDDkDyWbaMYPy4OMiqlhan8w1UieN6&#10;hf3Ukki/vGyuApXmsXytR1JvkVjkd+a9xi+GSynzI7fLcDBHU1oaf8KNyqzQ/O3sc1j/AGfUk9WP&#10;2qR4ZZ+Db7UAvnbVYH64rf0P4aq7LuVvMzyD2r2zTvhqsLrIsY8zHQjp/wDqrWg8FLC3mKqq3RuO&#10;3+NdFPLYLcl1meYeG/hylqVbyVAzz8tdNbeB7drbcifMR97GMD3r0C08JLBb7VVVdhlfm+9ntT00&#10;fzQY9wGG5ymMY9/5f5Nd0KMY6IxcmcBbfDj7VGGOVU88enSkb4YSIr7WjZccZ4Ir0gaBgrtDsynH&#10;ONop9z4alv0bawJOCvGcfXt+NaciJ5jzuDwcLWNflZjkADP3qRrVYJyqoFwxwrHOa3/GGs6X4Gh3&#10;axqVjp8ajpJcqrnp/DnPX+leReNP2p/D9lOv9n2uoauqnLPHBtUevPXA9q5a2JpU/jlY0jGUtjur&#10;rSPtC+Zsba3c9c/54qpHo/2lHi2NJIoL/INzY966T4HWOkfH+BbnTvFGnzCSMtLptmGivbd/SRZD&#10;uI/2kBHv2r1CDwfZeHLM2sNpHFPCxjlYJ/rFJIJJ68cHP1r4LPOOKOHbo4aDlLu1ZL9WfaZNwfUx&#10;KVXETUY9lq3+i/E4/wCEPxEj0nwibW4eKFrEqkcM4YiUFjkiReVGPY4PqOB614b1iOe0055v9DbU&#10;2ZIN53xvIM/KHA4Jwcbgu7HFeTXHghvDk9zcSY8liVQn+I+ldx8KZrdtPkL+bY6lB/r42nYrhv4k&#10;Un5VbAyo4BGK+Sw2ZU8Vze0+N63XU2z7h94NKtR+Dqu3/AZ6bbaZcn/ln8x9a1bCzZm+aMhlHJHN&#10;YWiapcSnasbSL08xzgV1WkAja7bWbBGQODn0rbkaPl+Y6TwrpkJQfd/AdK6TTtHWSdcO21fSuZ0q&#10;4eKEiPbubr71e0jxFcaXdN/FGThgR1HesalNvU0jKxx37UehM/hWa5htRdbojbBpJdsdvukT5zz1&#10;wCB7n3NJ8cIkGmz5jk25PNanxzuYb/wFqwVWZZI1I/77Xv8A1rM+Myt/Z0y7t/zNxURk3aPb9S5b&#10;H5sftvWsr/G/4eraxtLdSarCIYwdpkf7RFsUemWwK+6/j98cPiN8O/jv4lihtbyx8SeKNM/s+601&#10;tONvMrlRGYElOUaQbmHmR5BBGCCStfE37Yltv/aP+FceWBbxBaKTGpZhm7h6AckjsByTwK/Qf4q+&#10;P9W8K/DbxbY+IvBuuSalJrLvJ4vt7ONrqJGjZYlbzWZAsqs6SBoyyY358xVI9/Tlgn2/UVH4TzjQ&#10;pfEfgzwLL8QfHmpQao3hXT18PJpGra3bXviLR4GMcGLSwmBkLQo8jL5gUEhJCxXNcb8c/iT+zzOl&#10;1F8J/A/xQ0vxVpIg1BNd8VeI3863eI4MAs5G8t3B8tlCAHduADLwfSPFXw/8G+Ovi3YR6DpPjhvG&#10;nii30ZrG+vLmy1G68J3M0ksVxDqMas0crSr5QQzMp2zF9pYYN74R/B6D4c/Gjw1/wtzQV1vwPqGo&#10;SaHdajfTvHHpl6gDR3EN8jBWzhRIikOVUEFQADpFtI2PDW8C+KvjBY694uXXPiHpOvXGl2d7Lrev&#10;Xkkt1cWt5IttI7SPJGFsvtIVflHyl1PCREt7F8Wf2nbr4ieD/DviLx1pPi7xprmm6ba+FLSfSrRN&#10;C0NdRV5mKssO8XDiMBgsGISDkhPlQcP+0f4+n+LXj/RbXTfE091Yw/a4dTtNckntre2sDqKv5N7I&#10;jyPJbSQpE/nKisV7b1zXWfs7fDfQ9Z17VfE/ibwz4r0u08O2F14q8KaR4cu/+Jf4gEfmmO8d72Xd&#10;5SBVVGt4QZkTL8j5tOhJ5z8UPC+qatc3lvcR376w9lDquo6FpWnTSWNpcSxxkmCRdzxx5zHIw25Y&#10;ELyAw7Bf2u5fF3xH8D6p4A8H33wLn8HiQPa+HNbu5tGuL7z0Tzfsj4V1Cht8eFZmclixBavO9B+F&#10;Pxc8efEd9P1jxVP4OtPG98Bq9lcynTWeNuW326YlMIDHEeQNp6c5r1r4JfCv4q/s3/Ffwvb6b4P1&#10;vXLmbVDaaH8mzTNQAXbPJcQLLzD5cp2OdqH+8RmqcXbQIvXU6j4jeFo9W+DS6L4g+Mmmyaborf2/&#10;4VsNEtjHaxzahM8tzBfxBt0BSQzxLGgMYDDbgmvXfhV4cs/2XfHHwnja8+GHiLS9Q12w8R65q9pZ&#10;rJNGl6j2X9jeeyuZNnnLcpGWQlEndkJUMfnrRrjR/HfjfwboOvaJ9judKhh03xfZaVDHPqGrPHcS&#10;ldQsrWBthUWyASnkAr6Hc3sXi3wZ4V1trrSfh34o+JHij4TaGLnW3gs9ILWHhmU4UuYIwkjqP3qs&#10;Yg7qJdwRthBUbrRblPuXYfH11pfx38eW/wAPfh94u8Xa/qcT6TZSQ6iscei6ja3spGpWupOhWKOO&#10;FFHz/cIKHdGSDg+CLXxr8J/2hNQg+N+jTePNd1DSoRpVh4h1hLrR7a7dZJbe4uEA8uSKOQy+UIwS&#10;rsSu3gjdm+BNn+1v4I8Vj4XWOmeHfhf4W0yaSCzvtSmittUnZN4ZrgD5kU7wiMTvJYsFwAK/wP8A&#10;hlfafYaZ4Y+IGv6zo+saK3l6npo0OzEkaed/og+1pFLLLC7yQcu5QEqBgBhT13M1scn4Y/Y++JGj&#10;LqGqePvF3xEj1XR4odVs/wDhHbmLWLt4ElZbTyrORvO8jcCZHiQyRFgGDck+6/FPRrX4VfBee8+H&#10;nxQ1abWLiSeTxib2R9Zk8qSMWjiJXEf2SQ5OWG3OzGMjIwvGHxx8QeJLjWvHWk+ItF8ZbZ20XRLn&#10;Q0ks9LvWgiaS4sLpnui9tPC/mTJiNjLL5cZIU7B12p+EPgT8QfEWleOfFnh/4k+EpoPDMWvTt40u&#10;JIk8S/vo/Ke6CTeVdNA23Fvu2LvQ+URgUbak7ngupeE/C/gD9nbQPH/jT9pJdJ1jQYdP0DwdZea8&#10;McOlhiZI3t1QXTiWN3ieTYcpHyzB6h8J/tAeCfH2mN421Bm8WeJvEkY1m8l07UE0eDSY7VWVbJYA&#10;GeQk+SsSEje6kFQScyfCy3vP2z/22viFaeKNH02PwFq2gTanqN6ry6jrWh6XC7R+VbTXBYaVJe3G&#10;1zBsBKnKqhwRwd38JfhZ8TNC8F6p8O9O8UeC/BPhhUm8SHU3S4k09rify7W8hJJmndgshUKsmFUE&#10;7WolZ6D9T6G+Cnwqk8V+M44dSsX0+VUWe4gZw0kBPJjcjjev3WHYg9a+hPij49sfgv8AD8tatHGq&#10;Jjb3/HHJr4//AGPdOtfghrmuWvhu58XatHHeC11a01WK4m1PT50UyvLcRFFNrEodIS0oHmyfMCMF&#10;R7FqXhnUPjt47jXfI1kzAHJyqj2FfAZhhfqlSUYLfb+vIylHU8lh8P8AjL9rTxv5Ol/aIbOSXdJK&#10;RhBzX19+z7+zB4T/AGere3kmaHUdfhXe9zMAy2zeqj1/2vyqbXRpf7NPw98rTIkW+mQBmAHyjHP4&#10;18q/FH9qzWtS0m6t7NplmuWKlkzux6V50YxotSqay/IFd6I+v/jH4/8AB/h5V1PxBri6g1qRLBZh&#10;wIUPZmX+Ij34r5y8Y/ta6b8VPFX2aG4mW2jOD3GO3t+dfNWjfDPxh8YtR/0m6uGhkfb+9Jbj+VfU&#10;vwD/AGOtG8H6SlzfqJrj7xL/AM8VnOtOq7RQSio9T2b9l5FtfBmqahbx+XbySBEJyN7Acn+Vbng7&#10;S5NU8SS3ki7ld9o46V0miaJHo3ge00m1SONpEGQBhRmtzQtDtfCGnM11JG20bifSu6NJ2jHsZj7i&#10;wWO3xwGI4NZ2o+J9N8GeFrq41OSKO3IZyWbaMY9fwqz/AG5DewPeGRI7dVLl3bG1PX9MV5tp5tfj&#10;d4kuta1BvM8I+G5tsUZH7jUbheqsD96NOCexbA7GuiUrfDuBJJ8QtJ03wqNcvvDcUMd82zS7N4fO&#10;v9UbqGwwyqnqOBx8xwK8n8C+OfipcfHbWvFXgu40m5ls7H7Lc6cLfdpMjb/lhkuMgyyKRn90Nqj+&#10;InIrQ1S61H9oX4zJYwzLE17Hm4uVX59M03PAjOAUknxncpPycHFfVHgPwTp/hfwpFpunWcNtY2qi&#10;KGJF2qir7f55zVUVJ6roB8l+MviH+218erwQWd58O/hro8JVJprGBr26m65kVplcJ2+UDgjrXnvw&#10;v/4JXW/iP4nTa94+8STeKL5pZjJc6pG+qSP/AAjDTNhBk7gFGB6Yr7v8Y3H/AAi3he/lXcoWI9ic&#10;E8cfnVjwDolrceCbeZ4/M+2JuJf5mx25rq56kk+aV3YHroeI3n/BNf4Z3mlqtvp1hBIvzia306G3&#10;dXzncrR7WVs85BB4FUovDnxO/Zegj/4R/wARWPijQbcjOm6sZ1mgTPIhn3OQf9/cMjr1r6A0xJtM&#10;uGt2KtHk7fYVD4v8Px6xYtuj6gjGOtYPm5bwdmPbY4Pwl+1zrviOVY7HwRrV83kjzWN5ax7XzyoD&#10;MNwHXdxmuh1X9rTw74R+bxb4Y8TeHY2YAT3eku0AXuzTW/mRryO5HGOlcFHpkngLWEnQERLIc7V6&#10;CvcfCOsw+ItDDL8yuPm//VV4XF1p+7N6+aQyh4c+JPgXx+izaR4l024DHgWl/DcgE87SA2QQOcE8&#10;VuXelw3sMZtb60m85dybz5Zceo7dfevIfi1+xR8N/iTrDahq/gvw9d3TcPcLaLDM/wBXTDfrUPhj&#10;9mCb4aWsj+C/FviTTowMrp2qXbavYLwF4jmJdcAYG1xjnit/ba2nD7haHrUfg/UofmEHnKp5CSK3&#10;9aJ9BvlQ5sbpQvX90a8D1DXv2ktN8Sg2OufDC+0mEECyuNIu7dpm7FpUmJHfgKRzyTWpL8evjxp9&#10;zb28fw+8GXTtOXvJE8RzxrKmML5eYOH45BIB46YyZ9phv733Aetrpd3PP8tpdOM9oTz+lQah4WvL&#10;mNljsL3P97yjxXn+u/tKfFvQLfzrT4ZW2qTsCWSbxQiAHPHzeUeCO4XPQY71Uuf2kPjRrugzTQ/D&#10;fRdLvFUmOM+KPMG7+EMRb/d78DPb3ovhrfE/uA9HbwBrFvbZk0282nGDtAP88/hUP/CKalIjIum3&#10;kknTDw4C/if518n3mk/tceM/GNxrS/Erw74ZhkZUh0e004XNrbqvQb5VLsT3bIJzwAMCum/sL9pr&#10;WLQ2ep/EDwzAq5RprDTvJm2kY4JDAHnOQBzj0xWTlh/s839fIR7r4v02x8CaWb7xNr3hrwzY95NU&#10;1BIVxnBwSf61ynwq+Lnw9+LXiTUNK8J/EHQPE+p2UZkks9MnEkzx5wXRXK+YgPBZCQO9fOuvf8Ez&#10;bzx7N9p8S6+fEGoHIe71W6u76bnPTfJhRgkYAA6elcpp3/BKqHw944s2tdeuPDt9agtp+saWs8Vz&#10;ZMx+VkPmkcHAIYbSOoO40U/Yv7LF1Pf/ABp4Ak8ZfGOFpLq31C00xUtLjS73Tmhk0+dyz+ZKsg+Z&#10;HQAK0ZI+U816f4R+A+kfDxJrjR7e1tVuwXeC3hWKHefvFFHTPf1NfkN8Yv8AgrF8b/gF+1ddfDP4&#10;kJoWqR+BdUazu9V02wkt59SgU5hklO8/KEfcAoHLn2r9OPgV+0HaftJfCWHUvD955l3Z+XdRRhxu&#10;lUcsuPXGcZ6kUYin7KfLJb6ofmjrtG8XXmna/JDIzNCGKgntntXoFneprFus0I/fIOMnBx6V4/8A&#10;EiwuvDtzH4jtt0mkXgXzyMn7NIepb0U+vQHiuk+GXjmPWyiwyRlWHBxg/SuOnUcJckgO6fVIb6No&#10;7iHBU4w3rWXqmnNFFut2ZdpzjPAq1rFt5qtNHtMkYyR3Yeo965fxB4gbTbVnVjtbqcf5/Kuicu4D&#10;ZvFE2jTPvYx7CCMn9cd/rVO6+IumeKC1rqEcYKjG89GrnNf8bWPjGxkt/lBXglTz9R6V4Z8WLnVv&#10;DcTS2k0lxAoyvzc475rjqVnFXWqGez+C7u+uo/t2q7mlxuSIjiNcc/8A66TU/GE91qccccWVboMH&#10;cv5V00+owzxra28Xzv8AKxI5Gf0qWez0/wAMWbGZoUkC59/x/wD1V+veZxHJ6yqx22J4XlVlyRu6&#10;Z74J/nXy3+0r8NPDPxAiuI5LKOHUI8lRINu4joeOR6cV7B8bf2zPh/8ADuZrfXLjVI/LblooNqD8&#10;ea8+sP2ivhH8b9Qj+zLDqtxbg+UHuXR2HOASpBI46Gqj5ifc+V/Bupx/DTW7vRb6HdY3SmIx+cxj&#10;dG4I2t1zyPxr5/8Aix4Wt/DHxC1DR7VpNsb77dZFxvjYBhg98A4z7V9VfGb9ob4Eal8RdQ0PWPCM&#10;lvqGmsYZHgvpoXhce+SCMYPNeHftW/8ACC+NIdCk8G3VwpEjiZp38xvJxlQ3PUHOCB3NceYRjKnz&#10;voaUbqVu56z/AMEzf2hP+FZeKP8AhEfEEptrLUpN9jJP/q1kP8HPr1H9a+7PGngODxboEzxKGdlP&#10;IHX8f8a/Nf4S/BGTx78NLi8jMzTRsDbvHkNFsGFIPbkZz619UfsQ/tjTa0w8D+L2Nvr2mjYssrAL&#10;foOAwH97H3gPwrupq9Nd7GUrczZ5b8ePgNeeDNWmk0mK4tblpCzp5nysfUkdz2YevNeWR/HO98J3&#10;i2OsLdW8kbBWDH5cevXnPtX6V/EX4a6Z8QtNMgSNZlX14IH+elfN1x+yXD4q+J1idT0uO60vT5he&#10;TlVByiEHaSRzubAH1pKwc3c9t+BPjiz+GPwg0bT7i3um1jVoxqF1FDFlgZACisf4cLjr3JroNJ8f&#10;r4h1C6vvs6/uj5FvFLITlj95sj0zivMfHHxb8UWsdxdXumwWbXMvkW0PmRhju4QLjOQPQ54HStv4&#10;UeI5JPEFvp/lw/Y9GizJL5qsJpW55xzySTio3dyj2nw9o8k9pFJdRJHF/AMkqSepJOa0F8NreRtJ&#10;u2+WPl2sCSfrWbDr02opGVvEVVXLICBn6ADj8asaVqq3E7xxv5i+rDA/DNSBBrXhi7ktGCxxSxtk&#10;fP8AMeO+eoxXmXjPwSzwsVs4dqnBIcEZ74Awa9sgi84t+6ZUU+ucfjVHWvDcdyAWji2nqv3SPxoA&#10;+aZfDlrjybiOzhdcsPM3/MP9nn/9VU7m2bRSrtNaxrGC4ZUzgdckdyPoa9q8Z/DS3u4RJFbruVem&#10;Bk/QV5zrnwWu9Ys5Jo1aH+FGeZkUc9cYIBHvVCMSFrPVLZpLfUYlnlIXygzJ75IP+RVZNC1q1cxy&#10;SNMs2duGzux3GfX8qz774cajo2pLJEXzG/zrLKytJz9OcfkK2NK8ftahbWa38llyrOpbdjPXHXH5&#10;0DIoLeCxudtys0c0h4zGT35BPStPTPhjb6rqBuJ47oqvdsZH4n8KavitJnOJJNwJB3ADP+10610W&#10;g62rqzeZJwRlAdhb6HH8uKNQL2keElkZba1FxyNrM43jb9ehrpfD/wAKH+1QyM0jMrfd2f0Wp9I8&#10;RQ3UW5mZdoAJJ6c84HetqbxhZ2CbY32sR8uWCZ/xpbAaWkeGFsXjXzCFHUOgUitRb6Oy/iU7BkfN&#10;g49+1cbqXjJWjXG2GTbuJVvmOemD1/z3rNPjdpHYNMqrkEbup9QcUgOs1LxPIv8Aq4vlYnnJwf1q&#10;rHqF1OTJIsaruxuVsFffn+VcwPiHbySIjXEeY/mC5X9M5NSxeKI7mVZFTanUtjcCPr0PpQA/xT4w&#10;TSLa4aNo5Li1P2lRwW46gdSARmktNUs/FVr5i3qiC/hwEZt5kVvr/kVz/iHU7eO+F8Bbxskm1ldz&#10;5bKeOQK42x8aW/hvUbrSr2S3a1VvPtXickKr+hAzx0I9qAPlP9q/9qa/8B+L9a8Hx2c32vT7kwOD&#10;JuGRjBHA+VlIOSfSvmG98HeIPjV4gW4vPtMi7t3l7SyoPb1r7y/at/Zut/jn4r03xj4djspr1o1s&#10;dUjRizShMmKU9s4ypI9Fo+Gv7J+oaQomaNRKAMjONuPpySKcY31kbc6S0PEfhl8DovC/h2OC3iVZ&#10;uhPV+Qc/THrWh4J+B2oa43iCa3jWW4sbWZrMNHyZljbAJP8AeOB75r6ch+A11p1nIsX3pOoVf88V&#10;vaL4EtvBHh2aFSrXki4KKmMZ4zn/AAq9LMz5m9D+e3wRYzXlwIofluNx3IeNpzyPw5r3L4UX+oeC&#10;tVt5L22uGhz0xlWx+lehftZ/8E2dU+BPjt9c8I/arjRNQuGY2twd01jMSWMZYfeRuSjdcZB5HOX8&#10;LvFl14fuRpviDTbhd33oblNuR6qT/MVlGNjSb7Hsvw9+KPg/UYlt77TrNmkwSs0IG1vx/oa7FPAP&#10;wx8UFWjabT7hly5hkHlE/Tp+lc74f/Z+h8c2323T7Fmt5Blg2UZD256cetdXo37MOn6XZ+ff6hdW&#10;vk/MUZQ4HPvwR6j3rXXqYadCWT9lnw3fWQNlrMc8Z+YJG4RiB1znvXP+LPhzpHhGw23F1ceV1XB6&#10;n6/44rV1qPw/4EW7ltdSa4mU/LGxxn16f/XrxnxX46v/ABBqDM0jtbscBfMO0j8azlJLQ2ppsx/H&#10;2r2r3c0emiXKHBcnt61xP9mxLY31w9xew3UK74zbweaFHTL5GAhbAPPeutNlcapJIyQsY4+dwxtY&#10;fXvV7wfBNeWepWSSL5WoRGJ4iBgDkZHGe/6VwV5xirzOvpoa3ww8G3XjHwk0+l+IbH7db2/mFbqP&#10;cQwK7g0e3IHPBHHAr1D4OXFno2qySahq0WualsVka3JtILaLaQyIgyGJJ+YscjpivN/2evE9x8Af&#10;Gd7qF9pbXTLavBJtwHZe20t/CTjJweldNd+GND8a3lrdeE765k8Sasxlit2uBHKlxJISE2jAABP3&#10;uhHOcVdOjBPmivmjnlJvRjtQ8FSRfEaWGDTNWvNLN3NFBaQsROOC2FPQsv3sdwO3Jrzfxnp0mkeK&#10;72WNpvLmhWSJrh1FwM9jgkbvf3r3C58FeIPAV3HZ+Pri+sI2jlmjurJlm+0TMctlhwSckEjHGB0r&#10;wTxZpUemXLXDTbXWTCeYfnweBkfl0rzc6oudHmXQ+64BzL6tmUYS2lp/kaWmXzXCxxXCzQ3UJEkR&#10;DhiuOq726MRnoc/TpWzb2626+dDFGI7iDEgMoUOy8oX+bLZzwNpzzya5a01C3N7DGU3TRqWV2ydh&#10;OM+gH5Gr9rNsKwrK0jSSEpJGxVjjOA7EY9RwP5ivi5xZ/S1Csjd/4Su+0O8W1hhnlnZfODRp5bbT&#10;gPyoBVMkZzgnNW9B1690yNrSCC3u5LotcxD7Ptmgf+ILKxLcZJyf73A4rAj8YXGoWCwzW8lrMmS7&#10;PE0caOvyssaHG4Hvkc9asz+O7q5K2redpsMMhwyxk+RIBlfKViRncQ27nP0HGLpvax2RxEd7+n9f&#10;0vuOgsdH8RaZps97DiSW7BMlt5URZDjIMfBY4GCxBzhQRkGptC02x0axvtR1fUNP1OaRT9niguXj&#10;mtGULtUqRvXGQSCRkj5hxWBqvjHxRPK0Mt5tjeMbLqWZSwUheMjAQ7eTux14PTNLxPo1pFpf7y6t&#10;7rVMEloJ0MbMW4UqMZ7ksT35ArPkeze/Y09rpeKenf8Ar/gdjI8VfF68uop4bCF9Q0+1Vo0aS3C+&#10;SSeBleD0JLcn14rzfxL4En1jS7jUNUvI7q4uyV8uItthIz8uTxn29u1erLeSaXFHY2mmLbTzID5a&#10;u/zcD5gf425JAUgkDvTfF0MehaRBJqMr+dgiaAQb2c5IXgc+vzEKcE9TXVTko6RR5ONwaxMX7eV0&#10;ltsl/np3PAPEnwxgsru3Cxw28TKGDgcEjGVyenXOTWTbfCt9b8V/Z7G3aZmAGDjap/wr3S2+Hd18&#10;RNVs7cx2+yNY3kHl4jYY68DkHAJ716d4J+Ednp+rTCOGOGSM/NIw2h+Oi5/nXQ8Y6a31Pl5cIUsR&#10;Uva0bp3/ADsYfws+Eknh/wAMWlv9n8t1xuA5APGQMda94+AHgO3HjP8AtHUo0Wy0fEjGdGSJ2Ayv&#10;zEY/LvUOkeCJGkjVLfzHQqhj7sT7cZx7da9w0jx1pPwy8HR2dxa2V9DG6SOBcbREcYbjnJHQEZOe&#10;CO9eFiMS5fM+3VGNClGhSXS3yKPix77xsV1Ox1CPTbdrllcCVI3SJQucoQH3e3zdq8n12P8AsHxN&#10;ew6Qsl5NfSoC6EquzaeXOfvHqAQOO3etrULrUvH2nxst7a6XZNdTedNujzKuflZwGbucfKOx78VV&#10;+HngvU7mTybSMTQmU/aLp5nk5ByoypwwA7ck5xgdK5I6I7KMVTWp2fwX8C6okWoGSNrazm3GWdFI&#10;kGcYRR/Ee2cYGevNeq6n4mt9Ou9LmvNL2NDGwtI5ZVZtijAbZ/rAWJwFQkZ69qytDsbrw9Z2Kta3&#10;2oyNGs1vD/qwiqR+8JYYU7j0HHHI9MfxN4vur661mTVLO7WKC1WOCK3lkXyg5YksxxGzELnETD8D&#10;1z3d2eZUvWn5HKeL/Gd54b8QyalZw6rJ9oJluY/tBmW+UcAbMclQQNuFbA6NjNXtJ09fGE0GvSLq&#10;lq0MMiS2xaMQzO/3iA/zY2jAAxjJ64rN8PeDLrWPD1vfx6lpcdpdzpFDM1jD58qIRt3OH+Zx821h&#10;hh1IOTWn4o8UapJfXcWmz6fcXkcWDO0g2tIgxj5AWBHTA/8ArU5dkdSS2jujhPHctn4z8UWtlZ3V&#10;laxRsZJRcQL9oVyuF+cn92QDkFUOSADwa0M6Pc69eHzbeeHyo4ZLpIpEmeQEnILFUb0IwCM9qh8Q&#10;2kniPxZYm40WO1E8CpM1nIs0zdicbPMUFsjJwOeam0zT7Cfw20r3Cm3guplUTRL5hjAH8QY5fggM&#10;QDjHvV3tFHRbYj0XwrpfiW1vrAtLFDY3KsZFjfLjDEA4O3B4yVPUEda1PDXh63vNDS8tbqSG708S&#10;SPE6HCYbBOVBG3HXPPGa46y0Ox1vQrbUNG1IwfZ5LidwJtxK53KCUQ8jn72ScjNdb4TgXT/DdrrE&#10;OoNHa30cC3CO/wA7BmO4ZXKqrZzk8jJpTTHKWm5teLPFOj2eg266Stnb3EmoxTRu94siyOfm5O12&#10;RQVzuO3qehArP8Y/FbUPElj4ckS1vLqXUr5YReJAsgEwYgoJCjEsBkgtjPUYNTeIrPS/hx4q0q60&#10;KG4kkLTzuxhiE1uFU5IZsFlVSQfkbtxzms/XvENx4vNlp+g2873iyzXEkUYkhhnBU/MFJBbbxkFc&#10;DPfg0o20ZhGKdmvvY29j1I6nbw6lPDHDI8ksw8qRbjIQ/wAODuHIzhh+XFYvhyTQ/CXiS+t5rpZL&#10;K/iijz9o3QxHcWJRtoCktxhmfOOxrTm1DVfFOrW1ndXU2nBYd8EjzFVRgAcP36gqBtIbPbrVbTNI&#10;sJfFmrQ6pNcJcS+SkAaRQ0eBlmGGIdfmI524HqBTjpe5t01/AtPdRNrl7remtZtawxR+VGkUrM4I&#10;ZGAl3ZVgQOiA9QxIxnLsdIj8V6/r3mW2nnWDa2sjTNKGk5DjYdpMinBHLMEz0b00Lq4tfAPinUJr&#10;NWEOqItvO8awtNgAYR1XAdSSG5Y+3Sqckd94/wDEGovbyXaalbwQtLGY1RZIwhBLAoI8/d4BZSP4&#10;Rmmr7h5mXqVv/wAIHrUa3EsNxapbncDPLcQBmbj7gwrA4AJYgf3TU1lrUWp66YbLybRVtS5SJxI2&#10;9SCclv3mDnOcbeeMdKhi0FbTUfI1C+1BbiWPy1gYLb/M2SjcH5kAHCgDPQEcUy41JfDF/DHaeZN9&#10;miHmB7jAIz8zJjK8kdCxPHTIzTlrtudFOJyXxe1/y9P8ny9zQnaDMAquw6EBT8pOeM8/Su8/Zi+H&#10;MmgeE5m1CFLq/ut1y0bp5kkfZVXqNoB6Z6g15l/wicnxY8fabYyRxKRIWvGiKvKigkEDHHI4zyR9&#10;a+n/AAsmn/Dq+is/LbzJoEUrcM4IDEbFDAbeAAePXtV1p8lNU11McRLXTpsbVpoV3450ZTuW3S2Z&#10;VDyW4PIXBDAkg8ZORgZzXQaFdWL+GFkZobryWk2RvHG0cxQZVzhsA8DkY7HHWsi6hujdRpcXFv8A&#10;2Xc3u4IhlSRvSPaTztUfMCPmG7FN8Q+FNN0rxTp7Q/2PperXjF1kS42W5jjxlTwwVWUqCPlyDkDi&#10;uM8mo+b3W/SxS0/4gtofhsQ6jpklpqCE3Elrd2m1CXPPzqxCKzZAyx2uFI4NY7pqumXDX0en27X8&#10;Ia4eGAmxvbdpPmIkdWZWH94KRyAcV02u+JJtZuo7e0juobe4mzfSSSW8sf2dCSwTO4Om8bCoAbkH&#10;Ga5Hx38Wo7u2k0TUIr51v5Baq8+mrdSkD+7kqjqi7sgKCY2znjNaRV9jSCd9I+pztxpWsXumw37a&#10;rqOm6tctK8s16zLO8ZYAo8cjMARhTuUdwa5vTGXTNAvI9Wmhv1mkaWV2l2wwjICMhIUHcoLY5AJP&#10;pWx4ptby10by9Hm/cX85tRNp9uY2dTwvmRJngAY3btwXnHFcp450PULSeNbrUFWzE6HF2+6VAo+8&#10;kgUlsY6EL1OcVvBX0PQj5mJqniTS7DwzPDHDKsflNLGHWO4hlXcCzED5crkDkk8VzNreR+Mtetbe&#10;NNysgBlLfKcHIP5+napvFGuw6Pql1JHtZriNhKiOskO7PPAztyCOOBWv+z34P0m91K3utRZY42mV&#10;hGu3DbQcDb6ZIOBg8V72VYVVK0b7HxvHGdf2fltSa3asvVno3woOoWul6jf64scdrtezgWNuFbu5&#10;5yGxja2fek0n4h+I9U16HS9H1SxuLjccG80i2ZsdwQoXJA5yDzXRaf8AD3/hKINQtXvLzR7fy1uU&#10;S2ZMXJ3bVcMVJLLgZA2/e68YrcuvhLdWFpdXWi2trqGu26LdQy3ClQWI2tIQDjOAAeQDmv0upBT+&#10;PU/kWUndtFCLxvrRur+1l8LaJrl7p6B5jp95PZ4A6ttYSrz1GCOnepvDfxXvtT1H7Oum6JoqIfme&#10;4kmv5E9tmYhx36+3pXOfCH4t3tt4p1WS/tZZLfW2ETx2il1ilD5DZ64A3dOTmug8K+GV+KXxM8VX&#10;U+h2sOjAI/8ApxEJtxnAfA5ySDnnOMd6z+o0+qJjUfQd4m8eeLL7zF8O64s2pA/u4rTw9by2TxAZ&#10;ZwJQ0mRnHL9ecY4rS+Gnh2/8Qp9q1a+uP+EguAJ2kkgEcAIbkpEgAVuRwePavOvg58R7r4V/FXE+&#10;sraaHDcmK7trcLcRzKAdpQkE7d2OVIOO9e7eFfipa2nhnVNWsftU1q13LJDbyn96jMhdmUgHj7xw&#10;M4FaRoezdoaeYufm+IxfGVx/ZWi3KS6s015ffuoZLrdDGAGC5JxgY7etc/ZNeaj8UfDtrrmpMlnp&#10;9ktqkOlF4PPw4YFmUbnJcAlT8p2jAGeevnt7T4mfDzV7i5tVmuZrZbq0it5P30chYnpnJBzyCOAD&#10;Xm/wfRvEviDUb/WNSk0m6a1SNLmCfyPs0iNGFHHP3Rjgj3yDW0eqEe3fFTxVeabfLfX2g6brmgym&#10;Nrm1MIW7hkByAjnhvmG7p0496f4cksb74utHY6fZ3mnz2r37LeqGkgmKhlj6Nt2DJG3kHivPvHHx&#10;l0668UzNeXV+1rZ3iQoINriUREDKhuzjsehJwap+NPHWg6/rNlfWlvrnh2ZreQx3kjNDDeqvAKIm&#10;d7KeMkgnGDnArNRexpzHI+M/At54W+JmoLZXljHqVvePcJIifuwrNu6HIwNxGPUV0cOgwfDbXfCe&#10;saLeLPefurq+uri5XyrVmAB3bcELgvnJyBgnrV3wb4c0XUviRo2j6prJtYdQsZbgahNclFkA6LuZ&#10;SBJnPysRnGM5wDl3XhKHw78YrOLTdesb2Cy1F1ZJpgGaNXAR24CHf2Uda05ugrdT0fxr8QtH8d+I&#10;dJ0fw/q1rrF5JMzvIwki8sqpZQshGCxA685xWBrNreT+FpJprNrVrdltQ7sHRpGbA3OcYzkEljVP&#10;xJoNl4/8eapbyyajceKlYTozSxx28qkZUIgXgKAQTnIP41P4xi1/wz4N/wCEQ1OKGO3mL3FpcQye&#10;b50e4MysOvBfPOOw5FaU52VrjcbvUxPitoa6VfS3Gm6hZ3FsqLZylpUUb1XkocjPI/wHNbd1488L&#10;6v4f02wn0mC+WMw/uTIgFs3CnczcHnJ9DXX6j8E9C8faPZ2sCwQwWunpNFfRoVSe5ZdvzAjDYABP&#10;cE44INeI2/hGx8AeM5rPxFasXkBgk8hfOjyCCFxxnkZzj0rmlKUlqzRRS1Ou8W/ATR28YalfTQ2/&#10;nTXxNtZxzeVDHCEG0sij7xIJ44x+Ncr8QvC9xFottfaKby3RrmVr0QFVLuGyGVfQrgYHpnvXTWfi&#10;3SBplzq1xpbNLp7m3tj5TMscu3GC4X5SB1BPTHrXM/Evxuvjc6bsWzaHSA4hAclxvwGOVIGcAcEd&#10;qwjUmnsae6zzmz1jwz5LXV5ZXUkzXJcQxRLvK5yxck8nOfQ1teNPEek3tpcNFZw+S7bIjPFjHy8q&#10;Rx2IOMV0Wp+AIrHwYunWsK3c1/crPPIkKqZwP9XGCpPyjO7JIySRW18Q7KTwr4UsJNc02Ga4eZD9&#10;ks4kkYkDALKeMYKjIPt0rT61LoiVTR8z61oGmeKbtLGO4a1kt/3Fv5Mo2SBjuYkHBxnn6D2rz/4+&#10;+CI/hv4P1aO4upodQ/s+cF0HmPNE64XHPQY6Zzjjoa+pbv4faVeaRot++hw2Wshj5Nvu2SMivyxX&#10;ByOc4HY149+2l4R1DVbLUJrpUjsrPS7hrXbLlZnALMcdA2eMDsorNVed7WNLWPz9Gi3d67PDGsMb&#10;AEs3+FH/AAjMSN++n3MPyp08txbnaZCynkEdqMG65bLNnOPWtupRXuNKtAg2gtUVnFdaHP52nzTW&#10;7HkBTwfqOlattZBfmYcLxVpbYz4Yqy8ADiq9ANDw1+0PrXhySNbpWdVPLRn9cetew/D/APbHt7uX&#10;95Om+QglXPzDA7A8/hXhE2krKT8ufwrLvPDEcv8AD8wOAcV1UcdWpfCyZQUtz7q8L/tIaPrEcIkd&#10;Y15YjI4H+Gf68V2ll8TvDmtsse+NmxkMDlTn0Pt+VfmrHe6t4cINreTKo7Z3CtTSvjvrWkN+93SL&#10;nOVcqfyr06WeSS99GEsMuh+mmiRaPqh/dzRlVXgNgYHXn8utdFYeGLNoDFthOTt9c/5/Wvzr8Bft&#10;XXxcRR3k0cy4YLKcMSPfv1r3T4aftf3EMSx3RZmHAyOVHfnt0r0aObUZ6PQylh5LY+pJPDMdvBGl&#10;uqsG/Dms+fw3JbQZVQZAd45IB7jH/wBeuS8F/tN6frRh83CyoAGGQxye+eh9M16roHiaHxPbkRx+&#10;ZuXJyNv+SK741FLWJjytaM8/8R+Fry31nR7q2aO0uIb2PMiDLIWBXp1PU8d609R+GHiLQ/EWhal/&#10;b175l1fPbH7WQY9zo2Cq+vy4APTPvXX6n4bvhqOkyRxRlhex7AvBB3YOfbByOaufHrwXqHh74XQ6&#10;9cPJNe6bq9ncQ25brGk6gjjgEozc+tZ1pJLmZUbt2PLvGngS+n+Ien/27creWxEqwvFErEsQDzj2&#10;B/KqreELGK5MNrHIXbnYeNp+mP0/+vXt3xY8K6Za6LoPiKztpB5s8eGX5W2SDadw9cN/OsSHwbK9&#10;3u8tWFwxJ2IMAHp3zxWialC6J2PHX8CfbZlwsruowoVAufSox8PfPdvMhb5lCkAbvrge/wCleu3v&#10;hZkE2VK3CnBPVRzk8VUSxh08N9xJmBDNtBHH16dO3XjvVRslcR5ovw58lBjc8a5O3PTPrWiuhW9j&#10;ZlSu0qucgdPb15559q2Na1u3tt7SeWLd2OSX4JHAPOAOw/pXm/j39o3wv4Ssmk1HVtNtZI+Y/Kk3&#10;SsRnoBz+B+tRUrRiryaRSTex1E1rZ20D7FMiqOHZSFBAzn69s1g3Pi6GzCyK0f3/ALuThhznPbHr&#10;9a8J8c/tyWt5LJH4e0u/1DehXdKvkxjsMMcn9PyrynWvin458ZO6/bf7LhfORbKQ2PQueTxxXl1s&#10;2pR0jqbxw7e59Vat8UbLSFWa81C1sLfbktNIEU884J/z+tcH4j/bZ8HaLIRbzX2syIcGO2X5M9ch&#10;jweQK+cf+FeyX83nX1xcXUjHcWmkLk/mav2vgq1hH8K8968+pnFaXwJI1WHj1PR/EX7fOt3ZddF8&#10;P2OnpyBLcsZnA/3RgVyerftJ+LvF0ax6l4m1S3hwVEVjttUAPUDaM1RTwpC0Z4ZtvfHWqs/g+ESb&#10;QQG+vb3riqYyvP4pP8i1TgtkZsWn6dc3TTfappLhjnzLhjI5+rHP61Ynt7m0VmEa3EfqnWkuPByp&#10;zHjr69qu6Zoc0AH7xty8HHauTc0MaPVRZXa3lnNJY6jbtvjliYxTRt25HP8AWvfP2dP+CjOrXmrw&#10;6D4x0+TXplR0S8gjzdsiqSxbHEmACTuAbAPzGvEtf06GbIliDdfmAww/GvSP2APhEniL41arqlvq&#10;BtLnS9PD2sohWRo2eQK3ynvtBG73rzczwWHr0m6y+fU9DAZniMJLmoy+XRn1p4U8Y6R8YHXUbS6h&#10;msbfhYx13HoWHUfjVq91WDwr4ts9U2CTyRiRT0mj7qffHIPYgVm+Kv2YDfa5ba54a1a38Na5tC3Z&#10;itj9l1Ln70kakBXPcqME84re8Jfs+69q99H/AMJVq2l3FnGeV06N45JvYl+APXAz9K+DqZPOnWUq&#10;Erx/I+5hxVg6+FcMUmm1Zq17+h7BJqY0h7Uaxptxoq3GBG0sXmLk8gEx5x2OTxyOSK6LTYo44vLX&#10;5N3KuVDg5HBH+eaoRy6teafb2rf2a0NrGqR+Y8pKBeBjnHTH/wBetXwvpbeFtMFtG0l5GrNIDKFO&#10;wH+FRjhVxwK+glGKWj1PzrQ09Ksla2aaOT5w4CqEwCB3/Olu7bex42kj7vqfaoYtL1Y3Ymtdeuba&#10;C43HyfsdtMkYPGFDRkjHuas6taXzWdt9ju1tby1mSQzGIMs23hw8Z+UhlLcDGCQQRgVnLQNDkvio&#10;62/gLVNzfciDY6/xrVD4r6kzrNhedxq/8Zof+KC1iQjc3kc7Vxn5l6Csv4mQlkf16/SlTppyuEpa&#10;H54/tsXBsPj78NJpVmKprFvMRDnzSBcxEhNvzbuOMHOemDX3z+0h+1wnj/4weItH8O6Gs3gzWmj0&#10;RdO1q6uFksLzBiN+0QMa+eGGV8+UAYO4Etx8Oftl6UupftPfB+1YW5W41yzhIm3eU267i4fb823n&#10;BxzgkivuLxxH4VmlfT5I/D3hX4f/ANuw/wDCRNJZSX4043kg3xzqzLNPEqQbvNDKVEhAwxAr2Hpy&#10;ehtR1iYOjfCu1/Zu8NatZw6Lp/xCF+9pd2UsGuwaeNJ8vdHfQ6iVMkyXiy+XGPk8sdmAIFejfAv9&#10;pT4U/Dn4IW/gH4y634TufBurQaZrf9m+GRdeINQ1CZPOi+w3TxQKIpEEcMs7SsJj90FkXePnvXfi&#10;R4O8OaRr9z4J8H2tno8wEN5DpNzeWUOo6aZZVP2mO4lmZ5mYwPGpZ0TYnBJye2u/hlrXxB+A+qeP&#10;rDS9U0X4K+Fdat7a6stD13+0I9Gv5TDDd6pp/nxxSMm19gjk3ENJsOAcC472RpLYTxV/wjsHxH8U&#10;Wvglr7UPhb4o1B7nw5p2laa9mtpI9t0E8uZ/3SxyLtB2lXLYyQwwNR8L+JLXwZpPxC1LQ9Wt9Q8F&#10;28UGm3ets+sTW00Mq+S7JKqLDFHKU2QSsVDONyNlifTPG3iTwD+wz4Z8XaTo/gTxx4o0fxhcWdz8&#10;NfH/AIhjOm/Y3iRZXhhEsUU8ax3TSF0jCmQSSKcYUtwdt+2vJ8ePFtxrPxA+JGqeF117VLnU10yV&#10;VNjpF1IUhtr+2aeKR5LA4lgnMBMkRdLnyj5ZrdRsrsm/Yr3v7YHii28W33jZ/FXirWfihd6xZzp4&#10;qSOCfSZrOa1aNo3smh2+YGjRQEQqqxlQTtDH6S179tzWvB3xL/ti9+KnhzxJH4w0DSdO8SeJNP8A&#10;CaWfiDSEzMslpa2jMYyyM2JVbMiCcMq/w14P8KfCXw41H4LXUmk/Hj4S+EfGWvRXutXmnat4bE1n&#10;pJgkVI9Osr90WXzoyzSbxnzmZXjUBGYnhDX5fHbeF9BvPEX9qa1dWt9bXQ8UacYfDFva3MHysJCr&#10;TreSuAYpVZBmONSw5BUrp3BWaNz4Y+PX+Gnxm17wrb6G2v8AhvRr++1a21Kx8JP4d8R6VbzQxs12&#10;06LvaEwv5j2pVRKyJjaGCnpL79pf4jfCPw/pPhPwH4g8Hrofh3S7a+Fl4ciGqW+ps7OHFw7IWhDq&#10;yNNGRJ+9Y4YY2jK1jw/4d+Gng2azuLvVptD8Y2kNtDro1qa3ME58uSQPscR/ZyoG5bgEhgBvwqqJ&#10;9QvvBfww+FHhvxBd6p8QZNN8SJel7qx063s4tWuBI0cU73c7FVkZ/meUwqVAIAO4ETyti5jsviR4&#10;OvvBXgjw2+tX1jaaj4m1W8vdZtdGtJrPQZgkiwl0hgUZiQ7oy/CM5JVmUk1319pKapodnp3ibxlr&#10;U1vc3Fs6WfhPUUmGlacbZ7OO3NzFF5R8tWdlZUG4GUnzH+asT4X/ALQvgnwN4I8YeAfCPi668dSe&#10;JtGtbS11K7a7vrzS5rgLbywzywwyyraQmQyKyjBkEwGX5PrPwPtPDWqaZqnwzuPhe3wx0GTw5Jo+&#10;vXENt9h1C6uJgjwKjMm8tsMs43MWbKnAGQNWupF29jwX4JfC2T4P+AvFXi34calY+N/Avhq5vLb4&#10;eQa8sVlDbai4iikuIQrqstyzIQgl8szYYrhnwY/iF+0V8Qv2gvh1ptxqXwztp9Ga7TxDH/Y9vuWe&#10;2slMkotUuGZ/lkXe8sbcE7RnjONqXwEt/jn4H+G/wh8O+KrObR/hz4mv4Nd0jUtLSGOfW0k/0V7v&#10;yXk82BtgjSQoEDSB2ILEr6R8brvxFH8MPh3ouraL4j8OanHDdf2y7SommaXqsZRxbRDc6W0AiG/a&#10;+zZGu4knBaJa7D9Ti/2fP2NvEXx9+Dn/AAsLxVosN5a+MPEn9veI7QatfaHf6ZHHcs97azWcMr/a&#10;YnjjSMMcvhcmOMMXryDx38U/CPwB1O8sPgv4l8W23iLRb24huZZbgzaZoNr9oN0LOMPAV8l5GQ8S&#10;uFALNgfLXXftNftDeG9X+M/gOZdC+IVrrniNIDqeh6N5nh6PVLW4hP2SVp7M7Lm5uMOAHbJViByK&#10;1tZ8Jah8I/2hPAWk+Pl0LwT4MuNR1fV9J+HGt6ENQ0DSrM2xfLX0JBvX3Mitbli4kfBAAAKlfZjR&#10;5X8E/FWi6LJ4Wk8YfE3T7UawNS1LVJIroi8N1LcySmK8mibe3nkgLuUptlYAjt9NfsJ/tO3Fx8Md&#10;Q17UtKGm2dxqVzbabMMGG6ijcoGQ9hkFen8PfrXyR478X/BXxD8MdL074VQ+Jbf4mX2uyw6lf31r&#10;LBa2OnQzSMbgQlfL3SLtAhjJPJ5XFfXq/sUWOoz6LpPh3W7bwLp+vD7Zcx6SJbiBHihRjHFbXEjI&#10;ZpldpGkzhBHgBsk15uNwqrw9mn7y1TCUU1dmb8dvjdd+PdUmhWYuuPurzn/PFZ3gX4frc6dbm6jW&#10;SaTB+Ydc8/5FZHxI+BNx8GPi3Npq6lPfabGluUu7poo5LkzbguIkYlfnjZckBemCc4HcWfii3gEK&#10;xMPOjIUAH5unpmvg8ZhalKq41tzOSSWh6h8PfClj4R0iOSZVT+IZ/nXTeFvEf/CYeMLLTYfmt5Jf&#10;MmIPCxp8zZP6fU14b8TfinJDb28MRYgKB1xjv1zXpn7Cd5H4nste1cK2bVksUL8/O3zP+m0fjRSk&#10;nJQiZ26ndfF34jX2htJeWfyqpIBU52r9K4TwR8VPEXxg8XW+mszQ6Za/v72YA/LEvJHszdB9a9U1&#10;v4Z3HxA1Dyba3Kw7v3xI2hhXHfHfxFon7M3h3T7VfsyzalqVrb3cmMZRpVG36c4HTPNXKM3LmvoI&#10;6L442HijxToNh4d8Ox+TdasVMzkbY7aM9WZv4Qi9u5GO9cX+1F8StJ+Dnw20bwjp92tpbKgtnl8y&#10;ONnjQFpmy/ylnAbk/wATivS5P2mNL8YaLdLpu1XjZ4ZDt+YMvDA/Svjf4w6xcfET432dn9qnurKa&#10;7gtJf3xjVEP76UEA/MDGqD5uMEgc1rOSTvF3v+SF0Ppn9i7Q2svDk/iHULeO31LxF/pbjyRCY4z9&#10;xCgYquF28Lgewr6b0dBDpluSv3lDHA655r5yHxP0zT/BF7Pp7DZatHZlkG7LvgBRjqeRx7ivdtY8&#10;Qf2RYwxqu/agi9MYAH+RXXhqiUbsCv8AGgJN4IvFRd8jhV24LZ+YegP8jWn4cgWw8PafbhQvkwIp&#10;QDG04+leafEzxDLqY0vT2ZT9su0UqyZDDPP8LD19PqK77TdVH2kqrbVwAAc8Ctvap6gt7mtqJiRd&#10;3y7vSktbj7XB2bnGMVlavEyndu56jjI/KmaDqQSfy2dfmOQPWj2nvFeZQ8ZeFY9SLLs5YdM1k/Db&#10;VW8Ka01lJ8kbN8o/z/jXoX2ddQixtAPSuX8ZeD2t5luoflkhOcqM5rOpTcZe0iI7meJb+03KfvDn&#10;B6VlW+60m27iFzgn1pvgzXP7Q01Fk4k+6ataha4ZmGBzXVJqSUkMh1LTQf3qj5uxHNQw4z+8jUH1&#10;q1FOViKMPvDueBUcm3gZXn06rUtLcCOaAEYb7v8AOoRAqg/yAq2T5WFYcdj1zUEo2nK5I6UWAo3N&#10;mInEkaheeRnrTxaRzncVIYjnip5lUx85xjHPOKIiobKll2jPJ4qOURCtqi8bPlB5OP61k+OdBXVN&#10;G85U3z2eZUwcE4HI/r0PStyQB3G3kfWhN2fmXjPQirjpsFkz8wf+Cgv7F1n8VP2tdU8bRQpb6h4g&#10;0uyMjhQymVIfKckdH+70OQehxwRwv7MXijxD+xd8TYImaaz0fzgHhZi0UAZsZUnLNCxwqucFXyp7&#10;E/ol8VfhtDqPicRyQq0Srvh3HJCkk4B9jkcYwMV4d8e/gBD4p0pm8uNJrfcY52hEwwV2sGUg7wVJ&#10;GD6g8EA1w4qU3JqT00t5dhJ2PpPRvirpOr+HLXVo5IP7D1QCO63LvS1lfgq69Nj884GD9RXn3iSz&#10;074K/Eqzi0u6W40XXd0tlmQt9ncY3xZ9BkEEnOD7Zrwj9ln4z2/w11P/AIRTxJNJNoetO2mxrO+/&#10;yXAy1q7k/MyggrIBhwMg5VgOn+Okdx4a+GniLTA8txe+B5o9aspGHzXdoPvFT3JiY5x3SsKknKOu&#10;/wCv+T/Mqx6X8VP2mn+H/jjQ7RmzHq0TSq2c4CEA8fj2NdBd+JbXXp442YLb6tHmFj/C38Q+vf6V&#10;8o/tB+J/+E6+GPgHxXZyGeCxvHs7hkOCqyoGjyR2yhGfWvQPht4qXx38ObjTbW4/4m0C/arBVb5m&#10;lUZ2f8CGR25xWEcRJzt3V0HLoZPxZ1nUfhX4zm83zFjDZHHyuDXM6l8ZY9es5FbZIsgPBONvFeoa&#10;Nqmg/tU+CItOvv8AQ/EVmhjSRhtyRxtb/PBr5z+K3wlm+EV3J/aEkkcKS8tknB7fUGsal0uaOxUb&#10;dT7r0OwurP5LMLPeSnM1w/McXso/qas3Hgm3ZZZLm4kuJJGw5z/I9q4343ftJeF/2aPCb3GsX0ME&#10;casZmllCFjjOBnue1fI8X7ffxa/az1yax+EPhmGx0ljsTWdVUrCF7lR1Y/oc1+1LV2Rw9D628dfs&#10;/wDgfxDazR6vbrMky4cXE+7I7kD+dfJf7RH/AASq8P6peNrnwt8X2nhvXI28yO1uPmtZ27Dch3Jk&#10;98EeoNd74Y/4JteJviMv274j/FDxpq13KSZbfTLv+z7ZG/2doLY9OayPiv8A8EsptJ8P3N54D+In&#10;jXRdat8yRi+vzf20zf7aOAwzxkqQevWrem4LyPiv9qn9nvxJ8RvC90viLRJPDvxY8K2pkEsRU2/i&#10;2yTrscDbLKi8qwYkgFSAcY8w8FeCLrR/Bdml03mXUieY4Zj8medv4D+tfQ+iftU+Ovgh8Wv+EL+M&#10;Gn2s01uBJD57eZBdxk4E0DdRzxxggnB468Z8aU0WTxlqV34fO3SZgLiFUO7yiVyyg+xyMDp0rzcw&#10;vypx2b/E1ptp2Z6v+wl4jt7vwxc6a8zYtZ2jZT2zzx27133x6/Zbs/iDCuq6DN9l1mzYTQXEQ8tl&#10;kA6g18u/seavdWvj+7ijn+y/bo1uEKA/MQ3XHfOR+VfcHhbxbdWUkMeq280cLNh5Cwb8cfTnHWvV&#10;hG0Ejml8TZ5/8C/23L74ca9b+DPiNt0+8yIre/wVim7AN6Mfc4J/KvXvjx8SlHgWyXSdYbSpL7/S&#10;XlQbi0XKr0P3WO7tg1wnjD9iey/ad0mbV5vFXhe8s7OTzLhraR91rDnJ+YrjcFB445rwP42+KBc+&#10;OGkjvFtdD0a3W20+GSXdJHbRjagJOeoGfck1lXqWVuppTptu51n/AAmEcHiaaS+1i51i00WPzjHG&#10;xA8yThRhfvEDJ9vSvd/gFqkWh+FYpJYpvtN2TdSMyBnBPQcnOOnU9a+G/Cvir7VHZWPn7W1a4N3c&#10;HGCIx0yfcAccda9/8JfEG6mbyIriYrtCjkbRjpjp/PAqI1LoqVNn2F4U8TpqLM+IVn3cgH5h74Ht&#10;1ruvD+l3GpyK4W1U9AScAenvXyh8MPizq+jTMssjBkPEsgUFcdsnOfzr3j4efHVLxVSSUSMwCrxg&#10;sffnH5VpvsZ2tuesWXhWSHMj3CQtnBCAkt/+urn9kxI3zTSSKD8wcVn6frcEyLNJKFbrtVgcjue9&#10;aya7HcxhYTxjkDOGH16VICy6dGyqvkhePlkHSqF1pS3CPG0XmMxyN2Pp2rYtZ9oCiJmYnHApz2ze&#10;ZuWHb7kYoA4DxF8N11OMxtZ25GP72GX8cj+dcFr/AMIY7e8JMMMfzZG1N7Jnv6//AFq9+ksluPn3&#10;R/7QA/zimz6WszKsn+rzyCKAPm+H4I29pJ5yzqScnLZ5J9s/rWxpnwzihgk+aVpGXh85z3r2qXwf&#10;azzY2jbjtyP1qvL4Gimdj5bMythUDDGPpTA8Vu9BkiJWWZlZfvDbgn69R+PeuZ8QRTIm6GS66bco&#10;u1W+u4g+vPNfQV/8JIr2RfMSNOd2Bnp6VTu/hJZ5CtaH5uOWPJ9RSA+W9d8Valp9i0aRzSbQVDHO&#10;0fh/9auXfxPrFtMGWbzo2GFA3KuffP4+lfX7fAzT7d2ZrGPc2QXYFif1qje/s+6PcS73iU7QOQQv&#10;/wBegD5o0TxPNcQRiSSaBmkIMsab8fTiuwj8X3i2ixwXd1cbevmRAKSPrXofij9muKcs1vcQ2645&#10;2k8/1rzT4h+B28FW7CPUDIgOCGUdfbqDTuIr6r46t9Y0qa3mZBJJ8rAIfmUjsB3ryDxv8RIUha4F&#10;qsN1oUvk3DyIQ0kDEDODxxweQT15FY/xN+KZ8LsWt5PLl4DqX2mQd8cZx9K8q8T/AB2t5bhrtWeT&#10;dGYb9UG4Mhz83PUckHvzUykWonuXw9+O7eEPGUUM3kf2bdtslSIHJB9MHr3A5/Wun8aftfx/C7Wr&#10;yxud01xblWWIR8zKw3I4Pow555GCOor4S/4Wf9kvLizzI6QtvhcHh0z8p+o6e2K9t+Anxt+FnxJv&#10;9Ntfi9YGdfDcbnTb1rhoVkj+95EypjzEBywDHIOcE52lU6ivZlezsfT/AMBv2mtQ+L11dStZw2tt&#10;t3KC4bPuef0re1u6jfUvtVxNKrHLDc/HHUD2rxvwx+2FJ8YNWuNJ8I6Zpfh3wVaRyW8UcaRxSXgA&#10;wGWNR+7HOfm+b6Gqmuan4in2w2vmXiRoArOQc+pGOv8AOrck9UVGD6npPxZ06z+Lvwz13SbiRVuL&#10;qzkWylC/MJQpMZ9eGAr88Phn+1ut5p39keLNO0++8s+W32yFZDGy8HlhuXkeoPFfW6T+IrWBWuhJ&#10;w3muSmAoHXv6etfIuk/su6N4o1m+mm8TaTHDLcySJliWClyR7nHTNKLlfQJRjbU9Asf2q7nwgmbF&#10;oWsyo8nbggD3H6YNVtZ+Pq/FRfsp1b+z7iUnLE7ck89Bx1/Kp9E/Y38I6fGGk8aGZdv+rRlUn1HJ&#10;z/Orz/s5/DK1mkZvEsny4OGcFlYeuMfyFV7z3M1y9Dim/Zu8ReJpftFjrcWpq5yMNk89jjP8sVqa&#10;Z+zNqlkN2uNFAsbEKik7m55OcY471b1nx14V+Cp26Dqk9/sH/PXcPboM/hXD+L/2hvEvjW2KxyXc&#10;Nq2RneSuO59qxlyo2i5MufEbXbW2eXRNDUSSxg+YQynYvTOOOeO1ZvgyO18NahHZ3jSW11hWHmW7&#10;7Tu5HzAEZNcH4Ju3PipZlka3uLuUmKZz8qYODuz/AJFe4+DxqGqLJLe6xaNNDceVJD5QkVtvA4x9&#10;0gdhXHVpe0fvbGjlbY9F8GeHWv0hE1vDcLIuVLxh1PHbiuzstBeKQxrHbwmPoxgRTER02nGR7YrG&#10;8MX8qa9Z2dg1r9huojBKk8pht2UEtJtHGJupToTyCa7rRtEOmweTG0jwrlUMsrSNjr1Y5/MmuGUJ&#10;0XozPmUji/HVn4l1TwjcafDrqSW9zAtvL5ikzSxBixj8zOQrE/NjGcD6V5h8efC1x460exkOn/Z7&#10;qwtYrRpWZDG6IuCQVAIHA+Xbz/P6H1O0RUi8uG3maSURs08wiSIYPJOD6Yxx179K5Pxj5ev6lcaX&#10;p+gaxeTW8avK8TIYYiVLKWKq3ykrjcwFTJ4ipB2V0zqweIVCtGqt00z4w03WZYJljkWRxau0bqwG&#10;Sc8AD35HPSpbbVWPmNa3EkbQZZgzj5hnpnGAD0zzS+ObC88SeJr68t7OGznmyXgVj++IGWbkA/h7&#10;VzD+JJPsax7RDIv7vcF+Ykdcfl3r53EYWpRdpo/obIeKaGOpJp6parr0Oug1TULuFmiaH7S2ZBCY&#10;g6kAY+83O4c+nNXvD9pd6pf+c06294gVrcMFkZ8ZbbJnI4JPGeOvTg8xb62pjaS0m28fOJWO24x6&#10;9cnB9hU1rqcksFxJHfLDJJlWYu3lzEHhcZ4I/wD11xyiz7GjioN7t/P+tf69em0a4uJdRVNWMPzr&#10;uliDKVg5GWk7OCoGNvAIGCCKdcTWGn6ks0MLaosPzEqghmWPnAzzngjplu544rltPsrO+ikF1cpJ&#10;ceYWEuR5ysBnGPT2yRTtM8XQ6NNNMyX0Vqrb1ICSRSMAR5kitnoOOODx71PJ2N44xJLm+/d/Pp63&#10;07HS3fii68X3NiIbeR7HYRCizbmfao4DLzgdeBj254v+HfhvD4l8Xx2F9qSyKsu5vMHzqOd3y8g7&#10;jkZI+lcfaa/cahqjJZzfYhLIiB7dDGcEYBZB1yBgYxgZ4r6y+APwjGkeFFvJjDJeXUYJBtygx1yT&#10;jOeawrz9lG5tRqKt8Wvn0+4oweBl8LwJawwtujUYdyc9Bjn0wcZ/Sr+meGIYYZMtGzMeI29OpP4e&#10;3pXoGp+G01ILm2jT5drYO5QvsT0qzp/hBr2Yx7Ej+dQkgO4MO/TnpXkOo3uet7WKiQ/DXwrdRRXe&#10;ofZZpLWGLelwiFlLAdT0J44J9MVV8Va5pLada3V1ptn5w3lIpfuuWLESg4DKFyckg7jxnvXQeO7H&#10;xZ4P0WSG1tbFtJjjLR3JvDH8r4UZjONxGeeo55Nc7d/D/wAOzvBb29xa6xqEiKhZp9wEmMHYBgAn&#10;jhuAOhrK99TGm4yfPL8P1OZ8O/DTVPE3h+zL3FjYaRDGzZjbdI43EqSoJKls8FTgA9q9N+Efw/1H&#10;w34egFrZ3txIxUxW/mDdKTnDyc7VQevJOOtXfDHwEutMtbRry6VpLUKfs6Dy7aHHqv3icfgc8muw&#10;u7fV9Htbi4s1a6tfLcGa6n8pJWAG4hQPlUf3TndiplNy0McRiub3YNHNap8Sf+Eaa8sW+z32qSXB&#10;tnhEDTMrgDcMA53AnGW5PG4Ywa5STW9P1bwprL31vEuoX1xKpYOPndVChvMi3Rs4KcIihuCQM1ta&#10;H4+ighht5ILK+1a33TzSYd3kkdDgJzsyRjgEbRjr0rB8R2Vkml6eutXV5FcRLuvIIZ3UzKzErlwA&#10;JBkjJXGD1INEUFOCTtbX+vwNDTdXGr+E9FkhVTHHaxCSN545o2baQXzgO/3s9mU8N0Ncv4Ns38Q6&#10;1qF6se23vjsTzNqliufMKGI5K8r1wSOe1XtEsdU1+O10yKxmZ4FxbXDwhAybz/rH4A2qcHgE45zV&#10;7V/Ceh+G4I9Nm8uSS1Yo17YR7Ud8hzlUOUbkdRgj60rqzN42i+XqY/ibStQj8e6fbwvYTW9pal51&#10;lUXHmHcQqhuoY5Ubju+gIzWfpvh3+1tFbULWwm00RtcSXnk3JbzSNx3sqgKxIz3B49auWGq3lzea&#10;l/Z9jcSWsEXmSPHPucpgggJt3buOVG3I4IJFSeK/D2reGvAn7wrfWBsTLcTXBZmiLJjO4A7cHAwQ&#10;AOp71SbVjXZpPc5vxHpS6H4RhvkZobeXTlAtpWEbTLjGNu/Ldc5xnqOMV0XhuzjtJrRl1SS3sLhY&#10;xLEZijoQhAAUtnBPPPXng1heLfB81j4YsYYZpI9LlhggMGwGEnAJQlVDA7sngEHPTBp+k6PFp7TW&#10;ep3kn2S8lmaxnAEaxsq/KQuRjaD/ABenSqla25e8TUtLz/hFvE1i0l1YtDcW5nbDyhSGGxgDt3lg&#10;SudpXgg8itDxLqdjdXek2ei3kZCPLFM32mSQySKgbnywdvTqSBjknjFc7ZaxZ+EfFKzavLZ63YpY&#10;PHES/l/vXIGAzDLHPHpnuM0mhyaPYeN9LvtDsJ/OtbOadQ3l+bZvuUMYztOGIOME59aOVWuZOLvc&#10;0db1PVfFsEbNZXkl/ZwGVJJUVtyiQAqNoCkHngEHjOK5+30Fddk1SLWs+X9thEIChY/L2jlsqpWQ&#10;ZPCbt2MDB4PcX3jC88XyWqWYlh1D7G86hoRHuVWAHI6E5znOc+1crF4dumuNQkupJ9Lubq7cSXTX&#10;aqsikAsAOyhsghsHPOO9KMreRpC9rbEfhzxnpXhe/wBV014Lh9PW4zDPKryRMI1XG1z8ybhyVA5z&#10;jINOfxNILzVVjjtYYkmVoCiM3lI0e9CG3mRBnIXIU9eTWB4QbQmtvs9w95cXEOoPLeO93Gm1SSBH&#10;kBMjgYfDHIINQ6b40uPDlzqjNDfySPcy4Sa4DCRIymwFZFClcHjO8jHykVry6uxXL5E4e68ZXN9H&#10;rS2tuvkLsILybnbJ2tuX92CCDu3EEnpWN4zv9N+HtpIYnjmRQkUjrA20dWAOWDA9iQozjritHUtW&#10;1Lxw15OFuJNQiljniaW4G75gD8mGyzDJyVAwOuKx/h/8JpPiz8RNS0pv7S1CON0a7kV1lWJUA4DA&#10;dzxgkn04q4xW8tl0+405uSPMzvv2b7ixsfDmoaq2pNYtqUqPGZrOSGO0XGGcMw24PIBY8kjFfQFr&#10;ftP4V32qzSyGBSuySICYnhjGeQM9enU4ptvo9ja6ZHbGOxh02a0jtlinV2WRcgOQrDC5xxnPTNY/&#10;h7UrXwxrF1pem2cbwmZVit7iKb5tu75lYgAM3KgsQGwvJrhqT55cx5NSSqLRao3xozeMbSORrjWL&#10;W8sZSpSN40kic4bfIq8EgDIx/tA1iW+qabp1pqEWsaxdrZXU7W5ub2zfN1Eu4/NklSyOThgo+THJ&#10;A4jvrG80i2aPTIor5rm4+aSLbbXUJY5kuPLYhWEYO4g5GM+uKh8Y+FNN0/TWh0/+1NHN0PsyXdgn&#10;+il06MygruXaSSMkEPjIFKJnGKvZvT8ivD4x0fw7Pe26mCGymZWtQs8kbFVwDNiUKmQfmwrHcBnt&#10;XPy/FNTqN3qKi+m0nTX8lFZoHmWRs5cqi+Zu27RkHDKevWtLUbLQvD2hRWq2023S7ctaaVe2Ulww&#10;C/eCMobIDHdhXPyykDoK5i38VadY6ZHZlwJLEswEBdmaQ4yrLKVcKCeCQQUI9K0ikdMIJ62Zz3iz&#10;VpPFNzNqWlWtlBDEgCRTRky3Up4Ybmk+VtgxtYZHBArivFt/qF7oN1dS6jNYtGhhW0vpm2xbScq/&#10;G0qf4TzXZya++nS6hbyaXb/a4G8y42oqSqz7QJWEQwwBxxnK46kV5D4pfUpJdbhk22luqruRlO15&#10;MjJBYs20r2zj6V3UKd2byklEzL3SY5tbtbW2kWNZYvs7KhDdDk5A7817F4O0eHw1HG1pHZx3DwmK&#10;RpYfMbaRyAc/LnjkV5d8NrX+2tUF80IjazJQAYBPuR1x7n0r0601lpNTjjZIxC0R+fyyZCwPHPTG&#10;Oxwen0r7LKaMqcfaLf8AQ/m/xOz1YnFrBQfuw39f+AjvNA8QuVK6lc3l5FvVwN4U+YoIUlurKc/M&#10;M89eoqn4os/FWs2UNrpmpX0MbymS4xOUWQZyqjHZcnAP4560aRtksjtIkXrn+6a6zw02LVM7vQ17&#10;UMZVpqyPyhxTepyUnw5m02CRmvLyASP9yB/L+XGOcdz3xXeeFb3+yfDj2ce+WK6x55kbLzegdupH&#10;1qDUIUufMLt8vYZqfSoFjt1Xk8evSiOKq35+Z3HyLYV/A/hbVtNvLebS2tJr6RHkkhjVjlemxjyu&#10;ep9elRz+C/FcPh630vSdSt7zS7eZTAstusNzaKuduHUcgKSK3Y7Q20Ks8cke7oT/ABV0/ht1htW+&#10;9+GaqWY1Yq+jCNJHG3HgHXruPTYW1G0jt9PtEti0cLea4BJIZieSc8kY4qSHwTp1jaOLqwFxMwCl&#10;wRGpAOcFcYORx2rrpWyzfN8pPUniq8gUkrw3vu6fhU/2hWbunb0K9nFBoh8IxfDy80640KR9SeV2&#10;ilFojbQSCgDnspHt7VYvPDei+L/Cj2es3Glm409GitJfKKNBkD7ij7oJA9Rxxiq+Nqqu2Prn3p3k&#10;Zb7vtxWkcwqLdIPZo5vW/AejyappvnRLq1vawkFY5TEjsRjk49hnjn9a5+++Cml6rdtM6srE7eHz&#10;xgAA8dgBg8V6BJYqpz15wcdj/n+dRC0kTsFHp978j/8AWrOpjKsno7LyKjTijiR4At9J1KCSQs01&#10;uy+VKGKuhXkc59RWp4g8Ntrt4dRu/wDSLqUMjzyjLDPptxXR3WmrNabRzzxhcVJbWatayJI2OMAZ&#10;rP203rd/ePlRzthfaz4SgVtH1GaOFFJaBm3RsTjLbWyATjrjNcr8WNW174laQkd/Y6bN5ZR1mgi8&#10;qcSKGw+R0bk57H0r0OLT0IYc49jmszUdLa1c7WypOTxT+t1Vsx8itY8li8f63pHwT1jSbyz8NrZ2&#10;cJNyLm4nhvZS0mwMqq2JHO4Hd0AGDjFQfBmLTdX+HurWNzHY291cLstbw3TCbzWC4GzdtKhQSRjJ&#10;z14r0XXvCdv4hmheaGGQxnILoDgfSuZtvgxpmnWs1vtdbSSVZn8o4kcrnALHtyenQE100cbdWqaE&#10;uPVFnxP8OtQh03TLXT9Yj0vVrSyiS1ltrqWBZ2jLedKU+bgrsAU5BIJ74rn9X8LNoNzean4umvvF&#10;1/NdW9vDZxzNGsbytkeco6Iy8oRxn+Hoa2/BPhKy8HatHdPZzatqEcjPDeXU+6W24IQJx0CnBBOP&#10;bms745eONY1fTLjS7fw/fNb3M6XP9oKSrq64bgc7WDBcNnoOlbxxUG7JoOVnnXxT0bxF4T8T+GNL&#10;u3uJbhf9NsogMvbkOdsQxnfwFDZycGuR+IrxfEPwtr1v4gubGw1LR7K58pUUsxjAYtnkL98gAAnj&#10;PHQ17l8VrXTfi34c0nXr5pdN0+zjEEtltJ1OSYjDlPptUhiMYOa+c5fh3rmqy3E0llcSvLvUh5Va&#10;Qg5Gcnvz3p/WKSdpNJlcr6HxANPWe0+7hgB361FbQqHxjp07c1qvbNazywNuWSNymD7cc/lURs1L&#10;f1966iiuLbfk7eh6Y71ZW0ZoF7AcZ9anQJBEdw+bHrVee5aZdsSmRvagAuAsCfM2azby7Xca0jo0&#10;hTdMyrnp60PocIXJb8cUAYpVJztwNzHqa5vW9OMUzZVfau0utNhgT5enXrVO/sor+2YttXbx160A&#10;ec3Vrg+h9RWx4a+Jt94ddY5lN3AvTLYdR7H/ABzVjVvD+wnHA7ehrBvbHacfiPep22A90+GXxn0m&#10;4uYwNSW2l3AiK5/dnPoD9019gfs9fE6S8aNpby1jDEbpvNGMD3zgdK/L0RYzjpWlp19cwQssNxPE&#10;G+8qSFQ34Cu7DZhKk9rmcqakfs54m+P/AIR0DR1mm8XaJ9ps54ppYheoWjxIGY7Qeu0Hp2qno3/B&#10;Tj4bePPi7beHtTv/AA/ZeEdJhnvL/V9WEjxSzRxu0ECQojNIJHCruxgZB6Cvx503xLqmhrMtpeTx&#10;rPjzFzuWTHqDms15ZLy/aSRi0jcsfWtsRm06kOWKsTCiou5+pXi7/gp14F+OFisF3cN4VkhkjfyZ&#10;z5wYCQFgrIOu0ccD+tHjP/gqn4B+HuixNDofiTVI2JSO4RY4opGx1yWJBx9K/LkWmTgflVhXuJLR&#10;bPzpPsok8wRbzsD9C2Omcd6P7YrcvLoH1eN7n3B4t/4LF2d+8zaP4PuoWkQqTPdg559gMfh6V5J4&#10;6/4KVeNfFUrJp9np9hGwwC4MrL7+mfevnxNP8vjbn6CpPs3lS/drnnmWIlvIqNGC6Hod58Z/GHxJ&#10;1BV1rxJqM8bNzDHKY4+evC9vatPSvh1bSyecyJLnncx3En3J5Ned6ZM0Lq3pXd+G/Gj2kaqxVvr2&#10;rl53J3k7mnodjDoMNjariNVOOg7U97AYywztAzjvTLHxpHcWahpFO7Lfj0qwmqxSn5mG3uK0EQf2&#10;YsseOQV4pp0TI56/yq5Bd+fL8isdvTPpVx9zxpuwv0PX3pCMT+yGGWU/L06019EkB37d2znI9+K3&#10;Ps5xuPHct6024dkiK7c9e1MDnJLD5g3Lc8j1qJdttM6+2RW08TO33WLHsev5VTvLRZ1/usrcGkBj&#10;6lELiDdt7/jmvcv+CdlpHpPjXxbcbSq/2bEzMFLeUolJPHvx+VeKXdiyMPmVtwHQ17d/wT/1j+yP&#10;jld2QOY9U0uRc+rRsrj+tcWOjejIpM+wdEubfUgy2bfaPLbbKygrsP49+nSuos4mK7cDgY65rP0y&#10;yZzJukk2qVZeeehz+WBWzZw8lY8NtwcV85GwF/S7OQgZZe2eMiug04mNV3sDtGBgYB/D+lZNjP5P&#10;EnPfCLW1ZGaZCPkjXPBPLUpIpGpp9yxdcCOFW7k/M2e2OtTXtrsiLKcE+veoY0XzFk2ozYHzbeTU&#10;g3SfLtJ544qeXqI4n4rwM3gfUl67o1HH++tZvxJtPLWQt3yBXQfGaQaD8O7y4aNiJpILf/V7hh5U&#10;Xp+PWn/FHw+qWspk4fLDBqaVS0ipR0Pzk/a8C237XnwZMlvJdRjxDZM8EX37jF3DlFHqRwPc198f&#10;E74rt8TPjbovh3xBpfh3xF4TW4mjTfpVtZ+IpoYQwggmlYJNJiQsgjjIeclfvDNfBH7b9gdQ/a2+&#10;EVsG8sTazbxq/mmLaTcxjO8crg4+YdPrX2b+1J8BLPWdH0bWNQ8faBLeR2I8STqbNV1SCZJYViWL&#10;y5Q8Tq8gYPI6qoiaTcMEj17XUfQ1o7GP4g8daT8L9AtfD+k+HtN1CH7Zaa1falrWk3K2+n31vamS&#10;90ZVXDzW0zL5TFwuSjIEwgYelfsvfs1fET4geE/iF4f8O/FT4Q6T4F+z23jS41uw1+/t5Wnvc3Nq&#10;zr54S18h7fy2EykRtACVdlBr5uf4cfGz4p/HXWrW517VNcn1LUDaXn9mX6atrUyQqTKFtkkLTSJE&#10;DucOYySAZSXBPoH7YHhHQ9B13TNU17S9a8MeMGu9Q0uHxPonl2GleJYLTYsUc2noh+zsmIB5RAUl&#10;8szOc10xitjRybWpheCPHfij9q/9oDQ7z4gfErTfEkniS0k8Manc+Jra3uLnTLFnbLWMSqYZJJI1&#10;IV0UFZJVcchcetfsEfDKLxd8edU/4Vjdad8P/Ds+o6npOi+JNc1XTtdtdO0+0yj6alnLIZmmuPMS&#10;YSyPC6KJBGWjLAeE6/oF9B4AGieLLu8e41e+jeCz1rQ5be301JbITW95FqEagsrGSQbNxVzEu5fl&#10;U1zHgbwroniNPFVr8RvCLX1voemQ6fY+NBOJbTQ0+YWNg0Edvm4umkYRJC0inYzv8xUZIysDse4p&#10;+zV8J4v2jGtPD9rceILH4UwQr8RNctdWi16z1JTN5H2q2iR1PmuuAkKEyBvMXDMmW4HxbrWk6D8S&#10;PES+GZL5/DFtJK8aa5e/8TS501jiG2liYB9qrk/Ofk6qCSK2H8MfDyP4kaPdeCv+EnvtE/s/TtSk&#10;01LQadq1ncQQgXEEVwkawzNvbCtGChMi7TvFeneMPhF8D/F3j/VPF2tXmvafY+HsCx8J+JLW50XU&#10;PEpMEZuBFqE0X76OKVsNDsDgLJ8yrtY1J3J8jmfAnibVBH4i8F/DHxR4g8QTalAnh8x6Haw3ml3O&#10;lqkdyzPNHbpLPLAXlDkgyIhGWKqTX0t+zr8VfE3wb+ALeBdS8NaP4g+G/h/UpYPFuqafeWQe2hll&#10;KyWKKxVLmYCVdxTJSKTaNzAV4I/x68E/DH4dz6b4V8EajYfFTUL6LVNO1jS72E2fg12mU7NNiZ3e&#10;PECOjyTxiSQu5IC4Wpbab48eIvH3hXxlaeLPCPgHQNY8i30u60vSrWa0cxNMYIJbOFC7XUr5jlBX&#10;EnnqOEHynTQPU9e+Lvx/1Dwp4r1zw/8ADO58AweFfBXhy1s9Ms9B0h21jxBprsxktY2jBbzLQ7AY&#10;yPkRjIShLAevalrllLYeHdH+E/hPUPiNbyWia9qlpLr2o2dx4hvZf3TXImuTvlePy3LNkfIAOAK+&#10;T9H8GavpHxatfF2reEdb8RQ614oin834f6XcWUV9c+WWkFhdcTu327dCywTkLGJMgpuFcDqPxn8R&#10;a98JLNb5rjWviJo8z6prfiG48Q6jb614RWK8YW+hK0kUX2aVclcQs5f5sgDNPlZJ6RH8YdY/Ys/a&#10;JaztPAHh7SfG2i2t9Pr1nqmryahqN5Z3gEzS/aUULGEjYJGE3tgSB8ljXq11+0Z4b8eeO9B1rR/H&#10;Vn4X8dWOuf8ACN6de2OhX3+mWMyATmOKRf8ASnWSYxh2RCFjZgAua534VfFXwvb3GqXHw6Wx+O3x&#10;08WaY0vit/EunLpi6M86rAbaB/LRZBIZVgMW8tKyKwIDtjq/GnijXP2WPAfg7S/Aeg6Ne+LvCGqC&#10;FrKae9tr+7MKMVN/ZgJFCWDp8yO2VaN0fDgVHmV6nGW3wx8UfA/wZ46+GHnXl1eale2erC/hsfsE&#10;erW6mWS2uvNuFxDPFcBBLKhZGDMgCsCxyf8AgoL8BfH37U2pfDPRrfxBofxCutPsZb2603QNNZru&#10;z1CWKPzbiYJJiK1T5Yxlo9zuuA3GMz/go18f9Y/aY+HngvT9aXT/AIf/ABG1K2utS06HTtcF1JZy&#10;iKICwuSPLaKORfMkJLMVdY42DbmxxPwR/Y61r4q+G9MsvHF6s/iKxgivGuPDviWFXvY5THusbjy4&#10;8C4jVkeWQu6o069wwM26k7rU8s/Z4s/D4+JF9p6DS7SbUm/sdLXWJXka2vAiLIwaJF+R5RMy5YKp&#10;Ko8gXca+qLPxD8TND8YeHfDNro8OuwskVpp8V9qipfadKJfKubu1e1Ylp7SDzGaOTiFWI3MSN3P+&#10;L/EHxM8DfGbS7H4e/B3wV8Df+EJEllq2sCSO4/tGGYrF5sZlTEirExlZgHkGxzkKGU8n+0j8KvCH&#10;gC/8MQ6h8TNX8RrYhruW90mwtbXVtTgmuWnvpYb232L5ch5iCBXxvB3AionHW63KT08iDxvrvhj4&#10;f/8ABSDRNY01fHUMuoG5jn1Hx7O9xZRWcUUiiS3Dt5gBkD7dx/c4ztzJT/F/iGw8GfEzxNpkfxE8&#10;D6tqGgy2wjtvtnkXt4ZozMyBQPKDxgqpCsQSRwCcViaJ+yh4Z134haPqnhPw94u1qzupVjTVfE0D&#10;wjT7oDcYQshxPI7bWWXcAgPVsYr034p+EfD/AI28NR61q3hvw/4J2x6rB9qu7cyvqdzFJJb/ALry&#10;l3SKHhyASx2yZ24ya4sVhYYiFpq/+Y1o7M838WfF6XxFD58m5Zo+CpyrLjnPHtX2j/wT/wDEOm2P&#10;7NGmOtyv27VLu5vJgzAtxJsH4BVHuM1+GHx5+OnjL4HftBW+uWeoWLW+sbrh9NhfdaywRv5axyR8&#10;mMlRkfxAMDX3J+zv8eofjF+zPF4k8Aaxcafqnhq/Zp7UvulsfOAYxSL/ABJuDYPRgfXgfK4zK54O&#10;1XeL69vUmVpKyP1e139pfRvAeiyIxWO6VOO2TjivzB/4KTftD6n8SdV/ds0f2OVZlIb5cqwYEc+o&#10;9/wrt9C/aSb4seGmW82Q61bjZdQg7QD/AH0BP3T79On18U+P+grNpd1NMu55EOBnPUc815bxUpVF&#10;F7IiMOV3Z9X/AAM8UyWGp+MnVo/Jvre11eH5srukXa2PqQp9682ufGcb/H6xjzHCrT305LKAxcRR&#10;R5J289PUj2Xoc/8AZj+Io1bwN4dmkXa2qaBJpjlm582BsgfiIz6nkV5Pc+OY7f8Aah8G29/LJDpt&#10;xr5sJ3LnDLO8Z78AHJHAHTkmijTbvDsmTKN2fc3jLWG8Fv8ADXwjbwq2qa1rFtqF3Cv3tu8Stu9N&#10;sagn0xXtt78YbfVri4xcJ1JVlJzu7/8A668K13wXq1n+0xrnjrVLdoNN0TTLmHTRKcea7YVmHphB&#10;jPfdXnd18ePLMrNI0bTZGFHLDr2x349ampWcNESldaH0bY/FWPxv8Z9L01FXy9JsZ9SklyW2sCsa&#10;9CMZLdGBHHGDXrfhPXpp1U7o5VHzLk4JFfIv7NusSP4V17xVcFhPrN3/AGdbswJIgh5cg56GRscc&#10;/J7V7h4D+IEln8rbsLg72YEL+JzWlOvtcOU9407xDHf22yT5WzggtwDUZhAufl+XPPArmfD/AItt&#10;ddtQ0kyxyf7S7Sf6VrTXMtrGcMJI+7ZJLH/63413xqX1YHUaRqPkAAMvQ8kcGtCe8S/gaN9nTHBr&#10;g4NfjdQBkMp5C9f8asQ+I3imULMC3X73zEe//wCuto1lawGhaRTeHtZbazNbs3U5IrrlkF7b7lH3&#10;sVxY15byP940a843bgT/AJ9q3tE1MRQldzNjHPTNaUpLboBde35+8o9vSoHjVT3bd0yen4VaS5jl&#10;6qu70GM1BNGvm7hjdk9q1fkIYMqMYbr600qXIAXDetSfKORjPTpUwdGA/vYz8uOaEMpyR7Ocfd/z&#10;mmD72Qq/hVuR18v7pI+lVrho8LtZs+mKmWgCFPM6jnGfl6VGVLdmyv8AKpFKykfMML0pzRswxwef&#10;TFIR5j+0FrK+E9EsdYdljht5/s8pI42vyCT9Rj8a8xuv2gND1NGtpHi3np83UV7T8WPCNr4t8F32&#10;n3sPn20hSRkOfmKsGFeUal+yB4bKreWdrtYcgbydvHvXFiI1L3gI+Vf2mdVs9G1j+3bGSRrO4Vbb&#10;VI4V+Z4gxKSDHzboW+dRuUY3gnmvSvBvxOt/H/w7sZtUjgkutClbQ9UaOVXjurScFN2QSCuWVhzj&#10;Eld18Tfgv4bvPA99Yz2yq3ktgsPucds18j/s5+M5LTTte0tZpMNo93EtwwPzPZTMY23kYPyBVznP&#10;yj6DkfMldjikzb+C+lsvw0+Inw31CSaa88N+d9kdsx+Y1s/mRNg8jKD9a8e+DP7VU3hbxxC0Unkw&#10;wybl3McMc19M+HvFXhXxjqVv4ksGT+0NY01ob/y3zuIiYBjjvjjIr86r23Hhu+neW4jHkyFVAbc3&#10;Xjj6etRQw7rtxitb6WN6dlufrd4Uh8F+KtDHj6x1CDTZp4/tF9HuCqXAyzj6nJNfPX7SP7engH4g&#10;eHrjT7Se01bVJJVtbKKNx+9YnaCzdFUcnceAK+ILr4ueKPG3hiXQ9NvtSjt5riFEtIgDBdIxwfNk&#10;3AcEj5MYIPJrsPgz+zF9k1241STxFDo726bYbpRE9tNMxdZISrYwoHGOhDHnIr67L+G/d5sS7eS/&#10;X/gHPKSvodt4E0XWv+Clf7Q13qWryXR8GaLPiC2diyXDg/qBj8a/T74FfBOw+GvhqG3t7SGNUXGx&#10;EChVHQD0rwv/AIJqfAyx+Hv7PXh2eG1TzNQtI7hn6Z3KGDDjvnrX1rpq7bVQzrt6AE4Jx6190/dX&#10;KjmeruI0LLEwVuGOADxj8qo6jatqNnIrfvH2YwTkgdOM1eluIQ/ysIlXofv0SaM90NzZcYAGEC+/&#10;esxH5uf8FxvgqdS+DOh+KrO2/wBK8K6qiTSdXNtOpjbnrw+w46V8g+JvETWPw/8AD+kW1vbwZ0+N&#10;rudVxMztn90ScgAAbsjk7gD7/tT+0N+zdov7SXwtv/CfiK3uLjS9QjCtJbSiG4gKsHVkbBGQwB5B&#10;B6V+V/7bv7KWp/sx/EjTLG4ni1XRdQ3/AGC/EZTfgjKOo+7KBjIHBHI46ctanzTiul7m0Njjfgfo&#10;8mgeIdL1CP5/mYBA+F+YY/wr6j1S/wBS1jTobO1N0t5MP3kqzqgt1xku0jcKPr9Oa8p+H3h5R4Tg&#10;uFMcctuQQOTu9Cf8R6V7j8JfCzaxBI15p66pHIqq8ErYhxk4x3z1PXHTrXp7KxzdT5p8ca9rfwT8&#10;X6vqeleLtLN9rqG3v9N0SFpVvoyc/vtuAH4HzIAevPNeH+NfifJqLfZdUh1CyjmfdO7LvMgznHrX&#10;6Zaz+zzov9ky/ZtH0/SluAS8cECxsSfUqBu/Hmvl343/ALL1vaXUktvboyodrFlyfX61xVKPNqdN&#10;OtyngPgXxzpl9PNeyalbrJgQxxM4Vo0HseleseG/ixo9lbr5V9HuZAH+beMDv1rwvxv8KvsFzKkl&#10;mUKnHA/lxXMQ/DuZ5d1qJFGOg65rn9nKOxpzqR9VwfHC1tEVftkm3H3NwwfXr09c9a3fDf7VcHh5&#10;laNo9y4cMx3MO/A5H4CvkG18GX0afeuAueWVjwa2dK+H+pX6L5d1dRtyAwY/rk9KPaTQOEWff3g3&#10;9u/Matc3lvtAMkjufKUD+6AB1PYfh3r0zwp/wUZ0G3VY1kadUXc4STCg9z83Q9Mj3r81NI+A3irV&#10;Jo/s19cSegI3Yz3BrqdO/Zc8ayxss0ky9yDHjFbRqza2MXTjfc/Ujwh+3N4d8QNti1G3jdzgoZMk&#10;cc+vTvXpGh/HXT9TtEkWeGRWHDJISMfX+lflP8P/ANlnxbCse2STbnB4PzfU9a+mPhP8Lte8KCFZ&#10;rxZmQABCG+VcZJIPOfce9axldaozlFdGfaUPxLs7kfLJFEw6kPuGKvW3juzeIK0m/wCjcc9PevAN&#10;G12fT7RZLu6850JCoNoKg8nB6/TPSnXfxtstHtf9Luo/3Y3AtIp/En26Ypkn0Pb+Ibadt3mRru4A&#10;zirSa/ZykKtwvcEg4+lfH/jj9t/TNCjaONrObgAP5vI98fn2z1ry3xP/AMFH4tLjkW3maRvm27H2&#10;598EZ/P0pcyRSi2fodd+JoLNPmZZPUZwfwNZ138S9P09MySKu04w3LD9a/LTxh/wUyvdHJjOqKIu&#10;GKSFSV/H6V5/4q/4KhtcRsv9twIoBCjO5jznkgc8dqXtIlezZ+uWrftBeHdNRmmvbdZCMqCNzfyr&#10;jtc/as0N9ywzxtz0dSBj2OK/Grxn/wAFJ5JJN9vqV1Mdp4hR9uT67j+OBxXmmuft4eItcuN9vbXk&#10;zdvNlO3/AL5AqfaIPZPqfsb48/bd0jww8zNf2eMEhPM+fj2/ixXzP8dv2/Y/E1s8NrDHJG5AZgfx&#10;BB6flX5xX/xx8deLJt0Kx2atnGyMtwf941SHgzxd4rYNeXV9Nu5C7iqn8BgUueT2KVJLVn0z8Qf2&#10;mtFCf6ZepDJj50WUHPrwOc14x4g/aAsbi6k/syO8vBICDvXy1Iz7/wBBWb4a/Zq1K7j81rOYqBlj&#10;g13vhv8AZXaSANIPm4+Uc4NQ4t7misjzS38Zaz4ju1VR5K5O0R/eUem4817H8DPg1deL9QhmaW4j&#10;k3DDswI7euf5V1Pgj9ndNEfzGgh+UcM54znqa9m8DnSfDMf7x40mh5cnIUL/AJ/OtI01uwcuiPWP&#10;hJ8PBoWitJNpej6kRFsNxBEbe4XAxkHv1+hrutB1mxtdEjW4mtYVVQxZvlJPTpXhviH9rnQ/h3ZS&#10;O2pI26IrsDBi/bai9WPTivF/EXx+8a/F2/mXRrSSxtJyR58kZDbfZfp61TmuglFtantH7Uf7bHhX&#10;4Q+H7mzluoWuJt8awRjDTEgjgde5JPavjHwd4L+HvjBIzaeO/G2hTTYKpNBbXkaMTyCcIcD16/zr&#10;h/jFpum6L8X9Q0fxw19JcYRlvxk5DqGXr6eg6YroPDf7HmpeI9OXUPAfiXSvEELfN9lab7PcR8A9&#10;G4/Ud6UbvW1xSstD2bRf2LF8QWcdzY/E6bUIpOVZ7Tyc+33iK1F/YPmheP7V4oWSHGdxl2YX1HqM&#10;V5Lp3gn4x/D2Jd3h3xE0KnAeKBpYx+K5Wukt9S+MfiBdsfhXxE3yhWcWxX5f+BDGKrR9Cfe7nZav&#10;+zz4Q+GCTXFzqsN5JCOssuQxPp9P615P4r8XzePdTOk6Hb+XZRnbLKmApHoOO/euqg/ZL+IHjIR3&#10;OvKdLs5AXY3MojUD3/8ArCneJrLQfgdpEmk6TNbalrEqgPINrYHqeSBz+NRJW6WLi/O5i+FfA1nJ&#10;4gSxuIVZ44x5cm489zjt1r2v4e/DCyb5ZrZlkUk+Yjncxz1zXIfAfwvfTXC6hqjWd3b+WTtZ0jME&#10;m4AHA+YqRnp0r2b4d6Zr1x4rgs7nXNNsNLD4a5TT4VfbnjDOCM89SP8ACvNqUqsn7r/FilJLc6Lw&#10;l8MbXT51uJC15IzAxm4IPkcduK7TUvD11Yae1xsmkjVGlYRoWbAGThRyfwrDvPEupfDrxALe78ST&#10;ahp+QRLBZ2j7l9DiMfMP9k/Q1r+EtT0vxNo+oXuhpIdY0+Mf8TCSaRby4LNtcMCxCqcnCjpxiinh&#10;Kjd5szc0QPYapN4VivIdDhjsrkcm7nDSMe2YV5A78k/nXkfxlS5tLRG+wvZzX3lh5rK8kME8a54K&#10;cZwTkbicc+tfXVl4UudH8JW8MOlrqlwtmsRmX95GshUZ3A/U5GRzXD+Kv2atR8Twosn9mxWsYWSU&#10;eR5KAn+7t3buvX2NddOjCDv/AJk8z6HxX4i8IayX0/UNP8O/2hHYyjZewL5cUiDgo27gHk8nnPrX&#10;H/Gz4PX3mRaglnHp636CaKOadALdcFmViDjP0yDnsen2JqepqPD0djp8pNtaSbfPlhVDcbSf4OwB&#10;6E8+3NebeNfDNrJbPL9n+0XBGS0jbiPpnhfwrz8diqcvd5bnoYHEVKE1UpuzPiSW5ureNVkVSmCq&#10;sn8QB56dj+tWotaVrOJf4chDjCkr7n9OOte1ePfh7almbbHGrjhdpPNeT+IfAf2SaQx5X0I4rwqm&#10;GjJ3p6eR+iZZxtUh7mJ18/8AgFPUtWtRZrHNHIzMfkGdv4Bu5PpxmrVhqW61jXZJG3UhPm8tMDK7&#10;SMDJ9+K5jUmuNOk2zGSTy2yHY7gvt7UkWvTTA+XIqybi78dR6Z6/jzXHOjKLtI+8wef0q37yD6dL&#10;XPqb9iD4Nf8ACVeIZtc13H9nWZXyoXk2rOxPynjgKCB168V9uWHgpb+0+1Isaxx8Mq84PsR618R/&#10;sAeP4bLTtQsDOv2pbiOUmTnK4OCfU9q+1vDHjnztOljMl00ytmCK1kXdcKAAf8jrivnsw5vaan22&#10;CqOWHjOk9y43gx0VViCruIO4rn9KvWXhOBGm89Whki5VtmAh9Qv8QHoDnFRxeJJNZ0JJNJt1vrxp&#10;fLXz3aFAhOCxzjkHjHGSKy4vFGk+N/EcFlNpt7rOo6eQ0oEs0MUO3gbhuCqB2bcT2wa85tnXao9+&#10;hvWfgq6n1SOd7r/hII0jBmgS2SMKc4TOCQf04xkVXD2lnezW+pWNtY3ZdjDY25w6njndGnynnOOh&#10;PetG7t4NI0qSWDXJVaYL5VlbWyrJvLdACMlucEegzjvVLVfHOt20UdxNpraJpWRbSTTzpGzrg73Q&#10;fMzgdW8wgDtk1mTGUpbf5f18l8x2taLpbWLb11GN442eKGJswbwMDcDkyZbblTnj2rlfGX9oaD4e&#10;upryOzjjh2+ZN8sPkKVCiMK5Ckljjfj5AeCKXx34x06eKGx0izt5prmWIROt2rERltztsQM+0/38&#10;BTjBxwa56+1mS51GzutYki07T/OYW0U0xWW7VRu8zP8ACgwAViBDZwaqKZ00ackryDXfFEd14ekt&#10;9CbTv7UhtBFI9upLQjgAMSSMHoSMhvQda5+58Jajp/i2zt7jXbprNY2e6uogJI7ZguSkZZcKCowR&#10;ggcHg810HiXVtD1XUJNMsbexjk1G7QNNbFpvMY5+/I6nZkBsIwyNud1Y9l4ZuNO8cXVncag0/n2M&#10;ktpcz7ZppNibSGkUckDdgglsdMitI6HXTaS7fmXNMsJfC2lX2oR39xdQ3BhRZJ2YeWSvO/avzdeG&#10;APA61k2+seK/FUds1vd2NtZXu9A0oYmErkc4wzdDxjgY9c1reJrNNI8PXTC4MtvDHHctsaaEW/zZ&#10;DkHLdwCVPPUAVuaDbXfh7w5p9vextKm1S7MVk8t2JJAL/OB83TIIweSKzv1L5rK/U4Ww1C+tZdVs&#10;4dNj1J4IZFvLhGd0iRjtICuvmHoT8qnb2PUHQ1nStd8J6VN511e3+kyWaC0kkQru3cKpOVGOccgH&#10;GM81oWl+t0fEEbXJezvGdg6WS+TMp3YDSLkAAdCPmGBklar6/pereG7VdPuo9QutHWFHM6S/PEsm&#10;OvHlMc5AYcjvyKrfQrm944f4lWV5os0ckAsLzTftMcEQferKTwxyAdzqSev4HpWc9vqT31tp2o+T&#10;DBcFxBdMvl5cA/Occt2x0rb8deFL6yiMeoO13pd1cLFHNtbzjjBG+QckgADgA5XvXK6l4bu7DVoY&#10;7+OGWO+dlsrpX3fZBtO1ivDEnGcsABz34raNrWOqNmron06KG01a103xJsu2ms8x7Jd0ijeT9/BJ&#10;IIGV547jit3SZNP+GPxLlbTrOSTTdQsCjGThYcn5lxkksSRhwhI9ulcvbaHHFcSweINR89biMxRz&#10;W8oYxBiNu49GG4ZwB0PBFbmg6jY+DfG7BprrVNNktQu2aJvLUZwcpu5xjIbHoR6VT1M5xudzomsQ&#10;+ILyO40O3024lt7fbDBcTyiZVU5f5D/EAc7yvGOODilvPDWpapbNPqF4mn6hHM2xPtG4spGVIDfK&#10;ST06E965+LxDo/inX9PbwxawxzCCYgxmSQytG4bDYICE84Yg9uvIrqNNvJPH8uyaa50+dvnhlmZJ&#10;g6Z2srgc++SFA6ZrnlozP4dV/wAE8vt/DOhSaXDazTSnVLXJup0dN0jsSwGxiVXOeFUn8DXPeHfi&#10;FN4L0cW0lnDcW88pulaa2Sbc+4g5XjPA6MSMdhXp3xF0LSby1urKGaEalYKYop1TbHcOB8uASCvP&#10;ONxJ+teI+JfGbwC3s7u1SRbeNo4g5KKuBndkfxBuQck84Oa7KPv6M6I2av8AmdJ4e8H698TddmGj&#10;y2umw3d1IZrm+MdtbWsXGGbgMVQcD7x7CvpX9n7wjYfC34fS2LeXrMl8VDvbxlftbO3+t2gjbGQD&#10;weefSvkX4H+Bbjxp4z0W1uLr7RJIvnG3t0cliOSJD0UE4IGcH0FfdXhDRptP09bGae1s2RVNurKZ&#10;CzAYxgAYCgAc+tRi3y+4jy8ZUvHV6aaEvijR7LSLqG6vPtFu7SL+4+0BYp1DAc9znONvGNwqc+Il&#10;1q5tZNPYQRxsWkRpA0jSDBQ/dO5QvIJPXioI/DdpLoTTrNHqczF5RHHE4+1SL90IGOFIGOMjOzmq&#10;l14gkbTlh83ToppA9rG11bhXgOCWZcEB1Q5bbySC3NcCOHSStu/66EGoR33im1uL5NWvLO5tpXtr&#10;dygjjiYNl8oqLuwwGCh5UsCTjnn9Ha/1661KG6t9Lm+wJgSR7Wjmlb7zLEMsrpkqSQch6h1fUNa0&#10;Hw9b6ZoekvGsOy1hvrbASViCFEiMJGVc7gWzkKxPQZqHX9OvNL0naL77MNOj2TR6nObjzG/vK5yB&#10;8x2544dCeK08jqpwsraeRleJfD8NrdQXiyXLW/h9WkaIx71gnIIQIwkUo0foVwAV44rh/Gl5o9/r&#10;tqLpLW41ixIlxYny5bsup+STYpWT5STgtnK47Vpav4Tt7KwFwmoSRmGRp5L22USTXLvklWeNQXI+&#10;6COQF5zXJ6loljc+Frix1WRbi6bMjFZWDrNjGY1kIII44I5IyDW9NK+rO6MbK7Od8feO7PT5baay&#10;h+1szGKGbP7xUxtYIW/iHTBHQGvOJ7vUPFHiOTT1mLSz3HlrEz4UgdefToa2tY1KxiS3ttLh8+GI&#10;sT5qFDu53ED1J5PuTWX4Ytrw3VxrhhZhp4MhkZc7AeMnvjJxx7elfQ5ZgnVqRhFHyvF2eRy7ATrN&#10;62svXoem6H4VtNGtNMkiu7WS4WVoJQW5bKDci+vzAE5z0/GukjizMq7R6dcV5z8I7+LUNPu7gufO&#10;imaTaT8ke4DJ/HA5GeOtegaRr9vdlZCysqnBdGEkY+pB4r7ath/ZWjFaWP5LxOKqYio6tV3bep0W&#10;kw+Svy5Ckcj1rqvDV6TZx7vlbbyP7p9KxbG2jW2WRXbd3XaVP5f1rW0V1mDKDtXjArmlY50Wrq4Z&#10;pGVm2j1z2q0kk0MKtC29SOuOR+dRtZI0q7w21hwSK0tNSG3BVWypHQ44o5tAKvgF5oZri3ufEV5q&#10;1w53JBf6ibmWEDOQgJJUeoGB04rvNNuRb2+35cmuT03SpbHVXkhaIiaVJQpiJYEADqD0OK7S3sWW&#10;AM1rcRrjOTG3H41lVkuhpFMjfdN82OB3xTRDw3Q04BLd9w3Db/eBq/p8f9oH9zG0nGcIpOaIy0Ao&#10;NE9uA23O4Z5y2akiu9x+UDp03cCtbxTaSeBfC8eralZXzQzTJb2kMKD7Rdyn+FN2FGFDEs2FUAkm&#10;sG51LVLvxBa2slhZ6HbzFtzXAN1cHJwo/gQHvkcEkDkc1pTpyn0DRFyW9CnauGbOfvcVXmumkB4X&#10;1rD8SaprPhjW7u3jtY71bdlG4x7WdjgYVV9zjvnFbI/tHTrWZtX0m4sJITk7P3ke3jndnAOTjHvX&#10;RLCuK6EqV9BwnYDcvpTRPvyWH4im6Zqttqf2XyzcL9sfy4fMtpIw7c8ZIx2POccVLPthu/Ik3RyZ&#10;wFkjaPJ7gbgM9R0zWbi1uihEKyDK/lVbUbUOrVYNnsBK/gajcEKd30yKyZaMee2IX8KozxM3qVPv&#10;W7JD5q46Z4qo+mNG27Bwe4qBmDLYhZFbPPepZ0Lpzzj8607mxGOPvY4A5qrd2jQDcyMv1U81z1Co&#10;nI+JrX9221VYrzjGc1yNtez2d+vnR7lVgSQvSvQ7jy3l+X5vUY6Vy3xF8Saf4B0r7VcKs1wwzFbB&#10;wry+/qAPX196UE5NQitQfc/Mf4raG2g/GPxVp+3Z9l1W5Rfp5hIx+BrF/swl/mdVwOa7D9s+O40/&#10;9pPXb1owia0IdSRBE0OwSoAy7W5+VlZeeuM15ympzyFuB/jX1VP4Vfck1JorS3jZWZpH9R0qu2pL&#10;bD5V8se1UVnk2/eHzHJAp8MX2jIbnPAz2qwGXutvJx264zVKXUZmI2r8p6e1bcehB2XarN9aVtLj&#10;T+DmgDm5p2mZsswxUa3GGxll9e2a3rjRcINqxgMOuM59aqtoO9P4fXPegCk7rdxfhjIrntd0hkZm&#10;59K6ma12HaFC7f5fWqV4Y1ZlbBXHegDgrm38p+lFjL5c6j1roNS0dbkFoxz2x2rBvtNktH3c9aiw&#10;Gp9kWRcioEtBHdKx9D1qXTrotEM9+1WTGJ7qNWO35SSRSArS/u/4dvaiCFnmXIOG96tPYRb1+aRF&#10;PUt83bjgVLABJKFX5fSgCVdNAXMbH5vfpUM8G192325rQtY28zaPmC/xUXsS+TtDDI6j1qraAUWa&#10;OJB+oFQjWfKHyk8dMdzSyWU11JtUGrKeCrpl3Bf0pagXtL8SSTTL/q4wo4Cj2rrNO1nzRu3Bmx1z&#10;XAvo1xZffVlx1rQtL+Sys2LNg4wP5U0wO+tNdccKwx3yOtbmneI2MK+Z05wS+K8b/wCEluom+Xd+&#10;FOHii+lb/lqf6VXMB7cmtwy4bduwONvX8avLOksQYMpDfw56H1rw218S3ysAfM9MAZzWtb+LdSgV&#10;RH5zN1IAPH41XMTY9Q1FZLYbgNpGMFTWLdXTZO5dvPFY+g+P9VdvLktZJY26/JmumEC6hAs2zyd4&#10;5V/X60/QNjPllzCehJ/T8K9Y/YSsPtfx/WYEsLLT7iQgfe5CqPr97pXkeqaQ2d0cgyGwUHXpXXfs&#10;g+NJ/CX7UPhtW+WHUpGsZS33SJVK9/8Aa2mufExbpSXkUj9ELCdZceTu8w/Nhuqn6V1FlGpZd3y4&#10;AyAOK53RbeSV+P3S9C7Dp6fnXSRWSwox3M2MAkDGfpXzfIgNSzgVgCuNucfjWlAzQL935SKytJmA&#10;BUK+evXNblqRdRqu1ueoxtIp8uoFuxaOaNedvHrwK0LeMxt79Ky44fs68M33s59frW9pdq11IBs+&#10;oxU1I2QR1OX+MVt/aHgK4hYRsPNgcb/u8TJ0x+lXvihpv2qE7QxxknJ6Va+Ldn9l8GTtNC0cKywm&#10;R9u7aPNT5sccf055xisr4ia4urtJHayZjjBJbDDPJ6EgZ/CvPjL3jeS90/Nf9tPw0bH9vj4UyeZt&#10;tdS1qwUYAk24uEVztYFeh6EEHHNfUfxF8Kagqabsm8MSaP4eiexjuVsVeK9tpLiTzHvPMdWuJCD5&#10;ZZSpUBv3nOK+X/21tM1DX/27PhHY6bfafdanNq9na2lm8PmG3la4Ur5q/wASyFuncAjtX3NoOp6J&#10;4T8crotvDqmqaZrErad4h8N3+kibVdEnmikikvIvLPnSSQ24dhGoaNg27kkGvf15YN9iqOqPNfgz&#10;+15rX7GnjLS38EeD/B15dSJMjafYae0N1q9uyxSSWpnQfuvIEJdWCHzEZg3IGPe9f8JeI/iN+1XF&#10;4s8TacyeIPEdtbNNa+Dtet5rprSSHfE9hMzb54vLV0djD87CT5/lTHll34J+Bnxv+H/jjVr74gSe&#10;D/EXhHUJX0LR7LQLi3kxJLL9iUTHfF+8VCFCNuRm2uQQRXVeFPgp4v8A2Ek8D+OLH4i6F4TuLh41&#10;40INc6dDc4ZYr3T5Xjl8t9yBjGVHDMpGwk6x5tkaO17nH6doHxS+IPx9t/HHgvRtc+LPifwTetA+&#10;ieLrX7XD/Y0KPHGZYnjEKg/vIopIVMqTK2A2SCzTfGlrcfBT4kaL4f8AFHjHwO2oeLPNtvhP4l02&#10;G30/S4TJbTTXjTxpH9nSOcSkOcrEsaqFG7NJrV5rP7Wt74u8UQ+M/ilcfFi3vbWHw4ulrLYWfmzu&#10;8l3ZR7CsaW8LxvKGid1dSmWk5Neb3HwP8YfEb4o6pqV/qXjrxhBpi/aPEOsx3IuZZ7eJVk81mV90&#10;kcUIch5FAjdY1kIUGtPIXme4eL9e8cfA/wCIkli/gnSvi9q19Nouqxy3NyLmWykjeQmHT5LVQ09s&#10;8awky/JIskalgwFdB8LfjJrnw5+M+ufFG1+Fvibxh4I8VQ6hpE/ha51JtY1Twfcum+7vrWJ8xxwy&#10;sCkgYBlWPaXXhW8/8HftHeHfgz8WtS174cW/xr8L+E9R0+Gy1qKa6ttS1cWX3ZLyN2aRVlLMZRtw&#10;vO3aA4YSX37QHiD9mjQNP1/4d/tAXvxCvPH9zc2OtabZ2sNxdW0QyFkvEuvLvFu5Ufcpc/IwVSjp&#10;jbV2TZEfw3+IfxG+GnibwrDp8n9qa1pEcVz4T0yy8M297NqQviwRri8zuvhIsnllWc58wkLvjXHW&#10;eCvhtpvjTzviV4z8E6pr3gXw7/aD30fh69VdSsJkHmWlpd+TIjWc0EskihY3VmjEYkUlFLdN+y1+&#10;0TJ4X+CWn6ToHwv1Sxs7PVbnUdUvrrxRaW9xq1tZIk7oDKTJFOhaIxRxqsZ27Mku4OX8S/2U/H3i&#10;Hx5pEl9Y+JG8M/EbW4JdS8P2tw8k+tSiNbtLq5+WJSXRzlC0TIc8lVWi7tcOp6n4N8N+EJ9C+Eur&#10;eE/B/izTbOPW7qZdJ0bxRJfap4WiiSSSI2kTsV/ezOfMjKHeWI3Ak5t6j8BJNC1D4g6Hovh+yj0b&#10;4r6hdT6XF4lP9prp96qL5otETzB9vuF3ja5UxSKAXZUaOquhfs+2nw38b+H/AIgeE9U+KHgfwbDP&#10;Fbato1pq0a6r9kxI9u0kUkbia1jlR2LMpYhG3buTVXxX418TeGPiTcaXH8WvEGoeINSuv+Eh0DUW&#10;8NNbXonkQRWm8SIkccEiyBJY0UhyMg/NiojLqDYfEP49eNv2WvCfiP4deAfhqPCdjoT2kN14k8Ya&#10;rpV9qXh1ryMb5YYlZPtckgbzABLhCWOAgVRn/CnSLD9m7T9afxhP4if4rTymzutYgEcmn3Vn5izW&#10;upvF5f2p4OjEE+ZuRkwMKK6vxR+3J4r8UfBG18O/En4I+Hb/AMTWeri9tdcv401Dw1ezW7sDM0C+&#10;ZcJLGSUaMhhkEB1JAHGfs+a74d/ae+P3jb4x/ELxJ4N1bR/Aeif2TeQ2CS6RDHH5DkSW1vJEkszp&#10;iaPDEgiRQrbkKkk09I7hr1OD+MXifwX8bf2pYbjw3eeGviTfeLtEsLN/EOnWh0vZqEMpSe7m3ebu&#10;3/u2cy7DgrtYbDVz4n/FDxp/wTg8Hw6z4fvPC+pabaz32l32hw+FZJLezvZ1aY28t2iYki3BGUs4&#10;bcGxlSKp/GTx58L/AAprPxO174b3/j7wv4Y8U6H/AGet3omnCZtSLWjHyyJ2HlQuCm3Kb8luQRmv&#10;EdH8L/FfR/Hmj6f8UPDfiKDTfHQil/4SLxHfz6qthb2wjmK2D2xYQ3brEiBjGCMA5HJoit2yX0R7&#10;Jq3g74zfth/sr6Z8RvJ0vSPEfhSO407Uks4S1zqEW1DJ9nhbciy7H27SzZ3vt9ay/hf430/4t/Cr&#10;w7rmm+FfEPh/wLD4otfDXh+1vfEJvZEu7S3Ety2+8kEUABLfcjQIU58wNhfQvA/jGP4kfFTUvjHo&#10;t14r0W58N6PDqMV1r+iS3OqPAVlt1htfKlQzbArBpGV3B2gkHK1n/Dn4E/FTxvqHhLTdY0Hwv4f8&#10;M/DiRZEstQtRqH9tnUbRzPdtGCbdrgCYy5dTl2KllIwYlqhpr+v6/q5F4j/aa8K6r4v8KeBdL8Re&#10;KbxYUvL43+m2kNzb3N3NMqCFLqePEjI5mJuE2rGWIGB0j+LutePfgf8As82fh28a3uLjwnOLkveh&#10;Vv7OSa7k3xhk/dzs3mbRtXlWIweK1rH4J6n4z1fXPhr4dsgtjDcadZJrl9qEunabbaJazeeywWyK&#10;ZI7mR0eDdGBGwaRulQfFr9n7S/jZFpPinwX8RtQs/C3w/W4vr6bUbqS4s4phJttxDvUtIu6OQCR3&#10;kQqnDGsZR6DPxz/b/wBO+wftDMJIobe6uYPtVzbRsT9lklO/yiCcqVDAFexqL9hv9pCP9mH47Q6h&#10;qTXMnhnVoH07WYYfmYwuMrKF/iaJwrgd8EA81T/bTeS9+Oz30kk00l8sjTSz3CzSzyrIVklJRQoD&#10;nlQvAXGDXlrRs1y24e4OK6ZUYVaHs57NWMG2pXP0qvPjD4Tu5o9U0LxZorNM2YZY7hUZgcfKVbB5&#10;6FSOvvXU6h4qX4h6DMqsoukA823zyBj7y+q/yr5D/wCCfn7I+pftO6re3MkjWvh3w7Ist1KR/rZT&#10;kpCvucEn0Hua+gPiV+xD4wm8T/2lpOozWlxbN5lvc2zlJIj+B5+lfCY/LcLQq+yVTXzW3ZaG8ZOW&#10;6O28ApfeG/hNM0O6C40PVTdWjEHb82Gx9NwOfqa5/wCPVpa/FTw2viLQ4/I+2BTMocB7C7jbcoI6&#10;jByM56FW6CuJsvjX4w0K5k8FeLr630y6Y+QL1rVQGk42OxxjDDgE8Z6479V4A/YX8V3Go3Op6b4u&#10;uoZNSTbdKjblmXkgFT8pxnI44zXKqboT56sknut2mGjR9GeCf24vEXx5+BuoX2vTBZtDt4dECouw&#10;m4b95I8nfftRe2DnPGePN08XyayFt4VZrq5YRRqoJkd3bHA9ST29e1c38PP2d/FXwc1vVtFXXLqa&#10;314LJKlyokgmlXIRgvQNgkZGDjiu+/Z0+Dnij4cePJfFHjibQJtP0ZjNo8VojiSabkB5ATgBeoAO&#10;S2PSuWtGlOTcJaL1EuVH1M0dv8OPBeg+GbeXcmh2UcMr4z5kv3nOe+XLc+wq5o/juO1Yh227iF3s&#10;f9Xj9Ofavm/xB8cry61udvObazNhskkdcdK39B+JLRafbtuVl2gvKW5zx0rllJ30J5Huz6p8N/E+&#10;O32t528A4yW7j2z04rt7H4qK8Cqsys2Rxv49K+SdE+J8ciqwmaFnblFj69u3IzzzmupsviGbSMCO&#10;Riit9wYwvHvnnpWkazRHKfStt42jVtxHzMQCxPGPc54/lVx/Gcc8/l7kHGcqAc/0/KvnrTvHzzsk&#10;jtJar6Fsg/UGtzQ/iIsjt5UzSbshiOF6+nXnitFXEe2Q+L/s52rNJGP9kfePqa6LTfH6SMqyuCQB&#10;tPevHdG8Vm/ttpm+pA5Ufzx+NbGl3jJIpkYfMeModpI7/jWkaz6Ae4aT4tW5CshwvucY/GtH+2Wd&#10;N2VxnC45DV5VoWoyxybvMUtuyQrcHHqf6iuksPFnA8wqoY8HJx+fFd1Ovfcg7W21oTJubrj8as2u&#10;rqy9elc3FqC3Kblbtngg01NTZQOD8w6rwSfp0rb2hWp1h1dEj52epAFRvqEVyp8uRWZT0HauN1bU&#10;JpYC0a7euT3zXMDxtcabLJukcqp4Izj/AD7c0pYiz1A9Zjl3kYU+h561MCCT83fnIrzHTfi5GsgW&#10;Zlz3J6D8e9dPo/xBsr9Iz5wVj1+bpVxrRYix461IaHpM90/+rgjZ2HsBXzR8f/8Agoz4Z/Z/sLFb&#10;hJLq9vvmitoxltn94+i9s96+hPjZeW+rfCPxB5LfvI9OnJI+8P3bcivxN/4KO/E3XvAfxm0uxt9H&#10;gvPO0C0ltry4k3RvnfnCr1wevPU0TjOUkoAtXY+oPjz/AMFDz478O3N5DZDSbHyW2mV9rvxz9O2M&#10;14v+x9qK/bNSupJGVZtNmWcMRy8gkkYE57B1BPqDxXyba+MPEXjy8jbxDJeSRx4McFuFSBCO+zHP&#10;4k17N4U8S3cPhgaTYLLp9nICLiQEGaZSeQW7A9/X6Vx4im6cbN3dzZQsdp8MvFd14G+F2pXEkhW4&#10;mt3sbRY2Id5ZFKgrz1UZPHpXker/AA0a08I3DSLdttxI/k484AHJZd3BbHPNbXjnxbaWC6ZZbZP9&#10;BkM8u0bxEnuPVsY/+tXefDL4peHfH0a2RaEyMNpBPJ7c08PXnh+WtFdbil71z5x+EAN58Q7ezhuL&#10;jy7jenlj/WTHBwFHI38cf1q5rmseINOmn0XUpLlTYzmHypl2ngkgEdDyc5xz17113j7wHffCvxJd&#10;NpugRwwWN0k1vqcJcOA2SgYhvl6kZGOgrPk0648Xa9c61q0xuNQtmWRbUygSThVAB3MRux8vAySB&#10;X6nQqKpBVI7NXRyyP2j/AGUrOPw9+zN4Djj2mRvD1jgn+E+QnIrqtb8baf4N0i81LXNRtNN022Uy&#10;TTXMgjRQP89Bya4L4ca9H4c+F2jm7aO1s9D0yNZTKOESNcHrjoBmvBf2cfHt9+3z+1ZN4gvo5G+G&#10;vge48vS7CUZh1K5H/LaRfuvtwSM98elRisZCmufvsaYPCyqy5Vstz2qz/aG8cfHbWo9P+GHhK4t9&#10;JLBZPE+u27QWWzu0MJAkkPoTha9a8NfsTR+I7KOTxr8QPHOvXbL+8itNSOmWY7kLHCAcfVifevVr&#10;HxRphtVhZYbeRRtA6Vj6h4qk0i92M2beToRXk1MZNu7f3HsU8LBK0Y/fqznrr9hLwaYkbSda8daL&#10;cR4xNZ+JLnc2P7yyF0YexWvJv2u/+CYt7+0z8O7bRf8AhPJ/7S0q8W7sb/U9MjkkjGCrI5hKbgwI&#10;+baCMDr0r6FXxgwh+WQhfrU9h8SoftHlzOqsxwGzSjimtOZhLC33SZ8VeH/+CRPxA8G+EDbw+JPC&#10;usXUSnyw6zwKfQZKnH1qC++BXjz4TaZb2+qaJdLHCuHmsovtEA+jx/zYD+lfoDY64rDKyBlbHTpi&#10;ny36zhtsakMea7o5hU66/wBeRwywNPorH5yr4tNgxE0sj9nkzuZSOzLWXqKaV4njZpo7WWQ8EBvL&#10;P8+tfdXxV/Zx8I/Fy1catpFu1w3IuIV8qZT/ALy4z16HI9q+Nf2kf2DfHPgBbq/8F3EPiexUbl0+&#10;WZLO+hA7If8AVy/QlCa2jjoP4tDN5fJ/DqeM+NP2aLDxpceasIVNvABx+frXm+vfsaSx+c1nFGyr&#10;xg5B+o9vpW54G/aan0HVprDWFvNPvtOmMNza3UXlyQuDyrKeQR6GvXNK+OujaxBHNdbYVYAM2MKS&#10;ScDPQ5rqjUT2OOdGUWfOMX7L19YSKTbu0KtgjZ8rHjua0rT4CwyShRDJaS9SwG0KR+HNfTGlfEfw&#10;5q92VhuImXJDoW+bjqenA/Oty3fQdX3SYj2Zy0iDOB0yw7AVXuszvJHzz4Z8O3HhJ2+028jQxnsO&#10;c+uRxXtXw31PSNV0uKOSH96v+sR1GR75z3rrLTw34ZuyYzcRyCb+FRncO/Ncz8QdR8P+D7ZvsM0L&#10;GEbW3SnYuOx/CjYNzuLibw/HA0issbRjB2/KoH4//WryP4zftAaf4Vikjj1BI4lVsEyBlbtgH3z9&#10;OteDfHX9qj+y0ktbPczyLtLx3HUdhjHH9fbpXztr+r+IPiRcNNFC/l7zulZfu57D1rOVTsVGHc9y&#10;8eftZmzlmeG8EkiLuZANpU9vmHBGOeprxfx1+17q2pOyw3V1Mzc7F+6nHr7U3Rf2btS8QET3SSzq&#10;xJLE5X6gCu40L9kOOFI2ig83cMlmwp+nOT79Km05Gnuo+dde+J/iTxNM7RL5LMeSxLtx9a5+98H+&#10;JvFKiSa4vJtxPQt/Svtrwz+yBp5hjkmkMUjEt/qhyPqenr0rrtM+AGg+G3RpFWU9unX6YxQqK3Yn&#10;W7H58WH7MfiDV14guP3vQjpXS6D+wjq1/Iq3Ecq7+hIbn1r78tfBnh/TU/5YKuQSVX7g9u36YrN1&#10;Lxf4f8N6jN51wJzCRjZwMY44NX7OKF7SR8n+Hv8AgnosQSS4j8xWXJ3dj9e9dlp/7EmleH4lLRrJ&#10;JgN93AUflz9a9O8S/tB6faW8xt4I9uCVcN9xu2cmvLfFX7atvpO+NpLZXxw0LlmT6AZ788mlzRQe&#10;8dnpH7OPh3R7USSW6715O5k2474q1L4Z8O+HljYW1lFzjceSR05rwDxB+2BeayHW3iubjdxlxsDn&#10;6c1yd/8AFvxFriMsSw2ykDhcuxHv2/Cp9ouhXI+p9Nar4s0fTI2WDyTz/CM8Y6/iP5VxPin9ofRP&#10;DYkVru2Xcu0At1+oBz+leIReGPEPi/b9qvLpo5CRtHC89sDFdh4F/Zfk1HMjQeZjByCPm9s/40c0&#10;nsHKluW9U/amuNWJt9J0671BguFJBhjHv68fSq9ppvj74ozeVLeR6PbSn7lvH8xzxyx5z/nrXt/w&#10;w/ZXQyRloY/3g+ddxAX8f8M17H4H+BFrppEbQ2/7o7Q75Hv+J7VXs3f3g510PFvgd+yBaQTrNq00&#10;lxeKQPMlbzN5x0H+NfSug/s9afFYwtbwp8ij+EcnuTmuq0L4Yw6bsKRL5vDmRl6j0Gf0GK7a08MN&#10;HaIwZmbHPzjbnGRkf0rTlWwczPy//wCClV/qnwJ/aPt4zYrdabrWlQXESyWyyRsyFkkX5hjOQpP1&#10;rx/Q/wBpWfRrlbiw8Lw2Nx2ezj8n6HAOB+FfqD+3F+z/AKH8avhL9s1yxjmvvCavdxypkSJHt/ej&#10;g9Nozg/3RXxpongDwBZWP2i18JtrUajcwiuJN5X1Az/LNTGMu4pSW9jgdF/be+I1gB/Z9qyhhwZZ&#10;s5/AVpWn7Unxk8WOscd81muOohaT8Tk11l58ZvBPhmVrez8ANuXg+YW3KfxzyKydX/bPj0mORbPw&#10;ra2e5do3wbtn4kdf1ocrbyJUbvYwvGXg34mePEVtZ8e3yQf88o1EIA9FwSf5V494p1S1+GupyWWn&#10;LcXrIS1xeSlmaSTvzgggd8967DxV8ada+IlvOuLi3SbcQIUPT8Bx6cc0eDPiVJpkkEOo6Da3VvIP&#10;Lmh8nbuixjHqT9axk+b4TVaLUqeFP2ifENrq8N/Fa/aVUAmOODbuA9Qv6+tasv7VPipdauLiTzoJ&#10;JyTtWMgR54HHr7VsfDfRbjwzrEeo6fYzf2bczKphkVWWVN2fLOc84BGcD1rtPin8ILXUfEst9oek&#10;6hbwvgywTsqushJztAJ3DpyKcaLuTKUep5rY/tF+KJtIkt7WC4u7rz2uTeZkaVFxgrjGNvfv1NJ4&#10;S+PHi3Sru61Cys5nW3kWeaaRHYQtnILHHA46Gva/g18LLzSLHVNWisfLl09UDRTRglsuo6eo/wAK&#10;9q+Enw6sbzSftFhp9svm5M1tJtfMm7o4P3jk5G7sa1dOS0MfaRXQ+fND/b4+Lvh3QLySO1VodStW&#10;ha4eGTcEbjcDnkgng46muEtf2w/iHoEF1am81yzubdcJGA3lqmM8q2SQc59utfYh+FHjPVtRtr3U&#10;NGkW1s7xpt8aRRyeX1VXXpsAX06HHPFcD8R/g3qXxe8S3l9pnhmXUo7dI4IDbwCN4Yxk4IDAEg7h&#10;znjHFZ+zk+pSnHseF+Df2wPEXiGDyJFaOSKMNLI8b7CxP8Rxhc+/FbsfxY8Y+LDNb2emtfSWyh5v&#10;s0wkKqeh+U8D68GvVfh54G16aSa3jWbTYGQZthYCW2Z8f8tFOPrk5IPSuRu/2bpvEPi+6mvl/sfX&#10;dQmxHe2UxgaCTIAZ1i6Lx061z1ctcndDVaJ5/qus+KLaJptQ0e/MUaGRgTjywOST16AGuPuvijZ6&#10;tiT7PmGX7rpMGVvwHNepfG74R+MvBuu3ujXHjbW9V05T9kmY3OEmQjOTjswODn6VzPgb4Bab5lnJ&#10;Nuh1K3mLJZ3Vq6rOm07WSQHa3uDjPaueGXyt7xr7VI8n1Tx5Y6hcNCYZVODw+K5+8vrWZVlg27pG&#10;Kgo43E9wRXrfjrwFeG/Zm023j+xqAr2cR8kLkkFj/Cfr3rCsYIdMWSOTTLS8TmQExjzEOOcN6VUs&#10;AmrM6sPj6tKV6cmjm/hd8V5vh34ljvC0vlSqY5UVgrMMdj7dcdOK+m/hR+13a/a4Y2vWSZTtgWSX&#10;y8NwQQ3b+VfK3izS47jWEum06O124PlpwrD1OevpmvUv2W/2XLv4zwX2rNDJb6fbzNFE4+6Xxlhj&#10;0A/UivLxHD8K22h95kviJi8DHkmuaJ9d6b+01psdm88yNPNLIvnkMVEuTkNgcFs/mRniuhj/AGnZ&#10;tYgvlVWs7ewCoJYY/JeNmBG0KD85I/iOVyARg818u+Ofgtr3h20ZtNui2n2u1SXk3tKOeWC9MY5H&#10;YmuE0/8AaL/4Q2/vLHVmkhmkVYnlgcyIxVuCV/MHH1r53F8M1qeqV/Q/Usp8R8oxbSre5LT4tvv2&#10;++x95jxXY+Atc0yWG41K61prWUw3okkuGWUqOCHJQAbsbVU45wavaH41sb69ub7xJq1x4mlWHOTb&#10;eVDbOVG8NEoYcYIGMEbs18h+Gv2oLPXvF+manNfxlVYwuwxwdoAwvAxwDXa6d8UJDpmsQw3H2rMw&#10;nlkWTDru+U/h/nNeDUwVSGkkfeYfEYbErnozUr9U0fQ7/E7w7c+MEGh2+h3HkqtzGYoJIpbIugVX&#10;mfgE9doBBAyTmusk+JOhrHJdf2nY/aLKCSHMhWfYWwGXc33o35GNvJABr5Z0r4mw2nwwWzSdYzdT&#10;BkKIMzvvC88Ecevauy1XX4dX8e2NuFsLhY7QQyMYgWEK4LKGUcZ254575Fc8qLTNpYaLtqemyfEN&#10;PF+oQR2trZ23mTYW9FobWGFApyzt3bBHBGwbsg9qS30CCO/kkknhs5YZh9iNxKfMBLfKcgDjPO4H&#10;jvxzXH+GvHeva/r8ype2+njS4vJMyorIJZTkcsP7vXucVpeHfFk114Zv5tUk03dGpURw5SGZYeSx&#10;kIPDMyjb044I5xm42K9m1ojvtK+GjeJtSnkuL6PVNNjkCTNF+7mycNtbbycEdc424HBqfxHf3fhz&#10;RJrO3m+wN9pUKY2xOFZSAwDbjuHT5TxnjkGuMt77UfC2h6PpOiaxp9lBfYiktw/myqzfO7q7Hrks&#10;drZ6jnpUPhb4SWdx481ZXlbVmFur/aLmeXzIZjnbswQDwQcrjGMZrPl6sy5G3zTei8jY07VZoNEv&#10;9JMBskPMt1cK0xlkG3DMCSVyCOflXnt1qHxKPEXhzRJYby0ku9J8xUjvtPIR1DsAEePcFDDPJyRj&#10;nOazLeG68RaHpdnDFfWum6lKpeURLEI5UP7zfJuLENtI27Tu6k960PFng7WtB1210eHWlbwxq14l&#10;vvmXzri1Lk7E8zJ4wMAsvBIJ6U7a6mmnN07/ANeZz3j3wP4gl1a1S8ma50m8uRElyxMl28Y5BD7j&#10;5hH3eozgelYvi3wZdTR2MmsXdvcaXJdjDRMLWRWAPMrj7rHAGMlQ3XGa7jxJpV1pl2ytDazaPDei&#10;ydpCzSkfdIcjO71OMZJ6c4qvc+DLO5NvFd3hvdNs5cGzkla4jVQCQAApIIAHyZ3AYz2NNTaOiFTR&#10;XPGvEHhBdD161l1GaXVbG8doIA6P+6HUfPt5xjJ2nGRnODU9h4kt/CfiqNbqQ3ljdWjrGqKRDBg4&#10;2HaenOQx6eldB4m8J6P4d8TaZd29zdalpdxctbCC4Mk8cKFOHQbuYxzzwRjJ6YrEsRpvhPWbeHSb&#10;W4v7OMStdzMPOVeQD8uNoGGHHJOPfjqUuZf1/X+Zto1obel3tu2vWtx4XHls8c0EMizoVnxhnVmw&#10;CJCOyAg4B9RXRaN4tfxXeQQak1zYRtb+XG7zCMmSMgjaqfdznoVOPWuL0zy/EHjTS/8AhFNJsV1f&#10;T3l2PZRyKFULuffuI3ZGMEABScc1vW3i2716TTLfUfP0lC81usu1RiQZPQDPJHI75rKpH+upFr7m&#10;9qPh/R5rpdLuLi2kuLmYyWl1JIJWkJXIXfgAgFc45J5Oa8P+KdnNDaSxPEsjQoUt4zgwsvJIBHQ5&#10;PIBzk5r13R7r7P4hsbeKRdYutQnjKLNGJlgkV/uouPl4xgrwOareEfCureLPiCtrp91obWU0ry3V&#10;vHeK0tsgOSpHJAPQ4NXRfL7zCU3C6fY6n9kDwDd+APBscklnp8Ou6pDvVLaN8MMAqpkIYBuuQcce&#10;lexyWOvazqaxTW/k2eJCyG7jEdxwP3RG3fggn5s4yua1LaJvDXhy38nTZLhF+R0gYOqjbzI3QFe+&#10;TzgCm+IdC1GG1lubWXT1bYilJbEOnmdguOinJJck4zmuOc3OTkzwJVk5XVu13/wDF/srQfDmvzQs&#10;scc1vGUljS+xmRuQAG4UqTndwxDd6peIL26gu/7UtYdU+z2qCG1iW43vuDDc8kRHG0nYSXAZc896&#10;2fFFvb2FhBYQ/bNWvmjMUZ+xJLNbIVIkm5K7goypwSRlTXL33j20s7KPTdDhjvL+2iW2jkfzoGQk&#10;lQzPtcEhvlLbj6kYzQtS6d5Wau/XYxrTW5fF/iuO5ljs5JLV/JtVUKI7t3XEis25grpxGVKn7wx1&#10;rK8T6rfPIbe+uNY0uxsUSYqrSjc7qQm2QIBIgUHcp/uLitTVvGcfh6yuNI1RfsrICGEyG4iu2ZBk&#10;o6+WWlOcnggkZHNeZ/EPXL7SbyNY1mlvZsPDLNG5s7iRzwDFI58sgjAwMAnAFawjdnoUqbk/Ioaj&#10;4Wvdd1/7RqlvJdWNjCJTMIz5V2XBCuVMg/eR7QckAEkZrz7xUlq5vmuys8nkrbR3NtICQi8glQPl&#10;fIx1yRmtLxfd6l4d1uxuEupJI7g7JLi2j8kPnLOjhc8cYBPP51xHxH1CLUV+0qfL8xwI0zy6r0Jx&#10;+PvXo4em21qaV6ihG7MbX9ajSWFbeRlWOHaZNxVmYjn864nU/j9ceFr64tpJf9Hkia2kiYFhIpGC&#10;fTjj8q3NRP2rU/MEe1WG5VU8BvY1y3j/AME/8JJHb7o41MhOZejKw7V9ZkknGtyrqj8Z8TKPtsAq&#10;8n8Mtumpylr8abvR7tJLPUpFWNs5K4z7E/rXpWmfty65b+HZrCOeGBLhPmKgKd/TeTjnj+E8dPSu&#10;P0j4UrdW0qqrmSCVX2mDcTjqvv7iunsPgjHrkfmWVvCkyKGmjwse3P8AsnHX2719g+ZLVn4L7rZZ&#10;8K/tb6noV9HC2veIPscYwscOpTtGv+0uGyuOmBx1rvbT/goEbWzVbjXvEjMgxvOpOpX6nAYj/ezW&#10;Z4S/ZSnC29y0OnzqzoksW8JhTgnLBeuO3r3rnfiN+z/pXh7x9dW7RmeKMBVO5dsDNzt4+9jge1TF&#10;KbtZMlqPU76y/wCCn3iTRNHmh07xZJOFcPENY0631AAggkeayB9pxggnIycYra07/grv4wktIVe1&#10;+Gq3G35mTRJiD+dxjpjoK5nwr8L/AAbp/hb7Vq1l9ok2BJFgRRhx04b29DXGW3wBh8V6pqVxpdgJ&#10;7GEvNtWLAhjJwCR7ZH0pSwifQFUieu3v/BVjxbrSLFfa1oeg2Kghv+Ee0pba8uDngebI0hT0+UKS&#10;O4NY6f8ABRmWw1Fb7SNQ1S1vrWRJYbi5u5bguwIz5oMmGVuhUjaQSDTrL9im0+IHw1hvG0f7DfWL&#10;NgmULBfR4DhwcEgbeMdiPQ8cxonwFs2ubCzktbGBbe6Ew80Yil4G5GZgCeOMZ6mtqeFSjZJGcpxe&#10;rPQ9K/4K1+OtU1Z7jxD4l02Oz2nZBpXh21t8k9Muyu2B9az9Y/4KY6pruoXSx+KvET27L+6jXUXt&#10;XjcjkqYQq7QcHBzmprD9kqw+I3i6HT9JtLfSrHVHNvDJIRJsdFzNGhAGTwcAjjPWuV+Jf7E6+D/i&#10;jJo+l2KtDaSJbb5HRmldlDDcvGC3zcH0rOOFUXpFfcXzxfUueCv27LzVfiZa6t4kvtW8QX022C6v&#10;77UmZ44wQSET7iJwAVVV9a1vH3/BRy71zx/dXVstw8VwpyZ1UOhHBA7FQAMd65zxZ+xx/wAI1JZj&#10;ULaGyutRZmW3UK3kbWCncATgcg5z0NZ+k/sk28sM5k+yseTERHuLgcHb7g9RT9jO/Mthc1M9V0b9&#10;viS2sI5I77UJXmiKtK0JVn+bI4z0HT1q83/BSE6TDFFFdXCTiLy5z9nVmnOf4lb6DkVwf/DD9rZf&#10;Ci01681JbdbqcKIIrNpGRWJAdivphjj8O9O8N/s+2c+vQSXGm28kLWwjSKC2Cop4+cg9+pPucVl7&#10;GW+5V4nbXH/BVO/srtVjLSQrg7XhUqcHOMYxmtXW/wDgpNafFjSoYphBHqent5to9zbssUnrGxX7&#10;hPVX7EeleY/EP9n2yXxSsdjbvbySyxosUtuqRzocrnORtOccfjmvbfhl+wroemeEY21DTbJrouC8&#10;hT5XOBkDnlR0HrXFiKTpxU4rXoawcXp0ONs/+CkDPcsl1HawuhKtuPmKOeMHCk+nU9jUGsf8FKF0&#10;yJf9Ftbpnz8ySNH5eDwMEHOfXIrM1n9iBfFXiW6stP0u18m0dpJ/McQrHGG++cnIGB3B61V0b9hq&#10;x1XSXnhjt4ZIywVPKVo3ZeCd+eRnuK6PYpq8kiLq+h0Xhj/gpbDqN60UlvbrDGQzshzIVyOgYFRj&#10;nJxn0rlfHn/BQLxMl0w0fW7rTreSZnESLHLn33SKzc8cZAHQDFWNK/Yt0PW476a5tp4Lq1t9uRAx&#10;RnBxxgj3x61FqP7DdiljJb6fBeXDSPHNNIbP54QQQFU5JwW/E4p8kF9lFJoztb/bU1abwzp8cniz&#10;XJ76R2a7cXpjfbx2QKvXOAAMAAVm+Mf2o9P0e8sbjQdSuR5kQWbN1MJJWGMs3zZ59K66z/4J96HZ&#10;KularN9l1bULb7TbL5DM1uFyxZj/AA5AII71i2v7C1vqOq6ZcXH2O4tLqZYnEMflcscLjtyfXkVc&#10;Yq2iQtCPRv27ra20iSG8i1CaaRjhxdSSJ16cnK8e565rEvv2sl1s6hG0Wi6bb3CeWxuYXkyBwrKS&#10;T8wB69uTW74r/Zf8M+GPE9vHNY29vpsZCuscrzPckcHnOBjHbvzVrwj+wt4flubq2mjkuLpWZyry&#10;FXaMnAZRnlegyPXnFcNfEKg7uO/ZGsYKXU+bf2xfiJp/xd+JOl6tCI2+z6PFYzPGzlZXjd+fm5+6&#10;yj8PWvHZLrHyqPu5Ax6V7V+3V8JbP4KfEHStH0m18i1n0xbgofmwxlcEg/8AAa8Kk3KuOc9RXpYe&#10;op01NdRNWdiSSXB9cHqD0qzYRyNazSc/u1yMHHtWfHdLEw3ZPfI7VMmpiMbV+6R37e1bCNiy1CQQ&#10;ZZmVlHeqOoeJ2tw3K9e/f8Kjg1DzRtJx+NGo6D/aUGY157kUAUR45ZpPmQfrViDxOJG/+vWLqWhS&#10;2u75d3PUHkVlyyyWpO3PX7xqbsDsJtVEilgM9vxrl9XuZzOzNxzmi21lgeR/9et6AW+tWi/Ku8DB&#10;GMZo3A5JNVdGwTVbVNYkddq/nWtrfh1opNyAj/CseSwZF+ZaWoDtEn88N2ZTzW1E7LeWrKvzKW4P&#10;Q4Heue08m11DsN3FbtncD+0Il3buT6r2/OgC1cwNKWZ/LTdyAnb6VNZ2m/5VVgv99hk1JL5cRG0L&#10;yOvpUS6j9mH970HpTsBq/ZRbwqq/M39ak0/QJbty0isdx4B4qPRPEdsj/v17dSavXnxDsrcZXpiq&#10;A1tP8OeSNqqoweTW5D4fi8n5mTnqWfFeX6p8Y5o1ZYON1c7qPj3UtRY/6RIPYGjmA9ru/CdrcQlJ&#10;Lq1G4Z5cZxWVD8M9J+0M91rsOxeQiCvHv7XvnbcZJCfqalg1u4U4kZuucnqaOdAe1Q6d4T018tOs&#10;y9Pu5q9ba34R3iNY847la8Sj1uW4O0Mx9hWxo2kXWpSDbG3ShSA9zstF0O+CzWsEcyD/AGf6VT1j&#10;VdH0CQ7bfayjIXA71z/gm1utCiZZWKx8LgmtnWPB41ZmkZl2sPTNaehNjMPxc0y0LbYGBbpg9D70&#10;21+KVvqVzjhV7Z/wrH134ZiJ938J6cdKwtR8Nvo0gO1tvqO1Tdjseipew3keVO4en9arRayui63Y&#10;30MzRXlnOlzBIv3kkVgw/UVzfh3WGkXy920425PJNa3grwJN4p+IMKTyMlnboZ5HKll4IAB+pNTK&#10;7QH3npX7a+ji1j8+Kz/exhnTcwVSeT+tbmiftp6K8ezNttXnmXbn6V8s6l8E7fQPDNr4mlh/tLR5&#10;p2hnso7ry9SixnLRL92UcHg7c5HIzXqFn+xZ4e17S7PUtD1qPVNN1CFZoZILjcVUqDhgDlWGRlWw&#10;Qcg18/Xpul8SepUeVntMH7ZPhst8txDE3qzDn860h+2Bp+mMBJC+0LvznPy9M14Yf2GNPeEbprpm&#10;7YlNEX7D9i20+ffKe2JGrl9p2/IrlifRVj+2h4dcM09xDA0OGKNIqsecdDjNben/ALbngu18tm1O&#10;3U9Th+fpXzLB+wdYtbsv26+UPwyrOcEdRn/PFQN/wTstb1/3WpaguPRs5/Ss51E17zf3Dio9D6N+&#10;JX7dfhXxtc6T4S03V44r/Xr23hOxBcI6een7vODskfoDzgBiccVp+N7LUpPjJf3SazNdWszP5dpK&#10;t3E1vFuYgPG/7gbS+BJH80gCBgApJ+L9E/ZGuPhZ+0f8Pb5by+aG38T6c2HI+bFynH446V+h/wAV&#10;y11fzbV27CQCO/WuaVGCknTd1Y0lLTU/N39tPwwuh/t4fCfWLVt1xqmvWreVJOIVDwyx4+c8IDx8&#10;x6YzX2L8ZPjV4u+OPi3w/oen/DvwFY+J9C1mxvZvEt+ryX32lLyNoIDdxeW0ispTeHZwyMQMNivl&#10;r9s7T7a+/ba/Z/s7xdtvceIYhcMIfO3IbqIEbAQW4BGM85r1343anH8FrPXLLw/4g8Ix+D9RzHHp&#10;NzbzTahNLBcpcpEhtiZ7diWCBpBEoWMkZ4Y+zGTfL6W/Eqily/M9Ysfgv8P/AAv+2H8T9U+Kut6z&#10;+z/Nd67d6v4Xu/C866ij3sdyROsbqjFSjiObyGjVwJiWCjNc3qFt8Rv2nfj7ofg2/wBGtfG158Rp&#10;Lu/0rX9baTTdQuS0XlyxXEioplhWGIMkcaqsRD4/iNegeK/2wP2Zfiv8DPAN1rnw/wDFHwz1vTtc&#10;kvdcsvDWiPeWuoksPtaSXe9C00gIdZpG8zruBBrI+E/w+0j432vhF/Bfwz8SeMPC3hjWLiOXUNB1&#10;5pJtevvslzOIA/nwyRiC3ZWCRYUsCrHO1W6tH/TK6Hl/wh+D3iT4QtN8Q/DXiLXm1fwultG015q9&#10;vp81jayMbWN7W13+ZcIrCSJvLclDHj7w49H+HXwes/Dvw6i/si4vdY1bX5bZJ7Oe0T+1NZWd5o45&#10;FlnnT7WH8glyuBGFKBGZXFUfg/8ACjwL8R/FGsrqM3gn4cxyafJ4jbxHLqFxrGq2P7wpFoW24mEd&#10;pceZGyyrMqSOYwI8k5Emt/CbXbj4w6XrGk6PoGoR+ObSS/0670BJrOx11Y28vzLWSVt8LyPE7ZZV&#10;bdKwxlwWpxdrg7bFHSvjX8B/hl4z8QaP4m8WeNvEXhX7DLDY6r4VMkFx4dvUbdb2n+kR+ZAf9auX&#10;jAikUcujbl5vStVb49+LNQ1vR9D1rxRpFpqEB0eLxnLZWvjbxNcvPbxOpvYgrXDqqSRrDIzBI8lQ&#10;VyQ/xR4Bj8bfsUMfBvirxdpXhPRtZjg8YeF9Y0VZtO/te4djC0F5GhluWMny7JQZI96jjG0+r/GP&#10;wBrHjKwj8M3en3Xia8bwbBe6VF4X1hL3/hFdRgVH1D+0gxW6u5PsRQpPJuKtuSMbutWWxKuaccvx&#10;C+N/7YVnc2cOlzTaT40vbXSbfTr62uvDeg6nb2yi4ZXkMbYFvEwJEYLSQ4jBILV0Nz8GPH3gD4ra&#10;X8P7fxx8ZPGPiK40f/hK9ctb3XLWPRXniZUtI7bzpBcnc37tsSRMUX5SeBWpe/tIeE/Ffwn87wVq&#10;fw+8c69eaXaeG9R+GWpeHE0dXtnn8yO706ONzcSYlcS7RvkkU5UxOvOXrXjPzvgLpPhf4n6P8TrX&#10;4leAdP1PTrTUZNOnjeR8b47mGeQGKdiVt0kEu51SUsQCoaiWwanZfDXw1ofxiu/Adh4wvfCdt8NP&#10;7aOqR6JrF40F1r+pRpc2xtEtlmMkcFrMBJCshZmZck8ZPD/tCfBb4hyeBfGF1oWg/EL4iab4P8dx&#10;3g8RXmrRuPsMcXy2sBRzdyiLzh88Ub7HMjfM2ceN/EPTfh54n8NaLceD/CmseLIYtCt7Gy1zy5NG&#10;jstTE2J47rbIIPtyfJme12AuBI+S+6tHwHaXmj+J7O+s/iF8V/DFxokUt8Net9evNSe8WRZJINRm&#10;sxE6TWiCGSJpo02lpYXJwQaNb+QWOr1n9p23j8MeL9N/Z78B6/4u8H+LY4Ir7VNelv5bTwAZt0l3&#10;b4dQztJcvI5aR9uACdy4r0C8+B+l/GnUvAOi6NoXhxdX+HumWF5rMt9pTtJrDXEizSmGEqj3UUhi&#10;Kl0ZxtxsfqRwvgv9uaz+Gv7OevXHxC8YRp8YvibqLgWvg6O2WbVoCkcEN1LabvIMki7lkZ1ikZh2&#10;PzVgfGK1h8YyW/i680DxvoVjJoH9mzxRT38ljogG5JVtVgVnxGztK0SsIuGVnwVJmVmxRueg6r+2&#10;34G8ZftLXHw/1Lw34X8My/8ACcWuo2Oo6cos4ru2t7dctJby/vCrthghDBg7lSSK2vil8KPHXiLw&#10;JfePr74j3HhfSry2n07w5/wjllJqE08M05xNe7XJtAyJtU2yhkTcpKlttUbz4kfDPwZ8XvgC3gDU&#10;f+E+vpNPisNN1bV9Ss76SwMc48p71Xj3ISC6R28TxyFokSL+INrftGfAf4W+KfjBrvg7w/8A8LE0&#10;e7ht7jVdU1LUpbm1sJ9Td2cyLHcYZ2xvZhbLsw2CRwCcylqhWseP/s+2fiD4e+ER/aHjnXNM0ope&#10;6dpsNjpcOotqGoLcIbiSOGQFo0BC5EpyR5mfvV0X7VHhKMS6P/bHib4seJodc0w2MN14duf7HuNN&#10;nRnZpjbWyqJhtcYR2XABAVsgin+y/wDsXa78NPiFpsfjzSdb0XR/EV+ZbdGvFyZPKPkvIwdSBKu7&#10;aECkHAIHLH6N8G+FtC8QeErXVdJu2s9J0Nry3VLy+82AyKCpQbM/Z8vGXJkLOQ3BIway95abBzK9&#10;z5kXwb4k+BPwH+B+hyeG47zQPE9/aSQ+ILW9kW6sgsjTEXUSmOcNPGZY5UEjKcyDI6V037SOp6bc&#10;6nq+ueN5Y9It459H8M6ZpPgrXmvLKeyXzDF5mnyLGZAsj7toYABguWUEnptT1TWPFPxp8L6BcWv+&#10;i+E0s9Wvp7C+Z9Ot77hslpYzI21JSzwx7QV25Ockcx8d/g1rN/qkek3Hgr4cXEL6pHqc+tQxyolj&#10;HNd7grE7YE3IuwMxEeHznJNZzulYqNrn5Gf8FMblta/a2ub7+xpNDW+gWeOF41i84Nz5oRflVXJy&#10;FT5QDgV4YtovnsrM+7eQTgYxXuH/AAUd1dvE/wC2drE32pryFWMFvIbgzj7PGdkO0kDC7FGAMgDG&#10;CRivIJNPbS9YjZwCrYYZ9utdtP8Aho55fEfp/wD8EbPB5u/2O9at7WH/AEi68UXSyuvVwkUIH5ZP&#10;0r6Rvvg/r3h2dbqx1ZpGXk2tynmRuPrww6dR+VV/+CRPwbHgv9ifwnM8fl3GtG41d89xPMzKfxRU&#10;r6V1XwqsyFmH5CvzjMo+0xE5+b/M6OblPkT4p/A3Svi4bPxDDpsI1/Rz9nvbRlG94mOdynHLBgCp&#10;7kDpzWxbfCfXbLw7F4m8DS29xMg/03SpDsguDxuZMcxMeTgZAPBHGa9i8ffCC4VF1LTSIbyHJBAz&#10;uXurD+JT6H9Ky/g141s9F8azf2gq2v2s+XeQOwCxv2dR1OcHP1J71xaySg+mxlLe6OF8D/FHwj8Y&#10;lbR9es5NH8RW+RLZ3aiO5jxxuH8LrnupP4dsX4w/s0+KfFGl+X4S8WW7Kp+WK7txIv8A30MEGvoz&#10;4t/sn+D/AIzaI32+zhkbO+G6hHlzQN1DKw5BFfNHxG+EHxc/Z0nkvvC+qN4u0e1PzWOof8fCqOu2&#10;VeenZg1Zez5Xp+P9fmKNr3PI0/ZC+K+n3n/ExurO4hJ5+zpjFd54R/ZP8SRoFkuZFEnvjaa1/AH7&#10;dzG5jt9c0+/0a8zgpcxbo2Y9g44PpzivVbD9pKx1HDbYVVmySjAr0655/Ksqkm372htzVDgLX4Ba&#10;14SELTf6UqsDuUd+1bUWjTRJJEyM7QkMTt29xyfSvWPDHxh0vWbaSGeSLaw3B88dAev41n+IYLPV&#10;n32rK248Fux9fb6VHL1Rm5PqcTaLGVVW+VlQqwJxyex9f6VpaWZbb7u1t7bt2Rjpjr/npSto7O25&#10;oWVs7Pvcfmefzq3bWkiMW8rCqPlckDf6jH1//VSA1NK1Jg/7t2O37pP3c98/T866XS/E91ZxKrur&#10;FuApJP8AXNcJfpcW6fuym1ucfe4PGc/1qfS9SaB/3kjqWOAqr8pUdiePWrjLULaHsXh3x95kMWfm&#10;VjuVXGcYOB9PpXS6f4sW9kXasO5f4C3A/wD114vpOoNER5Em/wAwnCsMhT6/59K6jRtSkh8sLMpD&#10;c/MRwO+Ovf8AH9K6KdRozaPXtO1PIysvlYGdnG5vXHr9Kux+LEtyFZvmbqGG3dz6/wCIrzSHVJI5&#10;8xyKQ3J+bjp/n/8AXTNc1SaLTflbDMSCpbHb/PWt/bNEnqOq+MNPismTzRHN1A+9n8q8t8X+NY9z&#10;ENuz0KfdI9vWvLdT8XXdrdsfPlYbslVYjA9T2xWDq/ieT7M26YMQDyehOensampiHIvlOj8c/Fdo&#10;fMaK4YdQFjHH4d/z615x4i/az1XwbKIIZP8AVtnliNxOO/X+Vc74s1ObUJpG8wqpGDjufc/hXn/i&#10;bRJrr95LIqrgsWI7VzczvcuNO+59d/s9ftO3Hjmw1CPVPlgmhlSRWbgJsbP6etfFHxR1rR/2gfDP&#10;hW3jAutV8Nxz2lzNj7kZKsilu+Ov4969G+Fui65N4cmh0O5Nvf6oj2ttd43R26YHmPjp0OB7msPU&#10;/gbrPwW+ItvrV9JBdaLdQiC/miAWGNs8SHAGCCemOjHriu2EnOlZPVXsRL3ZHBaJ+zpGZlaZdo6g&#10;hea7Pwv8GbGzuG8yHzvLXsOn1r3/AMNfD+11jTYZo1WRZhvV1+6wPQitaP4faf4Whe4vmjjjUFiW&#10;IAwPWvP96WrY3UbPnrUP2flm1T+0NFtYftE8ax3FvNHuhuQOnIB2n8DXmPxq/Y61jwpcf8JVoOly&#10;aXcWatcXllG+5JY0yWkiI6lRyVOCAc8817z43/be8O+E9fGkaHpt9q9yzFXltoD5MePV2wD/AMBy&#10;K4S9/bs1a6+I2j2Gq+G4dP0dbolru/m8uKUlCp2sVK4+bqxAOeeDXqYSnUbsu34E6rU+f/iT+0Ct&#10;vr1rZ3E1xJDJpcE1xCvRmzuGfwAP1xXPad+0Tpep+APElhfNNPqUktuNLcIB9mQljLjH0GB/tdua&#10;5L9pr4aeIvFvx+8YXPhdZp9I+27bGKIhZFi2IQgA7Lux3HHGa830X4HeMJk1CT7PMsmmkrcCR9nk&#10;nHQtjrjtX6bl8nTw1On2S/IycU9T9cf2zfjAmnfska3BorfZ7q/1WHRWQuTJbidsggnkqVzg9OvQ&#10;jFfTf7Nvw/0L4R/B7Q10OGO1hitIw4QBfmAG7PuTk/jXxr8RfhDb+OdBvtMure++x6gql2t9kcsE&#10;qMGilQtn5kYEjjHJBr1L4Z/FfWtG+Ho0a+u3m1C2jEbXHlCL7So4DlVJVXIxkA4zyMdK8TMqylap&#10;Hb8j28nqQt7Juzb+8+mLz4kwanLJHIzZQ9c4pLP4sC2k8mST7RCp+XJ5Wvlyy+KV5aziN5HaTO3L&#10;N1re0Xx7/a5aOR9rjr6j8a8dYhn1H1WNrH1HbeP2ugu3cYyOCozgVUbXnvvM3xSRFXKqSR84Hf2r&#10;xvwX8W77wi3lqq31nx8jZyo9jXpOlfFLR/FNputWa3uMYaNhg1rGspIwlQcHsdz4V8c3pRrWWRvl&#10;+4wPau00rX2Malpm9OteF3Hja50W6Vk2Mucmu08L+MY/ENnugkXzF+8m7kVvSrdDlrUetj0//hO7&#10;e1XZNMu7Hrzmuc8V+JxqasqbZoWXByeledfEixuda0i4itbprW62nypCchG7ZHp614p4O/bAi0uw&#10;1O08Sf8AEr1jQy0GoQTN9w4+WRW/iRhyrDr9QQFVxjWktjWhgVJc0Tzf/gpx/wAEytb/AGpfDt34&#10;w+Gupf2L8QtPjG23M3k22vxJ0hkJ4WQfwSHj+FuDkfkRqvxO+MXwT8T3nh/xJp+vaLrGmyeXc2Wo&#10;xeVNGR7Y5U9QQSpB4Jr+jv4WeMbfVLaCXermZA2Ac4zzXK/td/skeAf2nvCDWfifS4Lq4jUm2uYg&#10;EvLQngGOQfMvP8PIPcEV6ODxXLHXVfkcGNwftJ6aP+v6ufgX4c/bK8Y6dMjTQbiM4P3cfl/nmvRf&#10;Dv8AwUN163RVe3uIQuQwWTPU56cZH1rvP2wf+CdviL9mTxNJHaxNr3h2Vv3N6sWyaDPRZQOM9ty8&#10;H0FfOeseD1sLzypI5IZugV0IP6817FKSnHmpvQ8DEUZU5clVanuumft5zTKmGuIpdpAdiQTnruwe&#10;hqrq37Q0nipS0mpndjGWJGPTtXhD+EbiKNG8n93IcVPbaDcBNqxkIvPXp9ablJGNkevaf4ijml8+&#10;SSG62t5mCwK7vXA7/wCfeus0b4oMhZd1sFJC/KQoYfj0rwWy0a7MgXa3TPSr0Pha5kbmNj7svI9q&#10;SqNBypn0bpf7Ra6fDHFK6Ki5xnJP51oWv7XENk8kn7ldq4jbzAM84zgn9OtfMlx8Mp7tfLkVssN+&#10;M9f8arWvwi89GUt3G0EDmtFVkyfZxPp2+/bCsbFGk/tCNpieiupH4d/wrlNU/bDjupXP2rz5FPJR&#10;WbcD27cfWvFrL4VeU235QwPdT/SryfC9vOWNolj2khiMjb+Zo55Byo6rxL+1Lcaksiwx304k9W8v&#10;HbnnJ+tcne/FHXtatwY5DCFOOu5ufr1/KtvS/hYJLDcskUmCTjByMcDJxwK6vw98Hmu/Lb7LCqld&#10;xG8/Kee5/lRaT3DRI8jfw9q/iK9b7VNLMz8kbiR+X6VtaJ+z3JdqN67WZhtU+v8AT+te9eF/hJBa&#10;W3nNbriPGS6/dPpn6ZNd54T8GwwyFoLG3dyuV3AsU9cE960jRXUl1Dwzwv8Asv7oY2EJjyCWLDPP&#10;f8TXeeGf2UEkDXEke7b/AAkcqp7gnjHv1+leyafpdtLCwmt2EcLYixg5bjOT6j8q1omiucRArH5j&#10;DbucYzwO3P5HrWsYpbEuRw3g/wCAdjZyfaFXyQT0OWVu2Mf4V6Fp3gHTbWz2W8UMdqQpZ3jA8xsc&#10;4OTjn+damleGpryLb5YVUyiFA0in6HqOa1h4WilVHKARyAbmVfl3dMnI+X1x+XHS9SSlplr/AGY8&#10;MMUMskcRI2SYHPcD0PfH0rd0+VdInW3VGYxgblifeQp5Gcd8984qxp/hPT4YY187p84KH5QB3HPr&#10;3rQutV0Tw1Juk1C3SOME+Y0q4Geo68+/NTcCxpd3JPtXc0anG35yuG6Y6Zx9OK7Cw0uaY7VZJDt+&#10;bcpXbjoMg8fnzXCL8UrPUYV/sXSdY1hmPDWWmOIWPYF2wMe5/Wty18P/ABK8ZBUs9P0nwqZjhZri&#10;X7Q6qPRRhQfqT+FUoSeyDmS3Oc/aw8Q23wz/AGfPGGsT+V+50uaJQTjzJXQoieu4swHr3FflT8IP&#10;jifCVzEuqQy2ojTGZVZVXjnGOPzr7V/4Ku/s6eJPhJ4d8H+K9T1i71LTr67fTbwNMfJE2zzYnWMf&#10;KNwWUZxn5RXzZ4RvNF1WzVbiG2kaQbfmT759DS5WnuU3oj0Xwx8WvD3jiwjSZLR4mUlmJUnPXqOP&#10;xNYPxD8DeGdYhmaFREwAGAQq89D19a4rXvgpo8swmtdumTNkh4JjCB6cd81x1rYXn9uTWf266uYr&#10;dvL3NIW3Y68965sRX5FqioQ6o6z4e6BHpevSRpo819CrkKyMVIAPJBzgj8K+j/Amg+CvE8MMuveC&#10;BdyRxhUaa4KqmOTgZ6nvnOa8j+GPheRFjYBgVxjivfvA3h1ZYYw0KFhyWK8n/PtXzNSHNPnT18m1&#10;+p1e1aVl+hJrHwY8I3N/JqWh2+p6dLMqolpGIXt4RgAlU2DHIBySe9dn8NvgR4b1jQ5JPEtjql7q&#10;gYxQSxzCBFX+B8KM5AznnHtWn4asYrTBWELzk7VC5PvXWWcogVdqqDnIBGc12LEVFT5E3631+859&#10;G+Zm14D+HPw90LT7exXwvpVxMrMRcXD+bM3P8TnnP6Yrm/iL+zZomk+MLO+0dtSsbe4BNxGdkoXk&#10;kBcAFVA6FifwqNr2R75sBM98Y5zW5YXlxfSCNFkbaMvjJ4759hU0alanPnvfybf+ZUuSUeVo8h8a&#10;6bpcWtyW3/CZa1pNmw2NF/Zv+twTyWcEHg9RXYT+JvhLrEdnodi1pZSfuw9w0DlpmAAJKnKKW5+Y&#10;Dj9K6rWPCdvqa7ZII5N3ycgHIz71Qi8FW+nXCskMMfpthx37muyWOUknKOq82Yxp2ejPQNKtfAPh&#10;q1uo9P0Wzt/tGJJZooY4xfkDAZjjDNj2xzxiszSvhV8Jba91DUE0uxhu9SH+kJNKxVcnOVQk+WST&#10;1XBrldZhmuo1jafy5ADsJUssf4Zqle39v4fsnvbi6+zw22POn2N+7HrwMn8AT7GvJlTldtSevmzq&#10;jUtpZHMftU/Az4f6b8MWs/DOn6bpesXF1GE1GR5ZpbZckkqWYls8Lg5UAk9cGvHPCX7Oq+LbDV7z&#10;VPEt7qjabBGitZfvBu4B6gHjqFHbPNe2+IPA9p411Cy1yVrqe4kgLQtcxkRzwnnBBPIO4cEA884r&#10;k9N8HL4Avr5rFnsUu12sqEFAAcjbnofftXtYPEQo0vZ1buWr1/LU5azc5c0bWPnHT/gLqGoeNdU0&#10;VvEVqttb7leJFmD3GAcN5cgDY7leTjOM1xuu/s7tr3iFLPwr4m0lo/IUsupRraytLkhwnXKDr82D&#10;gnjivp7VvCS6snmW8xsbz7RHcJdRQqZUdWDZ+b1xyO4OK4vxt+zzHeeMJrk3V1qEV86yTPKIomVm&#10;GZCFX5SN2cAAcV1UsVSmry931M7yV7Hy+37N/izxJ4ws/D63mh3GqX1wttGba8SVMscDJUYAGM49&#10;K/SnwR+zPY/Ar9nq28N2cl3LPtESiLHnXEj4MuBjjgM3sM9xXA/sd/stQ2Pxg+128jzaVDIkrSOh&#10;XLAN5St2AVt7/wDAEr3z4xbE1+3hZmhe2WVUWJ2YyKMBlGBluD2xwevJrtpxjZW6kuo3qzyXWfhL&#10;4f0bTI9Ns7ddSlvIHjZoYy6oSOC5Iz8q7ioBIPU9K+b/AItfsy+E7u9lmjutNtvKVQ4ukaEROTtI&#10;BCsOSeDnn9K+rdTvlfxBbtZiaHT5LFbeUhmTz3RWyqx/dyBgcnpnqOBgR+MtIu7HXNImtImha1by&#10;VkvVk8wqyb8ZOI8kc46YPTNauNyY1mnofAHxC/ZOm8P3dwtzdrFHB+9ij8tolYYzneQBmvN9E8R+&#10;IvAD3EemySXFrPHskEuWbYMFlXqPTOa/QPxLbya/okVwdFutQstUhEdvc3IVrdkXO0KuSSeCDkcc&#10;eoNeTeHf2dGvL3Url7Ox0+1kjISK7TyRHyuViXpjqc+o6dK46+X0qi5ZJHr4HPMVhantKM3F90z5&#10;j8L/ALTc+mRtY6tD9jeOTzYWcb1zkEqR1xxkH617N4T+Mi+JvEH26K+iZri1cBojtKk4OFx/EOc1&#10;x/x3/Z4uLnxFJb29hp8jKhLTWRWSMsOrf7ORg4rwFtN1b4eaiZ7P7QrRvlGAx/Kvm8dw7B60tD9N&#10;yHxQxdBqGM/eR77P/J/gfcWk/E6bRbW+mjvZI1vAHKkb1lxkjI+vNa1x46jXwppdtc25WNoYx5pk&#10;I275ck7R1HAOOuBXyL4O+PElpF5WsNJBJcMXTJ+U5GMN7ZHWvWNE8fN4l0rTZ5LtZJFaEEs4VsLk&#10;evIHQV8piMunSlaSP2jKOKMHmEOahLpt1R9Kx+NbS78Y2kNrdW6xwrPOzLnacR7BjgYbPp0Nbfh3&#10;xakGpajftNM1rb3KxSrMOWaOE8pj+E569c14B4V8Y3Fnrd1IZIzHHZ7FKYZmLvncP7rZzz6V1HhD&#10;xy48G30sjLEbnzpJhuZpHOQM9e2cZryqmFtsfRxnGSPZdd8XahbfD3RoN32WS7ubdgyqRJJkt8o7&#10;4I+uR1rrNM8Xy3Gs6fdXDx+Tp+9pIzw0nLhdq9eAMk5xXh7eMptRi8N2f2dj5VzGPO83e7bVBxz2&#10;HI/GukfxhDqHjWJZJLWO2hgdi6jy1kO4gHP/AAIjnpXNOk1p6jlSTVv61PRDe2uoS+LGls3LXUjN&#10;IYjlXCxKQwxwWwBznkCr2n6k9l4PstYjvJLiaOaKRopI4wBvDLlVxtBGRluWI61w8HiLT47DxRcR&#10;zbJJLiaGJW+Xb+5Oe/q3BOCcVc1LxC1/4J8PsyLE+bZwyOVMgCemP04z+tZOBn7O+nQ2NQ8HaPZ/&#10;EGG8khtWW3SS6liSJZEldlZXK5xsI6j8a5cRx6X4hTVtLhX/AENJYp0G1YQzuee/JTpg5ODnir3i&#10;bxJJdeLYfLjtZFXT53YPkbm87aMMvJx7+tczret3euafrlwJIYRcXcqRouYwNkWOvGAc8dffrVRi&#10;+prGD6jdV8eypaafcW+lQwsY1Ughod6kEow2Et82MZbPQZPFV5vFH9rWtvbaxDeSrqEvzRuF3EOD&#10;8i+WQFI3DO4ndjPB4rk3+2J8O1C+ZaGOMoMkYkCyD5iSevb2o8V63qEMemX0s0Nwsk7BEckSICqg&#10;HrnI7ZzxXR7NbI3jFHbaRHoPg7xQtnpN9atfXkcsdxd3dwxCAD5UUt8qqTgFwcnpwOD7R+z74Lh+&#10;Hfhma6mtbOO91BRJ9qhixEx/h2/NnAJzkcHP5fO/wY+G3/C2PHP+khV02FUN0iAiRhgHYvPfHUZr&#10;7J0PRbVdbtoY4I4NPsYUmjQSmQxkJtTBYYRFHUDJznOcVliHyrlv6nlZhUS9z7ytptmNTHnW81xa&#10;rCyjz13sN+MnC52+UcH33ZFallNHqOn3EOqS29xDC3kxy/ZXhiTHDjnP4MOxpsL3EF5Gl9eJ+9cz&#10;GSG63AKWwDIrYHljO0EAdawvFUdjZJDpthcR2j3QxFaRXKTL5KN8+5XYb85aM84BI9K5Ujyvidio&#10;PiFokQn+xusEkjBIoSXEwC8BokcLneVw20/N8p6Gubv/AImiXUINUurcS6NbhoNOvvs4gV5XUiTf&#10;IsmOQVUhhlXHPWrHj/UNNnh+0R3Vjd3lxMILeSUeTdWAP/TRUcLtVcKDkZjXms3xF4h0fw7oMNrN&#10;Fa2zLHtj06INOL985ErOkQ+/kMT97LHPSrjHsd1OlHTRmF4h8VaHrl5ZhVNxomlsHu3vYbZ44Lo/&#10;NFlsknk7htznzK8+8eeOZrGW6aG6u7O3tSEna1ljmX7QQSpZTHkxgdCCME4zW9qM+m+EvBUkNnas&#10;EZfPaMM8/wBrd23YDKiuVTkYOCoA5rzrxWLfw14CureyT92gEkfmM9xBL5jHcCS3ZjjH8PSuqjTT&#10;Z6EUoK5Q8Q+N576ytvtVpH9oWHcpSQqknzgfMucE45BxXl2pXjRSeTlWSE/vN3YE8mt/xF4gkuJp&#10;Y5GAsWKCOLjcpwNwGO2cisOPTkF/fYRlkkiyVySeuRxXrUoqCPPqN1X5IbBYeRIwkQNG+0A+h7/y&#10;r1z9nvwZofifQ7r+2tRs7U+YyeRNCj71OATliMDgcjmvLC3mMvT92cEfgKfFaXTL5sdvNMFK7QqB&#10;lcnA5H1r3MjpqpiUpn5z4nyVPKGo9ZI+vrr4cfDzxZcrJcalpfmsFizAmCdgAUgLJz0A56966i2+&#10;Efg3WdJgjs9W02FbFWiXFqDsB9cNnHcDrzXyHqOkar4c1G3s9UvrPSpWiZjFBiSSFlYja4B+Vjjs&#10;eRg11Wn3fjKHwW15ptxfX2irbs8kr24URb3COFJzubP90kryeBX3jwt1o9D+aed3ufT8Pwl0m40v&#10;7HdeJ9EktVQxiM6ftLD0O5z7dfzrPuf2Q/AX+jTSajp8LSudkSWxjSRgOeQx6dcV4t8KfCUnjXxv&#10;4Wt9QaW80q9hmnvBczssMccKs3ljHLOAFOw9QfQ11mifAj7HrjXzeIr6GNLjz4IlJCRjeTtCk9Cu&#10;B1yOaxq8lL4p2+X/AAAjKUuh3Gl/sj+BdUu761k1EW62CISICTJIzE/e3NgAfTvW9pX7KfhnSdA1&#10;LStH197O11ZAlwZY0kYKDnCkEEAnkjpwMVStLG3l1eS6jVfPkQRtIrbdwBzjjrWra2rQyq/zfMOo&#10;bOK8mtjKvN7k3b0R0RiraoNH+BkngS1FpYeIkvbBUaYvcFgU284XrjOD8tVfHngv/hZkVi0l3osa&#10;2o3BUjaPJOCwbqTk844FdBbo8+NsjKPY0i2ey44HcdV6moljsQ0uWVmutlqVGnBPb8zCn+HdrpOl&#10;QW7XGj3FvOzsZYG8h7GQ43GMbflY4+8DnjFP8O/CXQ/Bk9l4ljtYZpre4Igml1RTIX55wV5zyep/&#10;Sp/iJ4dj1HwbfRtHI07wkx+Wo4ccgkHr/P8AGqui/DCHVfhbZSXF6t9DBA7R2rARSYO4lmJx8+Vw&#10;B/dPrXo4Gu6kLTd2nqZVI2egT+ELCfxRJLFothJBq3ztJNebWkVyc7QF5XOec84q5Zfs+6XcW7CF&#10;dLs085FtvMkZgc534cAHI4zng57V5SLvxULPQLi+iaz0COKSPSpsgpCiuWZVA55cty3XBr1K11bU&#10;fHeg2Ok2NrZ31wsYlEFsgTeM4JPOcluwPJOPSvRlCy0ML3ep0Go/C7VfC3hu6t92iw29uGjgMd1l&#10;WVmIbc2OM9e/Ws/wN8ANP1VVZb/RYZFjDMYLjzNjHsVIB/H2rhrTV5NC8Si8uLG3upbbcphl5UPj&#10;bgq2cMp5wf7v41v6vrdtqU1rdaZG9tqGvxKmqRKA6owcL8mBnBxkgdsDPWolS0sVzdS1d/BPULjx&#10;nDpN5p/h3VrdXAW7e8ztB5zGpUHg+45716cvwC1DSbaK3+wWc3ksMsbnKxAdCeSe3asvxf8ADDRf&#10;9H0qPy9MvFeG5guLp/IjuBFzN8zZ425Yp3GAOlUfF3xh+16/Muk3W1LhVO5VwGBY4Qe68EdxmuOv&#10;SVRJanRB8u5qWvw2W21aTUP7NimnVTC0gYPkc5+o69azbL4N27TxztozR2+8srGUqi85wQDwPbpW&#10;3/b194NWSbVomhW4uENxfTMyxjOQR0IJPsf5Vd+K19a6foscclxJ9nkdEkSIL56ZJI25GCvAB5GO&#10;tc8aKv1+805tDk/iD4J1bR3k+yeGY7mFYjIXiuo4d3qDn/DmvN71Ghjhup/DMnmzKC6eesixHtn5&#10;cEjcf6Vu3HxJtbK5g8tbjWJ2URyQli2xQM5x06eh5NZnhjxvc6tb+Im0uSPSWkdZ5JRJ5ZtYsjcy&#10;MBtX59owcH5zzxiumnh1azX4mcplrx14Qk8Y6hbvqGjQyX0cShPs86sxj6gHIGPbvWLf3Gl+Jrz+&#10;ytStfsscUoJQSqzK6j0UZ5z0qmPHVn4c8M3mn32o6ja3Ulx9ria3j8yeYAhlJkwcncCQTjjPYkHQ&#10;+Gup6L8ZtWh1TUNO1LTdYsrhtPsZ1IMN45jMiNIoXaHUBjycE9CcAC5YeKXX7wUru5S/4VP4X8U6&#10;y3l3FxJHbtvVmiUAZ5x1/pinL8KPDfiG7ktzqoN0pLIR5iyKeh2sp3A+4NbehfB/7H4+1ez1XTzq&#10;H2i2W6t9U8v7Nh2JQoEQgNJkZLLgD0GcVwnwqsbm1+I2s2a3Uck2liaKXMmGZt4UbOOcNwfQHPeu&#10;WWCjNfEyvaNHyT/wV2+HX/CFfEHwdcDVpNUlvNHuVYzSyPJCIp1IG585B8zsexr4sWdmuSp/iGDz&#10;X25/wV2urrxG3hbVGmZYbK/vtMS2dhviASNsleoDFD7Z6V8SyzrJtb+I9/8ACumjT9nBQXQ05r6k&#10;WoWTKu70ODx0qorruHv1z2rdso/tluS68LweehqhqWhOjMyfWtQCIKJFZWU7u3pW5ol1vXaGUY96&#10;4+O7ksZPm6ZweK3tGvo5ArblGT/exmkgN2+sYp0O5fu9sD9a57V/DUbsdq7e4zXXWkP2i08zcoJJ&#10;AAPXpUF9aCQBnGM8EkfhVAeaar4cms+VHXkfSqtlfy6dKP4dtd5eafsmZc7lyQCB96sbXfC/nqzI&#10;Pujjioa7ALaX0OtQBDhZOntWRq+nsm765z61UWC40+XO3btPWtq0u1v7bDY3YxzRvoBx91A0dypx&#10;82RV261KODb8oMmMZHaptb01lZmwV9MfpWA9028xyLzzyKl6AbS67H5fXnHftVe519fzrDuLho32&#10;89OCe9Otrd7yYBRuoAuT6zJJ9059OabHBPffxNtNbmjeDzMVLbRXUaV4KRAvK/UmqUWwOMsfCzTH&#10;LfXp1rZsvB/yj5M/hXfaV4Yjj6FcA+ua1k0tLVd0cas4OM9arlA4TT/hxcX5AjhZj1PHSta2+C09&#10;+h3Rxxop+Yu23Fb97dalaKxghIHTIXFc/qniHWC21ll28nHrRZAaWm/CnR9G2yXV5D/uqMkVqyeM&#10;vD3hdNlrH50ijGXFefX39oajNhll54HUZpifDy+vG+YsM0XtsBu6z8UjfXDMpVRntWx4V+L0Nuqx&#10;zMWVuOO1cr/wqeZE3Mx59qjl+H0tnHu+fAwKLvcD15L238QWcklrIknQlP4lrJ1nRBLA2fXoRXG+&#10;EL9/Dd4snmMAO2evtXeaL4oh1uRkYKGPT3q73JZwes6JcWF5uhyyryBivZf2J/iFYaT8WIbPXYZH&#10;sdXgawlKn5lP3kPv8y4x71y2pRWquyuuDnAxSeFryz0TxZpt8Mf6NdxOyqfvAONw/EZpWB6qx972&#10;OhfDjQPFNmthplxrF9NgwiRmXnacgjp0JFehfAHwz4X0zVdYk+xtp91q/lyvaRQgRJ5W8F2JO4Eq&#10;w4PB4IOc1876VoWo3etxraWKzJdSyLZXaM4il+bGEkzhuw4P1r1b4YeA/FEkc2ircS2sU7NPfHzx&#10;+5giOxzvZsdTg9wce9RiMPCrT5Gc8ZOLuj6Li+FumyqskdqNjjcD5gbjrkEdatx/BuxnT/Ut7fNX&#10;kHw+/aA0/wCGPxTs/B/jO4HhvTtYieexvr65Xy7Wb+GKV+UVJFBYOWAVwVz84r3qKRrjTmvdO1Kx&#10;1XTeB9rsbyOeH2yysQPxNfM1sM6U+VnUpXVzMHwDtXiP2dY5MDPByR+HrU1t8DI309HW7WOTe6tE&#10;0TL5ajG1t3Q5yeMcY5ra0eS8mKfLcL5gyGOQG9CD3+tS+KPH0fw2sY5tY1LTbNbhtlrFPIDcXjf3&#10;Y4xl5G5H3QffFc0ot6LcqNtzw749fAOTR9b8MataazYSTWet2c7wMwSVoxPGWZd3XAz09eo4rs/G&#10;2nPc3U7bhsVj1PYmuA/aG+J1x8U/iJo2ktbzadZ2d7ZyNaJCFulkeZRuLZILMpAC9AffNQ/FK18V&#10;p8TPPs5rqO3Fs5+zNcFIEB28PG0Z8x+PlIddpeQMpG00VsNPDpKe71KUlPY+R/2+dEurj9s74D2d&#10;jqEWk38uo+ZBfSPsWyf7UmyUt22ld2fUV7d+1x+2Z4k+OfiSz1LUtQ8LS6v4Tsxp8076e2n6p4ii&#10;XZJOtxNFu/cyBMK3mAqCcbSWJ8o/bV1y10D9u/8AZyv9Rezaztr1J7gXaZiA+0Lu8xR/CePYfhX0&#10;D8bfhQnxd8deDfBPwl8FeONL1GRrzUTpWolLuK+mLJJL5WZgLePZET5chQOQCD84au/Dy9yN+36s&#10;6KcbI+d/+Fn6T4p8SLeeCfhz4d0KxEckN/4a8N6jevZanGW/didizOksYAKyo5BVwCecDtfAWqfF&#10;b4+/Gfwf4X8L6NY3uqWt3d32m6TbQXmlWEly6FJ3nuY7mGRjFHEyGdXXZsK5OTu1bzwBdWnxM0fQ&#10;Lf8A4TXw/ZWOpyjQLrXfDPlzIjSsLoz28Y8nDSArIHJJ2IrMBGK+hPAXj/VP2dPhZZLLN4L0fxl4&#10;a8Nyav4d8RJpVxqd74psbt3ktrN4kRfJuA298b2Vo8/Kyh8dcWmx9DyTWP2E/iV8FvAPi7xh4w+y&#10;6Pbajq9t4fu9LvJ285HlkE0TMXmL7Q4AWaWU5Ry5bBY1lfC34S/Gz9on446P8Nbr4meGV1HRtHGk&#10;rY3kltdnQrSOVVijS3iGTcZSN/MjcyP+7fftrZ+KP7cH/C2vEei6Lr2gWMfipb5by4sxeSRXV6TA&#10;wllutTuVAH7vbHGI0EUCJs2sCyjx7WvjX4BjsL3T9B+B/hPTbLT7gSWd3feIdQ1TVtDhaLZKY3t/&#10;LiZy29i53JyoC4WtNHqieh7Vovj34s2E9vofgux0TxH4StPE0tjI58MTTab4i1C2tntVe4dX2yXL&#10;pGLnCHzBIAwJIArvP2YvhVqXxm1zw34b8Aaxr3wn0iPwhd6ncXH9lWv2m4bzJIrkNewHzrqCacsF&#10;80I6shUqSMiz8N/EfiL4a/8ABKjQ7Xwl8RL7wz4g8YeIpdbj8PzacZm0i3W+RJLuG5tw81mluiLc&#10;SGYsqpkMEDYMHxM/Zn8Vfs0fD7R/CfgXx/Z6z8MfjLe2+meKtf8AA0tvcT6heRSyOYLVRJhGljZ2&#10;J35IiYZOcG9N0BwGhSDXdE8OeA/ELeEZPE03ic+DdT1DUfC8dtY2UMNzFLLK0/7vZdxTKkUud2fM&#10;Y8hg7fSPjTx1rvh/SH+HttYaJ8Q/A/w3vv7L1/ULhfNl1nS7Zo7qOLTgz+U91BEH+0BS0jJDnDgk&#10;p86eNI9Y+Enj2y8K/wBqwaxdWcK2mpMnh+zhmleRY5XY3cCqLy6ROWmlkOQ5yMpmuxn+NPjot4B+&#10;Ft38L/Bfjqzjvrq88JaTZBgssu8spuRG5SYPFvG9VjVA5LB1GAnq9BbM9q+FWheINau/Gni/wH4E&#10;1SDw7441a2g0PTdO0u3/ALJ8QRBwLy6VJiEilYRBXLQ7CqdR82OT8C/G/wCMHw8+H3xI+IS+A7Uz&#10;WMp0PQLyyku7Lw74WiLGOS28p0bzlSSV9rD92JCFBERXDbX9nz4geI5GvtPuvG3hWx1a+v8ASFgi&#10;ju9Bi0m6kkkludPsrSS7ERhhgR4/MjEUcrRHGSRmr8cP+Chln8GvgjN8BfEHh268aT+Lomj0ZfDU&#10;0WnSRW8zRvb7kkedyWmZiFVN5XAwTiiMtbBoeX/s8/8ABNbw78XfiHq/xC8eaf8A2x4btZY1vtPs&#10;9TNxq9y8hAWVEhRWEa+Ym91AJySFByK9W+IPxx0X9h/W4PBvw71D46WfxKWWaDQdJ12DOgrHdsok&#10;uJI54wsyFFWOPZy0kQPBZg1HxnYaT408Xax8TPjF4L8TfBXT7fSIf7FvdPieBbu+ijMREk6xB47h&#10;dqt5fkqJCCVI2Nux/wDgnw9j8W7CXXPiFrWpePvHGuWSaHDYrFPdyaRbvJtM99cXEixW7Su+6NsY&#10;VmLlRuAELTXqFjuLH9mfx78MvhzoOm+JPhjbtH4+uodR19PDrot6z2qxEy3TImY5nzvJR0CMny/M&#10;MG546+HHib9pHx1f+KfFF9rXhXwbqmjX9ibvVZrhrnQoI5kSOxt45JELzBY/OeRHeObz2UhmQEfQ&#10;3iP9qDUItB1Xw7cXXhPwn4r8Gym2inutRS/t9YiKHCwbDxIYtvnBiRE42gv1Hw/8UvEPiqz/AGg/&#10;DfhXxNrljpPgmUSX2iSapIl1FpYm3xm4zAfMVSwZIo3IO2U4IHRNcrC7e57haSWv7Vvw703VPEGn&#10;65pkbXTXAll0O4AsrK0t3js5bWfLCOSdh5jFiU++D9wZ5v4yaZrHxo8TeHfDGq6H4P8AAXhSz0y3&#10;0+R9P1wX2pXCmWIu5e1IVsIgTbOrLukDAEA46GP4v/Gj4YeEPDNnqnijwja2+pJb2F62g6Wl+lta&#10;IrJHNIG3CGSRTyshjUBWOCw2lP8AhV1r+ypp2m6P4GhWz1CaSwudRvYNLixFbxXJlNxLOhw74woI&#10;+TLbFAIxUyu9WC0ehxf7T/j+w+FH7Pmj6T8O7Xxutn4kguhbvqKeRI5TOLhZRmclpPlHLA7uMVw/&#10;7Let+IPi1+yFrMGt+GPEem2OuSLoxMVzMbjW2iEkpkW3kG7YqR7mbhQQfuk17p+0h4kudb8b6D4H&#10;t7z+1ryWA63Zw2Ok7L+BdztaWSTTlI13yqXKyASCOMkqQBXK/Fn4c6h8SfAd9r2pTaT4T8LeF7G4&#10;0iC+bzYdUuBDKxnQ43R2/mMZYmyW4wysM1jpskHmfij+2748uPH37SVnrF82oOW0+GJZLyNIpZY4&#10;v3aMEQAKpVRheSAOSTXm6W1x4w8UR+WH23MqW0fYAsQoyfqa9C/b88Q22sftEWqW0lvcDTtItrV2&#10;hVwocA5X5+SwyASMAkEjFdJ/wTx+Cd18Yf2lvAOnqrta3uuW6XCld29EcSPj2CqeueldfNy0ObyM&#10;be+fvz8EfAcPw2+F3h/Q4Io1i0fTbeyQKPlxHEqcfkTXSnT/AJi0i7t3atyx0dUGDt2tyBVxdHjc&#10;8nbx0x19a/PKkW3qVI4y50NLqE5jbb656V5h8Z/gIniWza6tTJb3kfKyL19cH1B7g9a+gP7KjQNt&#10;2tz6dap6jo63EbKVGMYwB/SueVMm58q/Bf8AaF1DwN4lk8K+LmW1uFIWymZ8LcKOi/7w7Hknvz1+&#10;glax8RQLJ+6cSD5m9B2rzv4//s5WPxJ0x457ZS20lXVcSIRyCpHTHavB9A+OXin9mfxCNL8VPc6v&#10;4ZDBI7/aXntFHH7wfxL0+YcgdcisHLWzHy32PoDxr+yf4f8AGSSSfYoWSQ7iFGDn1zXlOt/sSJpT&#10;M1j5kDZO3Znn617Z8O/jfpfijRLe803ULe4t5lDKY5VcNn0IrstK8eabqLFLh4Vk6ZJ61lKjCQoy&#10;ktj5QtfgVqvh2Ty5mkeJjwO3ua7vwz4HuNLsvMSSaRe6DLkfRTXu2r6NY6xa/utpZuhyMCvN/El9&#10;eeHtSa3ZGMecDaf1/wA9Kz9lyFc7kc/PpTRTbVVpF5X5hgt/nn3qK8tw9rkKIthLbcbivbHoevUV&#10;txst2iqUiDHIPfPTgkVDq1qu1vlVfL4ClAykf/q+uaBdDj10t7W88wSMuP4fu5A7dPemzWrCZ13R&#10;h+uzGB6dvT361sSWJDfLIz7uoU7R7D/630qndafvnEjNKq443HdtHrjoP8/Sp5ew9x1pcTLIGYqr&#10;sf4AFCcDp0x256ZNdf4ev1cgtuj5O5cffz7H1z1rzvULie1dfJmdYwCMuflPqNvp+lY2t/EHUNBh&#10;ZbbzkkICA78nIHcH2OPampWCx65458SHQbBpo5tyoMru4LY64PT0yK85ufjldag8kMksjqqngkBR&#10;9MAflkg15/qXxN1TxA7w3XzKGwGRQM/X1/z1rMgSQSM251YtkKeQDznHoPpV8zepSj3O3l1sXty0&#10;gCl2PTzNoAI9ao6xHGkYDq2doB5xt9wfcVgxXrglZPl5OB1/n7/zra0ewvNZkZY428lgBlwdqg9a&#10;kLGaNl5drGis/wDthR0re0b4Qr4gnha4jkkXIO1hwK7Xwl4K0/w7ZeZMY/MZeWI6+tS6r8QLPw5Z&#10;lbFZLy4xxHbrvYknoBSs2S5PodPe+B4NB+Hq3EMMbLp8DjC8YLEcfpUHw/8AA48S+GpodahWaG7Y&#10;uQ4z14HX27elVfhlqWta/Z3jeIoZtN0+YqfssjDkKcjPJwf15rN+Lv7RGl+ErLybXdHIBhIk5kn7&#10;YHPGPU9K3VlaRnyt6FCX4laP8ENF1TT5JGkj0S5NtaEje0qlQVQAAZxnbjnAAyeK8k12PxV8b9ej&#10;ubyOSLRXf5LVCfmXqC/r9Ogqn4M8G3fxH8ZTazrjSSXU8hZYzkrGvYLmvpzwLpttZ6dHGscaxqNu&#10;MAZGKU5Kc/d0Rsociu9zj/h58DNJtbZY1jEMh5UkfdPpWp8QPgFba34duYbuzt9QhEbDy5oVkwCM&#10;EjI4OO45ruhbW9rJ+72r/EDnqfY9a1rPXoSoWTa2R0PeuijTimjNyb3Px30jQrPSvit4gmPiWw0y&#10;xiE/lxS3Plvdx5ZVji5UecNoxkgfXPGhp99pKaVCrahJcXupM3nS/aygsoww5dAfmLc8ZI9ea6X9&#10;oC/13wr+0D420WxtoporLU5reyjMce5oWPmAIGBJO0gEjPAFct8Jtf1DXfiPpNrpNjHb6ldM6Ted&#10;cJEp4PcL8o+oJzX7DRjDkUk9LL8jl5mfoHe2+NuGWRZEEq4P8DfdYg4IB7ZFYGryb22xxyMwHZeB&#10;+NdVrFvca1q0l5dSST3EiqjyPyzBRhR+ArM1WwMNmVj3Bh6ADNfNyitjSL1ujjdS0uaztWum5ReX&#10;XHzAeuaqJ4xtzAGU/vl6SBvvV2dnprfZ2DjcMccDkV598Qvh7NYPJfab8qufnix8ufb/ADxXjYrC&#10;2d4H1WV5ve1Ku9ej/wAzWtvi7eWaBUCn0DfdP410Xhvx/Jf3UckjNbzdiD/WvGrW/uIuJFVW3YYM&#10;OK6HSNWRG+d8FVzjpXnO6Z9QrSWh9OeEvG41OEWtwymZRkMB94VYk8XPpFwWRmjYH7yH71eNeAfG&#10;UEFzC7SbsHq65IFd6+k3WtrJqfmRafpMK7pL67lWG3QD1LH+VaKq2jnlTSZ6No3xJudUtWgmVmbs&#10;/c18of8ABS34Ravr/gmbX9LX/iYW8LRM1u4jleInO11PEigjOMgg8jFezeGPjnoFxeC00VtW8USx&#10;uIzNpWmyNBu6BfNcBCfoTmtPx/8ADf8A4T5MeIodStpFjaZtJv76KSOBMfK90sSgKp5KxFyzbecD&#10;Oe7C4WtipqNPp16HDisZTwa556eXVnkH7B/7dtv46+G9nHenydf0+JU1Czk4kRwMbwOpVsZB7dDz&#10;X1F4P+M9r4jaa8kmZrhn+SJjwoAwDjuepA6c1+ePxR/Zik+InxLk1L4ePqOl6Zo6l/7TtlEEmpXP&#10;ALRuOGQMMEDggYGRXY/CL9onxd8C9V+xePtNbULOPCrqtvH83P8Az0jHYf3lH4V7WKyPEUffo6x7&#10;dUedg88w1b3K/uy79H/kfdnjbwNbfF/QPsF5prXkN8DDHaqNzys3H5n9K+Ef2qf2Qrj9n7WoE8Ra&#10;PcXXh+7lMNnfSL5j2UnOLeVumeDtbowGDz1+6P2ZP2nvC/jSTT9U0PWtNuJIIyj27Srn5sAlc4w3&#10;B64NbP7fHx68GeKfgJrWg+XBql5f27RLAQvMmMqMnod2OexGaMHU9k7p6vp3/wCCPHUHX9xr3d+b&#10;t/wD8nvEP7PFrq8X2rTdsMPUqFPGP5fyrnf+FEPbw7/Lkj4wADls/gOhruvBmtalodlGuvQXWmyN&#10;lmF4MxSEf3ZOQc888dq7a21aO/ZleCMtu3M7Mc7SDtwRkc9Mn+tfSOPc+P22PBm+EUke/wD1nmL8&#10;xXYenHNWbX4dsjOViYooBU7cdh0r3iPSbG9xuiePlSjyLvEZPfK+p7HiprrwPbyvIPOgfGTIUAOe&#10;/OcZqHTTDmZ4anhmaC2RpUt5FxmMSJ8y5Hc9R+dQjwsxkfEXb+6GRh6q38jzXrF/8Nbe5vGCF3Vg&#10;ANq8n1yOlOt/Bdjal0lSTzAwKkMFwO/X8+nWo9mVzHleleEI2w0kPzM33j91Py/WtlfAH2udpW8u&#10;4ib5ThNuz3A6/rXozWdpp9u0KGEtncFkZRgj6jBP19aig1mC4RowsbsqhSQB07npkHpx1/Dmr5UT&#10;zHI6H4EhskbbBJHkkOuNxA7en/163rHTI40i2xtv3Hf8hO4Y6ZwMHvnNSXV6iLt2yP5gDeZIwzJ8&#10;2MgdW5445qK78SRwLKftkUcPIDB1AXHAyvDE8gHAz68Vaj2Jv3OjG22Vo/MhbaoJUPtTBGQemDye&#10;Oe5ptlqEz3n2dVlSRW2l0yyjPf5evX6e9cWvjXZeRtbrcXyyR7sWzFnRgecHGCBj6c9atCHxR4ni&#10;mbS9HlbaoRZbh2XgMOT1xgHGOmOa2jh6ktkyZVILdnqFjb20UMhZlaSM7G27QqHoQQcEc45/Ctzw&#10;3NZGxaZpLdoZiVDO/PTLBT/e7469a8v8E/s4/ELx5ayQ3Wrf2KFkZ1fT7XzMqegyct6cHjmuy0T/&#10;AIJxy+PrmGbXNS8XXV3GAgubfUmhMTAjA2sQrLz3HXvXVHLazMHiad9zbtv2gPCGiagljp+q2epa&#10;t937PbnymAOcDLEDOQOScZrvY/hj8VvGmnR/2H4Nm022u9kkOoz6naXEeWIy4S3d2cYxgnb34rS8&#10;F/smfFT4O2Vvb+GfGGg6tpsYaFLTxPo8TK+VyFaaMA5HqR261rWHhH4raH4ZZU+C/wAPNavTEUkv&#10;NH1lYIkkDcbuhVcDBGepBHek8G46v+vuK9snov6++xY8IfsB+IL8/bPGXjjxIrZ/eW+m6MLdH7ke&#10;Y25+55ABFeofDn9l34R+BLiPdp81/qCkk3GrPJPK/PU7xj36D1rzm28TeOvCWvs0PwJ+JWn2H2eW&#10;R5tN8XNM1xKMYCxrKc59eoGOtblh8dfEkl7byN8Pf2iLKDLPMxu2ucK/3WRC7Fhn/Z4x6UvZtbJf&#10;egu3ue8WHh3wvqukiO1uLOG1UFUKsAq/SsnxP4d0XQ5UHn2M24ZXDjJwPx/P615HH8cLyCXZcW/x&#10;+058q+bzw4ZI1X+JS4tyrY9c/TPFQx/H9vEMz2um+IfihJPh5Nn/AAh2SI0OGbMkCqABg5zkjoCa&#10;IynF6fmHIeOf8FWrqH4k/sTeJ7W3u/Mk8O3dnrMdrtIKqtykBkVuhX94ePrivyi0vUriwdS25VXG&#10;4MO9foV+3l+1TceJvhy/hn+3vGt7BqGl3ktzHrWjtpsZYSRBTFG0aBlO3qC20N718P6fo9vfx/Mx&#10;MhGdoG79c1y4h80ufudFONo8pqeFNb+1q0knmTeShcLnrgZxz7gcHtTvh94aknuWldcvISx4HJJy&#10;ataB4U/s6xvJV+VlhwCT8zA9R+FbHgnULi2u4wiRqqHpivFxsm5JI3joj1r4c+HCqoWjZeh+teta&#10;NbixiTO7OM8dq4j4fXgnso2EYVm4xnvXZS2c2oMqxphiAMAHk1wcupDkdj4Xna6k8sgMc5XnqK6q&#10;E+UFDxD6GuDXRJtD0eNvMVmZvmAGdtaWgateJdW8fnFrcHLqUzuBGOD1H4VqoroRzG7YN52qbVRf&#10;v+m3H1PpWZ9q1Dx1rhaR5bPRLSZlht4l2DUdvSaRvvMAckKMKeDgkZrUT7Rb6uw8u3+zMvzE8szd&#10;CpGMbSPfNbdjbLNGrqoULgcdFpbATwuyRqN7Mc8ADmls79ZHaObdu9GPBFSqAu0Dacdh2qG9sWlX&#10;zPm3KecA8CsrIoL2BHLEL+XesfUxJKsIjRdu47xJ6e3v9eK2JxJEg3ZVcDk+tV5YW53Ddu/SpA5p&#10;rIWmxVhjh6rGEU4A9OOB2qhq+mmZdkysPlyB0BrZukvDfyLstfsg2mMAN5nT5snOMZxjvVWa1ZZm&#10;3fdIwFA+768+9X5knCalov2KSRQzs2NxUr0Hscc4/OsG/EOq3PkzMq+Xg7iWARB369hzXomo2qxQ&#10;ttVT82D827aenT9MVzOm+HrXX/F40cL5d1cX0GlTwNC8ToZ2IYjOP+WSSnIyOK3oUXUkkTJ2PoD4&#10;E6fbeDfgR9smZrX7ZJHfllQl9j/cj45/1aoCT3JrzDxl8T59M8U/2lZ6fNNBauZ1EmS5VpUU8jnG&#10;3B9wMV7/AK1DHF4Xt9OhhjWz+0eVdOwb7ijci56Y4HJ7Y6V5t8YLm2vvAN7p+jWMNvPJMu6eOPDN&#10;IDuAjZckrhRkEYOOtfSU7J6HPLazOC+LHiRdX+LOk2MFrqypZQ/bHktYw1v52ziRlxnYd2Mg4IJy&#10;DXnkLR3uuWrRR3iSeYUe2ksv3e4HZ8rKMLjJ6568118mr61onikxwyR2TRWcccrR26x3GwgfI7Mc&#10;ruYdAOcnFc6t9qljoOoT/aJLm6tZCiWsrtHMqFiwcAMVZWJA+bkEehrdaGJTvZm1DWI1vlW1bSCo&#10;uZmuVhmkLDKFI1bamFxyBjjBGa4f4za/4o1XxjNpU+k28kcixQrItyInuVUHY6sSVycjnv7Vk6xr&#10;dv4n1VNUmC3k3l5uFPEqtuwVAJzgNxyCoGfXFehfDM6b8XtUk0ubxBBp9x9lMNukw3xoyLnYMkE5&#10;BOD0BHHenYrY4HxhJrWoaRp+qaroMN4s6rav5F3arLvXcoBC4BIIIy+ckcda+ffix4Ft9IdrfUtN&#10;1vTNQkiWQiWxd1UnoCyjBJx1r6r8ReHNL03UptKtdSjs5o7hIVkMIdXduAfJIyyZyCMnnGDXS+JP&#10;AK/CzwFBHqmqTQ38kySmS1SbNqOVwG++vBXMOSF46A5rOcb6GtOo4s/OXXv2erXVI21GPxBosweM&#10;OYY5D5sY9HUgbTnjHX8Oa52PR9S8HLBDbvJJDDJvVT8ysw5wPz6V91eOfg14X8ea3Yy3mn6fPDMx&#10;S6mgtRm5j5D8AZVxw2ckY6ivn3xp+zBrHgX4i6jp/hO+kh8ycNZxO7Ffu7lUqd2OBwehxjtXn4nA&#10;xqR5ZK57GX5tVw1RVKUmmcN4S+MFq2urbzSPYeYihGf7gPU7jx0rvNG8aeT4NJjljuJJgYywm7s+&#10;MYz16V4xq80elSPH4u0O8tY5FZEu7VMBHxjBHp7dazf+Efa8ubZvD+rJeW9vIHGxvLLEdCVPOa+X&#10;xWQ6+4z9ZyfxMqwjy4iPN5rR6+W2h9WT+JfL1LT8NIjRCViIxtztUD8qv6bfNP4jk3eZ5dqIVKp8&#10;+4Er+n0r54uPiZrvhmcR27PM1pFsuDIpbczYL8jvnitLQP2t9W0bVJmutPj+z3U6STlAPMIUYVcN&#10;6frXizyXE2vGNz9Dw/iNlDly1ZuLv1T7d1fqfSekawtpomsNGwkkuPtEioyFsvgA/l6n1rqLzxz5&#10;nh3R8RiKeGW22yiQHDFV4K+/J9vSvnXwr+1Bat4dvIf7OuBItvNc3MiIZFUSSKvy/QsOBXoLftA+&#10;C9R8O6dHHqv2f7DqEMNwsi7WjATqB159TjpXlV8BWg/egz6nB8RZZif4NeLfqk/xPX9Y1q3fxPY+&#10;ZtWH7BckuSu4kTBgBz+f09aqajr39q67r32l3lk+1ysu1RGHLRcZxwoAAycY/nXD2fxA0DUNejjt&#10;9Yt18uzkeMKOSzOO2cgEEj6itRdes7nW76H+1o7eG6uDGgJ+aZRGec88AnFcXsWuh7UJwbvF3G+I&#10;Lu2vPAmEkUbWkbGTtjG5eR1/w5NUzG2u6xZ2sczXV1DJGyIWzuG1dwGcdOtYTan5Gk/vpFWOWORn&#10;RTukcMwAOOg5GfbFe2/s3/s0r4x8a2us3kivp2mOhUo6NHdvgAY5wfXNa8qhHmfmZ4jFQpx1PY/g&#10;j8OtJ+D3hC5upGaO7uFXMjzKsjseFTByMAkcqM13dzrOoeGojusri6VYTK0qBJ5Gcr8zEnkYGRhv&#10;TgHNQ6lq2n2M08ka3N9p+n8SlYPMSKYk4IBPDKvp6mo9W1K18c4tYTN9ntbmO4nFtB+8luMbljcM&#10;Sy9pAcc4xXlSk5O7Pnql5y55r1uMksLq7tF1bUpLi3u4rfc8qwl4fLxkDZgcshOVIPzDvgVjQXA8&#10;R6EX8mSJWZxuKNbSiMrlJFZ1Xa7DcSBxuwD0qbXLa+1PVF07V7jRrqzvCJJYYphDCJB/qopEZ9/z&#10;MAQy4GcgjpXP+LNN1Dw+Ibe+1xhb3kxY2lzHtjCdZJEdEbDD7w9WOO2aIm1KKel9enp5B4Itmnv7&#10;rUNNvLz7O6vb20d4POZ1LDfvlMmNj43JjGF3Y9K42/0OxsPHLS2DrDIkbCRmU7RPklfLk3cKo8zO&#10;c5yB241/iPp2m/2QLrS4o7C3mjFvb24ja3tNUO7CxsyoMDp8/cseleceNfCUXhzQY/sElr50MI+c&#10;yxLFfs2C24nG4joM4yAPetoJN7nfRjd3v8v63Of8W6jBZeKZXmupIGMbNJlR9nklBJLB9+eBkYOc&#10;59q4eVZFsLq1hmjXTftReZHdWWHjdlAO/p35rotQ8Oi91F5ziG3tIw8txIqKHZeh2gEEkHOBnp6V&#10;4f8AGT4yTaXHJb6PCl8bd8eWsqhn4wXPqCe+O9exgcLOrLlpK7OPOs2wuAo+1xclFeZoS6ims3Fn&#10;PHu8uSf5QO4HqffHNWry9WOe4baWaRxAhB+bC9eT+P5V43bfGfxBp/2O1TRjvjUt5PWQnH8K9cfT&#10;g1H4U+KeveKBPLZ28N1NZOz3VuxKzQKSNzbDzgdSRngE17UcnxL+yfF1PETJoRsql35JnrEWpSPf&#10;RxQj95M4ABQMvP8A9avS9G0prW2aG0vIomV1iZXf5dxGQSOw7j2rC/Z1+HF5/bK6trUaf6OT5MYG&#10;5C3I3fQV7Qvw703xHe+dLawtMRs3RMYyyk52kqRkd8Hp7V1YPDOnds/KOPOK6eZ1I0cO7wjrfuzn&#10;Yfhd4g8YXOnmPUNLuH1TzokE8YuVdUQBnY4IiBC8E89MYr1b4c6JceGfCM+gyXi3mnMnlY3NDG4J&#10;/eAgYJBPGeDjvSWXgVorVYIVitxCuFXdtUfrUt47eFLCNfMhaeU8Ifmx7nt+te9VzafIqdPp13Pz&#10;WNG7uyTw78JYPD17LPazW8cTMHihj4WH2Hc+mSSccV0C2M0csbfaOnUYBWqvhnxMt5mNvJ80HBwA&#10;QTXRwQmU/wAPy8niuH206j5pu7L5UtEhlpbyx3AZWDZ6naOa0vOmhj3R+Q0vXa5wre2R/wDX/GoX&#10;tjGM/dYdD6VJBeq67J443XoTt6/hQ7spHNeLtY8XSSTXVneQaParGHX7IY32rkgl2ZT8xIPykdPW&#10;ux+FHiuPxl4fWzuNRtW8SaXGo1C0RMMFbPlzjjlJVAYEEjORxjA5fUPAlxAbifT79oorghp45Ilk&#10;AwSwYZxyKwfDWoeONJ0PUtW0LWNJ02zguPMNtPZR3lxqWMDzJWbBEQHGE2lcnnjNdzjCrTUaa1Vu&#10;n6mabjLXY9S8R6fq/iDSJrHT57GwvZCUiuJolkwOu4q3yk+x49R2ryP/AIRzxhfQXDSX2pTw6RZh&#10;r+6jUhZIixVnKDAYjBJx2BxxXp3hf4gr4yshHrEFjo2rMUUiOcC1uWf7oTedyM2D8jZB4wzZxW9o&#10;MUWhJeWc9uVtbpDDKqLtZV+bK4+pORWuBqxoNwqKz7hOPPqeF+KJZtA0Sx8Lx3j3Wmxu+oRyIGXz&#10;5pcYO1jwFUEADH3jxzW58MfEN54R8QW+oWtq1xp+FW4t2jK5hchX2spBVu4Oc5AruB4asvh/428O&#10;alpNxa6hMlypkEqnNurfKyuzKdvGACM7eoIp3xP8FHxr4U/sXS7ix0e90i/d47Z3yWV4N+75Mthu&#10;mTnHfHFezGtF6LUx9m92cj46+Hs2meJl1SzaY6brUzyQC5uAJQPMOS5PU55yeT3roIdA0fwTo+me&#10;IrjWmuLq6maT7AZI1ktdh4bqQ2SM+wweeQOB8OeAtQbxSul6rraWNnBE00lwW3RwIi7iEDEZyTwD&#10;jr2xXafCn4e2Pi7xJqmmy+KtLaSzki/s940WZpwcMX2t8p27tpUEkkNxiqlJW1CMdT1O48ZJ8Sr6&#10;88K6xDc2K61apPppulRZnzu3BM5TcMA4J3FSD0Nea3Pw9vvDGgahqWm3FlfrYh4911aowVMgbkDE&#10;qTngEkenesj43eP4fiLFocYudNh/0iSLZHNIsts6t5e6VSAqLjDDZk478VCvwY8aQ28mmJc2dlot&#10;jDIZLmG48u3lYKzMzhyGZyPlwBjgcCud6Gkddz1L4o+FdU+L+iwr/wAJBp9np2j6ct3exRIJJZbh&#10;wSu4KduNoJwCeTwDXnfhDXvEfxJgm8HanqWn3PnOrxXF26Rm0MWc7DwWLAhcZJx+NVvg3FrWj/DX&#10;xBrk1w+m2MumbbdLiMNHfzZfDLn7pTB6gjnnHFcj498HX/he4tbrXLS7sItatvtlvNLt23JbDEjb&#10;wDyuVIGD9c1MVbQfmdN8ab/T7bxGdPs4Us5dJtltJ7hX8tZpI1I4XkdsZ79zmsP4UaY17rS+GWjZ&#10;W8Q+SLq8jfBtrY4k47Z3bSScgY/Gubvta8O6V4RhmkYSeIM+SiBmmj2BzlnXG0Eg8c9AD1zW18Pd&#10;d1zXLhNP0TT73+0iGSLUYAFMSFSPLIP3geevTrxWmthdTtfiRpHw7s7S63zTLqS2kmmzS20TS/Z5&#10;0kIWdgTncNvPOCHPXilstN1Dw/8ADnwT/bR1DTdOtdU+W8tXVZrYnJtZZAcqsTBmyD8w4zwa5Tw9&#10;4Q8TeG/inoeh6posNja6pcpHKZZRgZPO11BBYgZwc9vWsv48+N9b1/4xahoiR6uFuboeVZTzNcW1&#10;5KqgDbGvytvIUAcgHGSOanyL8zF8ea3Lfa5eR6r4iuLr+yTPb28yyljKjMWCqy8mM5OR0GeK2rf4&#10;ctpOsxt4dupBcXFolyscdw+UjZlAcOOqgnPU5/kfs3eCbjxJ47m1prOzSCxSS2neWNo0spdm0qVI&#10;4frwOm48Cm6ddaL4M8c65ZeL4rjTILaN5rGwsGZIJycOpZ42BUNtXC9CSM4xRzW0FY+Y/wDgoHG+&#10;r/BfbexzJqWj6vHOxdcOd4dHJzz1Za+F7iN7Z92dynqPSv0C/ah0+6+KvhbxjO0kUc2pW8l7HCvO&#10;WT94qAn2XANfBjQefCOVZWAb39amRrT2GaLqXlT7eMMP4hxmtw2n2qIbtp461ycitavtxwD1JrU0&#10;rVGTALN1xzQWO1nw9vHyqxPJPHSufmtpNMuf4umBxXdCb7Qnzbfp3qjqOjLcoVIU9wfWiwEPhPxC&#10;vyxySdxkV0lxItxEDkMMZGO1eeXNjJpN8GX5RjOOea6bw5qgvItjbs/WhAW7u8S3kHG4jnmqr6lH&#10;LH8wX5vSrupaSZ0+Xaq4z9RWNIPsLbQAfU4oAh1bS1u4sjG7A681jx20lhd/dbA46VtNrUUJ/eHG&#10;e/pWbqfiOOVf3a/jigCvqqK8G7HrXJazbAyMQMN1BFdMZmvIz+dY+o2ew/ypPUDBljW6tun7xeau&#10;aSWSNfLX6471DIuy49iemeK2fDloDArfd69+tQBatYb6Rfl/PNXYYdWgX5Wbb169a0dMh3Ef3ema&#10;2bcKTyFw3AHp+NWBzUWp61at92Qr3AOauWfxG1jSyu6OTjGcrmumgsc446+36VaTT42DLJCjNnri&#10;nZgUtJ/aFW22/arFZNvXAxmt3T/i54d1eXbIklvv65Ab9aqt4M06/wAq0cZPeoZvgxa3SZi2oWz0&#10;Paq94k6zT30PUAslrf2bbj91yFP1xWnb+HI7plWPa6sfvRsGA/DNeXP8Fb2As1vIwIGRTo9A8S+E&#10;juxc7DjDDPFPm7hY9OPhxnbZGMgjAyMEeuajn8LKwKyAbfpXL+Gvivq0F0kc8bSYIG1h1rvo9R+2&#10;QRFhHumXcoDBseoNXoxanE3nwmjmcSI21W6g+v0qfSfhu1i+/wAzaEOc5rV1/wARaho7v+7VlX7p&#10;XkGubuviJcys3yshbgkcEdsVPuoepralYLcN5cjbmx95ea5/TNGmPiuxt9rfvLqNBjjq4qxpuvtK&#10;/wA/zZ4ya0PDfiPZ4z0sW8atfLfweSu3duk8xdox7nH1qXbcNT9StJu9J1Xw54As0j0+6e1sW1C8&#10;dCYVscZAYYPDNIwBGegY4HGOdu7Oc6rd6XqVkt2um30kxntWaWEmT5wp68gHJU5IzyKxbf4R6hqu&#10;oRz6vq14y25Yx2tqfIt4SSSQqrgYznrnrVeP9lTQr/UmuT9qjklk81jHcOh3f3uCPm9+tebLHRT9&#10;2Lf4Gfs+7PRJPDfhPxN4d1K31e3Wa4eI213JO4aQqcCNAGGVwDnHTj6Yw/BH7N2l3XinT002DTrO&#10;a4BiNxHb+SNvJBYqAHOB3GRnrimXv7M+nzeVPpN9qOkXkIC+fFKX8zPXerZD5wPvZ6V0iaDrXw40&#10;qK4umhurWMKJLiCJmQjONzx5zGefvLkDrxUwxq66euw+Rmd8Tvhj48+CPiDyfCHjbWdG0jXP3c9m&#10;Nrx206fxwGQMIgwb5ljxuOCR0rqPhGNP07RdQXxX5/iPVJB5kd3NI014zA4aPzpCGVB97YpC5z9K&#10;6LwL4b0H4hmfzL3dN/rUSF1InQDBYcc4IxkcjjNWfGfw+8OmzksYLW4v9Tu7ZkijaRjHbAnaJjgZ&#10;HJALE9u2a6qbp35uXUmUZdznPizp03imVdYuI5IbWyurVreK1H7xSs0YAYjluhPWup8YX0Ws6g01&#10;vMskeXVuVk+bA7joeckHmuKl1a18H3FnpN4s11dalq1lp5RCW2F2C8n+6Wwe4G7PQU7w34yhhvNc&#10;0mS62tY3boJJ0IBAJ2gMBjIHB55wCK8zH4eVW9R/ZSNaclHRHzL+1H4Dh8af8FQP2YdBl02y1Iap&#10;qcUElrczeRDeK03MbOeFU8+5zjuK+qP2i7Kz/Zf8XX2m6PoPiaH4xLJDL4d1Dw1qkV4bL5HVYHtW&#10;bezSQvLGC8bYAQ5G3B+ZP2v/AAkviH/gqB+zHYie0X+1pEQTzxi4gGZ2G5owRuUdNoIJ7HNfTPxe&#10;8SeOPhN8IfFN1qXgvwbr+j3N9ti1vXtJtFi0h3Ef2cwrLma5DSJjaWDRhk+chhjnwsl7KGnT9Weh&#10;y2bX9dDw3482Xibwf+zh4L8U6L4Q+Ln2Oa61gXPi/WkuIJr+0urmLaqPbzeXHcsUkyZEKufn2ydB&#10;xPwu0fT/AIg2F54R0CG08ZeHV1GyvbPV/s9zpmvWhV5VFpdLE4BJEgVpY84KZTIYiu91K50bxnb6&#10;3f8AxK1K+8O3Uwsrux+G8dze29jMs80S/aLCAAwlXfzGW3kKsuGUOMBqqeDNTt/2Tf2ntI8ZXzal&#10;D4Z0PWXF7p9pBAHs1a3lWC4FoXLxsu4MBLjJ6HnNdnNfYLdztP2atb8A/s1fH9/HXjIaX4m8GePr&#10;e60UaPNo6+ILnR7m3nj8qSe0kjdocsrLuGWIZDhvmrQ/bk+PXwx+NXhTSI/g94bt9GvhrEnm+JtP&#10;8NxaTYWVvvRJop3KI0sTM5YrsHktHliAcHnvHGgt4C8HWvinxVYXWnTeKzHqujJo2ovcQ+MYJ7kj&#10;yz9mJitbi1QQu0MwOXxt5DEejfDTwvrnig6G3h3SfjB8Uvhx4d0+LxVfeGPH2n6ZZ25Yyz27BLyR&#10;hbpCzedMiSS7WNuWZuAwtXuTZbnEf8EuvBvjax8aeJfFXwz0DWG1q8DaMVvdHF54TuLQsFma5vPO&#10;R4ZApLKsWZJAgAynAd+w9D8NvgR+0gtvH4f8P/FTTtVshZ32naH4fW81fRNUd9jQT2kybZIt8L7T&#10;aFygUs4VdxNX4ffEjwX+zT4r0/XPCXxG+KHgfS7fxQ2k6/N4a1ZNU0XWLNGeWKaW/kRrRJ44zHC2&#10;yOQkxOUGw7zk+EPEui/AX4wzeMvgv8QtJ1TUrfxAkWmXeoaZJ/bssV6k7SoVeHy54lMTq0kKxqVk&#10;RuCWFaRlYlo7rwHoPwx/aM+Ouv6Tr2st8Kfg/cx3nibwvFdXMGlvZ6lB+7WUoy7HSJjcMkbEtIjF&#10;WBKjC/FrwL4y+NXhjT5JNU0fRfEejxfYNX1bTdRtW/tG1+zrdpcae8P+qSS1kRm3lJIWDAbyflu+&#10;GfhvffGrwk3iLxF8Vv7G8K/C+eKdkk0vzNQ8ONeOZ4HgRwiSxLOhMYAJAEioWCgVxPilLj4geMtS&#10;022m8OR6pF9l1PXhr/hayttS1e8nYFI7WJgM2pEiP5W4yNI7kqVZKNG7hYk8LftLftNfs/8AhO38&#10;aaT40m1Hwp4Ntv7B0mx1Wxg1KygEUXz2zxxrGxKrGFMvmbwSmcljXWfCX9ofxN8Xv2pW+LHj6x0f&#10;wt4ks7G1vfDL+FvDRu0vNQhhWAWaSSK8oFys7hsHA3Z5AVh32s6vd/ssfE3S/D/gGP4n+LtA8Ra3&#10;ax3NrdJdaUz2z7EuYg8kPks17IpZSGUqqsGfByO3+Fn/AAmXxi+Jfxzu3s9S+DXhlJLSCK0MaRa5&#10;c2sgigCIy70ji3Qq++Elt3yIzA5E2eweZ4p+0X+1V8Xv2jP2uLPQbPR9a0nwjZ6rBpVxBNrSRNDc&#10;SKsjPNIqusc2QixD5gh3DH7w4PjD+zX4Z1nxu2vaLpPiY634d1mbUtd0C81Hy59Ws1YXEcLRrucx&#10;Sos0Yk2qc7sjbgD1jx58P/glHL4yVI/GmoxwTQmwieK+i1C9utqJMq3sirC0gYgmKdvNUPuVh8gP&#10;Rfb7DQPhVoPhH/hC4vE2peMovL0JbRDq8/gq4nG63NzdSgXF3Hv2KWkZW4eP5kC4m0r6vQNNLHk/&#10;jX/god4H+K/7P2r+DfBPwhi1PTteZbXRNM8sbotQlbbkRtgiTDbgyFcshOSBk0f2YPgO/wANviR4&#10;L0D/AIS7S7u88LaxjWtCutLuZLPTzATJMtwVQEAERjEuQdw2hS5I96+HkV9a+PPF3h/x94V8C6Xf&#10;XujWlzcyDRpdduvD88cZRo5ykewxMpWSLaW2rIoZySQvkvhX4Px/CrxJqPh7wJqvgzxBaeLEXXvt&#10;2r+I7vwzfW0ZnwY0aGXexkG5TEQ7SA4/dgbRLvsCstir8Evjl8QLn43a5468beK9VFvo/iCabX9K&#10;k0sR6M0SKsaOsAQtGpRwVlwSVUbnORn3XSLXSfBPijV/F3hmaPT/AAXqyrrd5FeK/wBo1q7c42xn&#10;HmGDb5ZAaPAYfICASOK8FfD288M+G08ZeMrbUNL+HPiKCeC11DTtYnvJ/DceJYxbtvIMlsM7QhVg&#10;w2k4wFPI/Ejw58QvjVf6Zf8AwU1jw54n03TbltGt/HE+orN/aEk0SK/lg7XjeEEqWTcqFW5LDFTG&#10;OvvEy8jq/iT8aNP8J/GlvHkuuXWu295J/wAIwusaBdC6tbdP3slwr2rBlYpuRFdN0iliR0Kto+If&#10;hKPjWumeH7zwz4osPAWm6rdgW+oSmGG2tVkUxmS13K7ty5JlAYEow5JrZ+G/7LWoeF/CMekahq+k&#10;+J/E2i6j/agur/VJY/tQCqMxRz5XcMlEkCsHZWZiMkCj8QbS4v8A4dapr+uaxqGj+ItUllvHs7PU&#10;Ir25ijkfi2yAEXGxfnRTtbglscRK44tfM/Bz/goxceHdY/bP8RXPhR1uNBuppZLWbyTD56+a+W2n&#10;uWzz34Neu/8ABHD9oDw78BP2qtP1TxlMtro8On3otJjGZDHdNH8ijHdvnAz3IHGa86/4KQ6Jpnhn&#10;9oHwzo9hbyR6ho/hmOLVpvN82O5uXnnmDJ3GyKWOM7ud0bVxPwGs28RfEnwzpLBPIutXgHzDpudQ&#10;c+owM4rrjR9vTVLbm0MJS5W2ft5bf8FovhTJJEBF4skEh4P9iyjgfXB/+vXaeG/+CqnwX8RPGs3i&#10;kaTJIQoTUbKe3Iz6lkxj3zX5m+DEtdQkSZVhkaH5lYNtJCscA+mR2PQV6B4b0V5RNDcHyltW3mDY&#10;NzZIYBWHsB1z34r7KXhTgpQvGtNP5P8AQ+flnk07OJ+pHw+/ae+HfxHQHSPHHhfUGY4HkanCWz6b&#10;d2fzr0KKK1vFEkTrNu5Dqchhj2r8kL34TaB4su7hZNDsnE0K7Z/K4Vie+4A9xzx9Klsvh/Z+C9Rt&#10;YvD+veKvB9wm3zG03WbmNt2MEeWrFOqjqDx7V4uJ8J6y/gV0/WNvxTf5Gkc9p/ai0fq5e6Il5G25&#10;RtYcf/Xrxv45/AC18X6XMoh3M4J6Zr5B8LftK/GTwLcJDbfFa61aG3cL5Gt6VDfoynJG50VJO2Mk&#10;8ZGa9I8Lf8FLPHFmfs/irwP4f1yOMsHuNF1F7SbAXdnyJ1K8g9BJya+VzDw4zmkrqmp/4Wn+Ds/w&#10;O2nmmHntK3r/AFY8N+I3wo8Z/s2eJZtQ8LTXC2ruXms2z5MnuR/C3uPSr3wx/bb1HxHLJp84mj1K&#10;3OXs5iBIcdWU/wAS/wCfevo28/aq+GnxPhW11ZrzwrfXB4g162+zKTjoJeYmzkfx14x+0R+xJY+L&#10;oF1nQ3WG4X97bXdmQcHqGDLx+NfD4rB18LP2WMpyi/NNP8d0enTqRqK6aZ2nhr9pvxHGfMjBycfe&#10;k4Ud+P6fWuxtvj43ie036lGI+BuCgnt1OP0FfGL+NNQ8AXsemeMo5LK8B8uLVEQ/Z7odAHH8De/Q&#10;109h4wv7GL7RFcLdRM2dyvuBx6EHB7VxyoytcvlR9keFtatNaRWt7iNVZc/M+08npg8GtDxDfx2s&#10;Cx+euc4fGMZ/pXxzbfGHULZPMgZopGXBZOrD+VXvAvj3Vtb163jvbqaZWPyh5CMeh/pWcqckrj5E&#10;2fVEG1o1YKUXhj3x6/X8MVk6lKLUhWk2sy8Hdxg+vHOR/Op9GvLM6Fb7rpZHVMuMksfz6Y9Rmsa+&#10;1mO4utsR3DjBUg5569h09Kz6GZX1LUxGrcMGk25/d4wfTpnGK4nxC8NzMu197KBgDoOff0rq9UHl&#10;Iy7VbflsNxuHT/E1xWq3KQuzb96sfvDIB98f40tWUULjVfsYHl2kaspyZMkbxjuPz5qBdcurgsoj&#10;baxwD02A9/fFQrcf2hcbYZEk77S3yoKg1GYJKyPIsfG4BeMn61ryso6HTNPU3SvIzBAME5C5/D2r&#10;sbHxfY+HIFWMlo1j444J9fy7+1eVXmrwadGXuLxlXGVzINvTtXNap8YNH0x9zXiXUiD5I1bzcH/P&#10;vR7N7sLXPdfEXxD/ALS0eTZcQW6t91W+Zz9Kxfhnqlnp/iBb7UL+K1s7Y+ZLcXDiOFMepPGa8Nuf&#10;jLd687Jp9pDGf4ZJhu/JRxVjw98I7j4nyRya7qF9qUYYZt2bbCMnoE6U/cj8bKVF2PcPjl+3PoOs&#10;2knh/wAF7dUuJEwb2NCYoz3I/vfyri/hd8IbzxjqAv7yS4nupiHkklJZmHsf6V6T8Gf2YdC0tofJ&#10;05Y36biMivobwX8KbPTLdGjhA29MDg9qt/vXpsR8CsjzzwT8FJ7KBUWMHgFSOCa6yfwPc2iR+bA6&#10;7enBYV6lo+irbxcZUL6NW1FZrLEFYbh0+ato4VWJcmeU6b4XXUbQxybmZTxu7H/Cnan4NNhpgmiU&#10;tt4YE9816c/hW1csFRY245UVTudF2wPGyEqwPPpXRTo9GRc/H39pr4T6p4x/aN8bahHqkMcC3n2x&#10;YDMrXPUoGRR8yqNp7g4BwDVrwP8ADHS9C8I3Wmah4isVhS5NzBtiWOaRjH/rW3r5uFbhfKJD5xmu&#10;y/a48HWK/tI+KbMa0umtJGsd9AyB5JJFZ2AAY5UZMJBUAEFsc9fPby/1TU/hxprXEj6hbaXKVgcx&#10;hvLUHCor/e2ZzgZxk1+sYXWlD0X5HHJ62PvHUbeS2c712txjI6iqm3zk3Yz7Zq5Dp0NjbmFd5VnL&#10;fO+/k89z+naq8kax/d29c54r5xmxn+UY9zZ+bp1rn/E1mDtfC5GQvsDXT3EqMDyu72rA8QSwwWzT&#10;XlxDawpyXYM2MnAwBkk/QVg9yjiZ/DEOuztAsf8ApkhxFmQRru9yeKxV8HXmn6g2m6lC1nK3zQyy&#10;xsq+4PBH0IOK6ZnFwY5o8hWIZN4KnrwSD0+lfQvxV/Z38Yahq9vqGh2d1qVvcQxAy2OvfYZVTyz8&#10;rxvtXAY54JBNXDJ4Yi8k7HrYTPKuHjyNcy6dz5Y034seC/hHqtxpqtrPxA8S9BFp8aLawsf4NzH5&#10;jz2B/Cux1r4seIPGCaZZ694b/wCEVtJpNtva6igmuDgZzFaxlnlYjODhVz/EKlvv2VPilNq5aHwH&#10;4okS4hdZn/4Sixtcv5u7JZHBIKkjrkbQc8mtbw3+x38bNT1F7iWx8G+DZI4kU3t7qy6leSZiET/M&#10;pOIyAG2ncA3I9+/C8M01rUd/wLxPE1WX8NJee/8AX3HS+KPidpnwC8Fw3kMmpaPcI7QxLJBHJrWo&#10;O2AkdrAm5bXdkhsB5ePvLWn4f/Z08UfGbTprrxFa23gfwaFikGkNNm81PGSxuiCTgk5IyScYJ6ir&#10;Hw5/Zj0b9ny4bWtW8XeH9S8RBQkmq3IuL66C8EoudqKvsgANaWtXPgHxrCG8V/FDxheiSQMEtIEs&#10;4MenG9scjuOlfW4XB0aSUYWt5Hy2IxVSrLmm233Z2V5aeAvhxoSwrNYx/Z1CLDEf3YIH3VC/dHtX&#10;jfxC1jwz4nsXS3tIrhI4sb3VG4IyMc8kds46V6FovwC/Z/vZLXy/EWpTSJhY0nunyv4Yxk813Hhz&#10;9mr4RrcK9hqEd4zLvUFywIz1GPyNenGVOK1v9xxtSZ8N3f7PljcyRalYwPa3k4Zt8LeU4JPqvPTn&#10;nPNbnw/+DLG+SS+lvr2SJQD503nMd2fXnjr0r7guf2bPCcVpO1ncQzROSWUucp6hT2pNI+CGlxRM&#10;kclmWwX56+wz6/jXP7OhfnS172NlWrcvJd29T5O8cfCDSPEfhiWxkiilVV2kSDLHPpnp9a8h139k&#10;D+xY5G0G5vrCV8ISjnYDt+6Qpxz7ceor9D9e+D0F4kbww20iqcSREFcnGOvr7VW/4U9b2m5JLeH9&#10;4AQCAXZs9z04HGK1VOnJamPtJJ6H5S3lt8QvDF5qFvbv/ay2SFpklh+bHAJz949Acgdqw9V/aG8U&#10;+AYftV74fjuo3XfLIZXUt6feByAff+VfqV4l+Bej2mpfaHsQ0y4jGxACyYOFPcjPXr09K8T+P/7O&#10;HhVLGFdY01bGC+kLZHyKxRScqccMckY7kUf2dSqfDoV9alHc8b8D/CL4heO59Bjs7Hw9brr3h+w1&#10;+OS68Ri1byrwSFIgvlNl02DOODkY5yK53xf8FPjdBeC2h8JaBhy0MbprHmiRlJwzER85HHGAcV96&#10;+DPh94R0PSvC4uvtF5Y6b4S8PWtvuiDMm37SY1fuvByTz05rzH+39OufE93pdu7ra2VzNHbs7MQo&#10;D5YN2438dsY9M1lh8tp1b2vp/maVcVKHbp+R8Rah8OPj1capNbr4f8M6K8ihfNur+R4UHQ5XAz0P&#10;pg1i+PvhV8Y9O8SvpGoa1o/2ybRlvUfSLNnjLtMFHzEfuznp2r9Pf7IuL9ZIdE8Nx+IL+SIlPMG2&#10;3YsOQ8jDG0EA9CcV0PiT4Ux3GvwzahBo0MzxaXpFykEbKYkaXzCisD0PTnGAv0pTwNGDSYRxE5a/&#10;10Pzz8F/sL/ELUPiFbx3V1Y3mlJua4ka5xJE+OVwM5yRnBx1712/h3/gmHcHV11G8vrVgzbURVMk&#10;jrkj5sntmvvTwf8AAfwjp+t6nrunxyNfXUTQzlJSiyDOQxGcAnpuHUUyK4ksLZ/Jsoo2hchWkfO0&#10;ZxznknpxXfSdNaQjt3RyzlJ/EzxrwD+w94a8HafGIY5L65IVDjCrg87gCMZGT+Ar0jwX+z6mjReX&#10;JZq5lbiSQJukU9AT1yD39K0YNc8QS3KrbzFS2YpFihGAeT0xxx9P61n6p4T8Ya0GmtZFWTKszuvJ&#10;+bkkDgdsCqnKb0ukTGx1dp8OtM0aVmu7nT4fMJG1k3EH2+vHFMPiPwp4as2866VcuA5WHJ7kHOCR&#10;6YxXM3fwS8V67bbjqNvbr5nmb3Viyj0wD/XinXH7LP8Aa7hb7xDJJHMPNIRVVWIGDjP9fWudqL+O&#10;f3Gl30R01/8AGrwzpIaFYWZWG9SXxk4yM46cVJZfGTSmicQ6XeMWcfKifKD/ALRPGPfmjw98A/C2&#10;hWEfmMs7bgZZeMlhwWz06Yrprbw74OsIGVbWS6KoIQrksMf4H1FctT2fS7NY83WxmJ8SrgtsjtWV&#10;Qm9HzwWyAQcDjFaNl8QbuS3QmGbawKqo5OfY/wBK2LW10+Jl+yaTDtIAKk/dHA/StO0xZ2LBYbfe&#10;pLKu0DFclRQ7G8WzlLfxdrmrP+5h1C1VG2hiCpY9f8mo9fXxpPfJJLrFtJp6fvBbzbvMYgfdJ6Hv&#10;z1BrY1bxBPEZGjDSccIFJGc1x+prrniBmkhjkhjzgyE7enpSjFdEHMz4o/4Ks+E/EHiL4Xm3TWtQ&#10;1a3SOe+jjuZRKkah4QGCnlNuSpI67hmvz/0TwTrsDiNdNjbJB8yJsNnHv/Kv1N/ba8Eai/gq5Exm&#10;uGuLS6A24YYTy5XQn72Sqg++w18l+GvC2y3juAse1QOCOcV4eeYmrRqQUP5f1Z9NkeCo4ilL2i1T&#10;/Q8KGj6hoYtrPULEwyXoyZpJvMdgMcegFaen+HXsL92WFthPykDius+JNyNW+INvDtXFrGRj3P8A&#10;+qtjQ/DizDcok+br87MPwHT9K8qNaU/fnucuOpQpVnThsjpPhNpqvppLKxYN+Qr1TRrP92MeXHxu&#10;BPf2rgfAdqNMdotrfvMEN/SvRNHt1mjDL/D97npmnLVnCa1pbR3lj5brJub+9gYHuP8A69U4NFk0&#10;y8HlmN3z8rhSwT69M/pWhazLEgG5eO5PSo9G8QDVdXuLf+zbqOO3O0XTlfLlYYyAM7sehxzimgOk&#10;0i1WO2VrhluJsfM4RV3fhjirBljJxHu255B71XtpFz/d7deDU0WA5+U4b261ABE7eZ1/Xirh2m2k&#10;kkmSOJPvPIwRF+pPFV1Tafuqq/hVLVLKx1CGNbhY/kbMfz4Yn/ZGRk1Ol9QNnRrCTxVYT3GmrHdx&#10;27GNjG333AztBPrkYI456muF0LxrqN54p1LRtW0eTSbqzQyKyuXRhnG3djlwCCcdM4wK1tASbS5L&#10;1rdrmzj83YjxyGMyqO/y44+uam+zq969w7GS4lyWlclmbPXk+/NbSdJR5Ute4O5TnlyWG9iy/e+U&#10;j/P4Vn38bMp+9x1I71Y16/8AJ3JDJtk7tj7tc3qVu8y5knmk453dPyqYxuRIR4o9LmjZYgq28qy7&#10;A23cQd2D9T1rf8H67d+L/H/hU3gt2lku76+TyCUZkgijiGeu7a12SScAYzXFrDBcx7o5I5l6hkbI&#10;z7Guv+DV/bWfxl8P2jTSJNa+GLi4EaNtErXGoqh39Oiwrj6n2r0svvz2M5bXPf8A4iR/8Ix4bt7k&#10;Qp5l1dRq0iklEUg4AIB9h04/Cvn3xj4vTSILCzmuLqKa6u2msBZuzCZA5zG+Rnp15GMenFe/+PNQ&#10;ht/BVxDHbyLerEJo1VMsoHHOc5YKM89ceteFaJpVnca7a3E2qXFr5ctxJbwNiJf4SoZSDnODnZ2w&#10;fWvWp7amUzm77V9T03xPcX91tkY2ay2009qjNb72U+W3zbuTnaT0zjjt5V8SvDep6/ZakYpLG0Wy&#10;ufJ8y6DW4uH/ANo56E8AjIyCec17L4w1+z0xJbqOyhv/AC4PJmZiXO9ySOD8wwe4B6cEVxnxDtrj&#10;xNp91ZxrbySTSJPdbtpmVmiyroQFVeRgqQep7iuhdzPY8i8F/CTUtBuf7WvG8mC4t932WKNrguCM&#10;DD7gVBORzyDjium8LfDvXtZ1uXybrSftU1uqyk2CobP5l8lsEYLEfeZeeTnrV7RtL1I+GG1Cx1Sa&#10;yktXe0d7icPO2MjOHA+XJXkg4A7V3Xgux8QaXo8RvJFljmVMrNceSCz7uNyksAxGdwwo4FNuwtTU&#10;0X4T6tpGsDWdetNN1i/sZFmjCOXjDAll+Zj8u1hnJz19K4XxB4s8WeJ/Gf8Abmj3CeIJWuXiexe5&#10;I85XGdi5KguDzkj8cDFe7fCmBrnwPqy3FjeLqjGeOKaeTz5IM4O5Mk7uMAHuDxXz54wtNa8PeJY7&#10;WO1tZYYmFyrTj5o9+BsAUA5BAPcgnPGDWcdWXY5j4hfFq+8H6FOX8L2+mCR1kK8MquxOU3KCNw5y&#10;W7cds15zoHxDtfGXxM0VNakjkkhdJ1E0BVevTzOBt4PfFfSV7oWkzaIIdej0XTtSaWOP7OtyXks2&#10;Dc7kON2edwbn5s5rz3xFo1tCkzQ6lot9NNN5QhRf9KGGJARQx/eE4OMcjJHpVLsOJ5LNofhvW9Qk&#10;03XJNKhsLvzI1kvCrSKGEhGWAJ+7jBxkHb9a8F+Kv7E3iTwPbQ65osL3GlzfPBdWCm4hliJODkD5&#10;uh4xkY7V9xfGH9m/4e+Nr2Ma1aTeH766soZHntIJYsSFMBWOADISDnAAORXzj43+DfjvwBoWoN4J&#10;8UalqWixSFJNNnUg/eP/ACyfseTlBn171jUjzLVHRTqWejPnvSfjfeaAj6br2n29xb4MYleHZIMH&#10;qH657c5q3Y6r4W8V216195lpIkf7hCpYO3u4+765x7V0Wt6h4e+Jl5/ZPi2wk8N+JrUiIyyZxMcZ&#10;+cHkjpjnI9e1ec638H73wzNKI7iJY15ibzcq4PTaT2Pb2xXJy222Ov2spP3mejfBa4tbSHxpZbLf&#10;VBHokctkzSqrI4vYD1IJYdMgYPvWZHLpfh7xNrX/AAk3gVNcl1E7pYvtclnJZ4OQyEIQwOR1PPqK&#10;850K11jQtX1CxeS7sor/AE6Vpgg4nVcNg+o4z+Gaz57S3n+eHWr68TaDLI0rIyt2j569BWMrX2No&#10;Sa2Z6R4kvPC9lZRzWOgXOg/aRypvfPkZeCNr4yO/WuVgbS3voZm1vVrPztwkZJ8sVPBAPbI4rlU8&#10;EajrUTzM940EYB3ZLAZ6VteCP2adf8Y6tDb20Ms00ih0jfKEgnAOD2OayqRpqLlOKsd2FqYmdRU6&#10;MndvSzZ6p+zd8GtW+MPxCtdJ8P8AiDVpI5flk82bd5UKkZK54OPTNfq54D8DWfgvwHp+hNqeoand&#10;RoI5TcYmlvFUAs3B2gAcc47AeteW/wDBPf8AY9uv2dPC4OrNptxrF4hP2aNt3kgAEnOfvHPOMdee&#10;OvvXibxd/wAIlex2d14fur5ZQ0k1xEBIsaKd2ZEHOR14zkAjtX5bnWYRxNa1JJRXbqf0RwvldTBY&#10;VQqScqjV3d7eSTfQhg8XaXqT2mi2NmjXmWMFu9s+8MuMv1CtsIB5Y8E8VBqviTVPBOnSmMWi2scg&#10;23Fxd+TcSFmwFRXG1nZuFLNwSRnio7qfVtPmj1S2WPZqEQeKM2+UgQZ2qrgB1AUZxtzudR71TtvA&#10;/ijxy8g16O9s1t1ElsXvCkdvLIuHKENmTaONhGA/IOK8ZI+mUYbtq3m+piaxcyNp9q1lfW7XF/I7&#10;zqz/AGiH94drIRuKK6t8vJIUhjjFY8drJqul3mqagI2+zutvYTxtG0aBfm80bXG5XYKdrjgKRXUa&#10;b4KvPCs0l7qOsbmDN5kFhcSiOUAYZphJ8gY4XOFzuyQe1clrXxK8F+CLiJ4dLsIr+MLFEqQictk7&#10;hgD5eMnkg/zqo72R3U9fg18zIu/D994nv0knSWOVYGcPab7dHkb5YmOw7cBD8wOCNy9a4vWDb+EV&#10;vF8TeTqjPtaO2+0GS1tn5yVJwSeAcDjr1q149/abvb+6S0s9PupboyNIGkH2eG2x13joxHy/KOPa&#10;vnT4tfE3VrmPdqV9EbqeNolj2KY4weTtAzg8cEc9fWvRwmDqVZqP/DhjMdHB4eWIraKKMT9qT9pe&#10;bX1k0/SwEWUBG2rhRHnO0AdBx9fWvn8aVeaxfrLMv/HzyJIxtwAP5e1bfiL4fzW9w1zeXLXDySBc&#10;DcrMTyFH047e3Wu7+HPhBXje4864aeSSOFYplDKy4GFUdd33icjt2NfquVZXHC0+SO/U/lPiviat&#10;m+Kdab91aRXZf5nMeDdG1SKDzrGQyNBjyVA3SKexU/eGDjp61t+JPAGqa7pS+L9KtZ08RaKyyvHC&#10;o869C8sjrx85HTAIbBHBrpNU0dPDNtHdW1rMJN5ikeNTHHLnjgdDnHOAMYP1r0QeFrf4g2i65omo&#10;efrukorXNqPlaVVGWPXkkDGeQcdjXr+zTR8jKq0dF4D0XWtZstN8ULcPpdprVtHPdWDSs0SSuMOI&#10;2JwyrxyOhBFet+HIGsLSNWx06gn5sVx3wL+Jun+M/hFp/hyGz8i60maa7kmZgySpPIzRrGuSONrB&#10;gOAVrY8I3OreGL6ZdUXzrG5Vtsgl3BJA4K7VP3QVJHHTAFeBio81SV7Jr8R6JaHoOjTLL0bcy9s1&#10;oXukpq9n5brj3xytYWkp5+2SP5o8Z3KK0INf8uXaY5MdM7envXmuzepSM2Hw7daLfqExt3ccHBr0&#10;PT5DJAvzHdjnnpWdpMP9tqvliWTecAAAZqHW/Ekvh+Hy9Ps5NSuWLoh3bYN69QXGc4zzjjtnNbUo&#10;82kRM6I3Eij+96U60TJ/iFee3fxNvdMv4ra41XSBqkm0zWktvut4uOVDLhl6g/e/wr0Twhe3HiHw&#10;ydUm03+zY4XaKUGfzFUggbvmVWwcjBGRjv1raVCaWwlJF2G08y3eNgWSQFWBHUH2rz640/SbRLPQ&#10;7e+vINR85y0QBIVgx6d/mBAAHXHrXpguGSPbjocHjpXj/wATfDsfh7Wvt0DXEd19q81ChYHn5i4P&#10;qGx/OujLpfveV9RVvhNfxB4Eh+IVv4gh/tKwt7fQ44oEju/9ZcKWx5flEdchjnPbGO46n4Ual4nj&#10;M1lqWoWusaLZokdnc3VofteO6+aGDMFGADIGIGBk1514N1cfEf4gq+pWsMTTwL9rm8ptxCOdsnHR&#10;ixAz09fSvXfCWh/2BpqwRtJIzEszSNk4z19vpXXjuWMLNavYilvcvXcqvefL2HIx2py2f2bUFvLV&#10;TZXgRkE8ACyFWABBJB6gAc+gqWK0E0nzf6vuSetWPs+Nqw9z93HI968mLad0bnL6b8NfsHiddXWZ&#10;byWTgxX0QkT8vUdQT3qDxr8BI/HuuSXzalHo9xNLEDIsBaOKNQQzDy8fO2R1XqvXmu5jiK4Xjd7C&#10;p3dbdfm54x0rVY6tDr94ezi0eHar8D9Qm1G/WBrzyLeFjZzMiP8AaSrADcFwULAZHBweD61b1nSf&#10;EnjDQo9PvLXUb6S3mF2JribZ8oQKRjOGz6Y3D2r1iGeS1uMMzMuOML2/rVp7jdD85G1eRhcYrV5p&#10;PqkwVJHm/jn4TX1z4FW3sdbvIXtrdBBpYiAimMhDSs0gbrk85HbHtWbc/s32+q6hbXN9rmq6qLdU&#10;TddEY2qoASMZJVVxgZ7AcCvTrgvPL8rKWz0qMGQyfMMY555/z+NZTzCq/h0GqaOK0v4QeH9EvWuB&#10;ZrdXHTM/zL/3z0q3qejQyaU9lDD5drJnMcTGPOTk/d7Z5remsyrZUnk5INQy2RQfh69az9tUe8n9&#10;5Vkc7oqXHhq2ENpJIojuFuojI/nNDKP4lL5I6DgHFM8RWs3ie/067ez0f7TprSNDM0b+ZAz4PmR/&#10;NhXBGQSCMgVsz6arBifl4yMVWjXykLZBx0qvrFRKykLlW5B4b8Q6l4furq3ZbH7HqRea8aCErJPc&#10;lAqzsecn5VG0cck1Rg8G6To/jS81q4tbe6ttTgaO/wDPzcSSklWAVN21VyAMBScAc1pLbLK7ZBBb&#10;1qvf2TM6hiBtHrVwx0krSVw5Tz+0+EXh2bxPfXV5HqElqXJtkRY41ZS7MySKeqkNgAEYAAr8uv2k&#10;/hYfgl8e/Evhs7fs9ndGW0IOc28v7yLn2Vgv/ATX65XVh5Lsq7unsc+tfAn/AAVx+H8dr8QfCfia&#10;GPadSspNOuHCFcyQsGTPHJ2SEfhWuFxk51OSRSjY+SdRtVlT196qwxbm+U7e3FX00nMO4Ow5xiqk&#10;5azP8JGD1r1ANKzRo4g27GTj61cjUufvZ6DINYdvqrSHoSc4q0moSf3WC9zQBPqmlLeL8x7Z461i&#10;WzSaTdfezg+tbpuZfRW/DpWdqsf3jtXPUn6UWA3LDU/ttui5O70B6VX1bSpLhGx8u7nIFYenaw1n&#10;J8u7rwK6qz1tby3XeRnjJFAHH3vh8x/6zczelUZ7HyBjb1Hau21S6iReU7dT3rDuY47pvlP50AYc&#10;ThTt+7VfVINy5HpnmtifTlQlud1ZmpDy06/Q+lAHMXvyzfL/AA1v+F2t1sN024qvB471z+on95ns&#10;a6nwEPO0to2iEibiGbPIzUrcDpNIezuNuyQbSMdelayaVGIFZG3Z9D0rEbwUyndDuUegPWpbZtQ0&#10;lxuUke/NUBuRQTRuoDFu/PWrkcMzr/qy26qNvrBdh+7cMQOGHetWy1IyKu7hvY9BTAYljMuWjBX6&#10;j9Kngk1CCJ/m+WMBgfWr9vfRuctt2+tatksLJwFbI6EVQjG0vxNfWxAkiZvQmugh1mPXlCtJIWIC&#10;srjp2pqafbtKEVRt/l61Hc6TA7AoTGcg5701cTIdT8E/bN7QbH29hkE1yckV94dvtyq3XvXoOmxz&#10;W0u1ZSd3vnP1pbq0W+PzbTz1xT5biMnRvEkWu2jJMoE3Qe9V77w5CsrOFXc3J4xU1z4c+w3LOqr1&#10;4IFSGRoQAyhvpS12Yehz8thHBNjao9GrrP2e/C0Ov/tLeA12/u21eKVsjIby8v8AzWsm6jjuw7bT&#10;j6d63PgLrVn4Y+PHgrUNQuPsWmafrEEtxNsLi3Td8zlRyQM5OOcA1lW+B27MpH6cWtsXH+rH+Ga0&#10;rGwEcQ4+YnvVu40p9NvjFNGoKqGV0O6OVDyrq3RlIIII6gip7O1JPA+76V89HXUkdZQfZyF9D1rU&#10;tbnYQrDIYEEEdu9VUh+zWyNskeTeMjjaF4yfr1NXIVAdSN3HOcUWuBix/DmPwXNdXuhwrCsZDz2s&#10;RGJo3yS0LcbXPXH3W6HHUdp8N9f0PxHoH2zTJmkTAgluJIGh85iM7Mt/Ep6qDwe3c5NvpEMU7TQw&#10;rHJIMMyjBYe/5n865n4l/Bqz+ImkizlVo43mSeVEcrHMy/dLqOCR6nmtaeI5FbdDtfUvfF2+8PaP&#10;aTSxXEbXt5qtgkqY2yR7LmPLcjj0HTPSuXudCi0bxnqarfK0d1MZ2LMys5JyPLBADKFyDjn2weKO&#10;r+HhoGnzWNxDc3E0f2BIp3kaRkX7ZGNoYnA4HTPb2rb8c6GdY026lt4JJLqYNJCYxja4Hy464OQv&#10;IHGKyq49zi6cVZPe5UY21Z8rfto3um2n/BUr4AzX11daXawwRGa5sEl+0RAyyFWj8nEm/cQAVywJ&#10;yAehueN/ih4+sRdW994o8YaXda8ihLRoma68TR7sFDOwdZJREykGJgzqMAKQccz8b9TvvG3/AAUu&#10;/Z9hvrW6tNYW1NvcYcxyJOEnxIGXJwGw4K8nBAwcY9a8L/HvVodP1PRdQ8BzXmrakh1XSdYv5vsd&#10;rYSo7wuDbujm5WR1BG1t6SbgCcYow8XGEYu2i/VnoXveXmdR8H9P0ax8V+G/DHxA+JfxA8GeDfih&#10;d2cmr6bNOktxqFqIf9HnnvtkjyW7eUsULKQFd2XAZSx57R9d8E/AXxtqnhST4c+ONH+K2neKJNa0&#10;LV9VknuIfifosl1IYUvIkbKzeXh4zbqBmFWKghlOT8W/iV8G/Df7Jdj4Th8YeMvFnjHVLrTL2G5s&#10;dHvHvPCp3LJcW9vDMIoxD5juEERBZ0RmyQTXruq/EWbxX8Y/AviHSz4qsdc8CaIsGraJ4nu18L6z&#10;rViSz3JSKVwi+XIQ4MbqX3cHY4rs5rRsyeuhzvh/4nQ/GX4s+X4N8GeLPCHjxjdaTH4fs7izGk67&#10;9onSO7iJlQCzuZLcHErRIxkiXoRuPbaN+zHpPxa8c+KPAoj8P+A9Q8TWs9tDa314NZ0rSLPTX8q5&#10;KRJORLdSTHbGxUKgE7xrjJOL+1Z8QPg98c59W8ReCpNbtYdT0q1luYdF0RFu5JAZIpIzC+VaRdgL&#10;qUL5dX3dGPkvhr42/wDCt/gbqVjDH4P1vw5401u0k1LwdqGhyx6lYukqN9thuI9q3SzRR+WxiJCl&#10;yBg7hWiTJvfQ9Y+Dfwu8E/sx/tANfeJdS8N+J/C/hHR7uC1n063k1HRvEOsR2yILGMH5EvQ0sW4u&#10;N+EYE4Ga89sda8DsunDxX4L8SeJvGF5apqlrf+D7xobm2ypQ6TPZLERFdxlG/efddAofHDV6t+3h&#10;468XfDD4q6N4p+EfjDT/ABLoPiTStL1vWvC+jaYieH541kEFtCkERkaN3C4MmUkARQcsFFcd8SrL&#10;xd8ZdJ1rxZD8QLLwX8WvC+pRXb2Wly3ekazLAqsGKzQqsXlwgvG7PtBeNtxQSKrUkIs/Dj4f6F4P&#10;+LFrH4m8XG1sVtbm3u/Ems+GTaf2brtrFFMbKBbpg07RMQ5Z/KXKsFyCc7XwE8WeHbH4+eINW1Kx&#10;XxtqF7HqOpeDL6103yZFvGO9nht7hMSyPBGZvKaRhhPkwBup37L/AI0+J2s+LNa0PVm8bePV1Dw/&#10;rOn+FdH1KKS/js9S1GJZ4byS6kKROtzE1xIJJXaQAyEYDCvSvEel/FTXPhV4B+AvhGbwrJHfTX2n&#10;3dtpSpNrmihWeKeO9uC2Y2KyzJK6Kj7ckO3UoGbHj/8Aab1b4jfDLTNJ8H3OveD9JuNZ0+K41Y67&#10;eSWmuStIs1x9nMiyf2fswsjbM43lVDDBPr3wl8G33in49W2i/EGz1XTda0HUXu0v9btre8steCBT&#10;FZNeKyh8RhZ1UR8MJCAWDV8//Anxz8Qrq3t/hneah4YtfCWgRzya/wCGtC02CfxLJ9kmxtLSBQze&#10;eiAMmXVTnJyDXs/iHw5qP7TDa9cp/bSaP4oit9RQa/Lb266vaRsGtzaxgCS2khdJcyPhkaTIYHFK&#10;LexMrI3fiTPqlz4r8UX1vBDH8PLfV4poZvEVkh0WXURMYbpEl37nhRosZYBCD8m4ggcxdXPxI+IH&#10;xU+13U9n4J1rT5BmTwvOE0/xDZW10NttHcbRgh97s00eNuxBjcc+YaT4Q1jwp8ULfS9esdL+Hv8A&#10;whdvc+MbR5dfe78I2Mt1PIsSBLrJmllbKlyjHOSihjz5j+0B+1/q3gD4OXmuax4s8QeLPEHiOQ2f&#10;hy10uJrYzhk3BnjBOCh+Z9wDbUUEZ4Dd76EXsjuP2p/idq3xL/bA0i18B6x8QdU1b7aNLubuTUrW&#10;GTTrqMYaKzlUr5caq8geVTsUHPPNa3xO1vWNB+Mej+A/iP8ACd9K8E+INXSb+2b5hrt39htY1eTy&#10;3twyECQJIURnlLEZBXNYvj/xr4R1X9mfSPFHhnwH4g8TXuoW95peuXF3rsV74p1GJinnX0ShJFSM&#10;ttUFRGQjqqLtNcz8HvjxdfCbxHa+FtW8R+NrLXNUvbjQ9E8PeKrZLy7sLSW3Es0sZfdsuHYJAqK2&#10;VwgZGDlRFr69y/LseueGvFE2sa54/wBZ8D2PhnxJ8K9UtXisH1W7NvY48oRyObYbZN4fckc0sWGA&#10;K7gdpNXwD4V0f4OeItU1fxP4rt/CPiJdMMfn+G7GO402KUyboktre3TdDcbAUYu7MAWbkEAHwC/Z&#10;ns/hF8RH03T/ABRZa5/a15LHf+HNUtJtLTX7JI2n2lLiJDIsKxh5FUBS4UZZeK3NEhXWNfXSfCHj&#10;VfhvqyxSTx2ttai607R2mG82/lzoomkyQ5ySAM4Iqe19BSujP8afDaz8OeG9Mu/BNvpz2eq3UWpa&#10;BJPqk+vaV5gPmyq0shG4jZKzFMDJI5NYfhD4QeJdHvNc8Warf6TJaWM15LZXLadLauVVEcwwl8FR&#10;KZQoVsfdBG4cm7qPhDw6PgLb+LNL0WA6V4DFzc3Vxpt152q3103kmWSK1cJG0LFJWBUg7ZT6E1W8&#10;N/tlTeJtB1iXXPh54o8HfD7UtBmNvq+opIu0g/JfSJGpRWJbHmKC+4xjkYxnG0ZJjldo/Gn/AIKF&#10;Taxc/tfmTXLB9Jmm09JorKXie1gaSQoJR18wj5ju5wQehFc38AHs7P43aPPHG8tna3qzKpfaSF5H&#10;PbnnpXQf8FFLGW3/AGulW61abXL2bw9p891czXrXlx5rwbmSV2xiReAUAAT7uOKT9iTwenjD9oLw&#10;7YS2813HcSbjBHjdNjHy/MCME9eDxmvZy33q1L1X5o5MRpGXoz6R+B2nFdAkuGjhWSOWRGLuQXUk&#10;8gdO3869MbVo7W4SRYvJhWENtH3XxkttHOTgfXgetZXib4Zar4R0PTobyGGxVZLpNqgbin2mYqE7&#10;nuMHoB+FWba7trjwlHHJZ3Ed4z/LI7t8/GMsPuj5cHjBr91o/wAOJ8LWs5t+ZYt/Gcp0zyZJlktr&#10;hwkZaPy94BGPm/LvVzw3B/wk2tRyRMsM0blJk8vLtjqRkk8YGD1O4io9L8OFdNmlVd0tmweMxASK&#10;5I9PTAx6itDRDH4c1FNQupGtdzCR3QlmjUjBGzt19xmqlotCdDoH0qS5vljkSCOG3wojYLG0W7JR&#10;iQDkZX1BGcdqjm+Glvd3c0y+Ykl1DvSVmVlO319fvD0OO9bMWtL4i1W5hFvfSIyGW3eZFBmRcZKn&#10;PBDDGOhyK1bLRbyfUo5oIGaNWKKt1OTGp4OCBjA2tyOa55SGtDyHxT4O8WWUb/2XGLy1uFClJkCs&#10;5J2Ebdx3LyvGMc1xN58TPGfwKndo7DWPDKqd0z6UXS3IPy7XhYtGMNzjA49c19QDRdS0aSBlt0tZ&#10;JJNubaRsLjKF1AIPTYxHbFYvjvQpr2CH7UseoyXEbpdLKjtuLdMkDbw27g9TXDi8HRxUfZ1YqSfR&#10;pNfczeliJU9V+Gh4mv7Y1j480pbHxZp+n+IrecNFJJBGtrd54wWjPyMSSOhFctf+GYdPu3uPAOtO&#10;8inzZNBvm8m5UDHyqrcNjpxnjoal+MvwB07VLBbz7CbO8SL5jAFRTz1JAHzZ75PTnBrxrxd4V8R+&#10;HrJC102qWsMm6KOV8yxr03B+o/8ArivzfOPDvCO9TCr2b/u6xfrF7fJnu4XNZPSTv67/AHntOm/H&#10;Kx8uW31SGbTb9WxMJEIIxkk7cZAG3qcgDvXVeH/HUE6pcWl1HKORvjbGMV8v2/xjk1dEtbmSPVlh&#10;QqLfVPkuIweCI5wQ355qWL4z6bplyy3U2o6RM6k+bcRmVRkN0liG7GWzlkPQV+b4/hTFYfXl5l3j&#10;qvu3X3Hs08TGe2/mfVepfGLWomjEd8WXsN2NmOn6cZruvhT+0db6YrNqTNtZQDgg5H4++Dn3NfIF&#10;l4j1bxtBH/wj2t2uqAZx9luoZ3wScZXhsgew6dqv2Wg/EW3yJrLUNrKMeZZAAHjPOBx1/A9sV87U&#10;wFO1ptJ/cdSu9kfdF58fND1zRpXtdysp2t0AUdQTnp9frXhvxZ/bA0HQZJo7e9W5ZSVLW6GVAehA&#10;PTI6YFeKr4K8Za5CLWUXTRsBlbhyy8Z6ouFPB6HI9qv6T+xxrGtyrNfTNI8nHToPQdgPpWMKOFp6&#10;zlcPZsZd/tsXlvcE6Pp1w8hBUtcOEUg9sDP9K5+8/aK8aeKpmZWgshIMHyYyzdfVia9b8L/sNbZF&#10;Rm3M2ANnX+Veo+DP2ILePaq28jNnlsZwf6VUsZhoq1ONy+Wx8r2UfiDxFtN9cX1x3G9jgfh0r0Dw&#10;P8Mri9mUNC8hbBzggD/Gvr7wn+x1Cm3/AIl7fKOcxn6dK9L8O/s6aXoMHmXMdpZoF+Z5nSMAD1JI&#10;4riqYidTSKsHtLaHzT8LPgo1/dov2Nj0J7A9q+ifhv8AAkWjRr5GGyCSK3E+JHwo+FN0qa18QvAO&#10;kuPl2z61bq59tocmtTTP27/gNprmOP4meGbx4ztxY+ddZPt5cbCnh8rr1XeMG/RNmcq+mrPRfCHg&#10;j+zoV2xjBI69c12OmaeYRt+XHb1FeLW3/BSL4NxBPs+s69qW4tj7N4evO3Xlo1H9DTIf+Cnvwxka&#10;H7Npvjy+kmYpGiaEUO7oATI6gZ4r36HDeZyXuYef/gEv8jkliqK3kvvR9BWunqF+ZVznOMVJJagS&#10;bh9c18/j/gqL4HtbyOG58H+PrXzG2qz2VuxbPT5ROTz0+tQaj/wV2+CPh2fbr0njbw7Cw5nv/Ct6&#10;IUPoZI0de/rXTV4czOkr1KE0v8Mv8gjiqMnaM0/mj3y6Z7aZWyduccjiozqLNPtkXGeAa82+HP8A&#10;wUA+BHxv8uHw38T/AAheXc33Lee+FpOfby5gh/CvTmjt57SK4hkhuIWAZJI2Dow9QRwfwrzZUalN&#10;2mrGx+e//BTz4f6X8PPjxB4uk024uf8AhKLCOAuhTYksPynr3YbM+wrxnxF4g0HwP5tpNcT+JLXX&#10;NIgvLGeG4WBLS4ZsSI0CY/u7VVyORkA5zX1t/wAFY9Gk8ReFPBp09V+0Wd1duX8rzPLQxKCSOeC2&#10;0fiK+Z/hZ4XHxp8Q+G77T0n8P6x4Yi+zapLbW8YmyqlopCJAVfkOMleAwHOOPvspqOWEhJ+n3bHN&#10;Ja2PqqVVR9uOvT2qpOszzsMqsajIJ5Lf4Vfuzjd8yhs/Lx0rPuLliucL06EDivKLMi+gvxcxG2ur&#10;dIlc+ekluG80HHRuqkdscc85qtrSfaYX3CPpn6fpWo0gLf8ALPPrtzis3WeUYBVZiOTt7fnWUtyj&#10;B0vRW1vX7KyQqz3VwkIAH95gK+4PF+hX2n2kH9nzSRXVrCqGNm+WZQAMfWvlv9mDwqfFPxv0zCv5&#10;Omsbp8rjcVBIA5Pf9Aa+xNUtz4sslns3VpnOCobaw9a+iy2n+65u7/r9TlqStKx5LqfiDw/hbbxZ&#10;ea1od50aWOSSGJ8jG7dgr+B9Ko6v8Jfhv4rvF2/ELXPJYZbbqS7W9OgGB3r0bWNM1mxRob7S2voi&#10;c7lTeuB3INU9B8DeF/EUkhuvDNmLhgdwlsgpyD0+vXmvZhornM2ctpn7K3wv1KNAnii6vo5F2jzp&#10;1dnC8deCetdz4R/Zw8EA26W80epRwDEKmLlOxyQefpTbn9nrwPrUIxosdpJnKGFmjYfgD9K2/Cn7&#10;POh+EpI5LG81SEklgVvWbHtg+tX7RrZtE8qfQra/+x14P1Wd5FhWyaQZJhBj3AduKksf2T/Dml26&#10;29tNLFHtbc3mkMQeSetbGp/D+81Zw1pr+qRqhIIbp9M/1rGb4Y+IDbzquuSTM7EAurLgZ6Z+nelG&#10;pO1uYbiuxd1T4TaXFYxRyXkiLGVUP5hJbHrk/SqsnhezhkZo2+Yv8zDI+XHcZwfr2oPw3vobCFZr&#10;6WSRcsQWLA/41WPw3vkl3Bpe7ZGeD7/hxWsZf3ibEeo+HlWPa10zQsmdrP8AK+Md/wAqgfT50gkk&#10;kvdodx5WSBgjjBP5/XtWa/hfXp55OkcaPuIDncQTgYPfHB9qkuPA2uTW+0SM6lifM27mA646+oP1&#10;zXTHTdmQ7UtGvrpbWQSiSbazFegB7D6dMZ75ryH9ozWrKHwHc6b4mjNxpkitbPvHzRl1IOxum4ct&#10;kHIIr1dvC+qQl5LiS4eOPBk8tArF8ccZ447e1eDftXaqmj/DfVpPEFutzpMcbSBp5xHLGcMVMRxw&#10;wUkDnrkCu7C6ySe3kY1O59JfBvwJoumxafCtxHdGx8K6LbLLI252iSCYISejHBycE85qn4e8D+E7&#10;GzXUrfTIr6N5DJ5zL5gkQk5YDoRx+lZvw/12HVtJhuluo7J/+Ef0sldv34/7OLDHPUbxwT1FfJ/j&#10;X/go5B8OPA9r4b0mRTqVmhSeWRNh55QqnXkHBHB968zB4evXlJUm+n6nXWnGKTa/qyPpLxh+034j&#10;l8YQ6L4F8Kw31qsvkXN06tGsDKew24PB/Lv2rJtvipb618aJ0eO3vLi2nlvJjaKZIzFDH5Cbu27d&#10;I/PbbjvmuT/Y1+J/xAs/Cms/EDxhqNppvgQaeb+O2lij3SSlTgBsBuGwACeex71wnw6/ah8L6j4i&#10;a485JNY14rZBLcjbbW6ncexwWd2J9OM4r0o4Fe3dCCu4rVp3d/P0MHVtT9o3vsfWOm+MbF9JW6t4&#10;VtVuiWjAX5kK/wB5VGfr+NJouoW99BdJJHGreYCx3jaxzyf/ANWK4jwhpOseKoI7aONYLW3k2hzH&#10;sJRvfI5PrjvXdab8PLvSPLuLi5s4V2hZ1kXfJ0x14HPfjNTUpwhpfUzjJvUVfFNlazSusluiyHbm&#10;NseYc444xnPAxyfoKTRPiULm4+yW0V5cxMvmBhHsQAkgYzz1GepB7VvW2j+FbO7aSby5plAIDMu3&#10;rnjjsw+o/GqmqfGTw/4M2qsdiigYBRfufkP8muXmi9IxbNbNbsbAniXUbtmtbZoI8bGkl+Xr6D9S&#10;KdZeA76aGJbrUo4ZoZCx24fOPXPH6DpXK6r+1bZzRq0N1aypM3DE4GemMcZz+FUvhp+0Ba/EO71C&#10;zZ/MuFTeghQRzTjo3lhmAkI7rnOBnNKUaqi5NWGuVu256JJ4f0+F7iO4uDNCw8zbuwM9CQOmP61N&#10;Hq1qkeLRLSRFG0sGG1Ao559a8tuNS8S6h4pW103SbwpGpjFxM+Fk5wHAB5B4/n611WkeFNbijjW6&#10;uvsqqQxTO5hu4PI4POPyrJ01b3mXzPojqDr8UOVV2kKZztH+rzyPrWTZeOW1WZpoY5JFjGCNuC/O&#10;Mgc5549eavLocNi8c0t/LgKEZZCCpA9sfr1qzL4g0rw+I5vLEnmA7WSP7wzniseWPRXK1MpLzVN8&#10;ZgDEKSu4ZU89wpHI9cntUNr/AMJBeXzLMn7sxFd7rwx9QB/XvU+o/EmSZ1NvY3jQt0JTaD+ff9a5&#10;/XPiJr0pkhsdMuFwu6Nwvy9fXoRRGEn0Kuil8UPhpY+JfDMiaxNuktUEqM33WYBkOT2O1mH0Nfnd&#10;Y3kVhpKwSMqyRkxku3deCD+VfoDc23inxFBqF1fPbwwm1cCCeTHbptxnnBr81fjBe/2NqWvLKvlr&#10;b3t0cL93Akfp/wDX5r5niKLUoc2u/wCh9Xw1JWqJeX6nFzeIbPUvidef6UitFIE2hC5bHb05Pf2r&#10;ttH8I6P4a0tdQn8U6osU8+xXkuJoYfMPITPTIB4HQjpmvO9DSx8U2kcmm3lm17Dp++a1+zt5sj/e&#10;wG+7kZ5HJrvPDnxe8PeJ/he3h2+t5luvJWJJra18wSSLkgMjY/76HTnjpWNPAy5Ek2vu/wAjzMRX&#10;U6spPqzrtF8X6Kt1DG2tWrSyAGMzXPzSc4yCevPpXaaO2m6rqC/vLS4vtPkDIowZIGx1/I1478Lf&#10;hJqtv4l0/wDtTUNDtNJjkjeZZoi9wsWQSFVRlSR0GRyRXo3i3w/a658S5tYGpatdWOWWGN5BHKsZ&#10;JOwtgkqMnGeeetVLCwi7ORy8z6Ho1lZSzMzbWcyHJAQnP1q8lo1ptEiNGccBl215pa6VfajaSQ2d&#10;/fW8SgLte+nbI9OGAxWvpPhXUtGWNrHUJtPDJuuwLuTypXzwwTJ7cHPWo9lH+b8yXc9CsrlkX7zH&#10;PrWpAfNP+Nct4P8AtkcHl3+oR6hIpz5nlJGwHodoAP4irOjXOqx+MJUmjuJLKQsu4Y8lFx+7K9ww&#10;OQ2euc1ly76jOoS0W4xuG4dsVm6w8lof9HhhuJwCF8x9vODj9cZGRkZ74rUhumhXb2PvVO9snvIJ&#10;m85lLZyI22so/GsG7M0iUdJguLRZ2mCs9wwmnCndh8YADEbtg7LwB7065m8uNtq7eMklsU65na2h&#10;/wBYu7AyWA+b6/4iufvb57ppGKySEdgflH0/xq1ruS2Nu58XDlYtzSfMMVi3h3S7XZ16nk9s1pXv&#10;myHhfL3DjPNY+oxLE67pVcMB0GMH/wCtWlkQZ2rpbzaTcQF2j85THkORjPHBGCPqMVPIW8MfGOwt&#10;Ybqzj+w+Fbe3MhB2wsb9gsbf3n3N/ET98HPFTR2Ud1JHGoVmZ1UAe5rkfjH4ltof2r9Et7hZlsbr&#10;TdQ0iRoYWC+dDNb3K7e0jAFsvjAJI7V6WW6SM5bH0g/iqysvAljcatqB3qrLJOm8yNsfBUDtnJQ7&#10;jgZ9K83u/iEuja9BqUdvpk1pf3UdjNKmWih3cJGPlIZvfis34o+F7PUPgCs2n2c8k8d5cXMP70uq&#10;iVQVUbsjKsOmCeDXC/C74gNqcVxo+oa59hv4XTVZrny1jVShUOqBlILeqjBJzjFetGJlLY7698HS&#10;TLPcrYyLod9GFthcMI477EnmEqVAPykL154ODXnnjfX4/BVvfNqWnW98boFrNpN8c1sSFJ+cHJUY&#10;GMkEcY5zWz8SPinJZaVfaFbx6hefarqW5iZISjW0LqDujAPyZAB44681kRXGp+IvAa2NpokkNx9o&#10;a5t3l2zXVwqlDHlsn5cEnac8qea0jch73Od8M/EWz8O6jNqmqC5DXlyGjily2IdgOELY3HPXI6e9&#10;dX4y8V6h4lvPDLabqELLNCsNmXuE3QgM2xXfIBAPQNgnp1rKsvB6eNbaTUbm6hvg7RpPFclIxFLt&#10;O7cAM9OR6gDJPdPhroMci3VtYNb3kOnwZnMkbQ5iYhicHKlSUyOSRT8wsfTNh8TbrwlpGmxSW2iy&#10;w2oiWTCA3E7CT5ynzYjA+U/OMtzxXnvxg8HapB8RJPEmjyRLbwzF3kFvukhmZfmdgGyyqABg9M9S&#10;K4bxZrs91rljcRNpOoLp8LW7yiDKzbWB+8BuAHyhgRzjnpzp+LtS1PQdRvoYrPSZrSZC0loZzDGG&#10;kHLIV42gOM9MrwCDWXLbVD5ugvizTE13xdJq1zbt/a2pybJ7qFWbzXkzHghQSoIwV3AZyO1TfEX4&#10;TyfDeexuLm1tdeuozBYMIkFq0Y3nbuypJUbgT0wSOT25vxb4s8RX2kadb3Fv5ktuV02U2ztKsca8&#10;q+4Ejy87ctyRtFdcniaDxpbyXDf2PNdCAxRlZ5FVJ4k6yY5YAgHjGfzqndDRj/E7x1NdzNPeeHfE&#10;S28MSIsCt5zSBZSi+U4zvfeMbThwBjkHNfPer/FTwHYeLy9xdapZ2qmQzWl7byRhJOwdH9yBnqMd&#10;q9M1r4o6t4l1KG9uLaeG3lmYXSWV3vju3JX94YA2CFfAzgHpnJFeV/GdtF8T/El9P1hf7VtXtGnt&#10;1mTZIN652hyd2FfBGScgn2NGq2NIxV9Rv7UHwQ0n46+DdNvknsrfUljXydSSddu5lyqMx+Y5AGNx&#10;PI96+RT4kvPBXiK48J+LofLulIEUzru+XopXsVI7ivcdT+GS2vhG1lsv7S0srvEMqyeZG7FvkjZS&#10;cZx0I65rz79prT5p9C0+HxdprRqtshsdWtEDBOOCCOpyCCD3zxWFZW1Oin/KY+peG/7N8V+H1uHW&#10;TR5mmtJZF/eFPMhIC7vqRxXE+G7XS/tEcM11NdM257jdYFUtWXOEU7lMreucAZrH8N+OtU0zXdDs&#10;Lq8aaG1v4JYmBIUrvHzqRyPXGaatqw1SRft81w/2p0WA27vBbjdnJPQuSM4Xt1NcVRq90dNNdDqp&#10;fHkdrftH+8azbasQ+4xUew7/AF6V+l3/AAT5+Dnh7TvD+m+OLhWvLq5tYUiiuD5n2dmOMEEkI2cL&#10;yOOD3r4s/ZE/YZ1j4+eL7W5uLS6sdFUl5b+eIxAc9I8j5vw4Ffqf8MfhhpPwa0PSfDej6euydX3O&#10;5AkdVAJkOQQzscYHtntXw/FOaLl+r05a9bH7HwBkEoJ4vEQ3+G++m78jrtO0T7P5wa6tIYWbcwI2&#10;5B6LjOcg5BxjORWRqunafo1/cNd65qOpMYpIFtDcEQIvykLjG5mUjgkkgZFYnjrxLqGqJNp2i682&#10;h20LKs13PCskz5O5yGdgVwMjcc4I5AGK4seDvDs3iCS+1GXVr+FYvJkl1NQtvdSFeJSwG1CoyMgd&#10;eSMV8Kl1Z+u0cPK3NN/JLX+vmdhrfxpufD2kXlxo+mNqEMIdZJ44Hj8wpkYQ9WYYx1riLr4geKvi&#10;54ekbR9c0TSpbgRtFuZ3I3DK9cbe/wB4YJB7itWbRdJ0bS5tQ0fVZJrq4vgBGJkihtoyqqcnJEm1&#10;QCUOMlgQelVviH4W0LxnFBNc63eR26W7QxmK/ELO2FU4CkF1GHIVjkMTVRsjrp06UXpHXvb9Dzy9&#10;+Fmp6z4kCX3i77dDEriTyXfHmEkBiIchlIwSDj9DXGeJfhzeeGIZNNV7iRdSlYLGqh5YFZuQCo3b&#10;cDJbsWAruvE3hC5tNGubzS757TVLy7AS4ELs0MYXBHIB24zlSxyTkYFedapa63YwTS3kct1HYsoi&#10;dYtyux5YRmQkjjByrdcgiuinJvqerT16mD4svJ/CtjcQ207f2SwkKMZHZiwXlWZ/7vXA9fwr5t8X&#10;6h/wnmt+fY3ywrbplXcbVj2j73P6V6p+0F44lHglbcSeZPcB4XEQMaH0cpkjfgnJBryzwp8P5tQ0&#10;KzhWJJLq4mWPbtPy55Vjxhfr3zX3nDOAuvby36H4h4rcQOLjllJ6WvL9F+v3HX+G/hBZ+JvEWn2s&#10;127s1hGyywyLI8jmLeSkX8XfgDI9q39N8Kx2yW1rDdR3cM0j+bcO5IsztCqxPJVgSzDJ454Irf8A&#10;Cfw1bX57O3trfVNH1y1uBHHeBiJ0cRZeDCkbtyglWwOcZHJq1rWl6p4Z1fT7jS7pbrgC+uZcLcOz&#10;5UozEAgYUDABwecnJr76MbH4DKTbsV/Gnwz1pNVkuZZtPv7XzI2l8iXajsEUtMAeucElhnlsniuh&#10;1f4N6l4BubfxBoTWcc0ao8kXzMLrJy6FeeGXHTg8ng1s6l8HtRi+y6fZ3Sx3mnxyXGoXKzfu7Ugb&#10;8Phf3aJlUOM9zmr9no2saLpmm+IjdXF0Y5QosZX+eMH5WZCPvLu6HGDuP1rSyMXI8+/Zt+HzaD4z&#10;166u/NjtrmbzLBImwLWH5iYCMD5gWY+hCqe9e0y6nblGt5VZhIvUrkjP49apfYbOw123m0u3FnBe&#10;s3mJtJCT7c5I4wxUng+ntVvWPDMuobJ7eTfMq4cMADJ78cZr5XMKMo12++p0QmpJXF0F7zR77/Rb&#10;r7RbqfuPH5bKPx5qxYas+vaxdJYzXey3Pz+ZvEbc4JU5Knnseaq6FPcLcpDL83IGGHQ967aKBtFn&#10;+VY5LeQ8gr938a40k99yuax5lqnj241rxFHo9wLgaDbzr9pSCYxSXXOTluoHHAHHrmvo3wZqWi+K&#10;PB5srK3XybeAOkBbbtfBY5x1yQQexINfNvxJ+Htxpeo3l5ZqvktOnkxKTudH7AnuD2569q3fC1o8&#10;Phr7HPuSaOMFUBLSNEfm2kdTgg49jXvUaFP2ceU55TakdT4k8Daf4p8TaalvbtdSiZ7u/wDs8mJN&#10;r7clmOVUbRgHHGc85rpPh34Tl8N6x/aGpeZb2/hO8F5b2zAsLhWVkWMsR05GSAfXFcv4IWbTtXtb&#10;6zCzeWjRmLf5YdWyOeoGBg4PGSM102p+O49dt7rwvDZRRjVplkaRbsyyWzn5pCvGFjABAH+0TW9b&#10;REwO40HWm1rSILpreG1eeIP5a/OYgei54DY4GcDNU9Z8CWfjTd9pVluAAvnxnbIoByMHp+HStLTY&#10;/slpHGjbVjUADPYVdtvlXdlfzr55y5Zc0dGdnTU5vwX8LofBMrTfabpp7iEJOqnbCzhs7gOevGex&#10;9OldPbWCyyb1xjv70srbwPz5q3ZLsTH4cjNVUrTqvmnuCilsMWzxljwo/WltYNxaTP3vanXMquu0&#10;fxe3apIs5WNfunrgdqkCSFNp3E9fbH0oePzB8xHI7+lWQhyFwvsaj1CVrWD+EdutY1E3sXEqSW0b&#10;R/u9uUPHtSuitHjAAx09DT0H2eP58szc4BxUcnzS/L8w7+9YxTuX0ILS2+z3Jb155p10NzfL708w&#10;bv4m/A0rW2Pmz09a3JIdm9eVzUTJl/lH6VfhtxKud20AZqOaBRu2n8T3qr9AMa88t4P3csM+0kEx&#10;SLJtPocE4Pseaz5LPOcLj2rU/suOFGWGNY1ZtxCLtye54qvJakybV3Z+lIDLkiZXx+uadPF5i7W6&#10;9etXJIMudxzVe6CgZyxPSs2Bl3WU+UevXpivln/gqd4UXXP2ZZNQZd03h/VLe7jbGSquTE/4EMv5&#10;Cvqy6gAUn3rxX9u/RF1j9knx8jLuaLTPPUDsUkRs/hg1pRdqsX5oD8pbO93Q4JPX1ouoPNf5fu5y&#10;Mmq0QSNgGPfv2q7FKssY7/WvpAKsEXlELnaynpjg1ehSMRsP++cVXIG7hW3due9TALtB45HPt60A&#10;TRj5QOgPcGiW2WSPDEnjH0oicFB8ynbx/wDXqSZFePK7m7nPpQBi6hpqxP8AKueOvpRpdz9nnC7t&#10;q9DmtOWy+1L8u339qzru0+zN8xA757mgDRurJrmHKg9OKyzMunBhJ1B4q3Y69+68rrnjPeqesWJu&#10;33n5VoAzb/XvNfC89vrVGU+erbs9M1Za3WF/u9+vrTJ0VQ2OOKAOX1Ndj/Stz4dyTL9ojV8H74Ha&#10;sbVFzd7SPvGtnwtD9l1n/eApAdZaeMrvw7LsuE8yHOAcfpXVaH4y0vXwquywkdQawbmz/wBD/wBI&#10;h3KuUz2OOhrHuvC6yHzbV9h6kZp6geoN4Qs9RRWgZec8oQagbwfNAB5e6QZxj0rzrSvEeq+GpARJ&#10;JtU9M8V3Xhr42qSkd9Co78cE1Ss9xFhbKS1bbJGyt6ntV63ib767eD6VuaZrela+fllRd3IUetTN&#10;4ajYM0Tb19VPH51SiIzbBmJ+ZsKTxmr/AMs7/dDL1yOhqCbT5LVv4tvY+lSW6sRkNyR6frQBehj/&#10;AHbCTGT6nOaa8Sov7vgscjFNw5A53Bicj/GpBMyyrkso7YrQkiluJl3N6fKAe4rOuws5+ZfpitCW&#10;PerFhyGxn171R1CJkJx8uamQzHuSbcNjH+8fSrXw7vfL+J/h/wAwLsbU7XOeRjzU6+1Q31sWjwQP&#10;nBOfWpvhcuz4oeGQ33V1izOfQeelZVPhYz9bNM0+18OWEVnYRLa2Vv8AJHAhIjhXPRV6KPYYFbFn&#10;O0IXb91hwMcc1lxRs9yy5K/Me+O9bNpbozx7mNfMRiuoNltZC8W1segwOlESKZV+bHpUz26lflY/&#10;4UkFriXdndt9sVqtiSzYsI5cc4OauTKBGxyBmqcCbj/Srzbdo3c8d6ioVE878ca1HrWpHS/JjkjW&#10;/sU7gljOjHnvt61k/tDeG77VPh5qGmaSkq3lwqiFY7p4ZFYMDuQoRyD2J2nvS6Nrkk/jiVVhCrda&#10;wjbt2cqFJB/Hjj2rr/F6rJLuZQZA2Fb05/8A1UYiKozjy9kyo6rU+FfjvoGpD/gpP+zno15DdWt/&#10;a6Mlq0dldx3FwGRLjhXm2ozMR/GcfNgnufTPEPxV8Q2HjLw74X8K6nceFLxL4X+/xxLDPJpfiKG4&#10;+2TfYruEiK2huPItgWJKbnx8m5nPA/tIvYXH/BWX4Lza2s506GwM9/HFb/amWNEnLYjBBcbRnGc4&#10;/KvQ/wBt/wAAeAfA/jnRZNIsY/GOg6ppEcuqaHFcT26+QUka2uLmSESssyI6tJGrlgrKCepV4eXu&#10;x81+rO9J2b8z1P8AZj8Ff8Lm8SS/FXxBb6nYa14av7LxzrjGCOz0fWoDqGZnsjGcRrFbqztC+WEk&#10;BySHyMn41/G3XL//AIKO65r/AMMdH0vxprXhgT21zpOo6XDqmkahZ28TC4ZJEDPHK2yTDKQ2xBjO&#10;0q3i/i65sfid8KfCFu19oN/4i8MRajc6roUNk3hhvsKfcze3LOL2+lQBo42VjuxkAk19HeOfhh8E&#10;7v8AZa+B/j/S7h/DXib4i+JNQtLrWdYJttRvYw1wFivZbaNEie3aO1CsIlRMEnarMa742tfqQ9zP&#10;+IWvaD8QfD0PxA8BXVxoOreNtOl1bTPAz2n9pX+jR7P9Jv4I7RSVSNfPZZLhVHlyAjYxU1R1P4j+&#10;Mfg6dW+H/ia/8B/Fbw34D8MtpOkXd1Lfz2ug6dqMkc8WpebDbSTL5KKLfy1ZZAiLliAa7H9pz9nT&#10;wP8Asl63odxb+MPiHrGoXljEPE2q+GobdohozRtH5sckvCoJI40ETzsJYySqqFAHmUd1dfEL4ieK&#10;tL0HxZpHw40Xx5rKIJ7q2t7HTLa3ZTHsuLiyjkiizJGmFRgqySsOAzGqi+waW0MH4Y/Guz/Zd0x4&#10;9X8NzW974o1CwfUZbG8FlY6zofmNO5huIixV5pAqiYZkCbiSjKCPRP2VLL4veLPjr8P/AIoW80Ol&#10;jxxr2oJY213rr3Uk0M8rL5NyzI25HTKCRskrGjkbgN174EeDPA/gH4u39x46+GGn+J31i2g1bw9A&#10;9+dat9eKyzR6nPp1tCqxSeZNHLMsc2PLGQwzzXfeMP2WbrQ9X8ND4hfGCXwbNpurWmo6br0tqNLn&#10;8N6dPZu1tp2ngEJH5EiGHzflLthX3AKpb25SdtzG+LvwQ8WW3xQ+JGt2HiSTw74x8B6B/b11b2ul&#10;/Zo7TVJpTEunQNbyOtxHLDJuWRRuBkTMQLeWPGvCNh+1N8E/h1rHxV8Aalqz+JtPt0v727sdATUD&#10;q1rOxE73PmKfOMRjiZiVLHcHym0g+iaP4Dn1z4mavqHwp+JHibx5b+GNUt9R0TW9dM72nirVDewr&#10;eBNoCzTGVosshYfuiwCgEiH9orwtpt98cvE2raR9r8NfE7VdSXTdf0KRVu9DtbO7gWKfz5/MFuxC&#10;zNN5Pl4JK4YNlqTdncN9Dz/4NfHbwX448FaL4s8V6tfap8S9e1q6uvFWnadYHT1kWSMM87DcsEIW&#10;c+VEI8LIoZnwdwr7I+Euvv4l8P6P4Ou9NtfF1vrghtPDOqr4hdbnSbh/MnkkcMiMLeFVSKdY9x3I&#10;0bKysDUf7Hnwgg/Yd/Zd1JvDmrW3jz4oyeIJLK4uFtRNL53neVFYQWsm1mVrdfNZdw3s/m7toDVt&#10;eIvhz468E/Hia502Sy017jRHGja34l0myna0W/ZfMd7iFg8cUbKFWBkkZWUKWdNrNWzuTuefeNZ9&#10;b8f/ALd/g3TdS+H8nji68INKt3HYXf2i1tSpzug+1xoyvHMULOZGKqMKF+Zj5d4P/ZO8RfDj/gol&#10;4u8X+G/D9/52l61d6VoekalNJb2ixXMJd4Y7hJV8wN5jMVG9QGGX4xXtWq/BV/Avw4sPA+j+PtY/&#10;4SDU5tO1fTtU1CIXHmytI3nNazRuFURFEkJ3Ruu4qc5UHm/H+l/8M2eLo/F3imbXPGCreWekJ4r0&#10;e6RfLjMAa7uLhLiaVPNaVI3kwnllQwHzACpk9NAR1V/4G8RfELWbfxV4m8L3k2i2/h1NJn0fwa8U&#10;BitJYTcm3eZykphgK4xJIu58oi4G2vl34FaDeeCv2kV8RaX4it5vGFrfPaaImrWcN9fPO8zhFnkn&#10;YpHMseWZSwwQoBHU+/8Ajr9nTRtZ8KfES4+H/jW517RZPslxp+saN4ls7q7voLfzLnUoIYIpQGYb&#10;5GRXVVLDjg4Od+y34Z+EXilPEviTxhF4quD4YknbUdGls/tRbR5gTDdSm0QKZlly7kElcMQAmTSq&#10;RukEZWO88d/Eu61Hwp4g1zxtN4f+KTeF7iew0WTUPA11p50ydkf7RK0tq0iT7SEhVoHAy7Zbrjov&#10;gHqXjL42fByxGpWtrN41njJ1O+xbWP8AZNtGmyG2SJFz57puYOwKAsGYnGwY1l8Y7LwlHYt4H0rx&#10;pa+D5NFuNXtfC/220Sx13TjBJNHcWdpKGuo9wWR5YYxnCMRsOQdDwh8aJ/iH4Ut/HOt+LPBXh2PU&#10;rVYoNGlEwuvD9m0KtDDHMs0aPvkHmkvG2RgD0EP4rDexQ+Emi+DPFfxJSx+HNqrTaXdQRzT6VqL3&#10;FvYWxidJ1jkk2ZbzQqykbhvkbaAua5L9orQfF978JrXxV4c+I/h3xH4fu7//AIR2+uftBaG0hM4i&#10;S08skiS5+0Kg3bg2R0z01/EfjXQfgfoth4l03wjZ6taaxNqn9q39jPZ/Z9eucKskNmjCOS1mZjnz&#10;QNgjR/lckY4+LXNQ8a/DexudW8H/AA90HR/CMst5/ZkCfZcwwwLIHaVGUTOu0neYwwf58gCplZuw&#10;vM/ID/gpL4S1PwX+3NrFnrGlTaRqS6VC81vIwJVtjDf3IDYz8xLZJJ5NW/2BNcXwd8eIdfdio8P6&#10;dc3yBDtZ3RPkVT/eZyozUf8AwUm+L+tfG/8AbOfxBr0rXDXPhqzWxZrYQsLQo7Q5wBvxuPzHJPHJ&#10;xWf+yPY/bPiI9tuWNLyzkhYklRtJXOfyr3MliniqMX3j+hw4z+DP0Z7Rb+N9dvL9tV1Ke4urPxAT&#10;fTJuJjSc5DuMHGdwORxknnnmvQPBesnUsR2u7yTt3PJklcZypPQdeuc1Rj8P2I8I/wBnyHyprN2j&#10;iiRQE2scqzMeAx64PoKj0qyXSLtYfIMckbCRGjmO0lxjhe65Hp34r9uoxajZs+NqyUnsepeG7+0t&#10;5I47kSyOzCARDl9p5DAZ5544GeRWtfxW9rqU0MG1VuB5RRnDrKpwRuAHPJ4yM/lXB+HNXhv0+Q3E&#10;MQfzoQflLSKoBHUErx0zkZru9QurW8it8SNJ5ca3EuEOAy4JC85J27uCa1la5z8p1PhJIPDVzZyz&#10;bhBZjyolZgsbBiGOXbnhu3QHvXSaYrzazNBYmG3byyWRHZ+MewOMod3GawdD8TWs1jZTw29qqxwc&#10;bwdrkHuzc7ccYHdT1rrrLxMF1G2vI1sYXjCmR9zMyqOCAwHOFbPQE4PXmuKommXEboTX+lh/Ml3E&#10;qEmbyAVbBK9fptJJ57io9S0q6vre12eWxm2SP5TlVjHVhgLkHIbI4OeTnvel1qTWtSm+zLbrJakJ&#10;mJiDtZTH93A/2T0BGMgmtCyudWe8sc/aPOt08uZX3jYzHcrZOSQfmHXqD0rCTa94tdjzjxl4PuNY&#10;0VyymB3RmWSR13kgHHB+8PvYPB5BxzXjni7wN9tgk83TFfeqsDHFuaL5CrKwVQAuSvOOoPPr9QSa&#10;DfW2talYPaeZDc5lWRYwFZWGTvHU85xnsTj2818SeG9Q0aKaOG8XzFctG62/luEJBwCpPPfB6BQe&#10;1a06iloxO62Piv4k/s2WuoPMIVVn5wUVlaJ1zuHIGce2ePrXjfizw94h+Hs7Wt/bnVLFfuho/nVT&#10;yCM9R3r9CvHnhJruK4kWO6WaYrJKjqMsR8rkYGVOVzjJ45714R8T9H1i4t7eS502O4trRgzFGDfK&#10;c4G0Hgdh3/KvMxmW06q54XT8jvw+Kl8MtUfJltpmg+MrkyWbrYXi4+SQ9+nXqK6rS7/xd4NsImsd&#10;e16yGcI1pqUuxhux93dik+K3gfT5pRcTafJpVwnK3EDHcD78/wCRXCQ+NNa8DDy5Jl1DTWJ2ToN2&#10;O3Ir5TE4WjF8uJgmu6X5pnsQlJq8H8j6M8AfFn4hRWAmm8WeKLhv7Qmt1VrgLgLZ+cvBikcgMOww&#10;c4zzkdQ/7Svxc8NWFk03jm8Vbi2jnKtZ2jMN2cDPl/59K8D8A/F6a78ParGsk0Ec14rbo2kBJe1l&#10;jP3GU9gcE449OKo3PjyWyijxNN+5j2Lk7do9MenNcVPK8pcm50Ivf7K8vIudSvayk+h9DaD+1R8U&#10;NUu3874heJIjICI2VoYt2R2wmBVq5+O3xHvplW6+InjFkcDn+1ni4Puu2vlm4+K12EWOLzWkAKjb&#10;3HXtVnT7bxl4rgLWqzLHJ8uQD/Xiu6jhMpjpTwsW/KK/yMJe26zsfQ+p+Kb7WNTZte8d61dHy8nd&#10;rNzKqc9CC/Tr2zTW8Z/Dz7Mq6leLcsF2ymUGdpPc7mORkDg+mfavHPCH7NfiLxZqix393NDCw3O2&#10;7JHc/j7V7b4I/YX0G3uoWu71dQhwSCX+93IOOh6d+ua+gweEk9aOFhFeaS/JHDWqwjpOo/kZGmfG&#10;X4VaBbN5GjrNN52QY7OPcBjjke/867Xwx+2b4HhEltNouv7ZNpBiTy2V8dQqkf0yK7jw7+yH4U0T&#10;QFurSzaSNsOr+am7JPCtngD364ruPC/wU0SxsU3abattIJkEYbZjnLZ5z0GVJ/WvbpYfEpayivRf&#10;8FHn1K1B9G/VnnGl/tYeDY4d39heMtyuSrm0/dhT091z7GvRvAnx18E6xHamHUJbaRpT5cd5ZmGQ&#10;SEA4yBjIwcZPOQa9P8L+CbRvCtnYQ+THMxGNlsJFOQ3uTnPBx6j0rc8P/D/TYo/Lm0+z1JbpT5z3&#10;EClhtLHcq4+U4X1zxxmt/fS96V/lb9TnfI3pF/f/AMA5vUNDtdYZZrd7a+hZsJNauOSDnPUgY6EE&#10;YzzxVCTwbLEktmt0lusrm4BlTcJGYnqB7cY/nXY2Pw20G+1XfHpLW0y/vd9pGYzknDNwMAjA+XIG&#10;emaiu/DF9p0DLDqpvYxKY4lni8tl6YUkcMe43VcajWhnyo+fviT8KfDb3tta+IvDNkjMFZLiGFPL&#10;l3ddwYYGTjAwOBWfZW/iz9my/Gr/AAt8Z6xotqq720oyvJpspyco8DEoO3zIARng16p4oaTftuIh&#10;MsjkSRTjdvHQAdcdfb14rz20vI9J1i8jsftDWNmm2excljHnA4HUqSTz2wDWOMy3DYum6eJpqSfd&#10;fl2NsPiqtN3pto764+PXi79qb4A6fr2t6bqmj65ppnhklsZ/3TxMBuzwAUfYQepXA6ZzWH8O/Afi&#10;HR/Dlp8S7O61Kx1a784QmS13xta+WFWbGDvHzZxjgKcDvRqnh5ZvgJpPh2HVLhY7i5mmggtnVVli&#10;85mj85SCWIZsDBHTvxVDwR46+Ivij4bL4bh1SS30Hw672j3UdkT5Scr5bTKCSoHAGAQOCelfjM8D&#10;DCSlh6fwxk18rs+zjU9pHnfVI+u7hGjY7izN79qzdTm2Dgf7xzU99q7azYLJJZtpzIxRA0oZ5Bng&#10;nHHrgckDqTXM6wLiDMkc0hXqVz2r5tLqa9S+FYkn5t2c43dqz9UupLZG/iX13dKzzq10X+Z5CB0x&#10;jiq+pa3cW0kbqzPtIYBwOo5/GhRvKzDU+qv2Q/hyvhDw5datdER32oRIqFzuEXmZIGfXYFz6b/Wu&#10;4134Z6hb6k19pWoNbsRuZFbKOff8z0/Wtj4YaOfEXwR08/u5L2QGQhYhGmcnIUDG0dgAMAAVV0vV&#10;p/Duo+Tei4jbaAEc8V9ZThyJKPQ43K+rKGlfEDx3oSRrcWcOpwbish2gYUdDjPX6Vb079oXTp71o&#10;NW0m90+65KiSEnOO4I/+tXYWE0GpxxyW/wAvPIYDaD7VW1vw5a6qPnW33KfukdRnvW3MvtInl7FC&#10;28aaNqdvujvGhViSp5GM85x1P0qTztLkm3wa1Msi9CG+XnocVl3Hwj03VFkhmt45lkGNobAUe3pi&#10;snWf2WrG4s3WG4vreSZiA8d04Kr1A7g56c9M1pHk7k6np2jTLbWZ/wCJmkgbGMYUfWte1vrVoNsk&#10;sbNjBO4ZJ/CvCpf2btSt7dVt9a1KNrZsoTJlW9j3OM8dK52/8F/EHw5Mqw35uOiYY/Icgkjd1Hb+&#10;lV7GL2kL2jXQ+nJbyI2YO9N2QAM4NVomVInfzGkz2Zvw4r5g1jx/4w0G3aG6jdhbnJIdh+JPbk1Z&#10;sfjnrACx3Ec21V3Ntf5Rxj5c9fQ9KJYeaQe0TPoi7vYDZqcldhzgdGH9OaytS8VW8cpWLyyrMFU5&#10;zn1OfbvXztc/GfVprrZ5Nwq7QJCrA7Oc5Xv7fT14pn/C5bq1vgrRSIqrsbd87uvc8HHXjJwaqNF9&#10;RSl2Pcn8Y6baxLHfNHtbd8wJONzEfp3+leB/t9fD7Tvi1+zhq2iwXENqpeOGCTzv4S2eD3bnvwc9&#10;qxLv4zXFx4k8lbj9zLnEbI2FQD7rD1/xqx8R9XsPiF8IL+OW4kgiAaY3CcLEwIIYj/ZAB/WuqnNU&#10;ZqpfszO3PoZHxR+JGpfBe+8STafqCvZ+G7aG3e0aBit9DHZW0OAMYJVs8Zzye1eQfs+fBn4b/EHw&#10;a2oavpY0vWtNkMlxDcyqRIVbeHUnB6EdSTjvxWP+1J+21qXgrQvFn/CNaTFqWpalrUqQapfkmHyo&#10;lRd+1QXk3CPOFHBOa+a/CXifxp+0h4pm1DULu3SHRW/tGU21uI1tkPysy2+S8gGeFkAHX5c4znl2&#10;axdPkoP3nbWP62+fmbV8DNPmqKy8z61/bM/aO/4W/wDDdPCOgxGTwbZw+Vqt5ZkAuQduyEdGTOB8&#10;wKk56gZq7+zl8G/Bfw58H6Jq8d7It9txJvZXJZh0Iww9BjkYOOK+MLf9onUvCs+t2N55d0u0HzZF&#10;w0o3nKIiBUVdxDbQqgDcQAa+j/2aZL74pae39qxTQ2MqAizt7XKx7OhB4AypGRnPHNfS4OisPQbf&#10;xy1fp2/r/gnnYiTnJRXwr+rn2fof7S9pLpyWmlwx30yxKnmRLtRMY2kc88d/aqnjDxt4o8SrII7W&#10;4gCx74wD88pPTCDqOO5rnPBPgrRvDGnWskNvPp9uxE5iJVHZh97nryc8E8ivSLD4xeGfDoVJL63x&#10;GzEQbh5kak+nr7enavOqckXzJDjd6HD6f8K/HXjeeGa31T7HazQhWdkLOHxwTzjqM4wcmugj/Yp1&#10;q/uo5rvVNzSA+Y5UDdnkgY9/XsKr+JP28PDPhOE/Zbd9qsceYNu71+uMdvevMdd/4Kf65r12tro9&#10;mG3ZIKIZFIz3I6enI49qx9pWfwJL1NFGHU+mvCP7F/hbwsoeeI3G4AurtuBbHOP55xXbab8IPCeh&#10;zq62dtjAPzANnHTGfT8+BXxLYftLfF/4ia08mmweRas8e0u23ap+8Co9j+ld/ouj/ES9t2kutVeK&#10;RgSxLGZU5PG3oencjpXPUp1pfHM0jKC2R9dy6lYrAzA2+2PADAAZ9zis/VPGNglv96FlzyCAMLn/&#10;ABr5xs/tlnYW8j6s0kij98GjYZbOCQNxwDxx2rrI/h9c+M9Bm+wXltavt8uKVJcK/IO2WNjuRs9C&#10;BtI6881zPDRg/ekaKo3sj1aXxvY2CrIFgMi5wCAT7jHX/wDVUx8c2F4irJZ2jehyOvsPevL7X4T6&#10;vCzQz5iZSAC7/KowMn5fU59a6Dw38OZtJjO68laTBUFwCfwz25qKkaa6lRcux2tz4isJGjgktoUa&#10;ToSBwR/9aqVzq9gkEqrCzLyoCp8zewxWVF4Yjs/KaRTMyDIkdu3Q59fSpbq9WzTy42SOVgCG4OeO&#10;ma59Ftc09ThPiDpM2qJNqlv5lra2LRs4c4Vl3oGOD0GM9f0r8qv2h4JbPWNVtpJmkvLjUbiBo3GT&#10;u85wf61+wF/4jjvtAvrO8khTzoZVJ9cqRn/61fln+29otvc/tQtPYurWOpRrqwwNv7yZEZsjsQxf&#10;j3rw87ouapzeyf8AX5Ht5Pio0YVV1a0++36nneg+C9Q8MyWmtaLFbSG3XM9m7FDIR3U46+1dX8GP&#10;EFrBBeQX0lra6vf3zSW8LWr+ZgqMB5NmFJIOOQCAa0vDsxutNjW3JulU7d0bZXjqOB2rZtrnSLPS&#10;5Lxry0tXleKIjc6tcZyV68MoI69uc44rz6dSpUg6bV0u3Q5ZJLUpt8TNDv8AX4bW3ku1kkjIcNBt&#10;MU6nBRgCeD1Ddu45zXX2Wgz37zRwNbu1rlpFEqZX65Oc+1Z0PhixkmjuptPhLyADzTHgv6c960tV&#10;03Oom4EarKVwHXhyPQt1/OtOem2tLdzPUt6Dq9jp+hjULmeOGzZ/L3scneOcbVy2cc/St/w/fWvj&#10;iW4stHf7bcW6ebKkYKtEPVt2Mf4kVz3h63mi1KNo1W4kUFRHIgkU59VI5Pv19619B8APDfrFptxq&#10;Gl3UrHc1qSrzN23BweB6AAY/Otl9X6tk2ka1v5HhaK9bUro2LWapvQwvKzs3RE28EgcnkDBrN1n4&#10;tLoPie40wRrN5aq0dxb/ADJMCoYbd2Oxxjscio7/AMFeJ1S4VWtrptxY3F4sjSSH/aGMcj0xisFP&#10;hLrFzMzXWsRrIX3qQu7H+yenFaR+rPdolqfY7jwn4xXxG8kifat0AzJFMjREZ6Y7Hp24rorpY57e&#10;PzJPK3cOr4A59M+orkfDfh7ULFpLjVNTW6l2CGJYo/LSNM7jwOn4dqevhGwstYt9WtQI9Tt5RLFc&#10;72Z0YfxfMSD+ORXFOFJz0en3/wCRcXJI6VtGjih3BY933uo6D9KxdQvrOyfypm2yyKXCqn3E/vN6&#10;U0w6lds51LXtU1mNizJHezmQIT6e3tiquswRXjMjblWSIRlo32sR9cUoxgpat2CTYt9sEasrNg8A&#10;9cisTWV3ozDO71zjFbEt1bCBYws/7sYxkMD+gqjdSWskJIEy7cZLICP51MbroDSZR8MxO/iSwXcv&#10;M0Y68/eBrw39qPWr7TviXpms31hdalbab4lSNZF1AJHNFPFPEbaOMYMQVoY3Y/xGYFj93Hvnhswy&#10;azamJ2aaOZWUlfvY968A/bQ+FeoX3iXxrqVjpcZ+w6Z/a0+pzTETyNbzQXKwrGTgADzwNoYvsbJU&#10;Kc+tgdFzPuZ9fke8x2/9i+AryDWJLpVsZIb5Ip5jIISwR/LznLJuYDAwBkn2HF+G/Bum65qUniLX&#10;9PtNutQzW8yQZYNM7uQGTGUUrxkZI461peD9Eutb0PTWeOSTUtSiWSSKXftLkbkBAcnHYg8Lx2IF&#10;cn8SPEreDvFt5Hc30cNg1ushtI5EdXkYIyNgHdw4cdR0B4r1OtjNR927OX1vUf7E+LUdvHd32o6T&#10;HCGFvdXP2K3RicFGYY8xQpIyTnPUDFdHqfgG50zw7aWcd5asoWeeGe2utwJH/LNsfe47nI5AHeuG&#10;8KWFnqOtQasFivbpZWU2szIi34lGRJsOQu0gjcoIP1NelW3wt1a08T3cem29s2nxrC8lt9v2mMOw&#10;OQE3IowSMclR1yemhn1Os+FvhKPWNEWPVbXV4beaXme2cdCAMMVPzEck5G3DcY5q9pvw5sfh74jt&#10;4/P1BNDuL5LPyhLumlRiFkO0YHygg8ZzXM+JtaPw/u7fS7zUPKNrJujNvbv5Vs7DPmOQQWQKcDbg&#10;AnrziuhugPGfjWz0+3W4trzQ3ANw4SKQeagkUEj14wSCOQSMipC3QrfFp/8AhQ+uzNZ2Ml1YhjbR&#10;eW6zNOxwASjg5ywUYz9RVHUtPn8O+GtP1FtFeabUvlnuSGj2KSCI2VW2xsBwwxjp6kV03hTRNL1X&#10;W75de1SG+ms0W6FxPcwRSKWOD8u0KxYqADj5jxgEVR8W+KvDF/pk1nbtd2N0sstr5k05kW59DxkK&#10;2Ty2e4HHFSuwHnFj4Nt7qHXpZY9Xt4TqG6wcagcROEAaNuNu07sjAPBAyK6TwvoeoaJ4cvtQVtPu&#10;tLZBKkyATTZHYlQGJ6AYz3zxXnHxO8UXmn+KLjTo2aHR4WICykl2YqDvO47GUDptAPJzmvRPgj4z&#10;03w94ZupNR1ppl3pMSI/MhV2Ksj7AAAygdVzx2NU9iranL/E/QfDP/CVM0+pahoZ1CxEjvYpGi+Z&#10;JFwYsEnglQdwBHJz1NeS+PJI/E8Mwk1CG4ks4Vi+13blZp0A2KAD94bgCDgADHua9g/am8JaFeDw&#10;/BZW8aXV0HIEN8V+2A4YPtc5xjIA7jkY6VwnirwXaMFTUNPk07R5EU2kcEqySQQ7Cc7im7azHIGT&#10;gjjihbGlkj581Fte8G6DIyTPc2U7sQrHduIP4jI963rfx5p/irw1faX4k003Gm6pFL5At33JZygD&#10;cfUAtznt9M1cW38VeB9Pkt7XUJJbGGYtHBNbhvLDcE7SNpyOpHpS3njXwxoevWOm6pos+k3N4omk&#10;MUJ8tvMUoGXkHBIDcnoWX0rO/Q2PkDx34VbwR4ktNPLefbx3SXWmT5z5sLON0ZI/iVsAj8ehrq/g&#10;J8OtW+JXxQ0/TNNsbqb7ZfsZDHNnyBuGWwOUHuevFdL8a/glq3jWPT/+ETtbzWv9KMkkMA817M/3&#10;8dQh5BY46Lmv0c/4JlfsTQfBDwDY+IPEEcN14l1RmuZWEQT7PEQMIe7Z65Pevlc9zSODpu3xdEfb&#10;8JcPSzCt7Somqcd338l5v8D1z4W+C9F+Afw+s9Lha8vtTugIoI7dCZpXx97udoI5Jx0xV+88Srol&#10;99mj07VrjXpm8ogRNC08ecsI93yKgYglhyMdcGul8PKmrardtZrJp2n245mTcJZJDweWBHpwM9j3&#10;rG03yLWO/l1DXry6utLllIuLiBFaNSfkXIA6BcEnqMfU/lNSo5yc5bn9F4enClH2cVtbT8tunzOL&#10;1D4gaRq/iyOx17w+2m6mrm1kF/mWKUkbh80e2P5lX7xJJGQeDWrc3Fj4V8NQ6DrEUf8AZfkhzM7G&#10;Xe0pO5FYKdoIXaByCMjjitLSrzUNae4vLjULFtPjX5ooIRJJKOilgxwp69+AeMc0at8UfD3hyKG3&#10;nuJ75gBJFayvl2Y8KqHGM54GM+lTvojtbbajFPTom9Pm9jibm90WXxBBrljotsujWtvHPEiFvIjb&#10;fhZdvy7lHyqDjKc5zzXM+L7bSDdardaXriWNyYiq6YLZy5AGPm4yx3sWZ0Bbp1Feqa3468K2ulzX&#10;E2kWu64AVUnhkkKMowCYlyQqjOcDqK5OH46eG9E0treyvvDemwwoGUxW43tkfu9oPzZY9iM1Sv0R&#10;10ak91F9t/8Ahzgdeh1LS5YTpd8t5ZSxIZ4zFI+1lUA7HOwh8BiQeuRiuQ1bVbq00aB5I7hmuwFV&#10;XieAuzFiThSwyBtPIyc845r0XW/2lbbUoFkVbmSJI/LSaWICJnHGQrD727nGO2K8r+Jf7VEdpZam&#10;txe3O3KxCXAjhAHIAwuck56fSurD06kpcqidMq/sqbqVrRS1bb2PA/j3eT6N43htWlt1uIVE/lH7&#10;gYk/L+OPwzWh4SvbWx8Sk63oMLwzxN5LW4Y7gxJUALgblPc8jA4rkTpuqfE/xvLqUiNHHfS+XC8p&#10;AiUdANx/hBI/Ovd/h/8AD+HUNN8jU9LhttXkf5JI185mA4KAKeNxAHQjnPrX7Fk+FdHDRhLfqfyF&#10;xfmix2aVsRD4W9PRaL7yDwHbi+gkuNN0vUNSmkmgKXH2mdDbEEgZX+8wwNwB6YUjpXpGmatofjjU&#10;dOt3FrqENreJNJ9vBmm0+2O7dtKhXfuQhViTyec1n+AtU1fw5rJ0+SKzs7FnMEbRpLGyAYCltuRt&#10;B6n6fWu78FeE4NO+Jml3kNjp8csK4ucRbpgZM4MbcElT1XGecivZPkZbmJPLZs8a3U+nDTb6d7O1&#10;shOFknQ/Md8gOVO1UB3ncgJ4NdDdXE1r4wt44YFl0zTdOhW1uLdcxMojLDCniXYSBkZBA6DPHX61&#10;4F0Oy0XUp7fT4Dbagpaa0aPdHMR/Evfcd3KnBwegrmfhd4cfwPbNeWSytYzzMlxohmG2EbCAsTE/&#10;L90n2OQR0pXuZs5LybuDTLgRyJ9sgdLyN0TEMjo46Hp9z5T2wfat3w9rP9qvfMLX7OLHUJbPbuzv&#10;2hSGz7hh6jNb1zbWuveCbHUrWCafR762ci6mysysxYGKUdVbtn6Vynw+u473w/b3EbfLdjzXUZOG&#10;HyHGSehXH4V5OaRTipGlLsdHFZwy3KzeUvmDOSP881sRwfaFUfeDDkHtWVp86yzMrbFUY2tnk/UY&#10;4rZtDHKMK6sR1wa8PY2M3xF4Lh8RWn2WVmiZSJILheWhcdG9PYg8EVXca14D12O70mMScIDMkaq5&#10;bvwD93JJweMHFdZHbKgCsyhmGcE849cdas2i4dcEY6da6KeKnBWWwuRPc82h1vxV4ouLqztVkjjk&#10;HEht/LXjI5bHTIz69K7/AMK+DY7HUv7QuI42v3QBnRdoGVAI465x1Nbm5d2MH5eMA1LaH56dbGSq&#10;K1rFRpqJp2lsGUfLirIt9v8A9aq1vJt+XgKe1TK2G+9+vWuW5YhLebgjH1NXbdsx4/EA1mXr7ZR8&#10;34A9auW9xgA47c00BMJMOSQMdOasW86gbj8pPeoY5FLL8vHpTTIrsdqL6cD+tUMvW9yxk3bd2fWq&#10;95Mbm85Vdq88UiPtX7rL746VGU2O2Od3epY0StOJ+v8AOm20jEsWXaueMjtXPWfjzT7nxBb2PmfL&#10;cSeVFOp3RO2OMEevQH6etdIkSrHtbqD3PSpnTlD4kUK8m5jt3flQN0gC/MxzyMUXGnXUtn5enLHN&#10;el94SQ7Y0jXliTwOeFHOcnpwaoaZrk96oF5pN1pNwzPtilmEm9VON4IAwCTx9DS0ewGq3EO1crzz&#10;8tRSLvX5fxqKSb93n5j6Uw3GxOO/vV8orjNzKxzj5j+VV7jdncoH1qaTpxuPfiqs023j5jn3qWMq&#10;XRcyc9euBWdfyeje1aF9JtweR75rPumaQf3mz0FTYCsU8vqzMrDgGuY+JfhCP4g+CNa0GZsR63YT&#10;2R46eYjKP1INdNeSNAWG37wxyKy7i7YOrAcIR0qVo7gfiXPpc2mapcWs25JrdzFKD2ZTtP6g1MsP&#10;l+v5V137Vuhf8Ip+0v46sUXbFb65dbF9FaQuMfg9cTFcnb6596+mjK8UwLElnhc5284xmiOFo1x8&#10;xDc02O5bb/ET6AUG6yvTDZ64qgLFpukbp1/M1etoo4izy/KMcqTWYlwysCGC+nNOcNcSHLNz1560&#10;AWbnVk27bdeepNZt3YSX4yWbH8q0hEsY+XP5ZpkrFFyWxz/nIoAwDZrYz+rKetbCSi8tuRz2qlqk&#10;AcbsVUsL5o5sMeKPICHVEMEjCs8zcf5FbetQCaFnBzu7VzVzKY3Yd6AMvWvkuf1rprSyEot7hf41&#10;ByK5nWTwrfga6r4Ub9a0m7tyu77Gysp7YbPH5ipvqB1+jz5tv3mWiZQSDztYcHP86ut4WERHknb3&#10;xn5azYLTMTR7f3kZznJ5U8EVHp3i+68Jag1td/vIAcBj3FX6gXrjRsDEkecd+mKrzeEILr2PfjpX&#10;YaPe2fiOBWSRdzds81Jd+GWhDNDup8oHDw6Fd6VLmGRsegNdHoHju/0ZVS43MvpmtGHSmSTbIqgK&#10;c8VJJ4bhcSKyd8cHp9RRZgdNoni6z1lvvDc45D/Srk2m7V8xfu45APQ9uK4j/hFFsmWSHzUkVslg&#10;3BHpj/69b3h/W7q0i8mfEyZA3fxAD61al3J9DUe3ZT8rbmZQTj+GmeWykE/Ntq6ksPmbiQQwPykZ&#10;IH+e9MuJm+6u1Vbrg9QPWrJKaqrH5g25SR0rPv1xwO579K1mij+xyMzMJlYbV7MOc8/lWTdFpH42&#10;kKM8VMgM7UWAiTaG4THX71P+HMix/E/w3JnhdVtSfoJ0NQ3x3Kf73IApvhC8Wz+IWgyELxqdq3Xr&#10;idKyqfCUj9gJoNskhyAdx71oWaZiXHJ6VVvY8Xbjp8x4xjvV/TU3RAfN9MV83EGX4duwL6mrEUCs&#10;uPUjvUNrb/vAd33e2KubSrrt+vWrJGpF8/3dpJqZ4Vkt3jb7rAqcdcHioYzm45FTbN2fTrUyGjy3&#10;RvD50XxTHbmPI06+jAfO5mUsqI2Tz0fP4EV1Hi11IO4cp3HepvG2mrBd2FxDsjeS+tknbaCZVEmQ&#10;vPuetHiWyM1u/uDXLUqucm5ehpy6aHyD8QrtX/4LbfAcJfS6XcR2brJcr8vlsYLkKcj+FgcE9gT1&#10;r2zS/wBlDXPjf8Tfs7aHovg7w34w0K9lPihNfaTSba0idTcyqEYyXBIkEbQyOAnnF3G1ePn39o/T&#10;9Fvf+CxnwftPEN9b6To9zogiur+WZo0tA0NyFmZl5UIxUnHUDoeh9G8X/CbxT+zN8WxofhzWdW8P&#10;50v+04Zma2k0PV0mwGYxXEcltJ50IwJ4wFcLGSR823qw/wDDg/Jfmzti90aHiP8AZC0H4UeIbnzv&#10;HvgHVPDPhHR2u7nXNKvftlvHK3mfZrNd77pr+Z4wiRCQkId5O0bTxvg/4PWMekTazrF9fa1odiU1&#10;SXQP7USzN/FM8HnxWVm/mJmQsqykkEKgYqQOPcLf9lrTfjb8LvhzBZ/CTQvBuveB0Nnd6Zpt3Zza&#10;14ktppWeO5jsbgIrxMrPITK6FlDiJiqgnNk8Y6vZCXXvh3F4gbUPhzfCyuNWl8K7NBvNI8hY2N5G&#10;6FvONyrAxM5KxxlhIp212XSD1Oan1KTw/wDsq2o0Xwz4i0iTRZLbV7GXwrZR3sB0aeZkQatqzvIi&#10;ug3QojwiOMxxPtRSWr1fwD8O9N+O/gvTtU8E+I9c0jxd4n8dzR6P4G0k6db2GlzRZj8zzljmjWaG&#10;G386R/3sLoxAj3urD5q0/wCNfiX4G61rUei6h4m8JeFfiRI8Oo6XJZPqWk6o0MiBU8tnWWziVS4i&#10;x8/lbEIddtcxrnxSj8I67fa1q2lLq19H5c/hzVrPSW0ubRby3ZnSGWGF4YJ7W6gZ3ZThiY1w4KkH&#10;SOuxLkfTXhXwxrFj8UfGXhn4jeMfEHijWvD+qCw8NJ4RsYDqSSz34Oo3GnSeVCb2ZAASFZmi/ffL&#10;1rlfHfw01zQv2pobiF/ix4q1HwrLYaXYaf8AEfTYLy/lFwGMcEiwko2+R2cLK4by9zO3yCusPjn4&#10;B+J/g14JHh/49fEbxB4XtS9lf6PP4WibxF4UkZxIJZJI1ie2UXESnCszkN+7Lrmrnjb/AIKXt4W+&#10;BtxpfgbUvFHxK8YNJ9n1bVNSE0Nr9lie4iWeOeQRm6VYpAFkZE8sY83cyiqdtSSx8eviZ4el8H3n&#10;gm80XxxefHzwJ5j+H4YNMW00nwpcyzCd4YMv5LAsr7btzIZBsPK1n/s7fsyX+s/EHRfhZ46k0T4e&#10;/FbWpL7U11ee7j1KTxMhJcuUgdTJMvVGWYIAr4G4bRNY6f8AEvxdqP2/xFp+k3nijx9NCLu/0Xxb&#10;bMNN8Oq66eLGcNDgEMFP2jc23cSRyCMuPw5pf7Jp1rQfEPh/x5F451STVm0HXrOBPEVhNaxO0axW&#10;80zq0cyqmftMRSSLAcAHKGQR3/xc+KHiz4W/Hrw74b8eXHg3xZ4Vt9Tf7V4ni8El59ev7OGOVRHO&#10;JT9su/8Aln5RZTGVbcSBtPp/gT4a+NfEngax1PxPJqlrZ2azXNqmpXKw6ha6cZBK6+UylpoIlITB&#10;JKYAztwR4Tb+EPG/wRtdGvF8X6r4O1bwzZtJonhfWPENtrA8LQSv8t6n7lXTzxOMSEvMoMwIw3Hv&#10;Pir9m7xX8bPGVtP8aPjr4a0nwjHCi6TNojRRS6nbXiPFcwy3F0ikxyARgHB+8OQeKV23YNDf8M/A&#10;ONfHMOi3Vz8QtSXVhOyw31sZPDM8iMStzbxAq0rLEFVkbCkOcKzAivnH45/DCT4+eL/E3hjw74s8&#10;K+CB4Zkgv7zwZYxS6ncXa7wn2g3SxhLlNwLvBtHlrt3AkV1viPWde/Zy/aMW8tdS1D4sfCvWkl0/&#10;wxJJqS4jlWEebJbTSssZlgkjZiySdFba2CFMvxqt9J+DXhjwHLrnhCPw/q/iJItQn8SadqP9o2Xi&#10;mWZ4UaMLEFeBwCHxtKojPxIDSUF8LQlpqeZ/tF/sF6f+yl4fvfiJ8P8AxFfTaloNlNYXtsy2gFtO&#10;2I5gkuwCVCzKNsa5VXDhl5zyn/BOy+8aazJ8RPEF1pN3rGgapBIda0qwmF7qFnaxQSeVNGrbYzCG&#10;do2bPIYhVyoI9c+Dv7RfhX4SeNb7UvGOoXDaL/ZN7o8UXjeV7Wz06+umaW7ntI7a2dYlYBI0jI3M&#10;B99CTnO1D4nX2mpqnif4Xx+CfGmm2tpCuta5p+hSaa3hsrIsUcsl0lwwu2mHyiC4PzlfmVRzT0jp&#10;Fi9TevvjP4B+Mnxi+HPhG48G3WpeENN0Caw8QXOq2D/avCwEO5I9Pbak8iKkTM88YdwjAcksKsft&#10;Afsh6P8AEZ/C174F0fVfDek2doupX3iKNoLmCGxSQm0FvuxJFcBdjbhhwWG5SQa7rwvdWvxb8NaD&#10;4r+J3wdk0jS7i8h0/R9Wg1OGGzs153ySWbOXVZHLsCm9c/dA/i6D4h/BVvF+maf4d8O+J7jRta0C&#10;5Z7k2127rpOn3EyCMC0DFYXeTZhX3MF8wrxlRO+pT00PN9F+I+tfFCz/AOEP1jS7bVPCujySx2Xi&#10;TSLe/h8Q+WB5fnX7SERm4ZHd3dTg5GVCscYPx/1qP4f+AdStdI1DTtf03xRoY0PTNFuhFfTSAK5k&#10;ndsYhdXXJ4kBDIu5B19403QbHQ7u/wBJ1bwRpI8J+H7Wa3k8STeJJJr7XNUlaNJAGUKFxtJbJ+8d&#10;uwAE15P8fPjV4b1Hx9HB4N0XRbzy9KOmWupyhZA9zCzTGKJEGJ5ywdAigF3GM4GKznzKN4kxs3Zn&#10;4f8A7ZHhzVPCP7V+qWOrNdLqMem2UkyT+aHjEtvHIExLyAFYYC/Jj7vy4rsf2OVjX4tWyzgLG1tc&#10;7ifZM/0rnP2rory2/bP8Urr2tX/iLUfIt2mvdQjZJyzQIwTawBQIrKijAwqjHGDW5+zRqUWjfEOz&#10;uJFVvMLQ4bod6lfz5r28pnyYmhJ94/mjjxcb0ppdmfXenoJ59TxLDDI8cMkZeLzkjU8OCuDnjGe4&#10;IGOtZGoTSaZqtxb7muI3YRW7Km5mVsFCCe3HtjJ4GKp2zxXfifTpGubdbe1mPmDy2+ck4CMO49vX&#10;rWhqdj9g0K22syskj8eVjGGyApPGMd/UHGcV+4U5dj4lo0LJrqzl8ySSGNrKZZtzLnevR26Zzyem&#10;K7271GPSLK1ltt0kMjhUYqFQ9duMj+6TjqOK4SRV1CxXzF2oy7DtcnzB/tHj6+ntW/4Uvb3TU2ye&#10;TMyKHJaMyJEqY5O7gnBxjpWmrM2d/omoSfZ7ezWGOZoVeJth3bSvIwVICqcn8vSus8B+Jo4mkSZY&#10;Y/LYFAzqGZWBDKAM5Xk49xXH2l2kVnbOEkZL7I2xlWkLA4bKqS2Mc+1dB8OtItbbWWjeO6aS5ZW/&#10;1YXyhnjAPr83vyK56lrO4K9zrrRJILuWC3VRJfIQ+YsKWU4zkjjohwOnpXVi7m1DTBDNNJHNj92U&#10;Me4SbeQxHIGd3UnrWPaaM1lrCyfvpGYZWRsIYmUFTndjjIU4x361q3t4+o6qsrR3EjsRcQ/3dx7E&#10;54bOeOR09cV5tSV5aHREta9p95HpyNLcN5lqBD5shXbIhIYAdzkn3rL8W+Eo5J14jt9ylpsyIvls&#10;EIyeMkkHrjjaOtXNSs3lsfLjufMkijDmJF2O/PAbH+yRk8/doXTJDZBpFjaPhkKgo4BI+X5uqjpz&#10;XOpNWaZfLc811XwRfajfRy32qRgcyyFY1VEV87TkYzzjjHftXl/xS8F+bLcWn2eS7URCQSK4XbyU&#10;JO58jLAY4x9Oc++6nazSakI7XaC4SCRioxtI9S2WOVAyfXr0FcJ8a/htfJbW8guJWt/KVGLuMsW4&#10;OAMccD16+tehRqe8k3uYSjZXR8X/ABU+HCQ6YylQY9/lKrR/cwcjJ9e3pzXzL8UfAU3gyeS8sYw0&#10;EhLT2h6FfpX39rHhO8u/Cuobo4Ua3chEmAKSrg4AwTjGAM88ivmH4z+DZoHlG2MSKu7yx34OP/19&#10;65s0wMatNu2qO7B4hp2PnnwfPCltcfYvPkhlmgfyEUmQMPMGAPoT+Fa9ppba1cLJct5caqBtJwTX&#10;K6Dq3k63JLb77eQz9FZo2VgpXhhgjrXd6B4P81kuNZuZFhyCltGdrOP9o9ea+GwlPnnZf5I9yrKy&#10;NzwbYaWt5G8VqLiRPlA4IZu3/wCuvYvAnw48XeJbq1a20Py7ab7vnReWr4HUFyMd+lY3wwikgsvL&#10;8P6PFbMo3G4YB5GXPBy3TGe2K9R034Z+ONftLeS6v7hPmxGzSsrKN2e/J9c596+3wGD5Ypv8FZfe&#10;eLiK2tvzNjwf+znfNZytqGoRrv4MFu+MEkZycduehOea9f0H4MW+jlHS4Xy2wC7y7eT8w2r0JHU5&#10;/Cue8AfBK++zvNd69NNHCT5hf5mLE4GGAO7IPevXfCvgKzSRXkuZV+zEr5LE7icBc5GCGORzgdDX&#10;trlgtDyalRye5FceDprWwhWP7PJDLKCSVVFVsggP8uO4wc8E1r6H4Fk2eWtvHDDasUPlDcjFiW+n&#10;4+1dBYSwiCRmDeWkf2eWTILZBzkZGTzx0/xrp/CngxtD0q3MJZ1MjyKjLnaApUdsDPJz7D3rnnWt&#10;EmNNtnPaN4c8nXJdrTR+VEGRUHLOCSCM++RWvJozaNpqzWsLm6SIRNFMq5kUkArgDgckYPcV1nh/&#10;Qp7sRTNCrQsyIiFtrELgnBxx93p0NT+KtIu9OtfOMKyKZGV9qGRkiXqQFyerYPHfrXG8Redjo9n7&#10;pxOkwXUEEt1GZdzZVEfsoYEncCOgzxzjPXNN16S303TJpGhhms5CGBaTb8207mP93GT3Na5jt7nQ&#10;iYmMczSBVXcOFPXGQP7xPHPtWH42tYbiCO3aCeTb8/nKM8gdeOnHY9z0rSPvSJekdDyPxjY2+o6p&#10;C0UkayfP8ka4YrtIUoc7SBknPXOK8H+JuuXng6CTxFpsM0Wsaa+6B9u4SY/hlT+4f5/hXu3iHwrb&#10;6xrEtihW1uFTdBJkg5BGVGOOhz0Fcvrlhb+JLe40PVU+z6p9llMFyPlFx5fOxjjnIyBn6elehJpR&#10;sZUdHc5LXfGuoxrpHiTR9PuLa51m10/VovNsi0NnNl5BApPGAS6lD94Adhmvdfgwum/GPwz4gt/F&#10;11DYrf3dg8VlbyPbRzu0ePLZFYM6u+Q2Ac4JyCAR5/8ACT/hHfGHws1OHXtauPt2gaTE9tpm90mI&#10;hjA+0b2+SSc42jOdiYAAqfwr8RPCd58QfD8N5D4gurXRLoXNteWsCvcSLLEN0Zh2qTiTHIyeCec1&#10;+L46o6lac3vdn29KKjFRR9FeTIrFp1Ve4WMcD6Z6n3OPyqheTLqiTRrBMiqdo80JlvwBNQ6r8Q9H&#10;gAX+1lbb0VZh+uTmsZvG+j3EnzahG3UkecoznvXyVzcNR0aa0XP7shWHAU9O+aqPpcuq31vbpDua&#10;5lSJBjHLED+tTXPjPR3QJ9uteMAASg4+uf51ofCfxTpfiH4o+G7W3vIZGmvYwmxw27HP9K1oxcqk&#10;Y+YpaK59t/DrVrjSPB2mR5LbITJjJyFLMQfXoRW7NcaZ4zg8u6j+cHKuBkg+9Wx4fhsZfMZSyhVR&#10;RzyOOP0rB1/QjCZLi3ZocZPB/rX1V7O6OHS2pSuoF8AW4WO+hY3Fxsij835nCqScJnPHB4rJuPih&#10;NI8haNWdBkDZjzgCMY78g/nVu/lm13w/DH9nhhms5xIsrIrSHcMEc9AR2HWiHV76wg2SaVptx0Us&#10;kYTd6Hp1rohKDWu5MosjsPiTA19s/fI0gG4MMbfXPp9a3NQ+IYsNNaZXT7qg75tu3PTnkf41zWt/&#10;FC1tI287Q1WRj5TugCrkDHPHPXP4U2y1zTdWtprh7NVVskI8YXaB6nuD156VtGlF6mbkza034mpc&#10;3jMt1u3HGC+Vyc8c96vXvjSNE8xSrSMN2Q+COcf0qnLommm2DJYW+5RwA23ccdf0qSLQNJE9vH5a&#10;+cybwiHaF9T9ee9S6cb6D5mZPiDxMuojyhDEuXAfdzg9QTjr/X2rmdesbLVFlYwwq7YIZGKq2Tzk&#10;jucen5112o+HrO3k8yJt+4GRmb5nReecDpjNVbrQI9PnG3asZO6QSAvnC+w98ZrRR7C9TznWvC0N&#10;9PmCHy7pcKHUg7gOFBKjPHP1781ybaDqEd6ytbqqHdnI35B4HP1z1r1K/i8+5uWWDa1uduY0wXOO&#10;p+n+NUW02S1BeDcULBWR1LHcep5P6DrRySSDmR43deArnTbG4aEZuERvmaQ74ieBkt1B965D4qWG&#10;paP8AvHkkfki4tdGuJUVDgOY03HJ79Oe5z6V9CeIfDj7LiWSNliuEJfg5ZRyNv6e4rxj9oTQpr34&#10;LeMNPjjy9x4e1CFSCVLyNC2PYZ9ayqczi+YunZSVj5U+P2tabpn7HnirxRYwWiX9xryEQn547W2c&#10;qdqRybmWVdygAEbRjA9fn/4ueB/E/iH4saJrHhWwv9N0nXrO3urfUGje3tU3gBwCgwoVs5GOOvIr&#10;Q/aGu7y58NeOrOG8vlsYDpVwba2ZntpXksLXczY4G5ufQt0rvfhn+yJrmsWzWWh3t+11pfkxa1pl&#10;9PNHGEkjVhJHv2qy4OMdVIxkjFb5Pg6dCFk7LR/mXjMRKpaUtXr+h0nwV/4J7W9j4rt9Y+JXjSxu&#10;YZGEsdtZSeYt0ucOruw4b0wDyOtfSGufFzwp8ILL+zdJfVLcW0K2xVJCWOCSjkE4JIwMls15Drl6&#10;3wt8PyaS9uqTWbFMiVmLdMjr1I5Bzk15/qUmp+PVaa3sri+bekLggnnOFYbecY65/rXsRnKo7Reh&#10;58r/AGj1Xxn+0/NqVhGLe8uPs93IdgEiqAxP3MDuCS2OePauZ0W/8QeM9bjjkhkjZnIWfe3zITkM&#10;fQ57Y5ye1afwr/Zo13xpa3qL4evPsu8loli8td4AJU5B53Z4GOvpmvffAn7HvjDTLGzt7W1WOzA+&#10;WS4KSTWw5+Rt2dwz0K4+grVxjH4nqZ3b2PPPhr+zfJ4pvBLqV1fahazMxEajy1LZwclSOPTPX2r3&#10;DwB+y/4f8KW8lw1vDG0XBklmLNjGccY/Tmuq8K/s1a/pNsrX1+sM0wZWCQhsZxgHnGMgdPaumXwB&#10;4k8O6YTG15cSWw2yH7Pu80dsepII6VxVq0V8LNIxb3Nbwd4C0+1Ec8MSeXKoJZGAG3GQM8HvkV3G&#10;k+DUubh3ubox7UB++COvI6DgfnXmNpYeKomUylVQgxhFjBc59eB+QBFddoXgfW7+RopLxo4cDIVc&#10;FsYOPUYrhqVJPqdEYpHaN8M9B8oOVhkaFifMMhyMjPH49ulWNStPsdqx082qtJGPMBiDC42nox/r&#10;71T0vwiuk2skN1cyzeYRksfuHpgA8Co7/RVijt08xmaMDaN21icfiMcc+ua4ZycnZu5tFW2LX9uR&#10;zWcFzFJdxwyp5SJcxEOhUfMBycgevcU1L6dI+JlcEk4JA2j17moNF8Ps+pyy48tmwGGTgHtx0Fbs&#10;XhtnunVmjVHGWDEEZ5z19ahyitC0mzBmvbx5NnCp5bIrheS2Qfxrl9Y0S6leZ5/N/wBZmLYMcEf/&#10;AKu1dxcpa2sifMpPTAGSf8c+tUbrxYzWMn2W13mMlSWGCMe3pVRk+iFbueY3Hh+41OY27Qyt5ilD&#10;LI2B0IJ//VXwf+134ZXwp4+0NmuLW4kbTPKmeE/KkkbBGX26dPev0B8aeOrqzsF82ONXxuGxdpzn&#10;JHPT9K+FP20Ps994n0e+hWOG3mkvo33lRgpIC2ccZ5A9TxUZtTk8G5S6NFYWdqnKuqPPdG3a7FZ2&#10;7XEkMBkAx91QBk8j0zjpisXTfhrrfxY+JDzaXcafJDoc6CKef92kbZDAYIYk59sH8atWFxa3FtIG&#10;mjkhmXaVMgAK1R0jQbiw8Q211petLprW7Ab422lwOm7JKtgZGSOlfP4GvGnHlZ2VI3Z0XhvRNYHx&#10;A1Dybqa3vGnka5uIZy25ix7EbSfwr2W0ma4tFjmhWPbjedm3zD6nHT6CuC8LJZ6ZFGPtETuvWSSQ&#10;Mzk9WPqSTzXa6HqNvcoI3uLSPcflkd/lX64Nc+Iqe0lzBHQ17NltI3WO3hXzAFLK7KzD8D3rd+HF&#10;x/Y3iu1kkjja3jYlkZPP4IOcA5PNc9azQpw00LduJBgVueHNXh0vVYZvti2/lNu8xZcMnuMHNc86&#10;fuMqMveR0N3470/UbpmtIGt2kJBRYwuz24xWVeStdYZVzk8lyP8AGnzNHFqkjf2lb3yk/eDqyjPO&#10;B+B9aS7ntZCqlrPd1AyP8axpxUVdGkpN7lW7i8wfwdsYHQVCImkkb7vTBG3rV68vLGCMeZPBCzjg&#10;bwM+4qh/aFndFmjuI5MHs4+Yj8a1jK5lYZNEwzjHyDjkcVl3MjKouDJa/Z4/9aJZCGJHG1cY5zz+&#10;FWrmSOP+Nff5wc15f8atYuLi6h0/f9jW1IkQtJ80xOOoPTHb/wCvXo4OnGcveMZ3Wx2HwwWDXPGX&#10;2XWNbZrSeF2iz/rXkBztU4wfl3HBqnZatHrkF09s6zR21zJbrJs4fY2M/jXLeEvihdeNpNLsb/Vb&#10;Vf7JjVbEySLHChUHMhP97HFX/A4Npd6kqrCsbRrcRo7jYVOfm65G7rziunFUoqPMkZxbvY3tIvPs&#10;Os27bS8vmAqioWx1646D61ofF7wRb+M9KtxdQwXSahDJp0k11qCWsdmtxDJbNIwIJl2buI15LEE5&#10;xW54cis4dPjupZI18xAY0jKqC3PYHJGB1qjrGuTX3g241C38R2fhqHT4LiddVuIFmWyKMrlmjYZ4&#10;RmHAJAyRzirw0ZKm1JF/a0PF/gZ8Y7Txb4O0O4+1SzXOhRWcV5bxR7ZfNCIj5LYZvmjcHacbR3PT&#10;m/2o9BsfDvj+xnvt1xpS3c1tG1p825hvYReqrjg5Bzz7EXfgp8RLbw58R/F3gu20+O+0+x1u41Gy&#10;a3Uf6ZYXAFzBkld+AtxkZYYBJxkV6F+1r4Mi1DwJ4cutNhEerXSHVJfskLuBxzGD2wFHzHAPXvXo&#10;c2qZOzt0PIl8C6bFZR3m+SO+m8pxCm1d+RwIlX7rE4JGM+3eqOi/HDxP8KtU8zQYLq6FusovGkLS&#10;75g20Fw6nb6Y4OT1Feha1b6d/wAIPoUcTNqN9avb3aCOaMtC7AkEHuRkHnLJjJz0rxTxn4v1qW9a&#10;ZXW8uZJpobxsLIjOScNkD52Azy2TksRgGtPInc9T1/w/N4kt7bxZcakJZL5FMtlLH500MrHDQRhj&#10;gr04JOecVY+GvxEvvBWp6r/xKbqTxPqkrkrdRBjb264zGACPm4IwOgAAzXE/CVfEviHxTp+n6ZNG&#10;0kMQljj1Es0EITJbauCCAeQR0JPQ16p4rj1XUPihbaprF699Do0KmO3kVY5jcqF80KAu4gFSMNye&#10;3ejyJ23OB+O/xQuPF2rWrR2cunyG2itZMyCSWdg3mKwCfKvzEEg574Ncq3iy3vNGtYf7TWznsogg&#10;AOMSK3BCyA5djgfh1r0L4uwWOp/GG+0eLSZ44NQgVcyR7hdOuTHJ93kkPt4IGOTmvH7/AOHd3oNv&#10;dWeq2NvDdatcbIYJHyLeMlkLkqflZGxwf6UReg0jodQ1H+1rq8GpXUt1axqyGJ32TQjAAIZjlxkA&#10;gdPSul8KeI38C2c02k28jLdSJHCL5V2biPl3jkKSNwGeOc4FcH4j+H15our3jTalI0MFqls8jRFP&#10;NZSBjAz9Aw9Qe9bmpWHjxvDEN41tcf2BbbWS5RFuF4UMocbhjbtwePY5ok9CuXsaWofEaPXdW1S4&#10;mtY7i80+1WG3tXKstqFQZKsOCFOMAAdOhFWdclvfEHhuMPb3VhH5aKlxaMzNF+8DgenJLNxjHPpX&#10;EeJYvEVnok2salYaXqceoXAlabycMkpPygxjkKQR8pGwnA5rG1Dx34i+Ht5LcTCSSZnjWOC4lx5H&#10;cHy/QfdGRxmp5kaxjfY0/ijqLPbRx6TcNqS7zArywiOWX5iNxHOX3cEpz3xmsnXpbXXvCH9qa80d&#10;vNptt/ZtvFOhaQkHqVYhsKc544yeK6XVNcsfFXg+G4k8uz+1OHk8kLFIzLuG5c8rk9QMZzn0rxb4&#10;jSx75YLe++0WscpZHlLiSYZ+YgNk9ffnHWsJSstTaELvQ94/4J5fs8XJ8Q694gkt3h03XQulWIDl&#10;UukMqvPIgJztRU2jnq2M17V8af2yP7L+LVr8P/BNjqGsataqFvBbW5njKBcLGCrcFskNnpjPvUn7&#10;PHiG4uPgH4JtI/D+rWmv6hDD4f0dLFgs0ybnKysrArFkFnZvRcnNewR/sfaf+zB4Q1C40O8lbxTr&#10;0r3N/q8+Jbt2YHPzYA9QuAAOtfk2ZVJ4nE1Kso3SbS7aabn9IZNUwuUZfh6TkuaST95O+urdl56L&#10;06s85+LH7Udx+zx4Zhtdc8PrDql2IyLaznUSW5wCUO1iztx94njHPu7wP+1hoPxr0w6OsCaTq2qM&#10;ZDDNlVUsRudpGwCcdQOOgHWvF9c+F1lH8SY5NQa4urq8Zikly5kZiOpJJyTXol38CtD1bQo5Lq3j&#10;jYsFQquGUjpz6Vw/UYOFuvc2qcVwjiFKEPc/Fvv5eh6f440SLT7G10XSZZrOKSRhIyNtluMYDE45&#10;GW6DrwaztS8DaboCaUrajNaapp0bSNN9uVVdeRtw56FuSR12muN8H/FC++H2tXK69f2d19oY29ve&#10;vGxkt4vvbVxwCemcZOO1bg0yHxFY/wBtahHY3X9pKXgtQ7MltAvQyk4xhcEoCck4zXnypTpuzPtc&#10;BjKeKpqdKd1+N33MceEdStryXxFLLcQWl5ff6Rprol1II9p/fjHzhWkwx6YCk1T19vC+veJtPvn0&#10;f93bxeZb7YnCEswUswzx8wG0HOCBg0i/EG/sn1G8sIfL0NTtJb/lu207kwwKlRgHAAA6ZrJiu9Hu&#10;dD1BbqBo5roCeWWaNh5QbnaoQkELkfKBx8p47ii/+GPXjFrWRzPxL8Dw6olvDbyW80V5eFrryZHi&#10;Zf4uj4G7hRkDnJNfOX7SOvrqN9Y6Esaxm3mLymSXzN4XKjPT730r0z4y/ESDwZoM0kjt8kgjTYx3&#10;TqASowR698/1qt+yl8MfB/xN8e2UnjB7iHVdQT7Xbu0vysxI2KwUHC45GTg9K+y4Zy6VWp7aW0fz&#10;Py/xQ4jhhMC8upv36m/lH/g7feWPgjoVrNrFity3h2XSZkRWtpQ8aRfLydmCNxySCCSdvbNe46b4&#10;N0+KBpILFrZbXBs7zz2jcSBUO3OeTgY5HGBj1Njxt8EtD8NRiKztrvy2uvMTy7Y29vHjKn5dx4Hz&#10;HJ29M102l6Vb29nqOn3E01itzFGZY7S1gRnG4EMr4DFiT94Bs4x6V+lx0Wh/M9Rtsu6x8NNJ8P8A&#10;h60axvLRluxhw+N7udjkA4OBtYhn5H48Vt638JdNt7OPxBqltcWLWNw0sc1pH5PnRleuU5wCQARn&#10;OOQM5rNh+BLXMtnHpPiDSG0q3RbhFubtN8EikcO209yeMjk8iug8W+JNTtzqVibuORrbTpIxdWzP&#10;cLDKQVCtkFXUYJG0AjGSegp83YxCz8YeHk0y7tbO/FjNsjvBKkZ3ozkbWdNuG6EZyCM555rnrrxm&#10;kniTUI4oiy3cLyzTIPM+0O5XEkZHCsDkfgR3rA8MwXnixpEm0qPU/EVrOfP8ifyi8S7VTghQNyk4&#10;HIB5I4rn4fEumQ+OdW1lbGfT7G1kVbnEhXErMNyEoNoYHccEfw9eKvlRnqdJ41up/D3hSP8AsyGF&#10;poD5t7b7jHHNGzf6wkj7ydcEDv1rk/A8NvpPhyxjgkaWNozKeQeWdiew6HP/ANfrXRR295Lp5htf&#10;OuLfUN+JWbeXQv8AxDjkr8pHTIzXD+D7mPw14Dnvr2fEVnql1aeQi5mWOOYqCifx9vlHOc4zXBmF&#10;Nyp2j3Kp6M7a0lSWTcrNu9QM1q6WZEfg9sEYxXODXbXTfEUOmyC7+03CF08yLy9xBHybWIfdyDt2&#10;5xk9BVi++JemeHdXm066F9DdwRiRwtk0i8jOMjIBxzz+NeG6M30NlI63T7V4vMlby1VhuJeQKSM4&#10;zyckZ9K1bO78tl+7nuNvWvLodd0/WtWkuo49UvDcCNlt7qyCrsJA/dF2+73wpx1Ndrp/jmxhmZZh&#10;eWvkyeVLJJaMYoW/2pFyoHvVSw87Xs/uKUlc6k3Kyndu2555Q0+0uFNzkPGvH3jVNdUhxITdWbCE&#10;DzCsqfuiRkbuflyORnrU1vrNkYlk+3We1mKK3nrhj3Gc4J5/WuflfYu50EF5Gp+9HwPWiLUkndl3&#10;L1wMGqNlqdvdQqYrq3lXOMxyhs/lRb63DI1wLOO41Ca1QPKtmpl2DnqR8o6dz7URpuWiQ7mhOiyO&#10;rZUlR2pwRrlCvzGNurKM5rF8HeJ77xbYyXDWcemWciSCK6877Q28cY2EAcZHrzxio/D3wzXxXYS3&#10;dzqF5cSWtwrebPdvGLpQCSpVWGFLAdAMCuiOFf2tBc3Y6jS9Na2gPlrKy5ONxzg1X1fVNS0vSL5b&#10;SzikuZVH2adn2+Swz1BBDDnJHfFRXbL8RrFLK1dtGuGZd15aXEqsh69V28cdTkc49a5zTtD1zw54&#10;vutNj8aax/aE2Slxdyme3nKEAxukoaMFV46BipzkmtKWFblaLVwlK2p1nhfxBP4m0+N7rT7jS7pR&#10;tmiaVZYt3cxsMEqeoyoIzTfGMsmm+Hb6ZZ/JaGF23bgMADPXt9a83v8A9p/xZ4X8XNoOqfDzwzrF&#10;z92PU7DWZrGGcZI3NGYpADxztbGfQcV2PgD4kXnxP1VbFtC0vR9SaXyo7J76W7+1gj7wkCJtA54K&#10;kkc5rN4OqtkNTicnp3jzT7fwtp9pNaTSNNIt1M8qlWMjHjLLhgBnOB0I+te0+H9AvvGDx+XGP3mM&#10;uF6n+tcb4y8UXnhjxJHo6eHNIgvMCZtQmuWuraNegVItiMZMj+JtoHqeByPinxF8V/Ht0fDFx460&#10;XwzoOrOLa5uNK0uOzvTCx+ZUnLs0eVBBZcNzgEZreeEr1bScbfMSmlpc7zwz8XtE1PxHd6bp17HP&#10;DbmSBbotmK7nRyrlOOEUgqGP3jnHABOhq+qWljBLeXHkqkbiOWeP5xACDjcRyqkjr0Hesgjwp4E8&#10;Pafo9ldRedpsSyW8sTKyzKAUG4jJyOeD3z9a5zxLNqU0En2OzuLe0t4o7u5DwtHHIpOFYk4BzyQP&#10;QkisY4FOXVFueh2l+Co2ru4wQP7w9j39c1RF5838Q9ia8yifUPh/qMk1jrVxbQ3kf2z7K8LXEMik&#10;ZGFbI254+XBHbtXe6Dq0niW0iuPsd3pkhTdJFPJHIqcZZg+fujkjdg4HIpVqLpvlZKlfU0vtK+X9&#10;7PHXNQuokO3PJ6Vk2MGreN74nQ44YdJik8prucAzzPjO5IuNsZAIBPJ64Axmp8WB4q+GcFxLFdxr&#10;b3EQijaCyj8y2JxubcwO1+u0njODg9Kn6tNtLuVzaGzc2x8vDM2V6A1RWQNJ8x+7npXF+FLjxnp/&#10;gdtSj+3Xwt3ed59Uj8+3aMfwOSQ/1ZCCPXtWDo/xn8UeNLxbm8m0DQNNd1jMel2W5goHzP50+5hu&#10;Yk4AwBgAnBzTwNS9tBe0R6Jqqlgdvb9ayWjcJyc+hrifiVdapp0tv/ZOta9cseZZft26MgkYHyYA&#10;bn0x0qrpHxa1/S7I3F1feHdSt7V183TryBotRnj3YJjuFcIxI6bkOOc+tEsBUSurB7RHwp/wVM8F&#10;r4W/aguL5Aoj8RabbXxA4zIoaFz/AOQwa+fNPVVb73yjtnhq+pP+Cr3xW8M/F/4keF7nw5p+u2J0&#10;yxuLG7bUrYQrK3mCQeXhmLBcsCTgZxjivlmxUFT/ALNelh7+zVyyysWX/PvU7QfLyu3aOaiBCopz&#10;Vi1uBjDL8v8AKtgKhtlEnP4VYUkDGPvHPHWprqExRrIq/KDwelUlmdZFbdjH3QO1AFgSEHPT8KWR&#10;U2D+8e+f6VC8zSD1703cQfm+lABNF5q8Lyp9awr4fZ5c7e/Wtt2Mgwfu+1U9Qtd8beuOpoAqWt59&#10;oh8tuuMZrE1aHyWbirhP2abr/wDXpmrx/a7dpBncByKAOe1H54M+leg/s92bf8IJ44uo1jaSGCBo&#10;y3VSpZ+P89688uzuVl/Dmva/2UPD/n+Cdbmmnjhs7uVoXTywXkITAwf+BVzYj4dO6/MqO5FZCHxD&#10;aJcRhtlwm1gOqkjOPzqPV9AGp2cLurfcCtv+9xxzWV4aun8PXUlq/wBzft5HAYHrXSDVf7HvViuZ&#10;I5V3GPI64PI3V1knHDT7zw3cNJbu21Tnb6iuy8LfFMuFiulHYMTxxWpJ4ftdStfMjZWhK5BXnHpX&#10;M6x4NMcoKjryMUarVAelWKWviGMNA+S3GF5qG50WS0kO0sVyCMjoa8/0aW78P3MckEkkbRkEYPQ+&#10;tdpoHi2a5VY7sLJuOC/TFV6gXbNt8W1tu4Hqc8/SpX09dvmKuG7kd6k2R3lvuj24Dk5xyT6UxIZI&#10;/wC9ux36GqsSWLGNvlX2AA5GDVk25KfLJz2BqHzlDNt8xRuG3OCScDv9adHKzFf7rEjj1qiSOWPy&#10;+cMWX74rMvf9ZuX5eO3pWnM7hm8wdyME4rLvJdqnH3W6571LGZt8N68d/XtVXQY/M8W6PGqtukv7&#10;dQMdSZkxVi5ZYV3Y+brjHHWtL4Q6R/bnxf8ACMbMNsmuWS42k7iZ0wvHrz19KyqfCxo/X67T98ys&#10;qq24jjtVywjKvjbnbiqV2nm3km1v4zjt3NXoYGSNW9OTjr+lfNRBmjGuJON3zcfWrFurPIT2xgVB&#10;Yf6QA25hwR8wxk//AF6tIMK3G38KtEjBGwPT3zTpsp8pywbHAFSQJvj/AK054Zk27FJ9OM/pSk9C&#10;onKeI9Wkur3StNXSr6FZNWtonublh5eDIP8AV7SS3/AgoA9T03/iNaLZWMawx/Lypc96r/Elr2fQ&#10;tBMnkrcjV4CjhyGjZWYxlhjGDjkH8iKhm8faf4x0WH7PqVjqLRPJb3E1rcRzRCaNijoShO11bGVI&#10;BGfxrx5Sad+lzsjBNHwj+1HYW+tf8FfPhXY3ljY6lbzaNskgvl3W+DDcEM43LkIQG+8CdvBBxXr3&#10;7OvwW0/x78S9S0LxN4o0XTfE2jxqbLQ7DwxqWqaRf2w2xPH51vMQkZ83LhSrRk71DZIryHxfr/2z&#10;/gtt8O55jpcZs9PePfqMQktDtt7jb5q5Hyc4JHI6jkV9a/th+Lr79mL4o69qfw58Z+G/hzeatoWn&#10;al450rVT9o/sy7mujAtzZqsbNsMWZBHECskKFgu5gD7WHi+SK/ur8zSMt/U+YJdLudY+KGjyaLd2&#10;+i+MI7yG18Jaxd6lcOl1dQyMLcxXdwYZrZnWKOJGkGwl1Q7c4P058Pf237r9mk+OoNJtvAurah4g&#10;MZ8WeEdb1treOS+lgdC1q9wzyvIu1vtEZDRuGJBQjn5Y1jVPDXjf4eTeHb/X9a+I15p9wLbTdS8P&#10;2YOj3emhdzuou/LnhuFlQHYqAMEC5UncO7+M2ufCf4rfs5fDy/0XwPp9r49tPDn9j69a2thHp8Nh&#10;JA6CKeZfLZ38xS2JB1DIz4KMK6o6aC33PIfifBoviprHVNHmbwb4Ont7dr3StN1+bUobW8dCHlkV&#10;RG8c/GFQ5TjChgM12vw+/Z9k+DfinWGtbLTfGlr4F16y1/V9Uu9alvdN1mGDZNHax2uWR43iYs7g&#10;NKA5AAIZD2fwx+FUfjb4mXWl+IvDWpeDtKvNLwNOh1FnudSijiY2XlwxjElzHvDiTcWVWZyu1jXp&#10;H7NX7Rmj/Cm68J3vjLwP4JudU0HRp7KC5uTNb2mnpNMyfbtXNvBONxJEbOVVVMysAMsRUZNoVlfQ&#10;8y/ZF8ParJ4pkv8A4c6Lpuv/APCKa5f+M44Z9WeGxMCtG8MTwSIjbUKkLKxLuFwAMFa9B+Gvw3+M&#10;GrfEiFdehvLzxFcXA8RXX/CXrONGtobjcz3M0RClbdmjEKR5G6QR8Vy+k6Z4i+Ll/wCHbzwfqlrp&#10;/iHXkk8P2Mng2MWdvckLG1xb3W1Y4Q/2Vxg7g6bNzFN1aPw0+G3ij4a/F1vCPi278eJrevWjX32S&#10;G7m1SbxFdIrFYGkW4lMkcY+cgnCs7kkZ4qV9bE+R7s+gx3uhfETVdJ1rS93iYQWXiuGTdBa2COFj&#10;t7z7BapulW2xJJkOBtK8lxitj4oeAtG8bfBjT/DureMrHw/ar9j1Kx+FUN7a6O+u3CMxS4spY/Pu&#10;FkvFLSB1dTvDK6KXdhkfGv4heLIP2a/Dd14OvLrw74auZFtfE/hhra1mv7hriFjcx20ux2NnLGiN&#10;1l5dASnlkDjPCtp8OvCut+IrP/hH5PC+nqsesrBcWrXWr6/q8YAtUtrmCTZGiTneIwAqKjNgk0+b&#10;RAiL4e654P8Agz8ULLRprXxBqXxChcWkh1aD+1Z7hnJgFrLBI4eCA71xNJK0hBJTIbI7DVPg78SP&#10;D3xf8P6t8bPAeoeKPDvg65m0fw9pFpdWn/COw2MykSyyXbAyOsQVWJkCttU/3TVPxf8AHbw/8WPg&#10;1J4nurNZPiDH4gt7HUfDfia3Gqa5eRJGkcklvP5UO1WCBRChdFRgSFkkrmvFP7Qvib4n/BubQ5PD&#10;HxGbxJpj/btP0Sa4F9Z3FvfStHBmHb5rrbBdkccZ3/K4dCCxVWS0Ya7nuvxH8bXHiXS00Xwv488F&#10;6vfaXqMd3eRXrLrcvw6hssSRyWvlRtGQ6BVE0kezc4DE8geX/ArxV8RPh/8AGbxZr/h3wv4k+J+i&#10;6ak2o6TFKt5qVnpV/LCphcwxrDFDIi7g6IGMYdjGpNdJo3jzwL8KPhN4ZvrH4i2fwf8AIsrq21HQ&#10;LvwldzzazI7iWdL+RDDtj3RuyRoQyLI+GJJFe1fA39qe4h0W6vPCuqaLqnh/WtNTVrHxT4h1VrO2&#10;8QXKzm1k8vzIxMvlsI1EMi527W3neGNJpi2PBvFn7GPjH42a38QPHXxm1zwr4f1waXa6xpw0RHl0&#10;fUIxFIYvMVWXdEGjdGjJaQtkgksCeG8GaJ8O3uPDvgzwf4G8R3cNqPtmoeJ/Da3ZstUjLmUpeWo5&#10;lkTarnZuVMxuSMkD0n45aHrnh7TY7jxRrPw1s7Hx/wCIU17UNN0vDavZWsbLHeRw2EpdblGDrOyx&#10;+Xw0vJkKk9ZpfjP4keIfhncXnh/X/wDhEdX8OwP4i1eW70tA2h6jcxnZaW0ZAxA0KBWjcMGLIBg5&#10;JJRV7iTZS15fGHjvWfDEPxM8ZeD/AA78P/D2qfY7OO+WK1udV8yxke3imG/A8s5BYKq/IzAsy8cr&#10;4r+KHibxn4+8L6J4dbxVdTeJtSttFsPiFYTfZ11mCEGSJUtwoiWEbWKl1VyFZt3z82B+xdceNvEW&#10;u3d5qHifxx4g0ez+333i260pZLq+llj8w20KoGWNh5oPlRELl2yB8xOv4t1/UfhZqkfg/wAN+MvF&#10;2n6jpN3FYxQ22iyxWM1wpQsIpJFAuI4o8bhGQAzDnBOeW75no7d7/wBf11NNLKz1Oa/aii8Z2ena&#10;L4buvE2myaNc3kmk3niBtD1CGRHuR/x8TzKYreGTez55JJTOABiux0bXfh38Cfh2W1PTtNvLPwDo&#10;8llJqegac1ozvIjQKjFl2SzThWKGPaWbJ9CeZ/as8NeCNB02/wBS1DQZPiZqGqTQ6fezeJNR8xrA&#10;nbI17bRnfD52xcY2gRkDIAL5kn1r4Zav4kOoHxBefEPxFC7TXVlDbLY6hHIy7hBtLLblo1T7wUui&#10;85IKqW2kyNbH43ft7a4vxN/4KHeJLi2mup5Li1tYZjcQNBNA6QKGRkb5lKAAAEk4A59Os/Zf/Z51&#10;TXPi3b29zp9xJp8MDXX2gqUiY4+T5uzBj065X0qv/wAFEvG8mvf8FS/iBq02gt4bldbTdYmwis5N&#10;v2WIq7RxkoWddjF1OHyDxkivWf2df2grOPxJYR2KyahCtsPtS7jCYedowGHzZ4ye3rzXp0o2t5WO&#10;SpJq9iyif2VdXUEihjA7FjnHIJHX26Yre8PzSa/chp4pJobyE3O7HlKsiA70A5HX0xnHQZrjfD3i&#10;0+Ilnup1Y3ElxM43EfMnmttA7Z7du/rWvZeNDq1peWJWT/iQql3EV+ULEWw4yDnlm/8AHuOa/acH&#10;X9pRjUXVJ/efG1qbUnHsavh3Wm07U1skuZHgkcl1XhAw5G7A5GOgPfNdhY3MZ13zFkWG6mXzVYqd&#10;gKj5lGSSQPTjge1edTwp/aLXEm+a2hlE5EBx1HIz1BII5P1rsvDPiOS+s7OafyM2ysrMzMZCjDbj&#10;gc8Y9c9a9O9zlcTvPDbi8mWGfY0yyBkZHKjHR8O3Tjb9a7XTrhIbW1nN0YWU8xNIdsygjyyeOSMH&#10;1z1rjfAV0AsaL5btGfs6OV278A/eJ64yBx6ivRJLfT5tEtr1GuJpt4kdETIR+dwB47gkAY79a5as&#10;tbDijehvE1JY7iSa3Z7cKu1CQ+SSDzj12kEj+Vd5ZaVFbvHm3kgkuCEbzDu8gtwnJPr/ADrkdIlW&#10;Y27KsdpEz+WAodZJTgqBx0ABB712GmQy39r5m5Y7hQ6FAw/1oPJ9iPcg8CvJryOmmiG/tpNPu1nt&#10;4TMbJWBRn3bojjkHt378FadLr0Y05nUbmjbBgI3MBkHO7AxwSe5/KtGcyRQRmLZ5Mw3hphyM4OB2&#10;4Bb16GsxbuOG7WHy4QzKQJEQZUrnOceo7Y78cVzKz3NNtjnr6J9UtjHJCq9QQF4ZgemMj/DnPtXJ&#10;+NI/7Q0KSP7ZGzId0UcADN6jKsAf1INej65a2v2+QyR2xnEIUOmQwPQ57Yxg57/rXHa1ZRmzt5FK&#10;28rblYhAyuB91gPYc9+mea66NRXuYzifPviy7h03UYoLNbhZthbbs+6+NxI/MHn3r58+MFtdXlpK&#10;0kYM6u6sjclCMjI5PT0r6W+Ilhc2jsyuVZZCIGKZDMSMkYxx6jpya8L+LmhSWdtdNHG32eQiRyzb&#10;clh6DjjB7e2a9iSvTsZ0XaZ8O6xFceGPiDqkkMcfyzALuUMFLjIPP417R8FPA/26W3vdQT7RcTMG&#10;Ecncep9M15/rHhW61/4xyR26yEbY3faPlBBYBmH0z+VfS3wO0Gz0yx/diS+vmO1nC5DFuAOR0GDz&#10;618hkuDUsTNvZNnuYyty0l3semeFvDUdhaWbJHHGyJ5T+SVVoz23Z5OOMivTtE0G2v5Y03N+8P7p&#10;Jzw5UdAM9c9/Q1j6Z4Wkh8K2cV7GtveR7pGLgqWRj8mGJG44475x2rptAubMWULSCOHy33hm3AmT&#10;6Ad+/Ix9Oa+45bR0PmZTuzrvDemadPetHGsyiOUK205VQozg88ksScY4wMV1Xh3TP9Zt3B5TiUxn&#10;kgckZ9eM+oNR+FIrf+zkupLc+b8redEMbt2eCBnOFOfwrodBkJu1tSghkUFI5SQkkmT3HoM9s81y&#10;Tm9RqJasbJvsn2iSCVsl2CRSHcwzkArkeo6/nXZ6LptvbaPN5a3kk6IVcLKNqcDgE89zx+FV7fSP&#10;sCQNcO3ynpuGfwOST05yOnSty10o2+lRxr9nlhVzKGCdQecZA/A8eteXWqXOuEbGho0U1rp0AXeq&#10;+USGGPmBPA29Ppn61XuZZri1ZQsYXyvKBO5GOQWYYH8XPatK1gtRBJDGzBZmWNFAySNvY44HXt61&#10;n6zKRaSJNHazIzBpUK55BGDngDHv/SuKLvK50dDlrrTi8UEjW+/Lb9m4EBTyQDxnqDnIwawPEUcT&#10;28ckSyKi56Y2Enrxydoz3rrtfL+SbeO3JWFGUuDneCew9s9/THtXKa2IJ7NZI1a4NrGSzqoVnIBI&#10;GB3BI+p9q76Mnuc8onj3iXSWn8Rx37RtFbvk7NufMA9OfYc/rXG+Ibj+2EnuLhP31nC0tvMowySD&#10;qp56Fc/lXonjHUPP0W4Wb7N5kSsIUH3gpwBkDB5IxyOenavLbp7i4h8TRqwW5t7LcjltyklcEj8x&#10;9K76k2qbm+hhTh7ySMv9m/4q6T8J/E2tGa31K+l1S3+zWjSSgh33MytIm7bsyygDrweRnFa3wb0u&#10;LWLzxTceMWmm0vSdPzJIt0ba4MkhZ12SggAbgx2k5y4x3rkfC3wcu9f+xav51vb2cPlpcSq37wzB&#10;h8u0+2088EHjNeqwaD4e8J+LoZv+JhLdSJK8jsP9DgDoyqzFQVYg5+U9NwOOK/HJK7fmfa3seAeI&#10;fjn8JblZW0jxR4+uWVSVgTS2Utjr80jAD8TXP+Hvjl4U8XaotuI/HljbLHvknKw3DDBOTtVxxjtk&#10;mvTfhv8AsOrJ4guI9Ss7iSz8h5I9yGNJZcfKuccckfrXU+Gv2ZNN8FIn9s+H5LeZl3KkYLfaR3GP&#10;4Gz6/XNeL/Z0Ft+Z0e2PLda+Jfwv8HIslxN8RNat5I2aSZLNIkhwR1VpAT1qb9iH4+XWt/t2/Dm1&#10;s/Crafod9r8VrFNdTyvdKjhwrtgiPOOdoBHucV3F18K77QoYdDtdF0a00m6VpkQs9xcwoZCf3sjH&#10;G49dg6DHevR/2DfgG1h+174YhhhhvNLs9UOpiS5UGW2dEZgyYGc8KMggc9K7MDgYwqxm9bPuZVaq&#10;cWl2P1W0i9WeBbe4+bHRh1J4FXbnQY3iQsqyAfMMjO7vTNT09Y4D5asp9V+X60+yvJI7SOJ9r8YB&#10;J59K7nK+qMeXuY994ds722bfmNn6lQF5BrloNAul1VozIfK3DyyXGT+dd7qnhQXNlJJ50is2AoUd&#10;8f8A1q8v8Q6TqWj6puilm/dZwSMBTjrn9MVpGWpMo6HTt8OIb+P99DHJwWyxxk/57VUPw00+OOGM&#10;2karcAl8HgfUe9ZNidau7ZGbUZoeQSq4zk9/wzVuHSby5mVptSvNzA4Afbg9hgdD/jW69TM2bb4X&#10;6fcWqxsHjjkOVAkDY57Ec4rm9a/Z1stXeSca3fW8kYYRmK6b9yxzyAeOp/Ct61sijoovLppCnXPy&#10;8Y5PH/1qtN4IW8gby7676bigbHOfyxx3pxqSTumCVzh9Y+DN5pOmBbPxDd7owFDFwzEDBI55wT2H&#10;qa5fVtR1zR5tt1dK20feCg5PXqAD7V6JqXw6mu7KYLdSrluCf4Wz1zWXq3w9ubmPb5f7nYULBQ8m&#10;eMkEnn0/GuiEn1ZEkeX3/wAWJNDX7TGfM+ZlEbJsZSegGO2cnnP1pdM+NEbWzb/OiKvu27Tzxg45&#10;wck967LVvgu00ysil444y7M68Z4H+RWFrvwot9F0R7qRV3JKCSG2k4yTxW/NdGVtTF8WfFuIPHC0&#10;/kgnCqATv/H1GO1eW/GbxJY638NvFP8Aack32Y6XdNJJFGFaNDG4PoMgE4Hel+KPjez8MmZVu08u&#10;FQGjXLFXPJJYgDgfpXxJ+2n/AMFEtP8ADvgrUtF0e8XWrzUoXt5YrY7oIgflAkkHGT/dXJ4PSsqk&#10;nGGpdOPNLQr+ObLw3remfFjT9LumutL8R2+n25nadY5LP7LbWwh3p1yWBzjIyCB0r7e0P4G6p8Sf&#10;Aul6ZpOoR2t5BYW0FxGybo7lY41QyRyA9wBkDnivxg8P/EyO+v7r+2bi3sb69tDGWEA2mQIF+8Tl&#10;d2B0OMivr74F/Gnx0LPSf+Ea8XQSM9qPMNreJN9nZAMq6Bt3I6MQQfWufD1FHT0/C5tVj/X3H6C6&#10;F/wT08MeHbz+1vFmrLdTmIpJFOcxkqARy2SWxn5uDXQaHc/Bv4UX0ywnw7ZsyhSJZxKwB5AUZ4zj&#10;JyMHA56V8D+NPi98XviK50lPEGqag02VO/ESj6/Sszwv+yl8VPFOpj/hILea4jkkyZJSXypxnn1A&#10;xXp0a8mtE3+ByTp9Wz9QLH9q74a6frc1n/wkem525je3PEmB1LDK+gOcdeteleCfGHhnxlo1vc29&#10;/BfW85IGXLIQeuQT24r4M+Bf7FKWNjCl7p8lw0g+VQchD7fzxX0MvhXQPhPo32D7GxaLaWjaUqUJ&#10;GCQf84NXUjfS1mQrH1FZadp76bAsc0JiwTHtk3DAPTOc1saVGoVRlfm6hsHPHY18eRXd1bWXnaXq&#10;Gp2LG4wsTSsVDN97I5GOM9gc+9a/h7xR8RtNt45LWSG9gjG0FjtbcO2APQ9a8utGXU6oW6H1ZPpV&#10;oIWzDbNlvnOOv4/jUJjtbJXeGFVZiO3QdMV876V+0T4088xX3h26jkxtcpHkOOh5HH5V0lr+0U0q&#10;Kslpf28m7YBJEw2HuD6/UVyu63Nkj0y7u/NZ18nLKWHPcEDHT6VD9hnllWRY41Cn/Oaw/C3xbstT&#10;kaJmjaYHneAuK7ay1y1vEYALlSG4b17Y/wA9KiU2ioxQyxtzEd/3cYGB2pJLFrjc8rMWxkHdwc9q&#10;0X+zSFtq/N94Y7jNQXMUMaMu1VZu+eDWXMacph3lkunyL5Kwru4JK9Kz7q22oyr5e47kPy8Dvx7/&#10;AKVtuI7h/L2n057/AI1ynjrWvsEUkcY/fMp2L3BP+fSuiMujM5I83+KWoW1vbXG6Mzvu2KpH3z6e&#10;nX8K/LX/AIK9eLNZ8J+FPA8lqZpJ9S17VnYbx8vzlNo56YVeK/UHVdDlvoJDcvulYncCMKf/AK2a&#10;+NP+Chn7Pf8Aw0fonhOytrK4v9W0bU76IJboG2RyAODjH8JYHcT1b6Vtj5JYR38iMP8AxT8sbn4y&#10;+JdDutsrXkKEjlnC498Z6V0WmfErxddW6TQTag0cgDo0e4hwfQivozxL/wAE89P+GvgmTXPEVnrm&#10;tahFfpaNp0d7EZnWTAR2AK/xFgVLZwAcHNer+Hv2bLfT9PiW50+PT4Y1CgTskKxADABJIHHTr2r4&#10;vFYyEF7iPUjHufGGmfF/xpFI8cceqMycncpOc1eX4meMDmRrHUM452o5Jr7G0D4I6Te63fNb6h4b&#10;n5jSPyNTt3BTbkE4fOdxYH6Cu60n9mCSGT/kHrIskZO4LuVunfuOexrglmD7FezR+f8AZfHTXIrx&#10;YJILyOfONjpJuT68fKPetyz+NHi51kaKC8CqMDarNv8AYZr6w+GX7HfjWS01oawsd1Jc6lIkCgDa&#10;ignPl9wpJwFJ4247V6p4K/ZHvLawWG400ed02lfMP8v6VrUxXK7Jp/MXLrsfBcPx48YWttta21CT&#10;uNsTgj8MVkv+094iv737JC17DJGSrxRBhLx1yMZH8q/R3xL+zjJ4Os7aOz03Q5dcupCtrZ6rdC0j&#10;uMY3sW++FQEMxVWzwMAsCNXwJ+xl4aj0i2Aj8O6lfRx/vrq3lhkM0hYs7AhiwBctjJyBx2rGOKvq&#10;y3FI/NWz/aF8SXF20LPdySRjlZpMFV/EVu6H+0Z4sma5j+y2cb2u0OsupxBwrAlWA3Z2nBGex4PN&#10;fp6P2LdN1G1ST+wlmhkXeJEt96Op7ggYI96+Qfjp+yjoPxD/AGvbf4e+FvhS6x+FLiC+8Ua88bLD&#10;J51uZEt1ReFIDqzF+SwAC4BJ0p1VJu62V9yOU+d4f2pvFmpWgmt7S9mXduR4nZkIHpxj8c15/wCP&#10;/wBoTX9e8UfaNQt7qzulC+ZE0jNcPjueOpzwP51+nfh39juz0eyjhh0lRDbgZRI9wQfl2rn/AAr+&#10;yVdXEeoalqmkxi61S7kuUH2dgsUAOyGNQwz8sar9WZj3rGnmjpu6X4l+xTPzA8Q/GvWJ7kJb2+tM&#10;Yx+62w5HPPbg11fgH9oLxVp1lcLLDefvHjZjwG+UYHzLnHHbNfon4l/Yy0nXbRvtGg2YdiG85YAH&#10;yOQScZ/Csy1/Yxs9KysekLGrDPMJCgGuiWdSlG3KR7FI+EB+1l4oj8e2t4ZtYtIbO5SWZJHMgZCw&#10;J2kjkEA9+tfpxp+o6XaaTbnS7qGO8ZBdR+bDvtyzjGWGcnG8EgfSvmD9pP8AZfvfBWvaNq2h2EVx&#10;JqET6e9v9mSZQFO7eAcnJ37eBwQPWvcfCjXGs2WiwyWbSNawmCa2ZNnzJhSuMZ3ZVTzxxxX0WXVP&#10;bUFPuclZJT0Pnu/8TXHwq/alWTXrp/8AhKtU8NWqXM3lxLFdXMZkhJdELIpaLyDtQkJ0OTX0X8d9&#10;Sh8YWHhu40iKC2W80+4H+nxMtuGARSWVeGYknbuyMZOK+WP2pPFFhF8U9O1S1tpJNP0HXP7LmuEk&#10;LrfrdwedvG4bY/nhKBFAVNo5LE19BxfESNvgRcTajCLXSEV0SZCskmHyhfAORyQSBnOM1303eCZF&#10;RWkc9qYvr/VF0m903Q9HZlTzLWwjhLwQKQT5ezkEhid3HHBNeC+PtTg8GfEu503Srm6l09JQ7XsM&#10;Swzx7QQ0eWI3Jlup5IxXqXhHUI0uPD+sJcXerWaXqwtdOyRs08eF8s8LlmAGFfOARn1rkV1jw7qv&#10;xF1T7ZDYK1xcNJ5cz/NOuSWTfyqH0we4GcdNyT0b4U6Tp2geOpZFuppJbq2N7DZ26ktGEVWaPAkG&#10;RtJYDnPoa6rxB8Lv+E2huF0W0juFSGK9ujE8sUq/vFyWDHB3BgduRgk89ceYeJvAE0t/9q0iaPVr&#10;ySGOG3W2QTPYIm7ywhVssdqyEkjjaCTirWj+Pk8AXNjBcXS2upap5qXN5aXjOs8bEBTLCPuKpBI4&#10;yTyAOMt9ybdSfxBpEll8frXSfMe+u5bxLeEh/MjNs8Z4ZgWUHPO05Ix2Irc+NPgK2g8TWOrXmki3&#10;vGtJJJ4bRIiwmZsDchfcUKpuz156ViQ6T9gv7fxVEszW+noImZ77bMXwwQq27dt4ViRyBgVL8PPH&#10;B+IfjS3h1eCOzt7iIWduxJ2o4IAdDlcswOC27AyMjnFIDc8EaNfeI7LUpLG0X7DHIJJQEVGjwoHO&#10;GLHAOdwP65qp4v12bQ/h/o+lz6TdTaZCx+1+YZLeM5bCgvkjOM5yM4HUdpfGPj6TwCNRs0uvtlxc&#10;QQw3DhWAiBODkK2M/KvTliRnjNcV8SPiVqfiL4WKI9HaxtZrgSNFKf3M4wcyMTk4JUjPbHOTipZU&#10;VqZHxN8KW2s6J9s8O3clxpl9cFFjiulYwbHwol3FSOowfb2Fcd8Q9B0ewSeO+hns9S099jI0rTLc&#10;tlWX5jyrYLA446HnrU/wo8D3+q3dwsKtHpsjvGGuHUh5ipAMTA9AckYByOxwa53xxpGs6pfTWcgD&#10;eXmbfIgxIM5wrn727Hrz+lT0NlubHxZsdOk8HaBHDciTy7eZoriKYyQQKvGwgAfODwTgZODxXDfs&#10;5+EG+IHxw0DQLmzkvreSdpZoAfuRqN5Z/RMDJ57gVW8Q6hNbwMsgVk2OsWwOUQZDcfMcAEcjsa6b&#10;/gnrret3H7UmladZRtHdeJEfT3mIDm3gbDySnIxsVFJOfavMzSVT6tP2W9nY9zh72KzCj9Zdocyv&#10;dX0P1o/ZI8DWMdtN4xuLaOGHBstLQxmPy0XKyOAeOSNoI7KfWtT4uXketC4kZVKrwAfStjWPG9jp&#10;ngq1sNJWOOw02MW67R8wC8AKvfjk475r55/af/aFg+Hngm8uI2+0X02ILO33fNPO/CJ+fX2BNfB+&#10;zVKkqa/pn3mOxk8bi5YiWz0S7JbL7vxPL9P8Dw/E39om6v4VeTTvCNuYCwOVa6mwSPfZGB+LD0rd&#10;+IviGHTYTbw/dhB3v6H0ro/gp4XX4WfB21t9/wBo1K83XV9cfxXFxId0jH8TgewArj/F3gi++Lfi&#10;6x8G6KWh1TWsvPcgZXT7ZSPNnb6Z2qO7ke9c9ldJE82tzzvwR5PxN1fUo7dWuorJjHNKfmjVh/Du&#10;/vD0HSuf1G3t/hNeXk93HqF5pNzKvm28Mvl+YAem48hemQuMjNfW/iX4EaT8F/BVrofh61jhs7WP&#10;ylz80kh6s7nqzMckk9Sa+TP2mLfWvEWu2nhXR41k1PUFZ3Zl+S2hH3nP8gPU0p0FJ8rPSyrOquEq&#10;qtS/4csa949bxIlulpIlrbwxqGWBS1ppybh+73cjJGCTznGDWTqE2l6/o7wrf2899ZziWFkhSGFA&#10;WAYZGNvyjOcHdwMDrXnZ+3eCrGbw7e3V55lkPlkcFl3eoVRgkdcnvXlXxb+MTeF3Oj+H42nvkz5t&#10;3LGHaFWx82O7+mc4Fc+Fy+dSoqdPf+tz9ixXEeDw2XrH13aFvnfsu7/rQ1/jXBeeKPEwhhulms7F&#10;g+EbIeQ5GB1yPXHTNfUX7JPwf1LSfEui6mP7GjLRE4kHnKmNrhnxkkLn7q/XtXzR8G/hRJe6WmpX&#10;Wo27DYbotJGWmeTIyoH3u+cjivcPCet2un+EpJLizjjuFjEVkfsrI5mZR8xZWBxt7Y281+p5Xgvq&#10;9BU1ufytxRncs0x9TGbKT0XZdEeza54/1y9kkf8A4SDzJIXaIyojC3aAsVCq2cHIfGGUnHWunOtX&#10;mmeEozr1vBb+J7iwYQXcLZFpGJCACwziT5RwQPbPWsn4C+JtH0axtdBWxhuv7UZLm5kktQ0cJ2r5&#10;ifNgBeB098HJFenXtzb+KvDk0Nrpdjq1u0jyeUp3SWy9AyoPm4I6HnjgV6Mux8y9Tyf7N/wjt5o0&#10;dvcTzxlWv57nZ80sjkqApPqVBO4EjJ45GMfQdTTT/EcN7DNbwJPP9hJi1BFEZYFS8a7trcsD6nHq&#10;K9ak+GNn8NfDVrrGk2kmuafqAQvJsGWkP3oOvYhsZAPFcKNB07SLvWri3tPtFq8ubKK7t90cTIxL&#10;IwUn5yBuUA4IX8KqLRDR0+naDLp9reXkf2Wy1q2s4Yrm4u1855Ehcq7Ku77zBgNwPucc1kXlro2u&#10;a9qFvcSWr6hrG+2c2MSwwhF2hWI5BbIzuweeO4rG1n4i79T+wxxakzWdv9mmczBxb5Yse24qfkIG&#10;MAjGCDxxmhaXJ4IF4t0ojt9WjIsJSWyr4ZihHUF9ikDjOPUUcpJ2HgnUbX7DfaDbrI0UEs0cE6Pu&#10;3ghm3j2JOQeMHjHQ18hfHz4733gr4lahpfmXMti11LcbBkqGLfMevyktzxX1j4OitL2zjltJLiNr&#10;iwabe20IwZdxMY4PG7aQehzzXxv8d9Iun8eaoAzD/SLq2k3Q/MT5mcEnPXOc+lY4jm5fd3KppX1O&#10;asv2otY0XX76+s77UhJeIUIWVvlbs5/2gc+9Vb79onUYJvtU2qXslxL80299/mN+ea3/AIc6LJpP&#10;h2S3m0bT7mG+m8kzOh+1WoIGXC5G9ccDpznniuo+Kf7Ojw2VjdQ2bXFrcW/mW1ykRSOZRjIAPIIO&#10;QQfauNe0Tsbe4cqf28vEkiWsUOqay0UCBVjZvljI+6VH8JHA46gAV1Wlf8FBdV/4R7+y7kTS28rP&#10;JMJE3ZlP8ZyeSOMccYxVH4Zfs4f8JnrlnYto1/aG6kgtllihMqM5JDs24/KzZHQ4BHTFaGv/ALL/&#10;APwiNr5kX9oT339qXVj9jlsTFII4hlZNwyrk9wOhrT32TaBYs/2+LrRfB91ptvLe+fqDFrt3RJEm&#10;4Kj5WGMBSQM9Paqviz/gohqXiLStLsbi41aZdJQRQIUXacAAEgAgsAAN3XAA4qnpvwfupraT/iSx&#10;/vh/y2t2klVfVfT6/h61Xtvgba28Mvm2Nwt5ETsVY2Xk9Pp/WhRle5Xumx4Y/wCCjOueEfDl9pMP&#10;mRWt4rAK8XllN2d4+Ucg98jtxitTRf8AgoQfC+pafdaLHqFiLdVWeKCfyzcAkF1ZsH0GOD+FdJ4Q&#10;/YwHiyWys/E1vcaTrF5HDNZSznatxETgjHADhVOQxB6ces37SH7GEfw58e2dhpdhD9lmsY7mMQhp&#10;GZckFnb1JGewx04rOTnfQOWHUx9G/wCCj2oeGdE+x6HYx2q3F293cFpGmkGWH7tS3VcDv3q1/wAP&#10;JdY/tiWeRFntWACQyrymB045pmi/sw2tzoUtxJG1vcGMsAV3cjpn616p4U/ZO0Txb4S8JyLHYyat&#10;p9qsl/DGATcKQS3XnjjjHBLD0rhnz07zRraEtDy3Qf8AgpfqtpeXE0lvcSMwCQPb/Jt+YNzj7x7c&#10;1S8cf8FHvEGu6lo+oRh5riz8yG6gnkaHz4mG3aMdDg8HsRXeeNvhrpfhv4qXssOkSX2lrbxPbtaq&#10;Vj+0FQQpYdAcEHOcehrj/EPwIh17x7BcTWzaDDeXKu0gjM4s0JGXGBlsdeBVxjXlJSskL3ErHN61&#10;+21d6ldx3R+0aWYyCIXZpzt74c9c85HAqxqH7dLaFqEN5puoalDdMTIrNhfJyOqtjIHpj867z9ov&#10;9jzWNE8T6ZHKLjVZrwLFbbbZIyzkg7NicDJZTz13dsVn/GH4I6Prf9gx2mi3ulXNjaGHUrOVMNBO&#10;uFIU4yQcE8gEdD0zXbF1NCOWByWt/wDBQvXGsl+1Xl281wC32gxBy5z2J5zTLn/goZrN5p/2eS+u&#10;rqWLPlsYRGqA9AR68nn6V2Wu/s22PjuOG2sdPukuoY2aQSxBUCgLgrgdfb9axdE/ZtXw3rSTXWjz&#10;3FrxDcRNamSRkPXaOMN05J4/WtL1LC5YEmm/t86XJp0iSW8seozIyecHLEkjg7eNx788Z5q8n/BT&#10;rWbXw02kyJLdBYo4Az3btuVPurtxkH9OK0PGP7Mknwp8bLeaXolxZx3Rlisf7RsUMkYwN37s5CsM&#10;8HBIH1rnbT9mG8+IniEQzXF5JeKu2JXhMjOvOTu6YB7e/tUuVTcr3LWOm+GH/BSWx8RzXC+Lo5NN&#10;htgv2XyIHukZsnIfaMoAcEdvyrqP2tP2wbjwb8NNOh0nVNL1KHXLqS2uDbzxTgwqm5lO1j8rkgEn&#10;sMd68T+I37LaeBPEf2G3nbUTEoDzWylQJOjR9wSpyK5W5/Z8gt9OCf2TLHdSXu77W0nDR7ceWVx/&#10;eyc9e1ctShOc1UZUeVKx2ngn/goDrnhbXobm1mvHuFiKMs0u4YyCAOvAwKueJf8Ago/qWvR3NvcL&#10;cXUc1ybyZC6bjIQFOHIzjjOMVmxfs4XFpDaiCzV2vY3jULAdwyQCQRzkHofr71duP2N7jSL8R3Fq&#10;rRXEe/7RtBx657jB/pVXl8Qe6Jqv/BRrxJJ4ft9Itbpl0ncjNbyMjuuxw6jdjOARwM4/CovF37d0&#10;niTVby6fw3byzXTFsq+xVyPmwi8Lzk8Uo/Yn8TXOhSalY+GNVkssO0U6WbyidU6sAOQOCeQMiuq+&#10;C/7K58WeCby5huLOxvocKWSxE8kYJyvB6Enj1FZVK04rmKUIvQ858PftYz2NjNbtILVLkjBjVWZR&#10;9M/h2rL1j9pG4n1RpPLWSzUKQTIFHbk8n36V714g/ZQ0jRfhgW1qxhu9Y0e6nhmMFt5IuFOGiIZR&#10;wWDDPYEHJOa8vuP2af8Ai2Ml1bfYpLjyzvkSLc3XlWxnp0J9qUa1RhyxPC/2l/HSfEbw5ZSCW3lk&#10;sLxjmOMq2yRMcseoyorxi1JDsvY9civq34xfAmS4+BurX9lZqraXZpKWEW1n8tgXPy+i8574r5VK&#10;llU4Vc5OQev/AOrj866KUm1qUrW0Jo48x59OasQPsU8d8cd6qrKyDb/M0JL82M4wa0AvGPeQMfew&#10;cmoZ7by37nPerFp8w6jnpzUkkPmjjvxj3oAzFc7OuM0qHfGM+uOeAfxoni2biW79D1NQRScH/a/S&#10;gB7BhJj9KJm3J1x7+tRM3o3ze9Ju2rhuh/WgDN1Ww+VmA6VnpOEQq3Rq272TemBwPSuevIPLdv0o&#10;AydWh8qZvzr1j4Ga0um+AljF6tt/pMjFSAQ3TP6V5fqo82HdtG5fTtXffCfwr/avw7kuuCYb9ozk&#10;cAbVP9axqAaniaG3u9YuZLeQSJIwfcBjnvx9antLaHV7GSCSNfMnt8goP4kPfp9fxoXSfsrE7AoP&#10;HHSp9LBtpvubtrEEnHyAjGcVtDawGT4d8UXvgS9MM4aa2bK4I6V6bpEen+J7ON4JN0kijchIOD7Y&#10;rmNQ8Pw6xZKzKpVkAbGOvrXN2T3Xw+1JZrfzlVeQQ3Sq20Ed1qvhdYZTt3DJ9elVoLMxFQ21gDx2&#10;zWj4Y8Y2/iuILIwSb061cvdCjh27CzcFiCP5VW4Fez3RxrH8yr3GeD+FaEQYIo3NnP6Vmxkwsu1u&#10;VHzA9auQXMmzCKfWqiLzLyyfw7fl74PSpI5YzGqnHHIFRI/mRgcDcOp70wFSCMMo7YGaokbM6J95&#10;TluQcZ3Vmznee4Hf2q1LcscL8xVfU9Kh+y77cyMrKiqOR9ancDJ1BW+XaWMeTgemP8j860vhH4hT&#10;wn8YvC+rSKrR6TqMV4ynGG8s7wPzArOuhzlGfcpypPGK3fgB4Gj+JPxt0HQ5EzHfySbhjqBGzf0r&#10;nxEkqcm+zLjqfZx/4KO20z7mt41wc5CjJ/X/AD7VpWX/AAUe08w7ZYYyM5xv2n+VcV/ww/pcEZJt&#10;0aNO53LisvXP2KNPhjaW1iaO6QERvuZoyfRhkEqcc459MV8tHERZq4RR67bf8FH9CjVf9E5I5LP1&#10;q0P+Ck/h61OGtWVv9k7q8r0n9mHwXeXSWOo/YdB1CRN0SX+oJHFdcgHyXZl3EdSpAYD161tXP7DX&#10;hqO0E3naP5bDKyDU4whHsQ+D+FL60uzD2cT0Sz/4Ka+F41LTRsuf7uDxVrR/+CnPg+5nm8zULSxj&#10;t4zI7XXyqVHUDbkk88AAmvGJP2LvCt8zx291pd1cRrvMEGpRySEeyh8n8qyNX/4Js3U9o1xp9rrE&#10;PykB49x+U9sjt+PSpdaEtJXDkR7do/7fXhv4+/FDwh4Bs549SbVNTluLia2l3wLCIJHSPKjLNhTn&#10;GNu7rnp3Xw58I3Gha7c31pqF/Lptkpt1S6EbK/bbhETLKOshy7E/MTivlP8AZD/Y3m+D37cfw/ur&#10;r7VCnnXiO24q6lrOdQfzNfc3iXw5D4a0oafb3N1OkbNJmdgWXcSTyAM85qakqKg4w1b6suN1qfnF&#10;+0V4hk8Jf8FX9D1KG0GqSWtkZ0tntDdpIWhk4aJWRmUAknDKQASDkV3cXwnvv2mv2ifCek33iLWp&#10;P7SvrPSNZupGaSNrV1Z0lSS5Yb0iiUMFk29CACATTvBsaXP/AAXG8Gw3GnWeqJJoV7Etlcx+bHck&#10;6bdBVZQQckkYwRjg5r3z9o7wDr3hPxLpvw4+JqaH4V+H3ie4tL240+wuU1DULWdbVxEoky8qIXTC&#10;xklVZ+OOD6UNFG38qNabXJr3OK+Fv7P6/Du08S6pcavpt9oekWX2bQLzRr1Y9Pu5rqAPmR5E3R+Z&#10;Gr5DfxbVUklM3/2bb7x18S/jw2qaTa6ZHoywCLULyx06716x0SGaMvIix2/IGFILbiCZV3qy5I77&#10;4nfAvwT4y/ZmsPCtn8ebe38J6d4afxHe6fq2o2k91Za6jR2tgqxx7LhLOSOQsYnjKoFV+Afl8h+E&#10;nxc+LX7Mnxhi8K/Dv4rW8uiyJb3d4vhhLfxLo93auiLPezm3jLt5MfVtolQxgAZ5bqaTV/66Bd3s&#10;j0z4oftx+H9X0/w/feD28QT6voOrXcRnsPDH2CO8tJBEfMt4ZWZWaMph4pHRi+3yyQQBx/wo/wCC&#10;i/g34bfFLVpvGWk+LvGnhnx/pl1YeJdIgVbR7srcNcW2orEQpjLCR43hZmwfnUrjaestfAHhbx7H&#10;/wAJx4yupPCv7Pd3rCvJc2s7HWLW7gttlvqHlxqV8tpZFf8A1Ss6zZGQxA4jxr8H7r4m2Oi3Hw90&#10;vxp8YPDNxqktv/bvkLpLaxH5ysbe2jYZWMs7xbiJP3qtt+XFNaBY0fgj8WPEHxX/AGqLPxpqy3Hh&#10;HTdR0u6uvCf9lkaLBd3NvZsLK3ceWIbhyimIsu1pSCNwBKnsPB+oeNvBuuah4mutY8N+FdaOpWuq&#10;aL4m1kT3FvrHmBkcLJFGBH5IyzLkOSwVSQGFW/iv4d8UeNP2cdQt59U0nwVB4B1CDR9K+GfiJnvN&#10;c0u3aM/NdyeTFmBl82VSA0BjA+bgMLv7MnxA8B+JfBOvXHxO8QeLNSTV7h76SHQJ5002LVhuXzUt&#10;FMkamWGRCGKbFLNhVI4uXmTsdJe/DTw63jH4j6l8Yvjd4D0D4raFN5b2Gg2sVhcarZtEx/d28wBu&#10;DfrIhVoidzP8wLZFevfDX4c2Efxa0vV2+FttqmkyWy+GtKtrITR63o89ukj+bKm5Y5BIgYPKcvHs&#10;VG3IOPjvxR8FvEvxW8eeG9e0z4kaRrF1qkNxFA19bJc3OiWVuoCLeO6Fppwyhd29tsZGFQCvefiP&#10;4a8VfBv9jfxH4f0/4ga5pmp/DeztdTMWiPHHIljqDILqTzmxN5gKv5MisiJGQOcthNq4raGD4h+J&#10;mrfDjxV4k1Dw3r3iSfx1Z38tprcFxok1ig8w4univmBhaa2njAVzkMdu1FCg1N+1R8CvjR4i+IWh&#10;at4FuPBuk65oGgS6zo+n3fjOW+12wsGIC2cbXCR7y0plb5d5LM8ZKrtU2fCX7ddn8NtctY/C/hKG&#10;ytbfQYdMXV7qSNtXmjYkjUQZmdIp2XzELMT5oP32YKK9H8AfGPwX4+1uHXr39nPXLjwj4TmtLez1&#10;plt9S1v+1XaF7eCD94oCzzAu0yPjcQXEascKMkx6jbv45+HfjX4R1Tw94ivvEWqeKNUt4riw03xJ&#10;JaWf9kazDaRGG4ksGAXYlxuBldDk5QA8beM+DviPS9X/AGnvBfh3xReR6V8O7PTGvNfi8S6SLfR5&#10;tbnP+mLZtKuxVkaNVX5zsDOozuOO++F0vgr4oftxXfjC98Hp8PviL4gsrnQ7jTLfxBp9/MhiuH+1&#10;f2hFKCXvDFtdHtGPyEAFzurn/Ev7WXh3R9f0n4PapY+IvFfwp1EWuutrRmW41HULKKN2S2ubJrcB&#10;pXlRPMQHc8QztyzYOVL0/r/hha7Gt+zjovwv+HeifED4hTappE13JqItp1+QsLeG5kW1KG63CTzA&#10;IyrxFYgFVVLMDjxzSPhn4g8XrZ69aePJtfn+LGpzajr9k+nmFdSYzvHDBDIz+VLFEwYEKiEFsByp&#10;Wuts/BFj+0J4n8PzSeCda1qybV4bZdG/c6Ta3NukjvDFbPvSEhPmWRIgq7gTwem5o2vaf4P+MH9h&#10;x+Fm+B/jC31yV7iM6ilz4dn04SJLBZeUGMYupN67JIwpWTcxLAAGZS0a6Dibnwy+Gl9Y6Lc+ELq8&#10;urm8a7VG1rSdVkmutAQeYHS3hceXtU7o2TcQWBKF25r0T4SeB/HHgLwJqiw694l17UPDerXyLaeK&#10;7F7YaxY3Gxiz7uYU4VhIiDBQfKwJU+c+LvGHxH8S/GHxBoXw3j8SaVoUOtLHrgs9Os47HV7eZk8m&#10;KITSmTBiMm6dQpTO5UB4rsdZ8beC/gRceO/H3jvR/Hnia7bVoLSzmurRtSktZfLCJbxANtAXaFUk&#10;YGOSTk1jHT5fkEtfmaPiTQ9JsR4em8Sa94Y8KwrpkCwC0tlhjsVPzvBtZmlmE7kB52CNhdqqNxNc&#10;L+0Rpvhu60DUvElzr+i6VoOh20awNp9slzes7uViXD/IrsUIQSEsQoL524qx8V/2WtJ8R/2D4i0e&#10;+j1K416+ttUuX05/LNxdNuY+XOuNyq20l+BmPIBPXmbf/gn1qml6NpOvandWepPJqTXt00sCwWNo&#10;yRS7LgRbgkkm/wCRnkDylXOCoJFTU9Ajvufjb+2kult+3740bTZLybT7i1t5llu5VkmmZrRHYtt6&#10;Etn5eq9OOKtfsieL1X446abhbOCHUm+x3UjsIFO7BV2OcZBUDtnPrU3/AAUq8br4+/4KbfFXU1tN&#10;NsTJPDCEsFdYMx2kKFwHUN82CxyOpPXg1x/gbTbcT6b5zIRcEG4+QMAA+Px45r0ZS5Umjn5b3R7F&#10;4Y8Sw3vmGBoxNaXUtrMit0ZZnGTzjByOehrvPhx4rXR9fjnVVF3eK+nXR3ADypeGJzwCpCn8Bjmv&#10;nH4PaTI/xH1yS1kH2dpbiCVV/wBWDuyuBnsRjivZNNvluZ47iKNY3iQAggDLDlM+p4xn0r9O4ZxX&#10;tMIoP7Lt+p83mFHlq6dT0DWdFvUuLWaX7PtZAN0alRLjqx/4CQenGa2PDUMK2km2V1byvNWcMMlg&#10;cY5/H8frRa2Mep6Ub6W++xT31vFdLHsG2FxlSgGc9MDqc8delV9Hh+XyRGq+ZJtDq+1ufUdOfXPa&#10;vr6cro8aR6h4QuY3ns7qS6uI/NUSFvLP3s9NoBOQOQee3NereG9WsdQhulJmnjknDBo5tvl7urbQ&#10;McHPB4Gema8j8FCUFbS68hlZjJCYztbafkOW5J6qT2yODXpOgaKdNs2kmgbzJmyu3AVzyMc49uwH&#10;XvXPiLCidra6AstlHJBfTTLCGGUkyV6q2OcHI5/4DXa6NZqumXEk0yR3Tc7VYDeRjPYdx27nrXJe&#10;HZLmzKLb25jDRDzNznEeQfTHU55wetehWmkedpasYWVVChGHzbicg5bGcBsdfWvGr1Hszqpx7GTp&#10;V9FDpssN9Goht5tyFpSzAEFsYJJOBnI6e3FNTQ7eOKaS3njZoZwyxhTu2qe47jbg9hyaNRsHe8hj&#10;/wBHZc/vCD8i4+ZSMj6jFWtDspLaRYRGFhhAyWABYfdIz9CuTn86ylpqi12M3WtJ26nIsrQxsske&#10;BAMqSw4xt4645J6kVyupsqX89vdXFzDDbs6FbvEapkDoVOejD349K7vU1t4LXbuW3lVSh+Q72IAV&#10;sHOMdOcVymrwxXQ+VnNteRbSAS24hBjHPTgc/wCz61pRk27Mioux4f8AFHTY7/W02tNeqA8YU/Is&#10;IGQMjO0k5zngcDvXgvxasmbT5fOXadxDySEjBGCMHuPpX0h4tj+3wfvH2yLCRnG7J5+ViMDI9TkV&#10;4D8bHsbfw9ebJFkw+zdL1DA49M84r6Cm/csckfiPmj4TafY+KfjjrKahI6JEYI1lRivDBiw6FeQC&#10;fmIHHGTxX0L8Mtb060t7nTvDNj5M6SgS3sqbmZB6HnGWPYY6ZNfPfwD1ea1+PHi5Le6e086zimYJ&#10;EZROqSDMe0EE7gexGMZPGc/W3gzwna6ZbzXmoyw6crL5jxwbWkm3AEhOcfrx9K8fI2nKpbfmf5nf&#10;mOiV+yNTRbe5vLeGOZvtEmEVkcbklHJzhc/MNx475r0Hwjo3n6bcyMPKjydkflFTGSdo569s8jsK&#10;5jw/rq65OzaLpK2ioVMLXHyjG0gjGcds9cg16F8PvDOoXEdk3mL5gjywR9vvyc+/U8+9fRTlZXPH&#10;tc7bwnpV1p2kkxNumZzmUk7UBwAMDHB5wT9M11Gh6f8AYtQjXUEjwqZASM7EGQRtIOcgk59cGs3w&#10;sWmS286b95E+5XD7w688nsee3qK6Lw/of/FYK0/mLkbclyuCSMYJ65rya09zppx2Nd7tpDy0cyug&#10;Ubfm3PyR6bTgjvmtvw9D9rlWSSNlhjj8h2ydyOWyWXvg4A5/rUdu8ay+dM0cMVrvZkds4POPb/Pa&#10;trww9r9lWFGZobrM5j3bliAAPpu5OO/GTXm1ajUdjphHUtQ6Qmn3EXys0tvGcNEGUE9OuOvJOP51&#10;k+JJI/7Va33OsMjgEuMqy49PfPJ7YrbmmmsZ4t9wu7zcRkLnIXjkn0Oev9RXO+JbK4vRP5E371ZD&#10;8yNmQk87Qew59D9K56er1NpbaFDXrS3t7Ty1aRTdMHyCBjJHOT1Oc4PIJrzXVX+w6VeRt/qWk4Y9&#10;ACSRnA9BnHUfSu41eGT7HAkizSbF8tWI4cr24POCevvXA/EKw+xaiqr5kayMFcKpZZCcrjP+6Dyf&#10;WvQw6Oapsef/ABIWFtPuNyrHdNGjdfmQDB68cHOfUH1ry/4neK7fw98L9Q1geXJeRqsEOXCLP5rB&#10;OTxjacHn0zXpfje3gchridkt5lMCNIfm54G70x2/Cvnj9sPwTda/8JdJ0OxVpCLxrmQq+wsig4JP&#10;ThhjFbZlU5MHOXk/yFg481eKfcw/hx+1RpeuS6z4T1TbnTxG4u0vggecHna2NrxsODnkNyMCum0n&#10;9qSN/El9bL9lfTdQtzbeX9q2xwNkMzL/AHmXkc8H07V82p+ylfjwU2tRXUM3lv5clt54V4mLbQMc&#10;5z1+nSus+GH7Cmt/EC5uvs8629naxpI80j7VTPqenHf0r8lU5rc+x9nE/aG8+IPh1Y2jh8H2iRt8&#10;x8pdo49sEfpXKePNT8O+IoVmh8Kafb3qgI8rf8tk7BvUj1qtOyohb5qyrxJL12jG5VblvYelfO06&#10;04O6ZpLXcydK8TeH/COptPqngXT9QtZYXihkitTN5bnHLL2UeozXd/shS6Pa/GlIdF02zs7GSylu&#10;DIjpG7TA4IEeA4G3nsPrXJX8DR2+Pm246V2X7KFqLv4z2u3/AJZ28z8Ljjb3Nd+Gx051VFpamcoJ&#10;RPr6xcXcH94kdfWo9Q0QyeXjDK34EDNQaLcNYWa7JGbceQT0HtW7DeRSKMll4zyP1zXpehCt1KUF&#10;j51rH5xVvKbK5bkt0zWRrehLPJIWk+8OTj09a6CbTvtce6PymXnBU/MelZ0ui3lw7KFZ8cBm4496&#10;V9SrHN6jo0JTy432bgCCvqOmTVS0skaTbHv+Xh238A+pre1TwrqRQ/6lVX7pDAk/nWVa+ELqBmmn&#10;dlVsDLHoDW0ZaGcoli30+OIMo8ssw27R3rR0jTXjG6LALEZCnPv/AJxWYklloyN9pvo2RecI+Onu&#10;TVbUvjLoXhyKRre4W8mj+fyofmY/gOuarV7E6I646FNNJiTbsj6Jt6Vj69HaaVBI9xdQQoMnLEDA&#10;/wAR/Wvl34wftZfEPV9XmsdDs5NJs3JUTsP3gPUnBPTHHPvXgfjzSfiN8TZvL1bxFq00bkEhZSih&#10;T17/AOcVvTpSZnKSPpX9oT9tzwP8IoJ47rxBp8d0SEEavuaT/gC5J49q+K/jl/wUr1j4hY07wnpt&#10;z9mcMfOu/wB3HL7qpy3HbpWun7E8hm89o2aRpBK0rAMzAY6lv8/WsHxV8B9N8Jaq0cbQG8Vd0ruQ&#10;FQc9CeM49B2r1KFFdWctSp2R8l/H2/8AGPj2+jbxFrd463khH2WJvKjPPcLgt/wLPFfO/ivQFvp7&#10;aOAz/ZfNeRUYAJ5cXyptA7EknJ619sfHL4b6WFm1A69H9psIF2rjcqSyNtTjvjdnHtXz38TtBa21&#10;+aEtHcR2UcNjFNEqxiUAF2baPujkcdajFUItpI0oVND5z8fW62UHy/NNJnn+6K5XwDrt34B8VRah&#10;bbVkjJD/AMJKnrgjkH3FeifEq0W0vZnkXZGvSuJ8PeD7jxvry2tl+8kkOSuz7orwa11UUVuehTac&#10;dT7k/ZR+MPiz4n7LbSdSvZpreF3jZ/3zQsqkqGJ52nBHJOd1fq1+x/8AEufxv8J7WLxLpr2upWyh&#10;JMrnlQOR3IOc+o5HOK/Of/glz+zFeeBtXuAzPJfXFi0w6+WoJEag++5mPp8p9K/SbTrlvhz4DWH7&#10;Os1wy7mKny89R1A6/Wvaw/OotS/4Y8+qk3oeleJPEen+HjEwjjVpCjDC7QBnA59QD6Y9a8h8Wy3n&#10;jrxlN9l0+ZhE+xcIG3jOVOM8fzrB8RftJTRrA8lnHJBasLebzG5VenIxwVbj3yCOK7r4e/tUeGrW&#10;ZWnt41lQ4JCff9we5+taSlKOqREYrqdd8NPAM+h6Ui3EccbTJvO5flz05HQ9uOK9O8NabcWsCldk&#10;bArv2gbXwCMf1rgND/a18O63BIjWs1uygGQPEF53EY69eM8detdHpHx/8N6hHIYZo/3IBAPyscHB&#10;4/A9Rg1w1ZuW6Nox7Hf2emQRqsjpBkHBC9+49feq11olpdxsn2WNlZiQpHr35FUfCfiS18TwCWzm&#10;jeM/dxJuGTz07V07xSrD5jQpJ0ww5yehwK45SszeOpzJ+HGj38vmyWdurNxgDBU568VPN4Ni0i/k&#10;FuzKvljapzzj/D0rdE8lvlvLjwTyS3A9qgu/EuLkqyxsyg8eg6Cs+ppYl0q3mjiTcu3y1wGY88ip&#10;p7nEB3Pu4yCe2OtZ1x4hSSKPdtXcNuAc4471h6l4kluINluOVBVgepz9Pzo6gWPEOrLaFvKZXkkA&#10;yB+lcve6P9puFuJGaToSRwBWp5bZVpNqhsbsc4/+tVi5gxbqoy249h6VrTuZy1OH8W6fIIGkCrhR&#10;xs65/wA8V8d/tsLeWHh7UZrZ7stJAjxJbytHMrgxK3II/hHKn057V9qeLI2jinIVtrrgDB6+3pXy&#10;n+27rUnhbwtoMy2LNHcSXUclx1G4KpSMqeec7s/7NdspL2T5tv8AgGMfi0Plf4N+F/h3pmk31nq+&#10;ilI9SKm7htIQjSsAdsjyBss/PJPzD1zXqXid/hP8eBprePvBNj4mk01Xghlu1eRrZWILFRuA5wuc&#10;jJx2rynQLUW8fzKFy2frXVaTBGI+AvtXxNflq1OfbtY9SMnFHp3grwj8DdA8OxaVD8OtDk021dnh&#10;jk0+NvJLY+4xG4A+mfzrq/8AhbWk6x4fvdB8KqPCGm6TAVRbWVLWZQeP3WASFBP8I3bufr5ZpqLb&#10;QE7eGAqxp+mQtdecPlOc4NEacObmmub1F7SR7Ba/E7wnrPwpi8L6nDcXFv8AYxaXaPG7fah/FvLN&#10;lt3UknJJJPWudg8Iafq7tbax4++I2oaB5ZSxsftpg+xjtHuiKPJGAF+WRn4UYwevJpD/AGlqvlxM&#10;y/wnA6D1rdhnt9IhWOS48xl7s+5vyqfZLovwFz2M/wAV6F4F0qKGzm8JyavCMF5b6z+3Bgp6ZmL9&#10;fwNUv+FVfCf4j6jC2n/DnwvZzqoE6nw7bRq55+bPljA46V1Wn6y17xDbM+RgFlxTbvSrq5uQzbIs&#10;e38q7KddR0lBf1/XYm7eqZTsf2XPgnqOiSw32l61D58aRmLS9WvdMt4gDkCKC3mSJPQ/KciqI+Ff&#10;wfk1W4jjTWrGxeTDXDrJcSXIC7SWlc7nPGMszEADnpXXaF4R/tOT7NNI7CcFSFOzAwcnPr6VoSfC&#10;p/DlnbzR2iagsVvKlp5rlonkAJG6PgE/jj6ZqsPCylUavfoEpN2iVb/4geBvED2fh6/sbPXNFhC2&#10;1tLJYG1eNl+6p8sgEf7XGTzjmut8D634E+HhmbSNPGjzTfLJ5aSMHz1+8zDPHXr+teTao01xJqB8&#10;T26Wq2MRbTr+LTBpr3bBd+0wBmYBGwAzHJJz067mi3ba1odncsV3TRBw4HI+vrmuWvhaUoqoo2TK&#10;jUnF8tz2KX40eGp7IrNcSwhz5SSxDbIfde4PuRxXI+Hbz4Lma6a38P6bHcpK8c15daeZ5Z5D8zlp&#10;H3M7HOSWPOc15/qMdvpqrJeSW9rHuCySTEhFzwPf371Xe2hvI1nhVGRekgUqXXsTnkZrGOFpJXsV&#10;7aR1uufDH4Lax4nvtYtbDSdJ1rVCi3mo2Ns9lcThehLou0kYGMr2rlEit/Bmqz2en31xqdvbu7wT&#10;sQsrIckMT3I9e47VRvNK2mSExpt27wwfv6Yx+tYtiiWN2ytJG8cxAkfqYs/Lux3PPSvSwMuR8l9O&#10;xjUfNr1Pnr9pf4ezN4L8eXS6feXV1p8Vtdz34vw1lEtlcLKkUMR+cuYXmYunyhVwRzmvfvgjYR/E&#10;v4aahJZWl5JprBIIreN4w/l+UrHJwQ2XHfaAO+c1geKvhI/i74g6lDPZaVHZazp72gvL2V43ige3&#10;a3coF4MhLouG7Oa439hrxrceGvgt4fs5LmOGbHlXlskqwYmDGEo5bIyGXO3jJ3e1evT2aJn0f9f1&#10;oVPFzvqS6po76f8A2LdQ3jXdu6RkFWSMqxJT5VkyOScZypyBTLj4R2nhnWPDtvdaRFJcTSusQ3ML&#10;aadtjgzt1wA4IwecAHI5rS/aK1q+vrCT920MiiRZJIUVUCAqpMYJ9wMc9D6Vr/D/AEBY70vZQ3Vv&#10;qkk32k/aE8xlVI0VUVHPKuCRuXpzjkcarRGbOZ8Zxaz8PvGMGh2lxDY299KdPvXZRFcRs5PTZ83I&#10;3Ec9O/atHXb6DVPDlt4wtY9Dub61eXSbUmxkmFxGJV5KDAZwuSAxxwevb0N/AT+LPHGut4gtxHNp&#10;ELf6RahRJJ5cI2r5ZXaxyVOePu4PJOeFsvCl58GfDg+zzXTRaxGtysMOnGSaESblVtucR5wDgNjn&#10;A9aObuDiuhFevo/jHw7eaTp82q6feW87fZ5ruH5WWTDBHUYUA5OGOQAQMjFcq+nx/DTxBplrbXln&#10;fR2gAiljtS5d3xvKKMg7cYzypA3Z4rc1PxDceCdV1S1i/c6QSUu3lg+zxNlEOws5JfDNwckDkYzz&#10;XmOsa3pHhfRLeG3+3SveXE21pJWdoocj7gDDbnJwe47VQJXOu0nxpD4p16/1PT7e1s2hmcQabJE1&#10;1cXjgkPvUADGMsAc4x3rTvbHWPEPhHToZodHt47yRUui6pHIg3EKpiU4xnODxjGMGuM8XeJJb/wj&#10;puq6fNatpdvvsopY7fZdRSKBuLop4cjHOedx7VsePdOh13QlkvrrUoZFtIhNZXsLxTLKE3IhLHDI&#10;W3Y6jPTB6zexVit4i0/Wvh9qOoRtoXnWbf6ObpotpjkP3WjZPk7cbgep571hfEODRNZ8NWMNxp91&#10;putQqZJTJOnkSlUztAzjJOSAOR71m638af8AhXFlY2sNxcazot0+bixu2dI45BjKoOqt3PQAnj0q&#10;npXiWx8fKbyeDULW6swCWhlWRJAPuvtb72MEZGOh561JS7nmfj6yGh+IoWO+KMhnTdOSAWxkrzx9&#10;OvWvYP8AgnK9h4Y1vxt4unuo11LR9Nj0uzXgDNzuaWUd/uxquf8AaNeL/GDSGsdYkms5WuG2efJK&#10;46Enr1I546Hqa5vwj8Srr4earqU8MdvdW2o2ot7qJmKgjO4FWXlHU8gj3BBBIrzsbRlVpSpwdmz0&#10;MDiI0a0as1dI+oNb/ak8UeCdRuLi31qaWxjLNsmk+SMZJJz7e9c/+zf8XdQ/a8+NMmtaheG603w6&#10;cWkJb/XSnIMuOnTIHt7mvjf4tfFXUvE2l3FjFLJDBMcFGkyzL6E8D9Kb+zt8QtU+HribSr6SxuWb&#10;y3ZXwrJnncK8KGSt02n8XQ+gnn69quVPk69z9XPGfxssfh9BJLNqarBGhYlsjAHtXtf7J+qW3g74&#10;UzeNNU/c674uRbgMxw1vajJhhGenyneR3Zj6Cvyri8fah8RLPULjXtUEupabe+VIsikRpFgeWVXv&#10;nDc+3TvXqvhn/gplb+EvAUPhvXtJubmPTYvJiu4Hy0yjgHtt6dOlcNbJa1KCmtX2XQ66edYerNwe&#10;i7vqfcvxF+P1i8NzdTXkaLFuZpmYbUUck5r5h/4aX0+0vdY8XQeXcXWqHybXJHyWyfd+meW/GviL&#10;9pH9s3XPjLFdaLo63Wl6POSk4Z/31wp/hOOAp7jvXK+CfA2qTackE2oXn2VQB9neZhEn1XpW2GyW&#10;pON6jszHEZ9Spz5aSuu/9dD2Dxx+1Pqnj34i6hJpdm11bsph89jtj8w9Mev48HFdl+yh+zzfa141&#10;s7zXvsqx3W68uLqebblRlRgEYPz/AMiMcVv/AA8/Z+sdO0iXz7H7Y8NrFcTLZ/dChRnLDgHnp29s&#10;GvZYdHNn4N/sy6s49PWMrLBaQoqPNEX+Zf72eCQ2cncTzmvpsDldLDu8VqeJmHEGLxlKNCtP3I3s&#10;uiudJc/DyPR2uLW3ktY4WdLWKeXJkhjB57d84JwcjHFYtt8L9P8AEevrp8FveWcNrFul+0ALHGc5&#10;5wAxXGT+tepaX4H0/TdCFzo81rq9vbxbxbS27RSKknClVP8ACm3AOc5x1r1rwz8M/FE3ge4WPw9p&#10;G1Y8G5mcyDUkcDIZlwVxhcDGMjBxXpc1jxNWeX+AvCei6RrP2y809prW9tSlh5LiFCUYKxYN96Ns&#10;rzknnJFeheE9Ws9M8SzXzXEdtayrsljVS8zlMKQG4IIU5AxyOasa54I0nRPBEN01jLIluYoMXcyz&#10;/I28eWMEEBWJIVcgcHrWLea7pPg/wJJa2NlNeXHkExea5nmEZGCQ3Xk9DycDHane5FrG1d/E67vN&#10;MvNL0maSPw/BfbZnf9zcwNuDI5jY5XOD8w9RnrmuP1fQdQDrfKs1xNd6nC0kcUiL5xV8kEnA5DZw&#10;Ceh44NQeDNBfXLu9TbM1xrEbREuFKCWMKEXewzn0AOT+Br1HQ/Asng3wlLb3NiZds/nNKrl4wdxP&#10;Kdcg4we3UU7pC3PPR4Gk0uxutT1lrW+uNR1B/nLMZYS4CRwuoOGjIOcA8HGDXP8AjOe1trux8yxv&#10;J9L+0eXJE9vt+1BIzgJkkFh7gHGMd67jxPcahodtqEEdvHZ3LWpV7hZgy2z5+R5GYNxgjPfpnkV5&#10;n4e8M+KfF0F/qcqwTMRsdCSGBAXa6c4JxxgAqehqvNi5TpZPh1Y+Hf7Fmt7iS4t72zcLFJhSqShm&#10;KHbxwRjGOua+ffiLrXhOx8f+IrXVluftQ1u5O6LCoibY9px3PJ9xX0n4ZvheeHtQsLhnlWwxPA20&#10;LGOWVo8dmU/MBzgOK8J8TeDNPl13xjqF3ZwTSR6xPGVmzuVSsWenTHPTtWVSVtyehe+HnhXwja3V&#10;otzcR6fdT/vVtbu2lMyDqGxjBBAzkdq73xfr/hsWtrBb6yZLWIssga327QRyF9j6eleaeDPGnhnw&#10;H4r0+9jTVr63FsYbr7aglnjbYV2xktzGPlwQQQCRjrUnxO8O6VPrtrcaTJfTaO0aXVxGJdrRxSYO&#10;IfM7lSThiQDj3rDlTmmw8kaWsabYtGtvDqNsttCR+7Z3CnnI4Ugk988nn2rpPEXwkvNLuLbWNV1K&#10;SHUb5RcxzXNo8yAsMKrM7E7yqk884x6VxPjXXNKutXhbwrZ6hY2MKD5LifzrgNz8wZeAenQ9a9i8&#10;G/tLXPjTwha+Hda0PVr6aGFbSOaC4VJ77qg3swOMKcb1O44HGea0lVp3STV+1wjB9UYfhm6nm8SW&#10;4fxVodpFqVwlrJdvbbEj3YyNwPToevufWvQdV+BtrY69qEdxqmk3l5bEq95bW3mszL/CWLY+UDoB&#10;1FeaeN/C9t4O8DzWNvpKxs80dzBElw0ixAgndIzA7ivAJX6EDrXR/D340N4H0yfTZNP03UL66EP2&#10;Wa2nEMFv5i/MruehUkZ44Oc9KKlNvYqMkjbvPg4PG+iXfiBvEmm6lLpuBcJqCOsjRKM7lwxzxnr2&#10;B6YpdH8K+H9TsvMhuPDpit41Wd90q4zkbV2vjGPp9K9J8a/CXwPpvw/s45n0+O91YC2sbmTUgzXF&#10;0yEhEuBhcNjGcKpH1r5k8E2eoTzaglsPKkk3RPDEwWHIb+I5xtBJPfkCopxjJalO61PavCngrwrq&#10;kt4lrD4djh0+ESyGW4kLPz0+XOM4PJ44r134ffD7QYvB0d5pq6bb6gQxChDhF/undk7iMV8yzadf&#10;fD74WteLd+VffaUmnMXyM6AlDGWH3sHDDPHP5+8/CH4mP428B3n2OaG81NVDwSzMouNxwCW/vben&#10;GOMda5MZg3OK5H163Lp1bP3iD+z7LV746Xbz6b+8y91BFYr+7xnl29Otcnqvw403UvEU0N2+jSXE&#10;Mn2WFcNGQ2cAEbhxkjjvmtDwn8RPCMHhzXbXVtQm0XVtRmn1A3N3G0kU4iAGIyyr5h3BiBggluOa&#10;TQ/GHh/RNc0fXvl+x2+mNJFczDa88mBsTaQc9Mg8N2yK3jRUdhOTZUj0DT/Et1Muoy6VcQ2ERzOq&#10;Sv5QX7yld+Bjjn881Hr/AII8Ez6BbXdv4m0uS5hZBcw7GXzA2SdpXpgjkknGRxWHrvxW15rDxFrO&#10;kaPZ2trqDA6vbCJijJJhTKoyD1+Ulc43c9c1zOkfEDRb211aO+0+10uC7lNy32WMrHbLj7qjk46d&#10;e+fWuiMWldkb7Hqlv8LbUNb3Gl3mi2q6hGEhW7ndpLhWHIU49c9euOKz/FfgSbw/aW8l9qukqGPl&#10;iNdzEADs+fmx61Y+DfiTTfiH4TXS4Y7O+1G70+7FvF9qUSII2TYCmPl5P3jjgDGT04v4t6Xqlp8T&#10;LDSdalht1mWKONmkeS3gRzgk7fmIByGxg8H2rPmkpNMqytdHdeIdCt/F9vFealqhuJraEmOe6kmu&#10;4xggbcAjGcc4+nNcmPA0c08erLdW1j9okdo5YPMh3H+LauOBzjA4xXonwG0mbwFo+oXWtGaLSbeJ&#10;FjnKZtrvYZAxhBJZmY7eDzgjIrB8Q6v/AMLO8XS3mqW+uWthv228QuyPLjx02btoJwM7f51lKpGL&#10;tOViraXSON1TwDY6sWihm03eqbJjFM3zHuTkfKa0PAH7MfhTxQN15qapBCxE4+0CTMwPQLkAY4zk&#10;57YrftfBnh+yvZJLXS9smeBcXDMgHPAXOMnOSeuan1KFhcqzJCoYcBCGA/z71y4rEU3DlpS1KhF3&#10;vJGxpn7OXgmxvYZF1m6tLhCds8N0qMoxg9D36elUfiP8M/h54POmtdX17qE99J5Tyy3aBbeBQWZw&#10;o+ZuSAFGASckgDB5/wAZeJrfwbozXlxJGHkPlW+8ZV5NpI4HOAASfYe4ry/R5Lr4gazYatqk0V9a&#10;zzCCQXSfu40BVWVQowqgck9t2eTXHhsPWqe9Kb5fzNZVEtEke4+LrPQZPCElx/wk8d5ptxOqiB70&#10;K7ZbCBmX+L1HTiqHgfwl4MjvIY/t0WnW7TnfI8+VjfpyAcHoOtVfDP7L2nWfi+41OWOG+0U3cgtr&#10;K7SXEaKSVkTJ5PC4JyCuT0NePfEHVbu0+OmtQ6PFHLZ3l6Fjt1UshcAAsOPlGQTleMV3fV6dSLim&#10;/W5nzNO7PafGjeF49dj0vSbpbiS4z5121zH5SE5yMfxduMjrWT4H8I2mm6zNa6TZ2Mm0Ykljj+Ta&#10;PXJ4HXivJPHOsXfhnQ1sJprOdoLgTF2UqqCRQGDHjcAeR6ZP0r0/U/HEfwx8RWemR3V1fX01rHBd&#10;Xoi3JcTOu4Z69euSBxj3qo4OnCCje/3h7STdzW8Z+CNO1rwpqFrd2/h02d5DJaTgxhf3UilGIA44&#10;3E9fevw18aeEJfAPjHVNBuJF+06LfT6fLg53GJymfowAPvmv1k8Way2oazqWn6pfahJa2c2+ziVV&#10;8oMSMh1HQ7e/PSvz5/4KLfD2TwH+0ldagGX7N4u0+21u3lDBvM3AxSdOjBojke9XCjGC0KjJt2Z4&#10;mURol2+lRSw7JeoPoR0NS2jq3y5zz1qWeNJCWwqd8A9Ks0GW0mz5dvfjHerqTbV9u2O1ZTzeSV5O&#10;4cfSrWnXW8YLdelABqCM+RtX1xjqazZGK4HC4FdY+nxzRKwx71garppRm/WgDMEh5PNBlx747UOy&#10;qWXBOR1pNvyZ6ZH50AMkkyDz0rPv04ZsD6elXJ5Nq/7Xpms6+kY9PTmgDIuJOSvrXtX7KfiWx0zw&#10;Xrlpe2iXX+lpMhL48vKYPHfpXit0uxjwPUV7X+wzrdnp/iXW4r+xivLaa3JfzH27Mo4GOM5LbcYI&#10;+tZyE9jt9avNP1nSJIY9PTc6MEkR/ut1Bx061wDhpbZ2jYxnZndz1HNe4+FV8OWF7dWfkSXEs1ud&#10;qSKuE2ndkN7jjnPOK8au9Kk0rXNQs5YzGsMrDZLgMgbkKe2QD2rSPYURnhjxXFaai2n3w8tJCDHI&#10;PQ81ta54bWZOm5SMqR3BrmfEXhq31G2tQsiiXYNhzg8HFWvA3jptJn/snVvu5wjsOfaq8mUZr6PN&#10;ol75kLMpz+QzXZ+FvFklwqRXHzFfXpVjVtBjuVDDnP3SOh/zxWItq1pcNn5Wbr9Kq1noLc7CbTlu&#10;irJIhZuoA4HpVcRNbn+6c4qjpGpO23khl/KtZp1uFB27eeaoRHC8k6nkMfRu4qSfEhPylTtyePlo&#10;j+WfajNlfunGKbdJ5SfT09aokqzDeh+bp1Pt6VUnBMe0bvfPNXTuzt2/eOeD/n1qG8iWFmxjzFzu&#10;/Tg/rzUsDFu5D0r3z/glb4Ug8Sftq6Mt1H5kVhpV/eewYRBAcn3evB9QPmphV/PqK+lP+CSWkx3/&#10;AO0F4gvGOZNP8PFUx/CZLhAefouK48Z/Bl6FR7n6YnwvpMiMqxpuYcEgFevcd6wNM+GcmoalNa6p&#10;Jp89i8Bm861tjaNGUPzZw7HBBGMHqCKpxq0TEhnz3+aodU1280yE3SHzvLzvDMQQuOx7f4Gvm1h4&#10;9DTnZVk+FXhGx0W4jGmpq1vPOGMd5dm6V3PuwbH0/Suf0v4b/CnR/EaiHwb4b0m6ZjIzR28XyY6k&#10;ZTj8K6Gx0jS/EMe6xs2a5muBuSNlVCo9V/vdOapeL/hDoviH7RJdWt3a3WzbbvCoYbj65OdvGOO9&#10;ezDAYZx1iYOtUWzJvi/+yt8L/j94Utf7QslhlkybIx+Tulxxx8ucDr/WvDfGn/BOD4if2iup+E/G&#10;vgOxRmwjXWiLbTLg4/eGABW4xkkYPOc17wfgW1p4NguYfNtfszbEaffu3ZULnn5QWJxxxUD6fqWr&#10;WNxJNBNcSac626SWcLSJcSZLEyFeFwO4wD3FbUMDQTskKVabWpzXwf8AhPp/w40L4X6hrGtWmoeN&#10;ZLofb5fMEdrdSyQTiYW6qOFXb904YcZPNd9451KyvtfutPt7iOe8iJLogJC4ClgWwFyAy5AJI3Di&#10;vMNA0fxRc3XhCwuDa3mm6Pqrf2XJGgt7lkkjncrO3Icg8CRQCUwGBxuNTw5qeq6Hp+l3muhdOuLy&#10;eMCzm1ZZbUpDG0Uk1qpQGCF1KllYsGkfg4Ar5rE4adOs4+tv69DsjJSjc+QPiNqVvpv/AAV/8NTT&#10;DX/JtNP2SnRr0WV9HmF13RSsMKV3gnOMqGGRnI+tPC1xqFt+01Z6jrHg74s/Ea10W4+1Wl9qBtNV&#10;i0lHhTy55vLZdwBBK+YfLCqhXOGr5q+HvgnTfiB/wWvs9P1O1a+0ubR7+eRFmdMBLViH3ocgK3PQ&#10;8DkEGvcPib4C0z9m/wCJXijwPq3ji+8KeEfFESJrZsbae8WMLGXVQ21Z4oyZAowUVkG3gc16lPaP&#10;oi4S92x5R4q0XV/jv8SrqTVYv7Jurh5LDRtTSW1P9kRQSPJbWyTQjdM6MxQYL5V0UHaMD03wN8EZ&#10;vh38H9a8Xw/Ebwn4X8deG7kT/YtKv49A162iigXc8KSAPJv2FViyfuncr7ggg/Zw+E+kal8IvE3j&#10;3wzfWmm+O9HvLWLw29hrEMNxot0lysj6rd27Rny7FVUBgUfHzuVCbmGP4I8f2/xD8T+ONa1+61bx&#10;j45tZn1zxVrwuI7u10rTI3tw11DD8kdxKZnVRFFFgqML1GehrqXHsJ8Pp/hz8V/ibp3/AAmD6fZ2&#10;l8JYbq8jlurmz026kjaQahKqMTIojiR3MwCK7MV2omKo+FvFPiDxp4M0n4e6D8T9VutQ8HyPdW9v&#10;YX8a+FLlo5Nsd7p6ReXdqRE4ZmkjMhcyMpH3R6l8ZvG/gvw7rujx6X4iX41+AdP1Ndf1HTvDkstp&#10;qVivleTcwvcp5cwVo2DsCUEbEK4wzV5l4o8feH/hH4313S/AHjfwe3g7x9YXkjz3+kTXM+lxNv8A&#10;J0+7eQh47pQqxB0kCsRkYzkrePmOXc7Xxt8HbO48EaL40tfiJ4C1L4ma5bPot3out6wniC4ukuRL&#10;CkjRygFGjXBVwfMiI3hRgiu2i8b6v4C8B3ng7S/Dvw0+LNrYR2nhh7QRS6Vc+G8r5k1+1yiqrm5l&#10;k8ku0ocyQqVUAEV5F+yx8HvEHxP1DxJY+EfhV4d8TaubD7Lcv9q3X3h4JxLeQKpCyBkXKq+GEq4X&#10;qVr03xV8cJfgr8CrrxFqzfESzuNWe3sfDMenWkCaXcQyIFvr5pHjDz3CnzpooZSpgklUqSVOKimt&#10;yGz6Of4Y+KtWtYvFnxg8Gr4F0W404t4Q8P8AhCynvrLTLiN2k+zXlvboJZLm4jVQZWIRo5JF3xsA&#10;p8z8GeIPiJ+3f8Vbez8H+Fvhr8FbzQtBWw1rSdSjF1pOtxR7wYZINoaRlVgAu1HjVsM3IzqfFz4x&#10;ePPHninRv+E6/aE1T4d2/huy0yW4GjStbR+H7m4tpQ8WpSLGJJ725hQN5I/dpJIyDkLnF+BvhLxF&#10;qfj7UPBuj+Gdb8SaLDdWtl4W8awxyx6RFPcsIl1iR5FS4eSKMxphD5bBADncCFUkrpdxxvY0tR1v&#10;T/Df7OGk6Tqcej6XLoN2v/CPeJPDtzCxEcziSe3uj5jeXC58+J4JTvTy4HwjEET/AAk+M3w9+LHx&#10;L1zVPD2n6JJrl1qkM2h21/AjaNpsPlSQuGtklWLz1V8iVC8iFgyttLCtP4ifsqXH7EPjTUNa1zx1&#10;4dm8OHVodKn8UeNfBv8Awkdsm+NWi85rcK9rcJIyhHJRc7FLOpxWf4G+Hnwf8G/CqHxX4G1rVPAf&#10;irxAY9WtPFB0QsPEU9lO6fabSKcuY7aUvhvIdYyJAjZUla0SURb7Hrug/C3xB4I+IW7VdO+GPhnS&#10;NRWxt7rUZNJgk1BbGKLGZJTscNJsYNNLkgbD15Mvx1+JH/CM/C7xh4hufGPwn+Hd9dadDrdhp1pY&#10;rqtprFrHHLFBeLHKY3ivSi+WjQSNny164GMfw94a8I/HzTLu30Lxdq2reNtP3aZ4l1nxnLLpEtvA&#10;HjZXSAAxFoVdovJxlkO8liFB53xT8IdM+G9prVrcfDTXfiRMt2tr/bV/f/bJ7oM/2qKByrrHcWas&#10;W2sFAIBUqrA1K93Un5nzr4I+Idv8afiLpviLS/jHr83l2v8Aal9e6ncSaReXU6rG90kKLN5cc7JF&#10;5aIMElAxbLYr6I+LHxwHgb4jeDtG16fwX47kj19te1O6tLKHWbyyspFSaLczbXN00TiLa2VZW3IG&#10;KgDmfDWr+AZfHmsCH4RaF4B0i1zq2vSaZo5vNT0m3sMXElwufLJgODGQxO0vwJAuK0v2IfF37MT/&#10;ALTPxG1SPXbfxBdfELVE0/RrI2SW9rt43rFArs/nPK7YZVC7TkAdTNra3/MfMeaeO/i1468Y+INc&#10;0jwD4fs/BGj3+oC20zT9TvE0+KKyttytJcXMzrEj+dkBFLSEcqpZSB9b6ZqV34y8L2viTXPB+jNq&#10;Wl30c2lz3muQNaWkscXlT3c9+4aGWEEFc7AzLwQrEhcPxb4n+GfhzT5vh54gk8LeIV8PzR2k2j6m&#10;DY6vp7XBZ4v3VwP9MuZFVclActkCsHwNN4B1CGy8NaL4T1bTdQ0O7nvdQsrp/wDQdOsCjoshtoWw&#10;0gfkIqEs2SykHIzbd7aWBrqdt8S/C1hpF5YapdW0NrYSP/ZtrrOl+MltbIXD78yJG4HmCPfxFtzu&#10;UDBxWr8K/AGk/Dj4R+H/AA5feKpNa1jWdRisba6v9SYyyH5pJE8ptrFtigNIduQM4ODnGsfh94R1&#10;7xPpV9BofjC7uPCd200NhdWJht70LCJJL+eG7KmIyTZVZCcPJ93gkDyf9tT4U6V4i+IOhfHbUvEN&#10;jZLYi6vLppdTS2g0+FUWOKONhGzyt+7AlOwpliA2BySdk2hJa2Z+V/7ellpNr/wWH+KsdnBDpunr&#10;fQB0MvmRo/2WAOwY8FSwJ/Gur8U/sT3fi3wpD4i8Mw6oZ9YYtYwSWbra6uB/rGtpWAyQ2BjBBJOC&#10;MV4t+1P8TtP+Kf8AwUJ+I3iiD7Kmm6lLHMnk4WEqLaJf3fAyuV+Xjkdua98+Ff7Y2g+HfF2i6tde&#10;JNWht9O0a30+408RSTieWFXSObG0LuEcrqp+UjncW4J9CEU4LmOd6PQ8x/ZG/Yw8X+J11DVHuF0O&#10;zTU5beR7kMuXVjuXb1yMEH0Ndd4w8OzeG9bubdtrNp8rQFlTb8p5DYPOT19wR+Po/hCwXX/hB4T1&#10;PT9Unhjv5Hv7eG3ik2gtO7OzMSA0vzYJIALL25rz74g293p/7UGpabfNME1TTDdQ/aE2+aF4yOvv&#10;gDpX2nDtaNKpydJJffc8XHRclfsbXhCH+3dKhWSWPy9Ll+0JKzZcxSYyo7DBGeO1bEcK6beTBFls&#10;7WTG0I5bMg745BHHWsP4deI7XSzcWdxJIlvfZgaNV3q5YEIpHqOSD71rXPiHT9UuILhiltHbAgyb&#10;TvKqwUsRxwM5AFfoFCWlmeHUTueg+BpTNqFq95IwhkuMEbQ2xcDBIx03dycj6V7r4Y1CfxNNasIT&#10;FuUhvnxvIOMcjIyy54/ve9eB6DrEdpd2rQeSTOGR2WHJ3dcnp259QM17Bot7Np80M20SW8s2HELF&#10;lBKgFs9PvDOc45+tRiVcyieneEr2YxXXl+TbtuBQoOjZyVJ5xngfU11HhjUZLmy23lw8czZUMsTA&#10;begz+O0Zx3zXMeFoo0XyP3ksanaOcFt3zKxxwwxkY68A8Vq+F4o7N0VVaGHe21iWKqC2MnJJHHPP&#10;pXi1bO51R0Og1Jzeyp/o8vnbNxKsiqG4+8T6EHg89KzSZPDt+0jXHmQqv7uGRd7IMc5AByMHOQcc&#10;Z7VpXWlC8ufNgZpEZAxBYlsjHIOefmA/A/WotavFGmQso8uYSbiRwzLjng+gLdzkeuMVjF9C2U9S&#10;u8RtJIscispYFIzyxAXsOMPg9eM/jXL69pc13p0jW8Pl/ZXWTesok37hzkcEYJYdD07c1p6xqM0c&#10;T+X8qyoY1C7lZSDjdkDIOc8Y47etRyFr+1tbqWeOLzIjAyIw+Udz645Pt3reC5bMiWqseK+OtGOo&#10;yNJbp++2kFNrFWTOQeOM5yTngZr59+PlxBd6bJCLeNVkGGLAKZDgE9B2xx619HfE/VFi1WeS3Zmw&#10;XRT5OEcrzj8ye+MCvmr9oBzfQib92s3ls8kUca+WD2weoz717dOX7vU5YfGfPH7MFib79obX08vS&#10;5N+nupGpY+x8Lu/fZ4EfyZYngAZ7V9wSfC6BbLTbyeW1ZpLVfLhT54gisVDhhwykDhh1HPTmvib9&#10;jqJ5v2tISpbDX1vG2zG4h9ycAqwP3uhVvoelfffiPQrnX/CugzQ3C6doNjG8Ms4bdPfziQh0K+VE&#10;RtIKnMSLkHCgV4uSy5arXdy/M9DMVeC+X5GPowj0aVYo9zHcrKqDGwFsZHT6cGvRvAEl1ElxM0sn&#10;2jaw8wgkBS2Pu5Oe34n3rhdFsVt9Rt1iLMm9oyduWcAYyQe+G/SvQvCOkTR2TSQ3FukzyhEG4rlQ&#10;Ae/+0Oc9xX0tZq1jxYrU7TwvGunXrMIvLkCiHzR83mMF5I4wMjPGa7zwAFiVvObdI254keQsFAzt&#10;xxkH168Yrj9L0prSFJ1jhZvLw29i0gJyvfAGc/pXX+HoI5tM3DzVyijCEbVOSBznnvyR3rxsQ00d&#10;lK5orZNeSebN92X5XhkUb3XIAH5/iBXRLpj2N5hPkWPZGVDYG3buPfJ7D25rPNhBpC2dtNiaaGNe&#10;HULz1AP59fauitEkudLVGjjkZmJZRjI3ckHv7f5FedVnc6YxEmlXT9eMIby2iiEYBXeFB5OOf97p&#10;XPeIraGPzWm3bVfcrq5QuTjk8Z6dO/Fa1wyvctJt+ZVLk4L7snBDA/jj/JrFE8LK6SfNtLBgFyqq&#10;vXHZRgjr61MV1KkYOvTtp8cjJD5kUpA2t0wOoOfw5HNcDrWoSapdrbvJ5kW8uFAGVUEj8Rn+dd54&#10;i820aNVLKVX5W5VccuTx973rzLXI1gKYijkkt3A3ZIdxyzLyPc4r0MPY5arOK+LHgyO/hMMm7dHO&#10;PLMZ3KoXJJA98YNed+JPB0fiy3j027svEF4bXdPp4s7VZ45VOCQ7sQV5PABJ5PXivTviL4qS3jt3&#10;tXljDHBUrkAnIAJ69cc+h5rgfEnxBk0r4y3Fta30un6TJp7wmRw7x2Ms3JYovVwoICnO4CuPPq0o&#10;4Jrvb8zqy2CdZEfhPQ/B/g3TNa0++0vWrW61pRb/AGE2YcNIT8h3DOM7iMkY57VrapoHgudbPSdO&#10;h8XaPqNnbSW0lrZWO5XgPLKXD4YdM5OMdcUz4teMI/hT4atfBEt3f61cWsMFzbaosoXyneQuNsYz&#10;yykd88j6VB8J/idq3wi1nUP7d8P6lLJqUOy2mnBtyFIYFXVlPDH6ZweDxXwEdVe2p777XPqzUGLv&#10;tjX5s569KrkeXFt+7+PWrh8uGQx7tzsNzE/yqnfLHs+8Ax6DNfHM7TL1Js9Gx+NekfsYqf8Ahblx&#10;80hJ0+XP5rXmt9JhWxkj27V6l+xFIp+JmqN8rMunPgA8geYgJrqwP8ZfP8ial7H0hev/AGWFkwzd&#10;Mj0FbVhqEd3ZIOpz0YVRvLNr+0l+bdnpx2rn4b9rCTy9xyPRuv4V7hmdg+leWzeWzR/LxhvvE9aw&#10;9SvrrR4W/wBNmK4JXI3Z9qSz8W+VbMBJuRTkjuDVZ9XaW5DNbq69tx6f5zQmFjC1Lx/4rgg8nTNM&#10;iuCx2+fcy7dvvjGOelctqekfEDxePLvtStLONsnZETj2APFekf2z9pX/AI9uA3VT/SsufWoEcoVk&#10;jYEhTn3/AM9K0jvqjNnn918LJLaz8u8uZrpHUbyXJ6sB09qvJoVvo7Rx6fDtO05aTA//AFmuq1y9&#10;e8RihXGAGJXgDPXH4VhalZ37mSWIxiLy9iqF5AHVvXnIreDM3qYmt+CY9ckV7wiN1csN2MKOMjHp&#10;x0rl/FGo6NoNlLtgXdGRvDDazjGc5PWrnjzxqNIWS3t2aR4yAN3z/MOckdfwzXler/2j4rd5buPy&#10;Y0O/aqnLgd8d67aPmYy8jJ+JHxX1TxTBJY6LCumwyEwm4dQGfHOV+nqea8bvfBFp/azXGoahFeTF&#10;v3iu5eRgB13dFyRz/SvTtf0bVNd05odPtZmkVnGchI2IyOOvTHT1Fcrp/wCz1b6fbPqHiK/kWQRy&#10;PHBC+GkbPr3bjtXrUUox7HJU1Z4j8StK0Sx8ZaLGuvWegSalf/b0VmKyXMduoVYYsDOWJYcDgjv1&#10;r5f+KF99t1PUr0iRftF5NLufG4hmPXHtgV9efH3xjL4RvvG8em6B9h0vQ7IWcWp3EMcgm2Rk7IZT&#10;8wYyy8gdSa+OfiTbND4Kt23KXVSWBPTPAJPrz1rml70ZVH/X9JI3jpaJ89fGbVW1Rl+6qsRgD+LH&#10;c1L+y14ttPB3xj037esf2O7mjgdn6DLCs3x5IL7Vo7VdoEfBJPSuM1L91rVwbeTdtb5HXsVGBj8R&#10;1r5b2/LiOddD1FTvT5T98v2ZtMn8J+CtQ1BbdCtrqEcEAWPmSKKIGQ7uuPMcn0HXrXa+LvjBazJ5&#10;ZV43RjtyBskBBPv715j+x38Uf+Eo/Z807Uob9rhriaO5zL/yzM9tCxQ+2QevqTU3xW1i3u5mWGyj&#10;WQyqHZPmKbs4YdOA3YfrX0O8TzepzPiD4kwtcXMFjJIzXDAGEpln74BbOfYZ4rN0jUriW6kjKsqx&#10;kELt6Z5xg/nx05zW94X8OT6+V3Wds1xHIM4j6HPcdf8AP1r1zQPA1ra3sP2ixt1km2sXKY3AdT+v&#10;uPzqORoLo4Pwt46s44VtLqGW3eIkDCdOh4PXg46civQPh7cXFxZSSrNBNvG4hWO4/TPrz/jXWaT8&#10;EPDviS/lWazaNp4PmHOEPU45yPrXRaT+yxb2d1HeaRfSQ5kVijjKHA5wOg/CuWo7aGsdSX4UeJrz&#10;SLZY4oWCSt5kiovy8nB4/XNe26R4ya402Bm3blBOQPlx2rC8K6Nb6DA8Fxaosyt94L976cfpV+9u&#10;7V5nXcY17gr0FcspXNYqxqa14rZrFvLDyMVOR+orDtL+61JlXb5e4HIB5H+f1q7Y+H/tlm+2ST5T&#10;gDPXirdvosduyK37vaCCffsBWJsVdLtXjljdpFOeMMOeDzU3mNOzbYZPmOfujp9atSnYIY2bAX5c&#10;gYz2xTtsVkrZZY1YYx94LjigRWOlSSR7lZs7QCBxyDnJ+tSTW8jeX8kgwc8HvnuKs2sZI+Vhzngd&#10;PaqOpXk1qitlix49MZP+etbQvsRI5/xQ6rbSyLGCAdyrnH14NfIH/BQnVFt/hzodr5bsb7VWlG4/&#10;cCRtx+O4H6Zr6/8AF6M9jJnarqxYdcfj/hXxv+3lqa3XgTSreV1Yrq3nR9mH7llb8ORVYu/1WdjO&#10;l/ER83aYftEqNtI2jjDda6nQ8Afc+Uc5I4rn9Kj8uFdoVucnd0rorC8jtwyBmWTgLj1+lfI6nea1&#10;tcM8mwbmhb7646itWz8u0i3bVbP3cL/n6VlacrQRqrfLxyRxmtix2zwsv8C8Kc07isy54d0EX7ST&#10;TTT7WOAqnGa6Kx0W3sUURQxj3x1qpoUCxxrtbK8YBGMCtZcoM/nziteYzaLun/KhGVxzwOAKkubX&#10;dIMnt09KrWDeYWVl2seuRVi6cwknjaoy2Bms+pRgfEe8vNG0uxvbCZoJrOdn8xSeMoRtx+fPbHSu&#10;j+GHg3XrNbo27aHqU1xaJPc20t226z3Z252n75Bzz9D0rK1ewXWoysnmLCwxtzjPvVO08KJpsca2&#10;c01qEz5jW37uW5JOfnYHJxjAxivQo4uEKfJIiUG3cwdY8Lal4l8SzaTdRXFhJYyFZ0EnQN3PJGDw&#10;fcc122jeDV8P6JBZqxmjt1wpbndVzRtFJty0f7je2SSnzO2PvE8kn3NaHiCC08MaFDqGsatDp9nc&#10;SeUs0oba0h+7GNoPJ7DvXLiMU6llsXGFjjPFXgNfENxYtNJIsNnKZWQHPmE4xz2A7+vtWvHaKF2K&#10;q7cYq1He6bq8ZS11SORiCRG/7qQ98lHw2PfGKpXutaDotkJL7X7G0c42xiTzJHBOMqqAkj/CsZVO&#10;jexXKzK8UhrGzZVb95IcLlfuY9qxV0v7NaySyXTMrIMgRKmD3ORzz6dq6LVfE3huaws5LO6k1WO8&#10;D7JFZIYogDje7SEMqk9BtJPpWI3xD0n7e1u+h6lHp4JjN1NeQJKqj/losOfmTv8AfDY7DpWlGeql&#10;ElxfUzPGuntdeFrzUPIv9Xk0mUTx2NpKizTvHiRAociNSCMBpCAMbz0rxO38Qro3i/x5pdnptvNp&#10;tr4pnvo0h8uU2kV0BcqcnIdV88gEEjKgjrXsfxAuINW8C+INLjuvtMd1p6yMswX7OUbH7wk9tjMc&#10;HIzj6V8waBYxx+MFuFs77RdPv9Ns5I7O4vGkkKKJLJXZyqO6lrdGGUXcCDjBBr6KDtIz+yeleN5N&#10;SfxxpusaWtvqdrA8fnGW1XzGV1TCBWXaCM9SM8g5ruNB+KVr4iudD1MapNc6lNeJafZ1AjiIRnw7&#10;Zy2UBPygAZJ5xXP/ABP+J+qeCb3R57HSbiGxmMIeWdR99M7doUfcypYgjJHfFcbosl00reLrya2j&#10;m8wJsjgkmMTNlA2FwepBDZx9a2WxNtD0/XPFFj8V/ifq15dW4jtrZ4VKvKQ9+sTMXVlRckbY92Qc&#10;5XBPpe0Kzj/4R7UdUmu/ssfiJ2iNvDG6SRLCxYBw2CB8o5XnHY14pH4k1P4e6vp/2X+1VuYoHtZ5&#10;ZIUzG8g37XOAVLbiO5xmugtPiT4g8feKdJg0+G6uDHFOqOLeT7RFAwiLAuN2cAkBsDIYdzR6BylX&#10;4tXs03ie50u8nTT7U2jhbadiFuUyG24I+YjCnGcjvyK8rsLWHxJY3N5eNFqNrpYigIglWH7GHyVb&#10;IBySylcevp1r6Cbwnp+s+MYry+1iG73QHfaNfIhJYKq+c4y0ZGwgpwWHHB5rz34r/By4+Hl5qupW&#10;0OhrFq0y/ZlthujhlL5KjdkopBwN3X+RcDn9QS303xnov+h2trYwxRTPBbxbpHZw5xIeQCVYckHB&#10;GM1oeKfC2r69pt14k1KGaKPzoJAEYzPIAWC8jDENtGTjA/WrU/ws1LwT4Qh1LUfscLtZfaZLa2H2&#10;eS3beSuWzneobJH4DjNR+LPi7qdt8N7zw/aW9i8mqsgtpTNulWQllcIcZ3DoQeMt7UB1PM7xLX4r&#10;/ES6k1C+s9EjuJ3lsiLYtDLcYwV5JXnuWPepn8LyQ+NLGwXFq00O4QROpVfkIcg7sryCQAwBz0q/&#10;4i1C1vfhvp0dzNHF4g0OcQgqVjaZDwzcHOQPU57jFYEl7HqNnbakbGQRwlbMRXTeX5j/ADZKkfMz&#10;HjLMDn1qSji/F8kkBmtZIYJNP+eQumGWYt97Jz1GBwK8j1XyUW4kj8yPBLlWb9Pwr1TxfY3WoxQx&#10;/Yfs7XB88JGPlcEH5QOnAHbnNeU+MtNW1ghb5j9qw6E9cHqcenGK55G0Tg71o7zxCvnNIqtJnIGc&#10;jtVrwdaLBr88bKyRSk7QBjjPUZpsC7dTGY1ZWPBbjZzwfrWna3CrrltGWVplb+HkLn1P9Kx5tRnf&#10;21wbbVvtDv8Au9SszaspYhZZkIGW9AFIP41HrfhNZxJNcv8Aao4AI08ojDNj368VteJdFWL4aW8y&#10;KGeznW/XjtkJIp9cblP0Bro/Cvw4bVdKtdQMYkN6TImSCRKDhQBzwc9PStnG+hEZHmWifBu5XWGd&#10;rVvOjckqR0Tbnd7cd6+jP2avgppnib7Qsn2pmhlUrb425cgDqPmxkr26nGe9eg6L+z1NFFpv2xVs&#10;59ix3GUA80gDblgfljOce2K7L4E6JHodvdafd2ax6lcu7xiCIySJtVR8ueGG7Leoz6CtadOxnKpd&#10;GpY21xZX2pWKrcQtL5UBt3UKo6+bt2/M2SDgEk88Zrt/D2gWeh3Nr4disrj/AEwu8mp3MxM1uBGe&#10;QvBKL2UcdSRmsnwdLq9t4uja2tVuNWsWkumRo1aW7KkvxuO3OV4AJOTXq/hTQGs9En1SdtQuNb15&#10;AVt/LEptA24sihSQhJGATjGOcZNb7GZ1nwrtPCErNZpeWl3Db7ImWR2G5wMkc4A3MeAe+Ku219qj&#10;ePby8u5Le10mXT3isbSC4x9nfOCXUfxBRnA6bs9a5Pwz4rtdP0u80+z0mTT7y+AMplKtJI+SWkJU&#10;EswXdzkYxzxU1/4akufFsKyvdLa2ZjRJWEjkRbQSFI5O/Pfk1HL3KN6yh1Lw9qdxqzRx6ta2cmNz&#10;ElXL5+51+UcA55x9axbe5tPEd5IthY2sdkzs373bHCzAsu45xgH0B4OePXYk1LTPD2r6hqUOmppu&#10;l2VoGnjkd3Z2JCuDD78Ec5XGax9H0qPxrPNNpd1DeQfZWEsB8rzGQAHaqH7rHPGSAeRmjfUDn7iw&#10;/wCKetnhuLTT40laedIBlpXQYyd2VOMdQAcknvWZomuanf2H9pQteyQzQlmW+Xc+8gh3DKQVHIK8&#10;cYz14r16+8P2OpGTy7e6sZ9NiH7uO2Hm3HO5cqflyBkHjnrz35LwD8Ib3Wta2zX0klnZMkkqwFGC&#10;7kLBS4I6k4HGeeO1WpdybFf4bpb/AGJtOudSkuPtkG14ryMSxTSSMWcjo2EKnPocYrl9Y8bah4Nt&#10;NW0m28PyXU91eiMRRwbWto5MYkMZIY7lyfyPNd14x8PaT4P8QW+n6feSy3FuTM3nENEjybW8vJXO&#10;c5JIAAJ75rhxo+j+NvEc2tR6pdWGrS26QtDFMyo5WQhgScjbuxtOeORgDob6iscv4Z8R3Xhlb3S9&#10;Q+yw22oxyJZPlvMgZC2FJ6DI4PXI4z0rzXx1A3jX4hwW8M0Fr/alzetADu+8jfdbrlmAxzxgc19A&#10;XWjSeLofs8OWljuikzFV3biMt0BIyM9eM9OK8M1a6tvhQ0eqzXkR1+K6vYrSynGYHYXEil9w5X5c&#10;EnIyRjmpl+JBwmuaFfeFtT/4mmnXEUlvNsHz5UkjcOQSGO309K9G0fwVLrOgQ6itxNJ5iorwzKzM&#10;jAAH5SQOOg9sday7q21z4x3dxJZ+XcWjXUc0V2V8kRQjJwy5JJBxwvXGTjNetG2cQxorRyKqBWO0&#10;g5AAyB+FeTmFdcns09eprTjrc4/TfB1q9x5cl9JuXqqYXH55NaUkVp4T1DybK41C3usJKt3CS/kE&#10;EMWwFOcAHscdcVe8TzyeG/Cmo3tlFbvc2cfmbWi3B/b6kHj3rsPBumabfz6Tr39myLItuwltb+La&#10;TvjKMjqCwwM5BHPbPNefh5RhNVJ7fqbSu1Yj0v4kXH/Ct5rO9S31K8Ym3XU7d/Mlkh68cbSegLKB&#10;nHIyM1y+o+AfDut6ZDcWU11a3zjc2F2IAegyDz+IBFdtpmg2Gg6RJDtYQxlnIAL4ycnaP6Cn3HhG&#10;3wjbo5I3YS4CbWIb5s+/86qtjKkqnPF+gRjFKx55J8IP7Whtre81KRbW6uVgtxEPNYSkgAiLIzjc&#10;ST6e9ei6f8GpPDPhr/hHtPlnbXFjlS8uY0KwyjdiOdVY5GQe3HTFcdqPiX7J8Z9PvLexW4tbPY1p&#10;EsnllypOGc7TyXAO3rgAZ549Q8KaPq3hPSF8RMs1pcXv+uvryMyIFZuSVIJ28gZxjHT1r2PazdOL&#10;e9tvMw0ucbZeErzXvhudFS4h1i8tLprW+tmfypI0A3RXCsxAbBDBgc5wO/U+Bd54d0bxq9h4gm1H&#10;QrJ2MVpKl00AhnyQd8q9FbjHbnriu9+EXh7VNX8cX2pXWuabdWFwTGyBxF58h5VkHy42+/09xd8a&#10;aPb/ABO0e+1LRmtrqbSWe3lNza/uLplBJVSMlhzj1yR25odWS0lt+RXLfVGZ8dNfk8Rav/YrWMLW&#10;eh+RIt44WRpoRzy2PlBOM7Mb+K6ey8XeAY9Gs47ue0mvoYyy+dbO8W9gQVAYbQSO3v14rxk+DPEv&#10;wq1D7Rb6Ys1rrECzlIpS6WeQSYW3HopOD24AFYlx4702yiUXVnJCsrlUEgCrIVb51DZGcdCB0zWn&#10;ImtGTzO57T4W0rTbm+votws9NuFEb8KGZCxyS3IUAqPbBzXj99a6hcfGuTw34d1lNOtdbuDp4vCF&#10;jSSIg/M/HU56DGfxrsZ/jtY23hCa30/R4Fmurkytc+Z5g8vOViwRyoHHUcDnmuM8U/DzxRHeRvca&#10;JeQtqLedbyxrvXBAbcCucABgTngfhSpx5W7lbo17j4Q65+zR4qt5tO1KK8uNQhms45zbqrR7gFba&#10;pJKnBBDA8c13TeFdavvDGmtrXijT9UW2AlFld6b5l5bN6faWOcD5SDyW6cCt/UbJtXt9Pm1BbyW6&#10;jDNHLOVJwcZZWAGVbHX6+tOudsTbpMDPrjrXJisU6b5Y79S4xvqRR38qWUNqszNFb5IUADYTyePf&#10;OefWoLiN7iTe6szdeCOfSppDGtxlNwVzhiE3YNV5LlReGPzB6YwevuK8mUnKXNLc08hy2h9G9eua&#10;ZLb4AYbgRn6GrkQAjG1txI7DpTo4vNX7xyPXtUgecfGrwzfeIdNhjjEbW8KOJonLZfdtw3pwFx68&#10;9a5PwRpdvFYx+HdF1S6uLi+klujDPa+SYGAz5ecnO716frXtN7p32jKnqQecdK5S++H32fXodTt5&#10;HgvIBtRkVWUkgjdgjrg+td1DFOEeWWxEo3KvgLx14rvr7SNJ0v8AtxtEs7spqMnEa78fND5rdFGP&#10;urxjjuK5j9oLRL7w38XJL7S7i+aSLTo7q9kCjdFEcqSvGCu3rjp07GtXW/DXia00uzgsdStFnsdR&#10;fUo725R5Z1dlwVUAhVB6nrk+lc74j0/4geJNZvLzUNS0+5kurX7Ji3gMGIsYK4yeDz+fauiOMpX/&#10;AOADpsq6DBeaDBp/iiXUIZlW4zE3nLIMj+Jo/vHoc9cAmrPjRNY8N/E3xJrEFjJatrTGZLqKV57Y&#10;odrIyuRt5DAZP3SxA6c4nhjTrfT5jaa/p82jyRmNre9tt0kalCeXA5ycjsRx717dax2fjfTLXRtX&#10;uNJk0m8hNxaxWytCt35bDqUwAAXDbQR83QYBFdUJqa5oWZGzsz5xWYS3UsMcM1wsgB8tQdzNkgc9&#10;Nx659+1fM/8AwUq+GN1ceG/CPiZlZbOwu30Te7M2PMRpgo7YVkfOO7V9qjT9N/4Wjq2laXZ6jb2d&#10;jukguB++TYhw2dwyMnuSTXzd+3/Mutfs066IJ7ya1sdZs7pFmtyOTIULA4wOH68Ag+vNVJjjufnx&#10;HcGJsNtUL2FUNR18xP8AIfxzUkjeddSd9zYPtUkng+S5IdMsCPpUnQY76/8ANzmprTxFsb5j7CrF&#10;34EuCM7en+zWTe+Frqw/hYduR0qdUB2WgeKVd/vcema6GS3i1OEMqjLD1615BDcz6dKD8y446103&#10;hnx6YGUSnK56GqUu4GprOjtA27acc9qyS21uvAOOa7JryDXbfdGwJYdK5nXtMa3l3NnBPp0FU0Bl&#10;zSjce/pVOZ95/maknmy2PwFVZn2ipAo6h87da9C/ZQnK/ElrN7mG1t7yJVneZd0YQOCdw6457VwO&#10;zzPrXWfAEK/xOjj/AHZ863mQBvu525H5YqeoPY92uNHvtN8SvIsv2dcOqNC6sQASuB16D2rjfEzz&#10;Dxhcyzs8kjlCWJBZ/lHPFegP4dm0/wAMW99HMpjeZ4HJ4MZAzx65HftnFcH4ts2g11WkP+tQHI6H&#10;GRVolEN9pcGtWH7pWjmhZjkcMnPWue1vTGvUHnf65ACJPp71rXertocqzLu/d4aRMcMpGOv4Vqxx&#10;WfiPT1mtWDxY+dVPzRN9KZRl/D74gNpci6fqWWhbhGPVeetdtf8Ah9L6FZIirRsMow6GvM/EXht4&#10;/wB4q/d5yprb+G3xDbTZhZ3m5oVOMZ+Yc1UZdGI6FLX7EsY+YNzuAq/YNu29MduP1q/qOnwXkH2i&#10;FlZGBKk/w1llnsflkTavXOM598+lVsLc0mb5dvloVUnLDO5s1FI6ycsjf8B4xT7ALNB8nO4nk1PI&#10;jqCvXP8An8KolmfIPNZVzjj+7jFVbwMg+8u2NvlJXk4NaUo8vbwrLgjmszUdqp1+ZeBipZRj6hIy&#10;ltzMzZyT/eJ5r7C/4I6+HY7jxD8QtV27migsLNc5yoYyyHB/4CPyr48vnIVt3/1q+7f+COnh97f4&#10;U+ONU/5/tbhtwR3EVuD/AO1K8/MJWov5fmM+ujCQ/wAo606LBlZWUdCMdiDU1sG3ZLNUPlMLmZmb&#10;g4C5FeNETPLfGU178PPEcn2JtkN0Njq+Nu3nB/LjPqtS6V8crrTfClxZec6zs6+WTbiRZFH3lPPG&#10;Oo960/j7pqzWWlXSlUCXPkzLjmeNsZUY78ZB7GvP7vR7PQ/EFxG0ySWMj5hLgsQDjIz65yK9vAzj&#10;OHLLoYVNHc+itc1efxL8NbjUtPuJJk1GzNsLmSby0nGfm3luchgRkjjJrynwl+0Fc+C/Cmu2KRsl&#10;5eNGsSD5okIBDOe4cgjHY45rm4fGlzo9rJY6fMJ9MkkSdrR28yG4YENtZD7jnHWq/ijTbnxj4d1T&#10;xVDpNpp9rayBZbRJyrhlUbnXcADncDtB9cV3RppbmXM3seteCtbtde0rwDa2e1pjdutzM3+tBEU7&#10;HH977wx2I+lee/tHeAYptSvNTtXkSRbT7DfXKg5SCJSQqg8YDDOFwCSe/NdD8IdJhstQ8DyQ3ljq&#10;atqbyLNbuWWMtazcdB8wzgqenNdZ8ZI2vtFvLaSONmuonQhPlD5Ujj0618tmFSVPFc8Xb/hzvp2d&#10;Ox+X3wm8eaPcf8FPNH1Xx1NNJokNjOl06MsL+WUAGWyo4GeCTu+7znFfaHjfxh4V+B3j7WrW307w&#10;L8WPC3h2xudJnnTxGLBtej1Qo1hPBbbGT+0LVBJDNt35DMxKlQK+QfDXwwHhn/gpxo+i3TS30cvh&#10;26bekIlYZtmIfaRjCtxk+meM8etXXwN1r4g/F+/8F+DtD1T4mapCzXNrJYwW8ctnaxJ5s8EkTxqN&#10;6s6g7XwQNuCxUr1ylGVa8drI66Kapo9J/Yy1Xx14T8XaTf8AgDw34u8N2a6W1hqeuzaMuqWlleR+&#10;azTxXioiQoNyhfMeXAAGQDmqPgj4kt+zh4X8R/Cj40Lo+tfD3x9Y3PifwT4nt7ZHvdD1mOXyobuz&#10;8lS1vK80IMiueXiXBCyHNrwr8Svil4T8GWGh/wDCb+Mfh98K9cubqxutE8N2M93NousKDC9ldW6K&#10;LorN5LM0edo37wCN1avgf/gn74g+OGs+H/CnhlPFfiy4bTkEur3ViPC6eAmWYySm/SaN3u4pN4e3&#10;8l1bDMNnZNI6By9ThNO1bWLVNY8eeK4V1ldfIk8QavpC/adUhkuWVH861dgxJMQwXfYV2Lu3Nil1&#10;zw5YePdHs9K8D2fxQ1vxA73mu6/c6z4chjtbCGD959sihEhYlRuZvMJCBmVcE4rv/wBmb4VeH7XU&#10;Tb6fe6b4y1TTfHI8KavqTX0228jluPIhnWIhXgjRo2/dyNLlWGMHbjofGfxJ134YaJpXh3wtq9rd&#10;axBpGueHdQs77TBcQadb3BaaSSxuFm3XsbhCFEgZkXKshPIqNg8kcP8ACHwrpcfw2k8Zal8Wde0v&#10;WtfihXUr/T7B7XS4rYzsl3GqsyvevFG0bGVF2EybRhlJr6P0j4Yx/saaFBq3iBvE114T0WPGgLa6&#10;Xputadc3WqKPJS4ExYQM6iI72b5O5CMN3lvhyP47a1quqa9/wivwj8QTaXoFjZv/AMI1Lp0WkeG7&#10;aWcyRA28DYmulki8wxNLsXjcGU4PnV74al1HU10HSdW1Xw3qnxA157Txxo19b/2boYuFbFsJbdcx&#10;MzbSQYFVVIXBIzine12Skloj0vUf2ePh/wDsd/D+Wzv/AIxTXWq3GrJqep2VpOb3w3qRkjYqygLh&#10;2jkaRWIlZl5CjGcew+MvFGreK/2dtRn8B+NrrUNFlu5dH1i+07TJorCDy3C+TGwWTy2IkDJLG2AD&#10;kPkLXEfAz4f+ItJ1f4eeJPF2kf8AC0vC/ijz9I8Ladq99M2rizCNE80VjEDFEIdkPmZ2nMoOcjj6&#10;B/Z38a2H7Ing/wAXWfiLSdF0XSJtUB0/RLLR7lWniMbAXXkw7/P8wKY5Au1fNjCZ+ZTWcqalNSa1&#10;QczSaPjmT9oTUP2cv2cbrSX8P3XxM0zXtSSTWD4g143mn6TG7tHDAXCiRtQnC7Fe5KMoK7Msoavo&#10;v9nY+MfitdaTJe6X4VOn+CdMu7DRrOKw/sfTWYKlzFGk8RdZihR1IMcQfaWYswFct8AfCWlftCaX&#10;caBp+r6D4DbUIJ7bxNout6TNqWv38Bk3DULm3uVVbCSIKIolZiEEuA77V3ehfCjStZ+AvhDxhpd5&#10;8Q7V/DukavZ61pmn3tpaWNvrVsskc+5pXj3eW0CD5EJO9kO7DAVbVrRF3Z4D4t+CVx8Y/ivqHxC8&#10;I2P9qfEaHStl3pwL3LR3E0bwz3bJ5IjEqpiLKghSRuI7+0/s4ftlzeENX0/4a+MJtL0PUPBNquga&#10;TDBGmoSeJ2+zqLdLV4AV3RRtsMylkILKURyAKfxR/aN+Cvx2/aGvfFtvofjLwxY+DNLbUbnW7eGK&#10;C3W7W6j8m4mMJaaGEb3V3bakzFVYHAY7/wAbH0f4i/s+eG9J8Bavpem+EdJvrzXNK1ix0hYry31I&#10;yebDDHHgxtDNNJNG5BVpCUIIOaT92TU3qSrOKseJ/EL46eMPjB8XLzwRpd7JH4TkzPf6TJpEc8vg&#10;3yLlVEstym6R3f51a2kZY1KqFjKbgPVNK+G0eufHfw74D8AeC9P+IFjpeiww6x4kk0i0SfwLdM8g&#10;s5C0Ah81gGkkKZVydjg7VAr0q88CawmieINM0fwLqPwn8XeI/DsVzJc+Go0jh8Q3BkD7JI2/49mH&#10;75PMdg4WRm/hGfnXXfjd8bPFPhG3+G/w3huNLsfFXiC507VvFGhahHNqV5KAY3S3cKkCRoqhfPWT&#10;kDAKnJrJ1Emlq9O39amvK2ubTf8Ar5HX/AT4HJ8FbzQdYVPE3i+ax1k63LeSwi9ubTVlhlgmgl3F&#10;51liKNhy5RDg4XNT3f7VbftQfEqNrP4Q2+l6LpNlcxarrOtabbWsjXjSKY/InTcrOYYXTZKM5bsU&#10;yd34GeGvD3gP9n7xL4TtfBfjLwfL4PAlSz8RaXd3Om61q09tGiq/JaZpJWxsSR1eQhwT0LtC0bTf&#10;gRep8OfCUF54y8S3U8U80NnbCOfQGEK4WeG4i8htrkAkOSAVJXjNRLmUlyrTr5dg0abe/QyvjD8V&#10;5PiD8M7661rxBqfw5stQePS/B0txqs+l3GuQDY0j+UYZRKEOfLjkUEKrtuG8Y6rxFqNn4W0zRtY8&#10;G+CvDniBZNMNouoamReWM7W8eUuThiWSQOm7ap5JDKCM12nhj4V6vovwxXxR8UNbs9S17wBYStdX&#10;d79nuYGutn7uXYu2KJNpjRUONvTkEY4H9sbwr4ju/wBnnQvAmgXHhrR/HXjLzLO+uXaea20iF4ml&#10;lubd4wPsyMy/M4QRt5oU5+U1VnLUz02R+If7Q3w0uj/wUP8AiRpV5No95etf+e76Ivl2e6WNJCsC&#10;kDaq79oXAxjGBxWXd6Ra6dr0dvcTN9ninMcsgjHmIobBO3+8B2zTvil8LvEnwM/bn+JXhgXV1dax&#10;4Xv5LeeZpA8kpVEO7dk5PzeufxrPa3xYWfzLukLbl/iHzc5rrlrFGa3PsD9m+ytNU+BPh19Glm8p&#10;SYrppJyPL2k7cj+DcNvHGc9a2PFfwlXxt4ztby4ljv8AVLVDe2V2mQo3IQ9vkkk8cEHgkAj1r4y+&#10;Hfxr8XfCm2m/4RnW7jSFv1MN1GqJJHdIrHarK6sOMdRz713th+2z8Q9Es7Z8eHry5tPminksTFIj&#10;ADBPluoOMZ6YJJ9a9PDZgqdr7r9Djq4WUr26nqUuhQ6Ndx3ShmUTh/LU42nOQR27Y/P61rXfhi0m&#10;tLua1ntsL+/toBIskkaONxVjnOc7uMZ/HNZfhTxgnxI+Btvrt4sUN9fMWmjiUrFHcq5Dbc9ucjtg&#10;4rZ+F/he5tYpLgJbF5LaVjvQBnXIO5eME4J5J6V+uYOuqkI1IbSV/vPlK0XFtPdOxo+FLq51eCAt&#10;bxrNCQ25ny5K8tj04H6+9e2eFtTmuWgKhfLuoPJZ+ChUgY46ZyM/415P4X0S4aSa4kWGdbdvOYlc&#10;ZLHHXH4/QdK9P8ICPStCjVoWVt8gQ53MzAAg4wBxwQRzXVW1RzHrOkXVxb6db4aZRLJ5audpUEHg&#10;HGMnGcHgDpxXSaFr5WNZ7iORVlxDnpnqo4H3c89zyO9cFY38s03lzR3E1uyrcW+CVR3+8BwMjnK/&#10;XA6V1enQC/doPuWWxTC7N+8BGD3/ANrPXJwa8irG250RZ18dwbi28uFriGSMkMsu1ljGeTwd2Awz&#10;kc88VPpsyR2m11UXVu5KfvDIzo3O0eowTxxwDXHWkv8AZUsskUsKRphJDtDlge3r3U59DXR+E76P&#10;VVuJJIW3KhdhIuVUgnqOmTggHr71zShZXNYyM/xH9me+2rJcR4Zog21mHTHA6kcBvwrm/ELWoKxz&#10;s5lt3D8nCKAcsNucrnk8cfWuo1ufy70SSMv2hQBFPgs2wHgHGfUZ6Y/Cs34hzR2t/DNbzBZIgxYJ&#10;u2spA755PXtnt04ranLVIiSPHPijr0NhJFcW9kjRrI0yK8uVdCcsAcnrz1FfMnxx8bW97FIkekfZ&#10;ponLsJH3DaQSAvtnPB56V9TfFDXIZtM/s+8i3xswiSYIzlQ3P8RHHToc9q+SvjReo1rqCv8AvgBu&#10;TywMIBxgn6EcHpivWi/3RjTiuc8h/ZDJuf2l5fLG0i4tXVT32zg/X1r9Kde8X/2xa2vnNLq16k8w&#10;E812Jyjg43bwke5vUsgYdCCQSfzT/YnvPs37XsY5dQiy8jJOxw3T8K/RXxV4hub+0vPsn21raa/n&#10;hea5vUvCzCRvlR1diFBGFRsMgwhAK5PiZO+aon5yO7MdIv5GZJoUw1VGm3yeZ95UycE8DBHpwOvX&#10;1r0TwBpgj0hfODqwX+JgFkb7xbPB9j05rj9Is7p9Mj+W43Ll26rGD0AyOvHPPSvR/A+rtYRbJNqw&#10;yoGDh9pBOQOvT8c9a+jryfLoePT3Ozs9Nju76wjhaOYYVpAULBug55wMMfQjOPXnpNI0ZLO5VW8y&#10;3tlZirKCC+Dkr16Hjt7isLwZ5lj4q/eSu0BLJ+7X7rYBGePl6nvXd6Snmacscl0Zmjxhs/LGT/CD&#10;9Ov1/Lw8RNrQ7qcepYa0tNRMh5N35ixJ5gwCDyN319B6Vca2W1jYTWxUumxAhDBmJ9Rz0xzj0rN0&#10;yy8lItyrJ5ZeZ3JP0ySeuN3ar9/LJc+St15Ikj3SuNrBVAxtwe/+NcbNiCSZ9QnEgh+yqv7ttyHH&#10;A289iOp7cn8a5XWrdtDjVRsWO4kCxEHHX72Oox3/AM5rqLK5YuFhkZjcc7S52nnbg9CMDJ69ao+I&#10;FjSa3s7iNfMV3cRZ6A4VSM+pzn6VdOVnYJK6OF8QK1sxjV5BLcbg0akssaOQcgHp8i9q898Z3Mmg&#10;XD3GZNs7Bv3pGFLDlePYAV6p8QrhcGLaqrkNlccA/KAOfYkV5L4t1Oadrix/d7ZGBfq2xeefY8Dn&#10;PrXp4W7VzkrWRw76hD4xuptLZvsV0sgePI+UOuMfUHoe/NcB4ji1Hw34Rl1aK7ghvr69ieW1wrSO&#10;y7QoHBJZGUH2GKv+L7+aDVLraY9qqTGFfyzuDZ4PqcdByaoqLOG0sdQuLWFriXUoo5I4pceY0jnO&#10;fTbuBPtXj8VT5KdOC6u/3L/gnflEbuT9Da+C/wATZrrxPNq19p9vqupWMIEBurc7oyGCkk8APtLA&#10;E9DXQeOvFmtfFPxBq99a6fG2mrcpaRCSQNImDhFBH3iAck+5xWD4s8QtpXir+0LGF9P1CQpFLpl0&#10;y3ENwsJwsm0jKEgdc9Tnpk16x8Mvih/wsXwjqdw2jaf4fvdHYXFtLLb7kBaMKGAI5fcMZwRgjqea&#10;+H5mvfSPbWuh6daq0lxIzcnHr1NVdSn+zktPJFCucZkcDB7VNpsi3DybQoC8AnP41W1dI54/mCt2&#10;IIr4+R1lBrtb+LdG8ckeT8yncMg816d+xNdfZPjNNGFVftGnTKeByAytXlMqRovy+Woxj5T0r0P9&#10;i9d3xzWTedy2dwOewKiunBfxl8/yCex9n29o32ZmX+IbePQ1VuPCsOpRs0kOJMj5gMbh61peHy/2&#10;NdwXJ56VqPdxQbVYKrdznr+Ne6ZnmPiPwBd6c/nWr7lJyRt4NX/DMkeoReTcKsbAYJyQe3Fd4t5a&#10;3EbBmVuetYWuaLDErTwqpCndlePzqY6AQv4ajsIT8yqrevGKwfEOm6bbwrNNMF2kuOfw6VNc+KN0&#10;bRs+7gZx26msbXfh63il1VZ5drryfMI681QHCeMvilpPhqGVYbpppo8tt57+mOev0rjbT4y3XjDW&#10;WjRZLWEfL0GMccj06e1dz4k/ZjtdOgnlnlVFU7t5J3KPTOa8K+Il7YeFtR8m11BW8o8NuH7s59se&#10;vSuim+5jNHqi6fpckSC38ue5uiXDFtxPBzz/ACoPhWzimL3DKYoCFG5Qu75c5/M/oK8Rsv2gdP8A&#10;BlnDY2xLMi4DBt2w85y2cZPNcP42/a51TVILqGzWRp5vunqqnnpx0PU/Su+j5HPI91+IPxe0XwXb&#10;/Y4Ft5GkOZMYG044yP8AP1rxLxP4407WZH8t3mjW488tuBDKo3OQBnptPf8Awrx++0rxV421xZZP&#10;tDTOUk8xyVVTycDjpjJI/wAjTtrLSfh78OtWvNc8Qx29xr1yNFsZTuVYvOAErAKCzMqbz69Oea9S&#10;PuU7rf8AVnLbmlZnjHxn8eWXj3wi62t1rEjaveebd2U8zCO3cTGeRViIwpLSRKeOi9TXhvxieJdE&#10;ZAWVrdSSrjBzn5hjPGMHjtivaPi3f/a7z7Y3mzGS7WzR53y8qBDJuJ5wQGjUgknK4PSvnX44XjWO&#10;k3bMw3bGHB6gng81GJiqWFuvX+vka025VbHz3eP9q1OSZvm8xyTx1zWLa6O1vBJ5imNo2GzHRuf5&#10;YreNqzLxzUc0G4bWFfCqR7Z+n3/BJ3x+tz8BItPuGEkLacm6IrtK/Z5pIS6nqTtdc/QV774kl0O7&#10;hMf2iaeNpN4z8+eoOR6Dp7V8Wf8ABIn4pJaadeeGbi4t44/tzq3mgbljuYwqshPpOikj/aBr7Yt/&#10;BVppl20lyJFj+Z2fG2ONzkEbe3IGcetfVYO1SkmeTW92bNvwLFp+l6wsivIk5jAAdOXJHHPb/wDV&#10;XtvgO+tPF0O77UvmRsMgpllbkELk9+OtfPem2K3z2sO2ONk/1cyngwvyBxxkYx+IPGa9F0Nbrw/r&#10;VxHb28zC2ALlW+Yg4wevIwea6akGkZxd2e9xeCJ9J1BriFbdl2AqVzkdAD0x0GeK6zwwWhAWeNGj&#10;JDBlb5SMdSOK4v4b/GuOxu4bW+gAjZQPOxuUk9j3BH9a9WElnqmnq1vyrDJ2kGvKqSaep0RjdFHW&#10;NYVNPmG3dt+UYGCPX24rz+11i6k1QeZu2hyoO3dxg8e1aWqx30+qvtjkZJCTvHbtVrTl8sbSrbtw&#10;2ZX5un061z6dDZXNjw7dL5RX5V3IGGTWobOSSTzN0eMcfKMgf1rFij3xKyqN2OpHz+n862tNsSG2&#10;s7fdztJ6HjHas2WiZrVlK7m38g8AZH5VFbWKtKysz7dxOO2P8BSzwhYgvmMSsg2kv8vWj7WbO6Co&#10;rlZCd3+yaBl6C1Vw33FPGc8EVna/EoRf9X5m3jnC8H09P8a1bO6SRDlRjBPK88e1R65p/wBpMbLt&#10;4OMeoPeqp7kyWhw/i6HybXcq47beynpXwz+3jdWyvplvt/0+SYz/AHfuxD5f1b+VfenjeFYLfazD&#10;LH+EfL07/TrXwP8A8FAtPW48U6Pfxr/rEeF8f7ODwPxqsXO2Gncypx/eI8V0dzIqgdeM5rdsbZZL&#10;n94Nw/hJ5rC0VvLeNmXHsc8100Gj3ljBaXFzC0cd8hlgJ6OoOP8APtivleY7rGj9oKHbsA28HH65&#10;rV0mZEnj6KrFScDrk1hxxNPx8u5e79Me9bVsiWoVpV3HAAQNtX/69HMLU6/RbbbcvGFAWMsCc9AK&#10;l8RayND0G8vIkWZrWJnVXPDMOnTnHr/k1BZzNM80yj7yKQSfXrj8jSC+WXcs0Zw3GANwYfQ1UH1Y&#10;mHw91/Ur7VJLHUo13mLz4JPJEO4BtrDaCQQDgg5zXUXFx5GotDjPTJxgGsHwL/xK9QkkbT7PTz5u&#10;2JowJBMvYMNowfbpzVy7vkudSmmWa3Lu5DRxuC0Z9x1H40VJKVT3VZD5dDYk2mP5lz9McVxPjvx7&#10;cf25pPhnQvOtdd8R3kVlZ6hNCslrbkviR+c7iiq2eNoPU1teLNRn0PwlqV7DJGsltFtDMwwkjYC5&#10;9D8wODXkXhO+8SaV45s9etptP1S88GzrdW7zANbsXH3XUEFtyqRnqD65rvwGHhOXPU2RnKTWx+pl&#10;9/wTs8G+IvDlra2OveI7GdVjE15b3MUhucYLHlflLc/dxjsMVyfiv/gn5deFdSurrw74f8Iapa4X&#10;a+p6pqc93Jt5ACGeOEHPoygk1g/AH9uDw/8AEW3s4tQSfwT4hKxwG3upf9EuN4JUQ3PCc7WwjhH7&#10;YPGfoPw98TdVsLUKxF/HuSFYmhwE75z6Y7njIArb6vT3SX3GylY+VfEHhibwfeXR1LwR4S0Wa24m&#10;uJvC0cpkcgZCvO8g9B945rP0PxwtrZqsmmaD5jKVKJ4b0kAKO+Tbktj69a+2L34lWklnNa3FsrtI&#10;PnE5VomyDjI9MjGMV8o/tKftHfB3wRqEunr4d1aTxVGhkePw8kSJECCR5izMIsthiFA3kAketP2a&#10;WyQczehgv8VpltRDZ2Oi27t8pki0XTlk75OBb7f061Xh+IO0vbzLp9+0gVc3mh6S+0E8A/6KM/Q5&#10;rPbw9a/GP4ZTXXwr/tPVvEehq1zNpMlwlrqU3Vlh8i4ZonRs8ssjYKjGOVrw34ffHfUNa8Vav4d8&#10;T6TeeHfHGkjzbjTruF7aR4xxvRHG7AIwwGcEjnBzVcqXQXNLe5a+N2jw/wDCwNes5o4V+3WbmBre&#10;CO1BYLu+SNFCLj+6oAPTjNfMutaRJoHxY8M3uqX8xs7+PUbaIy3PnK0QlhnhDli0jbRLKAHxwvAA&#10;wD9OfFK4bxb440jUZla1V7dWgffkOBghwcDa2D05AxXzT8VfDVmy6gkditrBZ61HNcyxqEM73Nrc&#10;RMzkdt0KABjuzzgDbnshe8WZbpnUfErWbfUtR8P3lvdQ61pvkRsnkQb2vm5jMS5A+VeAduCd59sy&#10;+GZYvEGr6ppdpos1nDqVgZL6ziLJJDIrblKCQ5BXBwQB64PFW/gNe2WqeFodP8kPqLo5tbe4jG+3&#10;bAKyiQA5A5GT0IGao3nihdCf7da/blu/Ia1kiI8xo4kO+RiDy2c/K2cYz0FbbaEJXOa+M9p/wrGz&#10;jvtU0S6h1C/kmEV5LcGSOcfKqkxp0fBBD8ZOSe9cx8N/HOveCvEGm3kmoXWm2d1aPHdSLc/LGRwq&#10;b8AqxCqFHOM49K9K1jVm0j4NeDbW+S4vI2eKO4IuR8uZZMlnbJ+bIBUjBKD3Ncb4z07wn48jt7XR&#10;45JI7GeWCW7iLFp5RlxPKCMFSSAFUkqopocrPQ8+8b6fqlx4w1ldxmaSFbozREPJGrOSC5UDfyc4&#10;PPPakjvNb8QeF7W3S4j1KHT4JEibyh9olKEMSFdiR0xxyNnpXQfCi5uvB2r3VxfWP2K4KeSpujKL&#10;b5gTvCjlsgAAE4y2TXWeINS8N6zoMraVqS2M2tFoLm0WUrDcTKS/mrvG9cZUcAkLxznh+gupmaj8&#10;QJG+CtrpN5fyrdKtxeB5rfddTRlsLHuyd8a43BgdwOR0ArifihaJLIl9p1vBqi6bJsdxc52F3VlB&#10;bGSTyMkdSa6vxNHotr4d2eHxfTXsLvDJNHICko2phEQjPl7s88cA/ezisn4efCBrfxP4ihntV1LS&#10;dYtD5VwUWb7I7YdJVwMfK4wSQBtyaBmP4zhuNY+Eeg6trlgx1Z557W2t7ZEjDOHJEj8ZJOeCT8x/&#10;Kud8eR/aNP09o45oL1IQsfnpmaNS7k7lB528fNnp09K7DT/Besa74T0eHUL4yW+nzeU4LJCluDnb&#10;JGi5LEZ+8cDpXGeI7FvDF5f6rFcx6pdRyRwqzIqtHhjklAeyjnkkM3NTYSOR8X+LLrw8u24k+0Xs&#10;eY0iaJSsasmRn0I3Z45/WvF/HDsqxrIi+ZbgKxXOBn0H4163ruhG4sY9QK7/ADg2GcjZhTwV5zuH&#10;uMV5j4v0wtYB1ZmabJOc44Hb9K56hrE86dpIvOUozRSNwScMrHkYqzoNk1qGmKruZuGzzxW1pmmf&#10;atGkjljQr5mEcffGOtPk07Cjau0J09q8+pVWyNUj0PQdU8/SNJtpE8yPUC8DEjIAlXYePY4P1r1n&#10;9m2FtQ8A31rdrDv0i4RCWf8AesHVkJVACWKlSc5G3jNeT/Dy1Gr+Bp4VXz7q1lCxqPfkYxyK93+A&#10;3hm10b4uXVnG3nW99p8GpgD92ZunnDP+zJu+u3n0r0qL5kpHNUPozwPp8fjfwBcWKLHDFNqYQXDL&#10;lxEIcg4GeSygc985xXoPwu+FGn+BtQWaa1MmoIxu7SGHMjRiRAobA+XHrg46k9qydBex0TVLia30&#10;+3nt5lZoRbSbPNcYHlFeoxgHLLk84wM16no2rXWpRwpGmiR332fZBZmcwnDYO4vjLkZIOMDPfvW3&#10;oZrY4HxvDq2h3jakmnyQ3kaoIriOYER+YTuY5UBTwSBk479a6TQV0u20+w1nVIY9Yu9Bhe4uI4yV&#10;nuBvyDIqgr5gkx83XB6Guo+I2pWulmN5rW31CeO0kNsWIZ4plYAlkX5QSGOOeMfjWfq2oaboWmW8&#10;NtHdq+pHypIbaD5kf7xVxyQMKcDntmmnoV1OJ8OfEK48e3U811DzeN9oP+jsr27bsZUnlFBGOmRl&#10;hWh4seDw/wCJ4YrjVNe1K+tYGkgeW080b3JUnn7yKQDz09qj1Lw3ZaRql1J9qt9HVY/tH/E0UxyB&#10;T0cBPmYtk428VU8OWuq6ubTXPJ+0Wl0rW2nyxvuaZ2dlbIY/LjbnkHI65qvQCSL4eXnxBjsZPs90&#10;t2q/6Rfm4KwrtIy7xbiCxz0PQD8a6fxR4H0PwreWWrX15Joclu8Ud1PA243QCnaxwDux79mrnNe8&#10;Hr8LbeH7Mt/bR3kjCGOK4aeON16uT2IzyGz+orMvfDWoW0i/ankuLe6jja6ZFz5aocAMhOFIYck4&#10;6mne4Hql74/WK6sZoo/OhvriKKO/nCyS2rqQSBnA2tu4PBwMdcmszxfeNDq1jp8dqmoXluGb7Pax&#10;8SEnHmHB2jaWB+9gYGOa54aG97byK0m63e1+zhHX5GK7Skvy/dk6cjnPTk1HZWs0MdjY65JqEsl8&#10;shgunkBdZQwVFVuN3BK5Iznr0pWROo3UNXW216aGeH7G145t5LmWLzljkiXcAxGRtO3g9Rkc8Vze&#10;i3UGp69MtvDHJZ3l5vIt4VijjUuTGcZwFO4ng8dq2pPhtDpPhbUpNURppJLuFJZIhhrZ2O1WVxz8&#10;vQ54IJ69Krz+FbjSNR82wuLhZbGWWOdnKujK8nzRLkDA2HuMninoBqeGr7/hF/Ft5ptuZ/KiGG8x&#10;dskrNnB9D0PuK8/vvCNp4hdfOtrTVmtbqe6t1kK7WZppDzu4OA3cdvpVS30VdM+MTXkWuahN/wAT&#10;BYZ7W9zm3ThkIHTbgEDp70ui38kOjWuyFY2kjLN5Y3A5JPXvwenvXj5x/CVt7/oXR+I3PEYjsZA0&#10;UKRiEgAIAoHbgds57VYsovtGAW5Hf0rLjedyrMrMq4wvAxWxo1krSPNulLSHJDcgfSvDirI2e5d0&#10;2M2r7tysGPvXQaW+IWbbw3asy0hztG2VvUkVrWMJZflVmPqKoRdWETBSyLt9xUxWOZwNq/KABj6U&#10;yCBpj8+4cciplt9jYH/6qCkeT3cl74X+M17dT3EUUKjMB24XaRwoXn1PPcg19F/DH4g6b8QtVt7D&#10;y5o5dP09opJ7gsyAYUHLcquecbsHjAJrxz4teB18RWP22NWN5bRMvlg/69OuPrnoap6J4Ts9X1i3&#10;MniG5bQ/s6LqbwQ/JHJ8pNvkH95gnqFOMZ6172HqRqwT6rRnPKLT8jvPjX4GkOsx6Zp9iDDNBE0N&#10;vbIZGGwbT0yT6598mqvg74lD4OQNYxtd3StbysLPlF887NrMccLwRkZ44x3qtdWdx8EvHMGn2sja&#10;0dY0yZIVln8loYkdcZcc4U7eFA3A84rjdQ8aS6d4lhtNW8/zLuRd6zHLMpb7gxzhsYG3pXT8SsLq&#10;bHj/AOOLeJPFU2ULaTbwZYxhUZWIXqen3q4TSPitqHhzwXcafceHdO8QeF7y6mMc9xbFprKcovmF&#10;X5GRuVtuByeoNM1ywvNP8TNps1i0kM8JEMUhMf2bzdxQ5IBYjrls8Gu8+El7f2Hg3UvCA0uHUbb7&#10;K8yvElvBcQSuSDI+4/v41xjJBI4B7AX7qjZIWt9TgPCfhC41bW77S/D66k1sIxMBPFiZFXAcleTn&#10;kfKMnmvYvBPjttP1PTfEV1e69q/9m2zaIqFAPIVNzOzFeDkbPvc8deBl3wX8E3eii58VLrd5b29n&#10;ZPLcSLGkazeYnAYnORnHygdgBjrXI6B8a7GbxVr1mum3Vl4bmhaJrUbflkZApk46bsHgdcA9RUzk&#10;pe7/AMOVFW1PZLrxEvi6RdQjjZLe4YNFvwgwwHT+X1xUk9sskeFXqOPm6/WvHfD51TSrTTdLs7q5&#10;iOpXNvJFApwSjNlZMN90Hb9D9K9it9ktrxIXZSUYkgMrjqGHZvUV4+Op8slJdTam7qxmnzoJOVCr&#10;6E8A+zAfzFJcsAu7Mar/ANdtuf0q/dvshBO08YY9Kr3+oC3+XyZJBjqmNv5k1xFENrdKybtzLH2y&#10;cLn24yauWcYk5G4Y5yTWbYhrq5kLQxxvkjbJlm2+x6D6CtZbdbeNQo+XjvRIaGzw4Oe2fbmm/ZVC&#10;bs89RntVgqpUBTml8vfF2z9aVwMXUdMW4UjatZ9xoCoucKw9q6OS2V/lxyKrzWpO7HGB29aOboM4&#10;nVtDjuFZXjVh71zb/D2G21SK7t/Limt2LIXj8xRkEHgnjPqDmvRNSt1b+Hb61ny2Sp/tAjrnrVwq&#10;OL5luTY4HX/Ct/rIkWS805EmwflsOevrv5zxnPpXmv7a/he4X9jLx5ZxzQrb2ulC4MUdsq7vLljf&#10;3P8ACTnPavd9Utti7sfj6VgeP/B0PxJ+Huu+H58eTrmnXFg2e3mRsoP4Eg1v9cqt3kw5Utj8L7y5&#10;2X0nX5WzXReGvE6rtjkYjA4rGutIeC8uIJvluLZmjkU5yXU7WH1yD19KpS20lu33sHpmvWuUesaV&#10;qFvex43L70an4diuk/d/MM5GK830zXJbVh8xxx0rsdA8bOrKrHKsMfWtOZMDH17wMpLYXp+orjtX&#10;8NTafKSoYD8q9qae11eEMu0MevNZOq+GlukI+Vs+3WlKNybnlejeKJ9In+9jHrXaWWrWvirTtvS4&#10;HOe35Vk6/wCAPNLNHlXXtjGa5xYbvw3cgtuXnr61GqKNPXdKksLhl/h9cVjzszSbfSuqsNVi8TWQ&#10;jmwJlHB9a5/WdOawkZWDD3qgM+aQRhh7V2/7LF59j/aA8Mr5cEn2m5e1CTxmSN2lidAGA5IyR06H&#10;muAYMzYbJJrqvgZqUOj/ABu8IXFxtNvBrFqZQRxtMqhuvsTUrVg9j7mPhbQPCPh86LrVvqiatdXn&#10;kExQbfL3gEKu/GQNvXuBnmvG/jnoEej3lqsKu0ULPCsjLt80jBPGTg+vPevozx9490DwhHJpKvcX&#10;UnzW4hjctLGAeGyPubeoxz+AxXzb8fvE9r4t8eyTaZJdfYyiu0c3LCQqods9wcA59K6KkV9kyhc4&#10;69jX7P5UsO/cjZ2gZXjNc1puqzeENQFzZM0lsxxJGf6iuss3mkC+XJtIblc8Scfzqjc6LDfxtNDt&#10;PUOo6o3Qgis9TU6CzntPFmlC4tNpVuZIxyVNcz4h8HGR2kh+VuoOKx7O9vPAesieA/uyclRyOa9J&#10;0XUbXxhYpJa7fPx+8iHbjqKa1Ec14E8ezaNMLS+y0edvPSvRHS21G2WSFi+5CDz0FcV4h8GC6DMs&#10;e1geCPWovCPiibwtcm1uNxjbgfSnzW0Ymux140+S0uO2F5yB2qy7ltmejd+lTQmHU7ZZI33bh2PS&#10;q9xH5EnC+3oRWgtwmUEhW2kLkEdec9axtUjaL72dvoa055VXn+LketZuossyyKv3WPGe5qZAYeoQ&#10;Zi5bkkmv0E/4I9gL+zn4i/2fEcoP/fiGvz7vVzIVCtuJ49q/R7/glF4Rl8P/ALLH2yTdt1vWbu7j&#10;BX+FdkQPvnyzzXm5l/C+ZSPpTzvItix+92A71HDJ5jLuHLHpipL1diZ7VJpsGyNdw688148dhFfx&#10;Fo8fiPTpLS4RfJb7oA+4exrzu5k0uz1+axuvA0OrXhVfJjtbiRN7/NufYvGGIyR24r1poMrwOPrX&#10;nuseNLX4efGN7mSNZoZLVEuBHGskturZ/eKODn5fUZGR7V2YGTjUsiZLQ5H4k/DGHQvGdmBeW9ja&#10;atDHPcC3QslkzZDIoY52r7nI5zVaPw/q3iHxxdeBdHuo7i3ut4ch8w/KAzyEDPOAvTqenWk8c6vL&#10;4y8X3l6kH9lxXLA537gG/vbccZGOPWqPhuLxt4D8c/2t4ZsRNdQWpSRvKDwywtgnIbGVJUHPByOK&#10;9/mSV2zm1bNj4Jo2j/ETQNMjkUra6tLE6jpuS2lBxkDofbtXp3xOG927bVJKnkj0P864fw18dL7x&#10;Hrmi3ms6TZtfWuosg/s9dv2kNDIS+5t2NozwevtW/wCO/G6eKdJ/tHTre6jt3Yr5dxH5cjqDgnHp&#10;3Ujgivmc2pydbna02OyjJKNj4Ws5Ybz/AILI+H5Lizv9Ss9H8PzXF5bafdeRczQx20jOIzuXc2GH&#10;7vPzjIIIzW54n0/xN8SfG7XrahHoXmXAvra5t79tHt4IDCm3zZYn/wBHHl7AYycBg3XiuPuPA158&#10;S/8AgrlNptjHqgubfwvc3ghsUD3T+Tahyka5G5jkcA56kdK9m8I2Wj69dSah4lXxZp+k6XrMMfiS&#10;9soXddNtpGaN7meIci38vywTJlevXbmqpyas/JHbTtyWM/wx8StX+FPxK8N+JNTh0fTNY8KyRWkG&#10;rXGry3kclhvMe6KVxvkCmRp0cb0JViAScH7u/bPsfiN+z3498NePPAWqSanrniS2k0KRILqGdb+1&#10;kVHD/ZmjXy3jAZvNAKAuCVUEg/LvxW03Vfih8XvGmtfB2HSPHHwh+FumpZvPrdjba9YaPYlE+0yW&#10;kVyVDp5jXIRcOFw7KPlQ1xvgH4HeMv8AhUPiXwT4bvbW1m1TXrLVLbxPrWjGCWG3hmgs2jOtXE6h&#10;U86ZI1hRJGZVmJOOnTuGjPUPgl4K8KfD/wCKWrP4ynVdU0sPa6ZaTQ/8JBbaXKz/ALxb+6t1A8uN&#10;DG8QnY7XL7QpODl+O/2G/GngH9qWK+8G2914nj1hovHmg2sOnxXS3bGUFlZbU+ZDG8g4kDqMZBy3&#10;yH0HVvDPh/8AZ0l/4QP4q6n4W8cabqHiBtTvLn4f31zNqvgiCM7y9+9rCD5QmwyZyRKQzAhTjCTw&#10;P4sj0fS/EljqWueGvCGtwz6joN3q3hWKx1i+uV0wTPZSTWzRvOkhiLITtSQJvAkbFEY9+ot9TU/Z&#10;48ayfAD40eLNa8U/BXSdB8G6he3/ANr029vRNqnh2QzLcFprdyA4QShQ8ce4qwcnDEnn/hx+2h4w&#10;X9s+88d+GfDvh2zkWxnmutE8Qar9jsksY2UM8VzOgCSmP94jq2P3joGKkqY/iV8N9Ns/2PfB/wAV&#10;NX8O+MdQ13VNTMmseJrTctiI5i6xXFoN2GRUG02rg7iu1mJANeoeL/gj4U8e/FrwZJ8Lb7wj44vr&#10;26snvNSihSLR5tU+zyyROlyryTRDEcKLCYWSQhlLIykVSWmmwupzusfti6r8X/iL8QvGljqnhXwP&#10;q+pabcf8IB4i0qJra+1WaBk82xk+1NsBZWRSrIrSKoZc4Vqx/id+zRffszx3Wu6D8Q5tD+JfhoPZ&#10;X95o/iuW0WCaRPNWV0ZN9xbXHEKne0ME4ZnXltiz/wDBQ341fsueJvFGj6/oPhTxFYeDpUh1uXU7&#10;HTbaSx1CQhpLqKe1gEe1ncmON490abQzk9Oks/jFJ4qsIYfFkY8eeJtP06e+1Dw1CkVxC2nTztlZ&#10;LmOMM9mymYKICfmQLIEDhicybs/8gWmxa+HXwWvPj6fiR4u8VaJ4fvPEU+g2esW2lWPjy71fxDfW&#10;5h3yoLjKxqz7rdTHLE0eVG3Ctur1P4h/Ba1/aE0HW9Fn1zX73wno9rbnxm2qaGkHiLwq8lmmYLN3&#10;iWFWjCb5JEj3xLkoXLceA/FuXwL4Y+Kuh3fw18YaV4kEl1D4ksriWxeGx02/S8ixtRFVYI1MiKY/&#10;mQpujySBj13xhd3egeMZtF+I3j7U9Pj1+K6u9b8Q/D3VvI0qaW+l/wBKe+juIX8mGIJbxwDKny1l&#10;/e72NTpe8g8keefAf9iP4b/s8an4ul0vVNW+L93q9xpsWkvqM0+l3ckTNG/lSvER5ltN5m3eVG7Y&#10;RjGa+hrj4heH/hD4ubQYfBPhv4W+NtclU6F9nszdW2nRtn51EUbZZHRgyInAmTjbzXzLf+JfEP7L&#10;f7RL+I9Os7f45eD9AuoZp9a8KFrtrKdImSIFyWENx5bfOq+YAGI3ANtH1Fr2t3/x60eObxb4Wj8H&#10;6ba2Nxq76hpmtt9uvrtbdgCJoggjkjiZWIjkV1MbL84JUVpe/Un8j5x0HxJ8QtM+IWp/F7x54duV&#10;0vw7Jc6N4vuPEusDS0vIbhEit4reGL9+1uu5pCHSP2DMMjotP/4KCaH8H/EM1n4bOq+JNH0nTozG&#10;+maArWSkrt+zxvE+UUQKGSQ7g5VjJsJJrvfH/wAU9E8D28d7Z+BLTxVo+qac/hldGufKjuLL51Dy&#10;W8CLI0aGJ2YGaRpWQhgygkV0mheNbP4WzxeGdP8AA/hnxJ4P8MsmoZ0SSG3mNzOJCpvY5BtkkCDk&#10;ozrt6ndkVNSXdgooxpfhBrX7S0+teJtU1jxH8MdFt7y2sdRt77UrvTtVjjji3wSsI5BEsbLPtMQP&#10;z7vM3B0APTfFX4Oag3gbw+mhyWOp3SXyRnXkvLq8ubqIoygSSMyuSg2ADexIUfeyQcXxjqa674V8&#10;XavDZ+H7DT7W0htrObxBrw1LTZHWUOEs1VVQKY5GOJQ+wAfJ8pBxfh349j1j43+B/D+hXmq/DvRU&#10;Elxo+g3T74ZpIomX7RGwRQ8Ui7gmeWJL4GABMtU7CO68e/CebSP2bLg3+tQ3kdvFFdDSrtBb2epz&#10;xSp5ZY5DSlWAIiPyE4Xbk5r5o/aJ+MGv/CO40nwh4w0Frjw9cE3njDxPpaPDdXWlvKZvsUsCLhYW&#10;by0wGBRFOFG849l+NPwD8Fal4qtdT+IHiTxV4h1jT9TW/wBC0LTpbibTWIdniJVkZlmYoxd1wucY&#10;U98/xD8ItF+M3gTSdDeXwrrUvgVbWfUnj1GSO5e6ifzENzBnfIERQGV13EgHjGKzldLQqPmfjH4m&#10;1mw+If8AwUe+J1x4Rh+z6TfarNFpMJi8phEoVYlYHnPyAFmJLHkkkmnfG34dXXgfxFpz3i29rdan&#10;E1w9pGhXysuec5IYHsQfbtWbNrUJ/b++KWraOWjgTWbyawEESwlhvOxVVPlUkDtx9SaPiB4/1j4k&#10;+JIL7Wpmmmt0+zoD1jUMcjJ5PJPJ+lehzfu7S3MFfn0OP0K3V9KX5fuux/8AHjV68+ZTwFDE8Cof&#10;DsbGwRf9pm6f7Zq5eJgYbauTnp0rG+pr0O2+BXjqSy0DVPD8xdrSaZLxFXnYfutj9K95+FXneJtS&#10;WEskP2VE2gybVVRkFCp+/uVu3fFfL/wvv1sPiDZBtqx3ge1YnoC6kD8m219F+Hol0250W8W6+ySW&#10;r75nA2+ep469R14J71+ocK4p1MHyPeLt8t/1Pls1pKNW/c9YX7OmsS28sbQea32cqr5yM85PA+8M&#10;4Fdd4S1J5ImkiVlnswsplkYspUEDgfTHI+ma4TUtCaHSpXtDDNMwEsnz/wCrfII9sZHJyeortfB2&#10;tnUZtlu0iqyERqnKxqR0XpgA7hzX1U7NaHi2PQINSjtzBNG0hWKR2KqOYwwDLx1I3Z65PzCur8O2&#10;Hn2ex9Qi+2QuHAiYybUPK7uABkEA444+orhPAUWzQ7q1aTDoDkPK0ilt2VYc8EdMdq67w1btfaYt&#10;4pVZPJEM0Yf5SVyVB9evU8VwVVY0idNawfaI5WRvMW3TJOzCqo4Yevoe/TNSWkdxBer9nZ28uMbk&#10;APPTJH+znPHfNQ/ZrhtLaSaSSx+0cFEXIcMDzgcEAE9D261NpEUejXKlftEjWZyJDukO1u4LHjkd&#10;vp3rk6M26mxeW9pPpe2Rd6yMux0jZZCeGzn1APQ46VxPi+aNjGZo1PnnykEg+bAIIz/DnoM8dK7S&#10;5vLO50dZPluGCsqBvkZWHOAO/U9x6VwPjK6uICsiW8kiqplZY5CnlsB8w+b8TjH41NBe8VPY81+O&#10;drDo0EpRpoftC8JIBiMqvPOTwcdjnkV8l/FYxzWM1zCVjiuEcsqoQF3KDx2x259K+s/jK14+htNH&#10;HHttQIMo7Fj8oy3J56+xr5E+OMm2x227s0MMaqwYKGDbjwQf8+tetzWoGNJXqHj/AOyPcfZv2zdD&#10;twzH7ckkB9SeCP5V+q3xPuH8JaSkYi/tK8WWaRGD7liGTtBHloRgHoQxBH33xmvyX/ZnvDp37cvw&#10;9ZWSMza0lvk8KN4ZRz+Nfr74ytreCK4s4beGR1vZYpEiRRg+b84JV3G7PJOR1+6vSvncjqfvpR7S&#10;f5I9DMovkT8l+bOC0jVtY1KzgW+uGaK5/fOiY/dEMMfQnuOTXcaRbpY3sAVluFZi7sy9TnnGeOmB&#10;zmsLTdLvNbniKxi3WAAAIQoKgnse2Op69q6fw4WmZlkQSSKF+ztgZkOcgH37gkHpX1VWStoeLHc7&#10;bwpK7NK1vJJ5MyFyzR8HLYGcc/XjtXd2URbTreORi1xM4SNmOdozj+nGa4bw1YmC/Zbe4E0yxJIM&#10;ptZMc4HpyefpXd6a8k13ZxrM261Zp5V+6rErjBweRk8e9eLiN9DtpeZ0IsZLiJY/Iwvm7GCZAZVG&#10;B17liPyrN1VPPmMe5G8vIXb/ABADPT1x2FXZZGsjJcSSKWjGZELnaFBBJIz9Oaj0CNbnUZnyH2Ns&#10;VgTxk5yDxjpXHF21Nyta2vnJb29urH7z7lby2Uj681gXMFw+uXLGbd5WXhiK7thHXH4k8+tdDEqQ&#10;3NxdNI8ckKNhmfO9sZAAxXPm+nu0WUrIsbMQu0biRnLA46Fj2+taRuSzB8ZQTrqCRFljbADbm3Kw&#10;x6fXP5+9eU+NI/7Q8RFUA3KreYqEhHQjaRkZ6Ekc+leo+JL24knuFkiL7cFTuK7QRngd++fQ15h4&#10;gsYZpriTeyTSEKhQfL0JIOBxnJ+lelhdEctZHjHxb0RtO8PSXqnyzbzZw/zs5yMZHqM5GOuDWAfA&#10;Gvapr02paOseqWWkyJNGZMRx3UyqGeNBn5mBJB/L2r0T4y6hbaB4XF5Lie5jaK4jB+UTMG+QDjk/&#10;LxXF6z8VLGNbPTtL1LzdJl8+81K0jieKW4mkw5VZRjb8zHgY+ZOeK+V4orylWhBdF+Z6+UwSpt+Z&#10;0Hw28VxfEPx7LDrGhRw3EUccMi3abgJ2Py4UjCjoRnnBPY1003iS3tvF8dt4gurG80XQVuWFppjt&#10;thcuAFIbBO1gSozgEkDpU3wD+OVnofwyfTY7WG+vtPVJJJrttu8eZtUkbdxdVPXkDHvXHeMfE938&#10;UvGep28k66k9mjmwLygHAYYCr1bPzEgZPOa+Zp3e56cvI+ndJiMMTMd2CeODUepyEL/F+VWruddP&#10;01T9/j7oHNYF3dSXT7m9Ohr5M6ilfu1w7IefmyAK9T/YqhKfHOQYj2pp8p/9BFeXTyLYWzTSFcr0&#10;BPJPtXqH7B93JqvxnvJGVV26dKeP95BXTg1++Xz/ACJlsfZVtqC21ioJ2swbH1ry74iap4mluVe0&#10;uF2ZIwo+bNeham6mzZX+VVBxxXNS3/2VGZl3fMAAepFewI8h1DxV4w0Y7pmlXaM9/wD9RFN0/wDa&#10;J1S2gMNxtfOcCUlRXtU9ha6paENFmORATxgV5r8Q/AOl6mJI/L5jHLKvU8d6Neg9BPDfxe/tYxqY&#10;oo5FKkEen0ruYfibHbaJNcM25oeQF6j2x/KvnfWdGuPDsji38xkjY7Qc9PamweOtSsJoS3zQRkZV&#10;0yCAQT+NXGV9yXHsb3xo8W+O/iRcXC2lvLY6awxtYlTN7nn07Y968R1L4M6oCzXAkkdiZHLN/Lue&#10;e9faHgTxXYfEfR41SNY5No6Hp6VneLvAVrYi4lEKtMykKCO564/wroha9mYyufG9n+zz/bSNJeSK&#10;IVPRk6nnrjH+NaGm/Cfw34fUeQtvLcrlVJO8biPm4P8AngV2vxULWKmORrqJjIXl2Ln7vDKuCOT7&#10;9v04W28mx1RJoWC718xmkBUuPLO0fXJ+vFexhaF1qcdWWp538UHu9X1uaCxuFhuJbWV7NPuoW2AK&#10;mcgZ9zjoK848c6N9i1u18PzzWd3/AMIbbLaXCPbSzSTXFwoluZElxtjZVCR7hlhvP1r6L8P+Hf7V&#10;+IPh+e4+yyQt+7I2gs5K5IPU4Ayc9D9a8s+Lurf8I74f17Uri4mmjkjvb+3tTF5W1p53KEMcEgrE&#10;vJGCDxXZWs3Ckv66f5mdPZzPljxnqF1rfiFNNhVRb6X+/Z9527zkux7EszdugIGK+ef2jZGtJLe1&#10;bcrXChmOc7gPQ/WvdLBVmiaFwUuLmAvM+WGGwAAAOMkn+dfP3x9kW48aQ27bmWzgCA+uSTmuXiCb&#10;p4blXexpgY3qXPOPsHHyk1HJaMB93J9q2VtYwp52n0Ipj2y4459q+F5j27HefsW+LY/Cfx4sLW4M&#10;0dvrUb2HyvsIlPzQnPr5iqBnu1fp/aeM1+IXhqz8TWM9ws15J/Z+rWWf9TdKq/PgH+NdrY6Hd3r8&#10;ivD942ha/Y30L7ZrK4juI2B5VkYMCPxAr9K/hX8RrPwL4vt7OGCG40z4iCI7mk/dWt1lvITjkMHW&#10;SM55wUPpX0WT1Pdd+j/P+mcGLhdnsHhW3/sqJVZs/ZlkjVmYuSuSeD0AxnjrxXtXgma08UWTKxRm&#10;WJGj3H7ybeACecqeeeua8a0K6h1e1dpIp7e5t5jFLHKQXjcHBBKgDqMZNdh8LLi+sdclTzGdZsIF&#10;IBwQ3AB6446V9BKLcTzYuz1Ponw/4HhSKEyRxsuQwCnAJAIHbOeas+JL+/8ACot5tPZmDL/q93AP&#10;OeP7tWNDu2sPCypPuWRYlkYMeD1OFrH0vxNJf6k6SeWzB+Afm3Ak/l29a8Oq9Wd0DU8I/FG4hn8v&#10;ULRlVvm3gZPPYf59666x8Q2evWxmhVFmwcKxxu+lY+h6eLi1C/ZITtO4q3y8nng/T+dWr/SQZPMj&#10;CryQCOTz1Gf8muWVrm8TWRmlKrvX5m2/LyRzXRadZobKOR22yY6sOcVz/hPwtLaTbpNrB8Z3dgPb&#10;rW9fEW0e3qucg56VmWVtSi+x7JRubeSTh++eOPWs+5uBDKsm7eRnktyD9Kq6lq/2ldituWJyCMdD&#10;mmRp9pljZWOUOWBPUY6VIGkNWaJPnY+ZtOWJ7VsW+rJcFfvBmbaCrHkYrkbyCSYybk+VeFBX+uMd&#10;qsaSJI7xVZj8zFx6A+laR1JlsQfE67jitR94bSScjAbr39Olfn/+2J400tPiJY6bN51xJDbvJKsU&#10;nCMz/KOexANfc3xfut+iyP129eeV4r88/wBtaHyfiZptzCse+4scvuY/PiV/mOPbtWGYxvhZL0/N&#10;CpStUTRxOn3X2sluWyxHzPuYc+tbuj3EiyrbtJL5aklUBLYz1wOgJ45rB8PXEKKvmNtZm52H+h71&#10;18N1apZghpFEnbID/hivmOZR0OvcWe4Zbb+Fnj6ZwVB/qfepPDslykCyT7POYj5QOvtn061XedhB&#10;tjhZWJz8zBj9KsWF5NbqV+WMnkEJjitI2sB0kmveXozxrM0MsZBfaMuidsegyevUZpPDFrBqrtcF&#10;t23qS2T+f+elUPDem28t60nkxyTNy7PzuB6g+3tXU+Uunm38mOFY3Pzsw+6n07nPH6809hbmrosq&#10;x3ke5FMbZBz2GOvbNNWNjebt3ydduO9O0mNWd9/zbVydjg4yOOnQfWkkPlY7/wCfWnGOtxa2OP8A&#10;2ip/sHg6xaP5I9S1GOK7Cg7pgscjL3wMY/L8K8+8A+MNLksNZsLqCSzOoRoi3CuGYFG+UYO0Dk8E&#10;5GDivUPjT4em8VfD2L7PcW1ncWd2s6yznCL8rLjOOpyAPXNeK2vhvUNB8NXlzcf2fNLeqUxbShyp&#10;xnByOMHGSCR+hr2MA17Frz/yMp7pnvnwp/s/UdeuLGE/aLOS+sCqTYk81NgHzdsBs/lXuFh8QvEX&#10;wZmtYdB1h7e3YnOn3iNdWbkH7qqTviJH9xgP9k184/s++Jftq2MkixJNDYxSB1/ie3nJ+vKyDk+l&#10;fUXi7RU1GVnbkbd6SbeCDyDn3rGjdRuvM6dNjstH/bR0i+0xo/Fmn/8ACN3Djy2uRJ9osT1x++AB&#10;TrnEqrjJ5PWvh39tb4G+L/jLaaxonha8Oj3GtXct5ca496qKLMyMfMtnRt8knlBFRY+GbAYgjB+g&#10;NVsFntp7aRlaC6Qq2OWORgjPtXxf4p+Enxe/Zk8Qatrfw7vbxtH8xnGnb0niVmOSFhlBRoyxJ2ja&#10;wJ7jGK+sKMveBU7rQ+pP2UfhzqXw/wBa1nVNQbUNNtVUWVql3KTdnasSiR5SQWkIQkg8huTgtXYf&#10;tR6/eeOPCGjG4vp7jVtPLJp812Ua6th/GN4+YRlcfKW25I9DXzV8JP8Agof4+sILaz8c/A/xNHZx&#10;7Yjqmjw5hiB/ia1lI6f7Dj6V7TpPxY8N/GK1X+zdVEd9IpUw3Vs+nXBx2AkAAPPYmumNeD6oj2bX&#10;Q8N+HHxmv/iPrE/hu801fP8ABh3i8jf5LmJyzZZduByuOAD7cVT/AGnbA6vZ6s8JvRJb21tfpks1&#10;nFFHeQO8oXhVkxMQc5JUMOOBWxrmmXXgX9pu60trTU9NGqaStxNDNNvtmZHCiWLsCQTuI6/Wk+Nn&#10;jGE3UtlubyfsV3ZXqJAN12TZvcJGHY/KgKFjhSWIQcAV0RknFSRny2k0YWuJc+BdOVTp8V1fXhik&#10;tZ8bRBbEIkn8II3c89Oc89am+Ftha+K/iJqNvqRkktdNLQvDEjLKDJAcIrbsGNAV7YPUjtXOaJqS&#10;+PdJ8VTm8dYdP0SGG23Hzmt0Q7/Mcg4Zz8oOBweOxqzqWravf6Jdf2RP/Y3iD7V9hfhILaYSMPmR&#10;gPvMpUAk8jPHet9TMwfF2j2sHjlrO3b/AE+ztZJIWkCN9pHyvtU55bjdjjv6CsXwuuojxFFDAbWG&#10;/lulgFoT5cdvCQTl/M+QqQDtyc+npWHdeIJ9KnjkmFiPtYNs6uyuyRxMUEinncgJOduTgcEVFouo&#10;Q6j40Fxrc0uqSW8KNbXFvL5KwvHuJyjqfMjT5R6ENjNUM9R1+KHULXVP7PNvrGnz3lvFGb5Joo1j&#10;JCuCADyCOpIAwMcV478SNL034SeK9Ut45pLiJEKQywqJmjEjEEHIwwGMZGDyDjNdj40+JUfh3w/r&#10;Mn9qJLfTFYXjhmi2ujNny1AGfmwGzxtHGTXEWUUvjsWyamkf2m6hnklCZQ+WQWQNuADDIzlW4GeA&#10;aQ0aOg6Kvjy7ja00m58O6TcTtaRtBFK0fksoygc8nkMSTn723tXs+jXdvG1zouh30OtQ2dlHayuH&#10;CTWcgQoCwZcZBUHB+UAEHua4nQ49e8OfB60W3uoVt1uRJZ2+0Ssc7UJUkbUwpJAJOcY4PFZ+k3+p&#10;W+u2trBHGjX0kge32fZmncQkeY5j/iAJ45Ug+9MmzZheIvFmueKfEtjpOty2k15pFyttdSLEsJuo&#10;3bbuYrtyg6gjnOB34wdV8KwvrN4t9fG3t476a3WFoNzXMgcfOEH3dwJyT3U8YNaOheBJr3UF1bVp&#10;YIryS+fzrP7QsixRwv8AJkEk7WPTI6Djio/irLY+M73ULjRJVt5bG4aacwKf3TEDBzwI8tuG1TnH&#10;1qXsPrY4f4ieHF06e3+wrbXsN1Kw2xr8kAwArccBsc8cGvJ/iII4l2wkm1VdynJOT3PNehaPayaX&#10;pUz3BSW5jLQvH95UjZQPMHuM4HHGa8z8Yhn0y8fGdsbLGh++oBwM57nNYVDSJk6No7W2kxozKWbc&#10;/sMkmmS6cufmPvwelbBsmS2jX+6oGcewFVntSD/9avn+Zt3Og6b4DtHB4lmsWO1btMgg4IKnI/rX&#10;1lqnhKPwB4n+HeraSlu+pWMv9n3kONgEV0Mw4Puxf/8AXXx78PLv+wPHWk3jL+7huU3nH8BOGyPo&#10;TX6HeNPhLN4y+Evj7VFkjt7prW0l0+eJtriW22y5TJ7L5hPTg17OX1Lws+jOeqvePRPBfw7s7fVp&#10;v+Eisba31F5EkgigcLHbsFIbnjbnByeea6bwBq0l54n27EhjhtyIJAMrBuUBSS33sD5ugyeRmuI/&#10;Z+8Ux+P/AIbNcXQm1Ca4ZLZ7h/36tK0avuB98HkdCx4r0nUdRuvEFzJthuBoNtZKNxCJJI3lkcfK&#10;GJHbBxgcZPNdz3szBanS+IdNs76DRZLeWTUrPyn3SttVCzfIfl7ZPrxkU2yOu+Ck+03S2skMcXmM&#10;sV2skkaHaB0yoPIJzgj24pdA0TTH8P6hb+daX1xp9zDHm48wx/LgrnI2bsMOBkfjXU6rpn9uaW8d&#10;sgkt+IVWSZm3l0KgBAApXg/MRjCk1JR5h4sS1j1v7RZx3WvJN/or21zahoio45yCR8wXBLY5z0rn&#10;fHV94Y8KS6TaQ2Wr6XNEyz263Ee0JKNxGCpOADnPOCR7122peFbjQ7lEe+8gwosqxPMxt1BwPLUY&#10;wcckke3ArL1rwdDq1xGZ4bVreS8CJ85X7QoUHJbhkABBz05H46RsJk3wLtYfinp+pJdzXl5eR3iS&#10;rdSbFUyHOVC8bckc5HIAzWprvw3iuIUjWaPVFmhZbyTyzh51kJMbSKRnHORg9vpWUfhxbeG9Khtr&#10;W8+xyJIFDQXLt5yuCQpCjc3yjPGenaqWh2N94JvrxodK1qRpPluXlkdcsGxmPcCA33SR1Kjr1wPV&#10;3QHX6h8OZtL8GWcl0jaTfS70lMP7xn4XZknrjC8gduuQa5G7sNJFm2sRwpJcWcTpFFJJlJJVGJMM&#10;OOD82QMjB5FegaxrNu3gvQ3vpobf+0nEVwkgUSl05PHOAR2H+NcF8VtDhvdOvtEkvJtPt1jF5BtX&#10;DWq4HPBG0uGzz1yevFTHcGcZ4Nt77UPiTZ2t5JJHp15Kk4hg3yQzhFwQFIOQTxhuT1BzWz4/sZL7&#10;+1Hhe5M6yyRRqrARzIjAbiD3QMVJyDgD+7XIaR4gbw14sgjW4vobvT3EpVctBJGwUKqc8nBySerD&#10;vzW78VdT1Cx1jSNKmc6hcKP380J2zDcqsQezb84yR1wOOlaPckwdI0tT4Tn1m7S3fULNnjCtMWLB&#10;EGCCevbnpXnXgf4q291opm1GNLSC1jEe6NtznbhTlT3HHQnr04r0Lxz4eutC8OJE0zLIs8l2ZnUJ&#10;mN1ZUXj73UcH0ArhrPT7b4ieH/7P0/S4bW+tbeOERzXCJDKzTYkkbvgMDg8nDDiuLGUY1FaSHGVt&#10;jodD8SWfiyyN1p9w80avsfKNE8bY6OrAEcc8jB7V0Og3DTuUbdujA+YHhq858T+CNa+D1kby2Vbm&#10;6gbF5aQoY4biHglVyCd+75ieucduK77wfq9nrPh221KC6jmtrhVOY5AzRt1Mbgcqwzgg4/KvCrUP&#10;Z7bG0TpoB5pXDMPxrdsy0MG7nH1rEthH5YZWYj61q2cu0bTuOa5y9UaMD5Usc+g4ptoGj8z5slmL&#10;ZPvTYz8vy7h2qRVOMZ5/3utAx3ljeu7njmofDvhSHwzrUWoWEkyywxyBE3fxOclj/ePUDPTPbFXk&#10;tXlHyhjirlppkiD/AFchx6g9KunUcHzRYrX3PP8Axfc6oupad4g8Qf8AHxZxvBDDbLJLGu/BKEAb&#10;mfPfOCQPSuG8ca9deMfGtvfWeiXsv9lpEdz2rrJE27cC+45Az0z619J6LBIqn5XCt3qbVoWYnC/f&#10;++c8v9fX8a7aebJO0o/iS6J4Zq/g3xV4usZPFtxeWc2qTzKIbBWBlVBnDMFwI9rAAKckjk4rufho&#10;3iCz8F6lY6lDbWd1qTFvtFs+WjJj2HgjnucZxmuoe1u0+7ExVu684ptvbTqvzRMuKVTMJy0jZB7N&#10;GboPgaz8M+HBp8clzcRsQ7+fIWDt2O3oPwFUbbwBZ2usLqFj5dnf25zHJ5Idfoyngg9x+WOtdMqy&#10;Y75PrTfssyLkRt8xx1rk9pJy5m9S/JHG3Gi+Iri5ae+1LR4Znv45p5YLI+ZJAgOEGWx3x0PHqea7&#10;5Nbj8RPNfDTV0/7Q+VLY86VAPlMmOM+nJ479qbDCWtts0SsM4IOGpsjHyy2GKr+lbVcXKpHlaFGK&#10;Q3VJMWEjSLuUL/d6VlrYx6gF228cWANyumN/uCKuXEFxqU6fu2aHBDLgsrinW1obaMRqrKq8KMnp&#10;XOmgZPYWqwxqoPyr61YuVUYx830FRJFIR0kP0FOaNgeQallaiBcjPXb2xT4QZU67SOcU1WO3H9O9&#10;OiZgwUIxzkkjtScgCUYx836VXeNmB+uamJ3Lk8Go5mwDg/rSAy9RtPLk9az7hP4eevHFat9zx3x0&#10;NZk8u1zjcT06VXQChfJuQqf1qhaW3lTLtY7lYEfWr903zfN/COSRVJmmSxupLRVe58mQQbztXzNh&#10;2E+27GaOgH41/tsfCeT4IftYeMdHZka0uL+TULGSM7o5Ipz5oAIOMqWKEc4KEGuHh0GPUYjtwWxw&#10;R0Nfc/8AwUQ+Bv8Awtz9mXSdUs4LePxZ8M3minWKMRf2jp5Kh/KGctIkitIwA5+c9Tivz+8O+K5d&#10;MudkjBdh7dGr6CndRSYlK5eu/CM0Z3IvTrioI7OS2+8j8d+tdz4d8VWWqqFYjsT/APq71ut4e0/U&#10;Y9/U55AFbct9gOC0TUZopVj27frW9PqLrGC0jMF5rUvtCsLJcqnzKePm5Nc9q8u7cqgdKNhkF7r3&#10;lk7+V9+KwdX1K1vI2VlU7u1OvdOmuH+YkVTk8Ksy7lY9e5pbgZMsyWU26IqO+AK0EvI9XttjFd2M&#10;5PFZ+p6YbRvX3qrb3RgbkY5PaoATVdNa3LFd3fmqVmzWdwky7g0bBwfQgg/0rae8F3CFY89siqF5&#10;EscbcfeBH0oaA+57X4O3XhrwHofitbwhtQH2yOKaMOwLcoc5+ZWXHB9TmvGdfhkufEV7JdbzPJIz&#10;kOm04JODjsPQdsV3Xw71RfEHgTw7N5hJbT4jjeW8shAG/MjPHc1i/HWD+w/Dmk30kj/2hHcG2kEg&#10;IeWMrvBPsp4HOeTWi7mcZa2ONutO3x7WlkhXqCgHWsPVRdeE9bku7f50kOZFAGD746c10FnMddt2&#10;8uRYvlwzMM9TwPxqG4uoW1Z9PuF+Zv8AVPzjp0+lM0GpbWfizTPOiz8w+eM/wtWCljfeCdRF1auy&#10;opyQO34VavdEvPCd79qs2Jj+86Doa6TSNZtPE+mL5yrHN/EMZoA2fCnii38aabuzGtxjDKRVbX/C&#10;qSR527tp6gcg1yl5pFx4T1L7Va7vL3ZKiu78M+I7XxPY/wCs23AA3IfWrWujJ2MfwtrEmi3H2eT/&#10;AFLcAMOM1088wniXlueQcdaytd8P5HmBSrLySOlM0zUWWBVJx+FC7AaMsKsrMo56j0rIuU3rz+Va&#10;ZO7qflX3wTVHUXUx/dxt68daJCMHUQYEkm3btqnBPt0r9hv2ePBUfw5+Bng/RIVZF0/R7ZW4wC7I&#10;Hc/izMfxr8f5baTWb23s7dWkuL6dLaNAPvNIwVR9cmv2m0mzOkWNnat/y6wxwfiihePyrxc1l8K9&#10;f0LLl3H+6Hy/eP5VLboA/wDsrxQsrSSqvUKCTUsbbQflwScda82MtAHAbRuzn1OOlcX46+HVn4g8&#10;a215cahDpi3Fi9tJJJjEgRw6JzgZ3E4JPTPWu2hUMuD/AA8gHvXM/FzRY7/QYZWj89rd22oehDDH&#10;4/jW9GVqi9SZbHmukeGl0fX7m8utJvpNLVA0VwmVgkYEDhsEEFu3fnpXX6trLa/d2OmQ3kFje3Fw&#10;kdhCV2I7Y6mTkZ7AYyScdxU8Op6lpngOPQ7y3hXT3kFzaIUAeHJY4yPfPXucVzN74QuPFGrW0KzN&#10;FeRuHWEQu6EA8SNtU4X7vbA9fT35Wk7s5o32RieLfh9r3hzxhYw3ESM2oakksiWkm55BsYSkAYKn&#10;aSTgA/jXpfjy20kzMlm0i7YgiQhCq7RwpCnt2zXOafqesaN8T7SHUAPEGsW9wsFncSYjCL5MjuXG&#10;CfvEDjJwK3fF+v3l3BDNdLa2l3n97bRTiTym7gE4JHvgV4Obc3Ol0Omjax8S/Ci+m0//AILjyXUM&#10;ltFNY+Gr6eMzjbGGjsw4BbB2fdxuIwM4PXNa3xLGjXHiO+8aeOvB+vaHB4s8RDVI7qwi867vrUs6&#10;3aWrSnyp1BxglthZFAGMmvIPiDqNnZ/8FSNe1S70631y303QZrqWxdyFuyEjHlcA9d2MYIIyMYJN&#10;fT/jD9tPWPiFrFqviv4eaBY+H/Bfhz/imtKvVaOGwEkURRw5/dzloTFsUH5FH3ck1VPZX7I7afwm&#10;L+z5+0dqX7A15qmneBdcu7zRfF98n9ueFtUitrrV9X0DBls7+zbyjZ2jNbzSRkNPPuYEFE2A17d4&#10;H+C3hv42+Cbzxt468X+ff2+g3Gq+Gfh94v8AEEd/aXmiiOSewtlZZYXZcqwmKjzYpQeCCrN5R8L/&#10;AId6X+2/4d0H4V6J8Ovhb8NfGXwh0i4M1xfagt5H4xnnaPyoIZoWKM/35TK7yLuZNgCghbN/4A8T&#10;ape6fo/xitLnRdY8G3EEBuvEdqfJR4FCC3jjhXylhUCMC4WTdIVVsdTXVKWg9Ny5+yl+0fdfsleK&#10;F1DR/DepaPpOpQXFvJbWfmW90JHhMkcMYlEYNokkmGRiJMIHEjMcNP8AC79uOPwnF4P+Ims/ERte&#10;k8L6jex3/hltOnm1Tw5prBojJcXMeEggaZ4wgkjyu9QjMw2mDWtS034l6joek33h949Wstbhtfsu&#10;s3p0W112xMpZ55JJI2aGNgAC5L7dw6jFeY/t2/EDxR4r8e5jaz174b20cmmeG7PQTL/Z/khcqYQy&#10;iSeEyIMySHcrgP3zUxB92aXijwv8dviLq9h4V1DxhZ654RvNWh1aPSfDF2t5p9pf6pmaOEMgCRsX&#10;csYi5wxdgBk19LaR8MPB+g/HHS4fibN4O8J3Hw7um03X/wDhG7K5zDqSRxzWzyyKGMMd0u1leIN8&#10;6HG1mweL+HHw/wDjJ+018DPCWuePvH3hrR9NtdOh0qw8XwMukmNpFjNuLu6g3GZ9yNEJGRQr7wzq&#10;X57Lwn8LvE1poknxK1fwvqWo+ItXtZvDlt4ssLVNZ1LxpeTlsaigaeCR0QoDHJbIxiRAQXTJFRs3&#10;f+vMRva6uk6D4z1iz8b/AA5sfin4R+LBs9dl1DS9dhh8RRWnnkwCRJihGWZzOd6EgclcbRxvw+/Z&#10;c+ETeErfTNSg1C1XxRayalYaBe6lD/a8fhqO2cLJFqdu8agRzAvHbzM5m8tAykrur0r4P+Dfipfe&#10;DtQtPEmseMrW107SP7A1jTtJhjv9cvL4FANKj1NzI8EO+cSvDgBmLBWYbhXL/ET9mbwF8JvjTa6L&#10;Dq39saDr6iMz31p/ZsOhXcLDclvNchYpbjzA5MUZbc2QFXcSHLa4o72Rn/Bv9iPwBceIvCOteMm1&#10;rxRNqxtLGw1a4nji0fR3BBSOWKItuQqVjEZVQWC7mAya+mvjh8C/DPw5+GXirVbmbw/qWueH5BO+&#10;dNMtpJbzBo5LRxLIcbIfMlXaw+VOQetcF+1Tc2nxnj0j4P6Dpfiayv8Awlp8dxN4jsjHYT3CTQqW&#10;gayJXMMkbKzOzKY3ICq3zCsDU/2J7X4D/H+TWF8QR3eoW0H224e5X7dYvK0O0h4XkCpLFCBtLDdt&#10;/v7jWPKlpuHM3ue6fCz4gH4HC+0zw7a+HvEFusDI0umxW1xBBNDHGFxHCwcxPCFO7oAqhjuBrxv4&#10;l/FKRfHPhvw/dW994n0Txpb/ANoF9Qii0+PSW2tcrIsch23BiuI8bRhjGzAkscnG+Eni61W207wy&#10;3iGbwj4s1jVbqz0S+0fRLq4jubWKAgxR2a/vFaWMlvMCploywOcik1P9nP4hfEaK91618WaTrFrr&#10;Gkt/YFpqdhPGlvZuUaG8txMirZ7pEKeY/wC8VHO7jFPpoSovdnvXxl8TatoPh+HxH4j8KaDeX/iS&#10;1gtdJsdJ1eS7tW3KXhZCqQ3ME0zSkKdkiJxuYBdx+avFFxq/iK1On+F/hz4o8NeEPhtplymp3N5F&#10;O2oa1C/zmSSUH5BHljGRJ85BwApxVvwdoi/sA/EvUPFvxE8E+LtRTw3aw363UHiWC5W2eUiAi3jl&#10;lBuYPOMiyPDH5kWECxsrc9Z8ez8CPjt4gtfF3jL4gfEDx54d8R2kGpWeh2M1za6BqV2B5NvBaWyp&#10;G7pGnykORtZSzsCSFqUbq0thqy+E8tvPhP4D8baPHH458G+NvCtnp/8AxM7NpbG6g1H92fMit7tY&#10;laOGRz5ZCSJ8/mr8yk4Po3hHw94o/an8c2PjDxF4E8QeH/FGqXkjjxHc60j2sWlNMpiWOFQwiukQ&#10;YD4UKTkk/dr07RdU+FXibx74T8EWPjzxd4s1rwdE9te2msQy6obZdgMkEqOqfKsgjBO9wAFBOMNW&#10;b4j/AGx/hzongbXLrxVoZ0S3e/iGm6dJG8cZMZLve7AFZmZlUDcMMWQKDkkzKmrWWiHzM3PGHjXQ&#10;/GXxiXwPpt7pV1qmk3d0moPfi4NpDM6eVFbuy5hluBbsCWkdAikkDcdtcF4+/Zw+D+rQeM9Q1DxV&#10;4L0/T9FYah9stNS82e0mUFZRJc4BYYUqisrsS6kbsYOj8BbvUvjZ4L17Uvh/4it9D0XxhrLWUvh6&#10;wkggl1azjSR7u6jS43tA8jnZvKkFVJOCVI46y/ZT+E3wQS4k8A+OJodLt9Xjlv8ASda1tFewv4Cr&#10;LbfZ5NqGdFBcOVZ0VPvFSM5zipa2ErI/GjwHoraX+3D44t5re/t/sd/dOtvfMsl0kY+ZN5QBWcRl&#10;SdoA9MV0PxB+w+MPjVef2e+bTUtSREm2kBA20Mdvs2azviN410uw/wCChHxr1bQIxcafN4g1KTTW&#10;6KYXnKqx4BwQwPQZzU3giaTRvFtrfMytJZ3sVyAQPnZXD9OnUfrXdUklGxjGLbud9rv7IcmmfBnS&#10;/FXh28m1LyUkg1axmQx3MMizMvmRDJ82NgVPy5Kk9+3jt6w3mNo9jISDwQfoR7V+ivwL8MaDreja&#10;Dq2qWFxaWLRB4RCCVjkkadmaReoQr5Y+XjLFjg8V8vf8FEPh/H4Q+NsGpQ29xbxeJLMXTB7fy08y&#10;NjEdrfdZiiozAAYJ75zWkqK5PaRJp1XzcjPntrlrG7jmjLLJA4cYPOVOR/KvqA3039h215F5bLfR&#10;iVGdN6gkAg49Fz096+XrhflJr6A+HetvrXwj8O3Szc2cUlnKmc4eJiAfbKlD+FfVcH4jlrzpP7Sv&#10;93/Dnm5xTvCM10dv6+4930+7s7K2VmumvLq4hR5IdvCo8anJxxjeDj0zW9p4j0fxFGLeZrr92NkY&#10;G3dk5PXsAVxn1Fcv4Fso9N8IwtcRt5d9HIonGPlCEMMuO+C3BAwMDPrpeEdYj0bxIVPm3McZ+dBO&#10;CsnYMM89CDj2r9HjrE+WluetaDpzYWSRnt4tx8zewUDIBHHXPXJxyBXUaHYPp10ixqoWRVkJVuHH&#10;dVGPQ5JwMZFcvo94zGGbyf8AR5I1k2q4j3kg4Jxn1PUitzw5PJBZwXfmRebptw7SEKGkKgZ2lcc8&#10;ZwPQVxVLlRO50/8AfWN1HGyt5ZYbymVGOeeeMg9aSW5hv9LaQRLJGjiNZM/MrADdyep4Vsc9Txms&#10;SPxP9mZ7jzHZVQxRhpCMx4ynrnjgAnNa+mWses6ZPEoXyriTO0bgSMclW6nqDkYrk+HVm176Glpt&#10;w175dp5kCo4JZ2OAw6lTjBwRuHTORXNeONKW0j3R7d1u3mb9uPlyASfXtg5rp9Jsrh0a5kVFjaQO&#10;CzYkZcAc88jd2965vxbLJdW91DcwyyNvz50cgEjYHAAH3R0/wqIaTKktDyv4qwR2mg3KSXF1NJ9n&#10;Em2STG7DfOqgYHQg9+Ae1fGPx9VQly0Mn7hmbjILYOD1HXPHP8q+vviEbe/8M3C3EhWTy2KAZKK+&#10;cquB1PTnoea+Nvjtqf2UT2qrF+7ODs7kdf07etehOVqLuTQ+M8J+EOoNpP7XXw7uo2I8vxLYfMe+&#10;Z0B/Q1+0/jSSS91q8eK3uYWj1O5ExuLdrd3bzTyoLHKknIfIDDBGAa/FX4ZLv+PXh64ZFVrXVrOV&#10;Cf4cXMfT3xX7VePdXvp51ttOkaeSG8uY7h5BI3zmQgoC6oxUcAjGBnCkjBr5jI5f7XNL+tD0sy/g&#10;xf8AW5n+GdB1KK8bdGs29G3tJlt2ee3I25HSrzWMi3KR/MzSkbHwOoHPvx0rPvfDl1p2lnULi+mW&#10;8eYJgtt3jHC4646c8VsW2nrMiQ+cqyLCHDAbmBY5Khsde/HFfWyl1PDS6HYeD4kWZ5FVlVlYKXIP&#10;RuQD29K67TrmS9v5I1YRwOwRgBjGFBJ6c9Rz14rm/Cdh5eoWTM/+rQs7SnGQQcD3wa67SnuJB9sW&#10;MKrANI3Cg8jHuOo/KvKrS1OuMTat5YzMN0a7nG3iI7H45/HjrUb+SjyRrE0Z2BSBx2x+ORVbTbj7&#10;XLEy/LtMkgz8yntjOOMgfrT7dZHSSR4yzSHbuHy544yPauXlsalTU5o5reaKGRzLMq+cpPCknjjI&#10;4OOvrXPQaKbOwmurqby1jXhRgbQxx+PGefat7+y1uYZlZJMSnzFXfgxfQ+3XHFYPiO3nsbCMwyeZ&#10;CxYlXwMYXgccHJOea1g/skS7nN+KLu4mSWaL915mcPncAo4ODnqQOnWvKfGSS2AhS1k/fRq7uVG7&#10;v9Pr1r03WplW2ka4kHmryQHB52//AFgDxXlviHzobiaSaNpJ4Xyq4I3gjoDnoPyr1cPojkqbnCft&#10;KTR6l4H0GzVbdpTfJGsMsxRph/EVIU425yc9BkjOKxdF/ZTs7bwra+ItR1q4hha62ywrCHa2XGBk&#10;gYO18biMjaR3PGp8V5tegv45dFEfkxBJZY22ATMcggMSD8uCxHT8a5fw/f65q+jW7eILy70nStXk&#10;S7t5bi2fE5RDtkiBxuG1zwpG44z2r4LPZuWLaT2sj6LL1aitNzstS+DafDz4M61rlhe215JO9vnU&#10;UkZXjUOAyorL8yHPqD064xWj8LtZ8PppskctpHaeKGY3E80Fus0xYDLNGrBgA4GCeMZY9q5TwT8S&#10;Nc0uVfDc2rapJDdJK1laPbBreZ2z5TFGU5GecE4GecYrt/hz4CbwlrljNrkdlp15Gd1lduyIpkQi&#10;Q7TyVY8g89OORXkx2tI63voeyyp50JVnj2k9QelZ8tq0T7GwxzkMGq7dwGN9y8Z5NVZ5/MI4LOtf&#10;KnSZGt6PNeSL6AYxmvYP2BNObTfjHqKMy/NpUgHOed6GvMZrhpnyyBfSu8/ZM8QJoHx703cwC6ir&#10;2me3zKSB+YFb4SVqq/roTLY+yro4QKfm4Pykdaqz6dFdWysVb/DHTFaU9r5kqt91ccEdzUc9h9nV&#10;W+VORk9jXrisYl5bLHFgA/NgDArltYXEMkbwrzwD3P0rsNUCzWzMG+582Qe9YWtH7RaP8qqq45Ax&#10;VIDzbXbGMWcn7sLwGy3ze341w+swSW1v50cKvHGBuXPOPWvWtZ0STVLdtjfdXJy3TrjiuZ1/wcIb&#10;FgSWIj+UDjnuQKJJMEziPC/xPuvA1xDNEsj2sxAIJ5T6+3Ne3eH/ABivjHTvOzubqMZUD/8AWOeK&#10;8K1rQ/Jby1B8soVYfw9M9Ki8E+ItS8HaxGoeQ229dqIoO4Zzzk+nauijJbMyqJvVHoXxz8A77Q3E&#10;KrHJuLFXG6MZHpg+3p1NfLXjjwfqdjOsh8yFrluQp3KTjHUHgdevBxg9q+5tWtE8Y+Hm2lZPMiyu&#10;Dnr618xfGC1uvDWqLDHG0cdosqKoXzFG9W2/J/Ec8gH8PSvawFTocNaPU828Laq2lLqWqSSSSf2J&#10;pUk0YG5FaR1aNOBxje3GM9OleBfH63mj+HFnZWpkWS6dIpd000qqke2JSPNAYpuSUgFepyK9j8ea&#10;y3gv4Mm+itdUmF9fQWji3kFrMyQF55NrsPlXKjnBOCQcda8s+KOlXP8Awh7W8jTXE8NtGgllmMko&#10;deTkn7zbmcZ747Zr0aceavfov6/UwcuWn6/1+h4drTxWmmSTIxhKqTE5XbvUfLjHfr3wa+W/iBqJ&#10;1nxlfzfeXf5anHZRjp+FfRHxSu2srSaKMp/o+5SQ3zNyMj26Z6V83Xg8+/mY5+eRm5PUk14HEtT4&#10;YHblsd5FIRMiE+pyTTGG8/dX8qtiPa3r603yMt0GPpXyp63MUmt4x2Hp0r7F+Ei3viz4NWdnpt1Y&#10;2uoTWaX1jJI25omAVLjgglThFkBQ5Bgzjk18jvZKVzxX0R+zD4qfTfA+m6hH80nhnUiJQG2s0LEO&#10;U54wwLjH1r2sllec6b6rT1TOPFXSUl0Z95+HfE58deHrTVobuNtQ1C2Rr1UbzBJcxkxT9MgfvFz9&#10;G6V6v8FNNlvvF9pJLDzt2s64ZF+Vicnr1/CvBfg5Bb6TN4osbPaYdIvIb632xkKtvOhQncc7mYor&#10;E5wSxr6R/Z801bPwfcah5PlyKpjh+fdk7TnHvj86+mc/3PMeXy2nY7/XNZSeyEYbdPEMLx8rKexq&#10;bwb4E/tC9jvFljRlAbDJjaC2MZ64+tcZoVzPe6oomnXzIWww/ibj8sYxx6169oNusUMMiqFVl7Lg&#10;AjBI3dvx9a8OsdtM2NKsP7ChkWSTaqM/OOg+v9at6fNbXtwyq0kvzHA29vr0NU7PUI7mOS38tXVY&#10;ydxPXnp/9euq8E6VDJD5hg29cAHg/SuOTOmJoWGlnyVwyrgBee1c/wCKtV+xERruCkE5H8XtXRa/&#10;qq6dF5a4DKOB68VwesXovLhGKru2455rO5VijZiS+ZWHCvz0PXP1rcj09jCv7xWxwSw21T0u0Z5V&#10;3fLu6lRwe9dNYab9pKfL8w469DTuKxVstF+0Hc+7a3TPNbTeD4rJPO+VcHJ3Njn2/wAK09M0k29s&#10;i+Xl0A5A/lVbxjM1ppUjMxwFzxVoTPCfjvqAktrqFv8Alo2FzyOuK/P39sXXftPxgOmyIIYNKtIo&#10;oXA3ebvXe3Pb5j3r7e+LuqSTRSeWoMuQY1Pc8n/CviP9tPUmvvi5bOIkj3Q7GAByQuFyffjp9aMd&#10;/uj+X5ozp/xDz7Trr5441TczdCRtX8a6XQo3luPMZfMaMEFt3ypz/DXOWlx5DhZGLRtjIweP1roN&#10;M1NNLsWdvNa1UZM6Rbkj5/ixnb+NfLyOw6OGSOUtuWSQ42sf61atIY127VYsx4Hdqo6O322QSJny&#10;9w3EE4+v/wBat+eeGHdHHJJuJ5Yjd+A9KxjJ3sirFvSpEtCoXhjy5yPwx9PWt62Zp1CH5i3K7R90&#10;+9c5ZQ+X83XgcbcZ9K2VffEMj5uOvaupLQzkQ/8ACN2Z1t9QWILdbdpx8jZ7OrDlWHqOo4Iq9L40&#10;i0q5sbHULHUBNMg8y6ttk0KEsQpKnaxOMFto4zxkdLFrbtIsM3yr8xQ5PXFT3ECm5jZhGJI8bWI6&#10;fj2qvaO1nqBnfFuzuNZ+FWrWNr5RZdkr5xlo0cO2M98L/wDXrwHwxa6rfW3kw27T2ckjRxS8srEK&#10;N+Bz225NfSTL9pgmt2VXW4UoysMhweDkV5P4psdU+H+rfPa2tvZu8v2drcFIUMhJICj7p9R0Nd2X&#10;1ErwfUzqbXKPwz1S8+H1nqmtJMt9L4fZ7k6VLIV+02zR4kEZxgO2AE6qWQA4zmvY/CP/AAVi+Cd3&#10;4Ct7bxNq3iTwrqceLf8A0vw9PJGVUcZeNmwQOuB/OvHftFlri2bs00d1MpsZXRB5ZVsHGSD830/O&#10;q3jH9ke18a2199imtoLq1iF1KGK7CDgEnB+XPOT0HFbVKc4t22KpyTWp9AWP7c37Puq2W6x+MnhK&#10;J2fd5d7bXlsQD/vRYP0qPXf2s/gfDZbk+NHw3uQzcxG6myP+A+V618V/EP8AZN/4VT9huLyyVoLw&#10;lX8lw3bjBOME/lU2h/sy+D7yxTUr7VrC0gjG+W0nULIenBOOx4OPwNYyi7bGykkfVmo/t3fB3S5m&#10;jk+J3geaJB8klvLdMDnsf9HrlfF//BSD4N+GNPIHjDR9T8zOYbDTLu539OMmFV569eK+OfinpmiW&#10;lxHDoot5NPXKoUgKqj5IOWb72OOR0Brl/EmhW2sWq2M1qpbaBb3UCCMAjjlfQ/XPf2qfZybK5kfX&#10;ehftxfDX49/EbTvD+gx+Mhq12rxW3n6ckOn9GaRjmUuGKgqAFFavxG8fQ+H9c03QQtrd3XmjTr64&#10;+ziS4d5Q8caKB8y7Q4XcMZ6cg18l/sqeF5vD37Q/hrVoWH/EvugoCZX5fLdeef4uee2a+trnwVde&#10;JvBtk2nrNd+ItWvLa5leOQJLPCk6s4Z2KhFSPO4H7wyo5Oa7qMWqVmc8pe+cX8HfAaz/AAX0e+ju&#10;opo/EWmh5IMESssQQNuKA5BbI56+3NaninS9UsvCNrYqukySQo1wJbiXypI3BThSpbdhcgL067ec&#10;itT9k/R7iy+G9rPpsl1LcWi3ejxldix7vPkVGLcEjHOCBgGu4+GvgdtF1PUk1O8mju2tBdukL+ZD&#10;dOpGZE6+WjDKgkEkc4xzXc2Zq6Z4Xrfw5k03Sls49M1C8jui6MWXctvgF0jTcAyHBzxycnHQVX1w&#10;TfD1LhpmkvbuGMW9hYs4EmkyMNzoVILbRydpyAG619DeL0t59Qtr5o5mea9MlvFBH5exWQZ3Zydp&#10;9cAkZwQDiuM+L2o2Oia9o+mxXdpNcNbGKSaOJYU2HdhQQRlgrqCzNjCjjJpKTBo8Zh0HQfibpOta&#10;hqVvYWeqfa1geGNceWmCTjAA2sw42d+9Y/wx0eTVPiLpFnc3GoPo15A9tau0pKlAN7RhycDONp68&#10;N3r0f40/s5f2RbtqGi3Vhf6x9hLSwzTus0YOcqgYBe+QCRyT161554P+H+oWXiFYbq/a1ure1Y6d&#10;bxxt5cbbd6SE4K4LAp83XeT0zVc3Yrl0PYfiNqGl6h4703Vbu5Gl6DLp0kMvkTiS2iuAxyvzADcd&#10;ynpkYI9Kw9Q8QL4bFx4i0G3XVFt7lbeBkJjaeIAg53/cyScnAxu4GKw7XwlH4hN5fXGm6rDcWIuJ&#10;pIw6ptU8qzZ6sck4Ax8ueRnEN38K/Fx1uaOzuI5rdiJZpZ7jMwTrtccFyqlsgDaecYo0JtY5f4ie&#10;Etaa403VtWjvvtd1cGQQvFkMirwm5eML0JzjHJAxXKXNvBFol8mo391p9/cX4n3SRq1vMS6HbvU5&#10;yFLNnpxgc16fovhCx8VXNxJHeC/j0uUieOzdovOJyCTHuOM9RjtkdK4dPA1n4wn1aGCP/XK8ttu+&#10;78gB+U4BHAJIPSl5BdHG+LrGS38P3zWtxE1vbzyW0NyUIMo+/wDMTyeOhNeV6kwvIoVDbleVELE/&#10;ewcmvUPjVfedo0dmyzoiyCPzHbMkhRQMEDC46DPPTtXmN5pTX19py20YjVZhNMQeFCr8x/E1yYiV&#10;ot+RpEtXMH+yvTpVG6tMKfy4Nbdxb+XyM/Ws+S3IH6mvnonQUIt1vJuUKsmOuK/TX9lDx1a+LfgH&#10;peq3kf2mP7J5M8KjkysPs7N6bsHj/er82VtfOP8As+tfb/8AwSv8ZwN4E8VaXdbZn0NxfwxlNxZX&#10;Hp7SIv516OXztNx7mNaOlz3j9lrR49J8NavpUlva6fe6DqE2nRxTKqtM8ZZD5bE5AKkMScdx0r1b&#10;QNetbX4ZLpM1i19qEaER+Ykca5BO0nBKqo3ZBPpkV4l/wjOpW3xOuLi7VFmuZ7TxAqnAX7ROiK0Z&#10;47Mr7iQeR1q7pfxJOg6zdNJqC6dDqamO6aNSVnlLFeozsAbB6Y+ma9u1zn1O6m8Uww+If9Kn+2Wt&#10;pJ9pk8loy0hYAFmIHzDgAYwACa9K8La4PEOmT6oUmtIJpRK0E03+o5YKFVcj29sD1rzeBl8MWsbW&#10;K2t20lrD5s00ROVY4bjpuzu446Z6V3XhrSkutM1DzVhVLh4gihxLHGy9VYA9SMEnGM96UhkPi2z8&#10;M38+pa1NHqOsOSr7ZpJPIV0UksFz8g2jtjdXjvjXxBPHb2epaTPcRyyq32m3t4lxb5kKq20A/wAL&#10;Hg45/Kuw8X+P7f4e6Dq1nqEeoXcls5kSO2jXaITuVXd2AUHd+JGO+aw/BdhDZyzajH4fWae8iS4D&#10;GYqlum0FPlXhid2cDpjOKqOiuBtweMoLLxPpen3V1DNJa6Y5t53j/wBInZOiknABPOMHjHXitPSf&#10;ilpnjf7U89jqE+qaWhki8yEhd5OCrbSQCBnkjtgda4PWfCGoXXjWx1WRPtGrxsIoLeBAuevzMpIx&#10;tyPcdea9SvbC5+G3h+50+5t/M1LXJrbMdvGXjjZfmk3P/GT8vIwOo5IzRKwzkviJpk2j211fW0rN&#10;FcXEDrPGFkjTg9FAwCPUHv35qp8cdPvvF2padNDHA2pXcqxqjQPDPdBjkJKwyrZwSMAfNjkAmp/H&#10;Pha48c+Fl0u1Zb6USW00ipAYJiiHnbgY+Ungd+enSqlz4q1rwrcW+jn7dJcWY8+3kwwUbBtcgsOe&#10;Gx6U4iOY+KGh6hYeKtNmaFfs0srWkdvFE7SwyHIJcYx5eQenHTpmvT7vwF5Ou6b9ot7Pz7F/30hy&#10;tw8aoFGeDjaw4x1A5qrfrqEWlvqGqaldf6LIbi/jmk+YjCtyQnJ77cY96i8SLbxaxLcfbb2FPtQu&#10;CVO/dG8qvtbvsAB6YIz0ouxdNDzD40StH4W1iaPMjSeV5au/y4ab7uegB+Y8Y615T4C0TWvhkb7W&#10;tR0G31ezeB4ZIBclGi3FcYJUq3Pbrz6ivV/j/csngW/cXUM0ytvzDwvl5LKwxwcYGff615B4++Pl&#10;1eavpdveaktrp80cMF3aaeRNbrbqBvIUHPmMQT/ez371jVk9kTFajvFPirWLDT3uvM+yG8KpF59w&#10;07NnP7sZ6IAOq8k5rrvgx4Xk8N+FjdNPbX/9tbJ3VT+5hbByo9W5IJPTaAMVwnjX4baxrfh+X+xL&#10;611ays5ooLRVYyTYcj7yjOzZu+YE8AV7b4d8G23h7RLDS2mjH2KFUMsS7VmfHJx2ycmvHzCrGMOT&#10;q2bU4u9zptA1a3TT1ZtFsZG4GS7j26ZrWsddid1T+xrBmbJO1n4H/fVY+h2cMJ2ttnXHEZ/rjvW1&#10;HMtr8oh8hc/dUYzXg6X0/N/5nUm7GhHqEKXKu2m2YjXAIVWJH055rattZt2jxDYxxrjkyhWP88/r&#10;XMRahCX3MsjN/tAc1bt9fhEit5Kr0ACqOlS6TYKZ01m+6FW/0eJmPUL/APXollWeVo/Mg+bq2GNZ&#10;yeMIXj2izXEfQlwMfpSJriEqxjCknt/LpQqcluVKSNq3fyflMrN6FUPH50yUxl853HrzVW21CObg&#10;KzN6gdabcSrE3zeYD9acYu5Fyy+oRp8nzIGHULxVR7mGef5W8tgfvbCB+JxzSDUFZdo3cA8YP86g&#10;s777OxCR4z15Nbxp9RcxrWUzTDiKCQ9CCuP1qeSSO3GTaQD361nWupTFyqqyD2PIp0ktwituDP6H&#10;dS9m7hzFq7lWSNvlgVuuQOaqreMi+XhTGM4OOCaia880Mvlyqyjkk8GiG8CIdxlXjP3xVqBJft9U&#10;m8rbH5ce3+7imtqk13IFaWP5emcH+lU1vUkDbjJzyNp5NV5HjclS0nPUHilyFczNs6pMi7ftcYGe&#10;R8q/0qQa3LEm0X204/56qc/pWGbjEedrN6HNWBIPLDdeMH0qHRQ+Zl59Va4DK15IRwQPMVSo9iBV&#10;S41iGWWSEyfOuTtDZXZjrnbgk/WszWdesPDml3N/fSGO2tY2kdjhc8cD8TgfjXndp8ZZdUvP3kX9&#10;lx8bY0sxJ8p9WY5z3HrW1HBzqfAKVS256lFPbtLtWUBuM7vl6+5FPP2d5irOvtl9ufxxivObXxRd&#10;Xaltk6swzt6HNWbfU9RaZWZZFjU87jUexYcx2htLaaRsyQhEGc/aAv8AT+VVbjRNNm37pk/dgsxa&#10;6VVA69StU5LxBBG2NwYguCOceg5rNkk+3acy6hDpqqWJAXcep4BJOCfXAFZOMu5XMizJolrK2xLu&#10;FYxx80x3fQ8VJbeHobWTP2iFwACMPu/p9KzrnUIdOs08lfMwPl3P8vy/w89iMjnHasPVf2n/AIba&#10;LoL3reKNNaZod0dnb28lzfDkjAgQFy5YEBWAzg44GaqEaktI3Yro4PxB8LrSz8Xf2X4n177BpOo3&#10;tw1lqITzZrpmG4xudpCE78ZPBAIx0r8s/wDgoN+zXb/svftWeIPCenySS6TGkN7p7SffWCZN6ofU&#10;qdy5HHy1+uN3+0LY+IYdH0UaT4l03WdYu7aazVtMRiqrJHIZWYOyIu0FTuO4biMd6/NL/gr/AOIL&#10;fWv26PEFpDJ50Xh+CDSt5uGnY7Q0nzO3JYCUKccDGB0r6LCyqShaorNGVkpaHyvDc3GnN8uV7Eiu&#10;q8JePZhthkJbHQ561nx6fHdRA+vtUB0BobjdHn5TwcV06oo7q81iS9hXapXj8KpbGf71Zlpq7LEq&#10;s3zKcHJ71bg1JWky/f2qrgPeHIH8Wew7VUupjbozbR8tai3Ubof4cfrVHV0VwQPl64oA53U1W5LH&#10;jI/zzXN36+VIw/Gt7UkeMN9eQax72AzFv60mBThuSkn+NOu7wTquPvA8gdqq3P7slVz7e1RwZV/m&#10;4qbgfen7E/w5sfHXwz8DatOtqyWq3NndQyyY8wxu+yYDOcjgFfUA1yv7UfhG38P3Wm6XJcI11ve5&#10;kOckRt9ztxx+Zya1P+CfCWtx8DrjVHuLxrjQdQkhS3tU3S5f5x3wdwLDH19q4b9qyyuvEPxTh1Kx&#10;mV9OvoEDLu2vatHwUZe3GCMccnuDWkU7XM18RleHNHjsIZIkAZJGUMGPB/8A1VleN9Fa4ufMh3Ky&#10;nK4GNvtVa38aQWPlw/alTySeA2d+QOorS8O+LbPXojbSSxlv4X9fb61Wj0NCjofixbuL7JfLtkUb&#10;dx7mnPpv9k3SyQHcp5I9an8ReGVeTzFHzY5K+v4VSiuHhCrJyEHXuakDZXUVvrbY/wBMEdKznt30&#10;e8Wa2baoPIFV4bxmm/SrzXCsFU7mBHOSGGTQB1ml6/HrdooI2zAfMCfvVXngFrcbiuN3bHFc3Y3T&#10;afdLIhK4PUdR/n0roo75bqPO7nGeeOK0v3JNBYlMPytuyM/d5FZOoRk5VunORitC3uysbR7V2tg4&#10;I9Kp3xMybsctkEE0PYRpfAnTmv8A47+DIVVWX+3LNmyu5cLKrnt6KT0r9cI9STUUjmTakdwpkZbg&#10;OkqtkFcDA6c8EdMV+af/AATp8Jf8JT+19obSIxj0e2udRYbCwysexf8Ax6Qc9K/TYWdugfam1+x7&#10;H8q8DM5J1EuyLL+nSSOpYiNixwMHp+VXgcNypTA7jrUWlXVrayoBGGxg85Iren8Swsq7YVaRSCuB&#10;gZB9f6d68mVSSdkjSMU92ZyJvA28rjP1qLUrFby18vH3uV9j2qePVIbzUjCpjku5nOIYFBZASSu7&#10;nAx3JxVOLXlvdem05rW6hmtVBkL7QBkE4ABPv3FbxvJXsZs4PxtJqmk6bt+yXkyQzPM9w8m5/mP3&#10;VBGAoPIzWZpPxS8VeCtLnvrWxMdrqDri7u7beZXQ4ADZAYckf4V64Ujv0aOXDdgc9K5n4papcQ+F&#10;G0VreS+vJj5NqJCqlYgVO0MfocflXrYHGSlL2UlfTcxqU0lc8/8ABfiK4tfF+k6jrdysMa6i/m3U&#10;wIEC/Z5SxfHODx7AH06dN421jTNdE1xpdzp+rW5OPtlpIk0THaCVDKSM8jIJyO9cnE2i61oekaTP&#10;df2Xc3N1LG9yVCm1QwSBssflGAuOeucda0tH+CenfCPSNSstLaUR3UxncPKzKzBQobZ90HA5Ixn8&#10;q4czlDn5nfm/Q2o35T5H+HfwRh+NX/BZXxBoseoW+kzWfguTVoJ92xkmhS2fCfOuHI3cgkgbjg44&#10;9i/a6/Y18IfDzxHo/h6/17U9KuNW0ptQ09m1RZdMuHjO+eGS4bcbVUjJkBkDKyq23aoOPIfhro+g&#10;+Kf+C3+qaH4iMkOmeIvDDaZ9riRXksZZILfy50DHbuVlwMnjdXu37S7/ABC8P/tD/EDRbL4neF/7&#10;W+HenzeJI9UvYLB4rySZkjU2drJE8SXSr5KyOCJIyGUZDZFYeN4pvtH8jsWyXqeb6Z+z9Zj4eJrF&#10;reav4U8SO9rHpN5puotbw2tsY0uGY3MMaqQ4O9EIJRgoLHhj037O37UGofs/eFLjwz488UXE/hfV&#10;Fu21BPE802uSxGeeSG5nsjGwMt0qyxsIy7rMDI4AYbF6S5+A3jHxxJ8OpdfuPB3wX1hLKO98IWN0&#10;kjajrd20zq7mMJmV7qdQzgxbERoy3ynFU/i7+x74o/Z717wHbfEjxR8M9Ds9WvLmJdRtr+KP7RGr&#10;C7cuFijLSnO0FlfA2qMnFdS7IVu56B4m+MLfGP4Cr8OfCnhr4aePNI1OZoYvEHlSQ61phjeNIvtN&#10;vu8yC5kU4hB+UquCD28N8RfCzwp41+Gfhvwh4Z8QeH9N1qw8LDUNS1rWvEUqxvM0u1tM02FRJuu1&#10;3lX3l32lMbcnb6nd/Gn4k3PwBbwr4F+HK6e/heVbmLxh4fibS77VbJpAq3FzE1vuvAuSPNjYBj85&#10;QDNcp8DNa1L4R+O/CXxLjm8K+IF0LXWW5ttYkgbUtWkEDOR9ni/eRRxrkRTrECreWWDd6Vw0vqcv&#10;e/BjxpovwCs/Dd14s8Ral4IjN1p0WjPqMFr5roDPgrHCz3UEXVo3RGaRti4OSd34D/Ez4leAbLQ/&#10;ixqmk+I/GGpeGzJoOhaxrUk2paLbtKn2U7B5iSK6KVRY1GDvwSNwNet/ErVNW/ay+MkfibQ9J097&#10;mV5dYmsLW/g1OxmsLgq1tArpJEy3v7ucgk8B/uqFAPWePvHGveB9N1DxbZ6prXgeSz1TStb8DeCb&#10;qwU6ff2RkBNxL08qPgKweThlUvyUxSi1sI3vhJ8MR4E8A6zrnxNvry3hbTJ9d1vSrjX5tLt7/wAy&#10;aadjdWkr7pNjCOOJIZU2gJ1bGeg/ZW0zw/YeNF8O/GnxZ5WveJLGBtG0bUb51hsbefc0Omia4+cy&#10;xsrgJ5hMjhuOFDR/tZ+Al+K/gLw/8QovEHgbwj468UbtNln1bV/9B+yXEbAW7urYaIqSpYZI3ryT&#10;yfI/jF+3Gvir9mWLw/4s+F6+FtU1gyaRp7rZLd2uttbTJHO8M86lxGpWMOS8bnICkmlJ2Vidz6Wu&#10;vBWp/s1adJo/gnw1b6vNZ3U99qpggU3mowSAuoSZmeRtqqE2yFWXby4GDXnH7PPhaP8AZlgn8VN4&#10;kuNR0fVpbjxR4sjbw9KiXmpXIVxGkyo00gBjRQjKfuvg7ThbOi/8FCvhN8Y/hDpfgXwn4e8cWHiA&#10;SQX15qEfhWVryycyRNdXMAG9pHG8plN7ASKyq2MD0S0/bd+Evxj8deJPD/wz8J+KPiDeeHNOkv7i&#10;KK0urDNzG48uOKWYY+1Esc/avKU7fvk5Wpi7g4sj+KXgmw+Lqy3EGg6lcQyQxeI7/WdRF1DZQTEl&#10;xaWwmWJ7mCVPl3RsBgDdg7a4XTIPB3wTh+IFn4n8a3niCS6VNY1Lw3ql8YJNU06Rj9ntbC3+VLhE&#10;iLRBYJGV1XYRuOK7bwb+2bovx1i/4QVdUjt7aQ2E3h3SLnQrubULmS3dXuLSWSRDB+5ZMecrAgBs&#10;425PA/tYeJ7H9lT4a6hqllI3hR9S1ZNcklvvDdvexWL7gIp4wc7IZFB+7u+YEAAE0tG/63FstT5l&#10;/bK/ax8M/HmDxBrXhzQdRtrjwQ8On2MV9A8OkJBuIKSQum8eScnKtGEO7Ixg19AfBz9lGxsNM8N+&#10;FdS8N6T4Qsci/wBU13X/ABvDq66kwRhPBpkFvKsCxDdkvJhokYsFZjmvHfhP9n/b4+OWh3ll4i0y&#10;z8QeGbBtQ0FPDlrJoReSOXM1+0c53TXTzTHy1GVeNZsgLg16h4q+CvjTXPC954F8SzWtr4P8QeJD&#10;ceNtYPhw/wBrWNusiMk5j8p7e3EigSfa1Zoz5bqQG3ZNdE9itOh0sPw9svEXi3wvo+m6H4Z8AaRd&#10;Q3F3Y3FpcXd9rWphVMHkXMscYcWkkA3/ADq0bAgNtIGWfGXSL34l/CDU7jXL65k1jTLiPQ2vtSs4&#10;m0/RFiZmSz05QgkmyrMrSYLAlQGOzjrrr9lr4ja3450LxhrXjPw98QIrOURaDZ+I9JgtdOCozSRX&#10;KqgUZljjUhwSzFlOAuANqTRPiB4g8d3S32i6vbaxdxNLbafqLW83hy4SC3UyRQTBAfNbedoZQoUE&#10;ZwCwmon0AwtY+LGi29ydQ8KeBbrVPDlroz29te6Vqcek6xcokbM1muSs4jEm4NKcN8vRwOfE/Gf7&#10;Q3g34TeCbbwz/wAIfNpPirxSFi1DRfKj+zaXbNG7PK9y6GScnAcfOAz4IAwRXvfhWO1is7XxFrFh&#10;P4NvtWvJbAaY+oTalJfMB5UcUEQGxDvHA2kt7ZzXhv7Qv7Ml54z1vRrLxR4V8OaDpOraja6iNb1K&#10;a4R5Nk0Km2lQrlFRRIWCbB1Gec1jJtRuOOsrH4qeDkk8QftC+NJobl7wvd3lw0oAzOPN3F8DgZJz&#10;gCvS9EkuLXW7efDR/vzOkjdir43H6FazdC0qx0n9vH4tWsd7pt9ptvq2t20V9ptsIrWWI3TRrLBG&#10;uAqbTlVHAH512XhHwlJ4q8f3Gj6fDNdSXV5Jb2aRMMsfMwvJOMY53HgdTXVUetmZwR9efAfxRDq/&#10;wu8E6lc6hfMLiymgja3jWKeVgTyTg7lLMy4bHAHpXcfHD4Z+GfjB4ft9I1b/AE2Mp+6hgXdLYH+N&#10;w7ZKtzhexxz7w/C7wFpfgD9l3Q7id2tryxjiiM4k3oLksf8AVJkDdkMzYzkMxHFdhfeCbzRXtWmk&#10;S61fU5V/0ZECRvFjJPXoML165xXsU9aaTPPl8bt3PzQ/aT+AOofAH4jXmjTC4urHYtxYXzQNGt3C&#10;wyDjoHHKso6MD0zWn+zHrAutA17SWZf3ciXsQY9AwMb8fUJ+lfaP7W3wSb4qaZD9h8661SzAihja&#10;Yho1HBwQeoGeAeTXzJ4c+CF34D8WW91FdabezXVncQXQHFxHgEliFwGwVA5Ge/PWtspk6GOpzW17&#10;fJ6fqGKaqYeUXv8A5anpnhLV7pfDqp+5W1ikilkEkQbYOY2Uc/7WSO+B6Vc0GRrfWC3k/Z7mA7H2&#10;psaUg49c/mCTurmdA8TwpoX2dl2/2gPs0WRuVJnUhGYdvmA55xxXVaC8t9q9j9sw1w0YaJkP+sbH&#10;c9znv6fSv12nsfHy0Z7JpEf9hRiFZ43MyhH3gttz83Q4IORjjnnpXReGIGuLpk2wNPeKquWY/eB4&#10;74ON3pmub0O9bVo2ILTs0OcTAfu3QcjnocjII9jW54XmWPM8rQr9nbzJZFRg0vT7xIzkA8EdcGuG&#10;pexcTqoLFYLEQx28a3NthJEUBN+M4zkdQO47DvV7TZobSwb7PHCzEEleVwD0Uc5/L1zTbKaPUtRh&#10;PltNFI3yhnGX2glNrYPVWYD69qmt51WNY4fLhk84wypOinYu7jaeMcnGOQeOe9ckr2szVbluyePU&#10;NOeGYkfasqignjqec4yd3cHOR2rE1UyeXdXRjaUqSpPlHIXGABnqBmrt99qXf5MckciuSkyEMrNz&#10;knjjkD25965nxVLcRanDHNcNIrYMjmTckfy4OAMEfeX5Rn39KiMdStjy74uXcKxTQ728lod0YjUc&#10;nHKnHbjp3Ir4v+PWp5M1uEY+Xypb5ZEGPXuDivrD4pauNPkkjlMAW3eQk5HKEBhx16HGOOO/FfHf&#10;x6nFvqMj7FVZYSVjXoABwMZJ6c8+veuvEy5aDHhleZ5X8OUR/ixYzSBiLe8tp1AbBYrPGRgmv2i8&#10;XTalo3isrAsEwl1G58wAOqRRmZmJGWfp3wdpOdoAwK/E/wADxxzePbXcrMpuICB3P75MCv28+J2r&#10;311qkjafa6asDXlyZjpsRERPmYJJKqSx7jHUHnvXzWQf77N+X+Z6GafwI/12DS9HbWbm3hv5muI5&#10;HLB1QqiBvug+uCDzx+ddBoXh2S4UJtWSQucPnhwOmR9B0Psa5WzvprSK3bbNax2zLldq4cqP4ge5&#10;784+tdd4Rv5LyKOf94p3L5iqFDFhxnvnseK+prN20PGp2Ool2jTWaLzd86FBsUdCCOg69OhrV0OV&#10;v3cMcKxwSD984HCgL6fiOueaxNGtpdTt4beMnzJjtkBlIPUtnIA6emK6bS7eb7R9n8vyvmChN2Cw&#10;JLcd+i/41wTslY6Impaaesds0YywR/KG6P5WA74H0Jz71Hr9s0IjLRMq4aTfHHgk4HXrzn14qTQZ&#10;pLPSts8ch3SMrDefmB4HP8P/AOumSSQ3MdxG7SMu7JH3uOcYzj8/pXPezNOhi6nf3EdwkseyXagU&#10;7iACB13dB6DB6ZFZWsTveiSHc0JSP7pOUBxuBB9uePrWmkC3VndRmSRt7MXMkakR5IAwR29M81zO&#10;pS24+17JE8zcwAZtqkY+Uc9eO/tXVSimzGWiOL8Tamk0rSkJI0c2Q+eJBgZxkfhkY71yQ1uHUtR+&#10;do4UM/IB+VgSAT09Oa6rx5qUGn2rH5fLihYJ84YqWwcnHrzzivLZtVtJYpJRG7RrbvuEj5AJBCjt&#10;xzx36V69OF4nHKVmcX+0Zomn6heeH1Oopb6bqF+9q05QsIFxlhxk8HHHQce9dB4l0RfiP4R0W1sP&#10;EHiDW9Pt2MKtcuJhYFNqhVk28Dah4yTgVzK3M9t4k0yPXtJ1LVtDsZZZrWBbZVglSSMs7M38Ug5A&#10;J5IHbvX0rxJcaCumkTaxpum6vBLc2cVrcq3kkSeVGWU8FUUANkAkjPJr8txs3PETn5v8/wDI+uox&#10;tTjH0/I7bwjrlv4X8cx3viBdTt2gt/J0K2lgMkd252q8iOvy7jkDthfUmuo8PT2/xZ8SXlxqdj9n&#10;ngs9lpFC5+Z++/IwoyAQcZGe9ef6dd3Hgfx/Da6+0+oahY3vlvez7rlxAsfEcaE4AH3sjnpXZWPj&#10;a8DXfiZtQm0ldTvUsJpbdxGkUKqShwwJByOSOeeawjGyui5anst9aNBNlFYx56MP5VSvoo7mH5V8&#10;uTHUGs1/jJ4fuPma8j2r+OKzbv4x+HJY90eoRg44XHWvkrnSWL5ZrM/N8y4+8Sar6L4pn8K+KNP1&#10;K3/1ljcJOh9Spz+tUv8AhbGjXsTK0zNu6DbmvPvif+0v4R+HepHT7jVJP7SXY0lqkJzCpG4MzEhR&#10;x2yW7YFbUb86a3Bn64eF9at/Fvh6x1S3bNtfQJcRkHoGGf06fhVHWPEcMEcnJ7g89CDXjf8AwT7+&#10;Ntr8Yv2Z9Nm095T5MRjjDDbIQrsOmT3H612Wo+F9Wi1eSRoX8vcfcc/X1r2qicXZkxd1cu3Ov72Z&#10;Y1Zlx1I+7UE829sMf3bEL8x9v6VmoLiO5YSA7gOQRgVNMJGl+78rDeTnOPp9alSK5Se5svKjKrKo&#10;yCR6ZzWTewvcMv7vcCvPfpWiZnLqu3eEJC4ydv1p9vZyXlupztKsBk9B0/CqEzzjX/DOyJdxZ1zy&#10;BwQTkdOtcbrnh66gmkkUr5MhCkMenpj0Nes+KtIMMqvu+Y/KQB0weK4jVbZmsbhlz8x3H5fu49vz&#10;rSPchlv4beP5PD159juGLMwJAPQfNgVpfGbw1D4n0Uala7ZSDtYBcAnBGexGM9R9a8y1vV5rWeKS&#10;3b98seWGNpK/1xjNep/DbW7XxN4WNvclZFnBDAHcP19MdK9LD1OX3luctWNz5k/aX0mNvCmg2jQy&#10;LG15JMFgLIC26NC0jAHCYY5HG4YBzXg3ivxCbzweZpYZGnDS3OGUo0nXOBkjBOR06HNfW/7Tnw/u&#10;rax0+SFt8MGozN80rqpUxBlAAyGJZMBTx34Ir4i8V6/b6X41jiZmRmgNjHG/3VBG0sx6jGDzx/j9&#10;BgZKTlY4a0XZHhHx20U6Fq903mKI7qbdwMnafmHXk+lfOsvzzs27qxPTrX178ZtQsbn4aatdTeSz&#10;aXC0kTgncM8KDz2JHXoCO9fIkdxbt/y0T5v0r5viSyrRj5HoZfrBsGAX6+wpojx/F9Ka2rQGWRYz&#10;G3kttLMchz7egHrVOTU7hXY/8S91YYTYzcn/AD2r59UpWPQNJoflx1+nevSP2Z/FjeHfEeoaazYh&#10;1S3ztxnLx5bgeu0t054ryq21gwRf6Q6gjjO0gZ7fStnwPrElj4jt7yG6tLWezZbiIyOVEpH8I47j&#10;NbYVyo1VPsZ1I88XE/VL9mjWDq+htbtCv2XVvDqw/aSi/vp7eVMBiOc7BntzmvdvCl5Nonw70yzi&#10;yu/zZGBz827O0nHPGOvbFfKv7Hes2Wu2Xga+spolF5q1xboFlKgrcQnAwRztlUemOTX1J4rC3Guf&#10;2bbsI5dNiiWJGBIZhyxHbqSPrjivr5W5XFep5HW503grTLoTJfSRiRXChtjK28c/Njpkd/5V6zYX&#10;EunWcaY8lVDOzFdoAx/KuA+E0DLpXk+TLtt5vLYuNpZRzg/j/Ku/iuZoAwkP3XGIxllUEf1/z6V5&#10;VfR2Oqmauj6ZHqV95i+WGU5+VeACBkZ6Yr0DRXj02xjAXy9q5471z/w/0VbhPO2q23nk9QTWh431&#10;WHSLfydx3E5RVHHHNcMn0OlGX401xZB8u7dzjPUYrnbG0a4k3Z+ZT2XOfxrPm1SfWb75geW+4RnP&#10;412nhnQGjstxOWYjKgdKxZoO0TR5C/yt7AkfdPSut8PaIVdN3XHOFx9ai0jSArfKMBhyCK6TTbRl&#10;iX5e2aIgCxrZwr2b1/WuD+JOqk2LFeWYFfvY613+p8Rn+6ozx2ryD4q64JZmRNx8snPFaRIZ8+/F&#10;a+ZvE0MKlmmRHkCbj1xgHH5V8CfE7R9e0fxctv4kkW41KMyyeZ/E6PK5XPbjkcdgK+1/iPqck2va&#10;ncRKrNEGUO7bVGxGcjI5AyqjI65FfGPxt16Nvid5F1d26zW9rCj4lyu7BPGecDPU1tmN44O3dr9W&#10;c9LWrcraevnW5H94YLYycfjWv4fZoZJbOeW1k06RQGDLzu/hHt+X+NczJfWpiVVvrfpk/vgCKdpn&#10;j7SYb77LcXTRy/KfKLj5ie4wSfzwK+ZjTm9YHbzLqenJ567WRU8m3HQEZUVesYzcRj5ir/eG7g/p&#10;WRZeK9CbSHG63kuGHaUtsPqCCPyxir1vrthYqp/tPTWXIU7blc5I3cjg/wD16wjHyKOj1Wy0vT/B&#10;l5qmqeIrvT7OCBtws0T7YZBtJCF88YPXHGab4L1UeKPDdlqHkSQ/aY9yrI3zBckKT7kAH8axdVud&#10;H1pLf7RHZ3KqdylmVlJHXHY9s/hW9a+I7V1VRcW8Py4UKRxXX7vIklqZs6C3mXyVWSPcrnqCQR75&#10;qURLNzjbzwc9fzrKg8R2K7Y2uYTtUDJcc1attdsZJdouoWY8qS4OKxsBoWVwkEy4Zf3PzEscBR3O&#10;a534jfGbw6dLFuNIuPEj3jNG6lxZwr14UsjNJ0PRQB61rC/sbsyWx1BbdbseUWR1Zlz1I7evXpmv&#10;MtU1PRfDb6ls1CGHWYYrm3sp0KSRCbOAWLHbyvI3YG4c+tbU6MXB1JX07FReti54V8ReD4Xk1CbQ&#10;9f0+ytXSVtPaVbgGcggeXMvG1sjh1VkIB5FS+HPCHizxdousXWl2NjHpmpWkunTzXc6+fJCWGUQ8&#10;tkEDkYHGK0BLa+Ovhw02uNaaXqjw+UUt0VjM+1Sm4RAoZZcNIUVmEYIAYhaufCfxCdN8EfYP7Wma&#10;3lJZ4ZGXEPqqkAYzwT6nJrsjioxo87uS462PH/Hn7Q39nSy+GbiPWvFmo2MYtfLhsm8i1ZRtITdt&#10;V2GAN5J2847mm+FfFzQLo7TeFbnVLy6laCfT9UsUSxt4CMBjcLK5eT0URcdzXtOv2mhm7juI47GG&#10;SNcKVUAjP3vzqvqL6bcus5ktVZVGWJHWvPqY6s/hSRpGKR4x8ZPAeueLfES31rpfh3R7W3g+z29l&#10;AjvDH1JY4CgsSc9B/WvOG+Cuuf2hK8n9jlps5PluOvAA9h9O9fSup6xa3kir50e3oeRzWNrUVtJd&#10;RmO4RTjKndXKsZiF1/Bf5FWj1PJfAnwTk8O/EfRbyxs7q3hW8gedjdrMXOcOeilV5JxycdzX0X4Y&#10;8L3FnZ3Efl6hNHA6SMNOAe4uAkv7uNBhuM43DGTzzjNc14Wht21S0Vp1ZlnTAzyfmGRXo/2xrfwV&#10;qlnNGupSTPOHtoG2vIi5YQ43pydpGd6gAlicA17WX4mdWlLn6GMo+8rHE/s42ljaReLLUxmG307x&#10;Jq1vd3UqKyxo108mepOcYHHUdODXRfEf40/aPFki6Dpdu9vCF021IkUKIBjDBuTy2Theo64wK5/w&#10;xoR0f4q+JtHt1hktZtU1K4vAIBOoEkQnjRcEgMGdQznOAp4NV/CzNdeDtUuI9OhgtbhGjt5f7MIZ&#10;bkAn5GGN2/aVO0gKQMYJr1ltdkdTyvS/ip4g+JMmoXc19Z29ncTSwXCR2h8zfFjyRx91XAC7iR0N&#10;M0S5vvF7xqq2+lyQ6RjyJ/325xgbgCcKxI6jsemeK6GLwVJ41mtha2t5cQ3UkdwIktzHvaPlo3BI&#10;BYMSPmzzjJrndT+J8kelaxqdzbwaHDb272cdokKNvHmdVU/fYSYJIIAAJHpWnkMteKfE/idNHnhh&#10;1JIY3iDTWwmEkkStmMR7jkFfm4Vuo5BzWH4j1X/hIoLO5fVIby9s0MKxXSruVIsKdiL8xRAwIDDB&#10;9SM10XhrxG3i7R/tNv8AZZGhgVJFghRd5VAzSBXOWKtkqfvZzjjIqHwbrg0DVZL61sdPt9ReSewt&#10;pX0/zJpztbcGcjO4KSxJwvT2pCXmbHia+tfEHhU6b58dxctbCzDlhHHMHDdhyrbeoI9MYziqN+0O&#10;l/CjSZLfURHeW6iSe3iGShdtrbpDgOFQcLxg/Q1ooYPDXhm6huUkutNuL+Jp7qPy2y0i5OY88gAA&#10;Da3TNQWml6LY+CLW402FYZrphLdJNI+21gRvMYqrArF5gIPf5c5JzTEec/Db4mWvwn8USWu2O9S/&#10;MsrzxSiMQFz8q4YEEjAPBB57YqnZXNxZ2euNHc+XB5ojaAzD9zu2GRFyeQecnPQHinaYF8W69qn2&#10;eO0jt5LYSMJEEC5Zj5ceFwrMx6nHAYetYXxHs3m0hrO3t2I3NNdiCNo0V2JJjPJAdBgnsoJ6VMir&#10;HAeML2KfXCk1xNcRRyOYmkLAFQxw2Pr+gFYsirDrkMKtuaS2Z+vbfn8uRWr45J1S4hl8vzFtVEM0&#10;TOrtG+c9v4eR3+tYmgWv2nxrd3G5ykFsIUDtuP3gePyrzsc7UmXDcmuLRi3zK30qjPp3z/xfn1re&#10;uh8jNlTz+VVJQrqWbH514UWbmZFbhSB5bdMZJ5r6A/4Jw+LR4W/aasdPbAh8R20unuP9ojen6ofz&#10;rwxkjA3M36dK6P4O+Jj4E+KnhvW4/wB22malb3Bx/CokG781zW2Hly1FLzJlrE/QT4swX3hv4jeG&#10;Zra6kW8vrDUbO/G8hsbzNDtYfxqHyB7Y6ZqTw/8ADXSNK8PzpetPffvBcqUfa8IlIbfuUbjggHBP&#10;Wtr9pTw//wAIromn+KLO+ht9Qk1m0vIjKA0cEEaGIjafvZ3AkEHnFU/Bl+3iq1i1zzJY766JaZGj&#10;2r+63Fk27vlznrjHGPSvqY7HKbWs+Jb7xVDYWelzQ2cLQCGaJcbpAH4YnPJ4zzzljXX/AAQ+G91p&#10;+oajJfzSXjYgkjgSX5DkHkjGSeOmcZFeXeFWv7W9t5NSaG0Vhuje2wsayOcbCwG7rkk4xzivavhj&#10;rd7PDMfD4SO8t0zckRrtkIJICNnjljnr25FKW2gIp+PLq41/SI22wo8s08OEtVWdTwUyeSrY+uMj&#10;pnNYdr8LPt/w8hNxq13pc9iFuLRlDL5KYO4MOOijlsZ44rrbm8j17Q/L+wPZ6t9qSeZtwUnzAUdy&#10;SSo4XOPTmuS8eXLJDqzW0McEMgME8XnbiIck9F+VWJI4PJFC7IDnfCmoWHhTWls/D/mXeLhZ21CR&#10;dsoV1AZcYJYfLngjPtzRpfxot7HxFNa3kN54is3vwttcQKIpMhskFRkhhj1xwMYrP0bTrXSvFKpY&#10;n7cbmJXniaIK0KhscHOCPmHC+vNaN98IJI/E1xM11HcW80TzI1qka2/loMmLHHGByevGKvTqB6bo&#10;XiNPDOiyavPFdRyQwTbGuAVRo2fAjO3jd3znPJrDvbpPH+jrrEc39nSXltLEs8TPvwB93JxkEZyR&#10;39TWoPENm/wggms38zMMkMMMTloOdrPndndweR0GSO9cJ4s1XUrDQLeaCKG1hjt2WC2JkhSPIC7m&#10;xnaAR06dahLUC74d1aLXIm05Jr2S8b/R5A7n94jRBSc8nkYIzyTn61x/xe8X2vg/XF026kaxk1SK&#10;RLmR+PLKrlWTI27m24UcYzXUeGPG08kX26W10+wurdWLsu1YplyAN/oSehOMEg/Xmf2k7aHx5p8E&#10;FlIrXGBcpOXMjpxh4i2eWGCOB069qrqCR538Tb6Sw+GUM15dWlhHJK063E8LyrHG4OAyoCzAHjAB&#10;OT0rzePwL4Q+3T6pcp4gntI+Jv7N0xkSPPG4+c4fv0VOf5+ofFS8sdV+G1qzW93In2j7NLDu3MrY&#10;3DnvyDnHWuf8J/EjTftdrDqUWg6XpMubR0Ns3z9SrOxzjnjkjv6VxYqMm/db+VhU2luaHwz1/wAG&#10;28TWvhLUrfax814J5XiuCxGCWSXBJ47ZrtjYzrM000bL5gACkY2fQV5v8bPhT4VuTH/ZVpbWv+j+&#10;fKIWDx3Kn7soOSSfvAjpwMVa8HX8/wANNKsbe1luNb0S+2qkFy3lS2cmdpMLEkFWII2sQuRn5ep8&#10;etgX8cW2333+81jU6Hr2ha5fXUiW7ItwExtYL88daM0V5AFW4U/OCVY7fnriodWSS3WWPcySKD8/&#10;DDP95exHQjtitTTL6S5VRuTI5DB6872OuhpzG5YdWYyfd42nt9a0LBVDtkfd9e1YVvOytuVtxPbN&#10;RR+KUnkkjt5G8yBwrEnClvTP4Z+gro5SbnULPBAGXOTIe56mptN3eX+8bjODnPNea33ii41W6aGO&#10;fdBKoEbZA27W5c8d+fyrsNP8RQyadHBJcLDMjKrquGJPYdOnf6UpU9A5jsdMnDsCvG3p70+XVbaa&#10;+FuLyx+0btgi+0J5jMBnG3OcgdutYtlq0DReXHeeczEkYwoOPw6CmaPpmm/2m2oWVuJry5laWScu&#10;SGYgLlRjrgYqIU4t3k7FHQztIRtAPvg0ze6xt/C2DgMp+aoGv1j+98remelRy3e5P+WjH2fNVGIX&#10;JtL16a8keO4t7ezMZCq6EnzhgHJBJ288YBPTPtWlLqU0cH3omzwAx25rn7K4WGdt+fmP97Jo1DWl&#10;kvI4Va1x1Ik5Yj2o9mLmN7zpBa/6uQM3UFtwFcz8TfEFzpejW0Fndrp11dSH98I0kkVRjKqjZG45&#10;HzYwB9RW1FeqoPHbGPaqup29vfj95bo7KPl3oDj86qnaMryGWLKJpLOOKTzJiqhHkICMxA5JHYnr&#10;xUcka2pCfN97udxqOJlt7UvLtjjjBY57DqT+QrP0HWZPFV032HT5PsqpJKbmd/LQ7VLbQoBOWxx+&#10;taU6Mpt8qJ5rI25J90fyh/fkc0jXEaJtO5xVO9dtOW2+2eXZ/a4/Ng8yZVWVeM7TwCR3HBHpTXmS&#10;1G6QhMnks2P51LptaMdyn4p1mOCDyfJDq/ylWUFce4rnpLk6lP5slvHnILOEDSEAce5wBgCtbxJp&#10;tzPc7lsr5hwu4QNtJPTnHX2FULuGbRZVju7W6t5N3IkQqemcY+nP410RoyS0TIci4BGYlHl/KQSM&#10;rhufWprm4LWzfdUgYBrGfxbY+cIvObzOm3Y2cn8KbP4msxGw877gORtOccZOOvWp9jLsw5jWhnN1&#10;Zeu04+lRXM7eUAq+2cZpmlL9pshLHu8uZRIjAfeU9/8APepXtlZevzdwR1rGUbOzKTKM1zLbEbR8&#10;oPOK5DxL8OtMvtUt9Qjt18xZA0sIXaH6jqMHjccZ6V2d3B5gbjcFX1rPu44GtmVz5TKP1pwk4Pmj&#10;oVucj4puZtB1DS9WtZmv763Jjj01rc74lfAYGRQSfmXO3liG4xzX5Q/teXOoa5+0f8QLzWVaPVr3&#10;X7qa4Ug/KzyFgBnnAUjHsBX7BP4eivEVpBI3RlkjbawwcggjkHNfm7/wVs+DkngP4+2PiaDzpLHx&#10;jZiR3c7j9qgxHICe+UMbfnXpYbGe0fLLclRsz5j0lCHCtn8+taGqXkNjbLjrjkmq4ZNOsGmkO1mG&#10;K57UdbFwzbmzz+QrtKH/AGx5pifetPTnaQZZvlPqa56O6Hbk9cE1NFqjRN940rgdVGTtyuR2przq&#10;p+b5mY461R0rW47heW244qS8dScqf/rUwHXcaXI7ZJyOOKyb3Ttw2lQKbe62tqxw7DHFZV14pySF&#10;br70aAJeaYqgtu/DNZ8lj++zg+1TNq3nL13c9Cajm1ECLC/e+lToB79+zVqWv6F+zR8UtU0N7jbp&#10;stk1yiA5KOSpK453YznHO3PpXi+seO/EOu3Eha3uYlbruRvm9etfUP8AwTGsrPWvA/xetNUe6hsv&#10;7JinZ4WGUIScFsHjgfjXgTeIdSh2upaZSuRlc8VMavNJxXQSic94X8L6hq0sk0lvNJHF8xPTk1pr&#10;Y3FhfZiypTtnrXXW3ieRrFY5rWa1ZVEishIWTPHTpVPUY0mRZOFP0/WtLDLei+OZjbeXMuRnjnNS&#10;3GoR3Z3qep6Y71j2iQiQLz164q8mlSH5l2+X2HpRcAuJ9xx36A9KlhlaPbtJ298+tQPaeWeeKck+&#10;07eu3sT3oA2tOu9+fvFcflW9pT4XAKkeuf5GuVt/EDw27Q7o9jEZOwbj7Z9ParVv4kEcXU8dh2ql&#10;YR10sqgHP3vQdqptcAbvm+VScew9K51fErNzu29sVMuubyd3T27VVxH0/wD8EuNbjsv2n7q348zU&#10;NEuI488ZZXjc4+oB/Kv0QEe5/LaSRx1Yg4/Cvze/4JaaHL4i/arjvo9vk6PpNzPMfQPtiX9Xr9Kh&#10;AFXI+bJ6rXg5hb233DWxb09UjthwFLDmk13zDos/lG4DY6x8OF43Ee+M0xiIFj+Zd2elJZW0NndX&#10;EgXbJeOrzOT94gYH4AVwxhrcZyFy+o6FfBre4W1t9izNMg2M45x8x+Y49TySQK6XwFLeJBI80zNF&#10;cbGWJ4wJFYL952+8WI454A7ZzVrVVtAMLHGzKOCwDEVY0SKTy2LXDSOo2DzD8wx3rd1OaNrB1NHT&#10;wkcyyMMR7xuLDjd9Ks+NvCsHi+yht5LdjIsvnRyx4P2dxjBKkjKn27gHBqvbQtk7o22/eJ/u/hVD&#10;4n+Lbrw14OuEt9OknmkXy47tXKtaq3DMF4ywzwc4HcHGDzKM/aL2fxdCtLanzx4ktL61+NCwp9iv&#10;rjSby5mZX+e1uJY4JGA3KR3GMgnafXGD64nxBj+Knguy16wjjXTb5X2MspaSF1O2SGVGVSsiOGU4&#10;yDgYxkZ830fw7JDHDa2tnI00K3LRI0W1o90LKI1YD7o3E574yayv7S1r9m60tbXXLuG88OapeETw&#10;2jCaTSJWQfOoX5tpwm9cHJO5TkEH0MfQ9pC6fvL8dNbE05WfkfMafC4/Gr/grP470GGxXUpW8Hyz&#10;RW6RNNcSyoluyLAq8mYttVRg9TxnFdXcfDiPSfHfg/VJLF/HXw3k1OWXVvD+kn7RdQREQpc25Vwk&#10;tvffO29GZWPlsMgpzxPg7xtP4L/4K6eKtesb7R4dV0fQXvdI/tKbybe5u4vs8kEBfjaXIIByM9Mj&#10;Ne8fFn426Ff+MtN8YeC9Jh0nVdU1+ObxGNVu/wC1vCOrSTDEuo3TTYFuwmkeGRVWIRiMMcqSxijH&#10;3V6L8jsjLQ4ifQ9U+LEvjzVtH8aeKNS8L/D+HztBk8YannUJtOebFvbWjZDQSqsaZAwfMAAxxXUa&#10;JqrftEzqvim8+JnirQ9BuRJpNvrMkV9rmkTbYPP8qcBBKykM0ULupZVyGIGG03+HXgz4q+DvFGta&#10;fqDeIvFlvqG3wqPB1t9j0NriO42TCCF1xHbyyA7F2/eieQAKRmz4y+HviTQPib4R+0vb2MurSSXV&#10;6LVZLOS1i8x4LZJkVWRGgLSHO0eU7KWLDiuiQHr/AIt1b4v/AAV+FHgPVtI8dX2rfD/xTpEcNvZ2&#10;VoLaayE5aZ7aVWR5re4LR7lKthWZwNoJB9O/Z/8A2KPhr8PPifodlqGg6hNp/iDw2fEmn/2jrW7V&#10;bi8l8gPNbwO6uDGVIy5aNAyL90nHlN14n+FXxC1m+bQdM1a68XapYx6Pp1zYyxSalNezT4m1GeIM&#10;stzdK4Vgio29FJ3DdgeX/EPwt4j0X4Q+OdX1zVl8Ua9b61HEuteKdSaHxFYyw/MojXzGltYzulG1&#10;FSItIVzwVDlcEdleRatZ+L/GWoeGdQ1LRdKna6tLi20jSbWa90pDct5CzWqsIjPJcxIf9FclMuNk&#10;m4rUOn/Gz4pfssa3rGhaN4Dm1jQTZNZxaL8QJZLmx0SzyZJPJO5UWN5B5slnMCyNEVRgg2jj/EPi&#10;H4a+FvF+i6XpHgFficdLiOoahd6XcyyPqCGNW2JKm5oNhLs7tlEKEgFicYsn7OuqfF/wD8TvF2k6&#10;83g/wdCfP1rSLPWbuHSNct5GEyWUYllEl0WkiZcbQWIBLb+tRld6ktdj65+EHjvw78Sfh/8ACoWO&#10;kfCPRNE+ImnXt1cwat4dW3sW8T2sk0ckCkzB4IJ13MkJDiPEZTpsbkNe0f4j/tE/HOTwLHfaX4o0&#10;L4a6TOtnp2n6nYJq5jNuoxJM0vk6l83lI/T5lJJjyK4Ww0zw3cftW6pp8kei+KPD/h9rS68L+BLd&#10;nsNS1jSZLSJgTuULetF50iiTLXTJbHcdoJftP2PvhTN+zl8TPGVldeJvhvrVr4gtHENuIDLDY28o&#10;3efaXnmrJDdbfkeNwvmIkbEgjDTUrQgr1XZaL7zSNOU3aCvpc5n4H+OvHHxN8N6H408WRQ+K/Dfh&#10;a3kksLPUdNttOdEghZ3gjlt4Y5beWMK265DuGEcasvJJ7Twr+1h4t+KPw2urD4T2+paDpNzqKjUG&#10;NtHJqfia1eRI8TXrjd5iqzBpDKuYxtjwVNfQHgH4v+FfiH4M8WPe2c2h2kd008On+GxcTtriTMLd&#10;Jydgit4CPL8xV2/xlmIILTeAP2co/hBokn/CE6bceIbyOcS/2FHf+TFc2/m/v1xKNqxhixGDtBba&#10;AeopSduaP3mMtNGTR+CNF1Pw3p/g++8M69o66pb2ltHa3N/Da3EQKtNPLZoDvnjEfmKXVw6Y3FMY&#10;J8zvfB+g/HHxDoej+FNavp9cgu4p7bUtWvLjxG19aWzOJYp3YEW8sEfymJzvZZVG1WJq/wCL/Gfi&#10;oadonijwj4b8Gyaxp2pJJ4dtPEWry6hqHhvSp4Jo5rZ4rQOPJOVEY3eYNwTJ+UVzmo/tb6D/AME9&#10;ns4vEt43iDRfiNaXGteMPCltGsmo+GNclxuC2/EsdtMipHiQs25BJn5iaOWKCz6Gf8Zvi/418K3e&#10;m3Wg23w9tPhBa31slza6aovNYEs1jKzW0t64MUcscTvHFIrA/MsZwORreJ/2rPA/7OX/AAjdv8MT&#10;40+Onj648OzXI0/T/Gk1+ltpsIEk0k4lLGJ4znYmGLhXXkBa0v2UPA9h+0N4eSO++HukfDb4WNOb&#10;iK3muA+rXl/9nQRiaSYbI1WEg7RvZ23A7cYPkPxa/Ys8J+BLXVPEkniLV9Lmn1OK00fxFomnQXUm&#10;pW7jc4dVHyTYVkFxEAhY4yNxIjW1+gaX5T6S+BGt+Gv2g/2QtP1OK++IGjxx+beWzReIppY5Jj85&#10;3PcZi8kStwh2KAnygAYrz3xPqnxm/aS0SHT/AB98RvA2i+FFuftek6r4fnhj1PULoOIIre5dS0Sx&#10;B5Q0hWMZAA6V5H8Af2FvF3i3wRHq/jjXZvBHge4iikuLa11Kayu4Y3UtHqEsTEpNLJtKyFiCxYkq&#10;dqmvcvC+m2/7HNx4N0nwvZeDfEFx9pFxpsReO38SXFlMzGS7jW4lCshBUszEFNwOBgCldy30QWSZ&#10;k63ocXwZ8VXviDWn+I/xG8dana29ho2v6L9itZJru4LHZIFwyybk81WVMCOHaAMknY/4SK4ttYk8&#10;JSaX8WNf0CzkiuZ9b1+6tLFI5n2MwjgwhuG84qSVk8pgTjcVxXpnhjT9T+Nvw1vGHhe48C6leJdW&#10;bXOs6fDDJZpyY9rLKQrsGIEpABD55rnPh98KrzXrDX/7c1yw8T2semCS+8S316zQWzRFc6eLeMKs&#10;UsSqVby1AUYPU4qZRdtAUu5+B/iLU7Xwt+3H8YG0+3M1i+saxbRKZN3lK05+YnvtI/Gur+Gcslxd&#10;vtba0jEhg23HryK4L4nzR/8ADafxT+xyxyW83iHUI42RdqvH55xgcYHA4/Pmvdf2cvBV54d+JfhR&#10;NS8L3WqJrtxE8NtcWzhJrYt886gj51XHuMmtq1r2Jhtc+wvgL4y0v4gfDTQ4/EUVrbx6Zar9h+14&#10;WZoNx2swzguUChiuRg9ec16N40W4sGt2vmtbyzWaSSNQgjMMXABDDIO0HjOPzwawvDXwj8Of8I9Y&#10;2zeHtWggtNMR1u7PaTKASrIhbOCMKDxgjtnrDdXmsal/xMPsrWuls4gitPKxMIU2IXc9B/CCR1z0&#10;xXrYe3KkefU3bOa8d6nD4h0l2sGzb5/cMsu5o8EkhifQZ59M1wUPw3tJbyxu7a6mXUppnWSN4Qbc&#10;xFcff679uSMZBGBxXpHiDS5tf15fs9vDaqYlkWPfs/tAhSc8ryV4HIxzg9Qa4o+KLfwzpW2bw3dx&#10;mF/K2rcCKTacjLxuCd33TheAAeT0Os6iiTGLZ4ran/hHdYvPLkK/ZyCoc8sEfGc+u3PbjH416Boe&#10;p2ev3Kw2loLOHJjEUIypbkgAnpkc5HBzXN/F7w7b6B8QHsxdQXlncRYMkQGMMDkcdCCP/wBXSug8&#10;FwJaaddCG2kkW1aEo6yAhcqBtPHoOQT+tfq+Bre2oxqLqkfL4iPLJo9M8P3OzRlaT5Zkiw8fzMFB&#10;HQdBtxz1yK6jwzqLWvhvZeKJGiLIsZJYFPvFvyPA68CvPfAl+b7VH8vyWWNvLVS7EKR0zyDyMjuB&#10;gV6HoGi28Vus00k0MjLIQfKfc5TsABg/LzyexpVo20ZnA6VLBdItrS8+yvcTLKMEMQCRwASenydB&#10;zk+laliLrVdV8tkhTyWKQzB1O8r0BGOcg/lXM6clxqmhyP5nyMPNOOCBG2GPOcblweRxW1o9yq3N&#10;vfPNLcIkSNln3LHjIIJXrjj8q4pbeZtE1Zrm4NzHb7maZhtdQzbN5HY4HIIHbpkHPFcd8Rp4xZiJ&#10;pVja0O5dhyjZ+6CO+Mn34xW/da2LmVURbpftDMrOBtYKckNnqc/Lgc9a5rxw4TSJpoxGryRuGjcF&#10;CFHIJ/2sEc9DSpxtKwSeh4f8aNUjvYZZIzGjXUaTo4GN47oFbnj1x25zXx98bdcW6u5tkZ2xgA5G&#10;Qq9OP/1V9Q/F+eE6cWWe1JX50bYzJGfv4LHucnI7fpXyV8ZQX1S5ZdkiyKDlWzgnnH0p5hLlo6G+&#10;DXvXZxXwj06HVfH+2SXa0ckToyruBYSrgY9DX7oePdGvJLBDb+TZ6SL2eZZVieMysZDu2h3dtu7O&#10;TkhjkgKOB+IP7NWmTXvxfto4fLyJYXYvnYFMyBs49ia/cL4g6TL4wtZr21unhtbW8e2tIyI4vM+c&#10;72xGAuM55wNwAJ55r5rIpf7ZO77HfmX8GP8AXY5vwxau8cizKjTCd/JZjuyxxyQeCOPSuzt4mtLd&#10;d0ZY7tr+UMEEgc4Jxg+3FcZpwmhdrcsZETavCEs5HPOOPXryMV6JoukzX0NozsxCqu9WYDZ3OOPm&#10;GMdeOTX1WJlZ3Z49NGvpNlHplym6RVKhpBGjg9sfLz2x/Or9rqMSTRw7o9oQsrAsDkgKCSOCc54r&#10;PTQc6PlY9nkH5VUZEhGW/r0+nSrmnWk8ugx3WJIvJiEaoTtY9WbPPPPfriuK66mxr6VfNPdLDHLu&#10;VshSUL7iM4yfT/OKdfXLtBcbvKaWFvlIU/NtGD698mrMenSSSLJ86MUwoJxtwABnj26VDfWMcmix&#10;rC22TJOdx5yx/wD11jpcs5yG7CvErsFaYA+YDlWIy3IPI5xx71yXiq2mnBXzE8wsgUsvyr3P0zng&#10;/wAq7SewW2nCLt3TK7s4ww4IX8yDn2xXLa/CzkzLEsPnTsgUHa5xx2wecDjoM12UJa6GFTbU8i8W&#10;wtHqN5DMzIkCBVkDnbsAbOARye2PevOdUv103QNWeSQ+X9m2xsirvA+9nnv8v6Yr1T4m3MMFpcxo&#10;sm64m8uDI2sCD8xB+oGc+9eX/FLTm0j4fPthaTUlkijaKIb3dXIB+Xq2QW9+terWr+zw8pvt+SOS&#10;nTcqyj5nC6/8QdYTw0IvMaPSZriSSFdpNzKDHt2NtPCkchRzmtaTS21rQdNlkmn0/WJIGZIbeNXY&#10;qMc4bsF4JyP1rLs/CFrcWN79m1jVJpJmcWttcW7yAy7M7I3GM4A5yMhcHNdh4G0TVoLH+07uWOS9&#10;0+yaA29xtDNECGIOeeccEjPHfivymUT6+6Oz+FNvoJsb23C+c80X2gtdANJET8uGHUA8+5PJpfFe&#10;nWceg2dpb6ho95dWmWutOhk8ySFyd/3ec4HyknnBrktS0Gz8SJPNb3nkiaKLy1tFE3mFmyy7l5Vl&#10;U45HDcY6V0/hjw14d1aw0O6t7x47myjURWPkZaY5IBkHykMWAO7nnORzUcjjqClc+Ndcn+J/jaC3&#10;uNZ8T30ksgT7HHC5Tcmcbh5e1ODnJPJ5zUPji1+LHwu1+G3k8S6g/nRBztmyBg4wRjHp25zX3pdf&#10;sm6eNF0uzi3zR2tzLKXVxGWVxjG0c5yAcCsvx/8AsRR+Mn+1NM6XqxbJImXMkhAABbsMgdenFfOu&#10;EFY7bnw/8Q08feLfh3JLrWqRtawbZXEFkIJG/hUGRMbgSRwepOe1cX4W/Zj1bxZp32iHULa4jxuJ&#10;G47RjJyc9R3z719+fEP9km8k8E2tnD50NrDGkdzBhQh2/dcnqT9TxXmOmfstWduzW6XkKK0m2Qoc&#10;qmOOQOv645rfD0k4uzJlO3Q98/4I3+Mrr4W/DZraTVIb+HTdUmgmw5+VWCMQM9cbs+lfq14ea18Q&#10;6ZHcIY5EkUNlT1yOtfj78FfDkv7OV7JZ6OlrrGm6hqlu07ou2WJZIjG8i9QVDBMg4JHvX6FfsxfG&#10;GSysYbS4c+SMBctnap6fpXt16fNShUXa33HNTlabj8z2DxN8P4b1HkWHa/JzjrXH3fhA2xZcbeOM&#10;9uelevwyx6pYrLGdysM1manoa3kB+XvgcdBXn2sdJ5CbD7PcKCAvrx0//XUdvaeQFU527iM4GBXV&#10;eIPDrW11u24Ugnp0rDEYV1LZbkjAPAqoiMfX7aO6uVUq3QkEdulcj4m0FVtSy7N0rFQrAgkDjH/1&#10;67jUbdnClV3KuRkDGM1heJSs1oTIqttbO1sggH0z6nmtomcjxr4h6DFZ3SiTM0SxEbFBG0A8tn2z&#10;0qn4L1b/AIRUiEzMrzfIigghvfp3H410/jS5jazUMzO0f3SMtuB6gev8uO9eUMt1N4sK+S8a24Ej&#10;rncrZBXOf885rtoxa1OebPaNSEXjbwPeW1rIzXMqC4tTGSu50+bauRnDDcvuG/Gvzw/aU+H1rF8X&#10;L6QxQsrQyT2shyoCyYIBPXG44wc9M19t+BvEt1DYreRwSKYJSgUAHyjjkY46Z64PNeD/APBQ7w/B&#10;DqMepi1kjtpEW2Wc/Kux0Ei/Nx0O4YycAYr28HLkq+UvzOOpG8fQ+D/j/d3Ufw78SW32b7VNDpry&#10;uAu6R2yu0Z55OMgDnivj3xBreoXOli2t9DvIbhZQ07ygbVA/h9eTg819j/HLVTrPw41LT7SZG1C7&#10;YPdzyuFCgMD97POfX+VeL2Xw++0j9y1vIBz8rqwP5GvmuJ8RGGLin2X5s9DLY3pP1/RHhzt4kULt&#10;0+GMFsAeZVxfD3ijVIV3W9srL0IkbcP0r3FfhVfPH8ttK69fkjLAUsPgK4teCsqnH8S9K+e/tBWP&#10;Q9meLeGNJ1zXR9l8xGleRovKMg3Fh1wOvbNX7DQNe81o7RYrh7N9rAH7nrz0NbXxH8CXuheJhdrZ&#10;X0FrcFdtwkJ8uSTblgrDvWh/wnGraXpFtZ26R2MFum0slqWaXuSx55PsBmvQpy9pFSj1M5Kzsz9B&#10;v+CXI1LSv2fvBN1cTW4a98R+aYpBmRgZpUAj/ukFVOSeRuFfaml6FZ+K9SivLebddh2ilAbayNkg&#10;qT74HNfKv7Odgvw08P8AgzR4fLn/ALJgsDelDt8i48wSOR77pm/DNeyeEdXvdI8dXE1rPKXnYtMI&#10;+FOGO1h2yMEHmvsnQdlHZpL8keL7S7v5v8z6V8P6I+m28qNuVTgAsehxjPr+B9q6nwtZS6pCx2jd&#10;heGX5lweSP54rJ8Aa1Z+NdFjTzI2uCv71d4zuHJ6fhxXongvw42jxT3Evyq3A3H5Tz1rxazabUtz&#10;qhqro6LTvL8NaJvdlBZclug4ryTxf4mk8U6+8cJkVYztLKOtbPxP8fbrprG2b5WYB2U8Cs/wfoQu&#10;pVkZGjLHgn+KuGV7nVE2vB/hlo1jm2sGXA54rttOsd8KrjC7vWqOh2S2oC46MMAdTXUaLaKQq85L&#10;ZGf8azKLmk2BV9vXIxnNa0Fv5cXzdFFJYWwhjPbJwKnvZ/s0DcFmxkgmnEDnfFl+LW0bbg/L2PFe&#10;D+PtUdI7qSQr9wucdBXrXjLUftIdQy8jJ+grwX433v2Pw9cBN5muAYkx8p9zW9NXdjOUup8u/tUx&#10;66/w8+0aC3l3l5fLmVAMoCdxBBB+UrHj6n6GvzL/AGuta1uL9pDxNbw27t9jeC1LEbclII8nr/eJ&#10;r9H/AIo/GGz0Dx/pfhL7Y32i9jeeVAu4R4ASNsg5HCNz0Oa+UviP8Frzxh8V/EGofZ2aO9uTcLIy&#10;fe3Ej88KD+NVxBiPY4WnGWzbf4GOCjzVZNdj5Ll1zXIAN1rIpk4wMnNXrN/E07QzLa3BaNCi8chT&#10;1Gc19VaN+zLPOw/0f6/IK6jSP2YbgLk28nTgbP5V8Y8wS2PU9n5Hx/8A8JX4uF2Ivs14sqoAAN3C&#10;9AeDjt9a6AfEfx1mOb7C5jjfekQi/dg4wTjrzjoT619b2f7Lc0kpZrcLjocc1r2P7Lkyuv8Aoox/&#10;u9qiWMiw5X2Pjm38Z+OZYdq6fdbcYGU+53wvZfw602Pxf48tNQjk+yakZHyFHmDGB147DpX3Np37&#10;Lzblzbnp/drbsv2Xo7eM7bH52bfuOWbntnsOBx7Vn9ea2K5LnwDf/Evxhp91bx3S31u1022Jn3lS&#10;/pkDAJ5xn0NLZ/F7xZPN5K3V3FJH8rEiQZ/HGCPpX3p4u/ZgutI0W61OG3t4/sULTbbpB5L7VJ2s&#10;TgrnGMg5579K0NK/ZZnurGGSe1h3TRq7ARFQMjOMegz3o+vysHs0j897j4z+LbOEyNMskiklUeRu&#10;cHjnHGfXmuNPxH8feOtVvNtrDC5Jkczara26zEAn5fMdd7YzgAZPTqcV+oafsmWboyTafGysMf6s&#10;fz61Vh/YH0GXUluJtHtZTnOGX/61aU80cFqg9kmfl94I+MPjS01dWWG4by/uM8x3L6/KoJ6djjr1&#10;r1jT/i38RLtc22nXzI64HlwPwPUcV+g3hv8AYf0Xw1dyXFnpdjDCSZGiKBVXuTuPTueeBVU/HD4H&#10;+B9Xm03UvH3w70q6s5fIljutbtkaNxjI5bHcc9KqWYSqvSIvZKJ+dniH9prxboF3cWt9pV3DcWyh&#10;pY2SRXUEZBII7g561l237WGuTwSTCxuo1+6cMzH14Hb8a+of2mv2+/2c7Pxe1ho+iah8TL2R8Xmo&#10;aFDElnG4AUBZpivnNgAZjBUAD5jXksvxS+EPxDhkaPwP8TND3NjzP7IjvoQf+2cmeOvHau6km43l&#10;TZk99DyuT9q3xIfnt9Mvonz8zfeD+57VYT9qzxVKqQvp9y0knG3afX+vtXYzeCPDOp3Mi+HfEWmx&#10;ySHaLTXbC404vn+4ZlCg9uH/AAr1n4U/CqXwno82pXfha3v751EAg82OWHAwfMVxngkA5HPBHvXd&#10;Ro0qmi387mc5cu54f4W/aE8bT6/ZtHpN4yQ3UYdjESoIYE+3Sv0A+IFlDa+CNTW+WSe0ktr2SVvN&#10;t1Khoi3JuMQgBSRl+FHPPSvC9O8OeKLzV7h4dM02CFlMhjnb9zZA8EopAJ47EkEmvcPinp9nrHhu&#10;6uDdXywzWcUJW1hdpAJLYJIYljV3MmPu7FLZxgenoU8PGlCSRPNeSMLwHrc3/CxPG0NgvkxrqcQh&#10;X5Z0Zf7OgfAcKAQcgcDB+ld/4n8KXD2STWck14ttPNHcWtzOsUdpKEQLIFUr8u1nb5iFOM9s1578&#10;OtZHhr4weKNJto7ia1tPE9nGs0kjwzujWNrlHVstlcjIbqSc9DWl8WNU0u61GEapYyalNcX3kw2+&#10;1dq4VvM24w5H3GJJwd3TArq3sZ7M5ubxVp/jfW7SO3ikXVF327TNJ+6uikeWcFPlPI3YHXk1yPxG&#10;+FN9qui6LdQ2Ktp5k+wCO7cNsZMsyAHGV43egDc8jFbXhPwxqGj+Mf8AhJLu6a1VreSL9wjCMPIr&#10;DKqQVDHYBkc85C4ra8QeE18ZeFtNsbzzEj1iWZbGSSZd7bVDoXxnALiRcgggMOOTVvTYo+e/Bmor&#10;dW8qNHdXkz3Ykht7d/LmilGQuMfMM5xkdOeldp4g/aE1zRdIjsZ7GHba7o3lubr99ImwAoy4ztB2&#10;gENk49zVPVfAE3gjwDeXEF1pLavHfiZktWLebNwiqBgMp+ZmwOO/pR4j8DalDHDqmtX1rC8UkUvn&#10;PamFd5Zh5Tr/AMAJLAEAk+5ovcPMn0rTNegt20+OOz+1SXXkpFFOj3DSCMsUXgo0fT5iQQc+9dY3&#10;je302LR93mfvdEt9Ouo5rpU8yRYypcjkNtVRjAwQBjg1ifDzw7cXd5DqitbXH2hJZLaKO5YmMOMx&#10;Eq+ME4OF7hhg1i6XoLSWV1LqMK3OrWMhczrcfZ2t4kTGCndixxtBzwR1NN6klXUdfvPBVreX8yNb&#10;2epXO+W0to5Fa7aMYVg2AEUOM9cEDj1rmdSgZfB5uYo3EbGR5y7BUllOD82TksOACBz0JNdD4vTV&#10;PF1m0VnJfazCxke8kuCY7VNnA6cjAUAnOMnHHfntQ02EaMunJDb3EJtVubq42ktBmRggAY5wzhhg&#10;c8Dris2M8w09Hl13VGhkjjWOBpGQL93IxnPbgE+9cNqPjr/hFZpN0UEu6Nfnk6L17e9ehaxo82k+&#10;HLm4jIS61VikwRhgLnAGOqjAGAec034f/Cz/AISHQprqa1ilMty43Pg5UYA4ryczqxp0ry7nRSjd&#10;nnN58cNMtrVZGhvLhmA+VIgo59s1lX3xta8T/RdH+6QWJcswH0Ar0eXwloNhNqmn30Itb6xuflJt&#10;fMDI4DqR3PBxx3FRQw+GrOX7LHbXkmoFisYWyOZB6bcg1NHCQlFTXXUUqmtjg4fikyX8dvcWs1pP&#10;IRjzFwoz05/xrUu/HUulJP8AaWgt5IxyHbLEkcYA5rR17wbY3HzSJNHcN8jCVArL6DqRjj1rJuPg&#10;811auTNaK0JUwwyZZbog7ivrtJGD2xmoqYVLVDUrn6iJ8Qx8S/g78PNVjZby11LwrFqhMmSuYxHI&#10;QAPvMzrjB9MVt6SgvtOS8juFtLy+Uu1rHIoji3ZzEM46JnnJ5Y9wK86/ZB0fVPij8FfhXDDbNYw2&#10;j6ja3UIm89bdBI6qocBfkUOMccAAds13XwY0n7fp89hdPNZx2xMHIVj8rtEZfQklFB7kY9a92Mk4&#10;XObyO38J6TY+IfAFnDNYTR+fM6NKjg+QygMhDZ7kAhiec8DArs9L1y18EeHbxvD/AJa6b5TJLuhL&#10;SytKfnXfyNwPJzgciuY8D26WXhSS4uILi8WaeJo1ST5nD5AOD90YGc9MYrAv/Hv/AAr6e68O2jbV&#10;vJ2u0hcfM8R2KwVgeeR16cGjd2A6bwP4guNUtdWs5DbxrYSRhYzIJGkjc7CAo4K7ckk5wR2rkPGV&#10;jpehazfaou6Y7Fklbzv9Y27AQFskHnvxjHaum+H2p2Olx3GpWK3lzbXCpCpYhsOnJG0EgqSOnPBP&#10;tWpqvgmwl0vVdS1q4W302xtleIABTKdowFzjBGV457e9VdIDiP7Bl1GKz0y1kjs9u2cXEbszpETu&#10;EeT/AA9x0z9K6LxDo2oah4ctba2s1vrqxLvFg/LfR8HaeoBAyTnrVfw5rL2Y1r7DMsj3EX2S3MMB&#10;aS2wytlecdDt5454xXReCtDuW+Hd9faUsza4szRw3NzJgIisygkL8rE+mMcYxSloCMzxhodx4fsb&#10;O+jjt7ewtpFu5rdW8sRFMAom3gtnk47564xV34g6fb63osOpRyW7STRsr24zG2HJbJY9gGz0wcD3&#10;rS8FT2vizR9Ts9Ru3W40tPMLXqB2YYLOcYCtgA8kYHHtXE6DpsPi/wAS2909xeWcXzy75tvEbEYU&#10;DoBgYAHSkFjL1Ky17R/D11aLHHbr5OEVpVdJ8kEKy+45+oHHeqXhHS7vXpdKZbe3aF5Ck6pyQ6jB&#10;fPQE8AgD0Pc10nj6a18Oau+6GO9WOL9xIc5J24ztH3ivOOPXms3w5rVra6xZXMZjeORTeNc7vluQ&#10;GCkHAzvBY5z/APXq+lxHk37dGo3Xwe+At5dQt9lmgiVgyDa3zAoSp6h+cZ/WvgeH9oxb222XI1B1&#10;43M92yCQ9ATkEFgO/XFfol+3Na3Hij9nDVI5NP8AMjgMSwZIlLxhtwbJ4JIxx+FfJnwn/YR8V/ES&#10;2tNUj8NLBpEqfaPMvZI40uYueUQEuc4+Xgdq4q9O7vcuDSR4tf8AxmmvPLms7nWoYbWNURi5YgDP&#10;AYEDH4Vs+EP2l9Ul1S1heS8mjjnjEk8haYQrnqRk8A8+3XB6V6r4n/ZQ03QvG82k29jcTDylkMTy&#10;7EUMCcqerdOnb3rzrxl+zfJY3/2e30+7W6kO2OJOrem3HLfUfoax9jK2rK5kz2fWfEnxD8HmG1hS&#10;1uogn7rbJuMif3hnBI9DjFb3hfxB8U9VsXulsbe1t7eNnklmm2oigZLHJwAAMkkgAV8q+I/hdr3h&#10;7VNL1YzapdX2i+SlrJcSOz26RYKRAk5CLgrtHGCa9O+Nf7RfiL9pW0j0XRNJ1Lwf4RMey70tNRa4&#10;bVHLZJlk2JuUcARj5eCTnt5/1Gd0k7+ZXN5HbWP7Y638UCn4geByt2xj2yXcsTIckEPlMJ04JbB4&#10;Occ1TH7a9lo929jD4jsrlWyGlsrO5uIpG6YD7fmz6jj3rzPSv2YDchPJ0S+vMsIx5cBY59OOpr0L&#10;QP2Xl+EOtw32reDb+9t2+aDCNuVxyDg5UMOhVuPQjrXR/Z67/iHMir/w37Hpl0ITa61LJgAKdOEe&#10;4dhgyH+tVr//AIKCapdwzSafo99OgJUHyhGVb+6cZ9R6V0fjL4RWuoeJdLvNF0O+jure23O09ltc&#10;nr0Y4bAyM/ka2PBvwa8TeFtSdtU8Kw3mn6rtumY2YjkcsgwY3UYDBcZPIyMHBzVLAxWv6hzI878H&#10;/wDBRjUNQukt9bW50V2lETXPMkEak4y6gBwB3KhuO1dIv/BRyztmkt08S2My8gPILmJWA9D5Wee3&#10;9Kyvjv8As/x+LdYbV9M0G902x2QxTPdIqtJMchumc9Bz+Jr03wZ/wSL8ReLrU2t/DYaTpccjG3jm&#10;hS4uimSRvkUKrN7hQK5MRRpU7OV9eiKjZ7HG23/BTS4u7iHT9Fa01i+mbAhtDLuUd2keRUVF9WY1&#10;6PoH7U2uapZLJqWseHdNMnWKC5luZB+IQL+WcV6L8M/+CRGk+GY2F5qF0sMfBaNEhUfoa6S8/Y8+&#10;DnhSX7NqGqa5fXI4ENlbX15I30FvC1cEp6+5+Y+VHz74s/bJv9JVvs+oLeNGOEVGTdj0yMfnXL6J&#10;/wAFDtR17U2s7NZ5L1Y2ma2YrFKqqMs2HI+Ve55FfVvhT9kP4V+LNQWPS/AfjFo2yfteq6XcWcIx&#10;/wBd3V8n02flWV8f/wDglh4K8U/DrWpNO8OtHq32U/Y2i3Dy5cggjJ25xnjuM1pTbukxWifMif8A&#10;BTe6052jN02VOG2nzQv4rkVZ/wCHol5NpskwvLppoyAlutiytIDnJDMcce/PPFZI/YQn8LRt9ot1&#10;gWMlI8qWWXjOUIGCo464punfsdwz6vHbyXFvCrHBmeKYRD6nZ39a9aOARnzxJNU/4Knahc+GriFd&#10;H1m6urlWifzZooYo1ZSNylVLMRnOMD61k+Gf+CofjDw34fh09rO5kjjO+IyMQOpzj65rv/gl+xbp&#10;1/8AFzSbfVLSTUNHkMkd0TZzGHDKwDCQAYIOCDxnjvUmp/sLW6eLNSVLTUZrN5rj7DGlt5ayKkhG&#10;1VfB4GAMAZPqOa3pUnT0gD5WtThPHP8AwU01zWFtVk02SOIMJfKdGJVsclSxx/jmm2X7eWuWGmQ3&#10;ltbeIFmt0yoaRmtoc8/KrcDPXjpiuw8dfsmxWlnY6ffWF9D9ijaVXt4zI4DZAjfJ27gRnA9T6U34&#10;f/sP3OoKs/2XUf7PuFEjQygoz4BA4AxyTweauUJ2TF7h53bf8FLvFc2sNdX82tXjWrLLAFlwivkd&#10;fU+hNZMf7b+qeI9ZvNS1K78RTX11eNdF5GE+xiCQDkjIHT6DpXqnhT9iz+1dX1m38y4gs9LspbwS&#10;uvmY2NzGEwNzHnGDwOT6Vgy/ssy6k0WzTbxfkw67OVwOMDA/I1VqjYvcRwI/by8Y2MskdvqlxbRb&#10;93QqeOg/nW54V/bx1O5aRtV1K+mkYhRth3Kq4+9nrn2HFdlB+xwtyPs39l3kd1HF5hWSHnGBxuwO&#10;ua7Lw7/wS21XxNoMV/8AaLHT7WNQzR3W5SFyc+YVGAMD1/LFEueO4Wgzj7j/AIKcana3Gnxx23ma&#10;fZqFMbQ+X5q4wQCPujvjJyeuar6P/wAFDvFl19qmso7jcflURSjanfkuefy4rt/FX7B2iQx2DaHb&#10;29xcSIfO+x3rzwqF3BiQV46rglucdO9df8Fv2JtF8G6BN/wlVlH58lxstrW4aIEHPzOWDHJAxx24&#10;9a5a0ZKPNZGkVFuzPHbv/gor410yIzfapGYIDKJrS3mSIdB0QfzrHl/4Kg+Lru2kjn1K3tcxbFe3&#10;0qINu/vZOcH6DA9K9uf9l7S7rxPcWehtqdvpuFjEkdlmPeOTmQjHGTx6DJ4xXP8Air9gzR/BviNr&#10;fWlWSFbcyxLZQmbLsvHmbRhQvX09CeamFHm1aQXijxm9/wCCoPxI3Hydasbe3lUKy/2TCe3PO3qf&#10;WvP/ANtT9rmb9of4f+G9PuNLazfRrr7TcTb98csrps/d8BlXHJyT+mT7dqf7IOkmGaOziunhQ9Xi&#10;xz7ZHfkd+me9Y/i79ju78Q+Gfsc1uJrUqjwCQqN44UgcAg4wfTg1rHDpPmSJ5lufEF/bzeJn8uE8&#10;oMY9qyrvwHfW4bKN1q14j1H/AIQrxzqcVkr/AGWzvJIIgX35VXK9e/Suw8M+PdN8RhY7j9zJ6571&#10;urM0PNZNGurNyHjk4PpSR2E9ycJG2fTFeyTaFa3Uh3PGyjoSKgnn0fw9FubygevAxRyAed6T4RvQ&#10;fMkVkReuTVPxHrX2E+Uv3hxW74y+IiXoaK1+Vc4GPSuQi03+0ZzJM3vil5IDIuLia8b+LFRfZpMc&#10;5/GuuTw7CExuGSKZPoGwcYpcoHMJCyn3qVLXaA3U9K2ZdICenHWi10aW7nWONDJI3RVGSaLAeh/A&#10;f4p6n8NPhx40s7eRrex8RRW8F0y4BdEZty564IbBx61u6FcabrllHMtq4jYlU7Hjue+P51wwtr3w&#10;Jpe2aOOT7UD5kDAOu337c1mv49uLd/LU+XEBhEXog9B9KIpRA9XeytL6DyTJu2lvvAAL9P51Rl8N&#10;WsDZE6sm3GO1edL4zmkHVs9jnmopfGF4f+Wv3eg9avmTA7q4XT9Lk3Kvmd+aqXHiQHkGMDp1riJt&#10;fluCNzNk9cUxdR38szce9LmA6+48SonynByPyqlN4gjH3cbs9a5k3qyKxz7AHuKWPdcFtrcccVPM&#10;BvHWyTheF9qb/arM3VsH9Kz4LRo4/m9KVDsbk0XYG1b3hA68fWp11Ep0NZKTbV/KhrvAaquB9Lfs&#10;PfHl/gZq+u6pG6pLf26WQYgYCht5/PivpC0/4KOXXk/vrm3yvAO3BH5Yrl/2NP2V9L8V/s3+G9au&#10;dPimudWikuWkZMlgZGA/DCivUD+yLpAhAGl2+4YB/divmcXir1Xb+rF8qtqYdj/wUVgtHWb7Ruk7&#10;DI4/SrF3/wAFNolZszwqF5yV4Pr2rUj/AGR9HJ2rptuTj/nmOa4P48fs0WPhfwnL9h021W/mjfyg&#10;YdwXA+9jHbI/Sso1XfUXLHobkX/BUOF23ebbTfMMH7wK9xng/wA8UW//AAVN+xjy4xFJGGO0gkNt&#10;9CTkE89a8h+BX7OviDxT42tbxoNH1DRWuV/tQXtmvyooAZYljClJCMYx8vqDzn6EvP2K/DF6+bPQ&#10;4V8w7iNnNa1qipy5d/QfKjLi/wCCr9tHCy3FtavHtxwrb3OON2Tt49uvtWD4+/4KX6b4s0YWqtNb&#10;7wNoR2MMbDkSeX91j27fQnFdRrP7CXh/TDbteaPBD9qZbeJXTbliSRgHnJ9fRR0rjfj/APsaeE/h&#10;38LNQ1drGOG4AEFmq/eluH4UAe2CT7Kayo106kbJ3voNxjbcl/Zm/bH1r42/G3TfDkbQ3Uk0d1dy&#10;OGaNvJSIqycDIJDcHjFe63/ga98O69p8uoa9qmsLZ6iILQXeP9BtUhl2wLtHzdV+ZsscDJ4r5z/4&#10;JofDa18J/tf6bN5Cm8/4R7UWlG3POyPOB+OOPrX218THtPNnt/JuEeUjP7s7m9WJHC8Z4zmlmMpx&#10;rct/6ZdPl5dD4d+EHgXSfiD/AMFPPjNpup6hY6ct94Ine3u7mPd5chubTaVG4LkrwQxAIJGQSKPj&#10;P+yjqnhH4vx3/g9LjTdLmW21DUC2lyW9rY207iIyzwscmLJZCyMxdecOMsbX7Lt5pJ/4KvfFCTxB&#10;dXlrbx+FnXbbwGaK9Vrm2VraUY+WOSFnXPQPs5IyD71+2J8Nda1PwNDr3gHTdS8P3Gj2914f8Ry3&#10;76jY3GgRRyQ+RErN+4ZLlShRQrHAK/ISK9CirJei/JGkdY2OW1v4P6L+yB8XNH8E614k8Za54f02&#10;NPEegaRp1rI2l+JdWnHlwqsiDyUgDbDI0rliHRQMkipfCnxdRPiNpOmah8QpPCvhfT/EN6lzPpHh&#10;uS98UW0iQiIRRyTIxaG7LTcPmKMxyR8ttKnwO0/x1+2H4N+x2fx10+x8eafZ3DWUPiLfpGn6wVm2&#10;XVqlxGgS4MCraSlo/mViCVOC1aWi+Frf9sj4jeBfhjpPgnxdpNx8PtDudJ8a6xq2qho/DNy+oxy3&#10;eqQTo5Nw5f7TsEnHmSrlPlrqUrbD5e56h+zfqnwsg+LFrJqurfCmNrrSU1iy1vVPtegpDqZVY306&#10;e4zi2u12/aVcF8NvVVZfmHlvxk8ceHfGvxu1ibR38LaLMIZiZNKkiuLGWSOKULHdTEMJ5bhkDDzB&#10;hy6kAFmNXvjb4s+ER+Ptj8L/AANceM/GPw9urzTpbjUrG5W9utDkjaUXAt7ZbfE0rKsLea+TEQdg&#10;IJBbon7Z3hn4T654T17wL4Y8H+FfGHws1e5tXk0sT2WofEzS5ZCJ47uERbIrgYWeRrg/LIrmIohK&#10;Ee1gtfU9G/Y3/anfw74I8SW8mn+F/hL4R8TXUelXnjLVLBbrT9EDWzt9j8veDJPK28lmIhU4yPur&#10;WH4WuLH9ozxxq1j4i+JWh/Fax8M203h7w3qM/hs2UujrIQIblbaJU8qIzIOWJLBAFAJ5y/j5+0J4&#10;g/a50nWPH194G8FaV8JH1KLxNM8+v28mq6fPNBHE+4K6LNuZWxuTKJIoYDGD2fwW8E2fhn9m3TLy&#10;68K6Dq1vqP8AaiaTrmoaQL6wtbNQfPjubm1m+1rdwGAeWJVMcYkDI7KMg5XayJXmS6F8bvE2jeN9&#10;F8PrbfDnWLmz8R3FmmtSeILTQ7OCVNLaykgbz4Wuo0uYN0q7jgOqLwQymx+yF8Fl1fwl4k0Gy02x&#10;1DUobKPUI9Uvb5G0yxfy87AqqIpNyKV3fMxKAgjk0lj4J0nQvDlh8R/F3iBfiDHp2urqutaE11Dr&#10;t00TW3nQX0kcg3HBihR0DCSTYM5I2mn4J/4KIaP8afHmvaxfeGfFnhfwnrGpWrrofh/WIkOrRpCR&#10;NJNYYKFp0SNfKDqoBY53M2ZmotWktPMak1rHc9J+Nngz4lfBn4r2MngHxnqXh3QYY7aRoLGWGW8/&#10;tCeIQiGS3aKQyRzlI1R5PMiTGCgI3HM+K+qL+0DHpNm3xEe8vNO0J7bXdFmmutEhGprtke2NqyLN&#10;5Qdi2xk2HagQhSQO78Tft8ax4WudY1Dwn4F8S6ha6fqlrLFHqGnzW0cyMqoLVHkB8kgvvCrlQXUk&#10;46ee/G3426L+0t+1l4M/sibT/Cfiiz/eXN1rtpD5kcq5/wBDkbzCZo26+UH2q6IVHJyWUY2hoiby&#10;bvLc9t+HFtr2t6LPo+veIv7N1x430fTP7G0dIrwW4nimMMkbRl444mT/AFUeURd+WG4Y8u8a/Arw&#10;94i1XxiNc8XeH7S0tvGNv4g8SzRaYLrVtMktkVLGf7ZCwSKNg3liIRsoGQWAL1XtP2d/HnxC1u38&#10;f6f8WvGHjD4c67FJcHT9NvW+0ztIxiFrtiAO9ZkUSbFVWxhoxyaw/hj+yppPwM8bTeINE03UPjRo&#10;9vq1vZeKI/FEE+hv4Thh8x5oPJOEn82d0ADZCGJPMGw7zbtbYUb9WeveOPCsfxA+BMngu81rRPGW&#10;n6lazeKtb0xBbSSSgSh4gjhdpldnRUXAO5QMEAVm+Bv2XYvCOg+F9P03U/FuuaisNrezabqGrQwW&#10;GlWaSYmhIjIiL7pAmwMyqyYUgLivJ/g58H9ci+LnxI+Mmn+Kofhz8LfDOpyab4JsLPT7W/mtJlmR&#10;be3gUK6qrXE4QxLuMnmBQVCA17f4ii8TTePdS07wtJ428QeE76KS0a2eSLXb2S/tlZ742wmybdWm&#10;khJZ5VjMiuoUfKRHKmN3WiOAj/bD0fxR+0ND4Zt1srjT2vZ9PSCxuluW0iRTKk81y2WRXCxq6HLL&#10;tLsuSCK9OuPEkHhvxz4k0fwLpOjeLL/TEtnvtV8yBmsomhU/6MkUeG3RggqWHLDkniuO0n4P+Gdf&#10;0h9F0zwfdeG7Hw7dHTrjw5pWtDQ9dFssGTda60AebzmVzOjozRlH2H5nIHGeGPDvjOD4vaTZeBtJ&#10;0HS/Cfg+S1vbDU0u4bd0iV2T7GZLcLbXkbyOuZFRJCh+YBgSZmnrr6df6/QSS6DdQ/al1C4/ar1C&#10;HVtU8SXHge4UaO1nZ2okgmSZCzLdDaElRZJtpkAV0jABBByPVPin4ZvE/Zo8VeHLjxRH4f0+Czle&#10;2S4soY7W8toURc253ZZY4mEe9Ax3KoY9DWR8Pfib4N1fWPEF5488MeKtBs9FvZIG1Wezjh03y2Kp&#10;MqGEMVVZtgJDEqhB3EbiOEvvCPhnxH8dpNLvPFU2r+GbjVVtre21GGO+83JBW1EzRmVIowCx+cKr&#10;7flG7NZyk1dtjSWh+HfhiOLSP2gvFUF7511HHqd1E7AszyESsN2SucnGclc+3avrr9i34neIte/a&#10;u8IalqN9PqXh64jOmT3Et08yxReX8mxCN0ZRkTAQDOMt1r598X+DZPEP7bHxk07SYd9xF4o1MWsc&#10;bA5C3UgwCODlQeldN4Q8Q6tomueG7m1c2svhq4821EUaLLvL/NvOMknJU57cYrpqaNSZlHVWR7xY&#10;/t7Hwt4vih09vOiS8nga3inMX2oJK6lW5xz94A9TXWeLv+CnNjf6VDZRaHBY+TLI17C0hjmmZyuR&#10;knDDjOARng18j/DH4LL8UPjbqdneTS6fb3mp3RbcwEcL+Y7bTwSeeNo5JIrsvF37FupeFvENvDf6&#10;hYzRvFJJG9r/AKx1U8ApyQ3IA6jtmvQhN391HNyq2p6hqn7ekOu6rf6ozXFndWdsIrC3SUkQoCTh&#10;lBwc5HA4OPasG0/bxtLuS6WbR9Lnu7jE/nzfOskx5PXoASeAQMk9eKr+Ff2NJorWKWTTLu7YSHez&#10;Rny9vt0J7H2FQ+Kv2LdUsrWECK6tW3bX/wBHZtyjlmBGeemATgU5czd2JcuyHeFviA3jfWZI5JbV&#10;xp5jaJYSMwox5Bx1AYgc9q9u8P8AguO8tL6+0u3+yx2ixLdKs7KrdW8xgemckDGeK8a+GP7MP/Cs&#10;PF8N19tuJmvYXhMU8QVW6Fc8exIHtXv8DtdeBoYbNbi1vriQLK0SnnHCkjONvy4OeAK/ROG8S54R&#10;Re8Xb5b/AKnzuaU+WrddUYvht7mDV0aFoPLV93mfMwTBIwCM+3HHv617Rp9xNqXhyWeYSTNsEiyb&#10;Aqp1z36nnp1yB6ivHfDcv2TXPLuopQzR5Yq/yPhjnHPXgcEHpXt3hS0hv9DW2tdt8iK0AJjERdcZ&#10;9eTgNx1r6DFW0Z5tPcueGtC/s8q3/H2VK+ZMx+ZQ67c7T0Ax6fxY9K6TSdEW0hMbvJttsEqsWAN4&#10;IP6kenSuZh0Wa42xtdXS/Zw0aKwyzMOnzA5wSo5b+ddV4ek1G98kLcbJrhQQfJ37GGeCy8Yzz/Sv&#10;LrbXOiAniDwYx0mO4hZ5ZlUfIJRhXB4I9gfTqDzXnviyWWXd9sjsY7SSRt3mueCOcqe/Udupr0qy&#10;kuNRmkXzbqea3Tf80YCknrk4IzuJ4964j4veCdSuLRbiFWmhZztJAKupGMEdiPlOVwOKVKWtmVLY&#10;+b/jvpllBDfTW0xDRsBFHvG1wO429CFK9c4/Gvjf4rzM1zPjG7GBk9Pxr6w+L2n36aZfyQybFLB5&#10;EUbVjZkGc89DtHbFfIPxHu2uhcx3H+u8xiuG3DHrWWZytR5TqwcdTnvg94r/AOEU8b/ai0KszRIB&#10;IpKn96uM4/zxX7w+KNEjZFuk1G8uGM9xsjui4kyXPOHdjjGAOcYAIABAH4O/BrSF1bxYrXEDTQRz&#10;w+YQpbb+8GCcelfu/wDEG4gttKMn2q1muGupxK9rsIGHK/wAfMDgHo2Qd2Tk18/kWuLn8jrzL+DH&#10;5/oUI4H8i3iZVZtwjkO0AYHqDjPUdMnNdl4diXTlMmxVkZThQ/ygMOwPPH9a4bQ9WVYfJmv5WjUy&#10;PFCynbHuK7mzknk4HU12FvJDPeu6y+YiqFQ8n1IOT9ec46D0r6bEX2PIpmzpmrSSQxxySJG0m59y&#10;xZVdo2/hx6etdBpFosNrD5kkJhmbdKfm8sjIGOePXtn6Vj6LppEEcweRm8oxYG1WRs8leDjOOhz6&#10;10Cq1xBDa/MrLGWEYcZBOTg8Y/xrjk0botJCurs8kbtHCvA2g7D3xnGfxrB8Qq2mx2sfmrKrSIhX&#10;y88feJPH/wCqtLRL4wymNt0c0RCoiNlSQAOf04rK8Tah5+oRsTMVkViAMnZzwcA8c55op35rDlsZ&#10;WpvIYGRJYJJ5EUbgThixZj157VzfimwkubSzgkaXPltM4J3YJzxz/wDrrodfa4E7SbBb+WpTewGC&#10;QowfY8/04rnPHOtfaNKuisvm7UVTIScoRx079a7KN7qxhM851orf2i27NDKVVigxnbyehI9+R1r5&#10;5/ar/aKvv2cPH2lXmkPprXOqWTttuefLKMFOFyPm5PJ4r3XxjdIJzcLb/MsilWDfKQOp4P8AOvkj&#10;9r/4fXfjn4g6lqVvpo1KPR4IbC4lnwVTzcyDZznoeeCOPrjPPqjp4CdvtWX3tF5ZBTxCv01MW1/4&#10;KDhPE91qF1axX2pahLKifY7lolRJcFwEclVJ4G7rgfWtG/8A+Cjk2ta3pdzJpOkyro5SGZWgBkcA&#10;kbiwOW4xjsCOO1eKaX8FLe/1NbWOxjna3lWdoxCoV4wM438MvPGBXqmu/srW3ixtBt/DRkg+3eXd&#10;albQW/7qzQA7izHksDjA6nI9K/NJSnc+qUYHa+Kf2sNP8TarpuqQQ2+kRRSSG6urWFBMVdcbCM5Y&#10;dxnoQOma2dB/4KeW0t39q1DTLG6sdNgjsreMxhrq4QHIkcljg8Z46HHJNeA3H7NUPgHxDHqHii1t&#10;dU0hpmjiUHKTHoCNpyMDnB9KbefCPwXpPxc0Of7LFfaBayo12rq5tpoW5wMHcQM499pp/vGifcP1&#10;ktPitH4Y+K9voF5NpsO4I4kZsLAWBKh24GOPrgim+MP2oY9b8V6ebWGB7WRXS6vS7yxybAfmChRh&#10;QoPPP4V5z8brfS7X4pJqEkbSXEkcM8yJJty68AfMCAMKMcetcT4psH1fV1m09LiKCX948EbfKpb7&#10;2AOPm74461O9mzO9nZHsnxN/aGh8M+EvP0y607Ure4cxqyQyNGjjnk8DPU4xXleo/tYalbJC1vpu&#10;go0bbzKtsdzEdc/X+tSeG5b3wnY3UNhpNxN9sj2TeeW8rYRjBi4BI7NnNc9oXw2vNVucajbrbwRk&#10;HcrbnZR2OMcn2/WoWIpRlyNoOWT1Niz/AGi9R+KXjW4mutN0+3VrVvMlWERjMYDJlRgc7eT+PtX0&#10;T8AvjHb+P7stZhYW2xF1j/1e2QFkcHjj7wI6g18923hjw/b6xp7LcXMU1nKWkiW12mZeyFskbef0&#10;6HrXW/Avxfo/grxKdD02NftEknkzYY+bbAylRyeGUOQfUBgRxXr4fkrUHGOrXY5ZXhNSfU/Q/wCB&#10;3xM8grpt6xZeiOe3tXrFxHuw0eGUjmvBPgL4en1kS3Em1kVQrt2345r1vQ/FEdufsbSbzC23PrXk&#10;yVnY9CL0LGuaQLxQ36GuF1jRvs0vyr5fBwMdTn8q9MfbOm5T1469ay9W0uO9UrtVT0OBREDyu8t5&#10;ICY9mV+8cfxVzV5aNcw3Ec0TBlYYYnnP/wCr1r0HxN4YvbaZljUn5vlYLuGO2a5/ULS4lnZWtmk4&#10;AICgbv8APvXRAxkeM/ELQDBFIyyPEM+XHIGyXzg4+vauXsNI05by+3iaJIn812AP7zCjjPTrjntj&#10;vXufif4aSazAqtEy7W3OufvehB9q8+8Z/AfU9Tlb7KyxtdHZgru8r5eGPPUYI6H19a7aclazOeW5&#10;5L4h+Idto8O2NJMnA+UENETxuKgbuM+xrn/22dEXxL4LttMk1U/aZdBjvUsgN24wsT52MYA52k8E&#10;7gOor0HSf2NJNKv3vry9uJ9seZlkyVkwfmA7EgdM+1cR+0p41srbxdqWj2txG39m6dZWLQ/ZN0hR&#10;+U/ecnH7zlfXBNejBpzgo9zGXwyb7H5ceMLm48HaI1+qrLc3s7I0RAZRuJAGCDkcE8+lcnJqkEum&#10;GG6toZr5k3CCWJVJz0KkADGc/Su1+NFlJdeKby1jkkiXTpnTbxuYjICnPA4yM9s1hS3LXOh21qLd&#10;o4bXJ+Zslz0z+VeHnWIh9YlbpodmDi/ZpszvBmrroemtBeaXBcQEkrbvdTGFR3+RWCZPc46V29h8&#10;errQ9EWxt9NthbxsWRZZGlKj0BYk49MniuPtbKFUZpBJu7IoHPXkk+npjmq8lmcbtvOfUV8zUw9K&#10;pLmkj0I1ZxVkzrb/AON66pua80WzYvC9sVxwY3+8o7gHjOMHgVweo3drLcAxpNBHv+4AHEa57cjJ&#10;HbNWZbYFCMbveqU+ntv+X7vWunCqNB/utCaknP4j738LSrEuoeJFufJsW00XqyeV5q7dsbq2OvA+&#10;U88E19I+BfCUdlZ3WosrKvMokBxuRhuIOenP6Gvk79jrxbJ4m/Z8uI2WPztBsZ7KUSR+YXQMpTK5&#10;+bCsOOM7a+0fh/ctLYf2bdFWhuLe3fzFBTkwIWBzxwef88/fyrKcVVj1SPB5OX3X3Z2XwI0iW+8S&#10;WMdvGu1v3hcL8xyuMk+le2fEbxza+HNJWx8xfO2YAA5Y+v51y/w90eP4beGTd3DIb64QRqRjhcfe&#10;/HpXmevajN8QfEfm/Mse8jdgttwfbNeJi5c89DtoqyOs8O6dJ4k1F5Zt25jhSegPPTivTNA0hbS0&#10;jVc/KnX+99DWH4H8KLpmmwMykyT/ALzOfu/4V2mk2TXD/L90dj2zXFI6IlzSbIjkDKr93Peup0qH&#10;eqrtHy8gCs7SNJSEr/F1OBW/YwrECduCPQVkyy3Euwc/Nz3rI8QakI4nCtuYDGM1o38620LcZNcf&#10;r+oLNIyf8tmGdtOIHKeJ9QEgkfYwIHfjGa8C+PWq+ZeWsIDbURpnEft/jXvXiWIQWLseuMgDkGvm&#10;X44+L7HwrPrGsaoy/wBnaNbee4bkuRyAOnUgD2rswyvNHPV+E+bfF/w+0+X4y3GvzQrJfRnmVZTi&#10;MRxhQCu4jJ+c+uSeO9N8Pfte6PJdTRSaB/q38tX/AHZD/nXF2fxHj8YaZrPiKLS00r+0lkdMDsql&#10;snPOGbHt9Oa8z8GSLJC0bRn7UrlpSw4ya4OLKMajpU6n2U/xt/kVltaUHKcep9XaH+1boLvxoEmF&#10;HPyJnd7cV12kftQeGb5FafRPKyP44o259OK+UtMuEkPmQzwzxnB/dSLIM++DXU6NEhC7hu3HIPp2&#10;r5BYGmtj03iqj3PqTT/2jPCV5Btk0/5ABu/0YHp7A02X9oLwcmqw+TY2v2cgiZDYusnsVYHH5ivC&#10;NNt1VcfKrNwADjNTta7Hw2VPrtzn8aqnhYeYniZeR79H8ePBM8hY2svou21KkD39frUifHbwrbSf&#10;udPMkOTksjK2e2K8MtRyp+ZvotWLsOi/IMd8EZFbRwsPMzdZnsI+OHgxJ/Mk8JwXTq3mJJcg3BBB&#10;zuAkyF9sDIrQP7XXh2Bwr6RLEWbgpGrj1rwuGRpbTzHTyz04zz7kVVt4sttVd2eQ3/1s1f1WlbYF&#10;Xme+Xf7WWgyzN5Ol3CIpGP3IG4dSf/1U6D9qrRZgyLYXjFuE/dKMe5rxMRL5PyjDZ5BHSpkXZBu6&#10;9jhaX1Wk+ge2memeKfjjoviSxaGaw1CZZiGe2aULBLjBAkHIZcj7pBBxyDXkPxDvdH8Q6jreqapp&#10;jNcX7AhYYEkI/dqgCuVGCQoB7YAHvWgxDfd+8OTkdac8G6P/AJZ9s8d66cO/YT5qZnJuSsznvAWo&#10;/Dex0i3t/wDhF4NNvIUIuJ006DzN3OCT15+nfqetc94U+I+j2Fy0OvLrkVurZV423RgD+EqGAYc8&#10;EdK7C70SK73K0MPzDGUHP4Gs0+F7eNgqwx7umW+Y8/WvR/tLvH8TL2fmR3nj7w/qmtSWRbdbxgyZ&#10;tp9oYZO1S+eSeOARiqD3Wj6l8VdOhiOoSWt4rRosUf7gkR7t4wxBUHIJzxg8VNcaRHbMVNvGwX5T&#10;uXr+lNvdEur3TFjsbuezaDd5KqMrETk5Qdjkn860p5lBu01YUqfY848Ua1N4f8eala3N1qVjcLMw&#10;WOMMq7O23PseCO1ewfEa8nk+C9jNpNzqlk7aPLci9soZJ7y3AhI8yNY2V3kUA4AYAdSetea618Pt&#10;QEq3j2eoahqnnGWa6nmV1mPTOScjjtjHHevRFnmvfhdplnFY/wClLpj2qWs6r5UkpaRFDhyqmI5+&#10;fcwBU84Ga75VqdSFqck35E04tT1PG/h5c6zea348uYZtQus3Gl6kXkjSPz1fTrdhLO+SAxQqzckh&#10;ieuc1seO4/8AhJfEGn3a21+bhpFmmljvxaxkeX8wwQOei5HXgYya3PBmpX2jeOfGNtrVxo8cl1a6&#10;QpTToVurdGGj2+YovL+QQnadhGVwvB2gVta7o1lfeHPDepNBdSaeWlaJxs81f3bb8gggjzEUE46N&#10;kdAa3jsrDM/Vo5PAnwn0WGPSr77Q15FNbwJJ5SWY+Y+bI4yeDuyOCVXtnnlbvxxJaarZ6tousapc&#10;yLcLA8kTrJaiWXI3gZ3R78N8v3uvTAFHhG4tfiVYSW+o3r6ct5by+WsDOYUmQeYXLA8lsjPAPT61&#10;03wrTTLq28STxra6NcWt5FH9nubgM0Qjb5pV6H5t4ycHIycZ5oDY43x3r1pc/D+Zbcx3l3YXZlhn&#10;Icrcpkh/QMysOcHceK5mC4h8dS2Vtr0k0KtexIJZbEoyRMr5dnyDncfL2ncOa+gPFfh3R7/wlJqW&#10;raPpt8tvHcSR3CksQ+1sgDgBjxhh1HWuJ8JfDS40CWWFZNN1+4WMx6eqKhjt5WOWjmD8EhGYDZ94&#10;ge9CYG1DZ+FPB/h3dcL9t+wg/upYzNthyIg3zdH5IG3GABivINV8JXCafDcLYwSSzGKCOG2OJZ7k&#10;PjHznKgA5XBwck817H4Ia81/V777Q0dnhnAWfy44mlRs+UEG5gFxkHI5ye9YvjHQrrXrDTb5Y7G1&#10;+z3Hk3FxHcSNFFiQbJ8YbnG4YIx60DPMPC11qH27xVazxXSXkV49u9vcQK7pESQvAbaTk5xwM7Tz&#10;muU+Jmhax4a+y2UOny2Npa3CXUkxg8mOQxkhQ4bBbJZjg5xn0r0a2ljudL1zUF3X0drJNKWUfZY0&#10;ZW+XcCoJYqemduecY5rzP4h67e+LNW1CKG4b7LpccYuEQsY2LEAAlgOASM4GMgYqZMDgvGaRiGS8&#10;3W8Nw0sj3IhfMQ29l7EcqeOma7P4Tz29n8OtNCBptwZix/iJY/5/CvL/ABNK8WjNazbY32leTjDN&#10;jp7YxzXo+j6OPDnhnTGh2sI7WNZFVuvAywrwc4ipQjB9zopuzubs2q2/2qSRrFZGZRHlgCQAc8fj&#10;XL+OfDc3iHVLS8028/seaBGEgVATMSRg57Y54HBzW1I/nx5yGjkGBzgYpBAUO5VO71xXj4ecqL5o&#10;P/IqXvaM8+1nwR4ukhm+z6895yfLjkjU7hjJPQ/rXMya7fR60LbUA0bwsEYGNfkYdRjGRzzx6969&#10;qtrUmUP/AHTnGdv41oRtHqMqqFgkYEBt5BOPUcGu7+1Jr44p/h/mR7NdD6C/4JkanqHxM+Ber2dr&#10;eLaz6frUkLv1YRPFG5x6E8131tpaeHvjp4u01X/4l+h6gdRt7ZH/ANd5yecgJ92LED2Brmv+CbM8&#10;UPiHxFpqxxxq0ttdEBduF+dCSOBj7vPbFa9341j+L3xYlvtPmihsG0vEhlUbpntJXti4HdmVgevQ&#10;CvosHWVSkppWujCSs2jZ1f40x3V/HDo9vJHDq0S2000UW+W2cAjBx8uFBJ45b1rgNV8Q3Gt+JZIb&#10;lWMOhslqJD8vnIGyCwzkFhg4XoR7V0/wo0C103R7jUGW6tVsJGl8xySZZASqFQONu1j+gJ4qaTSL&#10;PQPsq+ZBcXbIV1OSRxM6o2QFXPJyCvPI688YrqVkSei+EoNH0zwnI9xZjF5OtvYPDlFkQ8Ncgrnj&#10;JwSOTg8d66a3urW7023s2uvtVrIjxiQqWjnl6HCtyF+72PIry3wxqcfh68XTrWddStbdIWjkMmGi&#10;LZBZVycjI5AxgnoK6i58W6TZNZyYkVrhWaNFIkiQRMu7nJbrnKsMntUyQIytX8RfavFmk30kaWdv&#10;bl4mi8iRT5e0pvbAXnIyAw7YrZ8Q3uueF9E0m80y+0xoXjZrgRo7CVieCZSTtbgnH61h+JdU0/4g&#10;eCrqSW8t/wC1ridownmGKWRVywAX2ySD3Ax2qDwb8LLv+wFtfO1KGPT43aOGRv8AVOH3ZxycFSfl&#10;x1NHTUolvo5td1ibR9QMekSXUSiUyTecpViDuByFwRnp3HeofGqpqmozadpc08MeluXjTO9XwVxs&#10;yeg+lVfEGnTPqCw3TapLdEb4kaBVWQHlenQ8EY569aq3vw+u4bS8m0/z5prhlZ7a4Ywtt2sSp5G7&#10;PHXg1SsIo+P/AApNLq1jqupXS+WpDwRzRuyz4JJk3nDKASRxk5A7dcHRvFFpbeObFNBjhXTdSlSK&#10;ZRIJYomHzfKfRs5KjB4/Cux1bR7mTwFJZz3CyNpE2yTTIB57ENyNxwcsM9ORkVmeCdOtPDXgy3Oj&#10;Wa2sNvfT3YkdPNbzSvyAITxhsDAGR6VV9BGf8d9LuH8FXFlHJPb3rGPBhHmNCfm27c5zx0zzwa8Z&#10;sfiLqnhPSVsr/wAW6xbxCXmVbZFkh7HaQoIx6Gvavik97onw81K+vD9svtNuDKqudm5nz14+6Cw4&#10;xzjHFfLWm6S0Ws3Fz4gkmijmlMs6GIb5jkkAZPGSTx0FYylqRKJ662naf4ev7fU/EMPiSaZUjkF5&#10;NIsjsQNxc/J8uQR8pOB2yRVzxl8GrHxb4ks9UudY1DVNPuhFcQF7ZH8tZHVRt4HQcsScADNd3pmu&#10;XHivQ7O91bw7Pa6fqFtG8VvdXeGvIgMhiNg5LAE9eMdc11fiPxXa3ehWcemaPaW94qeWZZPnhiXg&#10;4VCBu+hAA9+lY1KyhG82l/XYajfRHlOo+CdD8UalJoWm2unahYshSGWCyVHLIPm+fGGx1zzkCpdA&#10;/Z7tfCMEdrHoq+ZMVQMUzF16thsDk9frXZ3T3Wq3ayTTRxyJkJ5EflLHkYONvqOKuRCQQrG26ZI1&#10;KRhjnbk5+vJ55ri+v0U/dT/Ivll1KEPg3SfANw1jdX6acJjst10yNSokQ5KZTkg571Z0bT9Sl1m5&#10;kPiaRrdW8to7m0VcZBC+Zkc4pusW0bWFvI0SjIIOAOevFQmKHUdFjjjXbJGyo+48kHgHPpTWYJ6u&#10;P4i9n5lix+F8K6nJcTa5YrMzblmjtEdgSOq84yPU5xUtn4AGitEv/CdXl5HbqYYgLceVCGJLbUwA&#10;BkknH68UywN1ZW8iyFj5YMSjOM+hFWLOGa5RmxIX24IGG5/nUfXn0ih8gan+z94VkEcth4usZLiN&#10;Vl/eWL4aWM5AJbHBIGQOxxWZd/tI/tKPfvaWNn8BfLzn+0JLLU147/ufPwD7A10WnWu6KON7WRTj&#10;58gD/P8AStOC3W3mwqK24gAM21h+J61zVsRGo/fii4prZnkvxi/a9/aZ8JeH44bfQ/gz9rkwH1Kw&#10;j1CVk7kiCSQoPTkt17V5ZF+2x+1TqWoNJ/wlHg/T1X5Rb2nhlGi6dT5jE5+pxX1P4l8PLqMBDRqy&#10;+m8Vz1r8MYXVn8qFWz1X5iT/AI1w1Em/dSX9eZtGVtzx74Xap8ePinrEja98ZNf09WfOy1soY41B&#10;64ULgfgK9o0r9lKz8QeX/wAJR8ZviTqG1t0iR3ojRj9FStjwx4ajsCSPMVgORgV0CWzKVK4yR3FZ&#10;yoX3k/vt+RosQ1okvuRrat8FPA93rVo9n4m1a00+3hVBGLWCTkcH94y7+evIP1qxN8EfALRQ7vEO&#10;o3Aj4VWgi2DqOm0ZwCeDWPHBgHoxyM47VLHpnmuvmYC8YOOnrmur2tW3Lzsxum78qN2D4OfD3TdG&#10;azg1TWhbSsGfymELORnHK46Z4xir974c8H6laQ293fatdW9rt8pJpt6jHAzn5j+faucuLdYF2qo2&#10;54xTvLXH681MalS3xv7w+SNjUfhZ8NNSso4Z/wC05IUJcRCYqisep69evWuVT4TeGfDuvrNp/ie8&#10;sdLUZEc0HmvC2fVc7u38IOeprQuwFjIxWTPaIxbcOp79K2pVqkHdyb9WTKz0sSaN4O8BwQzC4vNa&#10;uLiYlixSFIUJJ6Dqevf9Kjbwp4ctbXaviBi2AVeSyj81CB2IOPw/Wq1zo9vuTbFGrYycDFLFoUMz&#10;NvjUY6GtPbTvdSf4E6dijrsemiHfaeIIft2BhnVUVP8AZO7qc+nSpD8QdNtPDTQ3nihFuWDRy2ct&#10;t5tu6EdmXnr254NV77wvazJ0Vm6MCuaoJ4PsYbmMtDAm3oVXHPrkYNdUcYtpIjl7GjB4u0XVLtbG&#10;z1TRwuVjeAo2zcMDIIxj05GfXPNdh4v+GfgnwnaRX7po32i4kBhJlYfMACSV7gcfmK5W48N6dc26&#10;SLD5Mmc7oTsJOMZPv71H4h8MN4ruVutS1TVruRVCIJJVZYx6KMce/rUyxVF9H/XzKjGRqaangx4Z&#10;pp5NPWK3OJfIlKsGfkMF7jscDjH0ri/Et/ot/PfWuk3bNb78ri+K5Cn5Tj29KnvfgvpOsyO0l1cg&#10;kjIVVAOPw/lUVz8I4ILvzotW1ATLGsSsVjbCr0HIPT6UoY2hHv8A18wcZNFfw7A/hudbWGSO6ViD&#10;sLCXex5wWYHAHt+lP1mO2t1uf7Sv9NWRRvjH2SMLnIxgYyPw5NQWXwwW11FJF1bVvOB+XEi5Ge3A&#10;9zxWjd+Ag6SBr3zPMOZN8EbbyCTye5GTVf2lSb1T/D/MXspdz8M/j/8ADvUvhP8AE7WNB1aIR3Nn&#10;dOyuPuXMbMSkqH+JGXkH8OoNcZplrJ9r8yEfdOTjvX6B/wDBbmyura1+Gej/AGWwa1todRmhvEth&#10;HN9+EeUz5JKjO7b0BOa+HLG7ttFsvLX5yOS3941005Ka5lsbLbUm1XxhLpemhSx87HI9K4vUvEd1&#10;qEpZnYr9a1v3eu32JXC7jwSa2IPAtvJGojMbNjuarV7AcA17ID3p8WuTRfdJ9MV3E3gNlf8A1CsP&#10;UGqv/CFsrnMSqB3PejlYHM23ii4jJ+8+e3pV7TtaupJctuK/yrei8Jww/Myxjb1p0xs7CFh8hI9q&#10;aiwK8UizJubA4HatbRJ5tChkuvJkTcwCkrgsOpx+lU/Cc+JZL7y1kWFwIww+X3P8hXa319b+K9GU&#10;SM3nKOAB93mqAqanqNt4qsu3nY6evvXH674e8tmXaySLyMDir1vpLWM0nlSbJv4c96km19Z32XBU&#10;yL1INIDndP0WRpDlsGMZ55q1Np6qCNwb1x3p+oazFG7beM1VGqCYcj6npio0AWayVPT8Kiktsthf&#10;5YqcXoICr8xb0Fb/AIf8Htcxi4uj5MfUZ6kU7X2AxtK8OyXkg4JroIvD0em24aTb8wz9Km1bxTYa&#10;Gqx2+1ig5NcnrPjCbVHPJ254FGiAv6nqsQk2o3t9aoR3G6Tlv6Vmgs5ye9TLJx9KlsDSjvtqnjOe&#10;mT0ohtL/AMR6ja6bpdpc6hqV84jt7a3jMksrnoqqOSSaf4J8K3/j7xfpeh6bC1xqOsXUdpbRL/HI&#10;7BQPpk8+gBr9lf2Yv2LPA/7LOhRto+nQXPiBogl7rVyBJdXL4G4ITxHHnOFXHHUmufEYj2at1D1P&#10;aP2X/hhoXwq/Zx8A+G7ryYb7RdBtLW7QyAlJxGDLkjr+8Zq9Ag0vw7LKsZELM3HDr/kV5ePKcDL4&#10;bGOBwfwpr2nlooDg7uQQen614TwsG7sPaM9stvhboV6YzFeaWvXMZukJbPHpn8q5f47/ALO+i6j4&#10;Oluo/GieC2tU/f6hY/Z5bpoxz5UbTIwQlsHcqlh2x1rzRNPcSNyy7RjillE09u0M4NxGw+6cN7d6&#10;cMGoyTuU6ya2OD8MeD9e8BQrd+GfjP4oaxuvMSa38R6TperxMrHaJYiIYnWUHBDuzAjhlauN+IH7&#10;K3xG8X6vZTXnx88f3lvLKHksJWt9OhuF67I1to4xz6Hsa9in8Jae4hkexh3LgKWGMfhSa38PtL1R&#10;o5JoGkMecfvHO36c/wAq9OM6EHdUzF8z6nF/CP8AZ70P4D+K7HXv+Fdw+I7rT4pTBdJr1vZXUTvk&#10;Mxa4fbMApdQqkEZyc1v+PPGmk/HS4/sDVfCcXhNtPn84XOo6hb6hbSKyFSUNu+cjOGzjHbPbaufh&#10;lY+KNO+wzX199jA/dxySkoO/fNS+FfgP4e0vQ47CZ4bXUWkdReSx7jOjuTgAkjABGcYzg+tb0ZYa&#10;pWU2rS6Ey51Gxw3g74cw+Gv2l9D1tX0uOO8t721mu7G6RiD5KrkAdFdgoGQPvDPNegajpTaZolxG&#10;zNcfZbiSJmkX5kO4soPp8hBHqDmuZ8R+EbLwd8S/DLeGNUh+3W6ajawTSRmaOIm0OCY8qCpbkcjk&#10;55rN03x1e/EnxldXklhqWmzaZHNa35uhbncNyeXbxGJVMkMbCRkklzL+9ZS2BivPzai+d1E9NF8z&#10;bD/Ckz5X/Zn+KPiz4P8A/BTr4xa/4Ze8W4tvCxivPKsvtyGB7q2AEsQ+Zk3hfugkHHHevQ/GPxp+&#10;36k11b3HirS/DOpJFqlz4ebVLy9s7++h2pFIRlfMBMMKbDkRRIMgOhrlP2TtFk1T/gp78ZjHcXFt&#10;LY+E4r4zxw+dtjjvLd5NydwYt/HqOMng+lePj8Nde+OF6NG0Tx0uiafZSSWa6THDa28urNKHa6kR&#10;HEpj2M42IyuwPIABAunrHXay/JHVBaHnvjO11L9pG10/wtY3nxB/sfUtfvNV8KeC7oI+n6GZLWWa&#10;RrWVQhkZ98yx2wk3eWHZhlgG3tW8Bf8ACe/CbwLF8Qbfxt4JutG0O20iyh0OF7ibxpp0coNxIufL&#10;TyoYFeQLM7eZM21iDsz3fiD4f+JtG8ILYzWvjXSvhlHrNlqlvdpHDNZ6Hqly8a/a4SSLst5KL5cS&#10;FZlZUY5MlQf8It8PPiF8dPGHh3w/4+TQdO8A2lxNYWvjl7zS7nxPApkm1CQ28uSbosysmxY/NSAb&#10;485I6dW7orRHRfst/F/RfgJ8Ubq++E+l+F7fVPBOn3cWp6oDcX0Hi2xlZFivrSBl8y3eJhD5gJVU&#10;kMkZDKVJq634v+Gnwj/aF0y3+L2mePr6PVvFix+IotQtLRtHuLefbcw3k17COL6B543uIUxuhfDb&#10;SgB9s+PieAviV4t8P/Erwzrnw31bRvB8aW+p6DdXlzYnXLOONHa3tlAQyTtasWEJypKIDyRj5y+I&#10;Ph/W/j14hs9esfDOsR/D/wALRGHVha+KbrU5bnRLqSWJWNhM2y1fyCsckgdnLqFDqRw9OpKfVHa/&#10;HT9kr4daB+0pqOoaHZ6LoOlf2bJrks+jWttqUHmriWMxSTuoaEskhJjDggFCrZrrv2gv2a/h7+yz&#10;cDXvgr/Znia4vHtdQfWHuVumEksvmDT7mGOeOCS3uEVSypGr7QOchK8x/ZxtvHVnrFr4f8N/Dz4b&#10;6VZXM813eOM3SzI9wsxgijU4jwsQ+UJ+7G4qCWfO14b8Fm58A+PvFfgmT7H4bOqaZbaz4UGjKLhh&#10;iOC7vExIF88K2RIibZ1j3eWn3RHNpoDPSPBvju68SfC64uPF/g7w54XOreJTYavYaLptxbjSIifP&#10;mvJJX2Q3DFGysIZsKzDDMdtd7D4D8U+BoPEV/ofg34e+LfhVo7NHY3NzDDb6pDDcSmGULOkIaRMS&#10;B+eNqjnvWv4E/bE0/wAReFvEttpOsalrEfh/RE1rxRb3Gh/LZfZZ4hAGQIqtG4Vt7xq7kKD8pryX&#10;wP8AFXwN+2t+1R4d1rVPF3j3S7y41GJr7wjZade2Wl3168ToHsWy7hY40SWQSqgYRkrkMVo6K4rP&#10;oO+GT+PfAXgHS/Dfg/4iapYeMF8WQ2Gs6Q99Bb3WgWckZSL7LDeq3kurhC5UtE6KQMBgw96+KHhv&#10;4o/su/B6x8Uarp3ga3stN0rTLPWr6LRYdYuHuVmEc0rQKIlVZA+7dGM7vl5IUnn/AAp4b1vxf4t0&#10;rxt8UG8O+H/EHi3T7jSLy8v9Os5rOKxtpyiXUqoRJAXHyh9xVjKMtENorgfEvhbxV8evB+s+H7z4&#10;kfF7WvC+vXdvdeGNHh0jdpomV28rR55SjSLDKqK8M7zGJlYhyNg3VsPc9a+Dvxs8D/DabU5ry+1L&#10;wpZ+H4p4dA1/WfB8mjW/iaO7G+3maT5Yp5FIaONVMbMoyRuOF5rwb4W+JWm+I/EWua9qnji1v9Q8&#10;SW9gLXTdOtdQt9Vv5dsfmxOtzCpigZyrk7/K2gZYKQFsNQ8dfF34UeHvCrW/iLR1jki8GX2l391D&#10;f3M7zEPEs8DLsSONI5WM6AlFA+9tyOW+JX7KOoX37HGqXmo/Ejxf4w+HGg3kVs8+keXp7eHVtdR2&#10;3UlhbLF/pEaA5Z2kDh4m2ggnabq3zF1udD+2je/Er4gaz4P+B/gjwLp+veIobaDWbjxBBqj2dtbS&#10;xOYXvQsZWVJSqkqzsAruzKWIXHGfDi68dfsK/CDRbzTNQ+GvhG08cX8/h64Gqxz2FnpM9uS738pU&#10;OxuJGWVX+VCzeSWI6mfTPAFvffDy61jwj8W/H3i7w74mjuNF1PXLOySx8V3c8OZmuJvNVDst9m35&#10;jGxWUAFgwB4+x+FfiLwta+GdN+HvxI8UX1v4osPLjfULk+ZeW8t8IXMyzh/s4eSNCyKVYE5JIAFR&#10;KVtXf+v+COOuiPUPgTqureJP2brq58OfF+z8YfGKTUpNY8R60dKaXTrXTpJADZORGFkBSKKTYzGd&#10;FBA2jr1/xT8UeEvG/jzVo9U1G88ZX3hlrO3ln0V3Npp8yxNOLaKBZD5itMxaRJOUHlg8pXmGjfHP&#10;4r2/xg1G1+GOiaXo/wAM5dUSHVootHima4MBFvd3K3Me7yJJHjyvAChldRliR2fxH/Zk0n4jfBTR&#10;NYh8aWfw1voNRuDdXtzqEZtbuZ55Zh9uG2OWVlkVV3MxkVdxyd5pc1/d6ila9zlrT4k+H/hv4ds7&#10;eHRbzRPEGvXE9hpsFvczm0sbFNpklkjaUjzN7H94gHzO/wDBwfTvCY8P/B7wLo8njbUr+yht2fUb&#10;O+3LbaXLGXTJeRlALGQt8ykmQODllGF5fTvgdpvxB1+9h8bRTeONS0/Q7aLUrTTEj8u2kREkkitl&#10;Vg0kI8yJwFG5i2GJ2itL43eA/Amg6J8PvCr/ABI8HzeFprl7m18N6lqUc1mt9bbfIMZy8gjV2aN4&#10;5CyAgHbnNY2ezQadz8M/BnxKh0X9uH4g61qTTamLrxRqMzyhxmYtdy/MSOMfMDx26dq+gvg98Mb6&#10;/wDHfh3xHqsEUf2+e51dvNjRbebypvLwuT84Ex2lMA/L3zXy58IvAq/EH9oXxZHaTWunWP8AbF0F&#10;LOHWNTPIVC4wGAAxkYGMV9W/H6TT9N8WeCX0OSOzspdIl07VY7G98iO7Mcskkk0hCZErq6hm3MDs&#10;UgADA7MRCcoWWyMotJ+bOw/Zq+B+m/Ey4m1rxBdXWk3k2pypbsIWxcss7fvCCNuSwPz9q+yPCPhj&#10;wdY/ZY5ftDXVkGiaS5ZZWuX5OfMYdM8jBA+teKfsW6V4R1H4F+H2OoQ6h4v8Mx3Bkka8dZLec+YQ&#10;rKflYEMvB6kA969j8D+DrXWNeLNPqUFrHbrLJLPBJtuySPNjbfxgY+Ug8YPpXq4eUXSvJHDUi+ay&#10;ZoWPhORLu6mmWaKzl8x452toGQDjaQGck4GR2zjtVO/8V+GfDXhpL2+ka84EbSNYosbZ4B2g52ju&#10;PTFO+Kmpaf4aaTS/7PuBplgFa8nldmPlgfuyuCcpyeSOT+dcfqfg/R/Huma5uguF2mFfKt5GRXUq&#10;Dvi2sGIGOQRwDxkcVvzR3cTKz2uYfjTxhoHjSB44ZdWm8tyEW3hjEUbnjADZbZ3weQDwa4BbfWrs&#10;22n6JHuBjkjeccBZGGQSe/QjHTmuk8HaRo3hW3N5p6u7yRsgW5mLI/B2kgAHOfxxgGuZ1CXVLe8j&#10;jsm8v7LdxmdWm2ghgQc45H3iR24FfWcNyXNOEfJnlZlHRSZiWml3Fj4gt5bydxcQkSkwrtL9+QOB&#10;nHf+tesfD3WRpDyOqwzIpG4sfmyCp5Hrgvk9evvXnPxIS78O6VZ/2grSXttI6mR3CFVByCSOoOQc&#10;gHFO8EazdTS+fHOkzXSAMgGFiZeMqevILHPQ+lfXVI88Dx46M97sPEVnZq7S2f2j96LgeW+1OoYr&#10;juepIHvW/LqWnfYmQQ7Z7WQNGQx9Tg8fl0wc15vp995F/Y3ULPcLqS7DJFhRuwBtyCOMkj6810mi&#10;+LE0ey8lmt2S6i2SeYuWLqdu0Z4yPlPrXmVI6aHVBm5faqwuWjuIZLcLxGIFLOwY7wDyBjnnrzmu&#10;JfVJrS2nSRbieNXAjLjGwHO1c5JGM+ucjFdpb+PNHurNY5LqF7u34kYnMkbITgnPGMY5/Cp/Emjr&#10;eWbNA0Kxtz5UaqY+mQwH3TnjBPcVzJtPVGlrnyf8YNJW/N9d2cqywnHmbpTgA9wv8OQcH3zXw18d&#10;7f8AsjWJJIdxjjfaxwNrqfb26V90/GPSNQ8NrcXlsskgjLwNA2NzbW4O3pjB4GelfInx80uHxFpt&#10;7e2yqoYBp02qjQvzxtHY+tVmMeeg0tzbBu09Tmf2WdRh0/Vr+SSykvIZL23TaGCjg55yPfp0+tft&#10;P8T75r+zvozJDNcLqEwbbJ5zKAQAD8oKYA+42SucEnrX5FfsEfCy68YalYX0M8KWsHiW3i1CMvtd&#10;4FCPkKRgrkEE5B+tfq58TdUfUr/Vobq/W4mW8ZwqOZXgQqrBCdoZcZwEYnAGQSpGPn8gj/tEp+dj&#10;szJ/u1Exx4ihuNVjiVY7fFqjvK74Vmyc7cdj7dMV2ng/UbeLTvLuJLiZG+cbQBkYzjn868jW5Xdu&#10;f9zNDGuEkYuoIyOevXJrutJeXUbb76bVZQ5iU7YwSORz6YPHA5r66vTTSPFpt3PZl2tcKkcitHIi&#10;lVeX+Lkk+3B6Dr+Na120MDRvJIqTQ4DKFLeYMDnPrg4rDlu47nU9sciEqyKwAA2AKAOcYOc8Vra7&#10;qKvBhY45fJIV9w+9gjkdMdO1eRq2jsJNPuLaKzurr5ZPOkzgjYcbs5/HFZOt7iRtUeXGN3CgFsEb&#10;SMcd/XBzWl5876EylYJl3BkO04C9Tznt/Oo9WijuroxyN5zYCscAA49MdcfSnHRiexzviWJrvSv3&#10;vmf6RuO7PyggjoM5zx+FebXiO9t5bSOsl5MI3JXr8x+YevTH4Zr0HWx5kVrC0qLJGvmKSMZXknA6&#10;8frXm2s3v2lGjZFkS3mYrhslwMkEjt17816GGvY5qxgahGuov9lkwtruJ3EdQ3B4z7Ef/Xr541f4&#10;ca9d6tqWpjwrqlxa3Mq+bNcgxRXBTcsZUNkOqjoSO5xwa91vdOW/0e+jt3aO4jieaI7idrgbiD9e&#10;RXj3wT+I+peONVaHWtP1zWPD9lKIoiL9o2smdskNGCA8eQzcfMnTkHFeTxRWcKEILq/yX/BO3KKa&#10;c5SfYr+DvA8015JJovwvmy0Lo9x9oR7ZjgHnecDBxxxnOOa2vBx8X/DCIyW+hQyWt9n7R9n2W9tg&#10;g5H3ztI5AIIxnir/AI01tvhh4Lkj0vxPfTXOrXSqTDbeXFIg3Fwu4fLhcAEHPXOar6548l+IFuza&#10;Vu8PadHbKgef5zdSqcGRyuVGTgfjmviF3PdG6D8J7y5sdO8K+JPAtxDps264sGS7jFtG8mQpLhss&#10;QxONxPJ5z1rc1r9lO+1LxPMt74Ph1G/0dRBcBr7bI2B8vyjhgFxyOPWpvinbXvgzwJ4TbxBrFvqM&#10;0f2eJrq3eR4o4TOGbeyjLgx5ww5wCB2z1Xx38Z+B/B+jWN9pMcmo2txcgiXTdSaQPGeBuffwp9Pv&#10;cY4yaXO+n5Dt1Ojb4BedqEt/q+pXd9eTtvkYnOWPXn+ldNovw807SrdVt4+VXhnj3bT7DNdHrWpW&#10;8LorOzTTHCRxpuY84yeyqPU/gKam6JPlPr14r5WdSUl7zv8AM6DCvdGjhVQ25jjkKm1c/QVgalo+&#10;wNs3bvfjI+tdNfXDgsdufoelZd5H5isQrHPY0ITPN73RY4L9pNo3A9zXXeFPAWm+JPido9/Y+cuv&#10;ap5FqscZC+eS20j655B9AR2rK8SxFb3btVVk5GTX0J/wT3+GsPiHx9deJLyEmPwrCfsrFRtaeUFV&#10;z7qoLD0Jr3MnxnsakuzTOevR50j6v0+3tvhl4Rs9MhkDSwpmVx/y0kPLN+f6VxsuvzQauzI2dz7i&#10;R2rU8V20moXG5XViq5xnpXO/8I/eRKW8tmGcE55/Km5Nu7OhRsrI9P8ADXiiR4hufftxkdK6KHVo&#10;rmIHj5unvXnfh24keErMrsqjOQMNU0mu/ZpBtaRVyB8w5rZMlnoQnWRuqt3Hv9azLqCGSWRSqK6H&#10;IOM9f6Vy9l4nmW48vLMvJJx2xUJ8TSyXcmG5YcEn3/zxWqM2bWvlQESPA3Ha3HSudfWLPRLWWa4m&#10;VIoh8znGEx3P54rnfHXxLi8KQXLTTMmELlgvK45wK8P8XfGCPXtKmOsXX9n6bbyAsc7fOBXOAOvG&#10;Me+eK7KNO60OebNL4q/HdfFeqX1vpN2IdNtUZ9QucZKogLNt9PlHp396+NPFPjGbxHeX96bifztS&#10;ujfMs337eNGy6KOm0H5QTz+79a3/ANob4yahN4aj0fwomm6Dca5PHM/2pdy+QJFDyOmfmZ9oG3ON&#10;qtXhHinxrPFes7X3mWt3cLBAD/rJYEJyc9AXbJKjgFyM8V7WX0b1Obov6/r0OOvK0bdzz79pTwd/&#10;Zni+TUFRo47mVzjb/e+fgZ6ct+VeW3KZK/wqR3GCfwr37446jb+MPhZHMzRSXukzQ7nC7ciQvuGO&#10;2D64rwaW33ux7Z9OtfI5/R5MbLzs/wAD0MDK9FEdvaeYRztUY5x97r/9bmpTp/ngAP8Ad47cVKsH&#10;2Wzkk3bgiM+B3wM4rmfDPifUBep/akLRwXICxypGFxu6fUe9eTGnKSbXQ7Lm2dOWFj5kjcj+/iqs&#10;1hHnn5WwdvzVsiyW4kbDMMjAdeSfzqpc6RGJM/Ozr/ETkn9KmMmgPeP+Cf2rSxf8Jlpsd21rK1lF&#10;cxvgnZ++jVjxzzlR+Nfot8I/DK+KPE8klwrLp0ax4kJ+ZNqqp/EhR+Vfmx+wDb+f8W/EEMkHmCXQ&#10;Jk3Pcm3jQedASzNgnjHAHU4r9FfE/wAQ4/hbocFjCsn76NJLh0AB3EDAJA7CvssrqOWFt1s1+J5e&#10;KilUv/WyPTPif4s/4SWX7PaqqrGAiru4ZR0/z71e+H/hlLM+afLZjHyAPxNc/wDBK80X4v6fb+Qw&#10;j1a1Ro54t/317MM+td1No91o9qQFLFWWPCqTjp6Vy1IuLszaLujqNOuVMaxxhWAAUkfwn1H/ANfi&#10;t7w0slxNht2EOwn+hArn/C2gzXTxzHg/dye/1r0LwpoP2ZcyfeY7vrXNI2ia2l2XkL/e46Yq0SI4&#10;8n5eefapAqwIwbqRWTq1+vzbW5Uduc1kaEOv6p5ls+38ea5m4C3AM25s7eg4xWjdHzEaRSR83eqW&#10;r2/2DTWZmChlxz26U4gcv4xuPs2msN+NoGct2PFfGP7TN7Hr3w81O2mjSWPVrwWrKWA3pv54PUYH&#10;Svqj4taqLTRbp1b5kRgBnoccV8P/ALR07Jquj3RuJPsuj2j7YlYbJpZWHzNnvgYH1r0svjeomceI&#10;laJ4r8TrePQdFuLSNY4TkW0Eav8AdBO5mIJ4yMADHauHi0xpRJtYKbhChCnG7/P61X8b+JP7Qud8&#10;m6W4mLXHlqp8wJ0UYJ+v5VpeHJV1bR4ZXhkt5CuQkgwyEeteJn9Zyxba+zZfqbYONqfqa3g3w+NN&#10;1e6vJWElzdRoh/dJHtVe3y43Z9+nbFd9pW0QhdqlRznNcv4fMNwkcnlxnnD8cg966qyCheNo46Cv&#10;DlJyd2dR02lBZGH+rDLxWjchkVV27iDg/Njj6VkWsqjyzjdnjgVrRurIP8OlTGOpJY0w7WJwMelS&#10;ytmXhfmPXpx+tMimh+3TeSkwt9wCNLjcw9cLkVDqs6xwb422sOcBevr1FbJa2C4t5LNAfLVgqjOR&#10;tGCfXNSaZaSTXcXyKzZ/hO7P4Vh6ZL9qnkdlYt61rQ7biJ45NwjZcEpIysPcMOR+FVJdBGi24Tsp&#10;ZVVSRyM4q5NEtnaRjduabLE5GPbH4VWhtVe2CpIcAD7xDE/U1ZeETRqqkbcVmVchtoWww657D+tX&#10;rSz3KcovJ6tUFoVtU27VZh3J64q/bap+5XdHGp7EdDRK4ECacsDFmVdvXp0qncwRtu2ovXOe9aIv&#10;nfqytk4JqpLIBcqOG7VOvUZlX+mhlZmTt+dU4oNqHbke4q9e3TQSFVj4b/x2oyCwH054xiqApkb1&#10;2O+OP71a8OlC+8Nx6gwWWHTQyJFJKI1uZ2P7pAxDe/AB/wB09KxNRuItPt5ppmWGGJDI8jcKqjqT&#10;/OvNNJ8ReLvjX4t1AaXfTaV4Q8NzyfY2tYDJdahMYWEuFypBGc9RtBHIrty+L5pPyJl0GPqWq+Cv&#10;j94ztvFDNY3xtNBm1CysSVgMpsRH5atsxsyuw42gjOFAwK1fBHip9Vt/Mexs7hdF1XcssshVUQko&#10;6hh7EH5eSRivJPF8MfgLxvpenyW+p7l8H6fO0msMbTUpNkl1EvmKXbDcKduC3OTXa/DH4gaf4PvH&#10;Nsuyxu4hLPLKRkCSTGQvdQBxkZJ9K9+D91GclZ2F0bxHpfhHW7ryfMfzLx447SKAMSX2qc/L8waT&#10;O0A524B9ab4f+KUFn8Rbiz0vQ9Nvre31NorRZztlucxgHIxltpU9OPlH48L43LW/xKhuIdUuJFzb&#10;3TS7NvlKQSpYjBUhhtIIyFIOTmuwt3vPHfhex1DT9Pm+06VcrfRTxuDDcyO43HfwynjlTkHHGCOa&#10;XdhY77xZ8ZtJHwzt7GznW4hWcym0Vo5BGDFht2GO19/I9Rx61ifDPXFv28Q37zaJH9qtpEEQkklZ&#10;CVVRKqNgqxGdrcNu6V5l4jaPwt4ovLq6s9U00i4eK6UQoUlV+QYwn8JLEYJzjHPWm+DVXRre/wBT&#10;kVrVbeNV85yY/tAXlWGPusCAQCOT6d3pbQD2KZLjQJLVZC18tmTBZJBGVzK0eGEoP7wvzndk9AQe&#10;tQ6f4pt4fBv2OeP+zGsQtrNJ53mPIHxt3jb82c5zxktjqM1l6f491RPF+i30xN4b60lEcciKtrcu&#10;kiHeW9AN3TDccHPFc78TrqHQNa1BYp7iazns/tpSLLrM7THdGCp+ZFwqjdnBGDjuepO5csvH9jpn&#10;gCZWs7V7W4yEYTOWnf5w+4EYZcIo6jjP1rybw/4kl8RpeeTdW8lvfIWZvJ3eaybSEBPKhckAH0PW&#10;up1/xfaavouk22mt9rsbONls0nPltzy/clpNwIwOBXCrotv4fl+0QxRRyMd6xrHtlYAMpA7gjdyc&#10;fWokUtjyrx8sOoeJoVlO2Oa8IVFGNmSNoI5557V7uY7WazjiWZVKqE2N8pGBjGK8j1HSofEnxO8O&#10;R3CzRSPfLII2PUK+4dPYCvdp7O3uLqSTyIQ2fvbAWr53NJe9FG0Tk9Ni8tprcjPlyYJHoa0Hg8kK&#10;rKvTPJ5H1qxeyx6Rf3VzO4FuluZn2jLYXrgeuKLLxDo+qeG21BbyFdgUvahS06BiOTjjjqQCeMmv&#10;Ls3rY0IbSGOeWNcsu4445AFYfiTQ/FGoT3UcemxxaegKWy2s6CWc4wryOCCOTu2DA46nv0pt4dMW&#10;W6nkVbWJd7SlvlVfUEdc8dOuaivvHL2w22un3Wo26RrKJxMkcZVvducjoeOCK0oqopc1ON/X/hw0&#10;6nqH/BMPQdW8MfFbXbPVrgxxaho8kZiNx5mdrqWfHOCATj6nNenfHuez0G50vw/4fQ2smk3txp8k&#10;/kAb1uEEhU4Jwo8snnkk9RmvL/2M/GloP2idFaOR4Z5PMgltZWV8rLG21gVyGUkDkdO+K+lf2ivC&#10;ml6Z8GdU1LSnktdWuL+11G7ncBmRRL5bFc9wJcY4zxX0uX1JShea1uc8oq9jyLSdVl8GpeRvNJJZ&#10;wW5jiYIx2ITu+Ynvt3AY6dO4qSO7g02ezSPzrx7qT/RJRIv7qGQkhzuG1vvdf4dvGSa6n/hAYZ/A&#10;9xJBNBdMsgaSZ0MmDFgFsE9ckLwMHpziuC+Jfjy68CeL9Ghks4odMitw0n2mAcSMSVAHBVeM89Pw&#10;r0N2R0NqAyeANYsre3ubltWjbEltI4kjkjYbh90bhliOMdueOa9K1nX9W021+x+TZRtZ5kWVlMMV&#10;wj8AgdSSwAz0zjmvFPiPealeO11ay6jcahdo13A6IN8ajAQb0+9ktjBGAD9aPgn4r8QeN5Y9D8SW&#10;s11JJ0vHdVMUIYO+G/h+dFwF5yOOpp7q7EdsvxY1HT/iKsepaXa6jZrdQ20/lhEUnGMADII5ILDn&#10;g9a9N8IeJ/7H1a5bRZYb0WCtLsjQFV80nOSSCw+U568CvIZfh3qHjbw3HqOm2qx3DzPJch5PLmdM&#10;7kIVht7Eccnr7V6V8J/CH/CudKhFxd22+SL/AEoGHdKzyEkfKRgDnoc9DRKwGr4413TbLw9NftdQ&#10;LfRsjpG4by7ckA7VJzgDkgjPX8uOf4pN448OnS5Da/aLR08/yx5rMrk/MgwPl+YE/wCFafizRZLy&#10;w1BGk01Zr678pGkX5S0b4A+Ueh+YgDkYrGNlp9rJZ2moSbrjUgNPkmgdUAAO9M9sBl6nkcChWAx/&#10;CfjS6YtJ9sk0NZbiNvMMa3L3WAYkKkc9SBtOefWvUPDPhFRpFvdRR/bn8+MNLHyWZi2WcYG0jGOB&#10;xx0qv4I+H1jp97a2dvarGz2QVpRMh8mUyEnDrghtoH03fjXV+HbOTw3qAjtW2Q3m2bZK/mBDkqSf&#10;ToDim9STgPjzpcWlwKl5tazv5o4Srxj52aQDA9SSenrXIxfDrRc/aG0yza5U/LI0YLoOwB/z1Nej&#10;/tC2UWqpocd1GktxHMl0HOdqzRltp59MmuJikkXzhleMZ3HHPpXzGcSaqxUX0OilsPunmv5laaaS&#10;Z1XYpaQuwHoM/wAqP9Ug5Uc5IJqG0uJA2erf7QLAD6KQT68GtC2Ftcnb9qjjkmDFEl/cs+0ZO1W5&#10;OK85Su7soz7eSOWRmLq2CBgVoGBbQo27cmMnGf6VSjgX/V7/AJmfIH071M6QnXbaJpCXMbEAEgZz&#10;7dfpXTYm4rIuqaRcRrx5I8yNjnkdeKq6M1o1tJGZ2WVuM7seYD254qRrlNKvFTzR8x5IUtt/pg0g&#10;8hpV+9HHHyo8vPGc8VoSaNva2ssi7tQldlHQuEx9RinWUljpVzujmbdjaQ0v3u9FnrlrcXUZYbXz&#10;hiYxscen/wBem6jqlu2sraSfaFjaAz+asasOGA2MBzkZzwOlGr0A1I54b4breT3kUyZ4Pr/9artj&#10;dQrBI8hhWONjh/MzkduuPy/Wud0nVNJ1C7kS31OzafeYDDwjhsngjIIztODjntW/b3djcjb51m7f&#10;dYKN+0++OKiStoykXEjhuVDeTuZuQSoBpPs+yRQqIrNnnfyD9OlTpCsEYVFj29eBSPbbhhiuG4wv&#10;ekhjUgaCdWZSGJ2k9cjpV1JXiX7yvjqcciiODFqFG3avFPhh8wZ+XK8GhAMlYZ3CMNuHIJq1aOgR&#10;d0Tf997cfpVd0IX5dvJyMDNWbVGmkO7avsoxQMnSaJhKnltuXHX+Y9aai8n6dM1IUxNt81fMH8Cs&#10;OP8APFROcNtXdQgG36KUVRt49zVDyl/ue3JNWLqVg23LflUcK7X+Zsg+o6U0SUb6NTcL8q/L6E1G&#10;0SyHDbugGM1NJC033fXmoyMtt6kcEZ6VqSNmt0Urwpz1JNU5o99XpDuX5mx3wWqqV3Z/vexpXAsW&#10;sS/Z1ySMdqkUYXaM/iKXaAn3u3elQ4PP8qTGOayWOAKuN2eDjms+eyZZVVSJD3wMZq5eXDwKrx4Y&#10;jjmq4n8yP74Vm6gHNZcrLKd5ZKsbr5jLJIMEpwQPTPv7dq8n/ba+Nt9+zV+yh4k8WaXHC2pWKRWl&#10;iXTckU00giVyO+3cWx0JAzXrksWB8zfnXnf7WXwoj+Of7Kfjzwq0ZkuNQ0iaSzx1FzCPPhI/4HGB&#10;j3q4RSkmxX6H4hfGX9p3xp8a9Thm8UeINW16S0DLAby4LrCGILBV+6uSATgc49hXIWrX2qj90enq&#10;OKa1l9qy20ncoYY7DrW/4VjFhBJK33UA4969xdhmD/wj+qs33D1qWPR9VjXmYR/8DqbW/E95qEzL&#10;E3lr2xWeLC4uPmeSQg89aNANKBNQsPmbUAuOf9Zmo7jx7coeZmfnt3rNl0nB5ZvxNVzaKnvRdgWL&#10;vxfc3R+Zm+uetdR8MvAa+Ny1zqV5La2m/YiouWmPfk8ADpn1rA8NeEbnxVfeTbR/KvMkh+7GPU/4&#10;d69MXw0uk2cEFuxjggAXnvjqT7k9qqOu4HQ6p4DXT9LWGxhkkhhULEFHXPXP4/nWLJ4RvtObdcRy&#10;WccZAcsOnb8/arUXxJfRbMbZNy7MbGHT1rNv/jvMyN8u73ODmtLxAi8T6WI22xIZJlJ2lT99cent&#10;XNS+Hprj5lVmbvxya1Lj413TqQscPsfLGap3Hxo1WQbV8tPdUC/yqHJAV7fwBqV2xCW1w3uRwKvQ&#10;fD57dS19eWtoig5BcMx+gFZGpfEbVdT+9PIo9mrImubi7fdJI7c9SaltdAOyGv6H4WT/AEWJr6df&#10;45fuj6CsXWvHd7rMnMjKp4wOmKx0s9xqxDbBf/1UuZgRkSXB+ZqkggCCpzDtHTOeafFEjRyMzhWU&#10;Davd8n+lIBhGB/niliXdL+NRyyZNfY3/AAS3/YX0348z33jPxhYte+GdNmFpZWT5WPUrgfM+8jkx&#10;RjAI/iZsdARUVKihHmYHWf8ABHb9mSPWdX1L4o6tbt5GkM1hoSsMLJMVxNcA/wAQRTsB6ZZu4r9E&#10;ZxvClR2GPaqGmWdroml2+n2VjbafY2sfkwwRRCOOJB0CqAAAPapYP3H3W3SMepGa8mpUc5czJkWr&#10;aLEn3f061de13RdOg67ap282JPmmjxjulWE1BpHb99nb0wKnUkfFasAqj+L/AGeKnSMzMq/geagh&#10;umVThvvc9OtPS6Ytu3ID2rRAEtkA/OH5zjrVz7AZoQysd69EKdBU+ngmJW2q+SO4/Sp7ayaKUCZd&#10;qg/fWolJWKszMiM0UpSMGTd98noPoOtJ40u10z4ba1exsrXVjBviO3dtkJCDA9s8it7U9JW3U7ZJ&#10;MsDktGFzXH/EOxjvfCc9jfahHp9vqFxbxfaX+7D+8DbmHHoRzwCR2qKNp1I27r8wlojgvhFreqeI&#10;PiPoOk6oySXSw3TmR1UusSwZXkdSPMIHPA46ivSvF1na22neXasrDbguRyceprCvvhvovw0+KPhK&#10;60aaZtlveQyAzCZrkFcZJ6FhzkDA4HpWz8Rr24YM0O1LdOSOCx4x17cms84lzVrJ6dvM2oK0D5S/&#10;4J/+Ol8D/wDBWb45XEq6t/Z9x4RSG8n0+3M1zaqLmBgwjGS/zLggAkgk46Cu8+JXiK11Hxx4/wBL&#10;8O+Il1jS9Nik1e4haLD274VRdxN2jEki7mQHcQw+Xg14D8Bj4og/4Kg/FyPw1cRWtzNpMCXXnOFi&#10;aAyI2HJwAMgfMeFLBuRkH3LxzY+KP+FV6b4w8OG31PwZqv8AxTz6fpuxryG6ikzPa3sIUPIpBV8J&#10;lCURs4NdVKSSSfZfkjeKdr/1ucfcfEzxB8edY8T/ABC8e+H/ABDqun6hdWmkaT4g0W6t9HtI72N1&#10;cvLGXMTTLCuYymwmULuIIBXqtf8AB3hfwF4Dt/G3iDUIfHmpXniqR9S8B+NYobq58Xbhu+2tMESa&#10;zkj3uROhkjkB24JPHM678ftP1Kz0bwXY3N9J4HukBl0OyEUZGoqiwNJbyozuJXZQ4hnIZJHZTwFa&#10;u++IXwUvfH/g+Tx9rvxK0fxV4itdQj0GC1l0xzrVqFSNZIZg7iKGFE8yTe0QZt2Vboa6Otx7aHE+&#10;HPglZfFr4gaZYaD8PI/h1bXUjxNb3huNYWKe4cyxxq3mSSMhgYbGh2s3lt8oAJr074mxx+BfAU1n&#10;4dNv4y1D4e6nPq//AAkXhxoY900wggi0aTTr1TNNEJog8gQyIBvAAbdtn8CJ4F1jRdc+Htjr9n4W&#10;uI9RgvbTxILhra8vLu13yeZbPjyy4inSKQIyLGQWDOr4HJfCb9mLw74k/al8SWfh/wCIGreJfE2k&#10;39sZvD320Q3+pefCwW8ttRXiVImVWeMfK2CSyjmrWm5PNd6HrHwJSO/1X4f3l34uTwTe+KPDyza5&#10;4kuUt9FjtdV3s0cEVq7LI0vkylQPLMRGM5VRXffGL4Xav8P9P0fwJbeF9MiTUNXuEs/HUF5bQ6k0&#10;sMbJbQzKgQRfuUyWV3TbgYDsQfnP4ifD7xh8bPiLqEniizj8K614Thi/svSvEv2XVtcsLKJRDMsM&#10;m9Zzb+YyvFE3mA43KW+ZjX/Zq/Y68eeJvi1LYaXqUWieKvDd0be7j1VxfWNpFJMsORDFIVhkDMH2&#10;GTO/ON21hSWmgjuf2Z/B3iD9oWaTQ9Q03R/D/hvTdVjsrq61jV2hjuDJL9nmFq0bIbtkYRu0e4Jn&#10;yi4IK12nwc+HRuvgJq/w9kn1HxNYz6pdajoWoeEXgTV7qWCSP7bYLIDvhhzwu0rt83acqRXJfAdP&#10;EHg/xBb63faL4T+JC3DzabpL67dw2tj4faKWW0kv5bZA1tIxUBJDKok2gEFyMjq/Hnju3T4NabLb&#10;bvAej/DaW6RvE3w7naOzudUmZIA0UqIB++aTyhERtyQSX2rWNKnGDcVfd/j2Na1Rys/Rfcd3pP7N&#10;/h34S6T4Gnn1TUbrwXPYXh1a/jvrq6uJLVJVaKxYXGEQKqcgJnKN8uRXoXijx98O/iv4P8M6C0v2&#10;G80/Tm0zU9XQSSN4cItmW0knmt3SNAGbfHK7eWHQMjBiMclpOj+C/gv8FPF2g/ETXNP8SeP9NVtS&#10;0tvFmbmKwMsYEc8jEKskxkd8u/zNhMYySfmb9szVfi14q8Xw6f4pfwroFn4i03de6f4JtpprtRDE&#10;EP7p1Q750QkKflXoc8k7cyjqY2uz608ZeOfC/wAK/DMfjrwPf2PjzXvhzplvYarrT6uLWW/e4X7P&#10;Isu0MovlQqwl2s2JmBwzkt5J8NfBt1+yl8e9eT4w/EKy8Mt4x0qW5hs9P1GbV7TxGZnkjUtAbced&#10;cIEUiRYwzAknOeOp0wf8NKW//Cs4fh34i8L+IZJBqOh+IdTuH8PazZNbwMbe9uraOMo67gQVQvva&#10;TOFxuB4c/wCCW3jbxp8bLX4gatdap4223cLtD4q162iuWjgjmjK2rWibbePzCjIAoDLywUkkS3po&#10;Fu5W/Z6+G/gH4k+Cr3/hX/iRV+IHiB5tOuYbW7Pl21nCJ0AnFwgLrt2FpCinGzGQDmDXNP8AjJ8Y&#10;vDHjbRtQ+Lnwz0a38Nx22kar4r0jUhBqs8Nu4ffd29uWHz5Qhw67Rv2YLstWGu/EPiXwpqE/gC18&#10;OfCnw/dQJo97qN/Esl5dXd1dQRW9sk+5mETtwpXnL5IA5rnfi5/wTH8I6R4kvL+zvpNY1jwPIYdX&#10;TUb+7tbfVYprdmFqsqgyPcbpd6ovmICsYIAY0oX6IcjpPhz8JfG9l4N0+S41ZtB8J+NdFjubS08J&#10;ao1prGtYkUebDEp2AsCpRFO50OGXgqLGg/HSx+Gfi628ON42k8c6rpkjWusXupeGUk0u11OSTZK8&#10;gUM37uJfLchiqu8hwpwBl+OvgL8VdO/aC8OahqmtN8N/CV1oLxaZpVxr5nn8KWSYxB5sSqIpQQzb&#10;1dzl1XcACB6h8L/AGg+FfC+mQaf4zh+IXhFpLg6DaaLBFK9/dBCZ/tE4JXE3mPIC7gbgCzHAzEov&#10;ZD0sc5oHgjwxL4O0HxBoNl4hTxFe6ldP5GlasqTXtolyxItSx6CMx/Lw+3HQgYyPjf8ACqPwH4X+&#10;Gng3wrp3g2HT/iNqzXmth9IS+8Q3Msaq2yFjjeSwZWJyyuWHzA5rU+FH7PXiDwBfrr2j2eoXVnYx&#10;C8bS451t7yezimZn8qOMhGPzIoMfPzMCeMF7/CPwx+03+0PY+ItF8P6x4b8WaTcJe3LuykWH+pkj&#10;Q7Swj3szMVQjzCdxBxmsXLS6X9dx+Teh+KH7Jfgs6x+13400S8WXT/K1e+jkjjTBgZJ5VK45AxjG&#10;O2K7f4oeOtL8dfFpbXTozHpemp9jilIz5rJId8oA6K3UdyFHqK5D4evf+Jv2r/jo2mq0N3fanrjh&#10;Uk3FQ13OWAcd8ZG4U/4S2UfiDxPY2Uy7Yr24hgc52/IzAHnt1r06r9zl7nNTXvXZ95f8E/Uj0P4d&#10;aheLo8+px6zrks8s77Ua1jbmMDJyQeDzjjjtitn/AIeYfDnSPH2reFLzXH8O/wBk3z28t1d20xs7&#10;qRcB2R0ViPm3ZDqoyuRnIql8KdKvvAdppNtpVrMv2x9xaG2LRLbmIBAc8Fsl2yeOBjIya+aP+Co3&#10;w0tfDf7UtrcxwxwyazoVtfXJjjCiaYPLEz4HAJEa5+ldNOpKFFMxcFKpZ3Pp344/8FJ/g54g8LXF&#10;ifFVrqUxmXD6VY3UkjKDyeIwMEZPJ/i9sVwHhz9sf4Gw6vqMl/4k12azuQY4yNBu1kjVgu5kAGFb&#10;jB56L74r4fexhW3KCIZzuVv5j0qo8YX7vHp7Vm8ZJ6WRosLHuz7h1D9sD4I+FZdPvNK8Ua5dSQ5W&#10;6hk8P3L+YAOCAwC5PoeMgHitxvGWm/E74eQ+MtAGqWFnruoJcW66nbi3ndEYRltoLfKzBmXkgqRX&#10;58zxL5q7t23PzY6474/CvojwX8T/ABV8RZLqHw3Yxrptj+6s0c5hijVQFUKem0AcjmvrOEa3NiZS&#10;m+lrLd3/AMrHk5xR5aS5e+76f8Oeu3vwx1uEXXn6tcXdjNPLHbrOFZ4QBng/eC5H3T71q+CZ7eyt&#10;EllhWSNY/MkdUC4DDooAyoBHU9QRWD4p0u70DS2m1TxBZSaw1mkz20dwCBJu5K9ODkcDrjNR3+kX&#10;0kkSwXCs7KNwiULhGOQFOcc88E/w4+n6I1eKsfMq99T2LwT4p0/VFkhS4+zLZsDmPH7sZyGwOTnJ&#10;9+M9MV6UvwUm8XWkrQanbyx3DBlyy+US3TIzgHjH88189Xv7OOvaxZyNp226kukYrLEmzzlywHvn&#10;OfbpWfp3wb+NHh60j/sya8RWTypPMcqkag8ZDE7Tx19+leZW8nY6acUfR+jfAnUrOLUg0CwsdqMF&#10;C4kQhl6Ak4zsOc4yK5nVvB/i7wrBCy2CiBQQIUwzQnDBsY+9nA9wa8h8O+J/2jPDV8sURfVJLh2t&#10;ld4/PU9OCu3BPufStqy/av8Ajh4M1CaDXvDgkknuRuc2y8Eg5VR3J6464Fc2t7mvLZGH8VfHeoar&#10;Y3kmqabdQ3TRoIy3yoOBuDZH0HY9a+Qfi7pMdpdNdW6+Wsw8uSMKfmU5Bz3PYg19IfFj9rjxl4gW&#10;5a68Mq0dwG3brfhSM84xxt9a+ZfHPjs+Ib66ka0a3ExO6MklQT1256etTipw9lys2w8ZKVzS/Zo8&#10;JXEfwyjv7NryW6t/EjiOK1cpJkBPm6YzxhRkc54OTX6k+LbjUH0a4e6vri6a1hs5Y0lf5G8y2XIV&#10;MZClgedxXduAI+7X4/eG/wBorxR8LvDd74d0eTTY7C4umufMks1e4jkbHzK+RjGAQMHBr9Svgt49&#10;1L4y/skeEfF9/ritb6h4Shjl02FV3W95DPJFNJljuw7KDhflBDA8jn5jJa0Y4pwe9/1sehj6bdLm&#10;8jjbvWrq91C5H7zKxmQRkjKDGcDOOMjGM9a9O8E68Zktfs8h3PhHkL4Ck7cc9OBn/wCvXhPjnxc1&#10;hqxVfJZpo1Qv5e9tu07Qc5+nb869A+D2rL4jtYbhmUvMyqN2Pnww5A46dD9K+9xCvC58/T0Z9QQa&#10;39qjhjjlVfMypZN2eMYIPf8A+vWw12k8QzvVliLPMRkr94jHGc/pyPSuL8EFobyxhkctCoK4ReeG&#10;HU56n1/CtzUdVjsdRdoXYK0TOVUjltpI7k8+leHy62O7pqddZw5soWmZWWSMkDaUyOB2HqazdP8A&#10;9O8RXSxpIuTtVXKnBX0Ofc4z61VnuWbTrUxzRfJhsySZZ8gdB17np7Vi3GsQjxBuVppIpXAA35Uc&#10;nsB7fzoghSKniRY5J5FlJRnR1QgYIIGcHuPY+9eaalPa2usKpuJJGVXVQT8yE++OuO38816F4hsw&#10;88ckeNzLgFjnJAJwOeenavLtat21O5mkkk8p5GyDtA+UZAXAr0sOk0clXQraP4y0/SLzUJNxit44&#10;3yC25VRh0PscfnXzh4u1268CfEy603w5MbPR9zTW89vHtFzvBy6ufmMZGV7jcpxxW9+3H8FvEUHg&#10;7TNM8P8An/b/ABVfpYwX0Uhhgt4wN773PTKggL1ZsYzVNNQvrnxR4J8MXGi6DcL4YsV0rZayiYXw&#10;OCNzyfdYbehOFYt0yRXzXFGIpy5Ka+Ja/Lb9D1sppSUXN7M2/Dfxh1TQryFbrT4NWivEi+wJMqx2&#10;8ExfGZV+YswONvTgknrxpeIP2gfGus6qt35Wl6bNo6rHEpiDLGytidPlHzRuyg4J4wOeKu6p4qXx&#10;t4GfQ7rw7oui6bDePq325r6N5cociGM/KvzYcDG7IyB611dja+G7X4U6wNQsdOt7y3j+3RzXkvk3&#10;CgZDLGvU56YHqepxXyUeXZo9aVyn8K9Ym+NMUtvF4a0jTY7PUoNRYXNy1vbvEMm5UuVEbOPkYKR0&#10;bniqP7Qlnd+AvijJa2kGl6toWqQnU/saafHJF5aJ1+RThQfm3Lwc5PrXnL+ONQbR47KWSeTS/P8A&#10;tMcE0jCNiRtDqp45UYz6VuaX8a7i0v4ZLfTLG18xZ4VitR+7EUox5O3rtGARzkkDNPls7oOY+yNS&#10;Cw8yIy8ZGAOfpVOV18v7ueOPaqPhbwpB4L037Hp8kgtwQShXKhgMEqCSFzgZA4zzU1wyTzSRrItz&#10;NEcOgkDGM+hAxj8q+SlvpsdJT1GbaG4ZV71zlpr5nu54UxuUHaxGf0rf1GJvsjKsAjc9SVyQPxrE&#10;ttF2T7kV2c/eAG0N9QKpbB6Gb4ltmeBZNj7h328V9t/sUeB20f8AZs02aNds+sTS3spx8zDdsXP0&#10;CfrXxT4msZbiHAUsOyjPFfpT8DfD/wDwivw18O6Ssap9j02BCB2OwFv/AB4mvRy+N05EvcntPB28&#10;/vFY7ga1U8OwwQKGXJx6dK2lMca/N2HWue8WeKYdPt5AH6dOea77DOf8Y30OlKoj2hsgcVwknilZ&#10;73blWUD73ZufT1ql478ZNc6hGysx3HHAOe/Nc5Z21xezRxwGQFW+Y47Z6fjVRJZ3Ft41hku1gjO1&#10;sYJGCPx+v9Ksa74gjFnJIvzLsJ+TvjI4x1rDg+Hs0MUkkjKvyE/XisPxZq66Npc0Uu1ljBjG1uTk&#10;ntnqen4V0QVzGR5d8eL+7ltJ5JFa4kUq0MYcjgdcgf1rwXxPfX/jPWYf7QkZrRUMzW6D9zaoFyTI&#10;evv68Yr6abRZPEFrdSN+7nmQLmRMiNd3Y+uK+af2udbs7Hw7H4S0O1hb+2Jkt7tmRpBKgYbgSpH3&#10;nKLksM84zjB9OitbLc5ZS7ng/i3XX8c+INQ8Qz6DcWOruH09FnlYslvEcACPAEfylU7ks8p4xXkn&#10;jW+eLXl8wmK3g+Ujc2WY9Vxz0yec+9ezpOsd/Nb26mWxtYTCksjly6KTjDNnO5tzEdcMo7VR8T+B&#10;LOTwzZ7oIZLjUHIfIBKKWUBlHUDH86+kw9HkppdTz6lS8tTyu51PyfhnfFofJj1RlMIf752Ouc5O&#10;cAAY/GvPYoN8m7+FSeleo/HLTLfT9Su4oJP3SyJbwo6bXCoOWPpkg/56+fRRK+ItqsG4IAzXwnEM&#10;74z5I9bA6UvmZ7NGJTHtZlkBUop+8Dx0qja+CmtVhjW8Z7VHRgjKN67enI6/hWrd6e0ePJt1Vex2&#10;k1JZtLFCVCxk5Ocqa8eMmlodgjW7W82V5Dnn5ulNubfOeMr6+lWrbzJwoPl/7Q24qSfTWijLbvlb&#10;PAP9KzKR6h+xBAtt4o8Zag9o199g8OSulup5lbzomAB6g/JnIr7F+NUv9pazHeNDJLp91HH+8iJx&#10;0HX6cGvlX/gn3Fu+IniOHari70k2zKxxkOSvUdOT17V9HeGfEQ8QeA9P/wCPWS3w1kPKkLRiSIAK&#10;Djj5kKH6tX1+VxtQjb+tWeXiHeT/AK6I9R+Dt3J4curLUYG8u9gCvDIGZt2M5U+x56jmvsr4e39l&#10;8RvDcepbVWRz++j7xv1/rXyH8D/DU19AI2jZWWRVXvxjrn0r6I8EX03gpo5Idq204EUqZ6f7VTil&#10;dlUdD1zT9KhgTCooGMg9ODWtBPDZr8pH0HauNtvE0f2ZpHk3LJ8y7ensetNbxNM3y/8ALPcNp/z6&#10;150jrizqr3VxLISMYwc5rFdjcyfeZRyMYoSZpoedrA8YFXLO1+dmI47HNZFkMlh5cSg7izdweM5r&#10;K8TsrBY5sfdyQT27fyroYuVZW3KuOCa4v4jambKyaON8vxnjnFWhS2Pnz9rb4kR+E/DyorKPNYnB&#10;7qvNfnv8T/i9ceJJGN1tgs7yVmSBT8ywqQE3gc5KhT7FsdjX1P8AtWm4+IvjfyVmZbGwTymP/PR2&#10;IGAP93cfrXxr8bUg8OeNr+OONVt1OzfgKEIxgZ5JHt6mvYwK9nTdVnnYiXNLkRzs5W/8SzXCxrHC&#10;2AiH2GOB1rptKl2EDaTxXD23ivS7ZBJNqunxtvC7TMC5J9FHJ+oruNCuVuoEkhdZI2AZWByGB6YN&#10;fD4iUp1HUkt2epGKUVFGxpE8kF0doYJJyw2/xetdNa3zRxtGrL5nXkVjaXO8xVlG5upJP3RWrpb/&#10;AGiZimGyfvZHNZxA2tNurqJdqyxuOCBtxj1Fb1pqbRFWkhj9tp61l2dq0M3lsu2RVBIzzj1/+vWt&#10;Y2clwGxu2rySRTAnF55kg2xqFzkc4xj8aXWrqIRKo++33huPAqa3VoS2RuwOAE6/hVG5VprxmeNk&#10;Zz0KbeOlVERJp+yNB5PljPq3U1raeu75pVRQp7Vk+bLHcW8RhkljbJ3hRsjIx1yRj8M9KtaBqF5I&#10;twLm18tRO0cTLxuQYG5hnvz07YpiNVpmjX/R1VdxySVDZ/DpRdzzQ6e0yxq+CNq52ADvk4P8qQO0&#10;o2o23FPmR5I2XceOBg0gKGm61Ya0vmWtyZm8woRsZAwA+8AwGVzkZ46elbCt5SKD25OP/wBVZ0Gm&#10;LaXPn8/vAFI9wTz+ta0dwnnfdwPf0FAyKB2klVMfL9OteI/EH4x6rJe3UFtc30Nv9paKNLR9sjhc&#10;qckDOCfSveHaMXA/uyDaPfjJFefX3w7m8QfEKTVI7y3sZLGdJY1U7c4AIkZscfdx05I5znNdODce&#10;e0hS2Mr4WePDrmqX2mSXs199l/eQTzcPKoOM45wDkHGT3rsL69g0i0mubuZLe2hjMkjsegAzgAcs&#10;T0AGST061npaaTrPxckvNFtba3s7K0aBp4LcRrPM0jFznGGCjADDjJNa2s6ZDqlk0MyrJG4KkHms&#10;8TyqrZFR2OD0L4gN4l+Jy2txH9j0OG2nc2VyFDXEaxlt027I3nqAD8gxgk5NaXgDQLX/AIVdqOsL&#10;eXmg6RIZWdbYb2sySyIyNjJILDkg5wKk+Inww03x7pVizyTNrVvbrZlhHtjZFPy85JLKvy5PX2rp&#10;PhSNP0X9nS3M32tbfYJkYA7omLvgnHOcgj6++K9ij7Pkfs30M9eZXPlfxp4PuPCXjTQdNuJvt95Z&#10;6Gwln1C+ivLhkXULuTEskYZS7GT5kyWHCk5GK6TxD4p/snUtE0uM2mnw+TCfPk4i1HEg2xgoBz8o&#10;HPII55rD8ceJvC11feC5tHs9R0Oxv7DV7SU6gzvJ5kN+sjSZZVfcXndhjIAYdcVi+N/FdndWen29&#10;9JdyXkMjG1zFsUwsgKspUhQo2hhnJO6uqj8KKmveZn+PfEllo3ii8upJ4LVdTv0ZIYpDMbLDZkiP&#10;KkIcAgAYG7HSvR/hf4vj8M31wukiHVItcWMbZpDDDCw+cr5ZUDzBnAKjPfpXNfEj4UWPj/wlp+oW&#10;t9NNdG4Z2kkIPmoSGVkOSR945yBnaT0roLvwXeaL4H0y3uIVkS4vlltbp1RXni2lUlYKcbcA5IIJ&#10;4654HoG5y/jWVdY+Ks9jDdW7QTSB3VJXkEzGNcoWHGF2kg+prcfwP52ranDFcWywywJJFvhb98Fw&#10;ZJFRiWdQNwyOu0ms+88Jw+FLZZJoZLe8kmzcXkUYboDuDE/MF4zngg/Wtv4ffECy0G3u7XWFVxqV&#10;pJZQ3EqFPscYICBQQzBR1JGOeAcZJObQGZ2ieLrfTUaHRN1+lhFJHPFFNLGsyq24SQP/AH9q7sAY&#10;47ZxWt4u8VNc2dzaw299Dpb25DWZld2RpI/M8xpUGQw3A8jPOOuayPEnga10vwdCseped9onkdDG&#10;RkSJ98IuN65G3huDngnkVm+I/FK3NrMtrNb2MMylZbWHe0u5VA3KScY6gdcgmr5tCbanKaXqlxpe&#10;myWcmmtZ2ccwcXGWZ92cE+YcbM4xg9TUMNvPa3GvGaV7p0h3LE8gRlDYbbkdjzgdcDJ5qp4X8TSa&#10;hpmo6TdTz3nn3QQfapBG/mYD7yFySAABk9B+NZGozTQape3SskkKxss2yLcCSeMZJIYY598+tRKQ&#10;0ugzwLbTa78c9LmVR9ns0dh82SzLGQfwye1e3o7+a3ysxBOB0rxn4T2clh8SRNGu6SG3kkHA27Ww&#10;D+PIr1r+3JET5oGjb16/lXzmYpyq/I1jYjvU3avGrIrLLGwZWXO4dCPyrD0v4QaXpM6s015IiklY&#10;S+xRk9Dt5YDpzXVaaGmuvtUmVXaEVSnTrkj65/Srl7pCyrvVnBb1jrgVSUdIuxRzfjzwsfEnghrS&#10;wHzWbJPHbL8qzhOfLwPUdPcCuL1BGvNahk1DS9dtS6bc28eZEQfwhCMAA444zXsVlpKWwX95JnGf&#10;u9K04IdkWzmTzBjOOa0w+OlQVkrg4pmb8Gb2x07x34b1iO1nsrnS5o1BeMROELqGUrzkcE8+v1r6&#10;w+O0Evivw74q0mxN/vl8P3KwtAwONpMgcngjlMAA5PPNfJ0ekNaXMhXKszbo2K/Toa+zrvxTpGk+&#10;BPD+pXUdxPc61FDbqtvEzgFl2/MF/hBYk54GK9rLcQ6jk35Gclax4rq/xDjs/BOn6tZ+cTqltbT3&#10;TwbSUd1Vuh44Yk5J9q8j+Mt9HJ4a1K9vZLp9PWaUysiYuZmLA/Mc/KPu4z0B6V0Pwl0NY/Aknh/U&#10;Gjsb63s5rd44WEhia3mlQFkBLZCgY57YIrxr41/Gy50549P05o0GoTFnuSS3n4+U7gR3A5/LNeyY&#10;xjrobepeKZtc0qOGxu1aNlDxWs8uyWC3UDbkbvmOfm+U5Jzmtn4XePde8J6dqUN/f24tdrNasIEY&#10;t5g2rGrE/IOCSAd2a8n+IvxVWKDSdO8iG0vn0td9w6LHvySpJ9QVH4ZwK0tL+FWseJPA1xqEM0cc&#10;MNr5ZjtW3FGXDIeDgA85IzzxSUh2PqzwJNLJp/2WW8ub6PSYYnhMUxSSaBozIvB67SWHOTjoK7jS&#10;/GP9sapY/Ybr7RNHtuPKmmXfGSDtYcj7vAIx6dOlfInwrGvapJHJcXFrDqenCO68iUpC95CgO87u&#10;rZA24yMZPUmu18A/FrUovEepatMi2NwtnLdGGO2L7lG3Zs3ZwcnnnkcHBxTuLlZ9AfE+8/sjxTaa&#10;lMuYL6OQeSGyIwFDZyeASzHocn04rzGX4h2dl8SLX/iX3drBq4bdDd7WhMkceQqjruBBOW59K6fT&#10;/G8PjHTbyCXT1vBaxmS0+0Qm1aaOQCRZADkgsegPJH1rgNW8Hpe+LbWRrG4ka4v/ADoUEJiiJ2ZA&#10;JyPujggZYihdmM+pvh/8QYb3wGwtUmwrAz42hlYYbccjL/zxXReGbZbBJFmH2hbiFmQ78zREgkA5&#10;HA57H2rwTwR4j1fQZNZhjgg8mS/YFWk+aEHo230GMYHP869N1H4nG9eaaT7OogVg9zEQcjAH4kEH&#10;g0+hGzOY+LfiWXWPGem2UitNGzsiy7Q2DscjI9sfrWNazedZBoI7xWVSqfa4jHI5HcjP3cnAPH4U&#10;7xsf7d17RWhZrfyi08kbsC0wETqCO3JdTx0qZcoYyyOWwVyRwoxXzOcSbqqPkdFPY57wFd654n0m&#10;+m1q30+yullItI4VZHjK/wDPQ7mHXGMdRn1FdOYftMSLcJatIuGIRMRq3faCSf1zVdDvlDb2VR3J&#10;xViNDJndKoXPy89K4L3d0USQWaQgTfMSRwoA/wAadqWnC58uZcLNCf3Z25yTxg06K2y3XcF6Gm3U&#10;vm/J/CBgevNaxbAp+Yurqv76SGSPKOgO3n+8B60291IWkKxSAbznuSD2z9KGtpba8+0RR/NjJOM4&#10;I4/UVbtZ4tY2tGzRtt/eRlOOOhHHH9aoRnW8zShJHhwuCSitn/OcCtC38SNbNuZHZUIAbGGB4/MV&#10;W1G+uLIFZmg2sSF8uHaxHp3/APr+1XdDtpruQPNFDJGxG18Z2jHeqEW7LVree+Mn2OOSSY5d4413&#10;sR6jGa144Y7uaOVdylOmOOD7dM1BFaRw7RHbwhl+bdsGfzxV+zVUdvM8pR13ZAx+JrOTKG6baKlu&#10;0JhRVyxbbKW5J75Gc98561dkQKqn73qT/FVa7XyNRjbZtDMOQc596tTqpTOW6fTrQBFFcSJ9xdw6&#10;FScLn1/z6VYiZiMtlT6A1AkCRlmzuZuCe9W7WPMQ65BznNUIZE+Z/mXnsT61ekXMG1kX5hz3qnGr&#10;LdqOdvTB6Yq1NM0UuONpGOaNwJrkR2sO9vvcf8Cqssilg3ducUvnSXGdzdOg9KjhkxI2eMH25o1Q&#10;hLpsS9OcZqEMwG3K4xx9aluyWO7H4mqcvD43cscVQh9o7D8O9RXrKXVsfMepzwadA7D5t33eAM02&#10;a5FvcBjtbcCD7U7iK90xkH3ANvApsCF5V/M4qSe6jaXcqq3BUg8c0WSYMjYDMBx6UwH54b0z1pjb&#10;4m7t6ZPWhXY7d35U5oz8o/2ulSA6MMZdjYGwfMCar31oYZdy7cYzjNPkfZdM2M9KlkHnp169OanW&#10;5RmyXW1Pm2dOvpVzQ3WS4jV48x7gCBj7veq9xaGP5gDtxyDUmju0RG1VbBBAI647VTA/AX43+B2+&#10;GPxl8XeHoNsn9l6zeWysp3bUS4dVH5AVl3dk1lp0du/+vm+dgeq+grvf2sv7E8DftKePYNG1SLXb&#10;Rddu3gvV5WXdIzHHY7WZlyODtyM5ryK/8VNeXfmE/P6+1e5Ha5RsW3hWQgsybePyqvdWLWR+b/8A&#10;UasaP8TFSNUuE3DHJrWj1LTNbQKsyxM38L1Vk9gOQvJVcYpul6DLrV5HDEm5pGxn09Sfausl8Igt&#10;mFbeT/dbNb+l+HholoyqqfbJP9bx9z/Z/wAafKA2ygt/CGkLbWas2BlnGPmc9T/9btVW81SS4tm3&#10;XBSZSG2k9RV1dOmuQ4baCpzgnhjisjWreS4ddsLRXDAbhjp70wMO/u2urlt2TjgVGmmLMRlQvvWy&#10;nh5n++p3fzp66LsYblO3PapA59/D6kdPfp1pjaIFU/yrrTaLGML9fu4qvc6Wg3NnK9vejlA5f+y8&#10;DH3aPsOO36VuG2UBs7fl5+lMkEfsFqQMcWjK31p4gKD+tW5xGT8rD0qpLLs4P6UAN354Pp6UxjuH&#10;FLMPl9eOeKj8zf3oA1PAngnUPiL440nQdLiabUtau47O2T1kkYKPwHU+wNfuF8H/AIX6b8CPhR4f&#10;8K6SubPQbeOEMvy/aJMEySMfVnLN+NfA/wDwR2/Z7/tTxhqXxK1KE/ZdF3afpG5eHuXX97KP9xDt&#10;BHQyH0r9ERcLMv3izcficGvKxlTmlyrZBclurdpvLk+YMwOU/u/409Y5IW+X5az4HWMsskiqSCOO&#10;2afDOoBDMWOeDng1hFGZq27s27zMDPTmp4W2jGVK9cVl21u0g+UN19a0bPS/IY+d+8U+/Q1WgFlp&#10;fMQrt+h64q1ptmsUbecm5iePan6d5bsVjbdIrfMoyMH0rThtPOiJyqr2BHP4VPN0KsROsaIu3a24&#10;Z44KmnqzO6bl3DnAJ+7x39fpTkt8uvXH8XFOaR4UAXduU9h0qGkUiS+v7icRxSSM/OFDH5V/zxXn&#10;nx3n0+bwXe6beRzteiMXMZQEg4IBOejAAniu7Q+crlVO4NlgQQw9x6g8DI6Z5xXiv7QVvqdj4h+3&#10;RXEjrcQ+SU37jGBg4Ufwjnt710YGK9siKj0Nr4f/AGaz8aeGwk3nPd28n2O4hYhWjVSHxz8rFmU4&#10;HJOfSu28Z2sb2GyX5m+9gk9R0J9wa8H+DuoXWqftCeHre2js7cxaVdFI4yyxvIqRAsfRmXOSBzzX&#10;tXjHUFngHnBbcxv5cnzkhfU564B7muTNadsQ331NaMvdR8ifs9eC7TX/ANvf9ojUNQW8Eel+HdKu&#10;GkinWOOONrkI6SbiAN6rhXPCnrjcDXqPj7w94q/Z+8Nx/E+31aHw7NJq0d7pPhu/ssW2uvEGgQpN&#10;bs72lwiSuSkgjbEcbfMcY8P0zxXJ8O/2+P2gP7Mazuh/wjGmWj3pfzIbMtNCWd3RshQWwSMkEDoa&#10;+lv2lf2hbzxpoHg/S77TPhtr3iGSOwGl+KdM8TBYTuuGWNJGaIRRpJgMyzsQuQenC74eV7LyX5I7&#10;Iq0U/wCtzk739p/xB4vhtPGfxD+GUmk/Dnx54hudVWTwfrUWm3ct/FbfZZZIJ5sMkUUrGTkDLudr&#10;Eghum+L3h+++IX7IsPxosfiBH4y1/WpbzQLaLXI7Ca7miE32dYprqIRv50UDKZY2Qq+ScKSDXkHh&#10;nUfE3xE8JLpa6k1j4D8KXl88b3ti09tpS3NxHHdSSXVvGxMQZkkRkU7ckAgsQNqD4T/DO8/tyP4e&#10;XGi+MNNjsv7NvdW0yW4VZL4bZHlks7hTMyyIBEJRtyfusAuR2cz6EuPQ6/xP+yjqXwV8Mx+PPBvh&#10;Twn8H9S8G6dDpmo6LreqWt+2ri1QC5uo55B5VwZmCuIVZmYLgYxtHbfAD9q/T/gNrmn+MPCXgvW/&#10;GniLT5roeNrO40q2sEgjuMCFoJow628qyGRUgB8p4kLHYzYHhfwl+BXjT9of/hEvCfw30rxXqHiD&#10;wfMHvNEupbhtP8Ohp2aeWKaUi3jjlbOAmWfzDjkFq7n/AISbS/Hfwu8V/DPwloGh+GfE3hHTrfV/&#10;+E90/WJV/szyruSe709C6hppNswtolcYZkdWYFUZmrCZ6B4u/aX8HftmS6h4gvPDmpaF4o1nWo7e&#10;91XWUt54fCNhEwgtzZXcLB0wHcSiRHQl2PA2tXZa5onw+8baTeeFdH8TaT4W0fXtOs/DiTWehnQd&#10;O8WyRB5fs4kdGIugQZEl48wM4QkgGvNvgT4PvLD4fXX9ueI/FF5oGtafdaeNR0rSEsdNv7ZonmQT&#10;bxG03m3MWHVcZJ65Bz69o3xr8fftO6qq6x4Tv59c8D6OLrQL/wANWiST2jAOqzQRXLeVMzmNYjCp&#10;80DeUIxwSk1qJbWMXRvh/wCBfjD8JvFHjD4Q+APh3qmseGX0+1j0dry4jupxYMGeW5tAFWe4dEby&#10;nZwShyVYg57b9oSXwn8cfBN5440az8QaDpcgsxL4e0nVU0WHxJc5cSm7UwyLDJallYSCNlwgJzxt&#10;8q/ZWh+DXxBsdU8QeB5PFknjnR4Lux8XXut3114ZbVGfznjaAR8rIJlDbJCfLOUYEsCeu+Hnwq8R&#10;2tjDY+M/Gml6bqugaDC/g3UdNuDplwkplkH2i/MSH7RdohWPypBiTLEh8nE2cQ3LPh34j6p+yJ8N&#10;/FHhTxBZ6LDZ+Nw0d4PE1q2oR2cj26s7yIpEtwsgYbQ5VMgMr7flHq3lt4K+F+pN4rs9J8PeGrW4&#10;tr/Rriz1VLzSrHVbaI3P2hplzdLlihw5YJsIHcHzvwB+w+vg34m6PrPjLxfr+uaRdRvpqnRo3hur&#10;5tvnNGFk3b4tysSExGhbCqgzjqLnxjd6vo+ltq+vRaPqFxdy3Wg+G5NMs9G0S5tLc+ZBJLKo2Sy7&#10;dqkK/wAzDb5agA0rtXVtOn9f8EGlbRknxO+LF3o9/wCI/ElnrFpqfjqFre603QLa6EniVmEIBhjl&#10;uGRJLBWldpAiJgNJtywAPDwan8Q/h14h8K3WoX/ijwxoOrajImoN4X1h9QF2yW7XC6OkEkbsj5LO&#10;sqomBkbsYYdt49+IOsWWtaT4t1rwSt9a2UjTK1lqEmiXe64dRC9t5bt5aLHKAwlJR+W2oSc8Df8A&#10;xM1v4h6Iuk+BvCsmpaHoHjOz1uxh8QaqVb7eoMdtZgjBkZdrnJcq8ccZJA3AuTv1JiN+F3gv9nf4&#10;QJJ8avC+k3ei+FbCeaD/AISHxLos6fbr4zBjCJZGRop2XenmyoQH2jcrEk9D8BPF8vxKvda+IGk6&#10;TrC6C0134k8K6fea3aRLf3MwS2uGuonO+IlA0cYD7UC56gZzfhP+0h4y+KXxh0/T/FFr8P7fT7q8&#10;+0XOmasI9W8Qajv8wGzQkvGjo5dmjUMypgEkKCOw+KH7Ffg3xxp3xQ0vSfDXgzw34304RT+H0n1G&#10;K1OnWQVZFK2gRkVZGWXAUHcVYEpyCWf2Qv3Oa/ab8f8AjnTfiMPBeiNqGqQWkyXVj4lmu/t0tvPP&#10;AZEsoo5B+7gikIZm3MhQKCQDxJ4K8O+HvhR4O1S1sPHWm+LPiBJZXV7qEcNlNoLTagnzhA67Mbsu&#10;quoAIVgM45y/DnwVvv2efjh4S8J65q2gy/DuFDrr645uZb9LiWIMvys4ijRfkAVN8ZBG4L9yvbv2&#10;hPCXhb4r67rIu/BPxA0+ewYSXesPIjNdAxPJ9yOcNsMSHbt5wQAvNY2cnzS+4d0lZHx/+wr+2f8A&#10;EbxBpHiP+2V1a+vtFYaXpF1GNrWkUzL9sgS3LgDyyRh25UoRxivRtR1Q/Dz4L+JJ/Br+ItT8baox&#10;e4t9Q89Yr5nfYBcvE+1VZdxVlAyVXtjPdzeFPBfiPTdP03/hLbyx8Va9okl/pElxJ511pwbdE8ka&#10;M3lqozEQgcleQW5zXiPj3T/Dcmm+CvBOoXut6j8TPFHkWovPD1489x4lAxC8t7I2fssDYk3kFmzG&#10;20EDNTJTn733DVl7p+SX7PPxMk+Efxc8bXC21w+qfa7q2t2Ey7YH82RWLnHzYPPAAbHYGvY/2QvD&#10;Vp4w/aF8I6dqEka2t7qMYlZlwvy5cAjsCVA9Oa+ZPhnN9r8d69J8vz3s7EhtwP71uh6sPc8nrX1Z&#10;+xGnmftB+G5PLaZrU3FxtXktsgkJx+v4V6D1kosx2i5H338H/iF/YXh20tZJraGdoxOQ0Z/esECK&#10;u88DG0NxzyQenPzl/wAFVvB9vrmq+CvE+g291e2cNjJYXjwo8sdspImXLcgAO0vPAAI55FfR8XhK&#10;a+n8K6g2mm70fVI7e3+0XEDbA7RELhMZGTgISAARjvVL4kazFZ/C3x5bW8diq/2PqCpqEaGOEQrA&#10;wVRng/vFIOcYcYxkV3OnGUORHHGTjPmPy/ueI9q4JPQ+lVHiZIyG68dqurHhe+cYz3Fa3xD8UWHj&#10;LVob6z0LT9Aka1iiurewLC1mmQbWnjRsmLzAAzICVDbiu0NtHlnpWORng3ZPXvX01+y1Ap/Z01CG&#10;3mk06+uLi52XXKgAFcnODyABwK+bZo8bv5EV9J/s86fcar8BdMtYVkmZru+dI1B+9uGeenOP0r6r&#10;g1/8KKv/ACv9Dx88X+zW80dfqc/hHw9q9r/wkgW41CPS4nS5hmXbMHRNu0YOTwTycj+WOvxFt3v7&#10;KS3uJp7eG3CRmXKkbeOVHXA/2vcV0XhjwToV/a6DdX2h2t7H9nSyUSzuvkSF59pIPybSV553AjGO&#10;a6hfgBpvjWZfs+nSaf5co8kbso+9cOQvdTjsDX6o+a3unyPNG9ncTR/26JvAx2rp8UkVmDDIU3fM&#10;CMqfQgngEcdfpXdaD/wVF00xQtNo8YlVwxRlLArkN6YJGDwawdH/AGGFGox/bppbhmj3BlJU7Oqn&#10;HB46euPpXpelfsk6b4C1GC+t9HjuiqBvMyZHRnIPAJ75NeTWiutjqi09rieHv+CgNjrwVz4K1aae&#10;FizeWpUR9GQ/KB1XkVv63+0ro+opC114VurNpPnd2jI2bsshywHQknP+NTX/AIp0/QrZYJNNj09o&#10;U2SE2vkrgZUZHH3lH0G6uT8ZeP7fVfDH2kbWW3cSSRKnmMzKxA5HPQqCBnHXFcsY3d2jSRxPxh+L&#10;Xh/UbO5aO1bT7iaMbXWNWZ2GCMso+ZcEH6E59K+K/j/pSSajcSQLH5Z+ZQq7VIPII9+f/wBVfSnx&#10;h8X6bfGTbcWzyYKtEWCmNv8AY6f7J+Xrjmvlzxxrf9rRbpZlMaq0QIOORwPqOMe1b4hL2TiyqHxX&#10;PCtYUm6ZsZYDkDuRX6efsq6nDB8AfBOgWOpafplroNkljPH9iN1c6jPeRLc5jYA+Xh2nZsnaQBkH&#10;GR+aGrxtb6rMu1flYk89D/nmvtr/AIJTeMG1z4b/ABK07Xr4xaPpp0ueKaS1a42SGSVApC/Nypxu&#10;z8mM9Aa+Ey2pGGOlFrV6L13PexcHKgn06/kekeNtKj8M6bNDc2Md1D9oMUNwjfvYsvnJz2B6YOMV&#10;0vwnv7WHS7NLbbbtHMoLM4JJHfGehB4Hf1rP+L0sPh+0u44F8y2LqVYLuVFH3c9/xrl/D/iCNdPj&#10;k2i3kjdl3rlVTn/63fk/nX6PLWJ8tE+pNA8cRgW8ENxG0kMbgggeYSGJ5H4Cptf8cR2unWD3G2Gb&#10;eX+TjaQAOCB3J7eor5p0v4x3DQ258+ZJYVYEuVwF3EdQc89RitLxF8S7ieCHdcbYUjZmVp8q7MV+&#10;YHscCuCVH3jp5tD3aP4u299dTQvKRMqs6N9/aMjAY9voRWbpnxfjPi9kWTyzavHHKqpzksT9R0OP&#10;WvENP8VyJcSK9xva8QgKEViRwSD3JIOQfboKguPFElpfzyJ5fzXG7YCN24LnIHXGf5c8VUaauTzM&#10;908Q/FaOe6tVS5WSRoHmH3kZVy3OPXp+eK5nVv7Ql8PrqUM0lxJEd4RVLBRx39f8/TyjWdZvrzxK&#10;8/zGaO23QZUsF+TGdv4k0z4f/tSx+CfFMcOpzXDfMFZCoCLGeCT6n+QrvpK0TlqRbZ3Wh/tVpP4W&#10;uLTVLO4v4re4ikkjWDzXi8tsrIAchcE4zxwSK8/1bwXdakda8ceEbuabSZLtrlk+zmGeM/O8wIPG&#10;Ebg4zlSD2NetXnjP4T+LdJur6PULWz1DUrQxTWQ/d/a9rEqRtPGGwc9+DjOK8X0Tw7qF1EX16HWJ&#10;PD62ElvZXturSQ6ZM7/udyg/6uSQlSeAS4PqB8ZxLGSqqbiktr9X/wAMe5ldnTaTd+3Y1PBPhMfF&#10;TTfN1bUYf7M09/s0qxsy3FoWjLJJ90Axnaw3HIyMelegfD34mL4n+HF/dahqWn+KL6ythL5F5pgK&#10;2pwF2D5dsik7WLY9elc98O/DiJo9wt8+m2rWNqLVfNDRzK3nbiqKuNxHzg5PQ9DXVw+FtM+GWka5&#10;5V1p8uk31oodnYtNYnOAE28v1A24z0znHPzPs3uepzdEcT4f1bRb3wjfx6tptxfalaWi22lxeSFh&#10;ifcMuX3AsAucLg7T0zVnwBPffDO+03xFb2ccLW8rTWbGMOZCVIOTkfKQTxwT65Feh3WhSeOvCGla&#10;NosnmwNAqs08LBmAIwQcA7goyCOvTvVzxV8ItL8UW2n6PYaquhtauIRbPDK5upGGMs5J2/NkYAGM&#10;554w0lbUV+x9KN4bhtx8q7mwdu49T9a5vxL4Rkt40ktdM015rx1GoJ5QPnLwZBuyCSexJPToa7TU&#10;3OnafNdSRTSpDGZCsWNzYGSBkgdvWuItvjZpF0wW5iuLNmYhTkSfL03HGK+UpRlJNwVzqcktyzfa&#10;dG8aqF2KoChRztA4A/AVQutLiEZCySKynbjYfnyOxrVeaPUF8y3ljuIZBuDo2QR6+oqvfXEOhSQt&#10;fOtqs77YjL8u8+350crWlhEPhjw3Bd+K9Ftfs9xN9svYbZY44ssCWAO7JAAHcn9a+/dNmFoZGGAq&#10;8LjsK+Tv2QdHtfHfxPmuo5Flh8Ox/aGKnKs75Cc/mfwr6muGY2pVD83oO9epg6coUve3Yna+hU8T&#10;eNVtUYxsN2OPwrzDxH4guNdvCPLkXHIxXdz+CLjVpv3ny88DHWtCy+HKwvv2q3PTH510K7YzzTTf&#10;AjapMrMFz/CMf1rpdO+Hi2Cxrt37WDfNxXdnwtHbEssaLtGeOhqjf362NuSNrMODzWsSJHH+ML9d&#10;Ms7hvMVfQH618++N/EiXmqsrMzbHDYPzYPt/nivRvi34xEInVmi2hSoYsAT2x07V83674jfV5buR&#10;ZBDbRbnJU7WYZ557fWu2jG5z1Gbnjb4urpOmR6fppxJdMYiQu4oT2XHf+VfOPj3w+3iP4rXH2fUp&#10;LqTRraYpZ290HCYbyIXlh27hJ5sjuMthguQOM1718Lfhfcat4p06+uYfIghuN0PznDN0wPw/OodR&#10;8I2cfjTWNPbUvtd/b2sLjSTbCF9PWO9Xc4dV3SKzfNkkkHjpxXrYemoVEn/WtjllK8W0eB3fw5Ww&#10;tbdFeK0upSLWBcAiQgAYw2RuIXtzgjHSse/sWtNRntd000cn7hS0m0Ju65XbwdwBFezfEHw2+nFZ&#10;Wx5mmyNGyZL7i+GViP8Ad7+h7c15r8QJAfHDXkZby5lhMqEcHapLvt7EgjI719FGSauzzGtTwX9o&#10;6RbjxMkcckbN500rlW/d7mboO/HPFcHZ2TIPl2+Y3HJrf+I0K6j49vpGxvjdvmLcDPzHj8vpWZaR&#10;syM0LtuHRwAfyPT8a/Kc0r+0xc5Lv+Wh9Fho8tJIxbeGfV5FWJtyScqyg4YZxkevpVY+IrWw19tK&#10;uIpoZY5fKMp+ZeQCOBz0OeK2dYmuNUNta31w+LWFYYwBtwhyAMjGffqa4fxHDH4M8UwwabbwxfZo&#10;l8xTGGDFiT3OScYGRzzipoU4ylymzvY6bS9Ts9RuZ0WR7YwAsTcII1lHquScn2PNWryFQpyyZUdM&#10;9BWXLoeravaafPJp8kdpqLs0cyr8gAJ3Bsn5R6Z/DNa2o6e1vBtXy3aNQAQvOKmtGMZJJi1Z69/w&#10;Tsulj+M+secqrbR2Nuyru5lf7Ugb8MNX1V8G/B0Y8P8AjXTVj0xV0XXFVIrSQSNF8hTbIoA2SYi5&#10;GM89+tfGf7JF3JY/E65zO1tD/Z8zyGNfnIRkYYPsQK++Pgv4q0nw9448XWsem2Nn/ak6alczQsN1&#10;802/94y5yMb16jByCO9fXZXK+Ghbz/Nf5nm4j45L0PVPhnoMenaBHOqjzLfGVXk49P8A9dehW9yL&#10;y0Ybcrg8jPB47CvOU8TweE51VlZLO6CxHHc9M/p+Ndp4Ru457QvGq7VBJII+XNZ4qLvcqidJ4fka&#10;2sfsi7mj3ZBPzD866fQLDEkayDeqtk5HaqGg2kE9uisqqS3TO7BxXW2NgIbXk/MpA5xyK82R1xJS&#10;ER/lVeemKuwP5ke35dwHrVFz5ciLt+XHr3zVyGVdzKqndnr61maEzRiX+Hbgckd68W/aG8Tf2VYT&#10;JC372QbRzz9a9i1DUPIsmbco4ySTwK+bviVdyeLNbnZSXgjcquPuse5qopt2FLRXPnrxvHeaVqTS&#10;zLLJDM1uh2r94uZCxz1BGAPTn6V8L/t/+IZNE+Pdxo1nJ5a3FxDOVCbsJsQHvkksScD+6K/Sn4ga&#10;RcT3cNosK+TdW6kygFmDI4IGBxnGcHtX5QftZa3LL+2540vLxnmj0/WjbeWDtYQxbV2gnIGee3cm&#10;vVxFTkoKK6nFTjzVOZ9Dm9VkudH0tdPkg0+4tU3/AGe+iO5HJPMmT9APQEV6X8F9am13wajPM0jW&#10;srQrKMYlGAcjHGASa5V/HOj6tq6zafpOm6DYWltu+xTQpNFeSE8MyYwWyccdRyea9H8OWf8AZmhW&#10;BjhkjW4gSfaY9pUsMngAD8cdK8DHWVJebOyOrOq0NJAFVvljYcKD9761e8VXuoeHvB1xLZWzyLJi&#10;NmVAdqnqw4Oceg5qnpEskgVPmVsfLkVuaDpctks00Nu6faG3SuF4c+teTTlyyUiiTw34I8OaNoej&#10;3fh+W6TXY5Al6zqyw3MbkF8owG3A+7g4BHeu4TcjLw/zHqAB9KwbGaRJxvUknv6Y9a3Eut8YX939&#10;BV1KnPK7BKw++vAu2Nmk2rydhw2R06e9ZXgzQ59KsmikupbiPeXQS5Z1z1+bOSPr9asPerPNu2qO&#10;h4rS0y4XyPLKruJJBxgn2qdUgL1l8nXb04qQz7W2/LuxuIxUCXaxwlSpyPbrQW5HK8jrntSQFm3v&#10;fvfdXnGM1NE7SRNt55qohCXDEKCuM8cVNaXrRoflx3PNAFiNt+1fm9R81aEbIEXc3PSsqVwrLjnc&#10;ob6d/wBKswiSQLyuG4yDQM0HXAO1U9QdvP51QfR11TVGXyy7shGCcfKRyPpWs0EkQjjkxu2BgMdc&#10;980mlJ5OtqQ0SjnJk4UfWs5S0ui4lG2sktbRBFaxWyqNo2hQWA6Hj+tVp49vcKvXB4rp9QtfscX2&#10;nbAFmJXGf6DtXPajbiYrlmxn+GsISuVIwtRluIrRprPy/tBU+S0hzGp/vY6HH61peH9AXw18JIbX&#10;/SNWkhjUXCNIEe7bfI+N3AVmZs5HQDtSPabImby244HHFbnjTR/+EM+Ct7r2o30dm10bdNOtdx8+&#10;ViD90KrOoxk7grEAcA9K9fL95PyM5dEfD/x30rUvHWq/DYXmt6T4ovbzVfEFt9s0+6ea1hjENi6W&#10;7NkAmJVCMEwBjGW6nmfHujf2Sukxta3GjwuGWKZkO5xgblBYknoAAT054rvP2ivCeseLfEnwp0h9&#10;Jj+HN3dXfiHUGsIpLq4e33tZw+dKZYxKXlMZYqyg8jgcAdtr/wAJtB1f4d6bfXVws15pIRZLdH+1&#10;vcjYw2/MAQ4O3AGMZ7dK9ajH3FYJv3rHgPhC81az0PWWt57qzS1/fxg9LeMgKwI/iUsOPf0qha/H&#10;nXbVrg3mpNeRxxpCYDDtEiIMIdp4IX0I789a+0fgT8DPDPi34UarYy2cyjaYpJpocSM0bJmMxtzw&#10;c5fIABxng1xHxc/ZM8P+IYbiPS4beG102DyoJ4HSGS5lMyqRg8sqqGz3JII4NElJOyBWe55P4B/a&#10;F1jxONYW4t4b2bUgsoU24ifaibQrMvy+XjI4AJJyScYql8Q/ijo/i+90uzKxWZurWKC2IlVkRGck&#10;sduMlW4P4+tdFqP7MQ8D6jcI0tu5ksvKgWRfIkXO87kTdksAMnd7YArmdB/ZiXX/AAHJrkahbi1d&#10;d8kr7Y23425A5JGD8vrz6ZOZ9Q0Or8R/Dy4n+Ghm+2Q3ywxyxOwlWRy8jBflPByqjceec9CK86ut&#10;Bitvhe19Z+ddagpKFJQd9vEGwX3Y2sflPTnn1FZ3iSyuPAlzf6fb6taSLb7jIkc4kYfQdGfsNvvU&#10;/hn4vJqHgmTR2As5ZG8h33AgoxJCBT3yev8AKjmCzOTj1ma08Z3zQ+Wq25aXzGTy3VivyqTjAPYD&#10;OCacdajtrC1ZpjbyXDlpA6kbv16c44zWh8QPJj0v7DDFcW/kyYEjFNs5wdw4zuOT6Vz9j+5MzyMb&#10;iOxYx2r44LY6H8x+tJsD0j9mONdc8c6xJJbsEtbJAGblTvkJ498LXss+jwQj5VGBjH/1q86/ZBs4&#10;7zSfEV2q7v8ASYrfdtyThC3T/gXT3r1wWbIp2qvzdio4+lfNY6V6z/roVExo7Fo2Yj5lx+Q96ntv&#10;3DYzujP90/54rSay2IGPHmcjIwcdKjutOUDcW2qenGcn8BXHdFFf7L5sh6YanC3KDy9xGOPl4x+t&#10;XrC22Lu4LIcMCO1WJLCNkZlQfMc7gal7lGbJaLNCq7y23kZGSDX0x8NfHh0b9naPVJbVrq70W0W2&#10;t0QBiuWZs4zwTwMnsOeK+bpYNgzj5wwIOO1eofCKS41n4S+NtOFxOlxNFE1soICKx3ITz06162VT&#10;tV5e6MqmqPJvif4c1Dwf8QtUvvDt/wCS2ratdy3USBG2Wt1BDcqpkzxkyNjo3XqDXkmofDNZNB0v&#10;VtavDdfag01nI2FWL5vnXnkuDnqAOh5r0P4o683wwtP7AtI7fUL63tLKe4EuGW5lWzWPIOd6FQoA&#10;HPPeuf1S7utT8TafouoWdrG82mrNbQlzHA7yoJDnGOi53HrkH0zX0hGu7Of+MHw40ldN0+70+OHU&#10;LyzjVfLjt/MkdOG4OR82SRjHQfSsn4ba9cJZWpvLTy9PnleKEKjIsTDGGK5wehHv+Fb3h/w1ca/r&#10;V5bWMf8AaFrazvNbw2rswlHmAZ3E9Djt2HHrXV6h48NnJY+H47G1j3x+VH5j/Z494VhnMeWznp0z&#10;3xU69AOYto1OuXkcF3HbotnLdpcXEfmySmAg+WDglc9M9GHfBxTtAa6t9GWzs21BtSmu51mJm/dt&#10;GWypyxARc/exgYGQaq+G9JvdD8YW+jwyWtrHBcOtxJPIJVdpEyU3Zyy85xkV3f8Awq3/AIRm5s5N&#10;Q1htYaOGW6+yQWRLAdASSNq4zwvO4855psCT4Z+M7rwNol0NS+0fZLSFJoYnkCmUSShGCHkSKTjb&#10;6Luwa9j1n4l6Xb/DzTYvs7WczmS4NwluSLd2TOz1ywIORg/XpXzLrd1ouveLvs9ndNpcc0RE9xK5&#10;ZklUDarKSPlB/ujAK8cDNXPFHjr/AISTw9HDeazMjaeyCNVUrJcsmV3sq5IJU5BY4Gcc0+YOU9om&#10;8Z6nqulRX2kQw3n9pXaySRB/3qlVCqBnkEHBIJ4BB6Zr0b4baO2reFNUvtRup7f7XHIqLNcBtjrn&#10;LDgZUN7DAFfJ/wAFfiFcat8SdJ09tUuo9LkhhQI8hXywpZSDwWHGeR2xnNfVfww8e6b43vbe6t7P&#10;zNPAlsF84BuV6sx6FT09c4qmTy2NEajDJff2XqD2seuabbCe3OPLjvYmI3Kh6EjCnj1x3p9xMk0b&#10;eXt+ZQ24cY9qZ+0l4P8A7Us/A19p/mJc6br8BuZokO1rdRJLIg9i0UY/IVmpdSFNv3gw5Jr5zNqa&#10;dVPrY0hsaK3gZiqIpb1PIFX4kaVMrt564HT9KydLgxbhs9+hOa1bWTzI/wBOev5V5ysiifP2dRu2&#10;SDrj1qQxLO24Rrk+h6UvlNInzmNcc5IqS3YqwO7r0x3qo9wIYJjaudyLgn8qqalp8d/MWjzbyf8A&#10;PRHKsMfzrQmAkZdx6nqO1NSzmg+434Eda003ER2MDXOI7sxyHGc7Tz/9etbT7RILdVjIjX+6Oah0&#10;mz8yFpMbmJ24B6Edea0IoxGSmRzzwKUpDEfy4Y/mVdy4I5IotJFm/hXC9j0PenrEXPLK47Nn/CnL&#10;CRJ68dAKgCSJxJdZAUYOR74qab97kKuR2HrUSybU5jbdnA4/GknnYFerdhg9KpICeKb5du3bkY5G&#10;M0qz+T3UZ4GWqGO4ZHVTkAdeM4qyId0nyRq2BuzjJqgH726lVJU8YoluGki/vMpxtOaZHP8Au23M&#10;m7sPSlj8sOyh38wjpsOAPrVepI62meRTuY/L6rUQZt+dpznsKlQzQIwZWKjjpUdvMvmbpGYHPp2q&#10;gHXTMExt2t1qrczkSx9HX0BqaQb4ZmXZ+7XcAzbSf/r1UlV1lV9u5D1K849KcSSeN0KZ8tlyfyqK&#10;/KyRBfLk3E8YxT5b/eqgYXsc96jkuAR8zIx7ANzTApvGyzbdrZHerdhC3lMTu+Y9ahFxsbbJt+YY&#10;5ySKv2MapbLmYckn7tK40VzB5SZ689DQ+BOjbwfYCrM6xh9u6RsnPA6U1bVQflX5vc1Iyko3tJ6q&#10;cD2qRbfdGMbi3bFTeSVmb+Ek9M9DToncblX73r71MhoqX3CZbcDjoK4D9qG9vdD/AGY/iDeaa0ke&#10;p2vhy+e3ZOWVvIbke4GT+FeiXpZ0O9stu6EdKZLo1vrtjNYXW2S31CJraZcdUkUow/ImnF21F1P5&#10;4rjwV/aBMnmFgw47jGKo3PgprfPys3vXT+KfO+HPjXWNBuOZdFv59Pf1zFI0Z9+dv60kHiezuY9s&#10;vybu/pX0Fkyji/7GiRsMvNRyaMpbMLMD6A13U2hWeqENHNbybhnk7TU2meDLeGYNIq7FwW+bPH/1&#10;6OUCj8J/Dk0Mkl9qEjLGFZYEP8bDqx+nQe9dBdu09zujLcfMcD2/rRczLNJiNVSPhVVR09B9Khnu&#10;zaO68pImG3kcMPrVeQFibWbeZY5GGyRM45x6U6HxRZWkTBoEkkbozcbfp/8AXrCurVr9mZeNxz15&#10;qlc6JhOWb0AoA6O68U2gw3lhV9z1rOu/F1tgFO/bPSsG40ny2+83HYnpVeSwG7g4qeZgalz4qV24&#10;X5fcc1Um8RZb5c49+tU20/OetMksML3pXYFmfWFnX73zetQS/vF4ZvWoTaex3DrSGOSLp260gF8m&#10;RTnd0qOfch67venJcuflyaLjcy560ANjkyP/AK9e3fsP/sjXH7U/xYjsbr7Ra+GdMUXWrXcfysI/&#10;4YUb/npIQQO4AZuwryL4f+CtS+InjPTtD0e0lvdS1Odbe2gQfNI7HA+g7k9gCa/Y/wDZo+Aem/s3&#10;/CnTfDFjse6iTztQu1XBvLlh87k+g+6o7KBXLiK3KrLcNjrfAvgTRvh14UsfD/h3TrfTdJsF2QW8&#10;C7I09SSeWYnkkkkk5NbskDLbsQzblIVcDCj+tV445JY1jVYwFwQxJ6559jV5rGSW3bzGjGAMBDyf&#10;wx/WvLbJ3KMEY+0qx2ttOOe571YVUa4aSM+VuOQqHH5elXLDS1tZFf8AhIz8w5z9asi2iR8iNV57&#10;VXMHKJZWBleNmLM2c5zxWxHEwkIZSDjrjIFVbdMDHT0BGDWhApRfvbdwyctUuQWEsdyTNhj8vXNa&#10;ME/PJxn+dV4WWNcsQ3p16+vFWrGFLxVZWK7j0I6VNyiZAMH3680FlEbLxuzxinC0xMF+V+2Rxmku&#10;LZU+8y7h/CKrQkoX8DH95uAZcnKttIPqPwrz39ouzM/gWS8zGk8MqBnx1VuD/OvQrqdoD+7+ZO4K&#10;7qoarp669brFIgVfPRwHUMBtOeh+n4VpR0qJ+YPVWPn79m21e3/aG06dtoVLK62Fuo/dKCf1xivY&#10;fFtx5kcny7dzHnPQ4rE8LTWx/aaht4VMrKt+7OB/q28tM/UZ4OO9bnj2Pau/HcnBHcnFTmn8f5Iq&#10;l8J8e/sreOrj4S/8FNvit4o0zQ7HxZY6SdKa50hbGO5mvoXZt3kRthTIrdjjcCRkHBr6R/bs/ZV+&#10;Gfh34reKNS8V+KNJ+Guh+MdDn1/wxpTW1sl01xKys9pKjH5J4psARhiFScDONwr5w/Zd8R+JvDX7&#10;evx0vdF1jwpoklnDpE9y2uzQxwzhJSIolMpVcsTz86HA6g17j4F0nULv4zeMvFkNj4f+JF14O1uN&#10;L+O7c3+l6NNLFJbpPx5rSxRyzkxFJXjcKTIcxhl0w6/Jfkjs5tPv/M+cvAt38TdYvYZdG8RWMOsa&#10;pDawQ3JnEExk0+driPCYRlcFdjLzvVF5YKpNzXfCuuaPrmneMtP8QXM2oatenUHu9A03+zbi0vQ/&#10;my21nFIFlO1JHUgF4JWKghhyPqRP2aNK1X4OeFde+H8nhmO3vNYjg1WDxNNJDcRXhYw+UvlMyRhr&#10;hWjYKinLKwJGQK+uaHq/xI0e0uJdLsdG1rwrZnS7WKOJL0avclRMzxvtV42kETGIqR8oIcAEA73b&#10;ZOh4t4W8d+OfEHim48TR+JvE0/ipBb3Nza6Zf3mm6jqFr50rKLy0s5PLSOeQgHew8suXAx8td74H&#10;+C/xQ8eeCf8AhPdL8KeH9N8L2OoTWN3qt1LdWVn87RqtrcwyP80VvOoQSFXxIcsSMAdl4s/aD8E+&#10;Ff2EPhndafqGhf8ACyLzUTb37WkQt7+zhhaaaaPUDIjXBJ3iNVkGxvNUKcAGsfxN8WPixYeCLbUI&#10;tctf+FW+LobnXI/AOvFdRs9SjivYQ1u1wo82PzmJKuJMHdtPLLm4r+YfoeneDfi34B1T4ILoUcms&#10;aTq+qbYLrTXkmvX0q/WeKXehfbDAWWXcrW+0NtKIcEGrfjj9oT4ofsI/Dj7VY/CdfFSeOLue6XXE&#10;1GYWNrAXdrdGhYPPA0OJJGUkZWVsncRjyjwX4b8LfGy+8B6lH4J8H/C/QLG2W/SyttYuv7buLp7+&#10;eC0sFW7PlCESgEELkc/MojKt6V+3B4t8cHx9a3Vp440/wdN4QtbnRrmbR7+KaHUYZRFcm0kiEQ+f&#10;cMtIWZQM7SAWwPYjqcv8Nvib8O/BPxq0nXteg8P+Jb7TZrnxHq3jK4tWj0NmnUOYltJG8uCQSN5b&#10;GVd+6JSZCcGvqzxV+074Q1y88U+ME8Oappug6TYWjWOpTWUl3E1zLhFKNCHW3hy6k7jhjuYlVFcj&#10;8E73xBZab4L0X4taHa6bofjK5kvE1SEpE2rSsiTQLcGWPEMQY/6tSwfywSxUlW7D9qr4U618UtMM&#10;fgnUtcuvDc9rPFrUWn2v2231SaE8QzQRlMd1DIVOHOeMEZJt6lSS2Zx/xB8K3eo/2ovhrXFfxNfa&#10;nHp02n6npUep28phiWSYbMsY8REbjCVZhuXO05XC/aTfUvA/grSPD3jbwba+F7HUraay06HQ5Yb+&#10;GW5RkcR2K3Ko1tGrMjukrjKDCM201b+NPwn1P9mP/hWul/Cv4ieItK1zTbZdas/D2pTxSaTqpmbZ&#10;JNJHIQ0eyBpEcpLnkbQGJJ0/DWl/FD4vajH401RdE1JtDjk0yWz1C7/s+3u9OkkSa78qBz9okuEK&#10;7kLbEkRYwHwSTdtbMlbHNeB7PSbT4CeItS1rUNF1i4sZZY7W98YeJZksLOR0QCZVWJ1iABAj2nzN&#10;4kXeoZRVP4f/ANpftFP4y8T6LomraONNvbOK3vdFvoY4dfns4tplspufLlMYlJljZfkYkqzkgdVc&#10;+Kfhz4s8erofjnW/B+qfA2S6ndbn7Elhpw126cNbwzOsrzCYRxyMrsVU4IfBCiopPCk2ufDnxN8P&#10;fCNxpPiv4M6TqqC1k0DW5bPWdJtJWJkJeL/XJF5wVHd0VlD+YsgAyR7geVfB/wCFHiD9nLxh4X8d&#10;eHrVYdD8SLDt1XxURY+fO1vJLKLeSdgz5AKidlG8FeMkivcPiB440Sx07VPFGqeBZviN4f8AEWkS&#10;QyTaJrTRXGnSiJQ1veRTyJ/owZsRzxgELI5VTuBbyL9qb4rN4t8SeCfhT4y07T7q00Wyefw/ew3C&#10;7Lu6tofL3X81wnl2aRR4Zl5H3jkqUB9Q+Fer26fDXwz8Z/7D8Qa94yu9I8rXte1O7tLez1UwqLdX&#10;jskxGYYzjZN5OVTeGweQQSirLqOUr6s2Lb4EXnje28L+EdU8HaxHJaaBJcxatqNw1q0IhiXfZbtu&#10;94SQjIpHCxfMxwAan/CSeE/iLFpPg3w/N8RfFVvrN3FqL2Wp6ebG1vZILFzA5vJ2yLVriNMRLJgt&#10;hANhNYvwj16b4z+LfDHhu+0zUdT1++sL+81nSbjxiZvD8Mt0QPNsykrkWluofCxNwsm3y+Nyw/tU&#10;/tHT+CtX8B+FbjTZPD/hrxFax6bqP9jXkBuLi1t7jyo2UDdJFGZI1kR1Ad0d8Mp25rlTV4k3admc&#10;/wDEfx9H4R+Htjo/ij4X2fhqx02FEuP7SNtdyahfs6p5yvH5kcqqN+2FTnJU5wMVg/HT9qPwNDod&#10;n4U+Hng2S68XeKrEW2oLo+nmGaFCPKaSaTKsoG9hyFYgHB719SfAn4X+CfA/hPxZf2/iyz1a8kll&#10;mury6upJjb+YMo8buNyBC+Ny8cdjkV5r8SIJPGnxrk1H/hJPDcMmi6bZzahq2iSJu1eISOFiaRg3&#10;mMmWfy5MY37lbHTnlGShdL0L5k3qfzwfCCxk03xlrVrJ8slrcSwMP9pZWU/qK+2f+CfGkQW3jXUN&#10;akdvMsLZrWGNV3Z81GDHqMYAxn3r41+Hb+d8VfFXB+bUbtgCc4/0mTivtz/gnTEl5rHiKGSE58qO&#10;RZgNxQgSYXb+Zzz6V6FPWqrnLU/htn2Z4E8ba4nwi0LUNZuo44dOgg+x6ckojW68tWLOQpJ+XAwW&#10;74x0FYX7Z9xpPxe/ZI8SX+oX+m6bqP8AZbava2ds7GSS4WRWCE8AnOSR75IpPC3hTR9f0Xy4r+8O&#10;prpCGS0mRgsLgR7Sr4G9Rzkc4yp6Zqt+1Z9j8I/sW+Kr66jeJtcgjsILWeJR5crSIFdM8hhtYkg5&#10;YZ6iu7SxzR+I/NV7Zllbuv8AOoplDZ71eMH2hW5Pryaqypgc/TmvIuensUbmNkDDazMBwPU19SfD&#10;n9p1PhJ8K9C8P+E9BjnWGBmubkwiSa7mkAaRg5Hy5bK4HAAA9a+ZdSnkurl5pZGlkY5Z2O5mP1Nf&#10;U3wlTQ/Bfw48GtqV3HHbx2CXUsioWZ2mcu0eOnRgOfTNfYcFxbxkrJfC9e2q/M8PPrexjfvt8jQP&#10;7bbeGvDdjdX2jLa6fvaN4VgR0E6uzZdscHbKnpnA5qi//BUBrbxA1xDocM7xgBMKyMQOq8HAXBB4&#10;54711XhOXwT8VPD+oLovhu81680mWWR4rhR5M0LQSgqCf4hhTz/s+tdDqP7Ktn42Ns8PgyHTRFGD&#10;8yjaTswBuBPAIz+f1r9HkqrulJfd/wAE+ZvSjbmizirP/gqdfJcQ+VpDltu075SzOfywR+XQZrvP&#10;C/8AwV4ureO3W50K52o/luoj3tECQCVPvjoemcVseEP2JNN0ue1hk0+yabfnY3zqTkF88YBz2HbP&#10;1r0zQ/2VtDsoZpI9HscZLpNFEAdwzkbeuO309a4a0ZL4mn8janKHRP7zkrf/AIKLfDX4l5t/EXh6&#10;+seCq3D2hQnqfvDnlTjimeKfGXw48ffDyR9HvoWjjiczwxPt8uT5dvXB3ZAxjrt9hXS6t8NbDwvb&#10;RR6poKyWyt+8lNr8siiMAY68L07Hmvmz462vhsadf/Y9NuLOZSxSGCPYFcRnDdMc5ByeOa56cbv0&#10;NJNdDiv2g9LtbvUvOjuplVQIlkklDFzt5OBjAJBz2yc96+ZvF2qtbmSH5WWMMoKrtX3x3r0Lxv4z&#10;uXTy5rdfL8seUzl98fTOzn2645+leKeJdXa4u5M7g7Nj5RwecfnXDmGISVkd2Fp9yC4VZovM58zg&#10;D3NfUX7FXxU0P4Kfs9eKpJNU0vUPEPi3VoIm0Zo5GuLG2tkcCcsuCGaSYFCmSoQ5BBIHzO0QtopP&#10;M3eYGUJj7uB159ela3wy8KzeKPH+k2kAbEtzGZ3BwIYd6iR2PYBT/KvhcNifZ4z2nLzO+i8z3KtL&#10;mo8rdj648SePbrXL7zbee4ktJoWKxup2N6KvsB68jFZ/h7xO8fh1opy0KsxkY+WWPHTPbI7HrzXT&#10;TfB6TwH8JopLiNVje8uIA63X2gT7TgNvJyx27c44BJHPWvO9T09oLJYz50q4ZDh/lwVwOn07ntX6&#10;lTqudNSZ8nyqMmkbeoag1vNbtbS4juSIXUMFUDoMjpwTnFab6pBbeGII5PLkSL7xD88MpG4569q8&#10;70X7ZJpqxxyPI0bK/wAxBOGGMDPTp7/hT7vxpfW+n3Vs+wtCrERCEsDuxkk/gDXPKpbU1jG+h63e&#10;eKMtayWu/wAyNCIwkYKrk7hyvdsEZqhp/jAzvsmWaN18xwjHcyAgA7uwHPavOtG+IKzT+TcXDLcN&#10;Ft2hXjUjBOeOmM/hU1n4wtZIbXaZpmk/1iNlg58wEjPHUAdP0qYVkPkPYfBX7Q3hnwl4sa3v4ZJF&#10;ZQrTOvAbPKkEgjGB9a2Pjr+zJpfxvtf+El8JSRXX7hWltLY7pUGSPM25zt6cDkH2r5U+J1/btqN1&#10;5NjL5m7KvghVySen6VV+GX7V/i74Qap52lrHgMCuVI2Y6EYPvT/tCFJ8lRafMn6rKXvwep758PPC&#10;Ph7Sn0GzImk8Rahdm1VShMluuDuYK3Jxhcj0z7V9LfCzQdR07VNQs9RudNa+Fv8A2JLp4sfKaM+Z&#10;5iDLZ3ZOSGwQQexGK+ZPhh/wU68d634ttZB4W8LXmrKwiS7OnobnDYUhpMFucc469Oa+tBfweIdK&#10;h8XapdY1iayja2Uk22+fqCAPm74x04HSvA4gnhqqhOO+3Xb5o7sDGrC8ZGJfeCZNA+IOh3s8cA86&#10;+LPBHGCkcSclnJGGJAPXHPevlb9rD9sq71X4tXmn+DmszpNjfSNc3VxbLKNQcEgx7MgCJD0KEFiM&#10;5wBmD9sn9uzxB8bZJ/CumrPouhWM7Q3UzODc6qyEod7qFxGCH+Ufe/iJ6V89kR20Sqo3NjYSRgE5&#10;7c+n5V8ficY/hjvse1Rw6teR9LeD/wDgph4o0bwRb6LceD/CN1dWMm611G3ElpJGOm0p8ysOx6cH&#10;Fee/GL9sr4mfEi2uoDqlj4fs7z7w0u12SgHjHnMS4PuMH3rzOwtmuQ0kYhhj8o/xjcegJwTyfYfh&#10;0pLMLdvJHNdKhClgXUlWb0J7E+p4rj+sVFszo9jDsfsP48+KD+MdNj0ltMkS5S6JeWyjKtNHjAUE&#10;njPJPbpjFcD4i8ONoGo/Y7c3MxmG8GTkKDwAffORXbeHvh8114gkmu9VvoQqFo2tYQN0nZW3H7nc&#10;gdf1rodL8Fafo8iyTf6TdLjMsgJbIo+tUadrfgcnI3qzI1H4N6hdaVpup3kKrbSQ7lt7GXzJGG3K&#10;rn7qhsEZ5wepzWT408B6p4k8WixtbG81Ce6txIiz3JY2bDBcjJwcAc59TitrW9S+zXKr5jRxqMKo&#10;LYx6AVn3HiaFZSVmmjbaVLIxyQeCM5zg5x9Kl4xN6RY1DSx9Gf8ABNvwNceCvhr4quLz57q61cQi&#10;TtJHHGMMp7qSxINfQVtet9tG3oDya8u/Zb8Px/DH4Sadp8kYgmunfUHiCCPyxN8yjaOBhdv5mvTb&#10;G8gjlWTcoLHca7pyu7+n5DirI6zT3Xy90m3/AApL3WYbOPBZdvUEmvEvjD+02vhG4axsYWuJjkcd&#10;v8+leJeKf2q/EG5hNb3RVkJCLGT+tY8yRfKfV/ib4n21hC/75fz5FcB4n+JcN/aqVmUr907fvZP+&#10;etfGHjj9rDVtOhlZtP1eZXJKBUzt4zx6AV5qf297/SJzGNJ1jEfyf6vuenfnrW1KzIloj7K134ea&#10;p8RtQeST5LbqAudzAn0/H8cVe8M/sv2emWxa6ikuNoKmI/MWz65/yK+V/hx/wVevtDhWFtF1S+8g&#10;eWoa0UMTx79jntXSXf8AwUR8eeMppl0rRbiHcgba0I3jJHv+H416VOMlpE5JNX1PqpPCMlu8ca20&#10;dvHbsGSML19/qMdq5X44aLHpNxY6/JcyW9jcM1vdkyKqwmRRG5wRknO1xyPut1r500n4h/GHxxq/&#10;nMuoR26udqggNH3O09SMfWvcLfXdU1X9mrWn16ETSRoCCkImLnJXKpjG/J6EV2ctrS7NfiYrV2PL&#10;/HFnMNDutPd/9Ms7g58wAvJjgKxBGcZOMZBFeQW/gWKPX9QuLqNo4zDJKrnO1eADkdOgPTpivTPG&#10;xkub9byVpGa/tYLiYbS2S0CNu2qDzlmHYZNfOX7R3xRm0a81bS9PMqqwMDOrM3lRMADnr1GRtHrm&#10;vWxeLhh8M6030/Ht95wwpSlU5EeJazcw6trWoXUYXyrmZ2TIJIUnj9MVHEW2HaqsMY+5VqwsGkRd&#10;vzLgYOw1dTSZ7W7WFRmR1DbFX5lB6EjHH49a/JZVOZts+kUbI53VNYfw9pcl00KzLCQ3lkbQxJxz&#10;+dM8L6X4f0HwQ2v+ILWLVtf1C5JSNZiWtk4PG7KqF6A4zzWzOljrenSJHuvLe5Uxlo8bD64P9R6V&#10;zx+Ec0KJG+pzPAxDJGUVti56kdP6GuzD1IJPm0YO/Q7Gy8R6T4g8N7LHTbzT7VZi/lyz7kUYxkZP&#10;HJJ9B14rC12y0qa032TSTbwCHDoyHPXBXIPPFdFp1jBp+lMXmO1JfJxJt3N8uWbr05AHGDzg8Cs3&#10;xU9rbWAWGNY94wnJw30GcfWuWUpSq8zuV0Nb9kxPsXxrhDLHJ5mn3aBH+6x8vIH6V9NXayWfxS0U&#10;WuhRGTxNorxSanCCssDQvsjjZs4I+WIKDzkt6mvmf9lC0F78fNGU5/eRXIztyM+Q/b2NfoF4X+FV&#10;v44+Ifh12mtoV8M2v9oXMW8nYXfKqyjjJUJjdnBkPSvu8nf+xpvo3+X+djycR/F07GZ4G8Zf8JHp&#10;yWd0pWQxhSCCGU9VIH0r174YTb7ONv8AWSJ8kgJ6/j34/KvO77w7p+i+MI7Gw2+dHhXcjAAPQDsS&#10;OOOuK6fwz4xsbCR4Vmj3IRkMR19PT1rfFwvqjOlI9w8IXmAv3VOecdsZ/wA4rrrG582Ybf4uRx9a&#10;8V034wabaPt+1Rg5PU53V2nhT4s6fey/8fMYbcM88GvFlFo9CLPREjeaJchRt7EjpSy3qwMxb73X&#10;rVDS/Edrqp/dzRvkZAB3U3WY/tETMOuOo6n/AD6VkaEPiC5/tmxkt42wZFwDjgda4HVfAD2WnDav&#10;+rPIq3P4hm8P+IoZJlZo2fawA6fWvQLK6tfEFjuUqRIu7g9KuLs7kyPnL4uW8mjfDyZ7eM/aJN8E&#10;QPPzMrYHr/hX5L/t+fArVPCPxZuPFUMT3Fh4uuUkZkUsYbtUBdD7OBvHr8w7V+4njr4bR39rIhhW&#10;SGQh1HfeCCCPevlH9oz4N6J4i0S88K+ILv7LDqiMLW6lUZt5c5icc5yrY6A8A+tejGmq9Jxj8S1X&#10;+RxuTpyTe3U/KnwF8OdR1ueM32nsLdsMrs+HG3O047c9R3Fe1WEdwuhxWoaSJll+T5VkKgnJUFug&#10;J7ds8Yp/9hyeB9euNB1RJY9Q0udre4Bh2jK9xnnaeoPoRWisVm1+q+Y20nIygr43EYiVSeqtY9GM&#10;bLQnt0mklwZJ9q/d/dopRvqBzz65qfTrTxJ4c8RzahpOoR2tnqHlCa2uLcXEEuzIJwcENyRlWHbO&#10;cCrEFlCse7e2GYjO0Dmt6xto3hUb22r0G7ue4H9azjLsFi1az29xqOw3MAuG58gzDcvfIXr+eK2G&#10;mFpF5m7jHQDiqulQ7VyBjdwSatajGq2O3cvzDv39qsko28vmt8wYFsE5B/PmtKw69gq/rUMkwvTG&#10;flGyNYzxgtgYz71ftbXyrVWG75uSOtUtRFuH/j3PX8e9PkRVjDZ5FMiRVh6sV+lTsivGpyFwMZI6&#10;0coEX+sK8sOuSBzTo8NJ824DG0kkUGJYl+82Sfl57+9SfZhc/d/g7AGkA6KPcobLbc46CtSwgj3L&#10;ubaOvI4rKigMbhFX5QQcVq6K/nXirt3fNt496mWxR0V3NHM0bZMm1AoZgPSodAultNe8z7Os/BXa&#10;V3dR1A9RSyRSQysu4bQSMkjIp/hi3kTxKsm2SVVUkpv+XGD05/WuaVuVlrcm1bVI7kJuh27R8owR&#10;isW6dZCxXgcnitjxLMi2awrHMkgPUzZTGeODz+tYLITOdrLuYZxuqaMdLjluN1F2mtGS3IWZom8s&#10;v0Dds/jXN+Ffht4w07w5dahrN9ceIvFk+nyylYbATQ2TnMeY41dGLBXAGHUbiCxAGa6vS7Ka/wBW&#10;soFVmaaYRDb3JbtWb8Q/Eng7wxca1peveIkm1O7uEs4Y7S1/tKGzuG+SKMxBWE8u6RdyMPLQZLMC&#10;BXtZemoTZn9pHyV4sXxF4C+L3gDSdSvdWvtU8L+FmkuJdRQHUJftmqXZJlZZpFWURRjkSNjAwTiv&#10;RvHvxa07wJ4K0u2h02/lTVib+7kbZ5jsZl/dKwyyke2M7e2aj+Cejaj8XvjV4+1vwvHpdzp2jyRe&#10;H7IP5QMWn2CC0iZVKAfO0Uj4AxmXtnnM+IJs9K+J+uyagqzRW0C2UwcyKqz7Vy6llB4xghQFxx3J&#10;r2qekUiJas7X4fftIeHND0fXLyG6kaNvJglLW+Uto5ZCVtyrAhcMpLMD0JbJr1zxN8V9D1Tw3p9v&#10;a2sNxcxiO7u4JCkAspCNvmKQQ7ZwQQQOMH0r5l0aDS4/CS2rLodw2qXBjjul2ny5NuF3JHnfgE/e&#10;xtY1yfxsu73W726keazgm0+OK2SaAgiGRRgs5GCTwAN2do9+ahy11Hyns/xT/Zn0f4kahJbaRrkv&#10;9oSSSXEc8dy80EmULeUQRuUdQCD2wSOteQ/FH4IeLPgr4aj0m41eaSPVYJJ5hHLuktTsCiIIpYHn&#10;CgkkYB5rgvD8fja212bUPtmsfa7eMKZLGU/uiik4ccBd47jnGevNc74h+Pfj26vkupb+7meSXdHF&#10;NtYgB2OcKB9055556VEuXqUuYg1HwTpPh3x9dWer/aPOsIP3UE4bMbDAwzAY3L1zwD0+rl8PjXY9&#10;ChsodWaSeKeacRKOCM7CM844GST7VLoPxy/4WBpWtf2ppNvd6hqs6wJe/vEZguWb7vHQjJbjkVfs&#10;fEUdnrh1CS9WxWxtI7RkjuNqqANo5HJ4O3rz3o5UGpT1vQ92sBJrWFV0tf3rNhUVyMDdnjOTnA7Z&#10;rkvFemyC3aJZGXjzGVW+UEjoBjFamt+JrfVr9Hj3tFI+4RyvuLSHgkn+IYAp2vT28unm4E3mFk2B&#10;iuN+OBj264NQwR79+x74Zbw78CbGeRdp1SeW8IA+YDIRT+KoPwr0VIo5CyqWXceQOlZVppEng/4f&#10;+H7eBmVbOziibthtoP8APNLaeI11C6VZgsTr0kQ9T7ivlKt5zcl3ZoaNwnzlfvds4oWFSDuBx7Dg&#10;mnRpImN7FsjOQeKnknWWNf4SOM881lYNStFCIpfQsMc061ISbb/C36GrCswkXlWU5HWrY06MN5m0&#10;leM89KWgalRtMWSX5fu/zrsPhXqUegeIWhmZVsryFobhpPuov3tx+mK59U8uMHnH61z3xo1S6074&#10;I+MG09tupnSpvszp99GUAkjH8W0Nj3rowsmqsWu4SV9Dj/ibaXPjv40axrfh2azhsZ9NgmukiQSN&#10;tSeaJAp6q+zyi2M/ezXmfxP0fVI/HMn263t7OOzjSfy5HdGm8xAWAOcgkemRg16T8D9Em8N/CNbP&#10;S5Gtri806VFuS581klihuUyepx5TAY/viuV+KngqK88ZxpBZ6hL9lto2t7ksXE21tpIPPTp82CcA&#10;9K+w2MYu+55v4N+IviCHU3t9MuofOvLkCeGOXZI67sgKD0wDzgg8V1dldzRa/eLqFis91pwM81yZ&#10;F2HyyxZj2G7dggZyR0zVK78AatNq8k1ppsGo30M3m2427PMRQVJPI2gHnnJOK0vDHwwmYXHnXsRk&#10;jtS94skWIY2TDlefmw2R8wzyT0paleZV1Hxffax4rtbux0n99dzlMKzMWj+bfg4yONuPxFSN8aNb&#10;muLf7JZz27WqtEpjkkP7gleNrZKsdgycjO7tXceCPBlvo9s+o27Wq2cdzJGRkr5byxoedxyqqQR6&#10;HJ6Vm6Etxq2laxqki+UulhyrSlYViB5AB/iPIIVc80tRaFHSPHdrr97dahrPhy8uGht4sy26s0sJ&#10;y2cO2FOT1B9cCq/w9+Nfhnw3HqUUljq32rULYCMRFN0UmTkHJ5wh25POT7Cuk+D8t9/wi+sW+pX1&#10;vbySCNVa5tiRIhBbZjAIJPG4ZOT6Vz9j8M5vE/nt+7m1OaZ5beBmjjuN7HczDk9c5zkcD60ahoQ6&#10;Ho+g694ch17R9Ya21SG7CPZTqsawAN5gYOeoGMdMivc/2XGt9J8S6TbrJ9oh1C3M7RRylxJ5hDZY&#10;cAbeeVyMnmvnyz+Ff2bxsukyWP2xI7hFvWkUABUbJdGyTg5OMHnP4V9beDPh34NsLE3GjzLpuoMB&#10;FYvBcMpgj28bQzdCBjtu/StI3sTI9g8QWTap4Ukj2tNa6hNJLYlF5jZWZSnsDnABzjHpXC2ugzW9&#10;mWVXeJ8nePmUgcZDdCMgjI6EEda6zRrTV/AXh2xmhvG1bSxZGea3lRBN5e0uWjYdDxn39q8z+F/h&#10;K0uvDOi6/bzXFrNqxj1p47dysSrNbxsQy56vkkgjqSe9eRmlBP8AeJ2sOn2Ois7Ro24Vvl9e/ety&#10;wnMIX5Iznk4FY80xguo2ZGKyHbxg49D9K2LSbCM33l+nSvEtc0NCOYLFykeW6U0PtC/uolHp1qOF&#10;w+3LeXzjn+lSXEkTjaNxYdx604xAsR7Zgp8uNQh6jvTbu7kiuBh42DYwmAR/iabZKVDfe246kdKh&#10;fUfKvFZVyqc4Hc1XLqFy5a3LFm2YVg3IVcDNW3kV41yxDdTgday9OuPtE6s27cWORkDOPpV+4nSN&#10;h298cU3HsBJbsElO5sKTjnPFTEFWwrbuOm3/ADmmQ3cLxdMn16GlikAbaf4hwSc1PUBy8NlpPLVR&#10;yW+6KmA2D727dnGAMD3qq0qeYyqWj38k5/zipBxL975gOoWtBDJIdko/fAMpxyeg/GrFzFDeQJHI&#10;NzZ4YN6D2qvJHHHO3HUY681FJpHmzbkmljOMZVsf/rqhlh5Igixszqy8An+fPUVahXygoX73Un1/&#10;CqdzDNwsiw3Eaj6NUdnFCkmYTJbuuPkOdoqiTY82QW5Xg7u9ZdxEz3Tbl3K2cc/d+vpToNQuYJ/3&#10;0G517hjgj2qaG4juJGK8TbcHPpQBG1ssUIAK75Adq81C8flD5WbO7+7wKtSoVl3KxLAc+h/CoZ23&#10;Jx7nHSqJIkf7REUkQyd+F5pt1CIoiU+Vl6bhmpBlmHy4JGeTSSQb4n6hsYzQBn/bJLi5+dVY9Bj2&#10;rZs/kh3SKsfHGeKwo4mmlKK37xeckZzWjbWWLY+dM0zfe56D2FEkBoSz5ccA4GOKI4ftasowvc5P&#10;eqltqtrLJtFwvy9cnBq48Xmf6tm2j0xg1NihrBWkKKN3GOO1OQR2qkH7w5LelVLyNre3ZmZtzdCh&#10;wRSWMqqcNN27tUuIXIbvUIprnCsDk9OasC68qSLbII8uu3jrz+dQX0OLn5ZN2DnGelKqyJKkgj3G&#10;Mhhx3600B/Pn8UZ7zxh8TPEeqXcjS3V/qt3PO7dXdp3JP1zWHBocty6j8MV6d+0/4MXwX+0r460e&#10;25t7HxDfxqP7o+0OQPyNc1E0Wj2wdhmTnHtXuxV1cozodFj8O2yyzSFpM/JGPvMe1dEvnWWkW4mO&#10;JpsuwI+7/s/hVfw3p/8ApLapfhmk25t4j/yzH94j1P6Crcd02oagr7lVY143YIA9h+P9a0AZbzRI&#10;6+czJ5g+9/doubeTUV2eajoo+9uHQVDf3DXPySxrHIrFf8KzZDLp8/7vp39s0AWI3bT5sko6r/Ce&#10;QRUU14o6MrYGc1WmlaWP71U3LS5y2anmAuT36sedvPP1qF3SUfLw3Sq08TFeG6cc/wBKrlmj74Pe&#10;kBeDqp/PrSSXEZHbNU45OuT81JJG0h3M2fSkBLK6twNu01C0/H481DOGUfrx2NRxuQ/NACTNh+Py&#10;qWzja9KxqrMzHACjJJz0FDoHGa+nf2Dv2X7zX5ofH2sRTWOk2cj/ANkzvB5kdzdR8c54ChvlDHjI&#10;PpUvewPRXPc/+Ccv7IM3wZFn4vvlhk8YXf8Ay4OMtY2b48wdD+9K9cYIyB619qfaI5LlNqsu7oT3&#10;rz/4FaRFPJf3l3cSx3jSwxwPFOQWeP8AeDb/ABdRz2x9SK9Qmg8po2+b5SAxx971rizCMYtJbmdN&#10;tq7KNvbmeTaxUntx+ma07OBWjDEjco7rwKkVUlb5QF54DDpRaQSRtIrMvXAyeteW5Gg+eNrV/TcO&#10;3QGmpdXBTy/Oba+RjAOKvS2v2iBvXGQKba2chhUbdvchu1RzaAZvwmkm1m61bTbm4ZptJuQqvJH5&#10;jeW6ll9wu4MB6dM1uuzCU8q21uSFxTPh/wCHToXirV7wzQsdQMJRjjK7AwZPXHII981seILSG21m&#10;QW58yNsOqgnnI5/XNKNROpZdjSUfduZ8Q80jMYb9Ks26LPB+5Zo/mwdwqW2tZPK8x7TK+44xViCQ&#10;NEuyFkTrwcit1K5nYLOFozx/CCDViVI3HzKW9OOhpY5lCYwFY/mKSVfMHXGfSqJKF41qDtaRI5AC&#10;x43lQO59O31rjPjNffYvh5tS4k868uYUtZIiUkViwbcCPRQTXWX8Mjs21vLGMZk6HPt3rGsZnHxQ&#10;0GxuNOe602SO73GNFkVWMWQzq38IwTkZOT0q6Ws1cZz3hbwBfeDviR4Slnjb/iaWt5Ib8LvbzGVS&#10;F65GUx14yxre+IulbZWLZI27Rjue1dx41QN418MQx5VljuNzMPuqY+mP+A45rkPidZPHbybP4ctz&#10;XmVsVKtLmlubumoqyPiH9lnxCum/t2fHCDULjQdM0fVP7Fg1DWdZtDc2+nRrI+CqKCfObB2cqp2M&#10;CecVu6zr83wW+L+n30nhjV9cXwrd37aTeG0gtre+tJWVFjeOYhbbPmluRIEYIVUODt8x/ZnfXj8f&#10;PjdeXXhkeM/EFnqGhxiKC9aG3jcS3MgE9uikzwNsCt02EKcjOa9W+ImpSfFx92oy3GhwwzW2lwQw&#10;6lIul6b9olYyCWS4YCPG/JTAAUbgG617FONnb0/JGkfhVjQ8WaD4N+IPhWz8dalNZfDm+8UK1jeL&#10;q5ebR2kS9C70ulhEs0iRyeYXKs5Eb8sQBXWfsteA/h58b/EUnhea6fTzatFpl9Il+11pmrXU1ykX&#10;2m0eNkAhVdhCf6yMjn5RlfFf2fbrRfAaXd54+1+4tr20to5/BF5rUDXlhtNy0TukjEqEA3OXaPY4&#10;Xgrwa+sPid8H/E3wc+E0epeKtB09ZtJv/L0S5a7tJtO1i5mO9ru3Ecxka3MBQRzsD5LEgjbg10bg&#10;XfG/xe+IP7JXi238dQw6L8erBdPufC+p+JNRMX+g+VdCZWmlhi/0hPLcLIpEjs6k7spluU+Kfw11&#10;T4f6FP4617VvsKaFDcf8InZ+DtfW50xri7k+1xR6ekqPDNawO8xmV3V22liMJsrX+A3iP4m/Hjw/&#10;4i8F2es+Dfh34Tt42sNYfUJLS50u61e3MTNFG8aI1tHPCYiUycDzHzgmvLPgf4Y12X9qzWPFng3S&#10;PhjJeaTem8ubbVdVFno+uWStsmS3n+4S7b1f5QsgRBzyDT7oQ34LadoNppNqP7YhvLfxpDcStEtp&#10;HezabHHfJvtFtMGaFnlJcNvMbxK2PLbg/U3w++OPgPwxovi3wX8PvBs3jzQ7WwtbObVr7URol1bX&#10;ssjxtKfPRuPNfhlfGF2EED5vl/XvHlj8UpNF8RfDTUtYuNb1HQJLDVNLmtUt59HinEkzPZtGiRyL&#10;EyyKjSltoKgMFIFeu/ELxl4J+KkPhe88C2drpuk6Xpi282ntYF5PEaER/aY7tJI2PnAMSjRvIr/O&#10;wZscTtINz1zx58QdJ8T/AAom+IXjm5sdS8H3OvWuh3WifZJX083XlxxmeGKUHZskd92xFDkHG4BD&#10;XQfAKHRtZ8PTL4X8XeI9Om2tHc2cGiy2bpGXEVs4cL5bxsVRQ+4ORgEAA48e8Z+MPhr4X+H3h/R9&#10;A1++03w7pupS6tpvhm/I1G5/tBZYxKXily8sLRqpiaX5QTwFHI3v2h/iFo/7D3xK8L61a67pfiuP&#10;WGlFvo2n3jyebYSbZYZ760RWifbvUIIR1UMqsFNS2t2LfYzfBukX9x48uvCtlqmpeH9S0yJ7W6st&#10;WsE1HUkkR9yiQJu+z2s5cMEgwWHzEkg1nftafDK08ap4N1LXtH8Y+H9ZsXeOynNguoavf39m3kyf&#10;YrtWK21qipGNkinzFkyMlWrO8Y+P/EF4+l2/wz8ReNPHdxrxXUPEfiXQ9Pl1C2sXt2byRaoEEqRQ&#10;qCC7jey4AwwYVsfAf9qn4taha6h8ObCx8NQw+dbNqGrXMM9neJB5nnGdXZzCoYgfKqoASTtyTiXy&#10;xVy9b6mx44/4J7DxQ93oPiDVvGXizwr4ksdTufDV9IsekT2WsmBZF83ygsk/H7sBlEZIfhs766z9&#10;nH4eeNP2UNN034S6X4H0O6imsDPr2mNdpHrmsHzfNZLeSZvInjCoPMaRwFR8KQ2Ae78c/B/xR8PL&#10;/wAaeIdRmmtdB8O27ajA91rU8wtfIjWdY7Xc5+ZnIOHUk7UG4AVxXxM+G1j+1P8AE+PWvhT8QPGU&#10;WrWWlTNrmrrbpc2pvpIg9rp91HINmduS0ADOu5AMZzSdR9np/X9eokro5/4lfs7aT+0N8GvGFn8Q&#10;PGOofDufw7rA8Q/8IhrN5btpljGsQyke0ksnJXMcjkEKGQkqDYT4/wB58LfgFZ+GPEHh7xFYaTbz&#10;2NhY6xpEMNvLYSyBwXkTOGtzEQPNjXJ2EMitzRBa6O37O3gHxl8XdC8S6ldaP4jjWTXpNLWLT9Lj&#10;iuF8x5IuDMZdojAWPKBeBlCW5v43eFPBH7Q/xKvde+CXizw7qOiyaBNF4gvdQ12e5Tw/cxOhjuLY&#10;q5PnGHKIoDBXZW2DcSbjtdEy3sz0z4Kpp+m/DC++EsOnp458c+GL6W78M65cabGtgbaQboZftgVY&#10;Cscbujxucuh2MrbsV1nw10LwZ+zr4+FxJpPirxVtO6z1630uSS+0qURJDJbG3jRlWBY0UIyhlCpg&#10;N90t5t8JPjB4Q8C/sV2MNx460m/OueIJZfL8UaLDGdEugTKYpoYFRrgStAR5u1ZCs4bLAYrpY/jx&#10;rHxe1G+lstPuvAeuazEssMtnZx31j5KgKrpPlWkja2VWdDGAy4DBSAanmgl+QO7LHjr4s+JvA3hf&#10;VPFHgfxfofjXwrI8NrceH9TsGg+3NfOzG9hu02PbgZYvC6uoMbkMmQK87+JHxdurDU9B8D3/AIW0&#10;PbNoyTXeq2NvL9oFs0c0cViyylRMw2IhbByvYFq5bxN8QNA1f4kXmm6boOlSWOkQlpbi0lkvND0p&#10;t4KskSr5iRu3zl1GfvKckE1L4kvPBviy10fWl1rULzxPZ3b28cukwPb+XJGoMM6RMu8n+EYTC4BZ&#10;mGRXPVqPVFxjofiN8KrZofHev7l8the3CFcYKETMCMdsf0r7z/4JiX9xpfifxBLGx8tjbK4wCpH7&#10;05I69M8jpXwj8KL6TUfG3iCaVpGkm1C4mcyD94WeZydx9Sevvmvv7/glJifxh4pt2gjkxbwShimT&#10;GPnU4PTqR79a9Sm7VVc5qn8Jnt3g3Wj4D8D6bqU2jXDX0qSafbX7lkh2Op3MEIAJ2uo3DHAJAxXB&#10;/wDBTTW7xvhB8ObVlvFtLmWdi5mLRuY40CKw/ibDlgT0GfUivooaBJq/wu8PmPULC6VIrWBbJ/vR&#10;uAVExD/MRuzuKj7p69a+Tf8Agp5+0CvxL+KVr4KtNOksbXwCz211LIApvr1kj3yBQcCMKFC9Cck9&#10;MV11ZWpanPTjepofLjqvl96pXabSfStC4j2xN/Dg5NUXjMp3Hr19TXlHol/wT4Kbxv4g+xtqGnaT&#10;BHC9xcXl7Jshtok+8xwCWPIwqgkk/jXrX/C4fhj4J8AWOk3Wu6lr9xpduLYfZLQQRT4YndlmLKCC&#10;McZ4rxzRtNk1nV7XT4xJJ/aFwkBU/wAe5gv8jXr2p/sxeG9D8TyWMdrhV3CJy2cjIwenHX+Xfivu&#10;uDacvfqUYrnWjbbtZ+S81qeBnUo3jCo9N9PL/hz1Hwn/AMFBvDvws0+Ox8CeE9PttLuIna7aR/Ou&#10;HkKoVV2YYKkndgY/nVa7/wCCr2uCOD7HpIM33SoQFB17EYz0HpXF+G/2Y/BXibSLeWT/AISCxL3H&#10;2SEAB45nUyt99cYUgqoHXjJGK7Lw3+yPa6E91t01fLkaNVkll3SpjJyuBtYEDORyCa+6jHEPT3Uf&#10;Py9gtXdl7wz/AMFA/i14n1ho9E8OaezzIFiaVP8AVY644x1HH1xXQ3/7YH7QeIJIfDHht1t1IcND&#10;jzMf3s4JIJ7dTUnhDQJPh7eC8a1urW3hhJXdFJ5bKf4zuHtzj+ua6OX9pDSrSJobqzure6t4Tjc3&#10;+jvuOFZepXOPrnvXNVo1L7/kVGcekfzMKw/4KZ/FrwlqVxa6x8M/DuoW8fmmZYriSLdkAYIOfw/K&#10;uO8Y/wDBUNZNBuIdW+EcMV1Nc5Dx3G5VYIMj7uc8qc5xgDiuk1n9pfR4dJujHZtPfXm5neZlCvuP&#10;BP8AeGeCTzmvFfip8cdD1eGOL+yYY9+8MYJBvBGMbjjoAvuTn0rinTcHfmt93/AOiMlLeP5nOfEz&#10;9tjw74wMbN8ObK3mUBn3SnBIbJPtnnp9K8O1nxRZ+OvFGbPSY9Pj3FgisWCjPAyea3PiLq2nXk26&#10;1t44/l3bQM7c/QYPHrWH4QUWouNQfadilk6KDjAIH1zj8TXj43E1XeM2ml2SPQoUYr4VYoK7NBcg&#10;wxySTEFZAPmQAnpjjnjOfQVBbXdxpM/nW0slvMqt8ynbwRzn2PetK71GObTbeO2t5bdozIJ3Vyyy&#10;oWygPHGOnvxVnwxcafp/iTSri/s/ttnbXMb3dtI+Rdx7skY46jg8/wA6+BjN8/Ne2u/6nvSikrH2&#10;R8LtMvvFfgyW3urKKDRZ7e31VpBLKvltcw7ifJfKsGbcS8ZABYZGazdXsNJtLmx0uOGWOQgSI8hL&#10;Og9CR2PStf4tfG661f4WSyaTDJc/bbm3WxvprhdkNq0I8uKKI8rGGEhAXgHIYAjJ8r8B+E9Qkumu&#10;tTme6mmcNIdxG3kggH156dK/WsLJKhGK1ffp/TPj6sW6jk9PI0rmCyttR8tYXCrnLJy2MkHryCOM&#10;e31rF1vSRBIvkmaS4VWkTcBubA9OwC8jt1rpnhhsbmZWXdJHET8g++c8nJ4BwQcH9K5vX2e4ZirR&#10;+ZsH3Pl3gdRn/P61NUqBnqyreqqyQ/vBtJI5DcHnpx2FbuhqttEszXNreLhmZA27BV+SBjH4dTzW&#10;PFosWoTpLOjQSgBEjyVV8jkHHTgA59q6H4eeH7e6vmtI5wDHIQzlS235uCB78cc/TvWdOL5ipNWN&#10;e9hsfGmkvGIbeSfCPsCnBzgAMe3U8fQ81hXnwkiXWY41tZDIreYIgR0AwcDvgfT+ddJY2Uui7rgS&#10;RzQNjzF/iC7sEZHf6dO1dNpXly3cxCq97OxRlYZIbcDgEdBnv+depZNe8jmu18JqfBn9nj+wviHo&#10;Wp2sMK2q3kMtwoxvdd2Mcfd/Hmu9+Kev6B4Dvriw16C68NRwyrJPKTndbFsM6KxK8kjIQHOGPUVQ&#10;8K+EfEP/AAkoNrLPEpBdJEQERkRsQ2D8pwwHXOemK+O/E3xv8RfE3TLyPxjN/wAJJqkkolt9Tmby&#10;ZrBi371cIoWWJhkbGA2HlT2r4/iipGk4NLo/0PWymMqnMm+xk/EBtJ1Pxlqkuh/bV0mS6doHvpoz&#10;cSKzMQSEUDnHTqMitbwB4e03xvqVppWta9DoMMKMLeX+y2uJpWfLDcIwGf5sDJJIBGARXMWWmQu7&#10;IrFlXADIdv8AEMnGPTPb/CrUl0LbVnuLXbbuvzoQcRqPTnPJ+vXNfAyk5O59ElZWLWi3Vvp15N51&#10;jb3U0TMhhuwyxjHH8JBDZHQnpkdaqPp51B4/s8atJNuykbZ24A984+tVURZndppHjaT5h3VvrWlo&#10;dmst002w+WkTMp80AqV6EjOfp0znip2Qz9qVtIxLu2kAdqp6lJGwZd0m7sAO/wClcOP2w/h5d3Oy&#10;DxFpbM3QC5jHTt96luf2pPA6yKjaxZxtNkL++T5vXGCf0rh1W6ObQ6LUrWO7siduHjO76+tZfhjS&#10;LXVPHGkxzbWhkuo/OBPG0MCc+2BzWNqP7RfhRItseqRl8YUjBwTxnB64/KqGgfH7wnYSx+bqUc82&#10;4rJNlUznIOMcDg9q0oVLTXqKS0D49/8ABX1vA3xIuofD+j/8JFcLOYVgSXylXDbfvBT9MAGvQPA/&#10;/BRbxZq6BdY+GmvacUXeZILpJgo9NrKp79Kn/YE/4Jk+H/8AhbN94rvrf7da6I5ls3nAYXVw53I5&#10;OMMqL83PVsHNfYOq/s66HYJI95Na2sOSWyOTnk19JiKag+RHPTk2rnz54S/bZ+HkW5vElhqOnzNg&#10;l7qwZTz/ALQBH60zx1+35+zroZZr/WNyqMkR28vGO3C12XxF034EeGhM/iHVbaYQZ3q9ysSj245/&#10;WvI9R/bE/ZL+E2pmaz0LwvfXSsSZ/wCzDfyEj0Z1b86w5X2Njnb/AP4KK/BfxBOU8LfCzxd42kkI&#10;Ci30eZ429yxwK9C+DGoeHvjvc+XrP7PMvhvTXfctzcQeTMoxyTtOf1rk9a/4L1/Bvwkn2axi1IRJ&#10;9yO10mVFX6AKBXnvxF/4OFfD+oW1zHoug+Imh2AJIunMrDjkkswxzzW8IvyM5eVz62P7FXwnuLvz&#10;rLSYbPe28qtw/B+hY1vaL+zV4L8KSM+nwL+9/dBmffgA5wDX5pad/wAFbdV164VrfRPETR8ljJHH&#10;GH9APm6dP1qxZf8ABXnxNLJHHb6DfjZkbpbhQu4kknArshHtI55eaP1AHhvSdF2SLHap5KkDkEcj&#10;P6/1ryb9orxZbn4Na9Jpa3KiSLylFqE+0BkR38yHdhfMG3jPU85718e6b/wUk8T+LbXy5o7c3EwH&#10;lwxEtIecH2Hpkiud+Lf7YFv4r0/TfCkf2q8k1COYXd3pl/HClpJw8zOxG4RRQxtuZeD8y9xXZGkl&#10;a76r/MzV7noH7QGragy2MdqdQ+0aXpdiTcSHDKfs8QcHHBJIGff1r448V3d5d+JryS5mmnmkndmd&#10;+WLZOTmvsO4+Luh6voFjeahKkEmshgsDSFnSP5dgII/hXAJ7HNfGXjjx/wCHrrxzrDWN6ktoLyQQ&#10;lUHzLuNedxReNOnB+eg8v1nJl/Tb6a0HO4dzg9am1For63kEqsy3GfPU5xKCMYYd8+h7Vh/8LB0m&#10;HbtuJGZQORHTW+I+lqW8y6ZQf769K+M5Ve56mpvaPHDpdjb2dhbw2sKgBIYYQqxg9gAMCrxDpu+b&#10;5nwrHb1xxXOaV8WNJtLr5dZjjUnlmkO0enFdFD480a5tPl1rT5GjQAAE/vO/Bxz9faplo9UPcfC8&#10;IlLMsbMVIxsBZwOgye1Y/ia2s9V1i2uprFN1jlYjsZMhuoxnBwc1NP410+YM39oW42DOEPPHbpWR&#10;L4606aOQLNuXOS209aqnG0roWp7R/wAE8NOs5P2prPUL5jNBo+l3d6ylAI2KrsUFf+2lfpmngi6H&#10;gm5tLWe4k1LUtt873DLvVWcsiYAGAM7tuOOAelfl3+wh8Q7bSfi7q00NqupXDaZ8sZO3EYuITI3X&#10;sozjviv060X9qLw7o1xcLqTQxvHI7uxO0yYwRz7g5/lX22VRf1WLj0v+Z5mIfv6mPe/BOYLNIvyz&#10;OVnedVyTJjoPxxj2FeD6l+yl8StV8XTyQyMsLzn5Y1LZHUFcDjtn3r6p8Bft8+BfF/jG30NZLeG4&#10;mRnU4+U7RkjOOuMn3xXnn7QP/BZ/wH8FL24stP0/VNUuLXiVoYCkf0DHgn6V1VMVWTs4kRowetzz&#10;M/8ABNn4pePNobUjpscg+aS6uGTZ7gL8xz9K1NL/AOCNl54WtHvpPHfia61oRnZ9kvJLaJTz75Pb&#10;rj6VwNv/AMHEt1rWs/Z9M+Gd/frjJd7+OLHtjBrqNJ/4Lg6ne2ayXXgb7KshL8Xyvt9jwPzrzalS&#10;Unq0dcIW2HaZ8PPjh+z7qE1vNrUvibTI8tG16m6VAD93zFAJ+rZ717j8H/2mNSvQltrmnyWrsu1m&#10;zuC98Z7/AI815Rp3/BZ/wpq8Krq3h28teCzHCSqvH+ySf0rYsv8Ago78DdctTczSyRPMSdptX5PY&#10;dOD/AIVjZmnyPc/EOo2et2azRyqqN8wI7Ann8awNO+IEPhyTZ9obZGecngmvjT4xf8FO9L0W+ul0&#10;DRPE2tIpLQQ2lqqBVzjmR2H5gHivmL4g/wDBUX4neKNQkh0bwVp+jPklHv5JbuUA8Z2rsUfrUx3K&#10;P2HtPj3pYkVftEbQsuXLHAB/z2rO8R/F34f39xuvrzSZGlHlMJmRth+jcevvX4Y+J/2pfjbql5NN&#10;qHiC+tbfHzx2FqltgYHTC7sD61X+DnxzuNT8SRpqs15dXBOVnuroiFuepdj1B5I711U2rmMo6XZ+&#10;g3/BQSHwf4g8WwappS2t9qOnxx2d0sDmNfJJPlnC8EqTjBxgOOwFfN4u7ae8bybX7OAePnLYrU0T&#10;x1fXnw88VSz6XHY6BHb7IryYN51+0UiytLjqoZ2ZhnJ24z0rhNL+I+hzTbf7St0ZucOT+ma8fNsH&#10;7OvdX1Sf9IqjUbhbtodnYMp27vuk8EqTz9K3LZ2RMrGjdAoY7V/PBrk7Lxbo5BZdVsW78viuu8H3&#10;+l+JbaRINW0mOSFDI3n36Qrjp1YgH6ZzXmP3dWbLVm9p0w8oYj8vvgPke+OKfrNztMcRx/ezWfpH&#10;ibR0kaGTUrZvLJXckodSR6EcH6iotW8Wae9yzLeW/l8DO4HAHf2qoiZoWiGR8bVcHttxW4z+Wv7s&#10;BVxjAaud0PxDo8s+5tWsYxjvKBk1rX/ijSrSFf8AibaewY/eEoIqhF6GbzEHyn0JB6VaV94DMx4X&#10;rWbfapY6Rfz2s1/YJLbuVKiXPPpkcGnJ4k00Q7jqNrwQqr5o5zS9ANNN0irtG4Y4wKt23M371mK7&#10;SOAM57Vz9r400tS3/EytVKgjHngZ/rVy48c6XNcMy6hayAKo/wBaOTgD2/l+fUnKwNZWVW5DbhwD&#10;irFhMzXILM3J3ZI5J71iWvizSbuRS2paerMMAPcBcEnHPp61dbW9LsI/m1bS32s2SLyM7trY+Xnn&#10;n06iokijcmmAJ+9ye+OKbb3v2K9Vm3Oy8HmseXxhpkoVo76zb6TiluPEWngZN9arnn/XCp5U9GM0&#10;72785mY9OoyKoySdW7qfXvVW9+IljEwjW8skXgYMobNRjxbprtubULMKep8wYpRTHc1rO1vdTH2e&#10;xumsbi4jeOO5QZe13cGQdcEDIB7ZzXmfxb8A+KvAOp+DtP8ACnh3xhDpdvrNmmp6vpvniO5ga4Vp&#10;Em8pl/c7uWMh+YsoHevVvCnjDT9M0zUtQRmvVtlWGOGA4ad2z8oboBgEk9gPXFeU/HXxvf8AjLUL&#10;HxJqVx4kP/CE6dqusnTbKC1h0izubeyuJAs8khaV2P7oxKBtLcggpXsYWNqPq/6/ImOsrHyj+x/e&#10;+O/B2hR+IvD95eeXc3Qe/glbCtD54LN1yVIA7dfwr2DSfj94V8dyeX4mtDpuryG5huBHEo8t5HY5&#10;D9Seu0dhXN/steC7rwv8L9M1FFt43uLYWE0jRzKpEMCFwvz48wsMY253MTn00P2mf2e7Pxz4R0/x&#10;BpdnJp9wlgiSRylll85ZpC0h5wfl4BGT0r0pNrzJ0buerfAb4DzeI9Ovrq1urPUoUvTHYebdqYQp&#10;yWbYoCqS7bWOcgjHtXivjyfWvDnjPVLe6ksIre5uvOuLdzujt2iO7Yiqvz7iwHJ9QRXDfB/4z6/8&#10;B9WgguLqbVvCsMkpZFyY3mJDtuVgCG3c55OQa9n/AOE4+Hv7bmh6bYWWrx+G/ENqji3XVWIjSRmw&#10;0h2g7gBk4GBjnNZy11RV7bnn83iTUNY0GbTrGG4M2qyp9titI/LVwCcRruGQQhc7h2NcN4l1+40+&#10;RoVvk064jdLeyUMJSmzKncV5UAlvlPU5xXXfEn4T+KP2b75Gs9YPi6xyLsX9qNySuq4Ozd0xtJyf&#10;SvDNd+KlxAY7qSGGW8Mk0sqmLDySufvEjgMPpjjjnms+bUrzNbxNeQeFtQtdPs7dTHblpWuZpeZ5&#10;+Nz7R0HAAHTHXJrj9a8dwajdSWlvbq0crh5Cr8IEA+bGOhPc1LN8R7690CJ5YZIbeRSm4BVEqEn1&#10;GSAeeOpHNZ2g+C2nsbi7W2aeOSUGOT+9tAO3jOeuSPYChXYG14dmm0/SnuGhNxsIYYb5jk89eMD9&#10;MV6p8P8AwNafELx14b08+dc6fe3BefaNu2GLEjKewU4Az3zxXK+HLZfEfg65aKQeWNkUxVAh3D5i&#10;MdcdBmvZP2X5oYPFuoyx7VjtbIQ7gQqmR2BCj3CqeKxxUnGk2T1PfvESR6ppTRqqtG3OB2x6f/Wr&#10;ibzRIg8ZhWOEqcH/ABrpbXXIfssix3CPv9G9f5Vhakqws7eYpAJBy3X8f/r183T93Qvcn0afypFh&#10;Zm25xyc4rT+ySebkFSuMnB6CubGr2s8Y3TQqyvzhs4rQs9ZU26hb6BlU8Av1+lEl1Qal7VUaUpFG&#10;pVoz8pHXNaml3ztAI5PvrwcDGaw7qUXsaszBZhkI46jPWpLKYRQJmSFhj+8f61HKrWGbt8HAUKdu&#10;PmPvVfYJ8bhlXyCD3HpVSPW2NyI3aFom+6wP86tJcBcsJI329lNVGNkBm31vb6P8Q57yG6Wxtv7P&#10;iMFoiR4jCb45CAw4UB0//UK8++LnxSa5udDhmZYIr20W3e63NvyJGaTpgE9MDpz2ArdTw3qHiX9q&#10;TQbm3mLWNvpciNFuA37t4K/MMff2E56cGj47/C61l+HUc3iKS1s5Ibp5TD5vmTDcMMFwRk7lC+nN&#10;fW4eTlSi32MdLnD6RbSeCbq+1KPULe4t5GaGecq7+SGQrHICccHIJGOoqH4VePWnbWobcXF1DBbi&#10;C4FxMWeZGxGHQZxkHg46rzXl66/bWegLJNJG0ZfylSUF3UncQuP4skY5GBW9ofx70zwh4fX7aLcw&#10;icRfuIxuMYwxzgjPzfwn37VtoFiSK41u2v8AVIbW2kj0+ObZcxpKWJZXxgE5/vZGeMCu8/sPUI9O&#10;hgnMlnp9vtjZ2lwpJGTIUCjsTxyc4HSrPhX9sz4dyW2vXn9m30d6179othCImWWI4zvJ5B4Py9Oe&#10;1db/AMPMvh7/AMIva6Qnh+ZiswuXujZxnaRn7u7Jycj24zQ0u4fIxvGPh3Vtc0S317R7W8uZLgCK&#10;SNV/enI2AjcP7pbnOFz3zXlXxA8X32kaosmyG3vLO2QfuUHmQMj7CXYAe3T0wa+n7L/gqL8N7+Oz&#10;W40u4s3jgjy5i3IMEDpjJwMnAHOK4rSf2u/g3feHL5b6DTbi/uLloIXmsnRViZyzEnOBnrjB6cjN&#10;EV5hfyPOfhfqt/qHi6G2mS/mtrpNt88i7V3PnZjnKqWA46ZH1r2zRrCTQLFY7i+giEy2n2cMSxOz&#10;zQ53YOOGGVGRxn1NO8M6n8N/F9tu0vUNNs7dYxdPFtKRwzRsgJEgPzdfuj+92r07wX8BLPVtQitY&#10;NUg1R9F1Es9tDKsmxhlmjXI9DwCcckd602WpN0dF8JfFMfiHwtbRsJP3lg8TyiP92uYWGM9B1yMd&#10;Riud+HUFvZ/DHwzbwp5cMOkWcaBG3DCwRqMHv0710XwD0mbTNAOmXNld28cb+VEk+0su9vnAxzhf&#10;u9uOwrkvhhfLc/C3wuyso26VbrtDg7cJtx+G3H4V4+bL3FbuVT3Zt3UAaLKquQw2kr0rRg/cjhD8&#10;uOcY/GqU11HFbt+8jYoQTgjk56Vc0jUTe2S7ZI2bvwOa8TU0JjyX2sdqKWGD96q9ssl1EscgGWOT&#10;kjn8asG1LQt83bqF6HvWTbXEllfSRZXdnjpzVRA2lJtow27HmHaOOnrULAP5hX7sZwB3JqMtPIn8&#10;PPuDUfkXBOfL29+WAq79wJtMlMGobs8t0OenFbThlXL7fU4YVgaOztdYaNA3XrmtaadgMOcj0ob7&#10;AW4CrJj5R68806R9nzDHHvVGG7hbgBQ3GeetWDqMIVV+XrggHtR1AlR/MDf5zU0MksjfejAXj5jz&#10;WLd3gWc/MAqnqTUsl/Da2vmXFwIQwyu5eZO3ygZJrS1yTYuV8zaVZSV5OAakWNHhy2A3+5iuZn8d&#10;6ZA8kKzSeZCgkYmFlVVJwGJxwCeBnrzVzTfFsGrR/uJI7hlx8sR3E/h2rT2UkrtCUjbj4j/hGPu9&#10;BmpV2SJ9eGGeKxk1VQ53KW55Xowq3Y69A6/uzG3YjdnFRysLmn+8VG+bdgYHzVAQ237zK2eecinp&#10;eo5yvC5zxTSQzsSu5uwwc0bAQXJkji3NkFj68/hUd3MiSLskZvl547+lWJ51AO7y9oGCSelUbm6E&#10;rfKqtnjh84/WmtRE0U7QqzbCzHHeiG6jlRtpbcB8wxgiqaXAdvlb6fN3oDrcBRu+6fvIeadkBJpi&#10;7L9pPm2qCPu9KlvruNkb92T14ZDUDM8SsY1uGyw6KTmo5EaeZlb7UGxuwVIH54paDK8Vla6lLJtZ&#10;4ZD0IJB/L/Gr1i1xYzNH5ikDuEPP1FV2ms2TEiqu3kljtZPz5q4q+VLuXcxHXkciiTAaL4S3Ledt&#10;YAYyFx+YpoiiRmZZI+fQ8ipntPtL5WJ+hyc9DVVtLnlf5UK+5YAGlzIZJJAwPmFRjPLDqaeZdp/i&#10;pYNAurkYIUlBzh1/xqZtHuLWDc0cnzDHA6VHNHuHK97H4lftvRjTv2yPicrEfL4iu269Mvu/rXkl&#10;jF/bWoFpD/o8HzHA+83Za9y/4KZ+H5PD/wC3T8RLVUO+81FLlVK9RNBE4/nXk8MKaNZRpt+7xkfx&#10;nuTXvUtYJlFe7kmufnZWUN09ce1SALFa+XuKtuB3A+nao31ZZH/eZXyzjnoSen0qrdBWkYw/xnJ5&#10;6VoBcEnmZkOW9/XtVe5u4nX5uoHPqajRvOjCjbGwGDgfe9zWbeWssb5+8O9JsCS6kw7bWGM9M1V8&#10;zY+efxppSRX7il+0TNCE3ttXoKgCykgaMbhUMsQIPHPaiJy20Y9Km2K2e22gCjJFtGffvUkb5Hzf&#10;dqSePPb/AOtVRiyHB/DjpQAsqZk/urULj5yezVK7Eirvg7wjqXxC8Waboej2cuoapq1zHZ2dtF9+&#10;eV22qo+pPXt16UAeo/sU/sk6v+158XYdGtVmt9D08Lda1fov/Hpb54Ck8ea5G1B65PRTX6s/E34S&#10;unw007wx4T0230uw0oRQ29qjiONIIwQE985yfU5PWqn7Jv7Kll+xv4C0HwvDqNvPc6zafaNeuVmC&#10;rcajtDAx9PkVd0K887VPU16jqGjxxtj7RIR15PSvHxFaSqqXbYNHocP8H/h1cfD7TZRdzzXUkxBC&#10;4zHCB2HfJ4yenFdnJdRsuNu055DcVFBp00DAw3TbfTrinPa3Sv8AMFceuOPpXPUqOpLnk7sNtiSB&#10;I5huiZfT5R+dSSMz7drNwf7vX2qO0naB9r27LknlV4z71enVbcCTO7jlR1NZNagOinkjgVdzKzHp&#10;6CpJdROF2yE44YFc4qpJM3l7pFYLIeFFPjgWSNpGBKxqTtBx0/Sl7MdzU0Fy9y27d5KgNvA+Z2H3&#10;lx7AqR68+lbWr/Y7iWO4hk3FQI5F/iX05P8ASuX0O5iu9WnihWSE7BMD9oWQHohyF+63THJyB25F&#10;b0UXnW8itM+AchT90n+lS6dpXHzaWG+XC03y7mOcD5smrv8AZTIu5ZGJ6gYqhaWLGVZPlCD1rQSd&#10;ty7T0689a2UbbEgIWj+9uX8MZoEYdalTzZYwvmP77jxmkk01dq/vPm74rRE+hm3UarJlpFj7biQC&#10;PxqpeTNoGt2OpJt3QpMXkki/dbWTsf4X44PGQSO+K1P7CkmvI2XM23HynndzXdjwxpum+B703lur&#10;W7oWeOYiQH1UZ/lWVSt7OSe5pGNzjf8AhJbXxD4h0nUl3SW95YLcW7Iv3QVcbjn1yRjqOv05n4nz&#10;ebBPt+ZgOVA6Vk+Edb0dPENlo+nXohuo9Ee7CxT4u4bfl94ABJVd2OOO31xfDXxpg+Jt9f6Xc27a&#10;ddW7/wCjyvhV1NP7wHaTgkqOo5HcDj+qzdN1or3b/M2lJX5WfJ/7HKeKj+1T+0pqHhT5r63OnpcC&#10;GLfcJDKtyjmNdrbsAYK4ycqQQQM9t+0Rrvwv8V+DbCOx8fPp99d6hbQavLd6VqAstThl2BZZ2D+W&#10;UgaeZtxXeBGyoij5j4p+zP4E1jx5+2X8dtS0m8vdNm0X96JIZ3ghuciQG2kkXAG+NXIBIDFO2Cw9&#10;4+IH7Nmi6Hp1gvi6HxFrtrrGjHULix0Ri+oR2rQuba6DS/uypLbEJ5Xd35x7NN8r+78kVGPuo9Z/&#10;bG/Yuj+MvhKCz8J6rY6lF8MfCECxz6ZMiW5ttnzCcyEOgEcbGN1Ri5BDKN26vma/+GdmniHT/wDh&#10;L/EMml/FDQb2K20/w1pXhT7HYxW7W8ckdzJdbyhjmV43WJBnDHhMnHl3jDRW8J/EG6sbyXxUs032&#10;WDTPDscksd1c7gkdrGsagJJJwP3iJIm5mwDnA+3vil8KtJ+IHg3wH4fXw5Y/D/XvDMV3o/iO/wBU&#10;wr2+uybCC8zSqy7kDzLNICoYiPAcqK3jCw76Hl+p/C3XvjTpN34q8FXPg3wXpPjB4dK8QaJZas/2&#10;HT/LuRaE6hb3JkeFjOZPKlcoVDMAxBCVoeCvgzrPgP8AaHuNHj8XeH9JvtLCW+oaFrT/AGfQtX0u&#10;dhKiA27K8gQp5u4KAZFCkZxmbT/+Cb/jL4reMtW8M33jqz1S9/teHRL46BGqTeI7aS088GWYlIwC&#10;qwM6ylgzFZBuKAjA8L/s8WH7OtvD8QPi9N438WWsOty6XB4SvIEl1ZlggMli7zSSIxtnYOkjRgkK&#10;Aqk5bDd72FzHV+CobnwDq3jex1fxb4T0GbzLvWna2tXg+3ahaxvGYLVEVZSrDGeTG4UMQMs1ezat&#10;+1P490hbPXLDxJ8H10P4maXb3Giz6ZH9pg0/V7NE2rCPlkt7i6k8tPKcKA5JXlSH8wvrXxD8ZfAa&#10;/EjxN440VYfGGo3H2Dw1p+nxCfRLCKB7qN7dwqBFYtsDBHLgqM4BUcp8PP2X9D8d67eeINM8TaJ4&#10;E03VLfT7Ma2t0YYbq+WDz/LVch9ivEQbkEBJGIxjABd2ug62Z9mfs5f8E6/C+nePRDr2oeD9W+Lm&#10;jw/25eskzw3TiVuIp0X5o9kilSQDjcrKArYPjvxt/Yh8VfGT4geMPF3hHQfD/hW3+F90uh6Xp8ks&#10;7am90SBdRRGBh5kYaUNFI7ctkKoUMa2PDPwT8J/CPQv+Fg+H7jxFda9JYSEXGp3Lw6heXLqC1yt5&#10;/wAtwWAdH2nzEYKewrE0b4ZXH9h/8LQ8YePNS8b6fpuqXC+IIr7VLq3j8FX0jqYbuGwMuyZkjGQr&#10;YZDhgWAIIpJOyJ8z6d+Pv7U+vfs4/DHRfC9jp83hjVJrF7aKTU7Yvp1qIogGhM0fymYrudMkLIUb&#10;5t7BTx/wN8Y+F/Dnw/s4fEHhfxBrOmeIruO4utY8LaONSsbeLy28oXUcIa4hhmUtJH8rIefMAHXm&#10;v2zPh/4k0f4QaD8RviZrvh/xfNfXZ8P6XpdzCtrFqkNxFMLecEER27sgWdiVbDBWDY2rXk37cXj6&#10;9sPh5omtW3jXS2g0uxi03XrPS742sKWyQLAh3hWSZGYYEiu2GJBCjApNWdwXY+gfCPxH8LH4l2dj&#10;/bHgvWPhGz/b7aHw6lx/Z95cx7AslzcySNhouDJArhXZVJBCkHK8U/FfwH4s8U+PrH4DeLtU1T4j&#10;Wl7Hdw+H7S8Nx4fuZMxK1xNCDGklvEx2NMsh2lQrB1QAZfhL4teBvhF8CYf+Eg8Kya9ayeENL8Wa&#10;xZ6Vp0zw6bKd7vb7oseTG0ZRsszbXycbQFHy34x8VfCaz+HngWz8Hw6p8MfEU2sy3tp9odGugtyW&#10;W0CXJjDyR75BHJlCjKo4Od1LW3MkGl7H0r4Z8WeFNE8A+MLPxF408aeKPHt9f3EN74a0W7ul03Tb&#10;gTRtLPbRwo9ukcUxZkIcoSApAOVE2s/CRvEGiR+GtI+FPiJbPzba6ub69+z2L28TIH+22zLxGJB5&#10;iyZIUNKF2CjwB8LvFP7Kn7KetapoXwqsfiXpOnWcq/adQ1lftMkSNJJO8lu6tvUPvYhdpKqcAnDV&#10;xHwL/wCEg1mw1PxJ8UPi54i0vWNeltdQg0h4ZfI8SRP5UcVvEpQ7Y2KiCNo0Yhh8zHIrO12mytOh&#10;PpXwD8L23xSsPsWjWPxOtr7UbrTLb7G8cd61va/6xpXkLCJ0UplGUbzt+6uNvr/7PXxxvvCnhm3i&#10;0jwbY6ja2sssuo3N7dJZXsMbzmNUELrtljyBmRiig84AzXnPj3xt4o/Zj+J1r8KrHRdQTw/p6pe2&#10;utxWk95suJopUaRGUA+Z5zBsDlmUD7pIq18L/wBriHxx4WtfC+pS+OdH8QeBW+2X19c6Gh0o7Xby&#10;lYbw6RmB2Dxy5VhhQysytUxjBS03B8zWp6X8ZfH667e6LrVzJ4M8KeGdQs5ZtX0m5t4p9Ws4InJW&#10;eMRIY0mBDDYgct9znivF9W+P9x438Bt4ns9LstM0bw65jh12DSp7m4vppSscHmCMALtkxwAxDjnN&#10;el2y+D/GfhfxZpt7YS2NtcSz6noN7PHFDYvpTSBkX7O0vnMrupZVPmyjdG4woxUOk/A/UPiz8O9J&#10;XRYfHFvb2F8dmieZPY6LYjICzwIxANxyX80gjJcgKcGorR0uiqdr6n8//wAHHe68Va9M7NJJJdys&#10;7ngsTKxJPuT1r9J/+CQ3w/1C41PxZ4mtbqOGzggXTJoHj3ecxQzKwP8ADtxjpzur87PgNo4uNf8A&#10;FfnSM1zbXzIFByHYzyByT6fL+Ofz/Sb/AIJfeI9H06w1bQ4Y9Q0/xPMGu2laXMGoWwjZAVHQeUzf&#10;OOuHBGe3oRf71JnNP+Gz277JpmjabpTWBgtVtXto4pll+awE0ZMpXIwmdx69c+xr4o/byt4bL9qz&#10;xUsM3mRyPayF2zuLG1i3cnnrmvvKw8F2+qfDDUrrT77TZpo0t7+cTP8AvBGsI75wpI3jng9OK+Sv&#10;+Cn2lWFz8RPCesWMKeZqWhiG8nRcQzzRPwAepKpIoOfQY4FdlezomFC6qHy/drhVP8MmSOf51Wa0&#10;mlf5fMbp0H3farVzFtVcqPfPYVReCOX7vmJg4+VipH5GvOZ3HpP7IPheHX/j1pt3e4+weH4ZdVnZ&#10;shV8tcJkf77Lj1xX1pN8WdF826/s2w06G3jZobi6uAFl2gFmMRZSoOFzz6ivn/8AYs8H20tt4tvt&#10;QuGsNL8q0tpZzhmO5nbaO5JIBx7enNdp41+Fd9+0h4r0u38MWM1louk3CQ5lVs3rZ5bJ+XIGOMYx&#10;x71+o8H0VSwHtbfE3+Gn+Z8fnUufFcj2SX+Z6h4r/b78E/DiC40q2k0TULES+YDZIMPIVAL8DA6b&#10;QRyABWP4Y/4KdeDW8RSTX1nMjyfIqRoSjLggFj1445B6Z4rU8J/8EnvDWj6FG1/4ZsNK1aNRkpqh&#10;uRekRqC57IScnbz+uA+H9gTS9Fa3kt7OELbkBlCpwgGCTj356c/WvoqcpOP2V97/AMjzZKkpdX9x&#10;0+g/8FDPhXq/mLqmpfYvtJEWyWz86HywQAOO45ycZ6ds1n+MviD8BfiKsk0GvaAPLZgVd5Y94wcf&#10;KAcgEg8dCPQ1j2P7FVjq1m8X9i2Nw11O7MwIVmAx0x06Zy3PFcr8QP8Agn/oK2Ks2m3GmzeZuBDh&#10;SrEHO7HUDb6DmuWo2paW++3+ZrTUGuo7x18P/gfYQn/ipLGwZZAFMc+5AR1GCuRgjJzjrweOfn74&#10;06Z8MbC8nXTdUhvFtflDKS7OAABg5wwzknvj1qx4+/ZZvPDdq0Nxb/2layBmGS3mwjA5IzyOD2wK&#10;8Q1/4KXulXD74ZYVUbkXaTv9OxPpXFiKlRbU7/M66MYt35jF8W3VlLqUiWLbrfJ2E9x2461JpsLS&#10;6RcjbujiiMmPTDA9fzqbRfhJqepXRC2sicFtzgqAo6nmr134Xl8KaHdyTXFvNHdIIgIz8yEsOfpx&#10;+teFiKM/ZTqTVlZ/kelTkueMU+qOdV49nHmiPJVlB6j6/wBPahJVfy9+dwQJn6Hj6U0cdjt7c0rv&#10;mbao6Yx2r4I9zQ+k/g/4bhn+G/hOT7GpuNYsXHnvcEENFcSLuCdNu1dm7kdjg4zteLvBk9rt8vbb&#10;xyBhLEpAY4I54HTHr6812XwREWifs8fCfUfIvLyGGwvm228gdoJmuZxukixuWPnmVMr/AAuOFNcT&#10;q3jPUtW1a8kkCx29vMQAwzuz1wfTj6Yr9WyiywdP0X5HyWKu68vV/mZdvLNJbbbhgHV8OZQdqA9D&#10;n/61Q+INX3y7W8mNowP3sZCq3I55HQ88YrbSWKwsw3nKsjEsFXDMxIyPwzWJqtr/AGjYWL7Y5ZLg&#10;GMqTyWDkAHd0PQfSt6kWRENHv9IlZ5JnuI5IRuVwuQGGNoHHQgn3rovCuveEGs3ebV5IbqF2Luic&#10;zKpV16DjqfTkGufWytN0KXUcnzPHHsU7fm9vrxz3NUbX4e6dqMl5Hm580SM4XccICBkY9MjA5H41&#10;EXJPRJlNR6ns1sngW8sZGjuPOu7dmlEjP9/GW5Uc8g98cgGtjwf4p8N2t9D9mXzCG3NuIKlxg5B5&#10;5xjjvxXjPh/4ZW8d1e2/mXYm8pl2hvQc8Yxzx3rs/BHgmPQ3WW2j2lYlZwzDKMCRxjpkHAz6c16N&#10;Obe6OWpFLqe9aLqmoa7NcJp15b6bJtJHmgKojVS56/3uma/OGRX86ZW4YM+7Hc5z296/RHRtDtfF&#10;dvatbfKqlJSAcNKuCSCf4uM8Hjivhu7+B/iQX0yro94i+YSm9dm5Sx24yRnj8a+N4w1VJev6HtZH&#10;pz/L9Tl4G2TLJtQtkMDtGK3tftJLnwXpd6ywbbdnsVaEKrOAxcF+dzcsVDEDAUDJ4p1p8I/ElxfT&#10;2sGl3U13btskhQZdSeOnfPbGc0WfwV8XanfQ2tt4d1a4uJo2lSJYDuKA4Lc8bR3PavhOXU+gMOCY&#10;w2jR87ZCD2wQOf51cs4BFbNMJI2abMZQcseByR6c8e4PpXUQfs4+Mnjj/wCJXCrOhcI19CHA6YI3&#10;cN7Hk1bi/Zy8cS2sM39j3G1lTyszKpKk4UjcRxz16CqlCXYFKPci0v8AZb8XXug3t5M0zNbxF4pN&#10;+GLD2zyBznuPStPQf2TfiBrfh+bUtRnurGzsrT7TBcTPtSQEfLtOcnNfoPYfBS3Wz1C2jLYuoysY&#10;+0BhExPLHdxzzwPWoJvg9qV34DHhu5t4bixOPIuWf5lCsCAvY46ewNdcqS6M4VUPzW0vwX4z0ywj&#10;Rda1JLuR2H2XflUAGQSWqOW6+It7d2Wnx3QlaRsKIoESRjg9Wxnp71+hF/8AsjXEnhf7PJa6bZxx&#10;3Bla7kP+kRnGCpY4VV9vftWx8Jf+CfWm+MfGeh6XfmOa7mv452nE2ES0XDykBfv/ACqQPTNTHD03&#10;PXuV7Rn3X+xdr9x8Fv2CvAN5rSzLrl/odve3UcwxKZXjXqP90LXknxT8WeMvjxr81rbzXFtazA+W&#10;IwcYzyPrjvXsuu6bP8UfFKWtvC0ek2e2C3hjHyRRqNqgdugFeneBvhBY+EYlmmjVZF7etdtWXNJz&#10;fUzjorI+L/D/APwTGfxzMtxrk1xcSTPktKxPH1rvLH/glj4J0iCQTW1sw27R8uSBX074p+INj4bt&#10;zyseFJUYx0H8q8n1b9o+xfUZYWV9xIXrw+OOn1qqdNy1RMp2PDviX+xr8MfhfGnl6HYz3RYYPl8u&#10;ATyOK8G+JHgrwjNqJFro9nEqniURBPMYEllHt65r7SfU7D4mWEm4K0glAGV67l4A598Zx+deReOv&#10;hHaw32020aTosrfOp2x5IySB368544r0qNHpI5JSPizxz4WVmWG1tYY4b6UAiNctnacjH0647muG&#10;tfg02pwX0hdrOxtUFxc3AjKm1jA3yMT2wo4xnOa+rvFXgdL7U47ZlVWA2tIkakxnH3OeecjH86wP&#10;jF4csvCX7PzNqF3faW/ii7WCS8Wy+1T21nbRmWWVoh1ARACD2YV2yw6jBd3YyjUblY+NfEPim+hO&#10;qW1lJB4f8O2cSXN3NHMs2y2f5YVZYf3ktzK3yrD5iZO7OFVmrnPhjNZ6pqP+lR3ejaVJskvXlk+1&#10;6hqEKMpEMsigLHHlQfKiXBP3mfANfQmu/B1/ircaPYrcXFzZ3Uc3jnUJTZxW7XonH2fTlMcYCri2&#10;iklCgAAzk4ya8evPh5qNhfiCGJobiGJ5ZVY5UJnCrjAGApAyPY1eFwdn7SWv9bhVrW9xGt+158R9&#10;Q8CeG9Y1ZY5ze3Wk266bKWws8bsI98RAyMKWLdwcDrXxuvjrVLnToZLazFspZg/mXJkJx6DAx+Oc&#10;19sRabD8b/h3J4J1yNjNaFJtOuGPzRTHnySW5KNwCOOQp7V4Hefs1Xdhrr/Y4ftEYYkwOw83g4IZ&#10;RyvPHNePnmH566clpbQ6sDNKDXU8otfiPfaXIv2yzW8iYgtsd42wfQgkZ/Cuvufip4Nk0krY2/it&#10;NYdgsMUhieEEnkl9wx+I757V1Ws/AS41O0V1tUt5lGCTKu0e2Py5qt4Y/ZZ1LWbm6bfDGtvCZNwB&#10;Yk9h8vTPPX0714M8HDdo7Y1b7HBaq3jLV33Kn2OBh8qq3QDuTzz69qy5I/GCSy/Zrx7gWq75MPv2&#10;jpX0Bq37Mkt5p9tHbw30V28QeW3ncFQezK2R8uOfmqzp/wAANU8J6d5tnGzQ3AAuDDGjI3PKMSSp&#10;+vv2pxoQS6DdQ+dvtfjT7PFcPeOI2baoOARxnleuPeprKLxprt4sVteTeYqn92pPJH+z6+mPWvph&#10;fBkNnrG6O2t7HSSAWjKQvJGxABPBJ+g6e1QRfCHSfDutSatHcTfY7VWKgMAQ/oTz19Petfq66In2&#10;iPF/g7488VfBP4l2OrXV5PeWpL2t7CZCkrQSDZIFIPysAdwJ/iUV9VfF79reY2tvoN5NqEeoaeIo&#10;BqEkeYdQQINjMQSd2P4sEMACdpzXlH/CurLVrPVNRaWNZbqIMIJSTNv3HIHGDwAQfes/4nfCnXtY&#10;vPCNtof2rWtY1RotLFvDFuaWbjy4yD1BGBk8AIxyBXq5fJw9xfI5cRyy1PrT9grRLrxl8ULe+vo7&#10;iTTLO0l1C7vX+7bRKp53dMMSFGDyT04NeX/tV6tb+IPHjaNpcsk0KnewLZ8tieAT6bcnnuRXv3xW&#10;8TaP+x5+zbY/D3RJY7vWpIF/tiWNzI1xckAtEj9fKUlwOeQSeprwX4H/AAwvPHOvLqUsLzvNKskj&#10;HOxHJK4+nA45xXq4iipbHLSlbU9m/ZZ/Zi0U+GDDI0cOoDbN5rA8nAI6DpnOetekP+wVc+IlkFtd&#10;2cttIrSHAwOmTg+v+NejfDH4FTT6bD5eVktiFK/ezkDIA9q9c8LfA3U0lR0uGiwM/Nkqp/qPY15s&#10;qcU9jo9pLufKrfsJSaaZIL7T5m84KI5FXIye+axLr9i6zsY4PKtriJ0dg0eBjHOe1fo7oPhz7Fo8&#10;dvfOJpEQZGep7H8Paor74bWer5MkC7pMsBtzz7H/ABrLlh2HzS7n5wWX7J15pEtzcaL8xyCtrKPl&#10;2jHT/Doc13Wjfs/aJ8U9Na11LSxpeuWpbBjj7/3d3+cEV9ZX/wAHV0R5niVZNrblATGMevtWLqPg&#10;KGVRPBEy3MLEsyLwVzxyP5+hrWMV02E5dz5HvP2ZbKHUo9M1K3EVxG2POCZSQA9/Q4OK+M/24P2P&#10;7v4aeJ49T0bT7gWFtLIkvlrkQs5MiuD6ZDDA5GF6V+vGseCY/E/h8tJGI7qFf3iMPmXHc8/5FfLn&#10;7YGrTW1vrOlzWoa3j+yS+e2MyJLJ5ZUEjAIDNg54IFdVLD+0do7mftHHU+QPhX8XdS+IfwC8aeG5&#10;laLUNN8MX72xji+V51gJGep35XjHvXx2Nd8RWNz50kLLNcZBldXy3fIr7W8JfD+bRvEmtWemwTx/&#10;ahcQxRQodyK0ZAYn+JvmOT7HpWb8OP2eNM1DVpJPFbLaWemKrW6SEKbhySGDKT82Rx2PSvLzZqVa&#10;KktbfqzowrSi30ufJ8njzWhZH/Q2W43fu3W5bbjOOhX5vrkVY0vxh4nksVVd04ZtzRBjke/0r6Y1&#10;z9n3wdZSahDJNcLeGEGzS2CMpcn7rDd26bf1rT8LfswXmk6Z5kEMd99o+cEEbbYDoXBGRnnocnFe&#10;fUw8VHY6I1E3ofM6eK/GOmz2zNpd9H5+TEwkID49OOe1bNl8ZtX066aDWRrGnx+Xv3pCZHYHp8vG&#10;VPPOccV7/pHw5bSdYhmuGlkmhuRJCqyKbdV6ODyCO2MfiK3/AIgfBm18fNcXEmny2i2skaWFxNEB&#10;vjBYsrMXClTxjGR9KPqUJIPa2PmFPifqF9cZ0+bxDcW+cCZdNCg/8BMmefzq1qvxG1jRRGsN7rl1&#10;K74MR01rcIfUs7hfbrmvoD4c/s4WeteJ4o9cutPtNOJO65WXyzGBzuQLnkHjpznPbNe0ePfgp4N0&#10;P4Zxw6TjXpmhMK3lxaQNHkMAN+cM2P7+3PI5qZZeg9sj468B6nrPjPxLo+j29xqVlda3OYYbnUYh&#10;HZxuEZgC6yEZJAUduRzXT+OPAPjr4b30UN3qWlzSXTMVazhkvHXaMkssbMyrx94rjPGckCvZtP8A&#10;gDoHi7RryLxFe3DxWZ3RlDHGkSEDChEXJIOckZ6jivHNL/YqubjVrrXPDMeraWsMbr5trdvA0ak7&#10;WCsoztZSQVz3PWsKuWu/uuxUayZ5x4t+LV7oWuTWNvqlv4ouVUGRtIkb7LE3oZD1IGchQcHg4Ocd&#10;Z8IviB4N8Y2s6+LPGWveAtQs13KLiB7y3u/9mN4Y2Ib/AGXUZzwTXvXwF/Yrm+GfghdW0ldPk1i+&#10;Y2DWEkDSNaw8EzljxngBVA75zxisXxz+wtfRa/NcTW+n6l5zt5b6ed9tEDk88Ag9ipHB6etX9Rha&#10;zYe0ucJZfET4Xme4mvPHl9JZWbojSSwSQXUynj91Cw3sBnOSBwDx2MF18ZPgtaEJp/jz4i39xIoK&#10;pD4bAUMf4N8jKfbIHQV2Hxy/Yx0/T9K0mWxs7rb9iRSkdqzbpcngttwcAD864/wR+xndS69Z4RYf&#10;nDpLNCzAEchSOCee1Zxy5Pv94OqluZl5+0L4I0e+jjvLX4qLbOkhW+hltQzuCNqCE4ABBJLF+OOD&#10;njCn/ab0688TTxaTB481LTvL3RJf3NpasuBli2yN9q/8CPrjtX0Mv7Hd9deC9Wh1pdIaSCcX1i5m&#10;USE4IaNI/vru4Iz6EYq18Lv2QtN8V2+o6P8A2atvNeWrrbX+4RtbykcLJlceV1OTk9sVUcBFK9vx&#10;Ye0Vz5psf2rRO21fBurfKMq7azuYY6k4iUH6cfWsfxj+1R4k1meO10G21DRt0pElxdXSy/Ln5Qqq&#10;g2DHUlnJ9RX1x43/AOCc8Xg3w9YyabrEWsXyHypPLszbRqOcnByzY9Sea8+vf2H7/TolmvLj7LHg&#10;vJM9uWi3E4UZx9K2p4KF7pfmHtEe5/8ABKWS+n+C3i3VPEkltqF1JqrW0c8LlkKrbIx+bnJBOOOm&#10;cda9K/aR8B654w8Ma54b02HxteeJvG1mNG0vTZtXn+yGwZ4Wurz7ENsUEUEUfkiSTO+S4CqWw9bH&#10;wD0ix/ZY/ZvQaZbtriaTJJeyGGWNFupn++++QhAqhS3JC4AB4r4R+PXxn+JP7S/xi0+2+HuqSaPo&#10;fiHQrPVtNgF2kkluIRLFMkk6KnmbJ453OCV3SEjrXXyq6T6Ex2bPqzxP+z340s/Bc0KaIsn2N1iM&#10;yYY3DKQ3IOAfmO0YGCByetO074B+JvFdtc6hqmn27G4ykguibZY1XH3kAVN+ATsUYzg5714L4M+G&#10;v7TngbwpdXOj/FW6W4aFZp4pD57hstujUnI3EAMFPJ39ua3NF1r9pJ9QttBuPG/g3UrW3S3DjUbP&#10;eLR5DhQ0bEFmBOCTkdB0xWrknt+ROqOq1H9lS48Wa1pcF5pMNrosN5utQYxD/aEbEAysqu7BdwOS&#10;CMA9fTn/AIgf8E5PCGs3trP4Z1hbO+urgxFEujuQIGJ2qQCNrYyfxqj4v8BfH7wBew2q654Cmup1&#10;RriaBWS4QuCFVm8zKgBs7UAAz71zmp2H7RngSS7murTwtq1ro80glulnZAzy7WYB2GRwgPHTkn2m&#10;XK9Stehh+FPC3xC+Cl5eadts9atWDRzRtE1yIo03F8qRw2FJySOMkkCsbxT8M7X4peFLW6tdMb7Z&#10;q1xOs1/dwvutEVsrt2gqWO7JYDjd9Kb8Tf2jPjiLm40u88M6fppls908VtIG823K5OcAsOHw3OT0&#10;NcF4l+OPxU0Twzp/2vwjaR2azCWGUHaJVXAKkL1XgcHP0o5o21DXoL8d/wBnmTQPHOj2+lLttbPT&#10;oTHGQxzwCScj1POehNO8E/DtbhMLcLaz24MjRGMlXfbtGB0+UgHn2HSuX8R/Hb4peNr7Utca1gVl&#10;UJKqkYgQlcKgxhRwOABjmudPxM8eaaBeXFvbrLIVaPLtu29seuSPxqeaKHrY921X4Wz6Vd6VNp6u&#10;zOGc7Du37nwxbpjAA47ZHavP/EX7Q9/8Pru40Ox8MvZyW9y7T3FxclvPbdkMqhAFBXA5LHHQ96i8&#10;HfH34tfETxrpul6TaW91qBkJgt7aEs3T5yRjoBkngAV7b49+CvijxZLDJrGl+TrrbDcrDD8gIGeQ&#10;M+oyOufSufEUIVlYUZOL1PKfBfx+uPEBzc30OjqDvllSJpsnHZFbd+YNVviF+0xdeGvEMlpYyPr1&#10;p5cciX1vcukbsw+ZSjRqVYHgrzjjk16rpf7H2qaZFJqV5b2E9ncQrI8Eb5nG5gNqgDIYfePbb3Jr&#10;S8VfsoWd74Uhn0tt18iFmtlgOdinb824bd56gDPHX0rh/s6EdWaKqnseFaZ+0NfXs3l3OjapGnDF&#10;1lXAz0xkAfmanf8Aab1fw5dbbfRZmEgB/eS/vGx3HBH517vr/wAFZNE8PaTcR6G13dCN1exRkWS3&#10;DIBEU3jaSu07i2CfM7GsjQP2UdY1TQ47q5sbe2uJb2Rk093Zlt0dhtj3gDcBySQABnjIrkhRhKpy&#10;uOnqaNpK55a/7aNxZlUl0fX47jhmCywGPk9QduenTirF1+2PpsU21j4nhGQd62cL5J6jG8dPxFev&#10;+Lv2RPF+g3W2DRY7o3CeXcfYIzNAqJ6llHbpg54rAuf2Z9a8WaPNeHwuCtggeFFhZHvGVlBjxgdA&#10;cnocZ612xy2k9UvxZl7Xoczov7VHh3WoFa68YahpjE7f9M0eT5eOpMQcYP412HxC+I3h3wf8M5dQ&#10;tfiN4du9We2F3p9uL1j9pUclDEE8xWYAgFsYOM8Vyelfs2P4g0fWNSm8Nw2dpA4JkwzGDfu2hVHU&#10;Lxn2xnGa3db/AGeNNn8O2MEPhu61azaNtl9s8t55UC7lC4DKnOckYHQZ61DyuN7q4/al39iP9oK+&#10;+J3jm4kkkso1gs52jDl45kkUocn5SoX1+bPoDXr37Qfg3U/itrmrXWoXC2rWmppLbpHgBcjcNxOB&#10;hsrgnkZ6GvM/2NfgJL8Pvipp8017Ywf2hDNFJpWX+0uoUtyu3aDuCkHOcA/SvcPjBpuk6BrME91q&#10;Esc+sFZJYWcq0LhVZS3fO3gfXtXp4anyQ5DKUve0PA/iL8B9G8P3d59hSS81SVoktbXzFPHBPzNg&#10;jBLHOPxrzfW7bR18FyxSWbQ3TXckb7ESTeAq7SWY545HHHtW58a/H73XxGuyLDbJNdNaMrf61wCV&#10;69ASACMccA96z5tI02HwZZWGl2F/JJHcNc3klxGVlOU2qm5u2OSVA+pzxsXd9RPhd8PtDae21PVt&#10;JBtAp8pkeRVbA4YgYDbWwMZxxXZxaJ4O8feI7o/YNKje3hQqsUDJvkwUaIqCMAkbsjsc1l6Do/8A&#10;Z3htoVkls5rmWMgqcyCEjDIFJAB3EdM8Ua14Lh8O/EKWNdSto7e4KXEarsaYOo2kMqglV5J+YDOP&#10;amkB13h34KfD3UdSvl8TJFoTrcrbCOCNpPs+zBGSM5jYsBk84+lRfEb9nj4YQMI9LmuGVd6+RHEU&#10;NxOSSrEnO1V4AwMnn2NbfivwpP45u7Gf7VHa3FxE0V7eXFufN2x8tKmcIw2jGDk8dTkV1nhT4UJo&#10;kV6qLH5U0BurIDhS4jjZWDNyN2eQCRnjFPlj2J5jldC/Zk8K6Xf6Vblpt00VtJGtux3KXYguGJ/v&#10;JtZeTycYr0f4aeDtW+FvxdvrPQfEzSLf3k7NDPGzbGUgdFA6ocZY/wAJz2rOvNPPh220+a3e1e6t&#10;rMTyotsZbeCaMNmIMpyGzk56DHuad4a8QXOnarrut33lreR2j3SfYYzItixHDtxl8gcjux5rSMUi&#10;b3Wp7d8BPHt1q/xZks9TZ2aS7aN50BMcjA4JB54wvBPSviD4j/tM+KPgzqq6Fa2eoXVro6y28cka&#10;FlcLczgkAcHkdvyr7N+CGoR6VrkM7I10dQdbkMvy5BYsxAPIzkkKcd+mK4n4TfBK+8eaBqWoXWkW&#10;v2GHUr2GxlB3yXAF5cM7vxgDe20AZ4QknnFePndRQoqXmjShG8rHypp/7bfjTVrKO4tdKvnimG5X&#10;EJ57en+cVYi/bO8bK3zaTqHrjYVz+Qr6N+Dvwy8X6d4pvPAmoeDdGbSdKjlvrPWd8i3VxbSTMUTy&#10;tuxmRmZGbI4CHBLGum8cfAHU7/V7Xw/o2jqs17GZ9RvZE5srTdsPk8Y86Q7lXIwgDMckKD8xLFRv&#10;ZJfedXs7dD49j/bv8S3900KWupDyyQXXiNGHUEnHP4GpI/20vFXmllimJPGV/rxX2on7JVrY/aNm&#10;jxQ/apTMVZM7MgDAz/uj3qFP2VfKmfZYxorfdHljgflWkcT2X4k8qPjSf9tHxosXyR3iq2AMGqU3&#10;7aXjK33NI0q7ezHGP0r7c/4Ziawt2m/s+FYl6u0eFz/vdKwfEv7OEepWDLHaWMmV3ZV05FWsU+wu&#10;WJyv7IWiaz+0x8N4tcbxdp9tfXc0yppsWoW73kEaNs3SRAl1ZiC2COFKnvXr8n7Mniu3vgs2uXy2&#10;4HDRjEjDHuMfj1r4H/au/ZwsPDkbXOlNpkOseciqbe7iW4VC2GK4O/cP9k+tc5oHxI+M2gaPpPhf&#10;Q/Hnjaw01ZEuYbWPU5dqnO7eDktjI3bc4yM4rqo8lVcybREoNeZ96fGrXtE/Y6j0HxP4407xxrvh&#10;LULttOvJrCZd1pK8ZaKQqdu5cqw2hgTxjOMVo6V+1L+y/wCIbJbq0+IyW8ci7mgvbm9t7mLHYxNH&#10;uz9M57V8Eav8L/GXx6vPtOueMvFHiC3tJFBk1K+uLlEdzghEkYjd/ugeldIv7Hs/w91S0utDuH1b&#10;VtQlEEOn3MCnYjDLsdzLjZg/MTjgjrXZTw8Wv6/4JLR6b8VP+CvPh3wn4uu7L4X/AA6g1ywti0UO&#10;teJLq53TsON6WqEYTuBI+5gOQucV4Zfft6eOvFLzXOsalfXd5JEIS4hWIKoBwiqmFCjJwAO5PJ5r&#10;6W0D/gnjpPgrT4dS821vLq7m+a4cxGOElwCqbSVAJOOckdBXG2v7Jf8Ab91rF5Y6Y98bFpGMYkVW&#10;lUyhB5fUt1JI/ujNd9Gjb4URLl2PH7D9qT4gaXol7eGHUF0u4EbMJEGxeQFIb73sPXJqDwR+2D49&#10;8O+J3m023uJpryImSCSHfFOmd3Kt/D6EEH0NfWf7Nf7N+m6j4Y1XS77RobfX5t+YtTiVoJVjBZcc&#10;4IAXnoc59RXm9p+zlrXjj4qxzafp/wBnvNSu0xCJAsJzwU3ZyqYBH0rXknK6lsT7nQ5OT/gorHdC&#10;xluvDupaVqywyLdx2kCtbpITjEau28ghV5JBUkj5updrH7dF+Vhkaz1mxmkRSv7lD5n4kg85Fdx4&#10;+/Y/8UQeK9Fsbzw3Ct1d3u21nt3UsS2AsJIYgBfvZxkbiSemN3xR+zHrt/44hutd8KjQobPFupUF&#10;45nU5c5JO75cYx2PeuGpgorVfma8yPNrf9uXXtMgLLqOuW6rgvmxU7cnjoxyOlSRft+6gjst9r2u&#10;W8anDummeZg57qGH8/zruz+zRqFpLdC509bywuAbe1X7L5aoSwPmEEks2AR97vnFSX/7F7agLorp&#10;9wcSEgBTjHOQeuOcda46lHlZpHle555qP7eCCBmh8ZOzDJXzdHugW/75DAD3wKw7T9vHxxrizSaf&#10;ZXF9axuVE8MEgjmx3XIB/MA+uK7/AOIH7I+qaxb2lrb6WVso40ykFuN4baF3Pn5s+2QBnpXReA/2&#10;dvFnww+GtxbR2bJA0n+itIis9uzcts543HnnuK6o4dct+vmZaHi2n/8ABRTxdHdmN7WSPysg7g6s&#10;fcgjg+3tWhZf8FRfEltuhj0+GaRQf3s4d2HrjnGfrXTRfsU6hqq3Fxd2l4l1cZkjXyy3nMTknpzj&#10;29a3fhz+wNea34pjgvNPnjjjIDRPC8fnk54DYO3B6g81s8FB6sXPY82u/wDgpv8AERLbzbe3l+zo&#10;TJu2SglOgGdwGPcd6zbz/gqH8SNXmXbdTRFvlHzuMZGOvJ//AF19FeNP2P5/FFvZ295pbaRbNHJF&#10;JIw2QMyncpBY8DC7QB15OO1YOj/8E7213SLe5s7a1jt4zkKjnzr0FhkgMMjHv61UcHTX2UHOeY6X&#10;/wAFD/iRZQDdp/nBSEkkdZHkyemN2avR/wDBRb4iQJbnT7e+kjlUuXkV2LgnjHYKOe3WvaLj9kTU&#10;Ph5bXizvC9sVzEJVZnQHj5dvPHfPGcYrY8C/sialb6Fa/wBitHfWcjGSK3uFDBCc+YOgIIbJ7cc4&#10;5qfq0Vul9wcy2PBU/wCCo/xF0R3/ALR09ZIGVgiTWjbj6kyKVJwfTHoc1n+IP+Co3jKS1huP7Oht&#10;I5vlCfYJGjkGOfmZicnr/jXtHxd/Yrv7dbW7ms9Smu54/wDShFAWjtxxwAPU/hisnx1+xVqj+FdN&#10;hmtbi7jlRJVZlG60J42kdSSvfHY+lOOFpLVJBzep4/Zf8FPfF1zfJElrA6shZ9lpiVSDng5wRj26&#10;fnWh4X/4Kn+Ip/Fn2W/s7qbTd6rM1rA0dxbJ3ZeSj45ODjOMZFdl4a/YT1nStQbUo9N8u3tAw3tt&#10;AlAyCw5yQexxzisDxj8M7P4Cx3XjbxBuj0e18r7VAkCqbw5KpCuesj4wD7FugNOWHi1ZJE8yW58q&#10;ftvfEi0+Kn7TOv8AiPTrq9vre9htYoZ7y3+zzSeXAiszIWJXpgc9BXjc8txNKy/OdvU11/xA8Wzf&#10;ELxrf6vNbw2huH+SCEfu7dBwqD1wMDJ64z3rFtRFFIDMkm1mxuSumnHliomhlHdb2+yZPMjlGTxx&#10;n1+tU01H94c7hjofWtbULFmcwrIzR7sqfSszUNG2DcrHcCaeoFm1fzBlc/WrTxLjbkVj6Vd+W21+&#10;oOMHvWrN/qvu44z65oQEL2fnN39jVaexZDnHyjp7U77eRJjaPrTv7Vy+1ulGgFFMxspI+X1qbzdq&#10;9Pwp888cp+VVqhNI2D+XAqQLD3i+n4iqc0oZuPWmbirfrimbzjp/9egCQZl4/CvdP2T72T4R6y3i&#10;yEx/2rbxslvuj3Paq4IMi9MORwD6fWud/Za/Z+1b41+NIzaabDfafpkscl2txK0MMwzkRF1+b5sc&#10;7eQO4yK/QT4a/Avw3q9tbpFoGiWF1cRSNfWtqJYYYJcnbFEZ2JKqM4BJLEkjgAVw4rFSptRgru/3&#10;GkYKSbkeMav+2t4ju9Ysb5JtQa3t4VjjllU722qFJ3cgnpn3NdFZft9eIobKGOVbxn2jDPCEZ8d8&#10;Yrv/AA/+wtps8+oW+qW8dlaTFpIWWVWk2kklRt+8OcEEHr1rg7j9g+z1MxLcPdy3UomLuwY/ZUzi&#10;LPOSx67eBj61y1qnP7tSWkRRjFapEOrf8FHdS8KiM6ldLp/mjcguiIy46ZAPJH0qlH/wU/e8RpI9&#10;RkuljyW+zWkku0epKjA+vFdr4R/ZS1j4QzLceE/EWo2V20KwyzT2ENy7gEngTRvsAJ4C449av+IP&#10;gX44+I0fl+IvFniHWrdjzbyTGO3/AO/MYWP/AMdrh9tRWquVynEaR/wUk1bWvMktWvGijHLSwmMH&#10;6ZwT+GauQ/8ABRHWMjfM8cmcfMNuT7cV12i/sdWVmU8zS45GXu0YOa6fSP2TdNVGCaLCuT/zxH+F&#10;YyrJbFRijypf+Cg2qyTt5l1IO2FXHP5VNF/wUF1BxtOoSIzDoIf1NerSfseWcrtP/ZqB2G3LL0FS&#10;RfscWsk3mNpkfTaDs4A60vrPYfJE8hT/AIKJatpzkRXjbepKxhR/KrVj/wAFNfE2n/PDfW4Vsgs8&#10;YkzkY6EV6jffsWx3hj8m3tbVlILtJB5m4emP6jkVL4k/ZK0nTNAvLhtNj228Dv8A6jPRSfSrWIb0&#10;aJcInltp/wAFI/EHks/24SKoOc9BU6f8FK9aU7vtDLxnhR/OvV9H/Y/0WK0hX+z4QPLGcQqR0HbF&#10;aH/DIuk5Crp8R9CYhitPrUuiI5YHjaf8FL9YVmfzcscc+X0+lSL/AMFNtSh+SRppl65G1T/I17B/&#10;wx3pa/N/ZsLYOcKmM1Wuv2U9Hi3Z0eFt3QFB8p/LNJ4ya6DVOBwngL/gqvb6NqUS6ksypjDTOhlC&#10;fVEwx/Cm+Iv+CzXiCZ9Y0ePTrXxJY3su3SZoQ1m1qWQqd0TKzSjJ3BSQe3pXU6x+x5o95+5bRrfz&#10;GGQNnOPUVz/jr/gntoo0Fm/suBZFBwQMYJGenvk+tYPF0781SJpGj2NH9kb9tTUPjl4xvtKKC6vt&#10;A0GWXCW8nm3QBREBIUFQcFT2+uQK77Ufi5rHxN+KXh/7H4TtdNXTJ4hKkrJMqoqfvZWZVAXaXKx4&#10;wwKgHOSBwf8AwTb+Ba/BT9oLxlJGreXeeHRbLmQsseLhH/AEjGPbivffHOrW9lPM1vDDDLIMSFQA&#10;zeh960liuaXuq6s7fNahKKjufIn/AAT91oxfHX9pGyNvdzK+o6deO1kdt7AIXuFLRqeJN3m+WYxl&#10;suCAQDXpkVnpf7P2mL42+23Xiu30+8v9GSC81j7Jd37KNlqtwm1T9nij270LngAAKCwrxD9lHwDb&#10;/EL45ftGN9lvLi4t721lE8EqqbaPdL5m5TlnQqMkqDt29MkGvafBfxt8QfA+4n1eHwXpZ0/xDpj2&#10;8mo3vhg6tdxbXjEttCm/ybdLiOVh57LITgYTDFa9WHxWfl+SLj8KJPgt46+KnhX49eE/ix4tt9H8&#10;d69qV1N4d0LR7ho7RdBkl220c8MhykXlsUAU4bDMQehPmX7Vvwo+MXw+8deNLW+1DRotHk1OS+a+&#10;02SS4jv7uZRPLbRFvmkkiSbc+4KVV9xA3DP0T+z1+z58MfGnxOfR/iR4N8TW+ky3MSRW9nqU0jXu&#10;pD51gYR4lmWWIxrDImxy8ZXGdtcjZatb/FH9p/xg2m6D4v8AEXgG0mnv9KkivDHrryQoq7Z4pGDq&#10;0aFg7BDMURQTzgbpNa3F5FO/0+H9jKHwPrHhTxVc+Kda1PQ21XxPovheaU6XpsCQ+UshAKQSS7TL&#10;GwwSqs7fdAr379o/wXdfFLwVpGn6H4BtviYp8O2+qa/qnhrxLJqA8LahK6TuYYmdo8/Z4pG8vcod&#10;WxgEivP/ANmn9qH4H/8ABP346/ELQ7Pwh4i8Sp4zsre3ttLcTWeo2QNvOLqNorwRRfZpNwYbWLg7&#10;uGGBVD4R/Efwn8AtYs4PD+ra14ItNf0ybTtSuJ42Sw13SpLctZSFFYm3klcMGJLLC5bBKSBFdtNR&#10;eaO0+G+vfCX4L+E2vBN4K+0re39peT+KLK4tbhrCZYzavDbsJTayRP5p8kEBmlJz/FWj8APFfgfx&#10;x8UJvCOqa94+8Y+H5rmXUPDdzpXhUadb6bckuLg2ksDyXEoSIRiFZFMW7fuXAxXM61418T/Ezw74&#10;Z8VaPp3hbRdP1bUGstN8H6lrSx3l+lpE8TPe26qVhQIJVLSYKsFBVjISOoT4d+M/gzq03irSdW8Q&#10;aLHDImix6Lo2rpGNMudUhkFswWNVKRxyKjSeY6KSqnkDBjXYdyHwL8I/iFqfxX0vwvpPiTxR4n8E&#10;/Z9Ssp9N8SN9nnsokdVaGeJ4WntNi+XhISykOBEI8kV1l58IPFXx10Dy/GTalb+GfFX2q3WDw/dx&#10;aa9pNaWkdsDfSyQ7pEVot2JVyCOgO2s7Qfjj4su9J+HDa54o+J1r4i1BItN1bWb+6XTrDWJVXzIF&#10;eCMEyF0Td9oZU8wRMPmIbb0Pjf8Aaw1DwZ8SdQ+F+o+H9L8dWviq9j1qW58CaoLi60Wafeq2UqOV&#10;k852hZnKjiKQ8EkUXVha3sV5PEXhH4waDpvhvxR4d17wtfeEtSluPCUd34gPiLw7p8vEIinNwcGP&#10;ETLsZgCZWCsuQtdJ8Mz4T8X/ALOPj+TwLb/D+R21UyeI7SPw3FJcgzEiS8khjyPs8YkLwxxxgfum&#10;VsurZ6rwz4F+H/xt8OXPg9bXxBaWD6fLpl74g1OL+y9NtrmB8yWrl9hMgiVX2gMcEFySGryv9iv/&#10;AIJ3+G9c+O3iLxNH4j17xJqFnbXFrY694jiRrWdBcukc2my2zRvKIVRDJ54yrPH8ozuZR5+oz1Y/&#10;E7wn+z74C0W98XXniXVtK1K7/s271fRrQtaz2KAwbpo423pGFdHUxjgggAkgHwv4X/E/4e/DP4s+&#10;PF0XwpZ+PpvF16INIaWI3H2AGZlLXAugPI3B4z5hAkzlcCrP7WHxH0/wRa+H9L8SzGa6vHW88QS6&#10;RpIuW1SJJPLiuGiQoUjkmUkKiuuWJLbhtpP2H9Z0H4mXWueLvAbWGh+INO16DSzBrtysNreR+U5l&#10;uXXafmbzPk2upGwlgxIWpqKWkUELatnpn7WV34f1qWD4d6xN8T/CPiX4lOZooPDbGx0O+jiISKzW&#10;RS7BWlaNZdhjY7mfhCufG/21vjp488F6n/wr3ULyTWYdBinWbU7vTltrrS42hDNbxXCMz3UBDD96&#10;0UcwYfK2/kyTa3rFn4k8W+DfCfwx8F+MY9U8VwXd14r0u7MUOkSPs2ZeNWCYwMzJtcqzhlDCjR/B&#10;eu/s1a5f+JvCOh+HvHlhHc5v/FtzryfatVuo4/31u8UrGfzYxIQ0AXbjAyQDhSk3dIFFId/wT48N&#10;fEJ/EC2WoN4iks76ytbqO1w8jTqXFwYJbu4cCGPy1Loqsjb2BLMcg+0fGbxd8Dx4zj+0ePvDtva6&#10;1pkEP9nXeqW1ul/HDO0brcS7180koUaMFTuTuRmuP/aa8QePPiL8JvC/hLRda8SXPiXVrRNR+06T&#10;o6Qtp9vbJJDNdSTGQqsWy4AO4Evldg6lcPxr4S8a2OiWPw+bwj4X0Wx8F+HrezTVBBaapHqsbxBH&#10;kaFg8X2SQlpCjjJlJOFILEhLljYJRvqe6WWv6R4s0HwFqGtSeE/FXiC6SVNH0Wa83W91bHzZIZ7i&#10;4RHSPNuibQVMbt/ESTXmXx//AGloU8G22n+CdY+H0virxVby6hDe6Fq0t82mExkxQqjoNmACFYso&#10;GHYrkgVwWrfCvw1rHwvvPhrominR/EnhGGGyvodLtpBJqmoDbnY5c29rbJHvY+SwBdyEwC+c34h/&#10;FDwP8O/gD4u0ofDzTdDfw3pFtFBerM8WoXMVqZV+0NLFGFkg3XGFlDb22gMCGGBz7aMOU/H/APZR&#10;0G78QR+MLyNlMlmY55JC2Cd85U/nuJ/Cvp74FfFKP9nb4q6H4qW9uLqwmtJbbVAjSOyxyr5TgI3y&#10;qyDkbeMjr6fOf7E2hXWu6H4ta1t5LiQJA7+XHvZVEjEtgcjqvTjmvaI9Kiso2jS18yS4ibegyGeQ&#10;Docc7u2OtaVJNVLkximrHvN9/wAFaNH1HwxDp6aDZ2unw7IwsSKWIVCuD/s5JOD6Yrw74zftOW/x&#10;kvbK1+1R2em2E0j24e3J2eZtBYlSWI2oo2gYGOM1yPw8/Z10O/8ADlvqPiK48Q2ctw/nLiCNrcxF&#10;mAJO4sPu5yVxz0PWvVrL9gnSdQvYbWTVv7NjaKErJt3SSmTd8m0452gN8gbHTHINd84zceVaI44y&#10;ipXPFdV8b6dBZQLDLJdXFw7MX8sLFEi5Cgj74dm5H8IHJyeBDqPxMj1S1gikZ5Tawi3hLbI1iXcz&#10;bcAZIyzcnnn0xXoev/sYJ4O8NahcatJdRta6gNPSeDbMkbsu9HbqDGVzwAGXoRmuU1P4Bfadcmsf&#10;sFjYzqilprdQVlHG6QeYcnIBO1RxkjFYLDy2NvbH0B+xT4X0DUfhPfeIvEmoSW/h2x1JppYUBR72&#10;VUVfLUA8ntnsM54r0X4m/trXXhfwvfR+HdBltdLtXSK0ttPhMjiIhurAjczMp3E8kkH0Fc14Q/Z3&#10;t9O+Gtj4RbzVhW+mnCpJhZFYkh+OuRj5Sf6V6B8Lv2YdI8D+Iob6KKa81SOCKWNZLphb7lIfLDhQ&#10;cqDz1wcc1+tZLTcMvpRW9k/v1Pj8ZOMsRKUtdT521T46fHb413L6lpDahoumzMVtztaFlVhngZJI&#10;wep9a0PCXxC/agsnZbfxTHcrcR+cY7u1SXIHGPbPoT19K+v9O8NTXPhSzbVIbO1PkoRaRgvGvyqT&#10;jgMMNxxwOOvWpYbDSPD8U25IprUosYWMgspJJ5Gc8Z5A754rulh5PWU5N+tkYe3WyivuueGfDr9r&#10;D9pXSIkfUPBfgfWmsxIqzOhs3THUEBsNjtwetdbqf7avxsn0XzLz4V6EsdruJaPVTIoAG0nBXOOc&#10;dRgjivUdLvYNW8Q3Cx2rG3W2SSQNGVRuDlCepJxnkHIPtT9X17T9LlkE8MXnfN5qquyV03DHOcFe&#10;nbPTNc0qMk9/y/yNFUXZfj/mfL3xL/b38a6fze/CezjezzErx3xZhwBjpyDwcn0rwb4g/tveNNeZ&#10;JtM8F6No0isXMznec9COmMex+nSvqv4qaloou7xF02SOTzMuzF2U7uThvUYGPyxXhPxCg0GHTp42&#10;t1IQnyyoyHUNtznAIOOef8KzqUK1rwqNfJGtOdNvWN/vPmXxP8SfHvxKv1a+vo7VYgAIraIQoPQn&#10;HU49aw9Nn1CGzuWupWeRZRHh/wDZyT+pFeu6i2j2dzy0arswMfMwJP8ATr+NZfiL4XxePx9qtHja&#10;3twzyqFBZMnr09Oc18tnFGaouTm2/U9jCTXOklZHnE+sXpgkfy2WOPvwc/1plt4gkmkXdNBHuHO/&#10;37Cu50n4QR6K8Mk9nDeRyKdoEQUyZyAxJHTP549ateMv2c4vCn9n4mt5PtQjEkox5cLtjcQByVXP&#10;J9eK+RjSktz1edH1Ho+m6zbfs7fA/UdCkugw8P3a3FrZrG93coZDJlrdiDJEcuHaPLIDkggiqHih&#10;I9OhaH7PcWVx5qyKjBtyrjOOTkfe7+9esaro+h+FfA3w58O6PL/wkVr4einskWST7DIxjjCmaK74&#10;8p84LRKf3isM5C15P46vZdS1ia3uLXc8I2odx9MEg9fyr9Uy6lKFFQl0SX3Kx8pXmpT5l5v8SnGk&#10;djqsuy4jmt2CYVmB80MpBx6fL37YNcvrE0dtZlWMCyRkoyn0ByH/AA6Z4qY6dJP4hV4ZYUVo0AE+&#10;QuMnBPoOf59az/EOuXmkaLNGYLO4hkfJnjG7kDOAemBg9c/StKkerCJo3fiq4STz2+zyfZo1WNYR&#10;9/GdpbOeSeuf/rVdtdXnmvjbXEbT28zlo5kYoFdk+UkgdB6dMjrXH3Xjuxv7SEXFjG3yI4MbbZFK&#10;k8DpnOevtXVeHPGGh+fa3SreDewR0kj3bPkOcDptJJ556GpppPZhK/Y6VZRZ6lHIqTsskJQqnz7y&#10;F3ckkH8euQOua6PRrtrrWZljtXjVogWMJIVsMOo9enGexrk9P8Uae+tWiiOaNLEKVLLhSpThiRwT&#10;g5HT+ldZ4O1q1vdRVlhkjDRqZd2UVZPXk528duMmu2JhI9H0bWpdJ0eS88z/AI94ZHYxsN0caIS7&#10;Y7AKCfevkC8/b7K+Ahosel27x3l39r1B2QMtz825QBj5D05Ug4H5/UfiAyJ8LfEVwu3ybbTLjdC8&#10;ZZrjMZQIAvLNIxAwDjmvibWfhjca/o3mWlnqWnwzSACE2SRQxNtAJJPIXdkZLfKAOtfG8WVEpU4+&#10;v6HsZPB8sn6HYaz+3Tf+KNP0Gzt7WysxoIkFsSAgwxGOnPGPXrz3p+i/tg2lprVvPq1q2pQTRPFe&#10;QRyNExJ6yJID17EHI5P4cj4e/Y617W9L07+zrDXptX1CJrqGKW3Tyb2DcVBtyDudg6OCCMHAxyap&#10;aR8EPEWo3xsl0u7aRpVt7mWe1dY7Xr98kbV6E888dDXxvtWe17M71/2wbFNct4f9JGms7ebGdsbx&#10;xYO0bx8xxx3x+tXYf2p9JvPDmoWi6pq+lNO22CS4f7VA6g5+bgbfpzyBz1FcD4n+C3iLwbeX02pe&#10;E47yzkkcJJb2jx2xGdoaMpj5T298fSs++trd7G1W30NLVS+WxbPid+ApO7g9PxNEqjuLk00P3J8R&#10;/EfXNT0exvIG0XSZbq2SUWVwwzhs7Any5ORgfU9K4Txn+014i0vVbGC6t7drGSwguI1hUMFZyW+b&#10;6dCOoIrvNd8feH9V8C6Xc2txb6hrc28qRsSezI+9uU5ZdrHHA5x1xXjWj+KobPVPEWlW+i/2rJe2&#10;rytcOqiZZOcEdmUnnAwSRx0rsicp6PJ+0H4m+LNl9l0630spBsSeNgP3qEj5yGPPI5NenfsA+PLz&#10;4x+PfFEGqLaLa6TaJbR3EFv5e4tIQQG6fdU8A9DXg/wJ+EF0zf2zqlxcaTbtGLZ4pSY5LxDzzzgY&#10;OB659K9m/Zqv9D8LaN4l07wzf3Nz9j8iOZm4KOxY8cD5crirja7Qa21PszQ9L0bwhblbOOPdjcT+&#10;NZesa/JeSmOPdnBJbPSvDvBXiTxbNqklxeL5ln9xQBxj69/rXrHhnxZDqAKyKokjHToW7dK0jS6r&#10;Ul1OhiXvw3GoXjzXjyFGU/Lu4GevtXOeJfgRpGoWHkiLy5IxlGwQysRzyfUV6jfX8Rh3Hk8kY9Kx&#10;dSfDICq5wGIJAzn3rWFzOVj5j1X4Oa18PvFq32l3lxdWYnwFkUExrnH4j06YxXWabcx+NNEkkulQ&#10;XkaSqEeQfO2fuk+4HHr716QIRqWGUKYGeQn5NuDzgdePx/rXnuu6QNC066urGHachyyzHACDGQDw&#10;QTnjHODXp05t+6znkup5v4o8JQ7rdWj3fbLlRxlVUkfc7/8A6x2rl/2mdM16TU7jTfDtvp9xbabo&#10;y6Vco92sU9jPfuqK6Rnlxt2jjnPYivWI7KHUr+3byViDTxh0kG4qx5Jz7jg446fh598U/B9rYfFr&#10;VfGt9aaft0HVLrVA5uC01xHYWkkibo/7iSKgAOOTnvXRWlqr+b/JfqRSje/9f1scl4d+Gfm33xKv&#10;rNX+zrMmmWSISyGKyWO0jXj1EEny8j5h615z4h8LeH9c1GNrie1jmmjETSKOHAIx7cc5yOxzXo3w&#10;e8Uv4U+AqrqdwsN1ex20wfIBaVgGlfJAzli354rifjD8EjrsVslrN5MUyGZ0gI+bcS23uOeAce/O&#10;a9SKcPd7afcjklZ6nJ6t4X0DQrW1vd0EmsQtI8SIwOSXx5pA5yPfg578V8o/Dn4j61F4m1c6U1qy&#10;ahMyedNa4ZF3HgYbHOSM17Fp3hS68LfEa2tbq5uC80pt42f1AyWwTjYoP3e2K4/Q/h74d8BX93eT&#10;XzanfW+oyfYobe08wTPHgiRgCuxQ+eASMKa+dzio3JeSZ6GDikn8jg9T1W48R+LbK3gjgjMcpiZp&#10;QqLIwOW+bjnkDBxV83GpeGPEepfZbe1jgSP92k1v5iuGIwBz8xU9vofeul8LX1r4HtLy91Cx0e41&#10;e+vpb251jUo1/cO3OIw3yx4OTk55PsKyJPiXpmq6pttftGpee4Et3HGohRjxksxBPHdQRivnfrUZ&#10;aU05Hfy232Nvwx8QvEyeEZvDyWdmy3ziR50+WRlY5+Zgc5z1HYdeKr6rBfaJaQyfYbe63o2+FLg7&#10;i54425z2Pv0rW0WG30uyW5mmisYFJ8ya4kVExnH3gTxk8evbNdNoGnaf4ljjXTryy1KSM5dLadZJ&#10;Fz0JX7w+pFcssbUi9YWL5V3POfCcN94h8RrYrotiplbbKFicsF/iYHoSB646da9N127s4ZNTs5PD&#10;DQ6LZrn91CrtJtA5K4LqSejA445NdL4Z+GNysy3ElrJEM5XIPzH61xmtePbewsNdTwvpum6ld31/&#10;JYX96kTiWGSEjARg3z7G3ggDAPU4692FxCrXjszOpGx5hcfGe38Laj56+HYJIIXKqGO1xnhS4wa9&#10;1+F1/J4Z/Z9bx9JYJ/wk3i5ZrbQzGu6SytFJjkmz0BkbcoOOFU4+9XhXxHZNF8fRzavp7SwxLHJ5&#10;JnDLKNu7LMCedx5GTgYFfqx8DfgD4Z1T4X+B9Ye1VZYfD9iXgDDbFuiDHjgdSea9nAxip+0fQ5cQ&#10;/dsj4i+Hv7MniT41zLqGqR3JkhmVmknX55AwIGPfjvzzzX118C/2OIfB9miMuJoTjb6N/FnHXnHJ&#10;6c17rpeg6T4N0CP+z7WFS8uUBQDcfp26n8qnk8QxwSKm6JZN4H3eQTnk9x+PrXp1a7l8KOSMbbs1&#10;/D3gzSfBul73Me5VDs7HkkDFc948+LX2adrPTYGmmkKxKq9SCev5ke9Xm0m48Vsklwxit23xOkjZ&#10;3jtjnA5x69a37HwXZaXDDJDBb+ZGgJcKN27gDB9R/SvK2d2dK1OA8P6v4qu1kkmtHWPrtALYwAT1&#10;57d67HwR40vXvDb31vNHIoJV2Q7JMHj9P8a66wMSWsX7vCtndjjt198/nVHzo90gbG1SRgZG30//&#10;AF1PNfRoodqcMZVjx5ag4bPr/nFcf4l0cWYkktP9YwLPEFxuXuPUnv8AnWwL6e3N1uhkjjjIIBdf&#10;n65/xqhqepMYgy7l8sBjgevXof8AOKcItPQTkeba/rksF9eQyxsDgMqoOF4BGfb2POa87/aW8Eaf&#10;488Mx3bRJsklh81lHzKyTAj/AICXI+le4RR2euyQm4VYbpsszY+VsevA6j+VeMfG5rjSRDJ5MY8q&#10;OclGbar5bgY6HIHH4V3U/iVtGZPY+Ev2jfELfBDx9cLcaWupQ3gU/ZppCqSpKNznI9NoXn1z9fOY&#10;/jTo8uoxwaZ4Rthp8xVrwSwo80YzhgjEkHj6dBXon/BTbxtpsnxQ0G1/s1by+/s9pXfzXjNuWwFy&#10;F6n5ScHjjpzXzv4I02/12/e2tbWSaa3iaeRET5io6kDPJHXjNeXip81Rs6qMfdR7N4StbPxBcXWp&#10;Q6JDaxwyoW3nyjLC7Fd5IHy4xzgn9K6nwr8QtM8aeJv7Ij0+NZowzRO0u+Btg9hgk44JHcV5LoPi&#10;O80PULG3t7yTdexsB++URIxYKN4YFdmRkg+meK6/VIm+CPxe0O8ku49Vt5YRcXLW0PlrtbKHAB+Y&#10;YG4c81hqyrI6PUfiDp891DZ3mgxtJp0p2IWCFJBnjgc+vTnj0rrdEuIPGumWl5q3hy2XT1gleP8A&#10;e/vFRGAOWK9/mIHtXYeBPhJpt54ifxpN4lsLD+3rUpEbmRShR1CqwTg52kcdq2vAHwr/ALfhtW+3&#10;W8mn30ktsgt7gvHlnaORcFeCyoCQK19k7XZPMr6HD6x4z8NN4MuNLj8JpIunolyGziQZ5ZdxX5Su&#10;4AqB/OsuD4qeEXsJb7XvB9ndSWtulvZWzSuWkYfdOAMZUZOT/e716LceCPCuq/EiOzuL2W3ghc3V&#10;1CbORYDkAeUSBuDHaCM8YA5PArm5/B2laLc38kEN5NuKpYozhFiGQW3n12jHH1rnqThT+N2NLN6I&#10;qz+JfCq+MbWLUvAaX11ePCqRQ3fQMQMY4C4zyGwMCvRfit8ZbPwje6D4gtvB6rpF1uhUGTy1UIxT&#10;yzHgDAC5GM5Ge1cT4B+DFje+F7nUmh0uDWLS789JDqG1nUDptbPG49TnODXqfwV1uz8J6Ns8RXn/&#10;AAkF4ZWksTfSFUsJHUiRF3L8iNnr90DjjOKnmU1dNW/zHsS+F/20dJ8QWlv5Ok3FikzbBAtoHZSe&#10;m3H3gSMZ4rQ8cftn2fgSO1RtO1hrjhp4zahNqH7uFbkknPTg9iayvGPhlNL1GXybK4juJLkvOba5&#10;MsJjYFgFYbTjL8ADHHYVz3jm+vvivLY22pafB5eib4bCSW4aNoY+FX7hDMQFByxPPTpXHXwOFpJT&#10;n9xcakm7I73WP2wbdPBr6zN4ft77SlRJI0vBHHJK5yPL2FSQwOcj2NeJeKPjv4f8T30k0fhF1e6l&#10;3rBHddHJzwoU4x0AFaj/AAVmvdMjs77UZ7qC3dpYVGDsZvvHJOT+Pr9axo/guukXTXGl6rqmnTMp&#10;jLiNVYeoyO3Fc1DGYelpCL/r5lSjKS1Zf8SfFOPw5obrN4S+wn5I0tzf7pjt68kcc9VHQVyN18Wr&#10;PxO6w2vhLUr68WAsTaXAZ4lUZJ+UZwB19BUviP4Q+JLy9Wb+1rXUGjYSRfaRIXVupPDAZPf1rA0e&#10;fXvhV4hsdXvNHs5P7HuPtIe237ZkOQ8bckqGBI4z9K74ZhQbtez800Z+zl2PStO+Lul2Hie28P6x&#10;4L1aTUIYEZLNtQCXLKED8MSA+4dAWHGR7VRg8YaH428V3Fr4k8D6to1qdPeeyFxebG3q20EAHoSf&#10;cHBrrNe1nwHq/i9vGaa9dWt9qGnDfp0Vu8jRs8QRuNpHmDA4z/DzXkGp+CNe+LDQ6pH4ijuJ7YGC&#10;DSJZXhuEX+6u7apLkFsDPPGecVpGvFvdAoWPcPiBJYeFfgSyw6HPfae8KbNLjk/fsHJbauNwJyFY&#10;nB4HTtXzx488Jato3iT4f+JtdmktvEM9priJ9ptG0qGa0+02csR2OEfyCtxIoYRoTuyF7n6OuYpr&#10;H4K6PcXFrqF7qkFssUVlat5c80uzARSvzKxOclcEAHBBwa8x1v4YafbfHP4c6Uq3kOm2UWvalepd&#10;znUppZZLyxTMzo0jqpCAiOSRmiUKpORgXH+KjSL9wb4f+L1nEt7eQ3tpeTalfNDaPDGyRWKQgKSE&#10;fDYLBSHPzMCBnqK5/wCK2sa98Ndb/tDzLXVNQ1EwyRzywPGkqqvPznChgSCR1yRzXq/xF+MfwX/Z&#10;/wDFtrJqd9HeWM0Fzsg8rzZQ2WXceMY3Z2qTnpyK8u1z/gqB8O/GD6SbDwPrGvTWd809zbSnKxho&#10;8YA5BB2ngg4PYmtuZLUmJ6hJ4IS48ONcWt1/bFvvtL1p8iYNK43pEj4yS5xkDgBeSciuE8a3F54h&#10;vNP0FbxtPeRnupkW2xE8kjlh8mcc4AHJHGD1Nc/8R/8Agrfql3FYWeh/Cm7gW1Akt3kV4VWEIuwh&#10;dgUYwfmYntxxXnt1/wAFWPGWqtqV1qPgTWJo45jtufNfzbSI4yBIyNt4ZuBgDcMVHNHdsrla6GR8&#10;XvHr+EfiVLflnur6zuFeFxvjRlKAybk2gnnK56fpXHXfxJX4rW9ppklvA+oSXytsRjEoicu5CkHg&#10;4wOnG0euKveKv2+PCVtNdR6x8Pryaa7tswBrx4xDuU+WxGMlBkEr/EeTgcVzng79qTwT42TT9Put&#10;Oj0m8jmDpfi3TzEGOVZsZ2D2xnNVeL0uLbU0/D13puk6cbG4axsx4guHs5g7q00MSMoHTByzbgWY&#10;AcA89rep+H7G/vY9scJtbNSSwXdFBGfkUMQcB23+uRtJqPRfgQ3xK1W71Hwvqtn4ksbEvclUZBLJ&#10;nkjH97hj1zgVW3voOmzaS0UYkZI5Z4w+3yZSCxXHB46c8daiS7j9DW/ZV8Mx2/xDuvES2txcJY2k&#10;m4wy+WwZzhecgkbQeK9jufiD4kvZ9Qj0m18SWdutvI0y2kgi8yJsCQOwOWXpkE49qz/2YvgtJeeD&#10;f7W1zTcaXJKQm25KXFyoBXEaAg5zyGPGB3rofFfgPUk8QzT+H7PydLgcJa2t/KJGkBX5iw3Hgtkk&#10;E5rn9tTho5IzlFt3sYfw5+MF9qHiCN72O4t7bT7KQp9pvI7fzpDgICzYDHk4BxzzVvxl8Wda0sxy&#10;QL/Z9nwcRXkMzgdfnMZYKc9s5p2v/DPWNUuvKl0vTrPS47fexDLuEp4IGBkj3PTpUnw21rw58P8A&#10;wrqOj+ILRIbi6mZBF/Z+9XiIHzMdhHUdc5GO1Uq1OfwNP7hcjW6J/BvxL1q/t7SS+1NodIvTIpun&#10;gWWS2O/CtuPoccv8oHrWjpPxlSbVLxprxtSk8+CxtLxRs3lgd20L2BH3vcetc5rfw30fUdJkPhXV&#10;7q6hmlXOni5DQ5J+6ozuVe/PvWn8FPCWl+KdIuF1jS1vodLlkmS9gcrGzRH5l3Lgt05IwD74yT91&#10;1tf5BZ9B3jaTxDo+saetrc3wfWLkwKBcv5aHjapZjuzk5z6VxOp+PvEnhjV7uxvr7ULdo3eKaAyH&#10;DtnnjPXpz1xivWLiNdL11dBs9NulgsbyT+0NUeZ2Z7iVMoTvJxlWKrsHfNbJsbPTYfsy2qjLF2bA&#10;LsSu0lmPJ+X5fYdKwrZlGi+RptjjRUtWeM+HfHGsa4t1b29xc+cjAmCF8fKQBuOW9TzXZaZq+7xP&#10;axKdS/0dRHctNcJJA78YEZJAUZAzyce2K6e18K6J4et2e0sLezjxl2RQnHuRyfxqr4diW6mYWf8A&#10;Z91EpLEbNjqP6+nFYyzhyWkR+wRnfDDWb+b486fN5N4La1vwo4HklVVgTu5LA9c57+lcl+1F8P8A&#10;QYfi7Jqk15N/ak1ql1GFny1pt+XcynOcnGCMDj2NfQHhezhj8QWbRGRrdZFIZlAY4HPAz36Vz9zo&#10;48RaLa6tY6XbQ6lqCm3vdTmUL5ISYDbk5JBXPTnBPaurB4h1o8zHyqL0Pk/x/fWut+KPD3iLVrTV&#10;rS4uJEjaa58tXn2MRvVgMHPGWC5IGOvXnvDHiWZ/Ft9Nr1q08EcWbfzHLKFXaFPbGVA+8pA644xX&#10;qHxoXTbzVbyaztVNtY38CWdj5TSCOMs0bSAHB3EjPB56cV594r8EXNyJ7yS1SP7HcCGKSe6FpNeq&#10;VJQCJ8kAMDkHJG4fWurzKXY7TXPhy11atqF/9uuNPhdTZGB0iUKyEqNwGNrHHPBweK4TxTftq3xI&#10;t7rT7W/WSddyEAMWBBUDjPRQw7k7Sa2fH3xduvGV/oekaTGmmTYhaaGVgxd8bd7H+LaMAYHHt1rs&#10;IPh/Ld2tnqceoRzXmmiNd4H2dGh8tw6g9MqTnrnFMLnQeE9W1rStDtLW3s1uNQhCQGaeN5C1uFG5&#10;UycAD1wOuT0r1L4dT3bW9zqix6bBZ6bbPZR27BZIjtYxuVbdn5ty8YHGK8F0DWrzQ7fw/c6rqmoX&#10;lrtknaCKIFNqgpjnjJYgfQe9dl8P/ii19r/iLS5vs1qupIDplsloEaKNW4kKZIAOS2c9fwquhJsa&#10;doEw1+zj0e+sbiBkmgjtDciNyzbjkK3JIJxgk9s5qTxz8JdS1TRNdj03U/ssd4qfbFjKIJHi4Dbu&#10;SxBz0+U/hXmZ1K70i8t4Yrie8h0u8glmuFJd4l3uXxgYOfLHzDH4ivcvEmlX1voX9r29pNJ+7ilg&#10;WGHrEWICOu7vnqM5GMjsGwGfBazvNJurW1mv5LpFjSCWbc2HcAYZT3BJKkmvWPgL8QptE+A+h21o&#10;qfapp72VjIpcpvvbhu/fn6elcV4Ovla7WaOxhjXT7aESBvmEXG7A6DJbaSD3rS+CVtJL8JfDLTKy&#10;zS6dFM6j5cGTMn/s9eTm1pU0pdyqbs7o6XwP4dj8M/ExvFUOqawt5eblvYppWliu1Y5MbhiQVGBt&#10;PVDyMZIPoWr+PdL1lV+16Pb36xsCFZVcqfUbh1H1FcRBaGEptZhz8ybvvfhU6hV3blY/KcYPQ9u1&#10;fPzSnubczWx1nh3xRpWiW/lKLpIZGZjHIxkVCTn5dxJUDONoO30HFaV7460S4srhYd0MzI3lOY9w&#10;RsHBxnnBxx36V51PDllba3zDv3pifM35Uo0Yhzs808e/D3wPfaut94sebxZr8kaO9zrO6WJ1LbQV&#10;iyIIRu+UKiLg+vU7WkeEvhy2qxaDN4D8O2k178sH27RYAhZgdo3bSNrdBnjp61teI9CXXEh2LDHc&#10;QyqzMqjDBTkdc9wCabr3gmTxJ4atZGuYbTUAro0KQeYyjIAxIc44JYg/SvoacsPUhqkvU5/fT0Z5&#10;L8QPhh8Mp/FMjWug+HtDuNOlNs8mn6JawHepIyGVM5B6nPSu0+En7LXgbxVbRpt1ZZlLFWt4lCse&#10;Ml+Djrjjrmui8H/B3w7oMNrJqGn3GrS27+Y/mS+WkzZ5yMdxkdO9a0NpcWe6PT2s7SFTiJHV3Mad&#10;lyGGcetFbEUKdlCKfp/wwJTerZXv/wBnbwN4I8SSRzaldw2tuQXMuJWcjrsCjBPOOeBijQvB/gW8&#10;1b7RdXE1w8bBIlSGNCsYPU5xzjPy1ZTRLrUpA16bdMHomefzArRi8P2wiCwQ27MOfmRSTj61xyxn&#10;ve7FJF8vdkWpaV4IsdX+yxwXklqyPKXNqWRfRQAMdQCcd/pSeA/Cfhb7fHb2+uX1ncvG8qRLD5Zy&#10;OuSF+UY5x1xnrUdsdP1GWRbdmWa3OH2QtGufYkAH8KuWkLWV39og3QzYILxnaxB68j1rqjmGlmiH&#10;TW5Drt74RvvDVvDBeahDdR3DNPPLbrI0y4xuHyj5M9MDJ7mrXhvwd4c8TX8k1jq11pHdWt7ZE2FR&#10;1yyk5PJ+hParFrNNKpHzbepUqMH9Kda2lvACzQqy919c8YxWksyglomL2TZteHPhrDO9veXniK+v&#10;1jYbY54QseclRiSMAqRnr71U034iaTH4lVb6R7m1tnaORRYGYxFSVJBxknj8etZmoDNq8EYkW2lI&#10;Zot5CEgYBxnGRmqekyyeH1aGzuprdZPvIG3bvfnP51msbSlrKLHyNaI1Z/jlocNlGbqNbiXzmjid&#10;rNUZeeONucAY/Grs/wAYtFk8ye1njhhkOH3QKd5xkgkDk8dPesq/j/tkbbqO0uPmDBmiCnjt8uPp&#10;VO1sNL0Gymhk0u0uoZ5g+yTc4yMDaFx6DAJPAFVGeFk9vvQe8up3KeItP03Q21q401kgmjjK2yW3&#10;mN83C4wDknIJ64Brm9R+Kdj4ciWS8W1S0vgVe3nsR83PIxjPHTpUmi/FAaJqNyv9gxSWckawRwGc&#10;A7FyRg44wS3Tsfaq/iPWtF8e2ix3Xh+4hkhQ+W0dwjFGJBzz2OAPpWkXh+6BuRa0DxV4Xv7iS4t7&#10;mOzkdgsc1taGUQkDceOvCj+ftVW7+N3h2SbzofEFvM67l3tb4klU5ByCB29elcvaeH9J8O2+rfZZ&#10;tXgn1FNrRRqNxzj5sg5AGGHHXPPti3ngGTV4oJLaSP7XkmWSVDvVcEYHHc9ccYPtXQp0r7r7yLSO&#10;4l+LfhW/RE+1Nc+Wy7Fntw204x3B9c59K3vCctt461WGSG/trXSrSHdtjs8hu5KsRwPXGeleW2vg&#10;G6jeyQXVxD9ly7SpjP8Ad2qMDJA7k846129qLGx0NNN+16ta6ZBEYIVgSITFGHzKzNnndyCOR71M&#10;p0V1X3j946HxTrnh/wAO+LG0qS8tVkjMbSyz248tNwyoGe4HPXHIqWx+Jdrb6bMtvfaVLb25ZpHk&#10;tj5Zz6becfnXmE3w60S93tdrrEzTvmRZNQ+/9flznp6Y6VvXlloNxoP2Cz0WGzhwo8yO4cyZU56k&#10;8ZPU9T0rOdbDhFSOo0/4weGVkEVzcW7NH1itreTbn69PXg1Y17x7ol5Z3M1vqGkm1t4jKkxTzC6n&#10;gIQPuuOnPcV4v8SvBd1qmkCDRWjsbouzvdTyvNIwwMKF4UAYJBwTz1rznRovHXgHWBNdWGm61pci&#10;hJxHB5khA9Y2JDZ9Bg9x0xUe3w17P/gBaZ9Ga78UtD8JaCurapqulx6HaWgupZHhEcdrDkgliM5z&#10;tPbt7gV+RH/BQX9tWf8Aa3+KUslhB/Z3gvQ2eLRbFY/LaVc4NzKAf9Y/GB/AuFHJYnt/27f2sJvi&#10;Bqd54D8O3ir4as5lbVHhQxrqFyp3eXggERxMSCOjOuedoz8narOkdwLfy1kZnwR9OeldLpwi/dNK&#10;ae7M62nlkn2sp2tycjtVibUmsCfMj2NCP3Z9eO/51qy6Rb3Wm7Q37xuWYNyOOg/CqEWiTTEebuaN&#10;Bgbh1FBoc/DPIku7cx3ZOOwq03+kJ/dwPzrUu/C23lCp43cf4U0WEdt1wzd8UrAcvfWhtp92O36V&#10;pWMgeAbsHirGsad50LMPvYzVPSgY2MeB8xPBpWAq30ao/wAvHeqssDMm4ZrQ1KExszepxxVNJd3y&#10;/rmpApgsn3qkZl2/p0p13tQKw/i7Y6VXS4BOB2PWgBrj95Wp8OfAOrfFLxzpnh/Rbb7XqmrTrb28&#10;WcLuPVmPZFALM3ZQT2qnFbNfTRxQxvLLK4jREXczsTgAAckk8ADqa/Tr9g79hCy+Avwxl17xPaKf&#10;HGtQq5YksdFhPIgXH/LRushHfC9Ac82JxCpRv16DR7R8MYfhx+wx8BtP8E6ULnVtVtYVuZ7qCxV2&#10;1K9lC7pN7KcKzYAAxtRVA7V33h39oPw7b+OYdJ1jSdNjaSFrj7R9m3LO2OVUYxuGenpzXnfwm8jS&#10;rjUrX7Zb3q2rrLEmSPLCjocg7c5K47DFTeKrJtD1671X7PfLf3EqTboovM2x4z5Sqy4XjgdOamjG&#10;nVjzOO5lJyT0Z6B4j/aH8Gb5rq3to47W1YCQvbx4G7gY24xnn8uap3Gh+GfiJ4l0ybzZLSymEV9d&#10;HTtVutOW7QFcZWN1WUtgKdwPAIPFeT3OvWNzqSxOokhup0kAnh4kBDEgr9cfiK7zT9trbqGfzJI8&#10;b3UdPYY6D26VGJp0oUrW1ewRlJu9zpNU/ZP+EWuatcTprXxE0iZ5DJ5Vj40v1hQk5wqM77QOwHAA&#10;xXRaJ+z78O9Bto4YfF3xMbjgnxndyMf++iMflXC20qXTsysy85Y46fTNXP7TX7SqxSLu4DAA4X8f&#10;evJ9ndW1NuZnoH/CoPAcLPHJ4t+Ik24ZVJPFVzuP4oymug8DeHfBfhKVmh1zxHfJJlWi1LVJb5F9&#10;x5pJB+hryV939rxqvzSY3Hn7q1oW43bVaPfIPunOARUOjHqHOz32O98Evb7i0eT0Bfn/AAqMT+Cp&#10;Cu6ZlJ7BQwP4145aKJFGE+oz0NWrbahw20c/lWXsIle0Z6tcnwnASIpB83cgH+VZOuDw3q+mTWrS&#10;IkVwhjdo9u4qRyOQev0rh3KKy7cYxjkYpt9DGIQDHFKrn5zu27f6H6VtCnBdCZSbPR7S48OwRRxg&#10;xfLxnCjIH0FTx3fh93+9a7fcCvKYFWD7mxV6cJj8qtNAwRWBVmbkdq6FRh2M+ZnqEknh6X5VFsMn&#10;BBYc1Yt7bw/IU329s6xnJI6t+NeW2w5ZsKB/ET6/StC0H70clTnorcGpnQhbYalJHfHR9Be7d/st&#10;m3zHyXbPmRAgAjOfbNO1DwRoGqadIJINyfdCB/vH6d65mC32Q+YyFmUcEVsaPD5Z/wBYQzA4Bb7o&#10;9favOr04paI6Kc3c8n1T4e+HfBXx1t5NCaOLU5tNnXUbQMzMke+MoX7bSTlT7H8MT4qR/wBlBTJC&#10;sjyAmNVAIYjkgnPy8Diuo8UQTaf8aIIrg3dxeanpd55Tg/u4Yo3iHTOc7mU8dRXkHiDwdqXh/WLi&#10;6ur9ZI9zOUjt1je4YqF3zMOZGCqqhvlOF9cmlRjFJIKjbd2fO/7DUF9qHjz9pS30HULPTtc/4SDS&#10;1sL6e9Nq1qWS5jkduGBjKsUbcjKGZOVJBr2fxnoFj4mOt/8ACSR/8JsvguNLAavpmtN9m8yeUBN5&#10;jKqVV/MDJsLEIAQCCK+Uv2StastG+Pvx8vtQ1ay023W5ETJKA08/mTKjGJWO12jDGTbjfhMpyMV9&#10;C/Dv4cx6A8uveKBY+JrfR0S3Z4CkFj50czLbvd2kfliQyRZjDKSUZizknNe5HSTv5fki4xvFHKW/&#10;wy8TTeENP0TwNr2vahb61BdXeozalo6XT6ZeGY7baKeRZJpdyRQSq2V5dWBAU16R+z/8G/jBZeNL&#10;eS88C6v4i1DwTe2Mt7o2kxw3esaFDLJDd/O6SowSWITKETeCFKqV5Wtb47/BL4geA9Cj8WeB/ijq&#10;OoXkdqtsZpI7W3j07RHjWFPtCyHcm11iyR93csnyqCa8Nb4gR/DnVfCQ0v4weJLr4iNdX9v4h1O3&#10;u7WXQbGz3O4MU8Z+0TuoUYhl3xs0rmMqGO7bXYNL6H1J8V9R1z9tHW/HV1408G+LNH1C6uI5vCWl&#10;T6QZbPw3pI+WW+upAjKskn3nikwQZEKABd1cLY/tPaXY/s6698IoZvCeoa5rQhXUNX0xby71G0W3&#10;hjIkM0oWLEZijhaMOGEfzYb5iN7wH4UufjxbWr6LJrvh6TxXEml/bbjUWtLnV2ZCs897LvX9wyEm&#10;VMEKAioAQorx34kfsz3HinwXri6LF4Q03wJoWr262XiW0a4uJUEn2iyxHO+2VrKfbvZJFdk8lmVj&#10;lqI2tzCs9j0v4LfBv4X6Z4D8R+NPDvitXutP8jTILGLSWvtS8QahIoZ/NU/ORsyMRuQDjoOT7z/w&#10;pax8dfCbW/F3h3QrXxPrWjSve6jPrs17otkluitiFLdf37ZjIfdKAvmRHIIGK8z/AGBtG1DS7zSP&#10;BvgORbGy1PQbg+J7q+tZLqxsrjy0Ml1buAmxxIqFWDEuhQOoAr0X4lw/FDxMk01hq3jTQbWa/h0v&#10;xveWXh2dbG+gklCw6kzvv81SxdsqqssbfMTGQBUWrajs76CeM/8AgoLp37dnhnTfD9t4F1S4tdAS&#10;3m1DU9aCwrdTLhY7aKWDduYM5ZypXHLLg5rk9K+HOl+CvBmleH/humuaf438G6NczXut6Toz2Elr&#10;dXbF5Ld73aPtG7bIhEZYMuWLfIoHe/Cf4L/CvwV8GvHX2jxxqnxD+I+jaxP4f0SSWSGza1up3d7X&#10;7NBEfLkWViztM25fkIO0xkVu2PjbXvib4Bg1zwnbfaINc0+08NS6DPKthqyzRny3EYV9rBm3ElsK&#10;c9D96sZRu7v+rBe2iMPwn8IPiTYfswWfhfT/ABd8LPiZo8WpQeILK00Np/7YW62t5WGHyy+XIEdl&#10;CLIzBueqnF8eaoupaBpN9Hon7QniTWNf0+KLUNR0rTF02PT8ExXMqwjY1xKqpLC3yEFWy5OAy8l4&#10;r+CXg/4Mft2axr3jDwz4g8KeB7/wpZS2/ifQBKlrb6jNIRI1zc2wK24DJKoVwANqlxg5rq/in8Dd&#10;e8FfAPUfFXwL8QfErXpNJ1KS0jvJdUt9QtdZ0uFnZr3LSMUWOQuCDGFZUJXgg1dtfl/wQ/r+tzpv&#10;gJ8StW1i5W50fQ5NP0zVmfRm03xJbJfaikdrgIYVZisbnMpKOvfkcgnoPhbpOm+NLPxda/CvxIdB&#10;0K1uoU1m31TQoptC1uyVGaYOWCHcm1gCCpEYOMrgrwXg39p748fs3fDu18ReKPAOk+MtS8S6nDp+&#10;k6ppZt9LtZ74JIrLezFwdn7lW8xEIPlomFJNYHw4+Mlx4S/Yv13XNcls9Q0fx9e3tut3BMDfWesi&#10;IQO01tKV32iyn5ZoS+0su4EHfTWyuTrrY9I/aGk0fWfA+l/FLxJqlvr3hvVZ7KXxL/whKRw22raR&#10;lorZIIS77mXMSq4O9hIyqQduOL8S/Bnx98G9QjuL7Q/GOr/AuxV9S1Lw3Db2+jrpSF5JIraWeQj7&#10;U6qsZkVQTM7eWzbsFvP/ANmr4ZfE/wDaO146JJ4gfR1kiT7Pp968Njp+r3lswna5EcaNJHHJGgcf&#10;KInfkkgc+wP8DpviT8eI/GGrfFb4heLvDkMVxqkPhXWbpvsfhu6jbybq2uXicRPLE4do1RVDbkYA&#10;rk1FuZ3K23PQ/Dlnb+CfhtpfjXQPDOqT+E/FVs3iHxpay28FjHMjiFZIrSEbXXylKJJtJVY1cISc&#10;58V8KfEZviL8Q/7BvNF0jR9IhSK0tJNLhktbjV0KsIhcF18qCDLeYiDbuZN27c2Dq6V4V0v4ffH6&#10;C0+D+vaLqVv4ss49O1Ua3NNdWPh2NHWTJikZcTARs3l9JTtBCnBb2AeM/h34R8Aw3ek6LrPi0xau&#10;mhDTVlhkuNRjlgffcTpMVgVZvIk+fbiJUG0Bickr9BaPU9S+AkXhr4R+HprddSsYbXVLhINNuPtk&#10;MsOsbIwrvG4A8xmn80mMkkY74r83/wBurwDq17458QHU7FpNBg+3Q2r6dHcGO7RLeSZVAJG4fIgK&#10;oCEG1i2Bz9MXHgTxt4n+J1x/wiWm2Hg+HVLVru10jRLD7Da3thDFGH2tdQyQo6OVUuUVJCAcAMCP&#10;Dv2sPiH40+J7xaHP5NhCmm3lgljf3r3X9jJHaSB7m6YhYhJLCY/LFuSjIybScVlKStZD5Xq2fnh/&#10;wSAgvI/EmqXFn53meTGm+JirLux8wx29favtf9ozwT4Q8F3GuXmv6hHp/izRY7a+kENo7XURcIY9&#10;8a5V95kjySd3zgnjJr5N/wCCHRtb/wAa6laSXKwyfZ4bp4nXHnQpjcu7gA9OpFewfEWPSL7V/iVe&#10;eM9Sk8Ra94qvGsbOGzmhiuAiXIcXFy8Wd0gCRxqX+ZlTGAOa9aUkqdzj5bzse+fshfsJafYeGdMk&#10;1ax068vpIEmeOQv/AKNlclc9Rx0I4FfTOgeFPBuimxhsvDOl3dxpoaeGQh7poG2YLq7LkfKD34Hp&#10;Xn/hLxHNb+GfClvY3djpsUaQ2N/fJOiCR1hG4PGuWDqSMMeG57iodV1fU/EXxGtfDi299cLoEyz3&#10;MnmNFNMjAgB9pCbDlDwMkA+pFehyxtqcvNK4vxZ+Cvgf4l31xqmoW9qt1II5VRd/zEZIIwARwMEE&#10;c8YqK4+AHgjU/DUfneGbMQ6W6N5k0SmXhdpI3fKxAwWyAcDJrh/iN8SND0Dx5oel6b4dMZ0+5+3X&#10;3mSurXIYFjEQMny8bTu9yOMGvJPjB4h8Raj4R+J2pN9psYY/Ck1xDCk7t8hUY2YwrMmQPMOSVUjq&#10;SaHTg/eYKctkdz4ttdJ0PxR5Og3EEmhwMHha1dWh7j5CnykA5GB0rW8HrbQNd2w8T2NreXemSOhu&#10;xth0/ZHI+9uf7wwMkjP0xXiP7O2n3mrfAr4ew2ckLXH9noo3D5RmSQ5Yngf4fSvcvhj8ObHw9Lrk&#10;9xZW+oNHZSNOkiAqcoUPr1MuMnjk96/Tcv8A9xpW/lX6HyuI0xEr92F9oGqNZQxw6wmtSBvMM5QL&#10;C+WHzAYPHBI9ePSug0X4fa9rOk3E1np8Nn5kojExADTgfMWYBgfvchhxn2rgPip+3j4X+Daf2D4a&#10;0L+0NQQBRFCo8iLHy44/p04rzDXvjn+0J8Y32Wa2/hHT4XABRAZGVlA9CTwM8dya66lS3uvf73/l&#10;95EabfvdPu/4J9M6h8P9fsLvUbnzLS13grGxcHdk4dj16Agk8deKx/FPw60zTpIGvfFWm28bus0g&#10;mVVBIlwRyRyOBleGHUc18mah+yr8RfHEr/8ACRePtcuo9m4Kl1IsS/NyPTjgjP0zVPxv+wKmm20c&#10;15q2qXEgJCi4uSwZcnoST+uKx5qj+GD+9L/MtRpp6z/Bv/I+kPHHgXw7q0F1DceOtMjuLeRijRX8&#10;UIdM4GBuyOpGO3XGK8d+IHwK8Ia7azSQ+O9Daby9yq92MSYJPb1HX3GRnNeJ+Nv2LodEtri6W6mm&#10;iVg0b55kXIGevbjPJAzXkfjD4P3WgRssNzcPuICjBPB6HOe9ctatWgrundev/AOqjShJ+7P8P+Ce&#10;sar+zSup3U0en6/ouoXkMq/6Mlyod0yAWU9HwMk45/r9GQfD7wl4S8ELNDoOlSabc2a28OoMWtXu&#10;T/EpVW3DJHLdDjPtX52nSdZ8P3LNazyLJ/AVYhvzr6W0LWvEtl8ONB0m8vJ5F0ebzFYRFtsjAtu3&#10;YzIobIGSep4r43OqkKri+VxfY9rCxlFWbue/JJ4dh8NQ6VNo2nxraxkwF5A3k7zu272+YDknk9O3&#10;NSDwp4f1bSNHjvPC2k2sV7IrC6lPmeYzsQnOeQcE4IOMDHFeK/EHSta8W6dDrDS29vGp8l0SIxsj&#10;ctkj+LJPUnuPSu08HfD+8tPiF4P8O32qWcOnrcx6pHKZdxncIsnlBu8hC4CdBk968WnBOSidUpNK&#10;56N8edP0+PW/DM1rqV9pC/a5UmlEIuLBmdwNskJBUn91gHHyhmOeCK8i8X28OjJLCt9LNJG2PLST&#10;IjXeRy3TO3n8a9H+I098nxI8PXFjp82qNHaTymXTLsDVLRXedmX7M58u4tyBuJxuUiQZOcHy86PY&#10;wad5l1LH+8UxPuJGMkkHk9eSMYwK/UKMUuZLofMyekW+xz9hfMreWzrJIqqxcgjC7gASRkd/0rN1&#10;GObVNNkVZrSJjP8AMVyvnKvIOOhzn8quSWlrpt1Z2tvLncv7wlTyARySDnoPz496z5dbj0ya4tWm&#10;hmW1uf3K4yu3nK8j/OPSiRXoMNvFDbKWtfMzhiqDazDPpnt0I6kV0em21rbJBHbwrHdSzRlQycBQ&#10;Dghc9+uK4+MxSW8cSzxwwzRH5JGBcYPBz6D0rV0CzitNaeSOQqEK7CeMgZbPHPBxWcUr6FS2PT5r&#10;LSb6a3nZVV/9XOSMKWxk5OeMjHHal0XVjaXsIjRvKijLKxcbtuR0HTII6+1UPDN1aXF686xZWSPB&#10;2DGFCkM575HWtzQNKSaBZvLUTREqgdgxJJ6gceuQPauiJhI9i+H2lnxbJ9ls51jkvNqxO0vl7ZMg&#10;rl84HXA5610n/Cndf8STP/acdreSyynT7OEuGmeQbvlVyMZyGzzyc15pb+IL/wAK+HrObS2ZZPtE&#10;YZI4w2XHK5B91zz3xWp4Y0bxFrHhHTvEE2sXcui2+uWsM9s0u5ohIzIZFBbtkjjGNxPavhuIrSxV&#10;n0SPay66perO60P4Swp4f068uNX0OA2oNobdZN1xCwYsDsHTBOePxxW/P8I7ptHt5G1ywksb6D7W&#10;4tIkfy2AO1Wj98c4IAI9a4WD4d6O37Q0emTy6heaQxlku7nJZI1AZmRZE+6oOEJY/ezzzxpvqVjo&#10;9lLrfgW5t7VFnWC3FzcEx6hGHOMrIM4xzjOcg8GvC5IpnfzvqT3nhGx8IXlqNXl028N6qyKtrexI&#10;Iw3Dqcjg9OmMY65FT3PgmDxHaXdvcano8lpYxq1ruuYjNDApI2gkfMo3dB1Oe9cwt+2t29q1xrUV&#10;xrliFiuba4tFeOVg7uWkf+4u4AkdeOK8xvNRaK5kuJo4/MmvZILWMA+Uq7mXKMeAu4Hpx1PrVKnF&#10;hzM9gjju/F/ihTbRX2oapeS5RIEy0sh5PA/GtjTfHMmgxXNoIWsdWj3QzQvFhkZT6Hpg9u3NdV+z&#10;h4SvNH+IOntFYM0MMcjSzCQFgCuAx9tzL0/DpXA6p4Z1ix8Ua0ss1ru0u4ljnuDlw7ZJOGPLfn9a&#10;m6vYi2lz1zRvFU3ij9nxNP1KxkguppVgsGfc0l9tJcyDd1BxgY78DNerfsU+ALqCHVvtCMr6hFbh&#10;4NoG0KzEH1zzXheua5Z6t8AvBs2m63YabLa6iQ19PcZkDxI0j4XknDYwvA6V7x/wTn12+1zxx4mu&#10;LrWrHXbdNIsoobmABSX3sz7l5w3IP4/Wqor3m15ilsl/W59MX0lvotr5REcYCjOfp/OuRu9XXST5&#10;wVtszCPf/e/+vir3jPU11C+kRkUpyuxv4gcCuZaG41C9ijtYPMjEnO4bVcjHG48+35e9elh6Ol2c&#10;1Seuh6BperTXelqxZZNi5BB59Qfx/wAazdcvU1xWVldYbptqvkq2AOgOfbpxUPhSS6i05lnVP3K/&#10;NzxGTkYzj5uRUlzLDJHFG0g3KSxDDGMkYz/ntT5UpDbujPguEsVkZS+1hlwxGAcbevT05FYPiPSb&#10;K90u8WZGaCYK+0Eqq8hvyJweOtdJBpcFzcPJCzfNGMoo+8cdfzrD8QKz6WI2Vk3Kqqnlnd15yc8d&#10;TkVvT+LQzlocprW2/vbeGMRmQlVT5tq9mbA4yOBjPrXnHxc8Pi+u/GmmtZxRf2lZatJLIyfvL0G6&#10;tI3IOMeWqHABO7JbqMV61p/ge3n8caI7GGT7Oskztl8YBJJyeD16V5jPq3h/xfqPi7UbRNbh1W80&#10;rUZb2G5jdYQr3CRW7oGyjbiRgjAI6iupSXPG3Rfqv8iYx0f9dDP8V/Dn/hKfhbpcKxtburMgKg7l&#10;G7HTjIx168Z9K4cWkvhOOO1m8xrWLi3dQEClTzEBxuJ5PptyK9pjuRBpdnAqzRwRkyTbCTwpwRjG&#10;AScHIPQ59q8q+JcC2qq0cKSG8l2BhyoLOTvGeeARyMdOK9CMnd37nK1ofLH7TyXD/E+bS9PaayWN&#10;X8yaJd2yOb5goIBx8pxn2wa8sX4u6N4a+HuraGZrPUtSLSPDPI+TC4HQjbkbPvZB5JxXVftceNrG&#10;L45JpMP/ABMLeOzt3mtt21HUhm35zzhfmxn0Fee6bbHxeb6Tw5oun2djYnyFeBbeNZoyqu/mb85J&#10;6lsDHQHNfJYzEOdSSlsetQppRTOD1CaD4geP01TXri4fSY2jV49PGRBGF2ny1fIDlurEZOfpXtXh&#10;v4MeCvA8xfxB4mNlHq1ml3bRRnzFtrUyAZkkAbkjg9MEnHt5j4uj0/RLVhYTXUersxint44lWJLc&#10;AEBW6ls9vT60eA/EUmnaPdW/7lrXUIRBK23ouScA+vt/hXFGXKuWGiNtXqzYsvGUHhu21e102a3v&#10;tLvG2j7Tppmd1DHYYwTu3EAcnPH0rJ1DwLN450ZdSkmijuLEbjcCQWl8Q2MhCCHYYHABwO3Wu2+H&#10;OgtZaRcyWNvN9o0b/SxvA3yRvuyA4wccHGenNdD4I8F6DbrYN4meRrrUJXlijsr3d5Skq20My5IG&#10;ScDGelW5p6sPI8Q1+z8XeH5W1TS/GHjy1v8A/n5/te4YXCdAArsRxj0roPDvie70nwDY6Chh05dB&#10;tfOhW3iLT387v84EnqQxLnqTnmu60zVNHvr+5t7q4t4WtbiWG1tJnWKYRq3Gct8xA6++elb1l4H+&#10;2QQ3FnbGSC4VliljAKsG4OCP5g8V59TFRp1Lctl3NFHSx896/p2oarpk17dSXhjlPlpulzszngL2&#10;6Y7dK/VD4T/F5PEXw18O3Wh3eZrHS7FbuMtgPBNGpjIwT92RXA9yQa/OPxn4Ft7DVI7c3sdr5iDd&#10;bxsSxAO3nceQTnDDOcGvvT/gmxNY+IPhdNo0ZSSTSdPn0yWKSMG4kkEhuIQjfxKFLemPyr6PL58s&#10;u/U48RG8T6M+Hy6r4ruMamsi2lsRO0z5UhuQVHTg54z0IrSn1W3XxB9oaRQ8cRUocHBB4yTzjkcD&#10;GetSeMr+TwtpcWlaaqboWH2lslRv56noQCMYHI5pvhjwGbW9uZ7ppbi5jEglVG4jIwxAB4IIx39q&#10;9STv73Q4Y9jtrDxTHPo8PlxSOs3OGjLKM44P6fSrv266eAYGDINrIpOPUFRn2qtpUG+wiSIRrHCz&#10;BSgPHy5HA9fyp2lX0NmIfMBkaYFFkYfw4OM+nf07VwOPZHQi/pd20OnR+ZdbkVW3KOAT/kVei1m0&#10;u7EH93J0fABzj19e2M1mX+m/MI4SzLF8pdflJB46D2qPU2ktkhVWfyoIg26MZXAyCo9CfxpcqlqO&#10;47UYFa3WeKafdIhYxkbSV9wenB4rmtVu1tZHW48yNVVcO3zjg8e/tn6+la2p332wiMtsWMbYyOOM&#10;DqMHCnn64rmvFqPcSXUcbbVEQjIA3KDzg8e+R+NaQj0Jkzj5dUuY1MMbP8js21c4B6556g/1rlPi&#10;trf9p6PLDJArXgtFmiUL8zruQFeehG6upjnj/tCTbFIs2xYgRkN0xyMY/wD115/+0JqcHhLR11L7&#10;PJJc28cECqgMnyPcQIePX/aGcV08t2kQj4T/AGsNQ0DV/HHiG81bTZLjxJ9qmsrRkLCPyiFMTswO&#10;F2A5yeeTgVX1PxkvwW1K307T9Hs7fQ7q0juZ1uFDTyXTpyySnL4CkLgHGD2qh+0j4g1TX/HHxJtb&#10;Waxg8O6Prix3OXAurttiYjXqW+6TjAHv1rC8F6lf61eXFwkNv4ph0fTU+yLqCtutoVkjyIh0DKCc&#10;5zxk5NfNyfvO56MdErHpV38MING8Daprms+HY5tLeI20L2Vwq+UrMrLcRjByucAMcHg5HNeV+H4Z&#10;Hvo7y6W6vYZBHawIsvlhMHlgST8qHoMAHPYV1GvePNU8W+F7Xw6t0lrZ3F1LMYIYwd0hwwBIzlQF&#10;UgHvzXqnhTwBHJ8NtI8z7D/bUTi0vo7cpN5DuSVBXsxU5IwB1qqfM3qKRgn4b69rWm3cuh6bM1po&#10;YRDJBGjNKmWDXKgsAQCOcHGOa9c0IL4YGpN4R12886aHz7OO7SJUhkaJI3ljTIC78FupOW4xXN+E&#10;9C1TwLpNxp8uqXUZ1dZoRbbv3U1usu7aABt3be46rntWxYaB5turCOFXnlEcQlZSXc/dUDIJPoo5&#10;Nc2KxcqclGOpUY6amV4Z+GWoaDrMmraxMbrWrweY0kjhWty3DL94r9D1wccV1dz4fYLDHIzL85Yq&#10;vPOK1jG+k6J/aOoeH76TTIVZZriBRmJez7WYFkz8uQc56AjmsDSPiBbxarea/qC2+k+DdBcC+a4R&#10;nPkOjFZwVDFznadq9MgDPWvJnTrVpOpJf12RtotEWdGs7OyneGGS3hZW2s00oi3vtyVXcQWKgjIH&#10;HzDnNa1sst0zeavl7i0Y2ncjAHAP49cdK4fxf8adA8fMreFfh/rni6yLO8V/dJ9jheJcAyeW6GQI&#10;3O0sF3BScAVX0X9pHw3fad/Z8/h/XobxpUgjtbOaGaIBmAyznZsAJ5wrH2rOOHqtXsHMj0pHa3sF&#10;iE3JcsQoPPAHP5YqODy40aRuCxLNsTJPbPbtWf8AErxhY/Dv+z7eWH7Rql1KUNqt8Fa2TndJIAME&#10;ADH1Ye9Vbb4zeG5dR1NWW6tdP0a286a6uHBa4YuqKsMags4JbqcHI+7jmqlh61rtBdG68jH59rKr&#10;dnxuA/A/1qK4RmQrtj9evIqxc+ILWXwpHrFja2mo6Wpee4uo78LNawpwxaApuLLg8ZGQODnAODaf&#10;GLwjf6zbWtvc38a3pZUmubRoVzxtyuNyg5wCeB1OBUyw9RdGHMixfCO3EbqBnbk5bOfrVpLGC43D&#10;y9wbqOG+nFYtv4s0fxDqdxb251TdCwUSvZMlrNkgZjmbCMoHLMDgBSeRVPxu80el3a+H7iG9s8Ri&#10;81C2vAyQFhnapTgAjAJB43HiiOHnOXLYOY6W/wBE875TFMoxgmSEqB/+vt61Q0u2tJrr7PaxLNe2&#10;5Mc5jjV2tXxkq/UqfqMZFcW3hL+2Ph7pN1c3WoWv2i5iaIee6qhEjJuXe2FVs54x0yMYrvPHH7L0&#10;Hhaxin07XdQtl1GdbfUhPPNJLqc5bDMGUgN8pcLv4xnnk12f2bp8X4E+0L/xIkTVfAKWceoXFj/o&#10;xjF5bjdJbsSSzochSxA2jJABbqBmvknxX4ZtH8RfCvT/AArqt9o+h/2rr2kS3kmpC6kikL2M87vJ&#10;AI4Bl53IhiBSPoSWzj6+1+wtfCWtWsVvcNqmmW4FntngM5uUQswYhRyy44wBnI9q8m+I3jO58Va1&#10;4PnvpPC+oappmvapGLHTdNSAaR/odifs8yv873Eanc7k43ttwSuR6kVacUEfgdzET9m/wvZ6lY2/&#10;iJIb9vLkEUl/bmWRpmXzB+7LDLZ2AswbqeAK9D+EPgbwz4C8pdN0VYo7n7Q09skAjkaRo8MJ2UNg&#10;AbsENkZwB1o8fW2had4ZtNS1i1F3qVwq2lpcIWIiVlO47gR8x4DE8gYI6V1tj4R0jwnpS6tbtMsc&#10;loYNTitZWacW/lnO1G65ypMhIwB05NbcqJ5mcl8Wf+ERsdIk15LWfUL6Ge2+0MlyfJLiMgRYddgA&#10;zjIBxgZGeK4P4ra94X0P4Q2rWukQ/wBmXDNaSwy3Rmk8z5ArYTAYnJGWHKgCoNevta8R2ut6PJdC&#10;M2oj8vdMY2Kq2+ORY1GxsDy87hzzXlXxMhWO20/T3aaee4ljW5aJPJFyMK3zD7rKoXK4HfJyKaig&#10;31OX+J3wg8P3Phu1ikvlW61OdVlE0QJAz90ddoxyO3HQVxOnfsu6LcWj2cclpcX0kpDuGXCbM7lz&#10;wV+XGcDr7V1nj3S9J8Sadp7W81xC0Ks9x5ku7b8yjcccKeM4wflAPFZsPgTR5ZCbfxNDHPHKYwC+&#10;zzIRjdJuxkknjPXBpSpopSOJ1L4VeOPgx4gGoeF9SmS0b95iymKhlA/iHGemM4rtvDvxrh/aG8QN&#10;YarZx6L4u8gJ9oQbLfUXGMhx0V25ORwTjpXp+geHbW++H14tnrVvcXcLMzRN+92wiIgYxwSSBg/7&#10;RyM14r41+Gz67aTXVqJrXUNMRX2rhWQ8MQcdWOB9PxrOScV5BdM+3vg/ZzD4HeHYbyJo7j7Gm9CM&#10;FCSe3Y9OK02Hlqq7fmU4P+feofhpbXlp8K/DsN9vkvRp8BmJ+Y7igJz+fWrkyNHLnbwwwee/avj6&#10;ms2/NmoLH58a5+bjgDgAVXljWWVoZfmjyCcdT+Iq5IDDAOdrY7HpUSxIsLMx5xwK5pxKiULfSrG2&#10;Zo7e3jt1AyREu0n8q4e++D8yMItBvpdPjYsrRSM5VFI6J3HOSfrXoLWvkpuaRYlPJZ2CqPqTxUEc&#10;a31q0lvcpcKpI3xSLIoYdRlSRkV0UKs6WsGRLXRlPTLO8XUp7zVNUudQvJEijCldkKFBsDhe77QA&#10;XPJAFW5UaQN02sOeOarW2En2szhlP61oWLLcMynIbHXNXKUpy55asPJFXSH8uKXczN5TfVsVVtLG&#10;e4vWuWTynk/dxxgBcD3wKuXaf2bqayBiqzDD8c59c1uW1iFKn7zevp9KpSsBr+EbPyNY023A/wCW&#10;qoed3J968u+PfgvWtbm01bDWls9Ltb2SOG1gjMkrPsXzGznaOM43da9Y8NHyNftX+b5JVOcYAxXh&#10;PxU+Itx4D8Axxlb66ZZ7gpJGdyJLIsZUkf7Kg8dua9zKf4b9TOW+geJTHqUWqRw3T2kKxQy3MksK&#10;xSTx43gse/KnIAA4zjvXzT8Y/htf6XqDXYurqaymRLxdjGQQxlypO5flI7Z9RjrXo/iHx3/bDRag&#10;ob7ewR7ieRd8khVAF2novykgjHQCuF1DX47jX/EWq3zN/ZTK8SRQs6+cXCuE8tcD5cA8ccZr0mgj&#10;e5zdx4otbC/VJo4pbiSVEa4UtGGbGQ2TkAnIGRgdfSvRfhT8QdN/tfTYb7WdMtZtJB2TO8n7wsGV&#10;hkgqxVQoXOM/hivLvD16viXxJYx2cccmjrdqZI5nj8zBHI+Y42jnnBAyDXYw+FrB/iLa6a1rDpn+&#10;mC9mvtqsYLdmOI+PlVtuMkA43Zoixs7T4j+JpLXSrW8t/EljKuooY4knhZt0I+YcMCMNuOcDkjti&#10;sjw5qFuNSsbu4upI9SntZLZpIkaMllJK7emckjGRjAweoFXPFmq6T4U8Ji7s4StnpV2YLaO5tftB&#10;iiEhYSvwDg7sAjI+Ue1d/wDC6w8LjRLO+urXSby61BppIbfJUnbJnCAnnCknB646VSZJu6b4Finv&#10;GvhDI2pahCkMssZESFgu0Ntxg5/xp2jfEe9tdGurCP7VHNuWxnlhtjbXF3tYMTHuJB29j2Dg9OBk&#10;a9rGkt4qa+0a31GTzJ0eWE3EkkNxGmdpVVYMmcsMDjnJzzXZfDYaZqmhyX2nWt3bTXjBoVmXzpbc&#10;FvmUljwG4G7sD04FAjS8K6je6N4L8RXF8HluI7KeWLawIbEbbCQpPzcL0PAyBxzXqHh/Sl0XSNPt&#10;lEca2tnDCIxxjbGqkY9iK838ZWJ8N2l1HEp4SOGWEHcE86WOJVBXuSxAz7161fWoSaQ/xFz19M8c&#10;14+ay+FFQJo9xBbcoIHSmwO0cfIRmb1GaksTsgLFVEjL93dkD+VNjMiD7u0dcKe9eIaDGPd38vdg&#10;HcflJ6D/AAp5t9vO5aYxZ2HmMzc8bm5qdh5kaqIx8vQ5rSIFJ7fEuV+bv06VYm1GHRdP3STQxyNu&#10;KtIgcYVd78FgDhR0yOtJLFtk+8w7EA/jXH/GmVkh8ORwqrXE1+2xSu7d8oHTHJ+YfXFa04c81ATd&#10;lc7PTdZh8R2skscPkvEyh4928YYbldSP4SPUZByDnvJDAlu+4srLnGVOeemPbFcd8NINYHiee41B&#10;/Jtb63RYY5uGkxu5TGAQpBBXqAw7V20m1Zdo7exqqtPklyoSJLiLe2d3BHA9fSiIMkWBncvTnpTj&#10;Is45CtnrToh5cnzL8uRgg81C2sO46PT1WPzFXbM3Jx/h2/CplyhVmVV+nP61JaSLI8iorNtPPNCz&#10;4GworBueaEwZEHZR8u51JyNzFiP/AK1WbK4cxN2Vjg5Xn8KcluGOVKqPSnLy3p0zxTlZgiOezN1t&#10;24+XjkZJqm1kB95VaQD+72rQA4znjOMimtDmZW+X3PtSQzPDFIW/djavQhetUI58Tssi4jOc8ZNa&#10;WsN5U0cfKx3DbSQM7T/9f+dI+nQNCxVmZkABBAOatEmbNYbJ/NjUNt+6eCOasW+2WFpFYru4Zc/K&#10;PfFWrSFfN8v5oxJ9KSyhWwnmidm/eDIPHBoArSMzLIok3cYz/SnWGnssaySL2BG49DVjTLZZ7+4G&#10;4t5ZGcjvVu8Xy4f4lx0yRSuLzMye3Mkf+sb5R0Lnn3+tYdzFhm3SLJgkjMxJP49B+FdBOY1jG6Tb&#10;7hQf6VmxeHY7++8wMPmyuAOn6VcXbcTKscUlx+7i8454xv8AoeD6duMdK1bTSPLt/nVt7dfmPB+t&#10;S22jx2Lb9jBiOgOdvrzirLTIyjGfMx61TlfYDOvNKadWUqqspIBDcke4r5X/AOClP7YH/DM3w/Hh&#10;nQ7qBfGniSFhG8ZzJpVocq1wfSRuVjz0O5v4Rn3D9qD486N+y78F9W8aasyyNZjyLO2D7Xv7p8iK&#10;FfqQSxH3VVj2r8T/AIl/F/VPjN8QNU8Sa9dteapq1wZ7hzwB6Ko/hRVAVR2AFdWHoqT5pbAtTQ0z&#10;VoY7c+ZIytISTnnPuT/n9ar3UcQu/tFv+8bqcnqPaudfU181WUt03PkdOen0xViGQmZhHJ5iyAEe&#10;3t9a9K5oaV9q1vaj9zhd3LDPU1UPjBWYKzD8+lZWpafI7k5bdzwKy7nT5S25mY4GMk1N2B0V34zU&#10;RsqvwB6dazZPF4zwTWT9gZj17c0HSsfe6YpczA14fE6ygeYc8/d9agF+skm5flGelZL2Plt1GPWh&#10;d0b4OR9aLsDqntRqNv1zxWJf6bNZzsuPlPQ+lWfD+osrc/dx6VuPcxYPmbfTmnuBx72k0z4O78aH&#10;08wY3d+1bGrazbW5KptZj0xWZ5zTjzZOnQCpA+2P+CPHwB8O+MtS8SeNNUtRqGr+Fru3ttMjk/1N&#10;q8kbOZ9veQYwpOcckDPNff11FIX3N930zzXxF/wRI1GN/wDhZGnM3CjT71QTgD/XRk8/hX3pb2Ss&#10;+Nqgdc14uK/iu4HE+IPhv/an+n6av2XWIckOuE+0D+638uam8Q6z4g1HTbO1uPDazSK2JH+1K6L2&#10;3KpPLAE8HA967i3jaNht4YngBQMfjU09oLmM4jVty55PSuaOIq09IPT7yrJ7o8P8P/BmSDWYdR1K&#10;TdPZy+bbpHwFyCPmHI79vauqj0mSG4Y5cD1HrXWXViqBuDms+JSWk8zCrjjIxurWVadR3kRypLQj&#10;toPLKn5mDDAbFWobX7OpYANI3O8HnNNsgY4+G3Jnrnp6ipnlFmZLgxjanMa5xu4pDIEkZQoO1riU&#10;7S+e3+cVqQWwAXG7K8kjt9KxPD8s93dSXhWNeTtGOK6DT4pZZt2/cu48ZyfyqJOwGlZysrKrbcEc&#10;k1aMsablUbmU44WodpwOeOMDocmnxn5mDKV2n0rNWeoE26O5g+VipHODwQapXrmSZY9siqvUjndx&#10;Ul1GtyDzsVcAr7inLZSpa+YJt2OxGCfpXRDQmRJZw+bH8pxt9amWOT5RkNtNRW5fYu9WXjqOKnaF&#10;EKsGUN3wetbEksAZUUq34H9avWXyFePl6H1BqpbR/vfvcqO/pVpUZJ4/7rc5zSkB0VhIr2g+YL0P&#10;1xV7TdHe7PmJcIJMZTcNyg9sjiudtS0jgKxPQYq466lpllLdWdqt5ND8ywGXygfqcH9ATXnYiHmb&#10;Q3OTvre80r4x6d/a2oteXWoW935SpB5cMWBEFVEGcZUNliSSQvtjm/ikFa3mLRlW561e8MDxJ4l+&#10;Nq6t4hS1tpLW1nTT7W0z9nhjygJy/wA7PycsQBg4AFUPi1f74rhZFb5OmP4qxjDlklc0nsfn5+xT&#10;Z6CP2kfjZea5fa1ZWljfysraXGjXG88JhWBEqliFaPBOHDcBSR71qPjbw34X8R3GoXWl6r4EF9Yf&#10;ZLca7plzqFhrCKUdIlWERiMHaUdpMqyEsuwqQfH/ANh1lufFvx5htbW4l8RN4ws7jTJ0sDcx6Y8U&#10;dzJ9oYdMqyKoTq+SM4GD9SeF/EcPxa+I/iLSNYtde8X3Edlb3F0/gfw+DFJECqzm2hnbehCMsrtC&#10;hKEMvA+Y+1FfvH8jSL9xHn+qftS6f45+OMOpa94q8O+KJoblIo9avtGYaJpdmINqhYo3Dsyn/Vqo&#10;2bcbi4asn4y/Fi1nOraZ4T8E6bcWt5cadq/2rUrZfs+qGRt00siEKzQzMSu2JlEYGDxjHrH7RHiC&#10;8/bA+Beiafp+kaTa2fw98LW2r6udavrHR5fENuqeTaNbyKS8yxgbijFFBDRkhhirI8B3FhpFj4X+&#10;IaeH/hdb+Hb5tT8MfEG+81ND1+ycgPpymNTDd4ZfNR2ZWVACqycg78qfQNThPF/xm174831j4Ds/&#10;gx4T8ELYz7JJtC1O8ew06KaMzEtAXZYg+xS8q8qqhQOCp9i+D3j67/ZJ8Y+HLj4r69qGteD/AA9p&#10;o0Dw/wCHPCcUd1Z6jcyGK5jkaJVH28RecZI2A+STcrBcjf5x8PvjxeWyaXaeEvEDWv2gmK606WNY&#10;0um84rvWRwDIMOG+YjKbQeRmtW11r4r+I/Al94AtbXS/DeqadPcaJazwTQsiuwVne0aLIhum8pD5&#10;qsyMjNgnoHu9WGux7t4f/Zs+KM2nfFjx7p/i7X/DXxmvdJi1LyrHQ44bMo07K6i0lDFZpIrfLA4c&#10;NxznA6zUvj38QvDFnqvig/FefXLLw5ZwpdeGbjSLTQPE2sLFskEcsu3Nu8hkZR5Ss3z7cKTWH+yF&#10;+3Z/wjniDU9FvPDmrW+n6XoaaNfy6fayXOnaTqCrNPaupkP2iU3LmUO0wU7miJwCWOvp3wW8RftW&#10;fDXWviHb3HhHwLLb2lpJZPq9n5cN5qVrvmdWeOZWVRMRicH+4RGQpJNtEyfNrQ4nVfEHwth8e+HP&#10;FEkTyahrlwHtXv8ATJ2k0dJijm1E5jEk+yZ8CeRVk5IJIIr2Hw1/wq69sl1a+j1S313R727tH8OW&#10;9hPDdajIgZZpzbuCkjIspPmn5I2wX5GaxfCH7J3iH48eEn8TfGeS48PeJLd5ruXR7LUZ7iFYlijD&#10;OZz87JLsLtCxaMFVwFwAPJ/BWjfFf4RfETUtS+Aa+E/EFv45Caiuka4ov4RZIy+bNb3ytCsjl28u&#10;a2OWCyow3bWapi11G9dEz6C0rxv488DfDHx5oun+BrefXNJ05dRV4tetH0y+t2j8kNGihkSYiOSV&#10;7faqFnOHIevk/wCGL+J/FfwNvPG3gvQ/+EV1xLmLQpHupjLb3++LE109qw4YApKFVdpIw5Iy1e6f&#10;DD4FW/glNG/trQ7rSvHHibUUi8RfDnw14g+y2OpweafKyJGZ4reP/Wkq6o6q6liDiu88a/tf+EdL&#10;tfA/jDRvD8mjX0IvtPgsjbK0WkYyptZ54h5cdxctF5SBWkVQQzYHzAs5a7C0R8o/A/4I+MfiXrmi&#10;/CvxZ46tdK1a3e7mt9Kgs7uP/hKZ5UcufOfYsEqQAZ8sI6CQtnBzWp4w/wCCdOi+P/hz4Y8OeF4N&#10;BvPi14RgWTxFpt/co2uFRMwHkRbcmFMsu5W3SABjliTXR/En9o65+KvjgfG/RHk8Ial4clg0+0un&#10;tIb6z05XV0ZZ2bb5jhWkJYcDcuMqFaq3wzttD/bT+KMPh+6aH4nLoOqS+Jv+EhspPsc0Uk5eWa0+&#10;0AeXFaec5dfLZlYs6KoxuGbs9NylpqWv2tfjV4/+AfhXwjt+Gfhv4gfCvw/eW1hDqUE7tc6VeRuA&#10;qzM0UbxRsSUCZeN+QxRsA3v2RPgr8LfEvxP16Twb4s8b2Hii8jkuNbme0iaysJXkQXdm1s4a3lik&#10;JURvAzOApy2MMOZn8br+wn4o8RWfizwLqmlaHr8s09laWFy2s6DNDOADE6HAR3kiUiRwrb+mTkH2&#10;D4P/AAY8QfG7wPpHiPVtFstLm8V6VDcRYk+z3mjwSESIV8hURpGwV3sA2Gz6YNdg2Rk/H34WfDnU&#10;vjnHpvgvS/h/omtXFxCuoal5BjsZp50k2QzJsZIpy0YfesilAd2G5rEu/wBmX4caJ4n0HRfGHxQ0&#10;3T9WurprKe2A8pLeceZxHcysDNGVcqruQpJUbj0rZ8NftD/DWy0WH4bXCLrEPhmGUJALorY+IiHc&#10;Ot1cS5MmwByrtlt2MOQMG58Qz4D+KPhz/hIta8L+LPGWv+DNSh1C306J3vYbO389ETSDK2Y1hKqs&#10;iSMqBlc/NncKOWL1e4XexteIvCN7418K6joq/H6/gNqbu1s7WeO3t57zT2IjUm6xmcP5bozwjb0A&#10;wymvnv8Aaj+EPi/w5+yv8VviTd68tzJocM1hd2doyf2kIWtDbCUEqFEMCsFCNu4hkIOQM+teGvgD&#10;p/7QWvxeJG8WLJqnhOOfUNb0zxFpUbXOn3Ll5VKSBUJVlVQsg+VTARyTx4D+3rqF98Q9D+K+h6Vf&#10;TeHNKm+H9/q1w0Ra7t/Ehjh82JQ7r5iltkhbIVg/sSWNJSTe1++5PRpH5a/sZR7fC2qbokkj/cRM&#10;COOjH/2WvftJ0/7K6vbw29uEmUltv3B6rgZzg9e1eG/sRaRPd6NqUitbxQfumeSY7VQAHJ/Ik4Az&#10;6V7hqSwzaVcSeZIYRESXjGGYeoyOOxGaK3xF01dWPuVr3Q18HaHoclnq1pLayJezXESr5rySR5lI&#10;DfeQZxhmwMZHNdERNpPgWG68K+JNY8mz8wXF6lrD51vHuUnzS2WkA5wM5AIxniuc0DQ7rV9Sae1u&#10;LHU7e608XsV5K5SOPYm5iQwwVbkYHQkVX8G6y9z4W1zRdNt4nTVNNNswMS7xITuwcEISWbG4kHAU&#10;9hX00UnFWZ4nMJq/jDTNN8X6j4rTVbTy9kelahYRsrNcsseQ8QkO9VdcZxlQe/UVwHxG1n/havwe&#10;8eeHdLtV09tb0iaCwkubhj5DgLIVdwMncqMMgYAPetzwn8G7DVdUtdQ1nVH0+8ktfKW2uLTdJCwy&#10;cAcfKApzng5GDXZa14Q0f4f/AA6VlsX1Ga+SZra7ktTJEHP+ry2Mxo3HA5HI78zo3ZFa7nzx8GHv&#10;tD/Zy8L2sat9st7IQyIoDeYRJLgL654OeMjFWvh14H8beNvGkcMmsNpDeIhNp/nyOVEaSQtiRiDj&#10;CvGn+eay/gb4o/4Sf4WabdXGJJIJZ0D7dkcrLcycqOPkO7I6Y446ivT/AAPq0d/4u0RrnT91ul7G&#10;0w3naw85QwAJ5zGz/XntX6XlrvgKajtyr8j5vEu2Ilfu/wAxfhz+z74b+EtzHIbix8TaxcJFHPOF&#10;yhlYMpG4Hdg5UHuPcV6JOn2P5o4baf7K6RYkkIZRj7q8Y42456fjVCx8P2umWk/2bR5fD+m21y9v&#10;arclUjcZI3Hbyo6cYz05qO8v47iykjh+81vuS4PzI53AHJb5cYJAIBzXbGKtockpNvU1Nfhjm0wl&#10;mhhEu5/LCdVMjE43HgnHJHcGuN8e3kM+tiKN5FMaoRKw3K4xuUk+3tnr35rpFsI5tvmSrLcMWePf&#10;IrAplDgIPVcggY56E1h+MdGivbuFVMnzwv8APFBho3XacHdxxjHXIOaumTI8t+ImrPqPhfyEUl1z&#10;8ksbY4AI6YAznk9O+ODjw74i6IUniheNla2VWOWHDHnlh6DivoH4k6CtxoxVpJJhG+6ErESfplcn&#10;+6eQAMHGBXkvjjSLDVLuNY95kuPkB+9kgemAO2enairFOOhvRlZniutaPDb69Z3DW8XkyMGmAbcC&#10;ucH2I9/UV9KNrFr8DNbvrfxJJeXUP2SN9L06LEwu1kBMcjMcCHYMErjnJGD1rwzxTo4tJbPzNww+&#10;wD+4CxABA9MZ4r2/Qvi/8K/Hfwq06x8ReJvsmv6bfiPytVhlkaGDdGrIs3zboggk24OQSBtxXwXE&#10;dNKcPO/6H0GBleLKfjV/EvxIttPa30l7GykuQLV5YmhWWLYSqEH7x287gPTgd9j9mvxFDr/xUFv4&#10;kvxMtjE40pFAMkUqruyWI3Y2hlzkdq3PjAl54x1fQV8L3un6zpNxqqrYXgmMsKPOiokS4J2wjp06&#10;k9eldB8PvAen6e8+tzJBD4m0eCTT7+EXS3UF3Em5EMRZQT0xlCMbMEYzXh4OnetBPuvzOqtL93L0&#10;ZyfxH8O/bfiLoV3a6bdOzWYRbzQr4rqEKZuWML2zArND0cuMEDevPbx/UfAUul6e0q3DvGz4bqWY&#10;7snG7/a4/wAa9ga319viv4Vm0ltEksZLT/WyzS20m4pcEwuRuLptwyZG0sDg8NXmuseJ9a02DZNa&#10;zeVbkFUZvutu5K54OTyD1yOa/R6duaV+54Mm0lbsch9lYataNNaxqfJPJPzE7sjP1z3qprNl9rDS&#10;XSTK4m3xnADY2kE+hx/I1peIfH8OqXlpbzwx77VdqFIwm3O0jJUYOO4PvUer3lrc2Um3y7fe29m3&#10;b1G3J29hk+3/ANanLltZDV+pV8PaZDceGZPKMTSLhj5keSB/dz269hUdkJJNSV7ySGP7PknywQvO&#10;crjjOAT6VJoaHTlYW9w0ZfAeWMEsv3eDjoATmoZ7walrvl+WuVcOJAueGLDr78jmseUfU9C8N2f2&#10;CbDfKzIWR0YOkgaMYPHJ5Jz3wPWvRNMgH2+GMBpCY0XbgN5i5Odp9sAZ4/WvMfA8c2kBYlAXyV8u&#10;RblhlwFx7joe31zjiu60aBBqLR27RqsMyr/eaRiARgdBjI5rqitDGR2Hi/TrxNJijsmulVoQWWMk&#10;o5HAJHcjFa0mm3mr6GNUkjsNP0qa5Ky26q3lKUWP7rEncWZssoBK8npVqK31qbxND4bFrNquj6ks&#10;S/Z4n3eZt2scY+ZeeTg9AT6133x08K2Pg7X/AA7aaBYixGiwPdw2MLsuZWO5MF8q7BsEtjJHBPTH&#10;53mNbnxc/X8tD3sNFRpRR5Dq3xTmtLCx0mz0/wDsu90iKe2a7s7hpDdxzPuZNgwAhLZwc5ziusud&#10;X8J/Bbw3o+h6p4Xi1TxVCgku7j7SyiFXOUKc4DrkAjbwM85r0nxfpMXxjtLHS7G10611DUrCGbWZ&#10;ms/s8VrLBiTzYpAP9YF81CT8u0jnivMoPCGhfE7xdqOkaRq1na69NKbqS7dfMsruMAGR/MOSSAcH&#10;OOTxkc157lfVnQjite1ddX8JtqVjps032W7Nvf3RnysxZldVP8RzgDI5/LNMvvFU+uHQtPZYbyHS&#10;5VFpb3q7oUBOQjngsnzHg/XrzR4r8PTWujLBatdrp9rerNJE7KyFgNokXb68/ga774UeEvDvj3Tt&#10;VurjT52utJKancTTQsWaKNRlMDjHy8j0JOKHdD0PYdZ8D3Vn4raeSS9t9Nk3O8emztG8L4+UqDwV&#10;DckcdcVq+APhjAuuW0EuuafqtrMr3VyrZjmSTK5DK/385/HHcV119FG6Es2TXO6npEd9uDqkh9SK&#10;8WljppWnqaSgjy3U/BMWreONU0lrfTdCsoJJn86LYOFBKKo+9g47dM+2K9m/4JaXTaF4j8R5UQrc&#10;aYjeQi45SZRv9ydxGfTFecaz4B0g3jyPCizHI3ADP59f1r0n9gXwFp/hj4k+LdStF/eS6SkLMSSw&#10;Xz0I69uOlelgcZz1OS26MqsbRufS+r6wst2sjRsy+b84yN2OgOfYmptEvtsLQyKu4uzIz/Oox0/E&#10;Y69qxNX8yS6ZbebbNCwmICcsO2SeB+PpW94bgXXLKOcRyG4ZWB3DoSCMEjoT04r6SyUNTz9XIvxO&#10;9vZea0yMrDJLN98nP6Ut9Kq2OTG3mYYOQN23A9SP0pulK81o0bL5Y8hVAY7SpHJBHX196o6w8hik&#10;VRH5bMUMTHIjyv5847Vna8itkWtBvPtSMzSO0isSVK4BXb1A9Acc9KzR52pXkiKmdrBWTbnc2PvZ&#10;9PftVjRrN42WZsrEwcN5Z+6OMk9xnA/lTg0NjqrSSLMZpEDK3VQC2D/P8q00u7C6HKaxft4K8CeK&#10;tUmEki+H9LuZF2sdxBTKruB7E8EYOPzrwNrq+8L+AIwmp+NJG1W20ayMPiGx8iS1R55LyTYxYhkK&#10;W/X5sDAJzkV9R+P/AAxHqnw18UQvaJdw6tLBBcwJ8zSx71BVBg5ZgMAY6mvJvHfgr7U0TLpOpaXb&#10;pfy3IsL2TMzhLOGNA7ZwADM/yj7oBFaYeonW17r8NfzHJWp/f+hq+Bb1tZjuhJvWO8XdJGTuk3OQ&#10;SR+v5dK8g+M7x3HiO+hbEJktHNuyNj7ueRx8uMn8+nSvW54I9N8P2d5CT5lzcjJXgjoBk84/Hua8&#10;e/aH1+20LSfEWqzq8cek200wJBOUCkOx/HBwO3FdVSpy80vI51G9kfnt8RLNfHXxX8WXzalaabp8&#10;c0McFzcp8jiJRFsU5U+vU9zTdMvvFU/iaaztZPCtrp81mwSCA7bOeErjcNuTu2gn5jkDPWszxB45&#10;0v4wXNtpKyabo9rtE76lenbI8iZ4A+6m4k8c9PXimfCDwqviC7tbW3vFuZbmV47aKc7Y1ZfuyqT7&#10;bsgDPHvXyXvTk3I9fSKSI9E+H99NPFNDo+pa1Z2bPHdXFgN6xnGCfl5IBHTqR27V7z428Pal400v&#10;+ybq30/S9LaOP7OLa3M9x5ccanzWf5VRt3XC9OMnmuf0r4CeIdOeOGy16z+ytMJLgeRIjElssFKt&#10;zjsa6vXPhhoesWMuqapqGraVFpbfZbea6vJ443bb+7KLkl1VsHgc454FZVtFdlxepy+pabpPhz4I&#10;Ourala2t1cb47VrRWQzNsJQYBJOTnIOAA2a8fk1ma4tLOO4lkuPJLLHDGhP3uTgjJ7D8uTXrEPwt&#10;0HxX8LZI/wDhIv7PvoWF7NHNMUjuZxlf9V1PyjhuD83XmrXw/wBMt/g3rD6tcXH9pWurW9zZRQJb&#10;7S+4KFYSZ2ojHjdnPB44ohpFzQPseKqLWG8jKae3lqxYxMMNHn+6c8+5PXmtzSL/AFLxTcn+z5rv&#10;SFNxvltopJIFu416liCFbbj7pxw3euzsPhrpc17cTfY42ZtzlI5C0cI/uqTngepNSy+FH8N+GNSv&#10;NLLjdaTGGNpDLGj7SS6r03cHBx1PSuP+0KblyyWhXIN8RfF618c6vqUGj+H7Xy47ZrVtR+6YoOmS&#10;MZXGcKo5HqBX0Z/wR1vrjStX+Ickoa6awsrZoJ5UYlJXeSMbWPAyobOOuK+WPAehXl1ql80lrOtr&#10;526KVoivmMw3H5iME4K+uM19z/8ABNrw4NJ+Fviy8ZIopLnWbWNliYS+YkcbgKSPQyH8a9TL6jeJ&#10;9ktrf5GGI/h3PpDRrH7Rp9qbiRHmndWZiuVLBgMeoJPbp/OuxjuPL1e4aVv+WZUqqgqxP65yPxrG&#10;0m33zLNtXy4Qf3QbhSCeM/X861PIjtNNtZlUeY7Fpd0m4Rv1/XoOO4r6CproedHuX7h5IC0X7yRJ&#10;IyEJIUL78YwR0xVS1hmgtYSq7o/LUNldrKSeDg+p/lWswWWyMnkqweLBYtt28c/y71EtnbQ2LKpX&#10;zLdcDD7sryfX2/DNc8ZGm5JtFmLpmkk8xgAGxnBA449ex/CodanmW0jxHt3gKqBhujOPmJGP8mqW&#10;oGS60iSRWWFvNKgBSw5wBkdzkjn05p+pRfaVeNJg8kcpUbJMHjr06dD7/jTUddQuZF5eXF3bTXDL&#10;BIyxlVUEkkgDODwc89e+ay7m5Yx3kkckkG9QpJIAU8krx3H6+taUtxJc2s6SNN5IZZR8wGB3HXrn&#10;r7c1z3iGf7Fo9zJsG4zJ5XkMeRg5OOBkcnHP1rVLoSc9qFy91qfmKqq7LsyM9cemfXNeb/FfxdHe&#10;a1dWl9HItjDd2dqDF1lfzGk4xztHlLnJ9q7uykZr22Zceaz5jxGPulu/b1GBXEeNorQa7Z2u37TF&#10;e3sks6hgxjKIOT0yBvHIz1FVL3dewo66H5w/HL4c65cfGTxhqk32aCxuNUupbMqyl7g+Y2APbaCe&#10;eRXceHPh9/wonTtP8UJ4isfEmh+JLRoZrWSNbfBZCUMakkttcDOVBI4IAOa4nxD8Yb3x18VYtLS+&#10;sZbZ76QuuALd8yu43t1XAAAAOOuevDvGvgk6n8ep7FYW8UTeILQT2c1ndJbmzaVwFfCbhsXAB+Xl&#10;TkdM187Kx6fWxe+EWk2dzB4gvNqLrGhxpqEMEbGGGVCyjapGR8xYDYew+tfTXgDwPo/ir4UaP4qn&#10;tNOtbyz8+Zrq3WSLzCkh3Hdwzbcbcn+7xgGvldPDWvfDHWpLXUNOl/0eURXH7wNHOEYNhiDu2ttO&#10;1uMgHHQ19GfC510HTNe8Va0zJ8N9Rla6OmynzGlRWyoKhuokONnR+AQRRzJR0FZ3L6+MF1nUnvNQ&#10;ubWaza1maMwsUgsmx8pZTgsVIGSG534XOa81sNL0fWvBsnnTWuqeINYurhDc2KlZI7RWIeQvwY2L&#10;DIYHdwBkVV07402uhaz4jm0fQ9NX+3Gl+yTNbMFaMvkLJA2R8q4GQQFOBg456P4V/D+S4+HFnrLw&#10;G8gmu5bc2MshVLjZhmwFx8pDDAXBbB9s0qcZO7QuZo7DUvF2ta38M7zw9qq6L9jMNpFBbpK8PlRR&#10;AKgIzuLEBSwJIORjGKw9XS88E61p/iS+uI7hpX+ySxROGeOGEIrEof4SowCRzjtnNZvgHSbOw8bT&#10;a14g09bfToGaCexRBKSGXccB8jK8AZOeO1XvDV/ofj74ixW9xNHb6feXQhkljG2KKJicKTwu3OAe&#10;nGado9ETqejah8W/Bfjr4ef2JNe6hJDrBEZltsK0EasCAy4OHLKFCYxg5J6Z8h+KXhq98Pa5YwaK&#10;l1JpNi6xLeSxoivxuzlTu3AkdR2qDxh9htvEbaz4Vjjt9NvZzEbJXUxqyEZ2FeFVucY6V6vr/wAJ&#10;bXX9V8WWd9qrWGieH9KXWLi3sYvMuLjGMxljwVGAMDBOQScA1yfDqjbfQ4Hxpp/2xV16+1WW/wBQ&#10;u2X7Ys6os0RHykAd1IxhuOhGK2LrTtH0b4eeZc2sGoTak6y2srRgyWgVCDGrAk4AI69K5G/0OH4d&#10;/E/Q9Z3XOraSyWt4kMvMvkg7vLI5HPQE5BBHWvV/CfhW08Z+Cv8AhJtYWy0bwpa6ncSppsjeWkUT&#10;5RAH+9/rOMD3xxkDZSRFhPh58Jv7f8FaxeRX9ul1cExrFG+xLkfLkNkjJOGAB6HdycmuX1zw/DoW&#10;p/6ZoKm8t8EQ7hGJSflKoNxMme5A4AxU3xTm8L+FD5fhxbW8vNUkR2mhdZlgRScH3YOeOuAG7cV1&#10;vie2sfFnwcsdXuLG2jm0K1ZpLiaXy9xGVMSk/M+SeORkk461TdhI5XWtctPiF8KI7F5lNvptvEFi&#10;mhX/AE6QL80YiycRonRsdTitmX9nPWNY021uk1TTR4fmSNr63gQo0O7GUQxnYGAxyR1ByK4ZPh0N&#10;d8OW4t76ObV78iSG2sLxS0MaLuLyLnPI4yAAp6ntXTeCfhxqmv6JHdXWvX+jx28YluBb/NPJEG2E&#10;+XkBipI69c5GcjNKnL4kHMhfj94ImsPB2g6f4b02+/4R7Q4rhpLpX8xRIzszs2ecqFILEBfmAFct&#10;Y/G3x94J0KHSjrF8be4i8yKC8HnMFkHDoW5HDHAzxu7V1/x2t9W1TRFGnareal4YWFDbzwxuIyWI&#10;R1n4G0hlyd2QCe2awvijpGk6za+GL63v5LjWorUpqdtdOVKzIRjAUbVBG4gDHAGeamMWDkjtfhtf&#10;DT/g7ptze3Cx3X2gi22zsrLMJsq+f9hSWOf0rzvxlrVw+t3327xRoevah4d8VWyXEGkxeXFodrc2&#10;twjCd0Ta7t9nMm53djvAzuyK674aww33wixfQreQ+bLAQ2Vkg805c579F/AEdzVP4iWbaJofiiD+&#10;zLPSvDlnqOiTQxWumtDdOz332aW5uWBEbSstwAiNuZUUHbyaJNqa/rsaQ+Bo5/8AaK1Ow+KWv+G5&#10;NCkmhVnH2hoI1BkLJtUlGO1XO5TjkZY9q9o0vR7K4g0qz1AXUk0mixQtJESGnkjVjJG/OTxuftuw&#10;APSvNL/4JX095Y6fokdrpbXF9GITd3S73QgZZwVG0rnoQAGPfFdn4o8Ma/4U8C6fq2mDSb6TTZg7&#10;2iTeZduN7bnMgIUFQDwwIxkAkmtWtNA3MnxR4f0+TQYb61Uw/bo2ufNkTy5UkVgql1bkAdOnfnJr&#10;wH4yX1qvizUJ75pFtbeyjuoQiFDGNyqHHByNpY++QOBXqni9tS8V/Dua4nuLjT7h7uT7ERGsMkdt&#10;n5pCg5lV9h/djABIO44rx7VNPmj1G9W/uor6NbAwul3JtjuMlO4Zcbdo4HJzimuwHh3iTQdF15ZV&#10;kvGt7m3+doC3/H3GVBx5nQMOOMYxnuMViaR8IV/t6zP9oLJZ7BJ8+N7KG5UDP88V2OsaZHL4oWC1&#10;2SrZSysgaMqE+YbSd+cr2AJ9O1dNZfApte11vs/mfaocwNAwVFJIJLMd3GB8xJPt0xRydWVzWLGh&#10;/DB9AVryzuEm02a3NwkBIEjDHzZGRgZJOP8AZ471MNGeKGQGBmuNUufPLLnJiQcZzycqQfyrt/hJ&#10;oukaZ4EvrWN7e+vLOcQQxxoTczfvWBChgVO3IOBx61iCybT9fup2nkuIbU7DEEyU8sMMljx0IyF4&#10;GRjpU1NFYlH1TYW23TbUjdgQoMAdMKKglsFlbOcr/Kp7cLPptu0fEckCMOegKjFS21k0dqeny8ki&#10;vh5aGxkvbs0pjznZ+vpQumyyuuM4U84jzxVpbc5km9+T6imwytHOVUbt3Od3Ss5FI8u/aFeG81rS&#10;dOlu7dI7SB742s8G9LsltgyT8uV2k4Pqan8KfE+z1rxrpOlabYfZbdLC4S4CwiFCUMZRwF4PIZc/&#10;7VdJ8QfAzeK9Y03UrezgvNQsSIjDOf3ckZYk4HTcGPU9ifasrw4q3XxCvJI5beSTShPp/wBlgB2a&#10;aN4YpnaNxYjdntur1qUqbwfmvzbM5X5zflgW5kZlVVbqDTo7Bmf5zskyArg1atRM8m4lvYetaVuz&#10;IcsufbGBmuNSKM27s21Cymt3j2yIuQcZyRz/AEq94Wf+0LCNv41GxvbFPE7LLg7tpPy8VmeG7qTS&#10;NfuLd8hJCXUkdaNWB2Ns8NkPNnfbDCC8jAZwBz0/kK821ixsdS8OXS6lDLYtNLcywRyzrthhEEQI&#10;ORtYjknacnOPQV6Z4fibWdSjh2ljISMY+8cE/wBK808d/BmPx/40sL7WmgbR9LuJpQHO6XcYLfEZ&#10;JIUJg7uSee2AK97KVak/X/IznufP/jG00nwvNfW9tZrfFkcLdxwlIllaBMImN2CCOh59+a47VfhH&#10;c2sjNNNFY6ZNbtPbbopHaSQx8qqDqzMcD646V6JD4lstT8c+KI9PhuLTSbQMsMYVmLSj5Uxt4Aba&#10;ORx7V53481XXnvLfULzTY/tEc6S28SXJkRHYlBtx90K5Bz0BxXqNaBFsPBnhi5+EvhnVbiO102a8&#10;tZU2k7Z5o3ARggUjamMtnPqQTkV0tjaXGo6eIjM8d9qyC+uJLmbhJJX4KA87VXAyT6jsK8Gu/Heu&#10;w6jeLeXl7NJc3rzOyh1hdwOWK9++enFelaA+uX9/A0chTUXs4WTIY+XGSpGFycbVA68YbpU6Bqei&#10;GzXxF4NudIs9aguP7MgMctxINo2hthLZPyrkEAkEtnoeK0fhr4TuLLwvplxpv9i6r5t/Pby3Es0Q&#10;wRtHmHLAjIG0DA6gcc1wNjNHoPw98SzW6/abXUrvyopBvaa4WLGMPwArMSMEDOK0/Dtzr0ctqNNi&#10;8+yXy0kt57VV8qT5Wki2445bIAOQCMnpTBnpvxC0OD4dWNnbyWMMK2arIktvKshBDAkZU5QHnIOe&#10;ccjFbPwy8RalqdneTfZ7KeD7JH9hWE+W8iyTgoQv3jjL5x1A5rl77SYPHviG+t74x2Mdmqxw25tX&#10;DSLIAvmbyTk5BbaWyABXafDfV10yz0m8jt4/Ps9Lc7WUHeUhJwqjnkqDhj97Jqibo6TVo5ta8Q6T&#10;aTFf+Jl4htZMA5zFAWn+bjgEQjAFepXyShldjuLHjJ4rzL4c6K//AAsHQ9100yW+n3F7KjMG2uUi&#10;iHA+6d0r/TBHevVZYjJKfvbVwefWvAzKX71LsjSOxJArLGc/kGzTfJ2lR90e1NJ2jChl5GTTrjEI&#10;Vtzlv7vavMsUKAGmOFjx0OeoqykeE4A+lZ0UjA+vOcVoW9wrH+7+NXygRTx4TP8AF1xiuZ8VWsMH&#10;iLSdVv7y4t9Ps5syPF8zW+RgOvpzgnufwrqJziQbegOPrTpU2rtaFZFX5iCOhFNVJQlzRDc47UvD&#10;t54o8X6Tf2e3TLHS2HlO8X+kugZjgZzjfuOWPJB6CuzeZk+Xlec8jpThKkn8LKcdMYpwXzTu47Vb&#10;qynrIkSIlhtDMfT2q1HCvkM0jeXt5Jb7o9zTII8ucbuOlWEUov8AFnoeOlGgIbaSqhLKwZZBlXjY&#10;MvXqDVu5eW/vTNIqeZJjOFCDAAHAH0qKG287C7W2ryDj7tWN0af3uuefWp8w9R7weTGfy+tRRqWb&#10;7x44NVn1qNLv7PKvl7j8hJ60+48tGj3TRr5jBVVnUM59AOpquVjLSQqw9Kr6nq1vo8Ufmq0nnOIk&#10;VJApLEHGM8dqllj+0bW3Y2+9EtpHJF0A28gkd6kZWvmhYfvAW3rgLu7fUVkaXJe2NxNG8clwucxy&#10;q4yynswJ4I/WtBtovmAVTg4JzjH0pIJxLcMnkOoi43kffPt7e9aIgWWG4YKWkSNuD1yBS3VxHeIq&#10;+c0k2T1OefepjZw3gHmKGYdietB0O3jmEkHyg/eDcY/pUjRSXUJ0KpCrRlSC2VUeZzyBzmrt1fQz&#10;Kok3Qn+8CFyfT371JNpizhJIyW29j3x7U6RRJGOPmX26UB0M+NY5JiEaQrjpuzx2qSORbVQY1Zck&#10;knb19xTTCYLw/wDTQYyOOal2rET8z5PrVxRJLLdJLESBndzj1qC0ia6l/d8HuAaU28QXdukVmzhQ&#10;M8Dr/SvP/wBqv4gSfB79mPx94os5pI7rR9FuJLVvSd18qP8AEO6n61cY3dkB+X//AAVh/a2m/aI+&#10;P0/h3SbjzfCXgWWWwszGfkvbrO24ufQ5ZfLX/ZTP8Rr5Lud0ce3byx+9jrXeWvh+Fbcb8lsDcxOS&#10;T3z65rN1DQY5rpI4Rk5wAT3r2I01FWRolY52yPlW2GX5mbLZ647VpaTNsnVcc+tQ6vY7ImYRtHJG&#10;SnPcVn2N9JaTKJG3fjTA7gWK3ESn7pPNUbvScIflPvVzR9RW4tl/ix3zWlDAtx07rmrA5G4sfKcj&#10;b75FQvbsT93C+nrXXzaVHKO3/wBeoJNGiULjjH3uc5qeUDk2sPNGFX7pPOevsfpThpCzSHd83uTW&#10;+1pHATnHpWRrWtR26ssZ+nNFgKc8UdhH8u3pisu81KW6kKxlgvSmz3bXT9T8x5p9vb4X1/pUgMtb&#10;JhJubPrn0q04IToOMY+lKRx/P3pURv8A61FgPrD/AIJAeOx4W/aju9Lkb914o0Se3GTj95CyzJ+O&#10;Fev0+hjY4Zd3J4yOK/HD9hnxGvg/9rj4cXjllj/t6C1kIIX5J8wMM/8AbQV+w+lXula14ym0TTdY&#10;03UtQjgaVoLeczNlWw6gg7NwwSVXJABbgV5WOg1U5l2A0tMdXbjJbGAtaMiRwQKJF+ZuMbuR+NYN&#10;3410HwZcXlvqeqJpc9suY/PP/H6drFliwD8wK4O7HUVY+Hnjjw38X/DcOpeHte03UpFto57vTluN&#10;t5phZRujniPzKVclc/dJBwTXl1qc17zTsXHsV9QtGvHkbeqIxwMnpj+tZOsaRLYMu398u1iQpJGe&#10;1dTcKGnI/cbd2cLzxTpp4ZNsYktxx0VCfxzj+tQqjQcpxvhWJZA8DRhWbLEnsfSr3iTSXmnsY0aM&#10;Bs7srXSW2hmB/tSNCuwYLDnrjkgAmuX8S63cxarDNIFAtbgxScHlWxg+9VGo5vQfKktTWttDhszG&#10;ke5lx0Her+maT8jMI22oCzAt0A68DmqE6NLCp+UZGcYPFNghh1S3aGVg0Mgwy5Kq49wMZHbHSnyy&#10;sTdHQW2mJKxXayFTjIRvyIP6cU9dLheXDXDq20sCU+U4xwc9Cc5Hris6LRY1sIYY5ooIVwAobb8o&#10;6AY5xW1Y6bLaxRrHHC8cMfQDIAA7YP6VGqK3Ofv38vU3jjKuqY+YDFWI7qQKduV7YPI/Ko9VhurT&#10;UmaaBY9y5UgfKw7Y/wD1U3ziSy7cMByWH+frXoU/hRjLctJftnO1enOPSp1lhu3Tem36d6znlZXV&#10;R06n6VeijYTfey3p6fjWhJZESxyZB27j1ap1ldWVmzhQTgdc1EYmaNWb+Ek9fakIE3KHkcEZ/nQB&#10;sWE+BuXazNgkDgr9c9q0o9QuoJG4kYf3R3rCsZDJGr7lJ5B9zWvp95Km3cis2fwNcOIj1NIHL+Gv&#10;Fs3iv4qSTTabe6XJaafNAyXMyO0u6SI5AT5QPl4HXk1z3xchV2k4UNgnIHaunsfF8evfEyaBrYW8&#10;9sk0DKW3b8CNgwOBwc9D6Vx3xbv/ACJbhdrZxke9cdOL5jab0Pi//gmjo/iSX9oH40ar4d1nVrF9&#10;D8VW9xcWdhfx2E2oxuZoyscsn7tZACf9Z8pXcD1rubn4TW/xK+NOpeDfG3xdXwroelXF1LZzW91J&#10;e2EN00Ie4jt7mErEty8Z+YzbQUR1xkBR5Z+w/wCTJqn7REkn9nySXmvpZzW7Sf6dNbP5nmrbozCN&#10;icKCXBwduCvJr2b4afALS/idrWjeGdLfXrrT/C8l2HvlliNjdXcoDW6Q2R/dQNj5XVuXaOQqSApr&#10;3E3GbZrCzijjNBt1+O/xI0q6+J66PDp6eHx4a8PX1mp0mx0gW1uywKMhiySMsiOCVDPLuJHIPs19&#10;8Dvid4Z1jQZPiZ4qt/DN9ZabHH4OsviTqE91pl48cRieztfKlaIyqkkTiNgZCdqglFxVPxd4V0n4&#10;DfDD4oTfEDxpdaT4we/sU02y/dahBcXCRxXSRBEUrsBCGcxMhwDG5+YZ9M8PfFXxp4g8B6T4M+Hm&#10;saT8TfDPwvtoPGlrN4jlSXWLG0tQF+xzqmUkVI5GZCivMqkJJu8tSduboHW5zfjHwB4N0L9mbxtp&#10;XjKW8svjBHJDpJ3iW3k0O1mkgRpDEFUPbyIJFLBSZAQoUMuF838JfDu18UfGVvCvhnXNR8KrHPa6&#10;Tca/pl2fM06WUMxgtZIxHw8KlWVzjYX6nAPsXjr/AIKPN+0NL4e8D+KofD/hfVJzpun62PEuifNo&#10;bm8JS7KzgLJbIjq8uJEbbJ0XIasfw/8AsE658ev2m/HSeH9B+GVzpuo2crrLo/jMjRpJBMkW9EUT&#10;TWzyrG4VCQSAW3YBBpaLT+ritdno2ifsf+E/h74W8daH4b8V+NP7B8G20dprElnLH5esa7sl+zQR&#10;RlNxkXz4wVDMuX4O9eOT8Ra34f8A2pvixaaL4k8PeKPC/jTxFFp2kJoeu6XPAkuoIv2aRzEMpApD&#10;xZuJRvKt6AAnjy08NeJtA1LwH4E0v4wfDXx94X1k6pDNqdldStbXtqyXBiuHjZlvltpl3pMwYGKV&#10;WXdgg+ieG/jr4w8deJvEn/C0PB7LqWj6SNY1a7TUTouq6q9vOIYr3T7edI0u7d4ot4tiyL5igFlZ&#10;1zHKnp1DUqy/tnaP5X/CM+JdU1fxV440eOPwzd+CvCks+k6T4ZME7W3m6reTyjzHG3OB8pIO0EOW&#10;MHwY/ZW8Tah8XLpvCXxKt/A3gXVry78WWLeGpZLTUJ4POaJbWETxmPyxJJkMoZXRsYIwa9C8T/Fj&#10;wF8OtR8K2txcxL468X3kOsQ3Fvc2+nxWMRYXQkvEkkIihKbjIlxJvZ/kRicVyngL9qDWPB37UFve&#10;XGta5F4XkMunpb+INBtZrO1ha5PkzRPZszIwTY3mMREwlVcEjIJX6/1/XkHp/X9eZ1P7IPxItv2a&#10;viXrnxJ+Kk3iSz0vxNaP4Z1D4geI72zm0+5mtLmSS1s4DCiPENhmjO5Ajzx4UlmArzz4i/H7wz8f&#10;vg34c1T4s+LLrwnpUa3mo+HNE0i3itjfebcCNBM05DGeOOVQ0EeRJ5hbjdis/wDaD8QXmma3pmpQ&#10;aL4y8eeDtPsvMl0zVJhb6PGYwZJJETZ5fmSKZUjHMnzgg7lzXS/BmP4d/wDBQ3xRr2n+EPA+g+D7&#10;jTYY45bTWri4a8ubWRRmWzt2DqhVoox56MAvcMrilKevKHKtz1bxd4rh+Hf7Pi3smgtomheHbqB9&#10;dUW8Wk3OozqqlYI41YBJgrIxZiEYqECsrkj5+8D3Gj/BrXLPxx4V0PXGvvFGrSW/gvSdUkex0y62&#10;rJF9nnuIQVi2RtG6tJuQtG6lQeR3nxD+IXivR/gDq/g3wTa+INE8SW979m+2yT293EZVVZZrm28x&#10;TKqCPy9uYzwDswK5TU/+Cg1x8J9dk13w/wDD/wAUahBdW8Fu48T3dut+6pHIL1oLSR1ikt1YKzSq&#10;VZlIBBHSbxsgs7u56X42+KPh/wCOVnb6tcfEi+sfCOneHBd+NdBs7eykhVZJGgazubdllkldHSY+&#10;SVVsDdHn5cexeEfFGtfDODw//Y+mXWpf21pzy+GbTU4pLC4TR4beNlguVAI+1RsysFcIDHIMkMGr&#10;5J8VXHjS/wDiZp+paD4dm8EXksdzdwavd2kUk0sE6FZINiqFtYsLtVS7yptQqyqeei/Z4+FHxng8&#10;QXc3iDx9o+l+DtIunubF9bgnivQriQLa+dcFXaHBA2sxYDYMlNqmvbLm5VuJ03y3exz91+x/pfwx&#10;/ah1bxRBof8AwsLS7VHvTpt3rCWWl2FxKiTm4vpMlUiizIzRjG8EMFySB0/wP+Is3hLwv4y3eJvD&#10;2vaXqGitrZ0GC9t9JjMMePJkhubbMgYAktFuVmBT1Odn44eA7f8Aad1ix8OfDjX7WHw68kOoeM9N&#10;igeOO6lMuE+03KjJJcZeEE7xsLDZxVf9saDwrq/7O1/4P8SN4m8Ka3r+of25ZQ+GdHjvYbi6tkMe&#10;IowmWjZsM4Ux7WIYBeA0qMef01v/AMEOaXLY5aLxf8L/ABT8C5tS8PeHvF3ibx/bXivFINGMdtYM&#10;Hicvc3gykqhQrhAxcb1G3OWrxrxF8P8AxZa/C34y3+ka5d2dveeCtamRY4Ukhu4XtpnmEhPzIoKh&#10;VIBAxk5OSPrb9nX4A+LPF3wosbrTfGWj2cmkSQrc6fdWrafHdCOMuttOI1USRKzKd7orPtOSVrmf&#10;2k/hNqHjn9l/4veMbiLwrHd6z4d1RJ59Muhb2bK9o4MvmySYWQmLYm7Cud42gsDWXLJyhJF8ys0z&#10;8UP2J7iSb4ca9CrDyWa0cIeq4LdPz5r3qytRc2yxKgdmVl2kEhuMkED06/hXgX7E04X4e6t8u9ZZ&#10;bNSBxkfOSPUV7tbanJpSPeWrKv2UM6bhwBg5GPpmta3x2Cnsfdmg+G7Hwj8N7Oz1zWbWFL7S2uYC&#10;VLfZZDtAjwAc7wqgHgAnHvXYSxab8L/hZY20mnrFeu/l29vkusszruj3EZJyWHPqMdRWH4M0mwb4&#10;WWWqaxJe6pHotmr293ZK8dw7fKSpwPlXy8DnjryMiqN94IvtLl03xBeLJpvhG6uAqfb7xZmt96ko&#10;STyDk/K3bIHoa+gpxvFHjSvfUtap4M1TR/HOi61rmmz3U0MYDyWEhS3WRMMFeRh0AYE8DPI7c+Q/&#10;8FJ/j9/wrbTrnwjo2qx32o+KIjNePGq7dPt2K/dZSQXk2kAjGFyRzil/am/a91L9mgaDfaPb2Pir&#10;T9dvpLeTRru7lksYURAWZmB3rKx2sMcAhjyDXxp8UfiDefFjxzqniLUFjjn1GYuIIyTHbRgYSJM8&#10;7UUBR64z3rnrVvZqy3N6NPmd3seq/s56qq/CbymEjPb306BEUMpJCuM56evFer6d4q1tNTsTp9x9&#10;mF6xZJpQ2VcDOfl7bgAQeDnvwK8J/ZwuD/YWrxIQrwzo6kkfL5iMMjPc7MevNe7eGPGsMKQ2bTWs&#10;bQtHtM7ZQHo5PA3cEg8jnHFfqHDdT2mW035Nfc2j5fNIcuKkvO/6np1lpSva6lqGveIrfXtQvrtp&#10;47SRAIIUYhwPmII2k4HHA6DmktjNPEskNrJNbtA5ZFCKhc4yVYnA6ZGAD3rK8BaJp9hrDXk0hura&#10;9tIJ4R5oZEYxKrOe6A7SOOp64rauLX92RJIphjZkVVXzMMeMDkdMkhhkcGvWi0tDz5bjdL1COGGH&#10;zFaO8tZFBiALSDKBTknOQepHGOOmah8VzSQSsvnMFdGZIHXylztY9eh5Hcd/SptNgm0meYL5cdx5&#10;SRgAlWBJfLEgE5PA28c1meIrmW5W48618z7Ntd2kQPGVUnn5uMnPXnkVol7xN9Dg/GPhb7TZl7fd&#10;ceUVdf33A4HHHGO3X9K8+8SeAroXMcifu/KmCPGrHAJOB7nAPXkV6R42e+1DSUWwvGjkmt8FliC/&#10;KMso2AcDjqvOTjNeL6t4i8UafoCrMr3J2ndIOdwIyN3+yMZxnINVL4feNKab2MP4k6BdQ6nA68+Q&#10;5DK4GVxxkt3xwPyrx3U9JvLi+mnNv9ohhY70RhGwBJx056nrg+leq/ETx3qFyFlufMUSH58gH5jj&#10;OfyrzDXrnyNVYxKzRwzZZc/K2ecf/Wr8+4x+CDXf9D6bJr6plTwp4s1n4eXpvND1C+0e6kG1pLST&#10;YJRnOGH3WGecMDX0D+z/APtceN/HnxJ07w7rSaDc6fqaztNcCyKXIcQMVdH3YU7kGQF5yfavBtRu&#10;f7YP2j7LDHEg8vZGNuOpGfU4798V1/7MKSQ/H7wux3bftDRoTnau6Nx/WvkcvrSjiKdn9pfmj1MV&#10;TTpS9H+R7d8Rkj0f4l2dvLr1npd9faRCqWJiZZpoSbjE0c0gEGAwK7HdWBAKgk84d18O76O5vpPs&#10;1y22SNOT5iHqx5HBBxXq3j3x3PovinTLext7C6kk0p3FneaM0kkqhriOQx3BBifgYaJ8FSqsvOa8&#10;Nf4i+KtPjurZLlkhjnJUPGqRr0A9uRtB5PbtX6zQesubufKVLtR5eweO/CkzBJbddsU1ssrSMBGQ&#10;SRkL3wO2e1cvdWnnWszKrSbv3Mm7CHpjB/hPr+Nbk3xU1OTT5re8tUkjjiwUIwArE8nHPJ46+mOn&#10;PP3d5Y6jpKCC0lt5ZpHcK43KoAGSD378YrSXK/hHHmW5FosMlrZwSMz/ALyTazK/RR13EH2PPHT1&#10;5rREaLcyTLMsKXUi5ESDIIzldxxuPHfsR9ap2UEwgh+zwrHBheOi/Kcc59hnFXdE0+3vRdqzQhfN&#10;AzhiBJyV28fxD8OKxiuhXmafhwm+vVt1YtIzmLJ28gYGDzkD29K9q+DukqusQBY1MjSY3qMbeg2j&#10;15rzTRdH3XFvcpEVkkQkOse/kNjgD6deor2Dwg6eH/Dt7qSyAMsEriMA74yqs2MHjPHHvWlR2i2Y&#10;vV2PLNH/AGwvFngXxlM1jPoOpTR6g89gdVsvNFgyzMBtkjKSKuwbWGXVgfug4Ndb8RP+CjHiLU/H&#10;MN3q3g3wrdQ2tuYZEtri7h88Fcq0Uwc7QH56MDjBPevJ/Hur+Bor3S/7D0fUorVYMXT3kvmyzyEZ&#10;aRgMDcGJA2kAADrXFXFnaW2sSSyQtdaaCqs0WY/vg4YDnBOD6jI5r8hqYibqOV99T69Uo2sfWXgX&#10;9oX4f/Fq23ReJPEHhjXSvlTW1/MsbNCyEy+VKGCTLkn5cq5GfkOa9p8LeBtN+DnxButeRLC602SN&#10;rRI0ZFkl85E5UMSGXIOVyCA3evzU1Hw1HPEslv8AvrO4kaNI5Chdseqg+46gcniuq0749ePNF0mz&#10;t7Pxn4gt7XT4ltYIDcCSKONBhUCupGAOOcnjrWkcUmrTIlQf2T7sufg1D4p0zVri4miXUJlb+zoN&#10;Pv8A92jH5vL8tlBY9VAzkdhzWh8I/gc+j/DbWb+68TNo7a9MsEsMmySK3aIHZ5pySFYnaQcdAOuM&#10;/Gcn7evxUbRmsbfXtP0+Nwu6ew0i2t7jKjAPmKu7OBye9cmf2jPH41RryTxnr880nEqz3TTRTf78&#10;bZRsHB+YE5APWqlioPuCw8/I/W3UQ/ltwPTIFc9q9w1tFgHczf3e1dLePvyMhfXI61zmrW+ecqNv&#10;TFfOxZRyd/MwlK7jhuelevfsUWjJq3iidVyq2cS4/vEyHj9K8qurbzbrcG6Hjnp+Fe7/ALIWkCz8&#10;KeI7hRmS6njQ444VS2PzavVyv+OrGNb4TutTkY3A2+aqQgBjnrjkn3+nU1s+Dplhbbg7ZRu4B+YE&#10;9PwxWPrlosfSN5STtdT1PXkfj1zUuk37WssPlwyZZ1Qg/dABBPJ579u1fZ/FCx5ezOrkuVuL+bcY&#10;pJGRkTeOXwO3uKzptELyW26ExtcN+8PmcsoPB54GDn0NaEOlR6tdnzI42gK8cfMAQQSM89qgu7CO&#10;5ihhhkmaNZvLIwFIIPKjjj14rGOj0NHqh9tDdTtNuaONUjdSTgnG75QOmBjv+FUGjZr28bLL9lVS&#10;xwQvPUg54A2n06Vv2iW1nbXm6QNG0aoysQypk9z/AJGK5231q3trK4mh37LhcSFUywA43Af/AK/6&#10;UR6hIzfiheXms/CqSy0Vrr7RdazawWwt5/Le4APmny39Dt656bu+K4nVPEurPLpseuW95Z6jIL+6&#10;vYr1zI0YWaKFQvbb+7zkE5GT61vfErS9P8QeDPCehyX0uhteTy3sBIZctGmFVsDIGX5xg+mMVy1v&#10;DdT+KhJfXS6hNp+gxpN9mjIt5JLiWeU7Q3zDCmPGfyrbD2U7ebf4W39QqfB8v1JfFEkunWOm2/kq&#10;8caLclAwZmKlmwCBz8xHPFfNv7c3j6Hwt8I/FWoyRQ3AeJNNEMgPlySyOoZD7kk59cZr6G+I+sYu&#10;bODzWC2yIOcjaOv4kEHJFfD/APwUu8ZIPCunaNlZP7Y1aW4Xe548uMfMcdfmkGBwPXpRjZ2ot9/1&#10;ZnRjeaR8kyG38RX093cxxxfbNqpBbwKCqjhgNuFAHHOOT716D8O7c2Opx6hpralcaPZYLX9xGBHb&#10;ngBCW6hjj7o6gfWuF8AaesGrSRpq1jpMPlO0rzxGTeRzsKjrnpx2zXQt8YvEWo6bd6Xpdva2Ph+d&#10;TBHCltmFFHzAIHztJxnP3hnr3r5u7taJ6mj0Z7b4b+Js8Ph5l0u6hv5mnkaW9lleZomLbtoTAAxn&#10;AzngdKTXdW1Lx3ewSahMv2e1Q7IUjCqrHq/Pf39K4/8AZ90DUrudmmuM/asRhIxwWxk5U8bsjg98&#10;e9ej6lZSaXLCbySONbiQ28cU0e3LAE7dvXJAzz+nFeLjnVi+Ru6NIWtczl8LQ3EDNJ5e4jHPHHGT&#10;j0p02nNc2Udt9oaWMYVYZM4UdM4PHFab3tvolirPbyXTtMsIjgILLn7zcnGABk8+wpgg85WaOSS3&#10;8zBCsoBX689a4YytoaHD+NdTkbxnomj6fPqGm6LbxtfX89uGhku5A3loNyHesKAknIGSwODgUxdQ&#10;1C1ufsC3U+oNIWtmmbbuh67gZUKllweCQTW/458CyXYh1S1urO0vNLhuGMk0bCOVGjwUYr2PUcH5&#10;ttc74F8F2MKTXmn3U15GkH3nj24kK5YA9wOOfUn0rtj7N0eZ7/rcmzuc3o0dtqurTNp7vcW8TeXH&#10;ISw3ImBkbuoyDj1HtX6Df8E1bO3tP2edWgtY4Ub+2BKY1UDc+VO7Hc4A+mK+C/g9axy+DUX599ux&#10;iY/3m6k8fWvvj/gl/drqHwl8Qaf5YMdvqZk80ONwbEXGO3U969PKHy4tp9F+qOfFfwz6fupYWixJ&#10;IVaUDcgPOeuAPf8ArUumfZZPNjkaNpFLMd5HyknHQdAMj/PNZury/Z51AyI4xwAD8wBOffPv05qu&#10;0kkckzJuZmGcqwX72OevbOOnWvquXQ83qdhetb3ECNG7F4QANhwMkeo6jJrN1BGe5vIbdmLq4C8D&#10;jKjrxx3/ADrNmvVtp4I41kkMjERhPlJOeT6YySabLHC88j3AaFo2QFVODM3Xpnp0/E9KmELFORrT&#10;aewsbjzPNWOOT5RGcNnqMdQME1Dcv5dowkcfKqFXLDh2Y9+nGDzkVcubiSbRdrRqys6pukBYEEH5&#10;Wxycf0rn9UVbrTYYVjkjhBVSoC8qrnd8w5wfzpx137g7IjvY7lribyl8zcwfy3BLEAH7pPXPP+cV&#10;y3iq3a205F/dhUdJAx+XKMAOQepxxgfWt3T5l0ueaNZpJGBedSwAdFPyqAepAGRz2Fc54xhhthCp&#10;3ybn8xlLDancLnHuD1q46OzF0MJLuG1umWHLSQ27MgU42lVJGfx5rwPxP4w16x+Iuj2ywCOxXRtU&#10;uL95EPySB9sOOwz5We4xj0r3qRoYLTUphIsMn2Z2yfugDC84/L/Gvm39oDWbjwl8LviHefaptR1L&#10;S9BFmGhTYx3opG3PcGYnOexoqyUacn5fo1+o4Ru0j4e1yx0efwzoWk29xaSa1cTn7Syk5ldmKnc7&#10;AEYI6HgDnvXtdjFN8HLbQ7DxTNY61HHeBRdh1VLCEbdiMdqyFcqeSTjivnqXw1J4y8KWFwtvHE0c&#10;Mlu21TGXKyFjhjwxKkZ2njjPWvb5P2aPHHxQs7OTxJqWm29tDEiT+Sp8y3QbSsSjADFlx82cDnOT&#10;XzElbc9Qo/Ef41aD4y+J2nalDZSXH2W8+0ywzhUWdOvlq2NwUtg4bIzzgZNbXxn8d/8ACe6tptr4&#10;d+3alb83BtZLfZAksuM5HV2G0Z4wOxNY918INFGrLZx/Z4/s9w0aW7zMzSFWHzBgDyMHP4cV6h4U&#10;8P6H4D8HagscmpXmrXNyj26GQNCEC88kZUZJBOSTgccU+anDWTsTrfQz9H+Eei+NtB02+0OVY303&#10;dFrMl0wbdPw2Uj5+UDdzkAYXPOa7TwTpK+FfifpOizatJLpNvLFeTQyRBBJB5b4ZYwD8rNhSF6Hb&#10;2JrAs7nxFd3jPaz6XYx20Elsl3bQiO88t8ACQ4KyEdmIznmuksfDEkISa8vr7V7tuftN5KZpD+J7&#10;ewrKpmFOC019A9m29SX49fEv/hXfj/UovCNxpENnq0ccl6v2QTQmTG35R2PQkjr271zepR6efhNN&#10;eTXtu11HsYwKBGzSHAbjGSB1P1FdJffDax1zyIxbn/RSXSONtuTgnBPcdeD0zxWfB4U0m1i1S11J&#10;ZmWNS9vOqiZpWJBCckBB+eccc100ZqrT5oky0dmeP3FxdX+m3FtHxCx85GZ9nlAbQFUcd+cjrXbf&#10;CbxL4g1z4y2t0mtXF5qWuW5069WWPC3EHlFXjdRkMpUdcZyM8Guyg1rwPpNnp99faMYbW9ZbeRfs&#10;xbz1QASlSTlhyNwGDlh9a5Xwx4St7rVtU1/wyt7Y2ulzy3ttNbTHzrALkonzHPK9zkAZzmos9mUb&#10;fxf+Hp/4Rr+2xI1rpmlRpYWO58PM0aoX4zn5dwxip/g54XXW/AUc2taL4w1DTdLlN1Zslz5enyZJ&#10;UnlSdwZiSQeAT75raHqVj4s+Inhu61C8mt44bRp/trNuijuC+RG+9SOQvZcHcM47dC/inXZbbxJp&#10;liGS21SYvHa2bnyUyQVEJBXbkHkqBzuz1zTjSlawSmjP8OfCWbRdX8NXX/CQaTdTXd4rQQyWm5QC&#10;2ShZsqML/eGSSMDNer/Gr4VWvjHxhpd1cX1nY+F7OzuJ7uznVxanH3HCjgOMkDPf8a4z4Q/ERfBX&#10;h9tP1Lw3JqHlzRSnzwJCroSS65z+8JwQScDHaui0DXbfXG1p9St76a31K32RxyymRQpYt5e1icYJ&#10;zxx+lZyrUVOzkC5rFzwJpXw98O2G2FriaJoDElx9nwjwEnKKQ2QpBwRXD+JfAllJ431f7PZLJpVw&#10;xe2kjuXYgFeEbcc7eikDp+ArY02zjaxME0FvGkRACei9QCPw6dK0hawiUsI8MOmeOD/9evPeZVE2&#10;olqmupw/iX4d3mpaZJY3msTNpMVsrW6Qj7QHmc5lEg2qRyq/8BAGetcV4/0O68P6DpNusMdkbjzW&#10;a5U4JkUrgeo3Lg45xtbmvabi1OYzGIlUsC5wSW+n6VznxI8F/wDCS+FfsQkkVmnSdGbG6Bw2SwJ6&#10;gKWypPIPBzinTzKbmr7A6asZ/wAHdRi034PLNPJb6lHdXMjTRxnm1PYSDHXjP0Ix3qD49ar4g8R/&#10;CDxnZvaaxHpFjpJ1V/E1zevOPPguLW7+zwRyYSJvLhlYGNXJ2DLDGKt/CTwfH4S8P+JrW5b/AEeG&#10;8ilZ41JV0MTgMFbH8Q6Hoe5rR8Y+ENM1jTPD1rJp+q3l9c6LqWnP5NyYrK2+1afcxubhDkbnIjWM&#10;ja5JODsD16dSSdpIKa6M5Gbw6NWutKutQ1211PTrVYZ5b6KDL3EzIWVQAMO+/DO23dlhjABrc8Le&#10;ATqOk+KW0uaP/iYRC2S3a7O1lkmLkRw5H7xlLtnOQSMnPFc7+zB4uuD8IPBeoXU8d5Jqml+WrSQb&#10;hFm3V96H+FgSRyME57Cuqu/7VHhrUr4SRtZtfKjF7N2WEqQESQghskxjgevTmuiW9iLdyG08K+M4&#10;5o9LjuI5rPa08XVjsUhVhU8kEKp7Eknn38d+OHwNvhqMza1LNbruu5oZ4bZZvKBYNGjAHdtzvwML&#10;xz0rW+Knxs+IGg+ONPm8NzafbPHZrEvlERyQFFwxbP3mOeEIOR171wnxb+O3xT1Dxhqdvd6fb6pa&#10;6PDAogtYgflkTcGeRFG7ccjOPbtRdbtlR8kcl41+Huu2OraDrN7p15JbyGWOaSOAhb8AkhggJb5s&#10;c/Su2Pwvm1jxhZw28M015DAN8Mj/AOsLsu98k9MBuATkA9cYHD/D39rzxtaT6XeR6ZYNDYXD/L5J&#10;doIz/CT2yuQCPc+1dd4I/bJ8Ra34i0ueTw9ZtJCCIUUM3lqTv3liDt2qRhsYAA6Zp80dkw946GDw&#10;Va+CLdIbWxXW7aS6mcJb/OsZDFTsIbAkG04OQB+FUbuzgvteli8xmt5GEcY4xEzBEZVbq3DHvgEd&#10;+K6fQvjpeeP9A1OZNDfSdBn3TWxY7pJmwzOCFAJVy2DySQa5nQ7d73ULeS8upLhma3aAIPk2sy7c&#10;LjgYIHPPBrKppFgrn0hb2/2K3jgX5VhRUAxzgAAc/hVhCJLRcbhk45XHNQzBkl5WR9zAEA8jn+n8&#10;qe8RQnbI20dh2r4pmxUltm2MoIC554qFIJFhxuXK8DPHFXmDEfeanQ7RIpZGkXIyvAJ/HpUMZniK&#10;RWXaN7dtvXr6VzOgeCIvB2t6xdW8lzJJrF0bucSnOJD1x3/P0re0q51DU9Dj/tS2h0++cFZUtJmG&#10;0A8YcEHOOuMDrjFVtbN3a6Y7aXb2M18oAiS7Z/Kxnndt+Y8e/Wqi2lYCW1nkWX7rKDxmr1nBJOGX&#10;c2V79KqWSyTwRmZI459uXRCWVT3AJ5IHTnrV+0VYom9T14rVCHRw4yrMw79elZmvv9hvbW7VpmVH&#10;2vhhjFa7FWI/2uuR1pl/YrdafJGxj9duM5xVx31A3tBuvJvkkXzFPlu+8DphGJ/MZFePeEfBVn8Z&#10;7uPxJc61LaQR313axWdyBGbgmyt1UFWOMAc5xnketeoaakk+hXUcPzSfYplUZwrHy2AFeVeEP2bb&#10;34h/DfUY7yMQ3lhqVw1tNCrCSUG3gATO4ZGExkDPeveyvSk/UznueTeIPCg0rUpIdJhube5tNQEF&#10;1dzkJHMseSo38nBweTgZxWlqniXRNb8MR6xdR28NvozxRtcWoeMSxCQ7wwxtxnIz3LD1xXYeIvhZ&#10;a+H9ejhhaO5STT47qW0FyBPE6RtHKnQ+YSwwB0ByeTiqPw80HT38P614durKa1jmgnX7MbvfCFlY&#10;YREO0j5ArfNk5GRivT8yTyvxhrngm60bd4fjhXRmWa3eGaYOqyKQ+4F8OrEHACZ6+nFal5/wgd3N&#10;DeXyvDrWn2yadKYrsQrNmIKssmR8zeWMAZweM4NRXvwJ0m18P6PawxzJHZwsytdTeb9ou92VWNcZ&#10;B8s57jj8Ku698L7TRovDbfYdPjsfKZ764uZWZmGyT5Sf7+4scfNj5Sc9BPyAx/HGm+Drn4O3+j2+&#10;opZ3WoeVdQKreZGyqZEzhcldzYbbn+VdF4M0PwaPFF1Lp95Dbi802IQ+dK0iJP5axzGUc8seBjlR&#10;joawLL4Iafoi+HXs7DTY5LqFHvbbdvaOMSEOd3IZWBXcCNw4HHNdHbrDpXhTUpbaG18nQ0uMotvH&#10;sWZnJHBGTxhlIOFGOtNasZY1DXrPWdYmiZ/tslgsElvMs8kglYtghiwyMOqkkkqEXgZOa7a28RLY&#10;aneaYbe123sNwkIIMjbwQfl5PykZOM9+xrxnwbHa6tqYl0uxEcN7OkUD3c5iLjO9nK8BmAX17e9e&#10;reDfMuvFOqafNp9vbpamWFGiUN5shB3ZIPzcsR6UCZ6h8D55NT8Q6xfSQoPsun2Vkrr8ql38ydgA&#10;P9loufp1zXojSuHyEHqeTXHfAe0aLwXd3rLH5mo6ncPwMYjiIt4xj2WH9a7N52K9dxHQivm8ZLmr&#10;NmkdieKJSm51Xb6HpUc9wpOGUAL6d6RYW2BmbCk4xjmmtESzfN8vXnt+FccdygQJKyu25V3HKirE&#10;JRm3Ku0Z9c4qOAb8KnzH0NODqF+fgHoFH3q0AV7nyehxu4wO1IbhtmBt2k8kryajMQDDDELn0qVo&#10;cOyZLADIbkMfqOlTKwE9p1O/5cg9ByPSizbDt8q9euKr2zNFPyzEYx0q9bEPKCfc7c8ihaCZJHc7&#10;BnauF5Jx+dT2t5Hdx74zHKpPVTUDW32yE+WygMuGYZwPXg9qwcyeE9V8tiv2WY9xwO+c1orPYWqO&#10;maZo2GNq56U1ZGYfd6dKDKs8YMa7i3zZAqeGdTHIrR/PnjjpTQijq2j/ANp2X92ReAc81hWsrQ3v&#10;lSO4XzEmkjV+JGUYVyO7AcfSusaRo4dyht3XGKx9X077RK1xGqrLjdnHetIvoI2rOSKYeYrNkqFw&#10;TwPw6fjUj528fdrK0CdY8NIVUY6dx9a1Rfx3DfdZV9ccGspRsyrlExrHdyA7ssOOKYsexup4Pp1q&#10;7dRLIvmrj5epzxiohF5j/dyMdc1V7isLGxLZbBPTkVYRwWyF57jHWodwjcbo2bnGQ3SiEtH821fc&#10;KOKBEozbtu2tsbv6Ul3EwXzVHynrkVJnep3bcA/MvpVSaOSO6/1itCVwMryueevXHsakoZc2/wBo&#10;hV0/5Z9RmoSv3v42xyM//Xq2ZWtGKx87uMn/APXRDYmCVWdv3cp4CjvVxegipaWbXU7Bbfcx5bCj&#10;j3r5x/4Kya1H4d/Yl8QW9xILVtYv7CxtlZSDcv8AaFlZR9EiY/RaP2rf+Cn3w9/Zx8TTaDpnneNP&#10;E1q2y7tdPmWO2sGH8EtwQRv9UQMRjnB4r4F/ba/b28Qftqav4fsLrSrHQtH8OPLLFaW0zy+bNIFU&#10;yyM2MlUXaMKAAzdSa7cPRm2pNaAtWeQ7ThVXnPQCq9zYLNaC4hl2yJIVl46Yzx/9etrSktX08ssm&#10;yRSNz5yW6jGPSqdzDDM52lcegr0izltRtJNVu97IzfLhQB1rC1fT2gYNz8vtXozxRk/KPmxjjtWJ&#10;r2jrdRvwe4Jxk0OIGL4avMQtuVu2OelT3fjNraTauePwqtYIbNSmMZ/yKztYsd5LAevfrU3YGtF4&#10;3DMAzbc9welLL4vyv3hnNclNE0dNS75AP8qnmYG9f+IZHLDJB6VlhHupC0mevSpLI5XLHqMZqaSR&#10;Yx+HQUARrAqj9OKju7jyV4/ipzTYBbtUcNv9ok3N9cUACXj4/i6+lWba4YqPy5qZLBfL6DgE03yt&#10;g/HH0poDX8LXjWmr2dwq7mhnjkA9SHB/piv2E0b4FNGLM3My6TIZROkcCurWseOAhQgowU9VPGTz&#10;g1+N1hK0Tbl4OCR25r9xfC93Y/FL4VaLq6301vaTWVvdObSRkLsI0ckqOevBXJB568VxY6tOCTjs&#10;9+oWT3PO/HfhzVvGN/DrGs2l5appsEdndXboVS5gjLBJGG4h5WBBcgZ45xzXq/wx+Gel+B9Cs7i3&#10;t7X+2byzWaSUD9+0TYbKLgttxszxjIFcN8c/iSdH1+OLQbeK4t78/Z9UvluUuIrq0Kkxm12uyRMS&#10;06tuQSAhRzkEaHwC+GF74Dv7OSXSdLTTbyxEpIK/arZgoEaM+A6ko3zKCV4HQjnhrSnLDJytFdF3&#10;HH4ro9O2h2j8xY9025lDHEkgXG4gcE4yMnoM81HAy28CtdWMqsS2Ft5BJjB4+9tJyMHA6HI5rmH8&#10;A6pqmteddXCPcQatFfw3pZhJFboSfIUDoGB8sjONpOQTXayRGUszdMnaqnjHvmvPqU1G1ncu99xq&#10;B33bYUXcAevzLn61z+u6G8klzDdQ7C42kk9j0Nb9nZTJNuVtq7N2WH3Dnrn8ehNP8R6Tc3FxHODG&#10;WZNpRG+9j0z61nTlyysVLVXOT8GyFrSSzm3efbnyuTksBV77Cwul4YdjmnTeFVnu/tLceZHskQjA&#10;b0PsR606XU7eyuLeKT7XNNcOy5SIsAQRnJ46Agn2rq32MTWEK3dqgk+Q7fvhOn1Az+FTWelrsXy5&#10;rdvM+6wU4B9CMcfjioY7YIxwN+w4yDirRupYo8/MOODuyMfSs3F9CkzI1W1uLXUXMiyJGyApkFRj&#10;6GoFk4+Xrtxx/WrWp6jvkWRlbDYUgNxwO1UpNShMg2I+3HXdnmu2mnyq5jKWpZAcqu0L8vOSKsQI&#10;Hl/H0rLXVtoyqsN3GT3q1ZavuGWXd82QAK15WTc1LdcT7vM/dshUpu465Bz/AJ61PDH8+Bgbh2He&#10;qFrfrKR5ny/KeTV+zfglduFPY8gVJRNF8koxgY54rX065jWRd6n34z/n/wCtWPCWbbnhj71agTEf&#10;zNls4JA61zVo3ViomNqVsU+KOjzW5jVbpphMzLwVCdM9s8fjXIfGu3XZdMvzcEBvWuvsJn/4WHYr&#10;cSQx2a+YqHPz7nRQq475IJx9K5T4xJG0E+3Pyg5zwMVyRSTX9dWbSZ8q/wDBLbTPAviaz/aL0/xF&#10;Nqlt4lXxFLe6M8VqGt5CLcp5azBg6SlmORgLswd2eDR8CXnhf4r+MNN0uw8KXWsf2zNc2Njp1ncS&#10;Q3f2h5Fa1uxt4PllWDKuMKTjaVOan/BNbQZfiPF8fvCOmR6VdeMPEHipG0O0vbePyxLEhd5vNfmK&#10;NVAEjKflUgkHNWdV1iHweo8QeB/EmpeFfFXiTVGt7/SoLV2bSrRNjwCGdosPOXyyvCUOWXnOSPYj&#10;Zto2jsmex/Gu5i+Fng7RtG8Kx/8ACHfF3R72Q3OtWNzbwRagkx2pbo7ByybCvGVIdvnUkgnmP2X9&#10;Otv2SNSjuvHHj7xX8OLjxQEn0qW20y1RbqO7zG9zLPKjW8qvCSCj4PyxlsZVqseNPhpqn7SvwIh1&#10;Xwq1lJcadrRS51DUBNZ63GkRf7Y91bqHEkaSOitdPtCscKSCdvqKftS+Gfgbomk/FD4geDbT4xeK&#10;P+EVsra40rUlh0fxBoEgeVVlxIoivLNwQvnwqzqFjOCG4vVj9RfiT+014N+Pms6t4c8Ox/ET4z+G&#10;rrStKu/FWvDTBHLYy2zNFGtvJGpEMEg2JKh3BmUbCw31lXWi6/8Asz+P7nw58JvGWteGZPscD3Vm&#10;jWc4nMglaMfa9hDogYjPyyJuOQoAUd3+yL+3VpHwG+Hmu29v8I7yx8JfFrV7zUdAjh1Kyt77WZJY&#10;VWTTvmkzI8Eh8qHbhCsqj72c54+Pdj+0H4I1zRfEXgrw78Ivi54J8U6bpWo6lNeSaXIlpNOsHnNM&#10;wLQqXJ3lgyhh1IanLUW+h5bfeAvi1qmoSeIb7xP4yPjS60Yrq2uLqrR3l7p0a+YIYVUbfnQImMD7&#10;gJOAa+hX+HNj8fPGMOq+JPCnjTx/ceItBi0bRpfEE9pdaZbBxHvjjlgfDzFsO2SjqBIHLZUjrfA3&#10;xDX9lzwh4n8H614Hk1DVb+6m0G11zRp5LuPxDGhRhbGQgTWnkRSjHmqqSbJDGzEba89+HOn/ABD+&#10;KHxdm8K/AmbT/COkyRy32nXOtXDXCaXaTSFLhJEVAZJDL+8Un96m7BYrzWcm9mw9DzrwT4O0/wDY&#10;W8D/ABK8M6J8PLzxvcTXcWkXmr6VfNpeoaFcEMZYULxu00cKeWUlXKF1YFSCc/WPhS18DfDj4jaf&#10;r3gvTm8WaYvhbT4dSvtFRYYdNt2R2F3NkK7Ss0QDx8umEJVRuI5/4LeGfix+zF8QGtvGEMfxPvmt&#10;n0vUNPs1FlHfl4l2ykiFkmmKHexk27lUEksCTjy+Ibj9qj4pR6d8WptJ+FtvounSRwT6LdNbNqDC&#10;VSzPKQVaTClWhJ2soYrnd8rhazX/AA/qEtdzoPF+t+JtS8NNq3hRdE8Lf8Jyscuo+GdVmRvNhtLh&#10;VM100vFnJIoYqyjbgk4yKwfif8OPGXxSjsrP4TDz9H1DUbuz8YwR3NrFb6QvmpNZ/Zb5VR4mDDbv&#10;VySgG5dpFO8KfC7wC/iXxlD4F+JHgb4gyeI3Rba01C0+1QzySxrEJEnjcxRyqFYFwvSIA5ORXslp&#10;FJ4v0ltMn1TRPDeuajJJpc2heGbiX7BNc2qAKbyUx7t4QcRIuXDxgltoq+tmK/VHzXd/GvStb/aS&#10;0nxFpF1b+CV8A2Fno8N1LO3i6TU5o8q8wHmh1iijmlRS2AynOMgAaq+FvCP7ZPwo8ZWFnq0V14L8&#10;CzzW51KPSba3fxAygX5uxM8bG3iTmJBDgMSMkDKjzr4p6X8QPFeladosejWt3q2h3VzHbrpdrBDb&#10;sksx+1QT3LRxurBEU5PXeVUbiA3OXPw++K2kfZ/hjpGi+JPBUfiS4t7nxraRRRf2PHA0nmwrbohL&#10;rDID85LAMECdmFTzxtcFGTZ7n8Ifi5Z+PP2LhruteO9ahvLPUJbCTRrywslhKZ2xwuZAIrhha4mE&#10;nmfJKWYhVBQcP8WvHfhHx18PdH+KH2zW/idY6H4gijm8LXUDW5kZVZo4pmIYW+0LF5jBCGOOGBGO&#10;48WfsqaL8V/hl4mtdK+Iml+K/Cmm3EVrD4f097awa/u7mJDGDHDFIZJctwqlGykiliC1VYf2ebfw&#10;r8bJ/FPh/wAXQz+KfBsGkSeMDNOml3l+Wli36bcAYji8qO3jlWQqGI2rkFmzPvNaofu3v/X5EPjD&#10;4sWPx4+HPhCbQ/HPhTwVayXNiywWJvbu62wSed5d20IiZVTeYpX2FcQgoc4A9S8OftQWcupaRrXi&#10;WL4b6Doq3osHuNS1y5vLy1MvmP8AbIQytLFBIoGGfaoU5Yg8HzzwFrWh+I7TWPiPdW/hHSftWoao&#10;9nrFzqsEenaxI77X0q5WFx5YfymImhIVJiMhizqOp1j4+XXwt1C40bxF4N0X4ZfDHxhaHStdmht1&#10;vkiie3ZmdZVLwlpHuFRlYnajKcBqpXSV/wCvwJ0exva34h+Hmi/CnWtQ+IHiLwfrOm3Wj3GqPZm6&#10;Wa/eZXZf9EkiZfte5EUBwoK4TgDNcB+0/PZ/ET4B+P8AWtW+G15ofg3SfB18ND0qXTJo5mjawmCX&#10;0iI/kyMrunEmWG0spJIFWdD8T6B8FdB1/wAPyeAfEHizxLdwwWVtczaM1m2m24VhavqNxO5BaOKV&#10;XEkKAbG2YJy1c/8At9/F/X9O+B+v6DpNrb6nf2OgaoNami1hZrGIrYSBwxXJyAxZI8AlioztBzKk&#10;r6g9FofjT+wtFeTeGL6O3t/tDEQSNiPzGXZzuHt6+1e8aToja/ePYfaIbf7RHIDK4JSP5Cdxxzjj&#10;r2+lfP37F+qTxeEpoI2bYoVlIwGAwM5PXsK+l/hRqFja+PLddQHmWtxHLGR2ZjGwUH2zgc8UVFep&#10;bzLg7Qdj7k+F3i+KLws2h+fNeq0cMUNvp9yYZL6NY44nicBCRwofrhvarXjTxlpnirwJp+hWdx4g&#10;kYXixJpc6rMkaRhQQ0+MMFxgD72WOeAKjudW8P8AgkErosEeoW9sm29lZjLE235c44ZP4f05xXWa&#10;N4+sfiB4Q0+FkspL2S7hjltSoiVEDE+bGTjcT9QRycHv9FBWimkePuz4o/4Kc6rZp4j8K+HfJ8vV&#10;9OhlvNTKlWjDsfLiClSf4VkJHXNfME/7lOPwr0L9pz4X3Xwx+PXii3mg8ux1DU7m+0+RWLpcwPKx&#10;3AnkkEkHPOR9DXDskbjZ+leTiZN1Xc9OjG1NWOt+BF0E1TVLeRWX7VaBkx13JIp/9BLV9E+CtGXV&#10;PDzIyOphVs+YSFGAGDe+DjjtkV4t8FLvwdpPhK+e/ukj8VXM6wWXmpJvjLAgJFt+XDZGWbOCAOOp&#10;9P8AD3iOKLSTDJLcsbsFozExDZA+ZQTkDse4PSv0jg2tzYNw7S/B2/4J8rnkLV7rse0eGPhbea94&#10;v+3fbNPTSo1eISMSDIqkTD5QQCB5hxz1+tb13pkmkaxdNHtW2iKXMTyyZwGAVgTxtz1IzkHPJrh9&#10;N17UL3wJpNhai6F5b3/llYJGlBV4lwyjnp5Tdhx7dPRPEGgnSdO868ZW8uFY2JBLk5wMjoMEkjI/&#10;lX1UZSvr6Hiys9TLW7aS+uFaZpbPKhEERZwwdQRuznPIPtmsvxVp8Mt75bw3CKt+VlggXdvRsHoc&#10;cc447ity7v2MVw8LI0MLZLGMP5gIBJHXj+L8PbAzb3xdJrs81uZI/tEcqxh2BAm4baQQeCO/GPlW&#10;rje90TfSxxOt3ljYraxoZbaSKF+W3YcK+AT35JGfTFeX393FqOh2YiaFVuJHyHQefgDtjPpjHI49&#10;69P8WWhvb61kkhjLINsnCqskis3Q8kHrnrzXk3iq2ij1DdbWs0O6UKJGLLGMDBwRwB39a6FHTQI7&#10;nmfxhmtYdqtGvzQmNjCpwGUnII6dT29a8vuHgvGMzLNudR9CcDnrmvWPGehtK90Wk/eIGZzH0ORy&#10;RnHX2ryVnRIWjZZDJtBVugI/nk8c9K/P+No2pQfn+h9RkbTb9C9oumw3gjC3VqJWJ2K2UZSoByx6&#10;c9ueSCOK6f8AZzNsf2gvCtxE0e174I8YILLlWBxn9DjP41xVtJJdXSyeYyyM5f5vX1zXZfAm3t4f&#10;2gPCs0kexf7QVpmQYI4b6d/fvXweDT+sQ9V+Z7mIt7KXo/yPd/iJ8WbbwT4u0G2uNa8V+Hw8Eria&#10;wbzIWdri6QSiE5SRxnaVI5TOORVTwvZw3uo3X7xpUjVU2v8Adc5YgkZKnoD37jtTfGN22l/EDR51&#10;ttYaO4kuJi2n3J+4Lq4Uq1q+YpsEsQ+VdfmAzxXH6npc2la7Iw+1Wa+axO9dzFGJ25UZHT054r9k&#10;p3UpdrnxkknGPoTeMfD8cl/NIlvHIcRq3kodhUP8317jntjpXLahbW+naG0VwlxtjmlaID/V5AUZ&#10;2+2R35rsrLRHlZ5IZmmZtpXefl5ZiVG7njjnvnpWJ44ht4NGFvuZpo5XlYy52suMYJxz93H41rJa&#10;XsKm9bGfahCLHHmNa7V2+Tx8u7OSMdxzg81pGGCy1i1jh3RSSMFTco2nAwFYYznnr14rOh+z/YrU&#10;ReRIGZQSCyqRjn5cAnAODnIPHfmtTQnil1218iDy5JXPmMdx27dijk549+orGJozr/hpey2d/wDZ&#10;Zt3l3JVSyybWY8j2yDjr3xXo3iLVbfw58J5Li6MIt/MSKYMpWMxPIqMMr8xypblfWvL9CRLG7YyN&#10;KiJuH3N/BOMDAJ6nr2ArS/aK12bSfgLZ2MflmS81SK2lDAEKI4mkzz0Jyv5da580l7PCTqeT/IMK&#10;uevGPmjg/Fc+n6Zqlxb6OlibOZhHYyyW5jtjEWYibflmU5UDa+W5GSea7z9qj4J2Pw1+H1rrUOsT&#10;eLrjXIYXFw8CWv8AZrOwLr5SsW8xWXaTgq27IwRXjkupLZafhUWSOFcbZER3V+/YArn05FULfVVh&#10;1CO4ktbC68vBfzI8s2c4G5SG4PoeMV+P0+t0fXvyMy2RI4JJPJk8zdgPjA2jt0659aQfOJCzHP3j&#10;nqfWrj6iqORLZ20ig9BvHUZ6huv1pzarbyoyG3foOY5WLAfjn+Xah3GjSXwXpOoapa2uneI9PuEm&#10;tI57i4u7ee1W0k53whSrNKVGDuUc846Gm6p4O8sSQWd5a60YSVWfT4HaOVQfv7yo+UHgFgG46Y5q&#10;Hwr4XtfEni600ptYstNW6l8v7bdzBbSLgnczjouB1AJzxjJrQ8GXekadpmrx3Wl2+rXGoWfl2k01&#10;xNb/ANmy7v8AW7V+WT5c/K3AOPcUSj1LifrZLP5Ktub5cYPNYd7KZA37xhu7Y4rVun3jHy7W7ZGa&#10;z3t1YN/Uda8vmsc5z13AyB+d3p2wK+kv2StKaw+D8l180k15fS7PwVR/jXzlqlr5bHjn0x1r6l/Z&#10;LgW6+Cth5ZHmi5nbB6A7h2+le5kyvUb8jmxGxN4njkttRskXy1VmdHd1yQx24A745/HFTeGtBTVd&#10;fmE0jMsrFMNldw4xxgdcdqZ45T7Jfws56XJOTn5VbAz+g9gKt+GPMe+hZf3TXAMeGIVmwcEjr2P1&#10;r62L/d6Hm/aOkg05tGiWPhvOO1ZMEFVHqc479etYPi/U4NLt2m5hWaVQWztZT0JAGMnOf1FdDeXs&#10;dlFJLuZvK48o8kdiffoa8/1nWJL7UmkWNwjALkjdswD93J47c9BWdGLbuy5WJbnxH9k0mY757wMo&#10;V5CnT5gD+G3JBNR6Nbz6fNK0bXENiyCNMkEfNyuBwOp59zg1Y0XRr66sZGk8vawaJlLBld8DBwBn&#10;njJNdJ4Z8PTGzhhmmQssgLB4gGQjqOvIJ5BA/OteZK4lG5x/x01XUvBHibR5LP8Atq3urHR2hN3b&#10;WQurWIySA7bliDsUlVO4FTkdccVi6OkaeI9UEW7yWvpIHnVsxzx2sSQMc9GG5W9SM11XxQfVYvjJ&#10;qEf9sQWujsNPs3s9p8y5U5LgH1w2eMH8BXCWtzFpekSRvi3+1K97Pk8K0peRsE88A/TOPSjC6xv5&#10;fm7lVtNP62OQ8VJ50jXl40fmO4QAjkBeAMjt0Pb6V8PftlxzeOfiNfXFnJazjwrH5cyzSrtRZFMr&#10;NjqGB2qeuePrX2fq2vPcae91JFMLVpGuQ0y48qNRx0JBBx1HFfnx460m/g+KGqa3dXEk2l6tqDXV&#10;zNbhl8yOVjlCOCPlwp7CuPN6qXLTbs2Vg43bkeZXmiXV5ewyJNE63RAkz0Iznj8s888V211Jo2ge&#10;BLWKOztrjWWLmORFZUEWSN5bOGYZ7jnAzU9vf2Nn8Y7f+z9DGraaw+W0uyDmPo5yAQuByrEk5HWv&#10;U/GH7Ps3ixtBh0jVtNXSdPh2gdbj5mGMqM5x7fXFeNKysdx5N4H0DxN4xNzZabZXE/lqLksJvKYA&#10;gKcHgHkZ4OQK9T8E+D9T8OaUraxa3n2qRmmiiu5/MkQZ2kHBIycZyO2K6L4XeGdF+GP25Le+8QXd&#10;zoKyyNHcNLbm4wP+WasAhUlQMr2znNY3hbxbceL7CS6mt5rTzJDEN0gdmA6np8uDke+3IrgzC/s9&#10;O5cDZh3RT/Kyxw7goPqT6jtQbppNjbJNshx7flmnx32IPKhh2uqFY95VXJHvyOfU1HbeH5NMu7gy&#10;XFyftDKwhZxsiwD93jHPUgd68XTqakV1KkC7ssduTg98/wBfaks9t4k1vDEZpJVPlwAELISMYyOQ&#10;D69smrjaa4xMrsy9MEfKD7dq5/4iNqsXhO+bSZJ49Q3wKptn2Shd4L7W7fKCSR0FVTSlNJ9wOI8A&#10;38clncafY2csciySPNFFJvW2wBhUzy6jGCScjA69vtf/AIJJ38ttY+MLTEJtUlhuXYnJYlSoA9sq&#10;cn6V8jeGPirJpvgqG0srO1W8Ct599chp5Lx2bLFgcdD05I46V73/AMEtPE83h74qalpkzSCPUtOd&#10;lLHkeXIrE/U7yMelfQYSpBYr3Ot7nPWTcD9Djpdvqcscm58MokJ6FS3r2PXOKlsvB627zSONqs4V&#10;hxgrjGTgfSqnhR2u9QkjkAmjU7iQMqQFGM/jXWyXay2LrMu1mGHx0z2x7e3vX0k21ojz4q5gnwSl&#10;2GTbJ+9Tlt23cBnPOPf+tN1bw5p8MEzKqr5bhwcgb2UABcfqDxWjr+trpli8uUPk7Y2RfUnHTqK5&#10;7XDPLpTQxyL9p3qYxwBv7BiOMHIyR6VMHJsbtsZesa7NPqUyxrtjWFvJXa24FdpBPPv6dar3NxLq&#10;UIKw+WjOwVdgUuM46/XqOOtaigXVxN58W6dQ8DseSQGxtPAJxycg5rN8Www6I4hd90MbiREPIBC5&#10;3Yzn5SO3XrXRG17Iz8zN1hl3SbFTaUCySbPliBLE5/ln3rgfHsq3tnbsyxttjZTGx+WRiQoB+n/6&#10;66rX9RW1s1gYs0lwAjnZtl69c46dec965zXbC4uLnzFiaW3jIjXkHOBlhk89uSMc1rFdRSfRHFfE&#10;zUj4a+FV9d2MkK3jyQ2wDnkMSBtOOMZxz6Cvln9pn4xPH8BfH1xfWPmSL4kGhKQNv2vbLxuwOQFi&#10;5xwQQOa+pviFq7aD4a0pXtWC3mpRhzt6xoCx+o/DgfTNfI/7crtqvgLwnp9paxyNfarcazfeaT5V&#10;x5cW0AqBn5jIwGCMEA1hjpqnh5Sf9bGlBc1RI8H0Ky/4Sbw3deIJYpIvJuVgs7G0GI2XgMRnOzAx&#10;juce1epfDfTr60XSZP7U0+20y70+W2trZb64N1DIp3sux+rsDkk7QAny5qTwb5dr4UtfLht7WwkA&#10;8uMKV2MByvIBJ9c/yrY0zxRbW9/tk068ZQMNNb2omYeg6jj6Z+lfBVsylNOKVvmeuqaMXwdBo+m6&#10;Xqmh2VjLt1YLDLeXy+RPZg5H7ptxJbjI6ZY5PSu30nwjewTRq1wk1tCDEzvEC04/hJ5+VvdevPHN&#10;QzWVj4kmjkjilMCkELPbtHIrDkHDDI+tdHo9sYtreV6DcOWPbissRjHVik1quo1FJlzRdKjt3VTu&#10;6g4PbHbNdJb6e2oD93G77QSxXkAAevasm0uEMqoF+VOORnNO8T+FLHxfZeVdNdLgbRtIaIAjklD1&#10;J9evvXGnrqVoakln+/jWSOS34yJP4vwrRTWJtP0iOGSz0+9jjcBkaL926DsV6Ej19TWJ4I8Nf8Ip&#10;4fjs/PeaOJiynGFQHsB2HfGepNbyDC7GkCk8nPQCuiniJ0n+7ehm4p7nLfFD4jR+LfhrdWF5oenW&#10;c1nfI9jFbSHy1h3ck8AggNgrjByKyPh98JLDx18LNUvjotxoE/2oW6XTXLrHcgPvchAVyAp27cYB&#10;9810+s+GDcNdWsP2iS5nhKRSQDap6sDuPAwwU8jp61d8JwLN4Tto7hN9xGQ3mPHiWFl6pnAxznOA&#10;N35V6VDMoqn7/wAX5kypO+hmn4UzadeNNaX22z83MeQqtIoH93+H2yTjFbGi+H4bOG7K/Z4WmVmm&#10;nbCzFCR8m8jO3vgYyeTWwVmnTdGWhST5ViZgzD/PpUUFtJEx3Lux1G3vXNUzCvUVm9PII04p3RlT&#10;w6bDKqoZlSNAAcFzNIeqqAMenJ4qza2iyRuyvtZNuEZeGz156ZH9anvvnuFf0A3DoCfpUN4ZC6kq&#10;VEn3CE4/DtXEaBHaLNHcSI22ZDhAf+WxAHXH3R6Drx2qO4t5FPmSFUJAUqG4B9B60WKmCYBQY1Jy&#10;do7+tTXJ81tvEir2qlcCu8avAypJNHnGSh2/WobiViybZT5YbBxGu5h7k8gevfirUseY8428dMVX&#10;WPMMyjG4rxkZxVAXPDGpx3s99bNHcRyLCJj5iriYLzhMDkDpzz/OvL/iB4hhtvHvg43Gk3upaxZa&#10;7ayrJFKkcVp5lwkPmzDcu8LC8q7ATu3qNuNxr0bTNVk0S9aaNvm8tlyRnHGOM8cV5n8YvhPZa/4k&#10;bXZtBbxHr4/eabZNfSeTBJbBZftLW25YtqDDs8zhQSq8jIr2MK70LdmTFe9Yz/2PvjVp3h74b6d4&#10;b1SxWaHQoZLFYIdhaKa3mnifBHAywTqCRuHQYrc1D9qPT/EHh7xRps+j6xDqMcseoGGEssdusflw&#10;yu8hOTKSW5wcsxPArD+C+j6Mnxw8faNqEckdjY+MNTuFnjkX7PMLljMkRKj5c70KsBg5OOMCvQNW&#10;+CWn6D4hurRbyK3t9QKJIzyK0i26xlTHuBwxZi+QTnKofQ16l9FoZ6XPMfFum3Go+KrjUtO0+4m8&#10;yLbIIXyNHRYVwIX5EjCMuMksoy38XAddX0M+r6XqH22KGa4KW97a3ls1vdrG6ARMrE7WxtODt2g5&#10;6dvSvD2t2LfDVrGza7tbTUHeDmJVWKONCoLSEFlaQYO1c8lj71geMB/ZUVgq/wBnwXemxKtpazRp&#10;JLbx43vI7ZJDEbsZGAB0BNWuzEcVpfwt0/TtI+wNp66PaSgSRS+SzC6XaQmWJO1iQzEE5BB4rWl8&#10;N+Hbe38yzdY5J91pJdbBE5RVZXwTn5s84x6HFVPE+p6lruj2NrJO9vfSSsUgFx5kcIIOC6J/D82V&#10;HXj25x/FOkXCaHDp5vtuoQSmaCbH77G1DIcdAHK7hnJCmlyjvc3dd0rSdL8EslrJNHb28ku42yDy&#10;5BkBQFXAOe+cfka5+K1RdX0ZhhVa5iSXZkA7Sm0EYGOh+vvXM6/q934S8AadDqU1vF/aUs8QnDZd&#10;MEMCR2yeBkkkj6VpeDbKTUda8IiS7uJZbwRF8rtBRc7cjHHQ/n1NZVtINh1Po1I1kZvmZec8HGea&#10;Z9nWNmYMPmOeO9NYSfatiKuxRudi3POeAP8AGpImJHZcfrXxljYieP5F+bioizCTABG3uDVy4+WI&#10;kEbvUDmkKDGVxubrUgZdzly21tpz3PWq7xNnDN8wHUCr91GuAOFwdvpkms/W9UsfD8qx395BaybF&#10;YrIGOxScKWwDtzg4zjp6VUYt7ASWi/N81XI/lYfLz1qG0tNyrIrK0ZXcrhtwYHoc9x71ajGF3bsK&#10;TwfWtIgOliDn5uOn8NTRqqbnx074NV3vVXgc+2OlOsNRUMBtlVh1OM/mavlYi14Wuk0a5efy8qoY&#10;4xgEkYwa8f8Ajt8KfiN4yvbe48HeIJNBtYb1hctBcfK8hSJQcdeAckYx+dexR6U2r3LQi4aNbhWj&#10;LA/MmQefWud1bxDoPwn8LW9nr1vfazay3rFrJp2eaeVmgVRwvPQnBOMfjXu5b/C07mctz5t+E+m3&#10;3hfxpqtjr09veFGCS6lIrTCRsMxdBz8pVQM9yfevUvEui2JsdY1KzmhtJtQtidyOnl2G9VCCct8y&#10;HYpbpxv47Vm+FLS1uvHPiLWL6zks9LvXeRdKmTdBBgKPlO7GN2ORnowHTirpXifTdTkmVbez0+HU&#10;kS2a2lj/AH5uWRlby1xk+gDEkV6m6Fs7mPrOn6l8OPDj6hHq2m3K3Uhs9Pldt4hTbgeXgjcOWOMb&#10;jx71heNtVuPiDplks0morpkED2sixSCPiLPOMEHjJAADEmul8Q2TeG7SzFzbTeRpN0VW1lCuYpQg&#10;EbjpgfXgDI960tcaKxe41KaG6/4mlxBaTxoRIsQSIlmQoPlbKJnGCRnJ6miwLcj8M6GZNatdB0iz&#10;uLy0meO3y/lyXBjRRlXLkYB+YZGCccdRXO+I9HW7n8RaGi+WJoJLAKIhC00m0kMTnkZAXPOFGc4G&#10;K6H4eRSeH/ivp+ssm+6UrO+It0UQKFQjejjKnHPDZ7itKDQrq3E2vTQ2s/mFrgRTybbSON3BMhVV&#10;+V9pYbWO0MQeMUC2PNvH1hHpk0Vslje2lvpr28LTOxmDbVUGULn5c4xxjcF6AcV2/wAMNYuNbvL7&#10;xI1paWcPzxqUypnWBdzlF6+WOQTjBJHWqnxHW78SfD63Wzjt9QhaF7dvKk2tISzBNzDnaoIO4dTj&#10;2zc0K5uovh0rNHDaXmoRR6WLWAZSATTpbInUn7rswx685qXotRH0B8OdFl8P/DrRbOXcsy2MTSgj&#10;B8x13vkeu5mrTNw0cTR7R1yD/EafdXyteyJG3mKrELjjA7UXitGiybMM3XBr5STu7s6OgWqSccP8&#10;/JIOcVYUGNz8zbcZDE9aihfy1/ebl/3TjFSeerPlR0B6/wA6gBkbZZ2G7jqamU+awG3g9sdKrxqy&#10;S7mJTrmrG1XG7cePftVCEZcruEmfTI6VLbRrJnc+Tg9BuC+5GahCZO3K+2DViGKNgd6q3OefWpls&#10;MXyYvPb76op5IBap9kdujNHC8kh4UFgqr7n/AApjMXmPX3OetPZy20Z288DrmkBN5jbWTfM3+1nl&#10;h7+tV9Xsob5GjkzuUdT7mpkEhkVeAfp3qrrSM8H2j/lpB94AdV/+twfwNVHcClpdzJoM4t5GbyWP&#10;yv2HtW2FZpFk8zqPzqiJlvLKPdArNjDFOzfhV/TTJBFhl+XjFa7mZZA3W+5eeemenvUTqcM3y4/i&#10;XPIq0HAT7zL7AmqGrXq6fB8wZt3UgnpQPYo3nmZzDu29M+tGm6mlijCbeQhzkd/XtVq6v4mthjfu&#10;xyS5FZl/bLc2rMCCMj5fMPFVurCN66drRFWIfKp3MMfeFJY3eJVjkVf3gJRiwO/p27YzUX9p28Vp&#10;J5xZZgihXKbyozxxVOC3W6/eNJGzRk7WMbOx/lU8pVzblibnau7HTilEWLTauzDcngZU1DpVytxC&#10;I2kZmXr8u3P4ZP8AOpZY9hbaoZQcZqQIolWFtzGNY1IyTx+vepL2HymYLsbPT5ulMk67OG9cims2&#10;4/N97PWiwMbb2kjsq7FJ+uc5r4Z/4KZf8FJZvCB1H4a/Du8VdTXdaa7rkDZay7Na27f89OzyD7nK&#10;r82SPo/9ur9oGT9m79mLxBrljP5GvXyjS9GYfeW6myPMA/6ZoHk/4AK/GK5XdPtLOztyWJyzH1JP&#10;JJPJPqa9DB0VL35Alc5261X+x7qWbcokbhV9fUn86h0XVDHcszHd5pJye9Z/jGwebUuG2rycmqul&#10;37W4jjk/5Z889ya9Bso6LW/EklkxWKPavYDt9Kxx40nRuWbOck11lvokOqWKzbzI3fA7Y/8A11g6&#10;p4VBZmVVI7+1GoFWP4itFtB3ZznJrRi8fQXqnPX0rEn8OqDyvWqFx4fKPujZvl5+lLmYGzJqqy3P&#10;7tcL296nuofPtRJ7c1zEM81pMd3rwa6LQ9QW7i2swzTTvoBlSxYbt6YxVC7hMbH/ABrpr/Rgq71+&#10;9nO30rEvLNkbpUyQFazmZGweR0q9NGqx7uzD8qowx5PstPvL9XkWEZ6gN7CgAybqXbzsz19TWjbI&#10;u3HfrinW1lGirtXcrc461MkCo27lV96ALCr5m3rkjmiWD8SaRJ44R97d+FKsjS52/lVAEMWJMDPz&#10;Cv28/ZgKXH7OPgGaFVTzvD1i+2M/KxMCZPp26+tfiXa2zPKrY75Ar9t/2SdDXTP2T/hzHC7TbfDl&#10;kwZgSDmJSe/qTj6V5uZ/AkBvyfDmwhuY7oL5txGFAeb52O0lgef4sn7x54HNbUDJDDGsyxq4/wBk&#10;VYVllKjdhhgAd/8A9VWJLCKWHb1KgEEoeePXpx6fzrw5Sb0ZZCJ1l5+6V5BqP7akcfzd+AKRNJaB&#10;mZWj291JJqG5HmxFcqr57jj61cYJiuyzpV1FPMkgjbzBxlhgD6+orI+Jl/q2qaZp8Nrpf2q/029S&#10;9hNtMYWm2AnbnB8s8jnOGA7c5k1ae9fS54bFrKGe6iaFpZg7NFuGCygEDOPXvzz0q14Y8M/ZPDlr&#10;a6ldXGq3FrH5cbGTayqOERSu3HGBk8+9VG0H7RfdqUn0NKQefGjSwx20kiKzwhiwiYjJGcdjx2qp&#10;d26xlmTassjbiT36ZPt0H1q4YltIoo91xJtGV+0SeZKvP3Wbvjpz2qraxzG6mebYu44jA7LSiupD&#10;JkRki3HY3ofX0qnNqm99rbY+wJ6ela6hvKxxnvzWBqsyi8aPac8EEcitoIllfVYLe8VDG21g+JAG&#10;3cdyB74qrqNp9jlaNGjmVeAyE9P8+tTXiJFZjcpVlYr0xk54/wA+9RBWaFWfy2OcDHpx/KuqntYy&#10;kQbfOi25VeB36VNb27K3LKWHQDsKILaPLKW2nqDjirUUHlL/AA7ueB2rQkLXdvC7c9c89q0E3IMh&#10;uvUVWSMq25QM7dxxVuKJijbgcccUDjuWLefbKu5tysPxFdBpdj9ujIGDgk+5rmPsolY8sw9q3fD6&#10;SROqu5jGMBjxXLiPh0NYGTfyC28cafbpvj3bpJOARhSgH5En8/auT+NJhgtptp3Kw5rupVe/+Iem&#10;28ccbfZ4LlpCw5dCU7+zbfzrg/jlpUjaZcKv7vbgkj061xRkrR/rqbSPkH/gnXa69YaF8Vte8P3l&#10;5aND45ubZoree2jFzE1gq3CAzsqhnWRMHORtOATXqWjC68H/ABo0GbwpDpPjLRfEktjePH4l01/M&#10;juYmYyW8c6qW8o5CHG5mOCpAAK8B/wAEyvAGl614b+MGtz32iz3mk+N5bdNI1e6aO0l8yCAxTFcl&#10;CdyyKGKEqQDnGRX2b8AviF4sXxj4f0bQdBXUbPS9zWF3DF5GkR3pSZZpJActLchSdrqwTlzjJGPR&#10;k9TohsvQ+d/C/wC0r4z/AGLfjf8AEibwu3whvvE2pXEjzFbSdEiUt5nk2y+Ztw2594lychyxYnFe&#10;XWE/jD4u/EabW7ebVVTTdRmkl0yzYqmnRSny/s1mjCTyQSxjRWxsKxqNw6fSPjD9hjx94i8Qa1Hp&#10;mj+HfGWk6ze6jqOt2viia40NruUBN8UCwfv5HiYjG0lQytkcGqPwUuvg14e+FeuWnirx5r3g2+v9&#10;NfQIP+Edt7iea/v/ADd6TPDGmJRFsVlDH/lqTvzjG/l3EtdWee/DT9mrxT400LxD4i0vw/Z6poHh&#10;+++z/adPA0rWvtQjS2t5FdgyFopGjMsZ2j5M5JUY534z/CqXVfiVeL8atH1Dwv43XQ3s4dclkOh2&#10;crQjYhnVeZppoyw3AbJZOWyCCPprQrv4ma98Irj4V+H1bXF8D2Y1jTvFgjl02ZdIgRgkskqsjSXS&#10;yo0aB4ug+YNtzXK3f7X+va18E774e6xonhGbVIkmgWfTSdU1q50xozcTRTS3RIj8sBT9oEozFnCh&#10;kyX1Sb1YfI0PgSfGXwD13QY9G0wtoFvPaW+r3l7rbbdfmGDDeTfaVLsFWVVEWYycAeZtVK+nvjvq&#10;Vz+zl408L+JNBkuNU0+EzRNb3GpQ2GnWlrOP3cUs74jhhEqg78ZBIJ4Bz5r8AtY0nX/GPh/R2+CX&#10;hHwp4Thmia0uLrW01q01V3VZ9sl3C3l/aFJWQvtZT5e052sV67xP8RPihJZX0Ol/B/wh4s+F+szs&#10;+leHNQsxObgScbZJGMiyRuQ7qyoSVwAoyDS0u3L9RNX2/r8Txzxb+158SvjHo9lqPibwf/wifgCf&#10;WlFncx6w0moanP5rwWN3a3amLZGA42OQwkK8ZXg9bJpHxd8P6etv8M9Bi1qLw1enT9fstWFxHrF3&#10;eXDBpRMyyKrOsikxtGGwp3ZdWFeU+PPBv7RGl+HtN8E+OPDHxG0v4SazqEckv9lWUdxb2kZlM0Vu&#10;wbdcRxxN+7QAjcqxZVCCD7d8CvirD+0ZodxLpF/8TPEXhHwncWNk+pabBL4ZtLSe3kCruuJmMk8q&#10;uyvIGZ1ypG0ZwXrLqGidrfmcfo/7JM2ryaFqOiaHc+EvG/huRtP1XTrG8DXFpOyu80yKzIxglP3N&#10;u5W2jKhut++svHniXw3rV9omn+KL7xF4P1aGK88a3sFvY+HvENxDJH5SQwsRMksDSkm7O4Brdlcs&#10;pAX3nxF8Mda+Jeq6DNpuseB/HnjrR7OfR9Su9TsZbC1vrCVxl/OgDSQ3sT7fLlQKuTISsYxt5rQf&#10;gX491/xPe6TeRraz6Hl9IsLvUBPYacs1v5b5LZ3Tu6zMzbmRjLn5GJzNlDVCvff+v1PHLD9s618O&#10;atpt748h8feKY/CVxNeeKItC0SK403R9YR2MLuYsOygj/WurBmZWxwQMnxn+2/8AFn9ob4o63DN4&#10;D0y38OxwRWniPQZoxJPYReaxgud0MiXM3l+Z50gjIVS5Tymxuah4Z/4J9eJPhZ8Pr1tQ8SePPBN5&#10;f6snh7XNLbUo7W08TWcuFMsEinzLy4dTOvygSZ2DbjDFvxW8EeI/hxrlxY+EdJ1jRL7W5IEtdXn1&#10;W2TxLbxLkzJfWzsZo2ePzdl2w3MCpZQVDDSUmlcSSudf8YPgH4T+KX9kyeAfB11beJNeMms+Ebuw&#10;uhdXV5ZxbWN2kscgktJjJMWXzgqSxysrgkEi3oPjnxJ8GPC0Pjiz0nxI3jTWtZePXvFerXFsml39&#10;vHG8Q82zgJeLYIoo2nZUdHUEtggV498SV+GvwO0SwtPhDJ4gsfilHpVxDrXiGNryDTraRmVfMAkT&#10;y7gpukQhcJn5idxAr0ax+HXiT44eCtbt/FHjvxNcWLaBLawWOoSWkU90ikTTwKsSATzSMisuVJ+Y&#10;swIABnTRpbleRe+H/wC0/cfGL4SaBp/hfS/Cs3iG6vLrXvGOpeKUujpWhs93LKEsomCefLK8w+ZW&#10;fyg2WbO0Hv8AWfihcfDTwPfX3iTwL4m0fXNJhs55ta8Mm2uk8PR3blrhIrJpWAgCIrbJEMrfMX3c&#10;E5vw/wDg/wCDdP8Ag9oum+Db7VvGF39iudQ8N6Lr8UJvJYAZDNeRzMAjMAu3I2FdgGFI48+g+Peo&#10;fsnanqixeH2+JniDxDoOnxtqUlu0NxdKyMxFyxG2dkYYJ3ZOcKEXqc2l2T1sj2Bv2j/GHj7xHe2+&#10;reC7e9bTYlt9G8RWq/2TqM0CoXl860u0yryLy0Q3IQ7AfLhq8Z/a8nitf2CfippOl6Vb6LZ6T4Uv&#10;9RlubaQmbz2tmAhdmUFt4wdysRhsc16h8O/iBfeNPAk0niTw3N/ZGpRSaRqOkrppWC3uIVDpb/aJ&#10;JDKWMDSEykLHEyoAWLHHN/tieL4td/4J3fGqW50fxLZ32q+EtXWOfUNPCx3yLZsY2nuN7IJQquQo&#10;IJbA5JBqOW80mDuon4r/ALF1nG/hLUHYlWVlCtuAAI25BGOcr/ntX0Z8KtJOo+PtPj3QqsMolld+&#10;UCKdzHHf5QcdPqK+ef2Nrlj4Dlt1jDeZfB9/TJMYG3Ppjn6mvoP4PapCvxA0+O+thcwzSmB4ucTK&#10;ykMpI5C7dwJHQc1c17933KjL3T778YeJI/CnxJW4sbS21hSGkhndD9lgPlZSJ12/8s2XJwSCG7Nz&#10;Wl8L9E03XDrXijXLqaS3HmSXMLKFiilbgmMKPlCkrt25IIFU11DxDo2kWI1G4mvNHstTiDQwR58o&#10;sxwgkAUNhWHBxktjOM1Y+MXxL0vw0brWf7Pm8vQ4IbuS0mP7uVIQ7GHYABxjljnsfr78bpJI8jzP&#10;gP8AbW1SDVP2htYtbO8vru10tUtYnu7c28y5HmMGjJJXBfHvjOBnFeRyQMkuex7it3xt4tufH3jn&#10;WNevpBNearezXc8m7cpd2LEA+gzgewxWdqlpJaSPHIskUkZw6upDKfTHavGq1OebkevThyxUSol0&#10;2m3sNwF+aBxKpA54IP8ASvpWwezu9bhuo5PJtbiTKeWMiMEZX36HvivmMuwZ92WzwSfyr3r4OXS6&#10;34M0+b7skAjgcEkK5RipGfdQua+y4Ir2xFSj/Mr/AHf8OeDxBTvTjUXR2+//AIY+iPg5qut6r4O1&#10;XT/DOp2EOq36q73N5beYrqjcxL0PzLMc7SCoT3rr9W+GmqaHp63GrX1vq0jRtG5s0+zomO4wSSQe&#10;2TkHn1rxrwX4B0+40zWrsTaoyNdRqRbysHhEiyRgoBnnd5f1AGa9M0vxJd+ErTSnkXU7db0BDazy&#10;GVcr0DjsxPHH4+lfoXK1NtHy7lokWoPD7WUUm15I1nhR5FVyu7Hyke2AT0FUdYuIRboI4reFbcRs&#10;bo/M0sW8gkk4O7DAEY6Y6VoN4t/tHTrpmt5YfMtXlPmEbUdRkHPuRjB9gc98WzkhM0Nw0csizLIi&#10;STDK5DgqQBxjHHoM8VtFPdmbZy/iaOJpLiSxt41GW2bMK0h2ZUKSfYjpjnn1rzq8g/sq6ka6DN5k&#10;2SQf9VnB24A4/iBwTx3r1bUroeVqXkqryRSFnd1BBwTjBwSB1GMDgAV554oso5blll8xo/MDzOkR&#10;3qAoAYfwnGc4yDg966Y7WM47nlfxN8u5u5Fgb92DlVwDkFR7+1eW6d8NdX8aXch0vTdS1IqMH7Pb&#10;vIFwAdvAxn2r2L4sw+XfySmGRS6hYwwGAoVQMN+pB6GvPPCfx48RfDfw/faJptvpMtrfszyfaUkL&#10;AsAD911HRce1fDcbxToQvpr+jPpsjbu7djh47BrOeaGaOSGaFyrI/wArIQcEEf3geMcdK2/h88w+&#10;I2g+WxWX+0YApP3SDIM8/TNSeMfFU/jvxHfeIb6C1tr3UpvNmitIfJgj4CjaMk87e+STkkkkmk+H&#10;V9HF47015fMaGKQu20fMG2kKfwYg8+lfneDp89eEIvdpfifRV5WpSbXR/kfSPhLUr4a9DM+jyeKL&#10;GOa4F9Z2Fqf7SgIkugrxsT5UsCfeMT8gruXndnn9Z8JTeJ7m68topi00josaFHiwpdUIwCD1yOh5&#10;NUbHxjPo9+LqRPsdtDeXYGoLEyLaNiUGAzxN92QHhJFKbhwwPBd8Jfj9oOmSW66hbSRzLO0nUPGV&#10;+VSM5DKMDgZ6k1+0YeUVKak92fE1IyspRXQ43xLbap4U8R3JlaRR+6cqWP3SeGwO/IODzzVfxPr0&#10;epQ6etxujt44mLHd0Zz2yOp56HueBiveMeEPi5dSn7VCtxqkojHmOVaNV4A8w/Ljc3Q89K5Pxp+x&#10;Zr174eWTS1XUrO4CmOVbhFaNtxOCeu4Dg44ORwKutRlH4dRU60XpLRnmemaSdRiFy7Wy29u+45Q7&#10;gdoAfry2ByRnvkVraDqsMmpMY5CzRgjKsW3cgenovA9qdrP7Pur+A387Vri3ks0SQKqzAMFX5eOh&#10;PzdevAz0rL0SPT7aaY2dxJM3JEYlVnVQGzk4x7HrkVioyS1VjXmT2dy9pV5NbanJ81xmbcUxkNgj&#10;A/LjqK6b4iaVJ8TdS8C+D4rqO1a8Z7meZ5FQb2VV+XeQCwReASAemeak0TwvJefZlAkjW6GEb5Qw&#10;yDuGeo6ZGBz+lc7+03d2918QdDhVrYR2umxyk7sY3MWHP+6Fx17143Ec3DL5p9bfmv8AgnXlsVLE&#10;LyubH7VHw08E/D3xJLb+HPEkD3aytb32loDK9sURQJSys4Ac7iyhiAWGABwPIYYJr37VHbW/mGOL&#10;eSFy6opGWGTn06c4q1p9utpqYlkj+0Ws0okVS7RrKoYMysVweRwcYPORVrxfB9l1P7R9hit21MG7&#10;t1tgVjiDsSmzJJwo+XBOeOea/L7pvQ+lV+pzblvNbd/eweP6VMLqGRY9m3cow7Lld1O1eyuLGby7&#10;pWR4+Du9cHI+p5qx4dXTX1y0j1S4uLTSZbiMXVxBbefPBDu+YpHuG5guflyMkDkU99Sg8O2J1TxF&#10;Y2qaXdaq1xMq/ZrSYJJKARuRSwPzFc4ODzjg1eukbSPFOo21ra3FvD50kfk3EgWaCPccIx6bwMAn&#10;GCQfWs29t4mvykcjSWxZvs8ksexmj3HaxH8J4z14PHWhrVYVYrIjHlRnpjpkZpO1rAj9hJVMeTJG&#10;GHfFZdzMEl6MMjpXnfiH9uPwPoNqDf6rb2HmthDcMEbHqF5P44rwnx3/AMFQoL7xLJa6JHZ2OjxB&#10;kW92efcTEEjeC42KpwCAEOM8k15lGlKq7RM3ofVGoQtdxMAvyqCzyE7VQerMeAPc19PfsQ6nZ6n8&#10;JGjtZ4rr7HqM1vLIAdqsNrdT254I4PbPU/kbrf7bFnJ4MMl5qmsaprcNwksTXN7uGcnLrGvyA9Ow&#10;wFGMd/tr/giP+1NY/GuDxt4ZTzo77T7iDV2E9wJHulkzG7888Mqg49RX0mT4XllO71t+qOPES0vY&#10;+xPHnhO6vFkuFXMcMgDYON69wT6ciuPtYZFu1+x+b5cLhgHXqc49fTgj2Fe8XxhuUa3lWMQsuPnO&#10;A/qcVyXibUtB8FWCrGsbSK3muCN3+ete1RrPaxxyitzAv7aS5tdzW83niNlfbIAWbcM5HA57EVi6&#10;P8Nc30SvD5dmqlG/eFtwbuCTkEcCuTv/AI5KviG4jVZ2gtWLucFSFznjA5xuH0z6Zrq9C/aP065u&#10;47YWrrJIhjUkbIzjGM8cHqPwrr9jVivdM+aLep1+j+FmsdGMKx7v3bHno2DtyfqB/hVzTbVY/EEU&#10;nzBLj5dnXaQB/nNUdC8ff8JBbx7Vj8sxkgDhsHb/ACOOasafrX2zXraSNk+zyZd2UdkBxg9hxg8c&#10;+1cslJX5jSNtLHnfibxfe3/iXxY8cun3VjDfXEqrDKgurRorcqoZSNw3lQMg8D0rzH4gSSa9HJYx&#10;rcRiSER7ZcDYscYUgA8/NnPUjgc4reaWOWe+1O80+zSa804zSXcdu0Mg8+6Vdj9PMbYHKtjgEiuZ&#10;8Z3V1JrwVI2VJP3ipMOIlUYC56jIwevFdmChZaeRGJetmeV/HzXm8M/D++jZik1xYrErZACvIcHj&#10;OOFVs896+Y9QuLjw+JRceTDEtsss3mNuVEbBDFRntxjsSR1r0j9v7xHY6LDp91fzXLaTpLrJM0RA&#10;2SsCkeT/ABAfPz7jvXyzr/7SnhOS0uobaOSa6vITGWupl2HPdiOcDAOBzwK+Tz7mqYtRt0VjvwSt&#10;TPWPAlrpesQ3TaQttDOvDxvGY5ELfxGNsEDrjIxmtSA28F5cW6tH52n7RNHECzxFhld2BwSOQPQ5&#10;PWvmG8/aFsdIso2jvJzeROjm7hCgocYI55/pXSav+1fpPh2xs5bPXvEN99of/S5Zkt0m2/LgK6Lk&#10;MOQMg4GMeteXVy+fNeMr+p0qXRn0c0Zu4isn2hyFycsenbr16GoNNXzLFXigez8snyw4UrjqJNoO&#10;CPY+pryLQP27vDOq29tbXf2zEgZDI7bmQLjb5n97Pdh+Vb1t+1H4fvrWaODUF08zLtjcRBjDx16f&#10;/qrklRlH3ZrXuVvseqWKzzSBpI/3cY3fKuT9Rj19BTnb5fNFm0YkJcqzYYn3zXifwz/a50+bxvYQ&#10;6zqd3puieZL9purlBPjhtp2qpfBIAH4Z716F4g/ap8Fz+V/ZGuaTfbpgpe6327LHjBO1gCD04JxS&#10;q4eVOfLv6bDWqudBJcSJKn7o+YyqpKksI056Dpn3P/1qo3eC8i3E32azVW86U8CNADluegGep44r&#10;Iv8A9oDwmsaFtbt2knGMx3CMoUdcnOByeM9a57X/AI16DqFnttbyzvY7gYaN5Rwvo46Hp0HBFZR1&#10;eoFyzsI49NjuHjmaGOMbIo8fPjpknj8u2a9O/ZH8fQ6F8etEVYbqZrsvaoIEB5KMwAPQfMo5P/6v&#10;Fx8VNCmRYWvIYVSM7t8o2oFGT+GBXoX7DXjbRfiJ+1J4I07T72ObzNQM6quM4jjeQnH+6DzXdgU/&#10;bw5e5nU+B3P1U+GetrPeXE3zxwzWquhUbt24BuO3Suu1TVzYt5bjdmIsjbfmJzz/AE4rhPhTpP8A&#10;Y2lWtrGVbFpGsZjbepwxxtPsAPwFdbqemC+1Jo2k3HaysDyBkDjHHp2r7WVm0/I83bRGPdatNql/&#10;H5nlquA4dCNwkOABtI6cH0xmmkvPDcCSRFaOQDKYYnHPp1HH4CrUHh2bzwsIG0BWTAzlh6c/X8Km&#10;sdMmtJZpHTcqgEIF2ru6EA59yc9DVO3Qj1K+nXcckcBZZN0asSGIDOcZAx1OaydZhRo7fAMiPJkv&#10;ICpwRyuc4HYVoeInjtIpiFZxbx5JP3pGJ4GCecjpiqU9806QK3lquNzDgYk4IHP8+cYq1f4heRw+&#10;qai15qsbqyxqsrb4wo/ebQflJ54OckHB6c1jXFyba4klY3jxqJHjjONoy/KDnJz9PU+mei8U6GLO&#10;VZLdpI5OSFRyd7nJIJOcYGMAdfpXO39xHHFcpIJJmjaM7kP7zGAT8vXIzycf4V0xlpdEs8i/bUv9&#10;Qm8IaHqGmr5cdpBdl3KHbDLInlxcY5+Zhz6CvC/iteWdzpXh+a+s/wDS7fTkkbFyUEbO7HBG3B4H&#10;XPHpXs37RHxD0vwt4g0PwxqV0FXUTbKVKlhuYs6D8dgHfrXyx8cvi/o938YNchk1K3Frptx9jEJc&#10;YHlgKwAzwNwYV4PEv+5xpLrL8EdeB/it9kdUYtPjl81dPt42mHDAckceh/ljNX9Nkt1hZvJAOARs&#10;5FeZWXxo0G4LZ1OzjWMFjvcAAf57VYsvjxou5ljuWnjZchogDj69x+NfDxw56bk2eu2dwwtA/lRn&#10;cOxP+Na0WpSRWq5jG3IxgfhXktr8eNDgjWSe+jiVVx8xHX8K2rP44eF5ooW/te1EMmchGZmjI7MB&#10;yM9qv2JPMep6bGZlEirubsMADPTmtBb2Oyh2EbiR8xx3rzu3+Pvgf5Wl1y3jG0Dkkc5x/F/P8a6O&#10;4+LXw808Kw8caDesZEBggnaV1DEg5wuMAYJ57+tQovqmUdTazrcRAKpHIySK0jp8s0fyRsy8ZAB4&#10;6/4V5/8A8NA+B7QSeVrEcq5Gw4baefoP1xWhq/xk8E+I9JVG8VQ2EsZ3lFmZWO3BwWXkE9Mg5Gap&#10;R112A0PiT4us/CVrZ2r3nk6h/wAfUgwRtQZCbeu5mfoozkI2eMVraZeHUYo7mF91vdKJIiuduO+f&#10;89q8N+J3x3+GmuXmn6lJqlt/aFnIJbm0t7iSVZGzyHfBY4GO4yOOgq78L/2gfD8nhu6mt/EBsvtN&#10;xJKiGdpo4VLFthjcFUBB42jJzXrVsFGNFO6v+Zgpty02PcUuZ4423hl5B+5jj/69aVjJHp3igpdS&#10;LJDbyYlVDtEqkdjxwcj8M15rp/7QPg+S7MUniCyuXe08/wAzzCEiHOQTn5cYyU+9045FaSftI+A7&#10;xI4rTxPZhpSIwZFeJdwAAPzcYJyOeAOfp5Vn2Nz0S70XT9X+yrHdC3uWh2yBhmNpNrOMHsMDHPIO&#10;K5t5VYqvzYCnAOP0qwfiP4SubT7Rca94fKwqXJ/tBI9gVcnYSTkr+PpzWLrXjPwaZrdrfxPo4jdd&#10;0iHUw+N2CDgKCDz6Gpi7bg4l6FAG+/xtyO+TUhlVUx8vscdaxZ/G3hG2CyQeKtD/AHZA+Z5D+Gdo&#10;qrcfE3QZZGEetaXLz95Jxgj/AD2rSMrkm9HdMybdqljnHOKz59Yawuo4kXzJbg7VjHp3Nc5qvxw8&#10;O6WGVdUs5rlR8io/mDP1HFUvCfxT8PzTy3U2tWhunJChiMoPbPrV6vYR2d1b77aUtN+82lgSo2r9&#10;eQMdgBkn9a5/4yfCnRvjfo8drrkl7pulSRNDIbSAG+nYL5jlZPmEKFVwSAzEEDB6VgX/AMd/D974&#10;5h0P7ZbTNJE9z5wVZfJZfuBVPv1Y9P5eoXWvx6NpUt0b/R9PXTrU3VxLqTN9mGApzKoGHjGdzLxk&#10;DjPSvYwdOUaL5vUhS99WPN9I8TQ/DD4nfGXUIptRvIbttL1D7MJAxYz6PbOJGEuJMlt3OAVJ5wcC&#10;ug+GF1pPxR8Laff3DRwyyMdTuTe3JbCJCoSMDgjIRhhuucnpmuD8Pa+nxM/a71y5sbjTbq08UeCf&#10;Dd2ksVvHA1xELJs7YyxCqwT7pYsvAIOMVuWfjjw7o/jn7De6bp6rqg8xCcRwTSpE25mBJYYUlQcE&#10;fL6V6sfhXoZvcuM9trHi77DHYww2tiLi6TTluwWBJ4kjKnmPG4DgYY98iorfwJZ23gObzDLHLcRF&#10;Jbi4ul82RSzNuOQGIbhc9cL25NeZW3xPsbnXdO1LRo721lTTntnuFj8uOR5CWiB6qDz3OCOcDGK3&#10;P+EmXxFaQ6ba6hqFxHNF9onsyscao6qV80MyhWU8AkHB6gZzm+V7hqjqZvDOoXWpWOrWFjpM0TQb&#10;ktomMUiINoUhyC52hgpVuuTziuO1rVbzU/F9zDPpsXnQS4muhuS3jURnarg8MdzA9RgDB44rS8Ia&#10;5qGr6rDefZIoL57hiVhuU252BQjKOhZiQpA5ycjjJ1rfVtSS5urNPKurq3b9/wDuBIiSoilj2UEM&#10;xUkZycZFJlHBeMfA2mW0Wk2f9of2pb2ckNs+IvLcTY3fOvOAxOcjOeelS+DpL271KK+mhEEcV/EI&#10;8jauCpwFGOoO38GFb3hexutd8UXUtxf211b2fmCFnUv+9bCt8wC78F8YGSMNj20bC403T/Gdj4dz&#10;bLf+a17clFwgSJQgI7jJXoeQWNYV5KMHKXYOtj0dEF5+92yRcncuNu/HAJ9eMY9KljtjHBC7Dakw&#10;JVvXBwf1pDPHMWKzxkDn5ckgVHHdwtGubiNc+rYr465sTNGjYG7PfkdKIbcyt/hVVdZtennRSbeO&#10;GzWlpGtR2haa1m06S6hVniiu8+U7AE4bBBxx2NJgcp8TPiAvgS3NvYRi61oOqyHkx2W7kKcA5mYY&#10;2rjCg7jjgHivhp8PZ/iL4p1OTWL5rG2t7iOSe0igwZnK9ZCfmyPmB5zk5Paty58ZeENc8JaXZa7f&#10;Pp8hlWebUTthdrmbMrndySA2QSeACnNdBpOm6b8NPHN9JrXjzR9QfUoUWKKWRRcIMkoS5bLZXg8A&#10;EgGvV0o0+SF+Z+W/p6Ebu72NOz8LDQ9KFjp15cQwxllRmhR5EQsT8p7H35xmqHii41HwvH9sULq2&#10;nrtWa1ZfLuIgScyLNnHGRkOCMDqOTXTXfiLStCvU+0ahZqs2Qm6UDcfYVwfxF+KelnxhYaSt7Zta&#10;3Wn3EssjNjc5yi4b0HO4DqG9q4KNOcp2a9f1LbR0k0McNusnzqsvRWxuQ9CG6jI744p0d15cnTzO&#10;OQCM1z/hLUI9N02WPUNStZrpXQM3mggKI1wMnrzx68Vqrr9vLEyR322QrlmiZdy1rKNm0Tc09Muv&#10;s14ZflDIjsBkZyFJ6Va8O+F7Px14Ss7671m3s7eXUl2PdTJHbCVI1KeWuOWzwwyc7R05rN0nWNP1&#10;DWYbdnjkWcNG4yGYgqR+VfPP7WfxZ8TeDPEWi+GdHXTY9Hms3nVLnMkkMxkAEuMbFwOBgZ75zivZ&#10;y3+G79zN35j0/wCJniCz8Px63bwfZr67WDFs9rGJI2cbVkaTbtATLe2H9OteWah8PNWTU1ttMiv9&#10;BvLO1hvJpxF5hkYR7gXBfYFZyOg5Hqavfs//ABCM+vyXl0lnFpn9nlZrRCjSGeR0IRiw+6NobjkZ&#10;PJFeieGvDGrfF/UXutFvry10gXMcMVvHCJBIqgA75MjbGCh+UgDA/L1PNC1PO7HxFDp93dRXzJeT&#10;XwS4E4iMm2548vzD/eOXYjjgYPao9S8aX3h/w9fQzS/abxZmMVtHcNIscmRhig6bQucEjAPIwRXp&#10;lx8Im0zxDara3mkyW90z3UtsBI6WojBEEZVQo3l9uW5yO+BmvIdR0L+2tE8TW73GnahZ293EbmS2&#10;uVtWSQFS4yVy3K7dqjnB5x1PMSsaukfESSfXL6+tftOqTWsTTxLayb2jKxKQh3H5HO0Zz94Z46Uy&#10;y8calL8KjqEVr9mlUq6Rsm6OFI2YkSYPBZyQM8EIQeorl9H1+40zVL7Ulm/s/N4l0LO4iKefLuVA&#10;d2A0aFAAvY49xXceENGtdT8FX0duZ1tb6JphKJGb7RLsdThTgHGeh5Oc0dAKHgHxfHN4YvrhbeaN&#10;QkNvHDMpjiL53yALg7Uy5w3Qtjgdu5+BXw/mDPdXNp9n+y3MdwjSE7pihIiP/AOOOOawfgf4J0/x&#10;V4vmsvskzSRxW9xLBLI7RuqHP3uzE7eOQckd69s1m9sNN8XTWckcNjdeUJpoVYrGMkDP1yCPwNY4&#10;mSjTb8gjqy9b2/2VBHuWSQ9h6dz9KmUMXxyy5wAe1Z8mp2iy4+0KWY4I35xVqDUYRgLIh57MK+YN&#10;xdT1y00i7tbe6WXy7rAMkeSYGJwpZduNnqQcr1wRk1bSEWbN95uccU/b5sKyO0QOcAZG760+6m2z&#10;MuV+UYIz0qE+gyEHP95h1AxinQlmRjGu5VGST0xTXvrO2KtcSKqtwMHg8Hr+X057VHJqun62YWtp&#10;ryIQ4LEDy42IORt53bgR6Y6jkU79QHSyyxzrGq7d4JBHzIfxHr2qcNdeWqtGGEmOhpt14ntdJhmk&#10;W0jvI1UyYjnAm3f3AD8uCcckgL70eAPGn/CT6bcST6f/AGVfWk5t7q38/wA5Q+Byr4Xj/PNJ83Lz&#10;W0DyLsEEjXHlwrIzcsVA7D3qb7QcYHmRNnllI/qKbLexwTOPtEcbMecSct/9enLazSIreY0Ktk5U&#10;/fHcH2rO/cCSG7nkv5Y2t9ltCimOXd80rHOfQYA7dcnrTAv2m4kUt9wbmX+6Dxk0wzfPtFwp2kgb&#10;XB/P+dVLiPF/5p8vzIQTvRwrAdx7g+lUgEsP9Blkt9w+9xnnkd/yq9a3TP8ALuXLYDcDmsnVdQji&#10;uhJHNGOgcGQcen0p0OtxrIG+0RBZF7uP0/8ArV0q7VyLnT7mkX12+lZuuBpW8szfeG3aADVKXX7e&#10;7iWHzYuuR0xkdDirBvobNN3nxmSQ/MzSDn/PrTWgrlG11AGFYZLjaY2KOyqMrjp/Sktp/MkkZZZn&#10;DptDNyN30xVKLWLSzu5xJcQKiDex80Hgfz47U3TdQWLWLGTV5LiM3aPJHZRXflRwocbWYLjcQCCS&#10;c87sdK2jFsC/bau1wY3bavPkyDjH+elaFnpkjXHLKseeBtBrmNC1mfRvtw1aaTUFmMYj8oxtJBIS&#10;ApZ12jyyOSzDdkAck11154j0/RbRbnUL6zs4VQs8k90kar65JIH51NRSTsBraZbw2b+cq7lyNxU+&#10;lNAa4ufur854UHkn6f4V8u/tJf8ABXL4W/Ay2uLPQ5p/HviSIMq2ulnbawt2825YbQPZA569K/P3&#10;9on/AIKg/Gn4/G6t/wC3P+EJ8O3QK/2Z4fza70P8Mk+TNJ6H5lB9O1VSwdSXvPQrm7H62fEn9qX4&#10;b/BW9+x+JfGXh3S7wkD7K9ys1xnBI/dx7nHAPUV4b8Uf+CvXwz8LvIuh2GveK2jX71tGtnDuzwMz&#10;c++Qv4V+SvgnUDp1xIzKqzSZ/ekfNz7+p9etSeItWmuLhlVisEZJz2JxzXfTwNKKvK7ZHvNn0h+2&#10;v+3dqn7Yt5pLNo8Ph/RfD4lFnYx3TXDTSyYDTOxVQW2qqgAAAZ65NeAqGMnmM23J7noe9HhfdeR+&#10;Tcb4yp2kuPm/LvWxBolrFAVXasjfMA74x/8ArrpjFJWRotEcT4lsJJ7hpOFjjXLseMfWub8Sad9n&#10;eOSGTzI5ACo9K9Um0GUxNH+5m3EjAxgj3rntR8ATSLgR8YwAP4f/AK1DiM57wT4na0uRC/APAB6C&#10;u4uLKO8j8yLHTpXAap4VuNGvfM2sFU5yB0rpdJ1lobOMEnpk80ovuAX2i7s/KVbp0rLufD8sZPzM&#10;qsNvBxnNdLFr0JBaYjb7iqF94y00fxD8O9OwHL6j4ZkJ+ZfxFUbKxm0u6XqNpx0610Vx4909VOf4&#10;RxzWTqXj61ZD5MfzdM46VFluBsLcLLCNzfNjkemaoalFGqtnG2ubk8UyN93rVS61uWZfnLewHejm&#10;QFzWNSjtZD5e3ew4AFUbVGJ3scsTmobOEz3G58bv5VuWelBl3cfnU7gR2upzQdPuitSz1zzBtYbs&#10;9sUyHSVjx8tWF0xV5K4HTNVqgLKXcIXO1c+wq3bPBInyrtLGqCWW/wCUeuM1Ztrby2RVJPNNAaEG&#10;myXs8drCQst0wgRj0BchR/MV+6kWnR/s/wDgTw3oUdnNcaXo+nwaa90ZVCxmKNUUAE7mZiM4Xt0B&#10;6V+LXwE8JL48+PXgfSHWV4b7XLRbgRD5zEsyvJjoM7FbuK/cTwxp3/C1teuLxbiS4h3zm2trtd32&#10;UyMH2rxjnOAc8BccDiuHGU3OcbrRbhcx/D/j2TW9ent20uztoYYleOM3ubq63NglVKgAKuGwevqK&#10;6S9sWj+VV3cnDD/CuZ1v4Z6i/wAXYby+hWOx02Rmy42rDDFkgbsjbn164JrroNfTUbdbiGG1utPv&#10;oFmjdLjZPCTnOeqsp46YOQevSvPx2HjT5ZU16k05N7mZJaeXC20bGYHkD7tZ8kCiX+9jgnaa2JpI&#10;7iVVYsVY4fGPzH+e9U0a3WGTakibTnLr1H8wR6H2P054XRRSvLJX+dV5POQaCWSwKxSjzGGF35wp&#10;z/skH9a0hD5sB5jZcDopXn6Z/Sm3GneRa+ZIqrGT8rEkZ9afMnowHRalHcQbW8xWjIyp5BBHb6cd&#10;cdacJkkb5cf8Cqr/AGa65+VkY/eG7OKsNbeUq/eXv0H501FASeasduzHjqQCvSsmQbm3bfvHnPU1&#10;rTFpYMfw9OlZd1NCgOJF3cHg8D61pFEshuLP7XHcbSYYihlDt904/h/TsDWHFOsJMb7lwc8etaN1&#10;cyxQ3G6YssufLUqMIvf+nNZAEcM+7zOh3cdD7V0U4mci7BPb3ETPuYBeMsOPpVuFVkAZe/GRzmsV&#10;9Rt3d1j45DkLyD68frUlvfSJE0luHaNeW2rkLj19q05SToYIlibOc7uPoKvwr5vfiua0/wARq4/e&#10;FRj07it3Qr2PWGYQP+8UHcp+U1MtBrct20D+aMfNz0zXT6Ckf2iPcVU5+YSDrWXpcDKfO6qh+YDq&#10;tdPb2drfCOYfLJHhiB6VwYqXQ3p7nFWbI/xiVYSFmtbeSJfLO6No5Md+zZHQ9OPUVzfxlAmsLiNc&#10;PNIOSwzjn0q9c+FdBtPiFr08d1Fpc0Ma3EptpWVkkE6SLKQeFOAxOBzgdQa43xp8RrG08Z3+k6xd&#10;WUD7Un0ySN/n1ON+Q2PUEYOOMEHviudx9yMl2f5mj7Hxv+wh4o1jw3o/xEubTwz4X8aWM3j28tf7&#10;H1KzDXDTNBDh0mR1kEfCB0YmMg565r6x/Zz8cfEGTxpp8l9qa6TLZRXk2nS6c/lT6eGk/fRpHCdq&#10;soKgK2Dsj9Aa8A/4Jl+BLf4ieAficom1CWfTvH9/dNDaFG8sfZofLm8lgRIdwZQCcAkdeh+pIZo/&#10;2YvGPgDwzceJtLgt9e+y6jqN5YQol1CZSYl2oQNsuCxLMDFtUbscZ9CMW5s6eb3EWP2k/DWufs/6&#10;voPxe0fxRe6fqmlxNbWVtrGqrNc3FrIT5gWNWLSRRSnzGHPMh+Yg8R/s3fDj4E+INe1bXvEfjrxB&#10;4dkuJU8Qf2vq1nbWtrLqMUj/AGpYpCGRgXZZPs4B3ITt6Gum+KngDRfE3hvwz4u8bXHh2wa+hTSL&#10;OWxuYpvtMZnEc9xcyeWoURx5IEAWMFZQXYkEc/8AFrwn4R+DXwxh8Ja9cQ6X8OtX8Qy+MfCr2d5N&#10;qX2y3FttWB7hRtSbeSxST++NrMQQN1G/mJSsvM5nXLWz/af/AGt57iPxlp/hnwdq0dzqd3bjVJY1&#10;1OONoD5cNvG2+VZztlaOUABflxu69B8d/CGleNdRhm0XRvAvxNbSNUuBYaZd6e1nqVsxslkcHJYS&#10;qnlgxo2AWctyAcY/hf4beH/2n/hzoOu/Bfwnrnh34keEZhdsdT8m20e6t1bexM7ORbuq7RHkhi3U&#10;YJam6x8ePFnja38QatpvirV/DXjqG3ml0XTtQsIbz7ZPbjy7uEuzktdNE+Bu3bAwOEBqXG7117dQ&#10;UtNP8jpPEn7Rfj79kT4WeHtS8K/BnR9D8N/ZBf3Ful5HNpeqv5fkpN5aBmt7lMiVsYLAjdn7x6z4&#10;zfGb9ouD4C+CbnStB1rXNH8eabaTWlv4btoILrTLyVzJGUuITK23BAG9VwN2QCDjzfw3/wAFF/ib&#10;oPgnT/D+p+F9N8N3H2jS7Tw3DZ6RA2jtIWZZN8G4uzzsvlgKSMsW3ByK6N/20fD3gWDUtW+G/hjx&#10;drU1xqUWs6tosV/Ppnh+KWaN457a0eVSwYzb3kjjQeczEADBNUpaXTE1rqj0vxF8F/CPxq1Hwrb6&#10;h8WPi94L1jwvqE6+IbfxF4iluJ0nFpJKsDKWEBkttvnrIqMvlruYnAYeVfG34pQfsIeO/G3g/Sdc&#10;8FS+GfEGmR6zaeM/GDs14JpbRLffClsoWRYzAGEwjAeRicM25m8f07xppfxB+I2qeJfCPhf4jXVj&#10;4m1RtSvfDml6a2pLo08gS1TM0S+YySq7orBgiAkEivRf2OG8A/s8/EjS/ih4i8O+KrDUNHudQ0Hx&#10;Wtxo8+oW/heFlkVLG4ZleRrhfKR3dQyBXVQfU9oktd79/wDhxcrf/DB8Jf2pfHgtbXWPBviBdN8K&#10;+Jp7xta8Z+Mr6JJ9CjtoU8oM8cSLH9/KKkbtKjq5UNuFexfBv4c+MdS+Ds3jDS/j5qtxoNtbXN3B&#10;qRg+2Q9T5ykSndOoYZWT5csw7ZWuF8T+LPBv7eupQ6j4J0bXL/4d6bqt0NO03T7T7Gl6VSMXFw8S&#10;oQiswRIwyphQx2gsc+7fGfTPB/7N/wAMfAmg303idte8RXltaaH4d0t47xrK5ZN8aqrMgaNHUdwC&#10;enLAUrNu3T1Bngvwc+PcfwjtvEPxM8aX1x8RPiDpkVrZeELm8szHNFDKo2pHaRqTCo3mZ3AEjIdg&#10;c8AUvhp4P+KPx4uNW1zStUtfEvibXLi+1FvEd9ZfZ7FXAg/dQxN5cxktidgSTCYVUAO5ga3jb43e&#10;A/h7rPjHUdY8I65dW9tp9lHql/bWdxHq1pqMryMLd7YoF2lShY4J6EHBBr6gm+EF94Wu7DVvCFrd&#10;WV54ksceKYYbB5pbGQjzDPhThFJ3I6En5kVlBwVNrsyb9Th/H37N/ir4hX/9qfFDxdpPjaxs7WKS&#10;61eynTRtFvtGaSESQNax+Y8TrIUl8wMQxGA8YytY/wAS/Aeh/s9/HJvivpetW2kWWl6bNc6Zonh1&#10;U8QW/wDakg2tIEYGTbJGBvbMWxmXZIGJB8T8B/CPxd+0R+0xffGGDwHoVr4OhR9Pn0lPEU8GpatL&#10;GEyL5oUXKoYVZ4NoWTYOCybj7V8CPAvwz13WJm+HGhahrnjRbKS012x1Amx0R7rYvnQgBBHclcZV&#10;Y2YEbSxDNkU5Lp/X9eQWa3Mm++HeoftdeDbGTV9a1DTfHl5aT3sCWdsv/CO65BIDJMdMnh5SfoTF&#10;NIHZmdSELZrqSYbOwkPiCPxhp/hK8vU8P6TYXllHper6cFgVHuT5qmA7nGwJ8rYWMZznPHWXxbHg&#10;fRp774S6fpWjeNprKe01vTdbv3aLToxcxeVOgt2z+/4cRRBgAPmYkcW/AX7aGuW01x4M+MkVnqUl&#10;pHbWputGsG1CGadZUleARAsnmKjA+YjtncNwXGTGn2t/w/yDrodZ4Z+HFta22oar4m8V2eqeBrDU&#10;3tJEluV83VLtvLgVJ7JflVlcYYo2G2lgSpxWR/wWN+Merv8AscePvDNhpGj3Gl6h8Pda1Wa+t3F4&#10;LWGLyoxt2najOX4bBwEb045/4/eNZND8MW/xB0PRfBSSeItQiOnfZrGbVLpBPiPYtsipaw3ioZAB&#10;NuLylgDnAr5D/wCCiPxs8RfCb9n3xrpt34ivG0fxF4am0/To7nQlt9Qe3nXyYbZyipHCiqzmQEMz&#10;FvuhiCFGVper/UJR0Pkn9hv4cTat8BfEHiBZ7dbfSbuMyRvJsdt2EGz+82SPl4457Yr274RaXNce&#10;Nlkt7dZEggkknY/8sYyhQvxzkbuMdTivFf2ANV1jUvh5JounySMkmpJNHbRRKXuZQpVVyQSd28jb&#10;04B7Zr7L+DnhPXfA2ieLLPVNEj0/TdUsBdwG4zuukLlI3hlHyPGw3gspIBXGcginXkuayJV1F3Pq&#10;3wdo2rQ3d34XXUdPhj1CxFwi+Z5iMNxXygrYII6sBk49ABUup+F9F8FeD9Wn13XLe60aQOJzfSfZ&#10;PkZGVvmY5VScjPXnHOOcb4Q+Mrf4m/Dsa7eJ9jvtMuZdOTTyoiMc1vIUAQcMNybDzydxz1zXzP8A&#10;8FQfDktzpXgLWbciTTZkvLGabexKXPmeZ5bqeh2hsHJJIfpgV7ftEoe0PPULy5DxL9qbXPA3jD4u&#10;3DeANPWx0S1sY7ZpFQxx38saHdNGhwUQgADPLbdxwTXkzMy3Q+83PVjViWXeoOCrAAHmojcBYV53&#10;N2+WvNlq7pHobKxFfXDRAsqoW7KSQDXqnwT1OSfwlGVxtgvmjKRkheQjDr9Tz+NeVDS7jVluZYk3&#10;R2qiSZsgCJS6oG69NzKOAevpXqPwY0mGDR/Edja6hb6l9hEN6Ht1ZV3MrKUBcA5GFyfevoOFZcmY&#10;Q87r8Dzc397DPyt+Z714Di+3ReJNObVJrW+vokkjnVykkTB4WjdT/s4OTj149fVvhx+zrJr/AIcW&#10;4m8UR+Jri1mPKLxG6MDtDkjdt2+nbqa8r/Z88Q2eo6pZW90rT3k0UiWrggSZAO1M9gSMepzj3ras&#10;v2qdS0TWNXNj4LutMsJr/wAyO6Nm8cLqW3HBztJOUOAfpX6pUvJ+6z49LTY63xLol34N8RmO1sbi&#10;4hhDEBW/dt/Fnng+oK4PbBOMu1HUbmFdohlEl1vMKxAbpEIIJ24O33zjPB9qtad+07ofiKJRdLPb&#10;iNxGBIpwpIIyvdiTkbfc4rU8S+ILTXYo47T7BE00q+SHmDOvynqW5J7Ywc7s8YrSN9E0Ytbnneow&#10;XqRXV0YHmmCEsZEUs/OCRjng4JyOo4rC1jTY7Sy+3CFoY/OHmdS7KVwGIzggkZ9Bx0rstXeUGJbq&#10;4k+z/ZpMOwC7YieeVOeO4I/Gub1l1vrdmjjulWFFSBGY4f5SRkHgZ9j3/CteZsEjwb4lt/aenX7L&#10;hjCzLndgFSBjGe44zx7V47480iTRr+zlYMrXlnHOuPqynp9K9/Hg3/hIJj5k+6ETkygfeADYIHXO&#10;Bn34wQK8l/aS06Lw/wCMLOyidW+zWxUY54Z2K/XI5/Gvl+MaKlgHUfRq33/5HuZJUtX5F2ZyWq+I&#10;31Tw9pdsw+bSxJGpYDDK0hkGe5ILN1zxWj8NrJNV154fMWOOIeY8i5wQD0GenBrmVmZht+8pPAHY&#10;1bFvcW+ltJaiVZd+7K9eM1+c5NFfXaS87/dqfS4y/sZW7Hr/AIE13TdO8U/bLW41H7VHd3EIitsA&#10;3CywAHfySVB/h2lWywODtNch4v8AgydJso7iF9yrJMWEZPyHsMkA8Djnv+FUPBmgXWoQ6VqOn3Md&#10;nqn25FgnkmNuySSK6bFmwUjZsMMSYRgCM5wD75oljZ2mi29jdS29xPDBsVgm2QgndgquQy7Rjrx6&#10;81+s4enGq5KSPkq03Ts1/Vj5bXwnrkF+Vt7m5hmL7o0VyccZycew+vFdJo/xl8W+H/s+n6rq+pfY&#10;0dmB3lthPB4+gAOP516n4m8P2tjB50S7ZJC8kkYOMfwo4yM45PseOlee67osWtJMpImWNMx7QdzE&#10;AnGMdeameElR1pyd/UqNZVF76OpHwY1D4xWX9ox+KLq+WR5B5XmlnAyN/fHvz17+p6nwR+zlpng+&#10;1+1XxkvD9lEsjI2PLJ9OR8x5x69q8j8ATeJPAXiy3m0tpMoxKBdyg8gdMc8449q9f1X4mTajoiw3&#10;BiMzQ+QSqlRIT6ZJPAHAOM7vTitKPs5vnmndf1oZ1PaL3YvQ6RtWjikYw+YVjQr845Cn0Xpnk+nU&#10;/SvAfjZqiy/E3Uo4xtW1ZLVeegRFH8wfzr3DwzuhvLGNm86SYo2GOGOGHy4Hfpnnt0rmvDn7Ksnj&#10;zxnqV94t1r/hG7e5nleMW9qb65uZmJZUCqdqgnjcT6YBr5ni+t/s8KS3k7/JL/gnpZPFe0lJ9rf1&#10;9x4kb9pGDOzE9M5711Pws+HXiL4v+JbTR9FtZLppJCqyzbha2hxuYyPjaowMkHk9AMkV7t4e/ZA8&#10;A6bBJeatdeKpJNPul8zTJkS3a6hPXDgblbkEjjAHBJOR9M2fjHwT4E8O2Ph3wlp62mh2JRWviGFt&#10;bOTuxjG47sEF2ySc56V+fyo1GvdR7zqxRxeofsvXFr8Kl8PeH28M2s0CpcLJe6V9rV7rjfKxZicH&#10;5gAVbAIHavi343/BnWPgN43k0PVjFcSNDHcRXMEUiwTo4JG0sByCCCOcEV+mHh3xj4Svo45JPFnh&#10;tZMDejahDFMh9HjLAoc9v6Vqav4W074l6bY3Vna6B4i0m3WWdo7grcebG0bIs0fGMq4z345HODXD&#10;g41HJx/MHUS1Z+R4ud8m5G2r0x2HsKHIAGdp+lfo54t/ZU8Fy2LXWueBbi41DWYFjcwrLJKJdpPn&#10;KA21HOMlc9sYJNfHfxL/AGWdbfxvqTeD/CfjifwrbxRzQ3epWBhaNSAGZywUKu/IBbnA5rvdNx3G&#10;qiZyvhz9j2+8WeMbrT5NZaSeNilsDOrm4xknDewA4FZvxK/ZUvPAyGCbUPIud5UxH5mYA4yMda/R&#10;rTf2NtL0TUI75tNjEIuDst/KOweo69B06Zqt4z/ZHk+JOvzS2ujvGkMQWParERAYwWJOMn8KuNBX&#10;MXWPy+vvgTdW9zHFJqTL5gBQlOCDx2Gea+qP+CNV/dfs8ft46GZpn+x+JLabQ7leeTKu6Hj2ljT8&#10;6+qNB/ZJsPhx48TVotFuvM+zFVgdzLsLrgsx7g8kD1PsKd8FP2UbrSfj3pviVbe3RtL1Jbh4xndA&#10;Acg7Tz0zgkdq9DA8tOtGXTb79GZVJOUWj7r+KF9qj2j/AGHeTGRkGT7o4+X0OfavJtb0vXNZu7iS&#10;6M0IuFQGI7lKkeuD1I447gda+ivDv2HXNFgmWSOVLhUfluEPYY9eevtWnP4Ys7i4EMixNMoIVcgA&#10;ZHJH4V68cR7PRo890+bVM+W9D0C21fR7O3k8y3mhSRd0nzRsScHfnrjAH411fhX4emSeFNyoPtW8&#10;xsNxGMHAwcD1wPWvVtftPCng5pI7oQlwvnshx0U5J9Pz+lQ6P8QvD+kaNcXVra2oEO50x82GJznB&#10;PGefat3iZSV4pkqmk9WQ2Xg9dCtNsEbR/ZpJZMsQA65zkewOfeuA8W/Fa10PRvEF959vatbQmytm&#10;uX2J582I0DHgAZO7JPTOaofF79pq61WwuLHTLeVWXKmSHkgE4PHvznsB615X4t8b6P4eTSNL164s&#10;7aMSf27eWdy5K6pJsK29sAQd7Nhzt74GAamNCbj7+7/plKS5tDvPHDiDRFtZri4upJJ4/tMjz7ot&#10;lvFtHl4O0JumHTrg965PxReLPef6Rtk52JsO1iAOvHPfj6VYt72G40zUrJYYbeaziXTTDAMww3Pz&#10;yzALzu2yzMp9RD7CuT8XakuneHXmQrMxJQDdtVn6D8SxJ9uldlGm1C39amNSV5Hy/wDth+HW+LHw&#10;V+ItrC3k3N1ZzG3c5MaNANy5ycD/AFfXgetfm2n7N/jTWVjhkby9yh42a8tIeDz1eUdeK/Yy38Cx&#10;+KPCt9bzXKzR6jE8QRWDGR9pBXaTkE5Ixk5/OvnHwx+zt8P72xkZfDerBYW2N/xJ0LoRwclXIPQ9&#10;Pyr47i6pVpVYSpRvpba+3/DnqZU4uMoyfX+vyPzvm+B+reHtYjt7++jaRjz5NzFdbeehaJmXPtnP&#10;0rQ1/wCFV9o8zQrcLNFHg5x0P+Nff+o/sw6D4l8YWE1po97a6To8LyM95b/ZmmlZlKhIwS+xQCSW&#10;C/MeAaoeKv2TdPn1R7218lJLoNviunPljIxlfl4I9zjPavDwtaU4qVRNM9CpZOyZ8Jaf8KNQbVLd&#10;Le7MisglPmRbV3DtjPIzwM9av6y97qFj9ls/DVja31uCk94kzOkp9VjwNv5tX2ZefsMTQ6U15Dt+&#10;zBeZclce3b2qXTP2L7HwjYyXV3JIr36bUiKPiMEZD/dPP445Ndc4p62M4yR8OXbapPpNvZnTbezl&#10;V97XSM5eQY+7g8KO/Q9qdongfXNXaNmmmjg3hHYJkISeOfwP619max+y/p0+kRNc6tZ2sVxiVUgt&#10;5HN1j+INs4xjOPeobv8AZiHh6wmuTJOttC6MHltG2t2JIIHzcnBPTNaU6MWiXUsfI7fDTUJLaNbb&#10;VLq5v5pGUW8EGWPJ2gDvlRknPAPNZ918LfFVqJmuGkha3+WUs3Q+ma+wtc+Bmi39it5o9nqVjdW8&#10;pebe5SHHohC5yRk4z09Kls/gzZ2+ltNrWg6pfaYWDTLbThLhznK4PJC+vcjitPqqSuT7ZHxgnh3U&#10;1WNGuJpNx2MAwOT24/pX31/wQT/Zx1TV/wBqPXPF15turPw54fntoGeTci3d2ywxjIOdwjWY468V&#10;43cfC608IeL1uLOxvrVfMM1pbXibpHXOQrfLk5XIyOa/Y7/gnl+yppv7NfwCtI7fR4dH1nxBt1rW&#10;CRvkW7kQYQnj5Yotqgdizdya6MLhGqiqdERVrLl5T17w9YW2lX8NvbgRxptt4lQfdVF2hQPoOldJ&#10;LE011uVW4ZQ7Htgc/nWbpTxjW2kZRHHGDIAOy9se/f8AGtq7kNpaMyrtjCde7c+vqK9qUrs4IjdU&#10;ihs3VVXb2wQeCcn6Y7etU0tki3RtGu5UBT04O7p+PWm6telolaXyfl25+YbkOMDr9e9c/qfiZ2MM&#10;eN80ayOcMdqDB+bOB/CO/XiiMW1oDlYp+IkeeFpoZPmkUALgNkjOOvbJrnbrR7k6fckRyOcDerMM&#10;5JUdO/Q8DpW7eGTVNOVlaSLegkj25UhTkHoM+pwO2DVXU0WziaMyysJM4UYYvwe3Yjjn/GuiLexm&#10;/MxvLF1lYWyscZY/3eO/vySP888L4rv/ALHLOyYa4ZhGzB9uD7D8/c16JdS502R1mnVEQsgRsFeA&#10;emO/p2xXlmoyx3upwwzKq+dLI84Vi2R1zkY9zz0xW1Pq2Szw746Hw/cfEjUteulDR+FrEyyFvur5&#10;KbgQex2q49ea/GPUL7xV4y8Q32qSNIsurXs1zIdmdryOz8+n3u9fqp43ttS+KkWuTabJapJ4ii+y&#10;+VKGKxKGd2ZgPVSvHfPPFcVpH7C9jFbiMwp1L+cVzNuOdxB6Y56YHH1r43ijMVSrxob2X5nrZbRv&#10;BzfVn5uXsHiawlnin1JLTyYjIhmVz5/oibQfmPvge4qvYad4n1AKy3ELMybgrMQSO2PWv0q139g3&#10;R7LT5ZvMu7WNGWed4z5rSsowuUKn8hgHrjjNN0L9gaLTrh5LfQY5IzLHJbtLdws8GACwZGRkKk5w&#10;AM8nJ6Y+Z/tONtj0vZo/ODTNI8TSalDaiG+mubkb4UtkRmbsBhsZJIIHPJ4q2tr4taMSRTXHluAE&#10;8+38uRmxyoUMc4/vcA1+pFp+xBp8P2u4ms7CK4ukKzTwxCMgdclieo4wcjGBiuDn8BaBD43t7i3j&#10;sb5rORkN5OjwsiDPyRK7b5MsS5kJKkkEZBrowmLdefIokVIxirnwDbaF4yvraRo7Rbhrcguyy8AH&#10;Bzwe+etNg0v4gRSM1mLqNUYBiIiAhzjGeh+tfcvxS+A8PjXxkmqiaS3XyUjjnjZYFjwMMM9WX2J4&#10;5xisXTvgtaeB9cibR/EnlLGnmOjW6SW94/ZZUYkEdtwIYdiK9J0Klm4NMw9pHqj5Ms/F3jbSrS3t&#10;7xY9SS3u/LllkkZ2yfmEZUHHbuOldJ4g+M/iCONrbS/COn2pWQyS+c7sEj9FAAz9T2H5fUemfsu2&#10;3ibxHa69NpOj6SdQmM0tnaXKzJa54HznG4sBv6AAnHvW74s/ZJj0fWY59PsbG6t7lFDCdQ249CVb&#10;cM5PoTTjQi7cy1Jc10Pivw98OPHPxo1a+ube3h3RqGkCIYoVzwFVRn0zj25NNt5/F/w20rUtLl0+&#10;OS7W5RhczbpI7VFQgosafLnJzuOcYr9GPhD+zxD4W0jVrfVbW106G+aIwsh8oydSU279xwOcg5Oc&#10;Yqj4l/Y90m6/tBbceTFqEiBY8nKRY+YZYklmODntVVopKyeg4yufm/ptl401LWlszb6q0zIXGLdn&#10;JHTP59fSrTWniTT52sbhr+XUDz5MCDaP9ksxHI79a/RTTf2MW1FNS1DXvFV2bu3s4bOxMtvBbmKN&#10;WBKL5YUBfUnJPvms3wb+zRceEPGYuIrnbazEIbnYjblzyTuyDx6Vlh6fP8eg5zS2Pg2bwv4ou47G&#10;PytY86WQLIZVRYYcgbTknP1Y8DHauy0/9lb4pTWwuo7HVEiJwso+630Ibn8K+4fE/wAFZr/xH4gj&#10;e4hutLurJooy0cQlJA6BU46E46cEZPp5pH+z/wCKPg1olvqHw/8AE2uaNqF2QtxpyXAWMMfSJy0R&#10;4wema2rYGTSdJmcayvZo+f7X9l/4mQQNLm6keRtzMbdmbPTk5rlfi18NviT4A0SG61JpWsJJ1gj2&#10;wmJi5BIzk89D0PbpX08vjf8AamFlJokt7p8e6QMdT/sS1kvUQ9hKo8vPuU3e9c/rP7Lfxq+J+r2u&#10;peLda1HWtPtwXX7dOixQk8bVjBAVsdwMnpXPRwdXn99qxp7RW2PmPSR4zbVLOxs7zzGvHjQtuZRG&#10;X4AP0yM44+tWtK0HxhdatcKt1Daz2e4bbp/KZyDjChuC3t1wM19heH/2OL+00+CRbyxi1C5YFYUB&#10;e4yrcHGOOQOAecdq9A+Lv7K6/EjUbLVrgaFZ3n2URTRxXWy5uJMDJdBwGBzgckDrXpfUY3MfbaH5&#10;w+KdD8XeDvFxjuDdWupxJiaRHLsAw/vZzyCODX6cSXmn654TsL6/htrho7G2voo79o47NmlRcmd3&#10;O5IhjBaM+YADsBJFeRzfsT32sXkZWGPyUUme4YiUyYOeMtkt0HX8q981jwfpukfDq3lvDcS/YbeO&#10;3gS3t2lmmkRAiKFjVnHLAfuwWwTjpXRGHLTcSea8kzzvTLzS/EHxn03X5rnwzqS3Xg7Qre2uNNjI&#10;tH2veQyC3DKgFuWhdVBUcYx0JrsvH9xp/i7xNpk141mui28LvE0MUaSFzGwDBV5GDyozn5S3YV4L&#10;feI47b4i6O9/4mS8E0Nzot5qFrpYs7f7TZXn2g262xJKeVDfCPaSuNjcDmvoL4f6Wvj65tvEAtdP&#10;NorPYwOgby3VdyKVHUEhn9CMjqDXTTs4IJfE7ni+maxceHtJsLeS00tbLUWmlNvagTDyg0qo55yo&#10;DIpBOc5J4zil1XwXIdOtdU0+SyutRglRAPOdFjWKVgzIjDDEkk7hkHefSvcfEXwls/C2r6bLeSWk&#10;i2untbRWcUceyTMb796gB3Z89A2AVFeP/ED4Y6lP4Gt7q0024snjaOJjFbLavDEADEFBGe/UgnIJ&#10;JrS9xHUyrJ4h0fRZoNOgtbqzuHuVlQ7sP97azDBB4BH3sbTnGCa7Xw78Ntcbw+t5dabJplzf300s&#10;sEoLKyjBLBiMBXGTyckmr3wAjuvB/gDQZLqMa5Zt9pW+F5cbri2ZUjOCSB8nPI9xg+uf8av2mbfT&#10;vhrdWel27QavqFwba4tVuj5do6jA2M3DKCynp2zmol2F5MT9rX4qaP8As+xSXFv5MmtX0cOyOOH5&#10;dzKGwh2nC7eD3H16fEHxG+JmtNY3XjBZpry+1K4Mk0qbz5cPzEhQuCQCAMHg5r0DxzNqXx38Wahr&#10;t5NHdRaZKlpE0kgCRoFwS3pnHHpmut+G/wAKo/iR45/4R7zo7Nm0l1Uhl4cbGU8cEDaOOMgkd815&#10;+O1oy9Dam7SVz5P1P4/eOPAkFxqGq6ZrJ0m+DJCtlrU0UkUrbfnkKYG3GV2ZwSwyTjBztN+NPjrx&#10;hqki2w8Vx3Sx7z5+pltkeMkkbc9DnvX2V8Xf2Y77w3A98tnHNJqG432nAbEuhgbnjPIDE52sOMAA&#10;jOTXiWg+HbODxGt1b3Euj28IazuXAzLbAsMiVOSAAAOBtOM5r5/CyoyfLVVn03sdMou14ni0PxR+&#10;J2s6pb6Xpmraw32hjtiNxI2AvO5mJ6ADPoBiptK8afE/Vo72zSKSW7hU+dJK8iSbAdrYYsR+IGfQ&#10;jNfUHhv4LWGheZe6PNZ6lHGNqyW6b/te8/Ohxnb8ucnBwfSush+BEGoeKItQsbe6hmvB/pHmRnyo&#10;RwcDABbJz+FelUo046RsZRet2j4rPifxtHoyxsrNp8h+Us5MbFSR8ue+c+nSt1PE/j3WtPs28zc2&#10;iwbIpJSMhCeB8338HOM9McV9p6B+zzrWvalHZaWtvDbxXXnpDeQOvnbcjo33YwCSBjHNaXi/9ii5&#10;0p7ZrbddOjJ56/ZCFRWDeYqFRt4yMEAHnGQOucr2umPS+qPi/VfiX8WvDvh62vbm0uJLKcB47iTl&#10;mU/dPPIQ9QenesXUPHHxC8Szwao4u4Z1t/IiWRWiDxs24gcYYZ5J7gCv0I1L9mGDVPBq6Bd6drRs&#10;bMw28MsJjS4uFHOM/wB1eASR7AVR+LP7JrXOs2a6f51nIkiySyGLEKDbgfKOu3jgDrzXLRrc07q/&#10;q9C3FJHxfpnx5+IWlJ9mvvCN1cxIqqhiuJYdzbcltwU7s9cjp61U0z9rzxNb6NqL3Ph6aSfThlyt&#10;8AkRztG7K5Izxw2SfSvrPxP+zB4iefT4UsdQTSLOOSFnM5XeHyo44IyDnHv2rm9D/Y0ufDE969to&#10;1tLqF8A1utwSbeJEBLbpO7scEKRjOMntXd9SpSev6mPtLHlf7J37V2ofEL9pLwHpkmn28MOpaqlv&#10;ICJGdFZWBPOQMevSvtD4q/Dzw98RPDXh+x1iX7PfLLc4ZXH7mIkKHLdSR8uAeB9c1xfwW/ZS0v4S&#10;6bYeIfKRtVhn+0OxVmMMu1iwXAA2rnHocV6Z4MSLxB4W0qaCz/tXULKG8mRWXEKQrJE/mOx68hcL&#10;0HU8ZrvwNFU4OK7mVSXvXR4j8RfhDF8O/CV/e3LyXlvo9l5MLMqW7XZclWmwpwm1Aqr3yCeprhfh&#10;b8YbzS9BuNH8MRx/2hqxUx28UpEce3B+Vcc5BGec5ye9e6XHhPS9I8K28uuXFlbwX12A8k141wGM&#10;xyVK4wwDM2B0BzXeeEP2ZPC8UNnq+g29vpt/fW4nj1KKdjFaWyFEVTHnCYYk4HPPevQtbYjmR85+&#10;IvizqXjeP7Ox8vWrVJwkqfupIsFUJbAyuGYgk8BQTXVav8LNLe61i6t2FvY3V+st/LteSaVlAVMJ&#10;H1BbPPXGGzyc938Rf2G/EVr4cvJvCc39rfaAbeeHzUh80NI28qXBK4ABBIzz3JyMK8/Yn8dWPjzQ&#10;bU30ljayGImS0vz+8mLZO9w2FyM9ODjPU4pXQankPi+wj8HSXl5dWGqXS30IuXxaJ5MBDtsAD/MC&#10;BkqSOueOmLP7Oehp4z8U/arFZv8ATtSa6WKKJmjtoFRtqryQmctyePl9Tx9j6d+yBoE3gq/ttcuF&#10;vNUh8tLuSWcNGmDgDIAyxbnBz615X8YvjXofwFgn0HwhbWV1fXRFlBJbxIGjZCcyHAHyDnB756UI&#10;L9g+Ld9ovwSfS5reTzRsSSN4ptr+aWKtFIOSGUgnHuCOor5Q/am/ak8VfDrx+82m2z3X2pxaPK8r&#10;E/uIoyAo643TOSe5znmup8N+H/EHxB+K1vNrDXnkzyT3U87Sfu1mXCqyDnHTA6fzq9F8HrzxzNM8&#10;1nY6rZy65qF7b3Lh1bypLlgVGeCNqIOCBkZ+vPiIxnDklsVHR3PB/Ev7YfxH0WeNryzW1a6hW4TL&#10;H94jfdIz6/pT7b9u34jaRpfnLZwtE+Ajl9xDfTOc/wCFe5+Nv2edV1/TY1m0exXT7WUi3WCNgkGf&#10;4Uzzz6euKy/Bv7LcbeImjm0+NoI497x3iyRIcDIIxyWJ7dDXm/UaV7XNOZ7tHz+v7afxO1rW7TVY&#10;tQvbi80/5wvkbY4kI27Tzgq3pxyAeuK9I8FftT/Fz4rWK32lQww2tqpt7+W/cLE8+QcxKg8z7hGd&#10;xwTwK9Ov/wBmqxk0iS5PhaxhjYqrKpY8KMk8nOenXrWD8GrbVPhH42vNuhC70TVXBmtI5Rb+UyPt&#10;BO5W6I7EBcFs9eKxrYOKjaFr9ClUvrY8x8cftl+LItem02Qw3M0EmJILZnaSPGAcnGB36+tU9J/b&#10;Y8aG8urSz0VnZYHWKPEn7glgfM+XG8gHG08ZbPbFe4eFv2SLyX4g6jqVlb6ffWOoGW5uHVQiwOzM&#10;ZETPXOcAd8/jXWeDvgFPodpcLpmm2+n3d04bz73aZPLVcGLAzklue38qqngo8tnLUHPXY+aV/bk+&#10;INoGSTT4WmibkPA6ndjuuefXHFQX/wDwUF+K2mSs0MkMbXQ2Sn7BFl+/O4E5GMZGCBX03dfspX1x&#10;dXmspY2dxIskjyKbdUaYsCWIH90e3I7Vz+o/sQ3fivR31W2083EdtuVECJCgUuc8kElgSvzEHIyO&#10;laQy+D3F7S2yPntP+CgHxIhmyLOGN15+WHhu+M5zWwf+CkvxO0wRzSR3UYSM+UsMrIgLYzvQHDKc&#10;d/wr3LR/2ObDU9RNnqFuulSR2q+RdxEbd4b545flwrFcjcQAMd81F8Nv2G7XWLnUL7UbVdS0axiK&#10;3UzTeWsK5wFjORuYDkZ46cCtJZXTF7ZHkHhT/gox401W6aPVLez023VTI99NDJ5cf+95aO3f+Fck&#10;n8av+IP+CiPiLTdOR7P+zdeXdt+1QW1xCo45/wBbGpyOmcDNd74U/YW1Oeea4/smLUNDt7gSPa3N&#10;0I2u0SQbEl2H5QepPIBHpmtnWP2XpLLQ7rR5PDunrfO8huJ7WZIo5ZDJuDBF4XGMfL1AHA5rF5RT&#10;b0/MpYhLoeBX/wDwUD8X35Il0mN4mGw+XKx4PI3Hkk8dDxgdOuY3/bR8aWvh1ri1tr6xhm3xRzrM&#10;NytnP90d8dunFfQuifsPahN4Ws4b5dPttNv2GI4wJJY3RicMRgjcCO5wCPpWj8UP2R4zZR2On6Ha&#10;2OiW8jvAkMO6eZwAGkkc9fvEAA/w81f9nJbP8SfarsfLOk/8FAfiBo5nEccUzyyiRzJbJweRgKMb&#10;VPoBitaw/ba+KV/o4mjtbiWCeUwLN5C5RlBJX24BPNe9eNv2W77xJpFnNpvg7T7PSdHiKo4hjkmk&#10;yNpNw/BduCQCAF64JOaz/A37J+66XUr631xtHhAOox2VttUqBjqCAO3PXGaTwEXqEaq7Hj6f8FCP&#10;Ei+Hrq1vNB+0alKGQXaL5axgrjgKPve+cD0JORg+If2kfGXxX8SteWun6wszAymO2UMvy4XcB2Xk&#10;D0ya+t/h/wDsk6P9osdcm017TTYrDyL1pYd4mmDkZRASTvQ8+mK5TWfgFqXh7xvN4m0XS2toWjmM&#10;cTRIVSALyjKBtOBg+vAzzVUsHZtoHUR5t8Nf2lfFWk+ErZfJFjcQXZQXd5EjTOzDcm7jBVcMVzzk&#10;/SuP+L3jDxF8RNK1jxDr+o6lfWOj6d9ucTSArFvcxxKV6KWZX4A/hFdR4QibVvD75Ec115UtyWYF&#10;gC+wl33cZG4KAoPAJyOBXL/HOzitv2NPH14kkafb9T0K0iZFwsitFNcsmP4f9aGI6AgjJ7+lTw8Y&#10;LmtqS9WfG2seI/7WEisqrvbduHVvrVCzvSsqmQs0SkfQCmRQssCjgMxOdxxWrpmjR3iNucfKMKPx&#10;5OazK2NGzjjdl2KWjYggA4OD71HpyxnWLi6uI/PtdHia9miP3ZSrBY4z7NI0akehNV4Z/ssohhYl&#10;c4z2J9asXw+xeD7ja2JNV1a3tS2fvJCjzsP++jF+VMCnN4nmg1ZvtbNJctIWMwPDs3JP55/yKo67&#10;Z6o8rTJcNz6N0pkt5G+EuF3bckMPvRt6j/CtfR9XSa02TLuC/ekQZGPcdqjco5NfFWtaY+fOkZV9&#10;TV+1+MWoWiqJI+V+8QOtdLc6DZXY3R/cboTWLqvgNvvxhXB9Opo95AJcfGoX1u0UtqrZ4yR096zB&#10;4vW7k+RgvtmqVzoAibDJt6jBFZ8+i7fujNS5MDo4L7+1AYWfbuGM571j6t4bksmOd23qDnrWehuL&#10;JvlY/Lzj0rasPFv7sRXSs69Oe1F0wMYWOSPlz+FKdP5/Guil0eC6Xzbd/wB23b+7XrH7In7DPjD9&#10;r3xf9j0KyuIdGsnA1LVmiLW9ouRlVPR5TnhAeOpwKmVktQPAby3Sxi3NnceFHrVeKIy/M3P9K9Q/&#10;bi+Ap/Zk/at8XeCNs62+izw/ZvOkEjtDLbxyoSwADZ3nkVwOjxx3MO043e9StdgKiDYOM1p6dqck&#10;YC/e5xzVxdFj43DA6cVJ/wAI/ti3KNw7itNQLunXomG3aobPOavoFkX5vlb6daxILV4ZOnPf3rVt&#10;IJJmH1pgWIIwuduff3qS0TzJFX7rZ5pzbYFClgzdOKmtoPIiMjYq7AdB8LPFM3gr4j6bq1udtxpx&#10;aSJiCdrbWGcfj/WvqT4F/wDBQLxD8JNTkkt7rWL5byXdNF5m4BdpHyhgRnJBz7V47+wb8PI/iz+1&#10;L4e8OzRxTf2pFdIqSj5crbvJk8dBsz+Hav0W039kvR/C8y2tvZ2t3p6uY5IFhKyg7cEnAzktg9+D&#10;1rhxWIlTdohyRl8R8p+IP21/EmsaBfR3iaxJ9ouHnWRndNoYhih/2eD+BNQ6r+35qgtHZLe+8xnM&#10;sJin2RrznZjBwoOegzmvqTxH+zpZwa/pMN1p9u+kyXHlXjFcyQjaCGUdDwSD259ueb8Q/sRabrum&#10;/aVnsVu7eOSbZFDuDx/wZ6YO4c9SAR1rlo1qmI/iqyHKnCOx82Sft/eJrh2w2oMVAY4lPA98/wBa&#10;19T/AG/rzUdPjMN1rFq0YAeREH7w++GAyevGAfSvZte+AOn3Pw/2+HdDaa5t7ceekqgzLJkiYE4G&#10;5Rj5RXGfDb4W6LpqzHxFpDSaHqFkY4ALcy5nV12HjlSBvwT2yO9dH1O+xnzxOB0//goJrlhqCwf2&#10;hrFvZyyfPdsSxUEYLbAcn6A1u2v7b0eqxW7S+MpmimlyVuXlVomPVmXadv1ya6LWvgpZ+JdA1Wa4&#10;0ddP0+1t2+yG0hyvm8CJGJHO7qVGO5rjfB3wB0szKbrSZW+9J+7G1VK8jPHTjpU/UFL/AIcPaRsX&#10;tf8A+Ci8egarf29nFeeIN8aeRf8A2q4gHmc796kZdem0jYevUYqO2/4KbanqGmQ2moaTeHyySJrb&#10;UJbcup7OCH3Y7HI9wcV6wP2dfC8GiNdXuhSbjaLLHJjagZlJCLjl+MEnoMjnNUvgt8B7dfGsP2fR&#10;7NmuA6wyXUZKxArgjbjv3bt6GqeBtHYSlG55p/w8U8RxiS1jGrpbImFigl8xlTtkshNVLX/govJZ&#10;RytdTa3byRk7UNktwHOehOVx+Ve1638Fte0HxTeWek+GfvReUXtdPW5+0jcTweAuM/oDmsW1/Yo1&#10;fWmMmreHrxp/OWRY4IYkkZSOQ5A2q38Wee461xYhUqMb1Hb56/cbQi57I88/4bm8UeKLKGa3U29r&#10;J++3Q2zSHvgNknAHTC+lZmrftp+JrezkuIdRkt2WPl4LQ7cDJ53LjPvX0BqH/BOfR9XtoVh8B2Mk&#10;jE7xLcSRupycu8m7DA4HAUklumK4eb/glrq+o3cN1F4VttMtbSV90C6if3q4IXhhjaMZzyTntXnR&#10;x1Po2bewv0PC7P8Abd8QahM23VdYupM7pIwWVHz/AHgvHt6Vau/2ytWs7+3leOaCZXBjYxtkN1HH&#10;ccdPrX0V4d/ZD1rTblrd/Cp02xilFsWVBMHRm2l0CjdtJK5PYEtg4xVPxR+xT8QvCGnyTeH4re8k&#10;a6bdpN/YQX1lKNn+sKyA4/u/KUbB4NH12Ene/wCIKiux5zqn/BTmS8W3t4/B+naZNHKshmt9Qudj&#10;4GHBjYH5WzkAsdpxycV0Hhj/AIKXixkmj0/Qb68uxjzJG/1MaHod3ByTx07Z5zx1C/Af4Z+MIo45&#10;NDm0jXGiCzWZuLzRnabA3LGZEltnIfIC5GeBTvD37DerWdjcR+IfDOiahDJB5cOo2u9dSsAVba3l&#10;Y8qXYSMgbGPONx6p46MlfUqWFUTW+EH/AAUp1H4pxavpq+H/ALJrWlhnLrOFhmgckJ8px8yldpJP&#10;OVYDIIrE8Qf8FMpdH8a2MM1pcafawwsiRtcljdXB+8oyAAka9ycMWOMbRnlvh5/wTu1G9gW/l1C6&#10;spNatAyG1VoxAgc7VKtz8w2ycgEHIIrnvGX7C8l143uLaK4utUuDp720ov5AzWxRyfMU7cKHXy2U&#10;84O8fR/WKTm02T7HS57b+xH+1Q37aPxh8fvdTappcOl6TZWyTWMzLJFMJ5SlxE/3hjbgkg5BzjGR&#10;XsOsaB/YGvXV2zXMzWNl9kjvb+czXF229pJJnY+rPj/gIwAMCvGP+CS3w8/4V944+KFn/ZzaZLb6&#10;RpK3DiTfHdymS5PnRsBjayhcg8ghuxxX0J8RbQz2dw1xIzRMp3LtwxHU4A9f1FTWlFytHbT8ibNH&#10;zZ/wSWl8WeC/AHj3X/Bt2LzUP+Fgail3o8lss1vqwghtpEV3bmIMjyICM7mKd1r2f9kbx3f+KP2t&#10;fHHxI/sm80vw/wCHrO9a38OXMbXU2itMEVojM5IIUKDtjGVRkGABgeO/8Es/D+vXnwR+J66bia3v&#10;vHuoWd7aJFI1yhMFs8MqFRgHeNuQylS2eQOPpn4VfB1f2b9UuvEGvTeKtJ0bUJJL1m0W73SWshLL&#10;NHevv+46orsoJIZQDgturuqRUro6KcnFJnsOnfs8f2/4BttYufhta3Gk2kdxqWjtZTQWs9vNLnzL&#10;lt0iqnlqpKryr7tx56fJNza/FH4eXeqya94y8P8Aga98XPHol7pOvXv+h3gdFDRXEjRsI5GiORs9&#10;gHr37xfpvi290LT7rwf8RvFA0/xsy3z+FprlI45ICVeBx5wdrVHIRmCDaCxVuM1x/wC0b8NNf8Y/&#10;AY65428O2erap4o1VJxpsga+1zUpoCw2BQFhCs+HZUByqEKQpwKlGbS9m7d9Og6bjrzq/byZ4N4F&#10;0PVNG8Sak2k65qnhfSTclH8ORaiIJpUEbGeOK9lQQYlWOTyAzFgzR8ttzX0L4C+FnhjRfCfijx/4&#10;esPHvjD4iNPdaWLLW7u11B/Dcklt8k94iushfySU3OQzsQvzBgTx+hfsl/Fz9qj4NaXceKl0lbeO&#10;RHmsbCQPPYoWRbVjFnylEEUBjWBcsiqFJJ5rQ+N/wI1jwJ8WbXxtHrmpWHiy4b7Pqdxa6c8On+MJ&#10;I9zoJI0YoVUhMKOV8vdnJqru+nT+tBaJHqnwU+Knw+/Yq8GeLfBfxFt28Lp4oaK7tJb+wnl07XcW&#10;4EltDJ+8yYmAZVyCfMVk+YHGL408BeFbX4leAPEU2rW9n4N0u0Gn3djq9oTH4xvSk1xFMs0YCGVh&#10;IxSZJDzsyG2kVT+N3xS8afta2OkzfD/4ZDRdatVeBdS1K1W6ZzDGq+QrI7LDEp3uJ3G3KgbSTipv&#10;hF+xL8PvFn7JWveF/FWrKfiMrT6vc+XOtpFp9/GWEclvCgGImUcPtO8s2cYCjTmW0TPW92cn4h+D&#10;mh+I/Dfg/XofE3/CNafHeIq3Gk3E2hatoQcqkTzXMbGN2kwEc+YUDPux1A9EvbvR9B8H3Ph+68fa&#10;3p+ua7crYHULXyYH1O3AWOIrbIxM9ydxzujJcFnyymur8CeF9N0fwRcaL/wjsfij+z7RIxtvFtkn&#10;Kgu0uJmPmybgAdob52TOAa4bx5/wjo0jWNbstWm0ufVLR7axm8RX1v8A2h4VCbDLNDGRLEssTIJN&#10;29ZNwXaTkilHZf1+AN6nAWP7Jy/AfxXH8P8Aw5ouveC9S8x7i48RpfWs0uqoV3W8UljkEOCQXfBV&#10;PLXauSWqh8V/2ZvG1xqPhzxB4j1DWvHSx6b/AMI7FqWpWUM+paZGuVtN0YdDFGJcuZ1yQQpdm27q&#10;9C8FeKrXwP517qmuzaVfLO5sdbnhfVNN8S+Um6+je7JIEzqC4dgNpYjnGBzPjDUJv2Uv2kLr4vWs&#10;3hHVtJ8XeGrhJ5bS/t7a1nC7HSHNzKDLMzY8xI2VHj3sRkYKW2g3vqdjb/sVeLPEPwd8S/2x4qlv&#10;da0uwWCRdSvZLmF4NqI6zTbzGEhZFlikO7AAzwK8r8Ual8aPiX+0V/wjnwS8cfEvwn4ZspYDqN5q&#10;U8ccMt2lsd0sk8cbxr5oRhHt/duOvavVfh78PfjlfeG9Th0ceCYPCvjG1Xxfc3bNNfXmqQzqqy2k&#10;Ue50UpEp2OW2HauEO/Al+Lenar8V/gJo+teBdHsfDegXSjTtN1C/1+fSr2+uUlKJNM8IHkrCDJKi&#10;uWVhuQhTgVSl2+8WvU0/H3xisfhPp154V8TeIF1PW/FWnSaZqP8AZCMradJNGFkD3USm3Us6hg7q&#10;GI3nByDXJeH/ABE3wovvDvhbwTdSW+m+JI7q5idNY/eWs8UaGfULKYpia0c4DJcpGDJuRedxGj8P&#10;Pg9B4F+F99b+ONQ1O68H+JLy3v8AW9Qm0vy1ZtoId52OXRplVNy4LDkAcVzfwktfgjrnjIaf4efV&#10;vDOmQ28t1ex22mrrc2rXjQyI8dnOMzRMYwXMbIUJC7QpzlO8vL5gopO36HUeEbCbwDr/AIg+KOvf&#10;De1+xPosWmw6Z/asGl3OrywIxV7Zd20ArLIphwjs4DDcBVXTPGMfjTwxp+v/AAx8NeNvDej61rYt&#10;tFsNQ0ONtJ07MG65aIuzHezKW8pgPMZcgrmqt/b/AAPs9FmvLbQtF1XT5NQtLjUdH1jVprPXIvJJ&#10;YzRxSEMjhA7nytpIR0w2cV6J8NvB3gX4q+Ftc8TeHdQ1K98C+HLCS20DTry/LW9nH5W+e5tJXwwU&#10;uBuZ2JOwqCNqmlyvYLpf1/X6HkPgnRNH/aC+OfjHw/4U8Sal4msPCotrjWRPFGs2q3gmZ3eAY8pY&#10;4ZFAk8tSxLI3ZieJ/wCC6v7Nckn7EPiDx3rF7ef25LYrG1nHOJkQxXUcgkO35SgUEEgALuU56V9B&#10;/AXxD8P/ABR8CJtc8J+MLDQdU1IRlrQxsJdYuVm8siOSUkmB5C7sFYyEcZC4J+TP+CxbXdn8I/iM&#10;/iLxtp+p65D4Va0bQ4r/AMiOwaS5i2vbWxHmFWAKOZAA6gEH5RVez5mrq2q69mEZ8u3Z/ij4J/Yq&#10;vI9L+F95JI1t5Fxdm2uC27zLeNlAMybfmBT7wI6kbTkNivpL4afEe88OeHfFyW6eIda8M6BZyy3F&#10;1JeHT9PltV3yBY7TaQVdlLkMVLcZUY48V/Y00Wxuf2Xru5uH23lneyTWyqVXzSSisDkZb5ecA549&#10;q9Qvn1i0+EPjhtPs/tUc/h+4gvFVztETgx5ZcgHAYsDyQV6Y5rR1GpW8zOycWz2LW/8Agq14Z8bj&#10;R57TRdPtEhninkglX92kgCqWGCCWCjkk4wFGOBjoPEv/AAUh8DeNPDv/AAjXiTRfC3iDQRKoMIiM&#10;nIPLqdw2sBnBGDyfWvjf9k39kux8XWlm+uaVqbR304ghli/fRx/KSCwzxnBIHfHGa9p8M/8ABL2H&#10;XfGupQE2DW9nL5cdvBe7LjGA25o8ZbKkHAOQD9K9eNSXLyuJxuMb3ubOo/Fn4B3+gRx23gzwzDqz&#10;SSFiYbry3UOSFBWX5SRt5HTkdKzfFXxB+Bs+h2sMfh3QbeTztsstpHPFKFK8jd5hPynkE55rnfHH&#10;/BKbWtI1u5jtbuxYLINyR+Yv2YN91DlTk4Hr2OcVNq3/AATy0bw7ZTSahf3VjNautvLHDGjeYzkB&#10;RhmyM844/hNPl7RQc395nNX0/wAGZGurO3vtcmk3RyW929wvmQoR80ZXbsbvyMHke4PQfCm++HPh&#10;nxgLbQ9Y1W81XWoXigs7wfJIqDe3IUAHjOT9K5XUP2RvDcq31lZ3FxDf6arJlxvUMOXLvgDIwTgd&#10;B+Vc58Pv2cr/AMFfEbTdYh1GAtoMy3kiMRK/lAHPydwVJB7BWzRgOehjKeIV0oyTt5dfwIxNqlGV&#10;O+6PqTwhB/wg/ijSdRaSOFbK6junldCBg4J+pBHXHTJr6M+Gms2mrWl5b3GvafLpMlqGEe8ESRsd&#10;gILZHBGOB6Z614H478MyfETwo0Vm7O8ighYmGBhRx03Y3A55xzXOeBv2V774xaFaTXmvXGkixkSO&#10;dvPaNHjcSbgB0O1ogQR3ev2TER05j42naWjdj6H+If7MmkXck02k6hNbp5ixtEjLhgNx+TOflyQR&#10;tOQR2NeY+I/BF5oHjqK0eRoFV0eJ1JEjkKW5PBXpgHnnn2rhdf8AFvjD9lHXpbTw/eah4w0gRedJ&#10;BfHzfLKZD7f4sADdkAc9a7rwp/wUR8CfEXxEo161h0Kbo0d0qfuyDjCufnGcg9x9a0p1OXRv7yJU&#10;5NXWq8jav9QNjBM0zeRNdQsQ+T+8IRPTI5yCenf1FVYrdvF11IkMiLdoiYX5sYHHBPP4HrzzXV6d&#10;qnw98ZiQ6f4kMkHyyoqyglGbavT+IcKOh6+2K2YbDS/DNreXUkyyLap5ZwxeQJn724HjB7A46euK&#10;03MdjyyXw7F4QtLye93Q28JkmaUjYCxGSAx6nrzzwQMV8uaT+05oGg+O/wDhIvsen/2xp7yRpLdw&#10;G4yq/KCcFhnHQ4BHsa9m/ai+MjeN2/sbS1ij01JDKxjIO8nGQDzxx07Zrw3wj+yWnxA13UIY9Tht&#10;7G+mk3zSW5kMJG4kZIGPm4/Svj+OuarhoUejd39x72QU1GUpvcxPGvxm8P8AxK1rUNUuPCPnX12w&#10;uJ7izEkJ4AUMI1wuDgE4XJJzWpZ+Pbr4weCWubHw3Hp+l+E7u3s7u9QsipPcI6xxsHOQXCOxCjgj&#10;PGRXFWf7N73muwWHkmMWsjbpDKIXcjIBXcQy8jocED0r9C/+CW37NPh34ufs2fE7wL4vvproeMmh&#10;uGvXkVri2uok2xyxnJy8Z2HBPOACPmr4PKY/V8XCo9kz6DFe9ScT45+Emt3Xh6xurFbCO/t5LmGK&#10;6sZDIpvomdh9nR1BUM5AA80eWSAGKHDDpl8SR6JNbQyWAWzjZgqToTJbncWKnGT1+UjkZz9asfFD&#10;9ln4gfsVeLNWPxHsdV0vRJr+2i0vxZpUazae7JKPLkaQf6lmBGVfDKSOGGc0PirfxeEtDsNl1NNe&#10;KhkaR9p83cWYnjjnP4gjNfq+Br05uVSm7o+ZxFNpqMkXpLqDx5pb28l5HB+4EeD96NmbcQo5JDEd&#10;MDGTwOtcXbfBx08Qx6fDeSXMyuWWXAAU7Q3LDoByCc964nwmdY8Ua6trp9rcXd3covlIm4YJJ5OC&#10;cgA+3H0r3SJrf4FeFY7jWL631bxTdI6fZRJujtIyCN2D/FknnA3K2K3hUVZ3a0XXoZyTpe7F6voR&#10;+LYbf4Z2EkULIdTuYRABAq5RScknnGTkf0rD8FWVla3UF5qUyzSGYxiPgN8pU9cck5/THFeY+IvG&#10;WqeKdTuLxnXdLkOxXhVHQH6dPYVoeDLfUItVtVuPtF1cytugjVTI1w5GQAvJYnoAAc1zyxUJT0Wi&#10;+40jRajq9WekeNPGUfwz1KbUoZp1ENv54CR+Z5SqytuK5B4LLxnv7GuF0r9uXxFonxBstYs5njks&#10;5fPjRU+XeOmOuMg5x2PNfoR+zJ+xXqXhrRNc8cfEjSbRGi0cjRPDlwN0zYj3ST3SgEoCflCYY7cl&#10;hnC14v4k/Zq+HHin/hIbXTfDV/ZaijHMtvbrJb2TMf3YyWX92SMZIBIz0NfF8RV1iKydJ3SVvI9b&#10;Loezhae58q/EX9uTxf498SXOoTXt5DJdzLIU8wfwgAZ7t06VkWH7avimzgvo2mufst48b3KeaVEw&#10;RiQPlPy4yenqa+nvjN+y1ofgbwpZw3TXEQvpCIlNnGI2ZVO45znbkIM9fvZ7VnWv7LfhO28I65q3&#10;h1P7RutNshP9mntlliw+IyeOVAcFsnJHQgivneWZ6F4dj5w1r9s/W9d1f7VLBFBGzqY4ljLxqFXY&#10;MBiSSR1J6mujsf265buOBLrUvEuny7cKthIsccXPIwGBYEDv6n2NepeAv2ZfDPiPwR4g1C803VZL&#10;7TbaGCHyrNpktgFBaX5dowHyDuJOGXg9az/Df7Eei6/4P1nUIVuf+JbciNZZ08mSVmA25Vc7Ruyp&#10;J4OOccVKjUi7ofuMy/BX/BRa/wBE8SfbrrWvFupx2tvJBDb3lyXZ8rhdpBIULliA2evtWOn7cetW&#10;2nX0FnfeL7ybUYGS4WW88nCkseik7uSQcADGeDXefA39imO68fWP9oadqGoaPdzvEVhuPJWSUDj5&#10;2GDjP0+mK+jF/wCCavhf+3Lq416+1q1fUi0tsZ7WKSKGHoAjKoVSDj5ievY1FSdRascYwPcv7Xtb&#10;7xTeNDrmpW9u/mCB5ld1Tk7WxtzkjqM4yRU3h/X7zRLG/sV8SXskNwf3ZuLHJYkYyNhDHnoG6Vza&#10;T29+WkhmjuPLYoSkySbWB7lSRTPtxtLlWaGTdGwYEv1wc1wf2hVtbQn2auc9qniDxnbT6hH/AGhf&#10;yJcNsS4MXJHf5TyOgA7CvUP2QtU1KDxHr3iHX9Ua4tdMstzpJCYvNupm2IPm67EDnjqfpXI29zNd&#10;faNssixl/Nz97YACT7/h3re8HRt8WPgjq0egzXslvf6lbW8pmtnt3AKOVIDAZGcHn9DXdleIq1q/&#10;JNK3oZYiMYwujH1T9vZfhD4uuLaGdbi3tpSGUOE85M5UjPJx0I9OfY9j4O/4KsaX4h1KPeY13MeP&#10;MC7eg4PXPt61ynhb/gm5/amvT/23i6t/PEpPRmBwMgnkevcn862PGn/BPDwnp2lTxraxQyTFtkkU&#10;ZChlx1HbPc9Pzr7aVSk/dkrs8qzWp7p4D+Pfg/47Ga3vr62huuUy7EGZc5TIOMYHbvitLxX8ArzV&#10;NLVvDt8t1aP+8cLNluOR05PPbtgV8b3/AOynrvw71Kxk0C6nkt5gVCO5kaPj5dp5IB9Aa6/4J/th&#10;eL/gBrV1pviC3uJ9MWXcJZTjyW6FG4+UDHH+ctUItXoSs+zDm6SPWbL4TXmreNrHRWE9nJJcA3Gw&#10;lD5KsCQCev5ZrPvviLY6++t67o+q6HdabHe3Vzf201nHLqlibRQtosTniJHKhC2M/vMA85r3T4ff&#10;tAeG/ixBHPItvBdMSoJAVirDJO71we31rm/iZ+zXHe+HFsbDUFnt9LWF0Sa2RX+wRyLK0AaNMyfd&#10;Ugvk/Kfx5pVvfUayt/wXq/yNqcbJ8up5DpWk3HhW+j02ZmaOztImuGVziSZx5k0uTySzknOcHpj0&#10;5/U7K4vVmns4Y7hbKYSrCBt8xOS2B0JOWP198V2Vx4L1myn33EULT3U7LamMGSA2/LIQ44yVGce/&#10;NX/Dngq6ub1rNYJo8EHco2hU6DnHBBH4V6XNHdM43fqcl4S8NLfhpLeP7PD5gfZJjdGRj7o/Ugnr&#10;X5v/ABY8X+INT+MPibSbK8kii0fUbsNtiCtGiTONoOO5wK/XzVPhvHaaZLcSQ/Z5I/3rSRvzKR/e&#10;xj8fzr8ifiFod5c/FXXpLyKa0k1rVr6UkMUlZTM5RQGGQrDHPQ5FfP5vUUuW3md2Dja9/Ij8GReP&#10;NC0e11qHXbq1jlBkUja/yjPVT7DjNaXgH4xah4ovr6TW9WQWn2csXljWExMDncD2bjoOvI5o+Hvw&#10;78T3mkXWnwndp6yPM1rNJwGGCQCRywHYH9awbbwX/wAIXqH2i8sZpLSbcNmf9buBC47Z3FTz6Zrw&#10;43vqzv0OwtfFXiDxToepaZ4f8QXurapp1sLqQ+UFt3DnG0DnBC4HXn9Ks+B/2jPiLZeG5dJaOWa8&#10;aEW1tLNYYe3XODv4yyjnHocc4q78GLFfBHhz7Rp85tNQvC8V5PxuHbYpbgepK9M4GCM1vQarIdc+&#10;0tcSPPCoRZJJDvUD/ayeM9jXPVx0YS5NxqnfUk1XxX48Tw4sepalo91Fptsl1FpkEEazeYSFKKB6&#10;jnIJOa667+K3iz4i6VcaXdWOoaN51uFXzjEJZJFUgp8uSAzDB3DkH8K8/wDGPhSHX/EGn6nb2lnb&#10;tB/r1sYkjkmxyGxnG734611Fxq95/wAJFZf2fc3EtjbxBmjuwVmEuW3NJJklgQ3QEYwfaq+t0mr8&#10;2gcrOfvI/FXg7w5a3WqEWkkKHzIRCkyyMDkcLnHHB7Gq+i/E7xtonh9NXYyTaUt8tn9mlsP+Pjdl&#10;mCpjG1cYye59jXX6rqkN1bQwyQ26xwktiFAi5PU8dSfU+tZEtza3CBpIfv8AHzE5BH4/rXPLNVey&#10;TaK9keofsb/DC++KP7WfhuwvNLt207w7pra5qpezWJr6USBYYyxJBzK6AheAqkV+mfiMkadcQxl5&#10;Gun8neoyqqMl2I7buefcelfLH/BKXwt9k8DeIvEk7y3FxeXaWNm9w5kMSRDccZPA3vn1yor6uudP&#10;MM80jCRtwyEXuAOB7c8/h6V72HlzQjLyv+v+Ry1HrY5O2eZdeZUVkVXjU4XOUxzj6dOa6TXriRrV&#10;WXdnAKqh+XOPpjjr+FZd5ZeXJlopJPtDLIViPOCen0H61euNXgtjF+8aRlYEA8eWen9a6mru6MUY&#10;viKOYa88Xy3CR24bg7WLZ+Yn14H0HNc7eySWVg1xMjPIojeNVQyYQsQRgEFsZ611N7qMd3dXSyXE&#10;LMnzbOPkHQ4zz+RqlHo091fG3XdGiplWbruI6DqOvpxW0HyrUlxuzN/c/wBgrb+ZM0iSDb1G8KMH&#10;1IGex54rW/seBtPt5o5k8xI2l+4ync2RuHftj0NV9Q8HXF7D5rbbdpGYmaL5lkTsAO341H/wjVzp&#10;XmTeY0dtDEsSKT/rP97j36deaOZNbi1XQwfGVnHZ+G7iAiSFZEk2SBsYI/hP06Z714b4s1yPQ3vt&#10;SkaKO3sbY+Uinh3f5QPx616J8bfiGsU9rY7iv2mMv8pwuecAn1OB25z1r5b/AGr7vUofAOn21sjR&#10;/wBs3nlBkzuVyBg4HZclhz/D612Uo6WfUyk9dDmfifqjfD2P+0NBMbXGpXP2uTDfuysmE24HZQox&#10;7isnTf2gNXtk+aO1I9dpyfwzWt8SNAj0n4UrH5ZP2W0h8ok/M2xh1+vze2a81s4mWDcUbkDPOdvr&#10;z6V8PxFRSxV2t0v1PTwMn7P5noafHm+eXKi38xhlkbO3PTipX/aB1qwBVY4JE+6pAxgflXnljbxi&#10;4QNnfI5VDuGcYyfyxVx4VZ9vl8c8jvXhxpxvsdfMz0RPj1rGtW/763t9oxhSQeh6fWsjV/Gv9qXm&#10;+608ZuGZp7hIknJXAA+QjORjGQehrBsbfA2xwn5V52rlj24FWrB/7UuZrRLe4huIMFkli2llPQqQ&#10;SGHuDXZhakqEvaQS+4zlFSVmQ+NfjZfTTKtvo8NwsahFR4ljwoPXAGNxHtwKyP8AhP77U723lt9P&#10;0+FleOaOGVPM3lWzjOOckdByc11dlo0cl00d8o8tQRIVXcT7dxxRdeEtL1UXDx24itomYwIX+aPk&#10;BSexbGemK6VmVTmu0rdhexjYyb/9ofXLnWLTUF8O+G3vmuhAI/J/dsOgj2McjnIz0557V6f8RPjr&#10;4s0vwZHqh8GeHLHTreFANyF54MgAZVfundngnA4rg08DxjTVt1ZGjU7lWa3RtvfAY/Ng+map+MdM&#10;8T3vhS1sbCa0htdPXaotkIeVepDgn5ueTxn+VdsMdSlZbepLpvdl/wCInx41abw/pOqHSfDeoWcm&#10;GiVrdgyMwzuY565UjgcFcHNWfBv7Tsmo60smvaP4bjgiia4+1HLSRBVJwinA3NjaBnvXn3hn4Q6t&#10;4vMN1qF4tnptixR4GkWWSLcCdqgHC554OCMjiuo0j4U3134mmvNPstPtdJ2qEtLi2G0FlVeFOSTu&#10;BOTgk/U1rUxFOHxtEqLZ1mi/tAah48SC1tdH8M/b9Tl+z29vdBnLKclA7jIzkc4ztPNP8W/teXnh&#10;zxCui654J0i11LT4jFI1ux+y3YdSFYMQCFwAfc+lP0z4OapoF/a3kLaf9th3xTk24ijmBPCqi42u&#10;PUHn07VlfEH4YeIPGOps8kSyXCqttb+bIA0aKeF5PfJP496iOMoy15kV7OS6EXh/9oW8vdN0/wC2&#10;eGfCtjo5m+ytJnkfMXaQqF6dOfXFepaV8XNF+I3hqHT7O10VLi8ia50xLm3mjjSVAQArHgEZwVB5&#10;54rzPw38LtQsfCq29zptrNtlLcsMIvQ9D1465q1p/wAL9f0O7sJE8tbOBlliRm5XnOAc7ecDgg0S&#10;xlF6KSFyS7Hq3iN9P0/wct02i2d4YIj9oRRthkmUc4JOFyQeT0z+Fcpe/Ey8/wCERuEh8F+FbOGR&#10;FntRPrKySDBIZCihdjYxg9MA85IrLk8M3F0ltbahpM+pQmYzZM4aKBy25jtUoG3DjkcdMVF8RfAC&#10;+KPEEmrW1jYravEGksLmQxzCQAqChUFeOMDIzg9KVPEwbtzIOV9jO0T4j6lfWNnqjeE9Fe2vrlbV&#10;bgySx7ZQQCwPXGSQOcZUiums9TvtO1Ge78RaV4T+x6annsZLmXdMN21ONvc54z1Arn4NS1q7+HEH&#10;hu18J/aXjmH71EaONdvK7QnJbJ3Et/8AXq74H8Na+NK1SHxJoN/Po+pWgSNhaNcm2aNyCSu4ngnI&#10;Dd1rp5ptXRHLG9mM1r9onSrW0vlh0ixikkkEtsEu3YYzli3HH05zXQ+IL8eP/DdjNo8j2UurW7T2&#10;yx3X2VkfGGUSqQY1bkM6lSFJAIryXWvClp8PfiLG1rNp+s2cDgQmaL7QIgyj5nXG1ipOdvPIwfSv&#10;ZNV0iO+t9Paa1jvtP8gw3EVqNizxurEhB0GWAHHTNEZp7MaVmfKf7THhf/hanwe0+20W+1TXZtH8&#10;e6dYQ3RsorPT1Nzp91FNDZPCipNAvkJmYl2LB8sxBJPBnxa8Tfs5XN3putWssmnR30TyMj4jZ42U&#10;5+U4XcpY/Nww5xmvZPiRoMkPh7S7aaPxJeX8vxD0m3ktrrLW9p5OnahL9lst78woH2MwEQL7iFAx&#10;Wl4s8JaH8SdC1OwVvOj1izDGNLH7J5oRXZpyCSyqHJABJI289sOimo3X9bG1Szl/Xc9Q8GWuk/F7&#10;wzbw6adNsbOyVpmmu2jaSGQnzcO3bjByD7V5PdeOvDPwY+Fuox3k2nszXpt7CWa73/2hIqEuGQHn&#10;hsFtowG68V5j8G9Uuvhh46k8xbzUNNvkRLWNJQI1kAKyGcMfmG3G1f4tvy5FeifFP4a6D8RNL0qa&#10;0sbe2vtIn/0JwrhpVkfayNgBQzcEAkHGckYAO/oZ+TPN7n9pfxF488FX0fhrRbKzEN2Ps5JZQ6HP&#10;Vj1AIUhcchvbNHgf4SX3hd/L8TWk0t0qH/THcbhcOsksrAEYXgKBu7dOteqeCvA8XhuyhdY20yzg&#10;uo5bq3iVXZixKBS7ZOeGIxxgfl0HxEstM17RZYhPuk8xZ7tZxu84FSPvqe4UZ6k8jis5XZWnQ8b0&#10;zwd/YOkWKzWtvb6fqCqkReMLdT7D/wAtAeArsSQSMnFYNvd698K9ak1rTLXT11DTbaWeNbhN9tNx&#10;kow7qygp6ruyOa77UPB0XjLxFCmn4u4ZpLeFWmG8EKWydudwwN4AAHAwe9J8dvDdxZQXtrHHbz39&#10;9exrGn+rbyAMF2bGCoDHgeo4J6RUpxcWpbBzPdHrvwv+Lvhj9p7RHsdKim0PxBpNpD5uh6gmJEDA&#10;ldjZIeM5Pzpk85IWvFf2mP2Ko7m5l1Sy8zR9XZNqyQy8swOTnjDKM9T7cdK8b+Nfw7+3602qWrTQ&#10;3/mlxNHM3mwsOjBgQynvx0zxxitj4W/t5eMvhv5ehfERb3xt4ez+5vS4/tXThwMo5GJlxkbJOSP4&#10;q+Mq0OWbVN6ef6P/ADOyMrq/U5v4afFjXv2evE91pWvWtoLG8ZRDP5RSHzh8pYsPuhlxkkYyAema&#10;9WvP2i9StrBrfUdNudGvrcnIkkDOSRlCuOPTr049q9B8VfDDwn+1J8MJNa8K3Vv4gsUi33MUSBbu&#10;xHZpIv4ozkfMBweGAPXwKWDxF8OvEdpa+IGtUjsLdEiv5CJPtFsp2xCZGySyD5BICCyqoPKgn1MD&#10;jI04+zqrbbTUxrU+Z80T6s+F/wAWG+LOhWtwot7eSGGOPzJeZX2jDpu6/MTuyOQR3rk/iPq/jay8&#10;QX1xaiG40ppvMsbRdQK7gqAkAN9071A7j5h3Jrzn4GfFPTdU8dyW0MjWO9BhWtRDFcSngOpZjtc5&#10;6EDI6jOK9u8V+MfD/hWbTptYElxcefDbW4eE4/edZF4wcNsBA5GRjpVfvo4jlj8L1/rzJXLya7kP&#10;gb4p6p4X8Nw3viTSbhb66ciaA3IkkVV7ru47En1BHHatDxH44uNe8Dza40Edrb2sXnbYpfJkjBdA&#10;qsFOSSr5Jz2xgVc8V6fY+NrCKSOOO6jWQRkbti5DAOc9TjHTjJGK81tNe0LWoNW0GGxurxtYlSGF&#10;5X8v7DOMomAM5G4YOOw6mujL6ka8nO3vdTOrHljbodF4T+McXifUJltnuVuoUZtpuf3YVQMHYRyc&#10;9/T6Vg/Fr4wtoltpenxzzTzCFbq5dJ/M/euclQ3YAEcdifXp0Pw++Ac/hi+WS7jVJgpDEOhBcnG3&#10;gjPXOAcDHNXfGfwR0vXNAvJNPWGOa3T7RBBIFzIyjkNznk55HSvXlTitUjCN3uYHgjxvqXiG1jgu&#10;NPuprWCRUeaS4VSobLDIY7m47YPHWuC/aB174n6T4P8AD9h8P5ltLHUry9sdSEaEOwk2mP5jwoCh&#10;gVJ5PPSur+HA8Q+LPi9cWK2ei6P4fs7b7SWubdpr2+xtD/vBIFUhicfKcgA816D8MfCC+NLW4tft&#10;Bh02z1IfbFwPmUQPzk/xHA6DP6VhRq88edKxrGPK7M/PXxH4p8W6F9u0fUWvGbSDvnAIKzKjBd4w&#10;eeMjgAHr712ngH9szxh4QkttDuOYNu0OoZpPKQ+YgbJ5I5weSASK+htU+GWkeHPiVr2u6xHay6bf&#10;zNb2YaMTOm1gfkVug5247Z4ya4341/DHRdVt1vLOzjtbyaUrPL90BUIJk25wgwzLjI4Oa0jKaehb&#10;5Xudb8F/+ClXiDxL4r8OpdqLjTdNdw0ccW8PtX5WI2jA5JPcA9zXsvir9s+S/srHVr6F7dtQlwIE&#10;UItpCq7hI2OX7DjOM49a4H4I/B7Tvht8E28SX2jiyF9HILPcgUJFwiyYX+KQDPIzgAc18lftJeNG&#10;8ReOJLPTbea4juhFb2UOwfacKArFiv8AeYnB9MkitfaW1ZKjfY9ztv8AgoA2reK9WsNQ8TW66bqV&#10;45ASMMy+VGiqGfCgFnLE46cV1Xwz8EeCfE9rNq0uqaLd30hSSeWOUTbHLDcrr/vFQcegGOtfD4/Z&#10;61q91C3kaza3+0gzF7iVVMK5IyidW3beMZwME4FUtX8OeLvhr4xmsY5rpI/OWF8ZKOU2uVUnqRnP&#10;HUE1HtL/ABIr2fZn6A/FT4XXPgxbfy5LX7Oky+VdpCWMRkLEnjAwMYOcYAHrXUaHb6b4W8PWdrJe&#10;Xd1cWY+z3coAiEkpZmZsZ4yCB8oGPrzXn/7NH7Sd98RvB8NlqqteRrsd5nQR71YZCqp5IBX68n0r&#10;0DxvqPhO406Gxtbqa61iSRpLyNLco0EjZOXkxnhQqqqkjIPrVcsXo9TKTZreGvFknivVLW0t1uop&#10;Lm72JmYSeWemGI5/AV1mpXMOhXF1p05maZdrSiK4VmUHGCQD8oPHGf51574P8HWdvLKbo3lrdQzI&#10;YxLiKViDnnO3p36f1rv/AA/qUN9BJfp5kzMfLcgB5PkbGD9OuCeBXPiqlKhTU5RuTT5pOyYug2UV&#10;zqclxcXl15MLgiAQL5cnqPccc/oa6J08JrNubR7eRs/MWhB/yax5LQz2nmRySNGzsN20hgQcMP6U&#10;1EDx/umPlkYxjb+GMZGK+bxVZVZ8y0R2U7xVjoo5PDsUE221kPnY+ViWBGBwMnjpS3v9kpoU0Nnp&#10;0cLzLt81QpkiBIyQTnBHY1z1iP35DeX8hyCT9386sajq/wDZ4WGGSzhmhw0z3Mg3ojbgMJ1JPUMR&#10;jjpXNKUr3uy1LQ0rawsbnyUT7fNGJAXMsnmeYP7pYAHFSfEK70u10WJbC2SCRWyy28zbmAGNpJOO&#10;DyfpXL3tvb6hcq80cm4/c5cKnrgKRjPOeM8/hVW78O2qaXHDHNLbpasTBh/uMxJAA79xg8YreOIq&#10;qSk3t/WotLWKuo+NtLh16NVj1WO4NqJ5YJZA247iu4BT8oLDv9etXtAnn8QGa1ji1xppZPlVxuRW&#10;Bz1yVAI6Z7CsX4daLcX3inUDrVjZyXlzGbewkggO0ICTtZnPJJw2QAB05rvdG1mHwf4mka6tUjMk&#10;SKFtws0jptAIPA2jPTPYe9fVU2nRUqiSf4HE781kYg+IFp4X0maaRb6GaznMEwkt/mL46hjxtxnk&#10;jmpvhb460HxDcXNvcabqlxeTGSW2ni2eVFhCxz06Yzn8K6qTx3pniPV5o9U0aeTRZYWiUlI2mRjw&#10;WB7cdgfzrmdD+GWi+GYtW1bQdUv7G6uLWSGG1ZUPlsOVUZGMHHXgjNZxqYeatG1x2mmMb4iaZoMl&#10;yt1puoaknlBozIjiSLbkliEGPwOMcVF4f+Iuna54f1GRvtK29hIm+QoZSF5LYxnpxxVHWr+6h8Et&#10;o9tcXVvqDRhpLqSQBnJclkDAf3TgfTqDirXgrxFD4R8PTRvprRteSs0rK4jjI2hMooHoucHqaqNO&#10;mm3pf1FzS2BfiN4UttY3Xkw/s6+nEjTQRiRRD0B2rz+DcjnjpS6h4k8LaZplvrVr9t+xX108VrIt&#10;sFE2GI5XGfu9D3xWV4h+D+n+N9ZtL5D9m0u2tFMgilSNuMnacdevzHsOBVi50xfib4oazbX4bfTb&#10;Aq0FsQI4XVdoyhHRhuwCeoFaunDoieZnQ6D480fW/EEemw2uoXrXBYKoQKyEDqSM7RwBk+vWsL4+&#10;fEvQvCXwu17T4beSPVl0O881gPM+zTeU4VGHqevb6cVg+KfDGoaR4k1TSdPnjuprVSBcwMtvNIDt&#10;5Zs4XB4OODivOfF3h+Y+AfEtubW6Ex0283IPLdnfy3xkk5zn88n2qI0aZfNI+WLTSm1rQbdUvlvJ&#10;LyONCZV2sY3CRhIQgAyhRHCnIIkBOdua5H9pOyuLf9jrx1aymORtP17w9cIU6LE1lJCCB9VxivQf&#10;DOuW1z4M0V7Qq181kEI8v5lLeX91QCPmEKISOgGfWuV+IrP4o/ZH+MWm3Rgk1C30HQtUjZCOUs7y&#10;SBv+BAKwOMZNdE/hNE9T4FvLzfckJ8y56kdatW08ltHvUtkg9eeKoqixBdy8feHXn61fl1FZrFVJ&#10;VuedtcaNBdGkM96PmI54PpWp4kt5l8Eae/3ls9cYSsvTEtuAp/HymH4Vh6ReLaagzMvy9ua6zSL+&#10;z1O0vLG+Z4dP1CIRysg3PA6nKTKO5RgDjuCw70AcXf5spW3R74mbJOORVqyvGtDugfhh1X860Nc0&#10;i50O6+zahHGryL5kUqNuiuY+0kbfxKf0PBweKzU0uGyuPOMki7vuxL/y0I9c9B7jnPA70WKNCPVd&#10;yoIyqTfxA/cf0yP5kUHxNNpz7WQrz35Xr2/pTZvF8lvJGI7HTYoU5CixRlf13Egs35037Xaa7bs3&#10;lxQzO+AoP+jsT0AByY2+pI+lO2mhPMR6t4tsSdt1bP8AN0YVTt7jT73mGbA64J6U2fTmhLW0yllB&#10;IKS8MlYOreHPsz+ZbswxzjuKycmUdLJosMy5VlzUE3huERndtrlbbXrqwdlLN02kH860LPXJtQmW&#10;P95K7cJGgyzseAoHck4GPU0cyA+p/wBgD9hS2/aJ8VwX3izUrnQPBMLbz5MbfbNZ2nmODghV4w0p&#10;6dFBPI/Y3wP8Rfh78IfC2n+HfCui2Wl22j2g+w2dram3jRVwuCwGN2fvMxJJyTk818+fsvfBiT4H&#10;+BPCWk+LI7wzaLpMGnagkaL5emyGFTuZsknDHHHU8YIzX0hpHhuxs/Bi6faNI1nNHnz0nHmNI2CW&#10;btuJ56Y4xjtWWKqRpQU3G+v3GUW5O1z8qP8Ag4Ej0Tx18Xfh/wCPNJ0i402fXtHm0y+lOGivGtpQ&#10;0LhscsscrKfZUr8/YbuSBuOo71+r3/Bwd4Zs9P8A2b/h4LOzjhTSfE0wWTjzEWa0YbCf7p8oH2OR&#10;2r8oc7wtOMlKKlHZlxvsze0nxd5BCzLuUcciug064s9SH7qby2xnGcZri4bYTIPX+VSray2p3Rlh&#10;WikyjvV0meRcxyRy+nFTSWN4FUKqx44OBXH6X4pnscfM30zXbeFfFC6rCFbiZcgCrUkAtvov2JfN&#10;uH+7zjNZms+II9xjVtqqe1Q69qN5qF68fzAFsVVh8LecnzNl+aG+wH0N/wAEvvGlt4c/bl+HepXl&#10;z5Nna38jXD7S+IjbTKwwOTnOMc9q/YKz+NFnqhlvnh+x6XbbnkvEtlYqoTcOPvlTwdwBx+tfif8A&#10;sKWF1ZftY+BVt7q3s5v7UUefctthiG18lzg/LjOa/XzRtETxfYxtNPapfw3f+lyqwkt7xQBgAqRs&#10;wB8uOOeQc8ONOEtZIxqSaehJeftb6fc3iwWX2PUbGaQRq8+nbZDnGcEHGPrVzUP2ldA0WK8mk0+0&#10;h1CzBT7P5OCQmDk4wDjPT1Fcjr2pafpvjC8TTLLTNQsboNbiJy+6KYptUqu0BgrFjgAA561yfiXw&#10;lc+E0tdYvFt7tluPKaMLneQqkOwx90kkDj+E1Xsaa+yjHnl3PYvi/wDFHRfD8zbXjXULwB5LUWoU&#10;5IGGPbt+OKzdA8VeGrnT47q70MNpq4kRWtfKViOM7sHv/hVXUPhzffFLT9DeIwWhhgkmmuJYTI0z&#10;OQygMcMwGWz2HXFN8M/s/wAPiO6a1bVo7xdOdi8W2RPMJxghc9B0yQM+vNV7ijeWy3DW50/hfVtC&#10;+Ifh/ULhY/D1npdhI7RJLYu5Ugbv4cLuxk5xzg1ueGPh34RvdOL28mn6hPcJyLaHHmAHkY6gDg4P&#10;I61haJ8Ix4FaaO1vpm+1J5c0IhCRle/B5z2yeetXLXSItPi2wptdflLbeo6f/WrgljaC+BNmihLq&#10;XvDvhTQYPEfmRrZwJFKQwWH5lUqflXdnvgfTpXfaLceFtHnYwwW/7w/vA0YYs2c7snn8q89hGxhu&#10;+ZsbcbcVcht38mT5SuQQAODXnYmo6rvsu1zaPu7HpUHizw/8yqluig5IEX86jn8caDZxg+XFtbn/&#10;AFRxXll/qE9qsLW9qLtpmTIMnlhUOCxz64zjjrVsyI7Mu1vlbvXJ9XhvYr2kjtrz4w6PYOvl26bm&#10;cK25Nm0d279M9PepJvjBpcI2NE0fmdMLjP0NcDHcQ3NhPKsnnG2Z15TDDHIUbgOnQfSs7w7q0PiW&#10;wltVt7mGTTihKTkfvI3X5XQg/wB4MCD04q1h4ct1HQXtJdz1H/hcGmomFsG9yR8x/Wo1+L2jzP5c&#10;lm65+XaE5rh1txaAp949j0qH7PgKWiWRZDzkdqSw9Lewe0l3PRz8SdFT5Z7Xy2PykGHuO34ZH0qW&#10;DXPDeuReX+7ZbhXiSMgjzCV+bJ67gM4Hbn8OBs9JijWAw4t0tmd0VEBDFhjnP8+tQXUySMwuDNN8&#10;yyrOuIzG4P3s8YI45AqJUKb2RSqPuesaamimJIGjs5GjVULRxchcYBYDOOmM9M+lZfiDR/DcVrMk&#10;6pbOzbRnsG+6R7H396800/VRH4oW41gtnyjHayLLsaFickKePvdyemB2wB0GpeMVg8CecsUmrNaA&#10;xn7PkGZt+wbS+MnBB3ZwcZrHEYNRpe0XXQ0p1G5WZzekR+G4vjF4oj0/T1trrS9KhNzOWB3HzWOA&#10;BzjDceu7GARiuG/aB+Idpok8llcWOuaNJLbPFa3N5p5jUylNy70yGWNV3Hc4GTxin32qeHPEHjHx&#10;vYxfarOz0XSYYdTmgVI1kZrg4+995RuDZIH6CvG/jzdat4i8P6wq6haSLYotqsMNmtuEh2ylmL5Y&#10;MzszZP8AeyCeVzeBw9OSUp7ben/DjqSZh/8ABNPVdL0P9nrxhe65brbq/wARL37HdrfTQl3a1s0Y&#10;Mi/I2xgv3hwGbkHFfZE3jn4cfDK91bXfFMuvNJ4lDHVdS8MpJDCboxqCDJEGZYXXYjBQeq56E18z&#10;/wDBEq1h1f8AYd8e6VqLaAmlN441eRbjWIybeJhbWYYEgE4bIyOBxkkd/sj4Hf8ACB6v4Q0DwL4g&#10;8VaL4j1LxNGV0m0unLC20uFBut4BsCbY40kQhm3kj5iduR1yi1Nq/U2VuVHkWo/8IT40+L19qFn4&#10;k0+6uBPD/Y15p2vnTTqlvOgjj3TSL5U0qNvRsOoJVc8qN3F+N9PsPEPxX0Xwd4rOp+Edat/s1tpN&#10;1ojxmKW4uvktppp3cqHZkJDhSX54x09B/aK/Zs8M6n8XLPXvFHh3R9P+H9rbbLjSosiG6s4gYk2D&#10;+HdncSQZD5JwQTisfSfgx4C1HxpY+JtP1CWzicqNBsdDjttUhvPJjOGls2Rxs+ZVCuAPmfo3NTqV&#10;pY5y2+LPi79jL4kX9joOk3GreINSuBFd21zdlrPUZpCcStMh2q6OHYYVTh2BHFWfih4z8d/BWWbx&#10;d8TPipcG0+IAub9tHs44JYfDRKqRBHvzLE7oduVwkpDqDuNcn8bPil4q0nwwNL1DXLoav4yu96eG&#10;5NJuIbfVI/M3K9tPIGeGOJAUJeQkGLBHIrhfAulSfswa54lsNQ8C+KPHFx4nltLWxfw34iSRtYVn&#10;817ae0Xc0kQ2qdoDlCxDOuSRrGVt9vuFy39T3K41XxUPHlnqHhFdW8Rf21bRXcOrRXEWnQQROfKk&#10;Ee1srjCbpnUhnONo5zzfxD+x3PjHTNN0HXPEHxG8YaDdC1voPtTzWapM8fkpbzRBiD8kplGWB8tw&#10;8Z+Vh12vX2tR/DHR9H8GeDfCvgnR/iRCmmX7atpV9ctYapGcnRLiOJXmt2dVk/fMvloqkjDfMK3j&#10;D9r7QPBngC7+FF58K7Cx+JGpWiW+t6f4dsobJUvApdJIbgvtDhHyhDNJww+9mpjF25ri02LP7R37&#10;WWn/AAN0m18zwrr/AIm8Q+GdPBnt9OleCx0V5fJEguBkhoV+ffK2WOYlxjkebfCX48PqNvqHxjt3&#10;07xFY+Hc32sfDfxP5Pl6nApWL+0NOuTymM7VUowZlcHJdSeq8a6bqviH9nvQ4tEhfRtE0DVIdJ14&#10;WEsaXOoXJfbJDLcTGSPEqNGWZ1dX8wA4Ga5LwlqelftP/tCWPhnw74P0fwzovhkLfomsmJLl7gqt&#10;u1pbpue3ht1m2SMRuDgAqqZGdI6onqcTr/7Z+vfEPxTq3xO8Jy/DXwLDbzwaTrfgi5muvs8qTAxC&#10;d5IUUxFz5QLRxja6KWbO4Nb8LaR4d+Meiat4g1ry/A+ueB9QN8dFTW/+EgsnuJJIkWSCK4O2VpSz&#10;thRgKgQ5LFhxn7Wuu+LPBnjC6+FdpceJLueW9e71e30dYbPTtXuyipFJBNIsbzqEVXwHIkbD4yCB&#10;1Xwl8QR+G/Deval420Dw1plnZ3lhoMuo6fYzafqen2ht3MtyiXERJZsLlUfDSDIYAYqp+6l37f1+&#10;oLuL8Ffhb8TvEHj/AMOW8K+Mv+EYgunbSIL6RrdxYrMX8q3tVeJkBYozqCUZV2ptQYb7C8W/tEeL&#10;tP8Aht/wht5b+B77xDovimON9QvBbmFpUQT/AGgQMDGsySPgE5UsrZCtwfGk/aeuPjje6j4mj8VX&#10;XiXx94SihPgXSrTw39lvZrGeILLdyM/zRKqs3nSAuirHmMssgFeU694q8U+IfizZeJNc8JeDY9e8&#10;PG51YeTYNb2Wv38jJC6oGJluJmhwyqVjXzEIJxnC5raSHuyvofx4+If7ZHxh0vwDrEOnxaFeT3Nh&#10;o6QW09wLq2iEjzXCoQGfuVBA2NKQoXnHv03xV8afBXwZ4X8B6H8OdB0/Tra6Gi6ndXOox3up25jC&#10;zyXts52sNgZ9uZWJZlA4wB5Hof7T/hj9n7xprGvaL4S1i4+In9pNYaVO1rBpubJnCxRtGZGe0Coz&#10;FtrMQ2SwwwA76TwV4u+Jnxaa98RLa+HbqfS7nTJpDo819pF3ZMQVtoYlw6KCqIbhyvCsT8mFqZN+&#10;VwVvkep+MfEPgfTyvhnwvdaXrOuI9yrz+JriW1uNKkco8z287qpS7MjBwhOSzMykYIOB8HNav/Gd&#10;5/wmXiqx1zXvBeuM2lC20xDcNJcwszGcrFJmFgyEmR8K4ByuOTh6/wDCvwn8Nvhd4BtbVdLtfGd7&#10;M8mt6fp8s1vp+szSmWEFUBI8mHInW4XJHlsTgkqPoD4ZfELRf2Zru38Dx+G9UvdO0bRpriw8amW0&#10;ns5/MZUkVZI2LvI8jb3R1O1CCeOaUdxS7k2v+PPAP7PnhLw34h1LwbHp2n+D5Llbu6hEELWiuhHm&#10;opZY53bcH2xEyDbkAlSD+fn/AAUMvl+P37Mv7RfxbudN0q4bXNPiGiNPFIt7pmlLe2sMD+YSA0rC&#10;PlGU7VkIBzuz7v8AFz9qTwZ8Qvir4U8N6toupzaZ4TKXNtrsdhDcX1tePMXAeKTb5ECrIuQ0LFVR&#10;WAGTXzb+3x8KtP079jf4uan4f8WXnijR20hdQ8+wvTLYz79RjBlmVmyGL4IBUEZBXKMDThK81FLS&#10;6CStG58zfsWRNf8Awc0S1nULbyavKq+WvzS8KSxzwSuWA56HnjBr6f0zwHqzeB/HVjbQ6lqWmxWi&#10;2Nxd2sIlt7NHfblwAPm52grkksw54r57/wCCZXjix8EaPHBqEuxdSiuWs7onH2K92FUUnBADqNuT&#10;3K+tfRHwku5fF/ivV5NBvNd06zsrWF54Lm0htJLh5LiP/QVSByHSJsYZsu/3iAQRXRUpttNb3/Ix&#10;jJW5X2PevgJ+wDpmh6Hod9Y65JHdWrR3zSKSshEYVghQ8qqnJyc/exz0rsdS/Z08M4bWEk13z40e&#10;4nukuCXn3cM75+VTnA6AdB24YPH8fw48LXmqT6K1xa+ILtVjnkmMcPmeVkoABuXBz067c4zxWVde&#10;I/GHizStNlt9CuLK10XSp4rmS5ikWPUoWPzFt+0jCjkKSSemMgV9BG9k/wBTzWd14R+F0Wk+ErbS&#10;d3iO+0+KSSXzbi52sQ/UNzlse3TPcc1xnib4IeCtJ8TreR311FJbv5sbXEglZJBhhiQ5IIPQHIyM&#10;59NLxH4a/wCEk0yTVobqK6S6ieWxhguzGmjXaxfK6Y+9h12/MPuuSRk88D8UbC6ifRtP0nUYbeSO&#10;0Q7RJtTOSpky3Jy244J/CiNmxSuWrj4UeA73RLq1bw3eTNazTXguJr9EmJkGXHBIbk9DnsayLj9n&#10;34c6QbG/j0dt0mHlaK/DFe2N2ASDjkEYIJFSfGz4fyeGfBel3BWx1TXZlVQ0TMk0L9XkbBw64Ptt&#10;yM9a5rw58H/+Es8JagLe61DT9ZskY3VhMPMXYhAEijh1X5hkjgA56Ami0HG4+aRpQNaab8ULjTdM&#10;tY4bTVEW6thj9zbhiQUOPRlJx6Y4qv4e8OXnjzwJc6br0eofY7PUvJjeyuxauyHZJGzN3VcSjaOu&#10;4Y9K8t8SX994P1GyvJbyOSZTsYxt5nBx/FyD04IPp6V7L4H8RaT4z0nUo4dY1LTtQ1e3RzLak7dy&#10;b0bIYEb8MTweMcetfpeV4h1MFBy6W/DQ+YxVPkrya6nU6D+z/wCH/A2hNFM1xeNvJjL5YxlgW+cH&#10;IP3vvYK88ivK/iN+yL4f8STXmoNp9ipUBFiPEn8RChQPvYwfoPQV614K0a81PwrGlpqE155OUgnu&#10;siZGDqMHcMjIyG6jnPcVY8O+FtQF6Y7z7SwWVZJVfcPMwcBQ5IyRnsMj8a74uOt9Tm95O6PGfAv7&#10;PFr4OMNz5fmQSKqzPhd5Tj5Qe2QAMjn6113xUtIdD8OTadbq7W8cbRBmuMyLgKQDlcFsZxz0x1r0&#10;i98Mrp+ncQwiNW/eCVfIbPKkDkHPKkHpnFeYfErxVJbpHp8cY8uZ/PEhKsqEggDI7YGDn8cGt6av&#10;rEzlJt+8fPureEvPhbl45Y4ixGzaQwPb3x+eOtfTvwb0vw7N4Jtdun29qf7OQXlw9z5Qml2j5iOh&#10;z6n1Gc15bregQiSbz5RGtztOG4Ge4yOmc8E8VT8EeF9Nv7m8sdStL7ULXyRG8MV8bVIpT0lJPGML&#10;0I6g9RXzHFlNPDwl2f5o9jKanvyR6c9toV74d1iK28O6VNZsI5Zbu5PlmYg8JvB6gE46Ehvxrovh&#10;l4zi+ANpcXdvHYqsA8yOGCQTArIh+cerAhWAxnIGTXmOheLofh/4fvdOv4JNQtfECR/YoRiNZEbK&#10;NLGxG3IUnnjlQeBzXOx/Bi6lm1SxsGjube3SOWz1C6ugs0aYG4RqpALnkFSCG457n4WnKMXdo913&#10;ejPsjwF/wUG+FF5rWraV4i0PWJ2sW+ws93pgvLE20gWVCRhgTIMM+7JBAHQCuf8Aiv8AA/8AY9/a&#10;0t/t11qmqeC9WulLyHStSaxXOMEmCWN4QcD+FR/WvnX4aftaeC/gX4rj8L+MbeGaHULO3WPVYdzR&#10;xvEojKyk7scAYI4UgqeMGvsDRfhZ4P8AiH4bj1LT7O1ubSVTLb3KxrIjoQOhXhvrmuqniHGV6bs+&#10;tm/xIlGyTktPM8T8G/8ABO34M/C7S7y18G/HiGzvLpWZr7WLKG4mEfAC7opYgAuc5ABPWvO9Y/4J&#10;GaH4g1ZtRvv2lPCdxGMsJIdFd3+9nC7rk/XrX1lL+z1oN9b/APIPtmZhsKGBQ3TPpxj6/n0rPtfg&#10;No9nMsDWNvH5ZGxjbg5I5yOg9eh/wrqea4rk9nzO3y/yMo4enzc9tWfPHh//AIJufAvQ1X+2fiT4&#10;u8ZKw5i0y1isYZjkZ5VZHHTqCD19q+kvgd4F8BfCVf8Ai3ngnSdDm2FP7Vni+0alIMfdM0hZx9AQ&#10;OvFaGn/D6GyiZVVYcclU6EZ44Axnj1rMu/Fdt4EkEKtHIy5CoqlnkHXAA4HHNc9TFVai9+Tt6/0i&#10;4xivhR6JdeDbi58OapdS3TfaryB0LtIWY8HAY8cAnsR+HWvBbj4canp/iRr3XrXQ7e1nXyrSeW53&#10;jbv3oJsABTuAK5zz+dV/GX7cOvDVrfTLHS7fTtLvo0cXV5bSPhHGMlQBt29weSRxXlHjbxfDrK/a&#10;rfUppI74pp89hdw+c9rsj5eIsSApP3R1UscdMVyTV0kaRlY9R174T3PxS0C7utQ1TwWt3ptxJHZu&#10;hlZLyP5S2GJPljknkkEjt1qH4ffBm1/su6tY9Q0C1mWfyybVmVLtPl3I7A785wcHcvA+tYvhP4u6&#10;D4F+F11DfRCZXtHt4LIZkM8j5VvnGCVztLHPAbsarSSzX+n6Q2h6Ta2utx3Tyta6em62i2o0bgyF&#10;v7pLHcewrDle5pe52niL4U3dmbzSbjUtNs7W+ULHJHcbZIWAJCSR7fmzjrkAY5NeYWPha90h9ses&#10;eHvs90ojuoknKxzAEEZXHBHPIznNdv418Y2vgyztobjyda0rXtOlMLzxSM08yN5ZVjj7u4j369sV&#10;zGieEPCfw4+Kd5oes3mpC3vdHhsnj0yMTzLcOqh9yuPlJ5Ix90MOcEitIy01JO2+El5qGnWl9Euv&#10;eHLe0j3tLEVVovK+9gbycscde+OK77Wvi7eahoUdnB440yaxhQAxyzK0eDyEVGJyeO2Pbivn/wCD&#10;1xrHw/8AiLrmi2Phv+3r2CGZ4zI/lKkUWG85kGc/LgYBHJ49K0vh1oC+MdQs5tQ01oFa7g1O3d5P&#10;LS5jQM7BiwHLr8oIOAQvqal2Woas6HRrR7C51C6ktWsm1CVH8kHCR7VwSFJOMnJOTzx0q2Tucsd7&#10;bRxjt/SrWpYaU/LjAzkHNZtyyoNq7sMOSeCK+b9Do1Hf2o1m+5clm684xXuH7LVhJafDDUZrTzmx&#10;fgIhxiPZEoVVAGNoH48nn08BupFSFZGVtjZCkg7T6819XfsL2aaz8F9W2xq3/ExdcdQP3ac+3rmv&#10;Uyf3a7fl+qMMR8Jr/D34sLrdxc2t4JIb625MW3G4Kf1x+tdnPqFnrF+ISqglCWDAkoP76+vpjpXL&#10;/wDCvobPWLm8aM/aGBTeMjg1tWXh2O1jtL6SbZNbwn5c/wB7/wDV0FfXS5HrsebrsPk8PRwyqh23&#10;VmwRgeMOBwOOgB/pXKeMv2edN8SX32gQQ3XmNv2GLfkHGcnuf14r1aK3ttU0+KTyo1C43BR1BGcH&#10;nHvx3qe0trU6htVo1eU4LDufesHUcdUWopng1r+zg2lRxmBvIaFSy+UCqkZOAB29O/evavhZbXB0&#10;QWt1KfMtYJLeRs7tykfK3PQ4PT1rp/8AhGvt9kfMbo6kbQOcHNVtG0htNnuEb7vkSfMRyRj0/Csa&#10;2I54NM1p02pKx4R4Xul0rwRBJJqVjfLGLV5pLcsCF+1tCFlUnAYB9pwMcA1p/EHx5a6Bbssk3krB&#10;bieQhtpGMgc8dTxj6Ve1zU9L1D4cLNaxNMrR2Ukj/ZRG28XsTZ+YZbAUn35NfHf7UPxdvPFWrNpd&#10;uypDG73V5Ly3yZOE9x9MZ4rvwn7y7l3/AERliNHp2PYvF/7QL2/gW4km/fbLczna3LNg/wDspyR7&#10;18F6jp0PiSOSYXSw38IdbWW4LSeTv5IXOdvP4DNdd4t+MU/ijQZreKbzFkJhYjqqgjt0x71zdlpB&#10;vJm8syN3ORj8ulfOcSYhwrxhB2svzOnAx9xtnKf2rr2i+AbjSbe1vItUku1dJGgLGOPad58zoufl&#10;H0z9a7+68I6bf+ENNWYXXnPbxrcpMdyK2MsIwRnOecjAz64Fa+m2Tz2yw+Zcho/m2xTMpJ/Dt7VW&#10;1J/tU/yt3KkFs5x0xzXgSzKc9EreZ2+zS1Kmrazb2qxw29pBGIwFy/U//X96qR/OzBVX5ssdoHP1&#10;qZbPErFiMNkE7MsD+NQnbFcSbdzDPAGBn9K515FLUuoqxJGYTtkZSw2J8rf8C6celWIdS3uqyKm4&#10;YBKn8qisYAS3myEeYAREZFXCjuB179aXUrZYDsHHGR3I/A8VmwLNzJsj+WP7xOWDY2jHHHf9Kz7m&#10;2S5U8H7pYknAGOasW94ksSqpYsvB/wBr1PpWh4E8IzfEDx3pGgwq0k+sX0Vqqjn77hT+QJP4VVOm&#10;5SUUDdj9IP2HvAa/C/8AZj8K2N5H5d9dQf2nMMYO+cmRc/8AACvFepS6l58q75Plk+YgHcQMH8ef&#10;5VwPjzxzF4N8N+RZ7ILe2McMIXtEgCAD/gKjHXivO/F/7Rdjosw3agiRyKAdgPzggnnPP1x059a/&#10;QqOFk0kjyZ1Ue7apqUMGnLIu7LEHI6opOF/MiuVTTbi4vZGWESRtMCoB278gZzkV5X4Y/a50OfVj&#10;breRI11GjIxbjAwMbfTkDI6ZFe4+Hvir4furSNl1K3XzFDBS2Bk8Dr3Jzg8VpPD1KavbclVFIis/&#10;DTWOqXFxLks2MLkk4wSfx61r6To8kXysTw5AX72wdR836Hn/ABqfVPEVvYaXcXkm2SCKPGUP3hnk&#10;H8BjNefXf7S1jDbTO0csaxylAHXG/Hp/Lnn61jGE57IvRHf6hfLpFgu1FzE7AA87s4A+vrXl/wAT&#10;viTcDTpobSSMM+4AnODu+VeeMYPpWNqvxcm1pGlmd4YSCVhx8z4AOc8jcW4HTjP1rF1G7bUtNjeF&#10;Va4mYrukbKoAvykDrkYP1NdFPDuO5Ep32PN9ZuZV1RZ1jZJDtQ+Y3yRRhipIzz91Sc+hBzXPeM76&#10;HxH4rs/DtsP3K24uUYLnaplCE+n3Sev1rp/E2nJLeyrJ5m6SNnDPJliBxwAcqMA9PbNZvw+W11fx&#10;JrDQ3EJkhaGONEPzRrw/zHnqTjHTFdTjezMTiPjJ4f8AL+HeprFDG0cdi7JliGKgd/XHyng+tfON&#10;nctLJEWX5o84OemRz+FfaXxL8LQzeD9Ss2UKt5ZzeWcdQVbA9eMdfb3NfFmjpHfWSzWt3HeQyNlJ&#10;IZVkUewK8cehr5HiaP72EvL9T0MD8LXmbemBXYb1Xcuce2fSrABimwEKHA5zmnabZebHt+XcvB+t&#10;XJNLaDa0iyR54B24/nXy6aTO8wvFGrXv9hXn9lPNDdae4aQeWeSFyNuRhuuccjOB2qr8NtQ1zQtQ&#10;t7PU1kmW+s/tkN20/musbqGXI7AtgY7HPvXR3izLbsI4gFJx1z9fzpuk6TJY2oXcVVVSNUbGIkBO&#10;FHtz07V2U69qTp23Ia1ubkOofbZZFaOPghlwPz6elEUW6ZUyVBGQM/Mfw71Xtl+T5mO7IJKH/P5V&#10;bibarSLv2qu3aPmLc54/LvWGwy1ZtIV+WRUx/skg+n51t20M1rFs+Zpyecx/d/LvVfQYV1K6t422&#10;x/KB84OBySeg4rotO+zxu37n5duWbkHcD6cDHQfh35qJ9ikcv8OfA0mk+Lbi4+zxyxrL588W3cEZ&#10;udzKDwTye3r3rqdU8rQbxptQMNtayXGxZpIz8/UqMAZzgfh1rkNf1/8A4RNtUvWPlxh1u8W+8yO6&#10;kFABkliW4wMA7qr+J/Ev/CVePNGXWNPvV0u4sh9mdPm2XDuQxZT93OUXjPTnitqdKVaa53/SG2kb&#10;mifGXQ/Fsky6Y0lxcI/mZeFoBKuTjYrfex+B55GKuTa3Nc+TuhmhkD5ZZWwFHGOvAqzrfwT8N3lp&#10;a31xb3kNxYvsUKrBXkAwG24wWG3II9auwXDX2k3EVxcTzTMFlXz1+YcYxjAx/wDWqcRClCfLTYR5&#10;mrsWyla782OO6aTc+0oWHJK7kHrjGf5Voana3E2jrJujRWl6KNqqVA4A+hPH1qPRYoftUcHnLHKx&#10;Viyp930IOPeumbwm0Gk3m68DWoxciRhtXcPly27AGc4znuOtYXGc1ZWd3YiFoY28yYbwUbh3PRiM&#10;VajuGie4juIZl2ODJsiwzITnj8QQAKZaXVj4gtZZdN1D7Rt3Ru9tI6rvHysgkAxle+3j3q3oGjNb&#10;adDZWsNxcKsfkqs120srtlioLN8x/HnAHNN3T94Dx1fifrXgrx/JqGpNfW9s8z/6NuA8uInckKLn&#10;aMJ1PJznJr0Vb66nKtHcSR2t8TJ5cbssTg+i+4OfevKIdc1Txn48s76z0y31e+06ZvMspCI4pdgY&#10;Ek9OmOB1OOvfuvDHjm9v9O07dpckiXxk8ydVysGH6Y9MEj2K46V7mMjOMIqDsvWxzxtd3N6TT4ba&#10;byysYgHCAIG479vXj6VrQaeup6BJA1w+6N3kCR53ohTYApGMfKeAOlY8IaW9jVlkjjj5U7eMZ6Af&#10;Suw0bw7Hrum3V9EoX7cxFuCSCwXLNkjoF6nA9PWpyuOkn6FVOh886H4x1LS/FFutvfXGvXXh/wAW&#10;28kmnQSbYPDe7TLtDYlVYRhlyZDsaRgZD5jiRiB7l4a8IaN8Rfhvqt1p+mtpuoXsTwRXCQeZuYDO&#10;3dktnPPI+6OpJNeG/HbUbr4c6Rqd3puj6foVjp82n6jaxwQtbS3QguRBMZGYYYCO8LjyU8tM/O7O&#10;xA4+w/bs1r4V6pBp/inw+/2prh/tEqtiY72zy/8AwI9geFAr1aNuSzFPe6PV9R+B03iz4f2d5p7W&#10;6SR3MkE7WwWF3khfAZY8Z3bWJJOCeueRXFeEPixqnwvvbrw5Pb2vkzXkcd8Mxr5LnBSTaOfmKAEg&#10;cljjjJruvDv7ZngXxlf6P4Rt7fxNpd810ZfKFoGEcL7S2Hbk5VRuI5GTzwDXYePrH4Zy+JJLzVv7&#10;MkuCiAzXO2KNEPyJcNkZUe7EknPXtdnfQnmKvwh8Rab8YbSGDULVtOuJES5DKoWaQ7ghDBRtxksM&#10;46ZPcityw8D2/gSfVIre1vbjULi4jjuCbcfuw55xk/cCfyPNO+BfxF+Gvwjv7a3sbWSNrxXeOa4b&#10;7U6R5LFjIpKxhj03YPzAe1fP/wC3H/wUA8WeHviddaN4c0/+zXvjuhndAGZOhZznB7Hv6UpaPULN&#10;7HoNxeeHfgbb2+qa1daWY5nlInhGZiIy2zK4BRiMk59eM1514I+Lun/HiTVteFv9ns7e6+w6W7YX&#10;MQUFiR/eZv0A5r5nkl8TfGS/t5NfvLy6s42LszykqxHXH0/+sK9c+Avhe4ufgrHFb6hcWOptqskM&#10;dpBCjLJtXLO7EEqoU5PGPlOCO/NiHKUHGPUdras6rxJ4RkuLtpI9vzgq3G7IxXB+L/hfHqSfdUP2&#10;GK9Q8IeLjqV1LY3UK/brVQrPCcxjOAODzk9QCCOOtXtU8KxX7pldpODuY/MccV8ziKMqc+WRvGSa&#10;0PB/hh4Z1T4J+M7HxLoGpN4f1TSWLQ3Im2IgPDBx0ZT3VgQfSm/Fnx7dftM/EW51a+vLWxm1e4US&#10;oQ0NrCqgL8obgKSCwHTLHpmvT/iTo62mku2218m3dfNww8wkEHGOucEYxyee1YWhT6Wut6c3iTSV&#10;t9PYG5kcI3myIAxTCHHXgHtznBxXp4HB7VZb9CJ1ehN4A8H2cXhW5sYdHmuNWaZWl1G8YbLSBfvS&#10;EAgALw2c8ivVPEa2+jQ3V1feIrfVm0dUe1WdQUm3jcNm4ncOeCMgYxxjix4n8Ax6B8NrDXvD81vo&#10;O2KSIoSJYnimCkghQyE8DnBAOQKo/DfQZvBAtdY06xl1uC6R7E2wIabOC+xF/hJC56Y7V6vKnFmD&#10;etzuPDl5DrXhjRdQt9Se7t7yETZyo8uT5g6gKq8BiRyCSQTmsNvhlaw+LF1KOaRW2qoGQu0gkgg9&#10;e9J8N4NQt9FuJr6FbW4uryWZrYrtNpkgeX+GPzzXVrK6NmXyWV/u8Y2j+vpya+brfu6slT0XkdEX&#10;dakjaq9zJH9okmkdYvKVi5+6Ox/SkmZvPb5dqsOST1Hf8OKrXB8iRmhmmWM4HlFgUY46gYO0duOT&#10;XL+Mta1rS9Nt7C1ji1m41m5+yww3c3kRqTl2UuoyoKggEnAJHHatIzqTlZt6hojqLCSzvlt7y3SK&#10;4jDb4pFX5XK8ZH4g89+1Zngex8XfEDRb618Kw6fpy2+v276p9sn8rbbNFKzlBg5+8TgnjHtWhofi&#10;vT0vpNFvLVfDWtaWVjOnXF7Hceep+6YJQf3gOCMYDAg5HQnzT4n/ABEuY/hrqy6NrMujzaRqdldX&#10;UocRLLkyqVJOflG7njk9hXq4CDSlHzM3qdJ8QvBS/DhppJr2TULxnaeNd7TQwSsMb1UE4UhRggAB&#10;mPBNedfDmeLR9evNY8QXViNH0rTTLfXRhSG484Pnyoyx5LqDgHuBmsT4i+JvFWo6fdWuoaoZNR1R&#10;YF+dmSGctjaquRnaiEliT0Yn2rwP40fFRvH94fCWiSC20Gwl865vU+T+17k4DzngEoFUqi9geeTX&#10;fsg3PSPjv+1pqPxz1oW8H26DT9O83y3kAQSoSCECDjbGEUDqDtz61zem6zouj+INPaa11TULya3X&#10;yzA7CRCQf3jBRjAbAyMHDHpxnlfg78LF8Wa9NaNJqU6woWkAwrSMcj5RzuA5PHofavcPH6yabLeW&#10;NnAsWoWJLNMsXmIkUcmyPYSByQudvQbc8043erDTZC6T8QYdH8DRNNazbo5I9MBmkLMI4hzEEx8j&#10;OwzjJJyOQCcLqmiW3jBLOzj+z3GqakH1FmSdvKhV4wBhgdwJB2gDC4jxyea4L4veHbqdbzVI7iK4&#10;j017fTkZiFkVliw/3fQnJ4zyOtdX8JdBjXRtNmaGRr22to4Umb5n8jaSM/NjczHK9TjPHatLX0J2&#10;1HeFdA1LwTr1n9u02Xy5layjuCrq29kUjcFcjbwCS2CN3Gc198eBtW8M6B4A8J6pqT6ZDetp37ue&#10;S1DNbryxBPJXGSPmOTmvjn4m+Dr7w1pFhd/vbW1muke7vYphceY8vl42YxkvkAkAAYH1r6a8KfCO&#10;z1Xw9faeUaNoofM2EfvHwoQDPX5QOD71z1KkYtQlv0B3eqK/jjx54O+I/j21j0xbi6aR8i8jt2Ec&#10;TDLFz3wOmTj2qbwjc2ttrV5os93psOoBk8o2zbvNyM53YwWAweQMZxzipItOm+GHw0voVsYb2OS3&#10;LXUFug/e7idzue4CkE57A4ri/BHjK1ujcLFa2yx/2eYLYJAoUuxxhmAwEY9WPOAR9ca1H21P2dtP&#10;1JjKzuz0zVLu28LWs+oNf/Y7aSQRs95KqWZmICjOWHJwBkenbk1j678XNL0ArazeRcawWZbm206c&#10;Sx2DAfMZZCflwMHb94jOBgZrh9F8Q6H4b8XzW/iT7ZcXyw+TZWdtZlYbidziRkjHyglNqZOCV9uK&#10;2vGmm+E9Bs4dJ03Tb7To2HnALabZLSUrlIyCc46DIyF4HOePOp5TaS53oaOtpoWZfjV/aT2sNjZi&#10;3u+YpzK++GObgDZjl05zuOOoBGc1H4D8GwaB9onupJNQvfMNwskFs9xdTxk7dx2qNzbiRx04zgc1&#10;yvwa8H6TL4z1pdc1T7Omlo8shu38lmUsuAJMjYVLLwOp4HSr3j7wcmkeB9DXS5rvxFpsclzPbTLc&#10;Sw+Z5mTGUeEjdt2kgNxgbsZAx1VcvpuPLTVmTGo76no765a2dqzagraHPtVvJu5VkmILYU7EycHB&#10;9cc9gTTbu/tT+7bUNNVgvmktcKFVOfmyTjHHrXz98LfH8vwy1G1/tS6utW0iRnW9tZpGunhcquW8&#10;xmZmYYGFztPNdiqaH8T/ABtr0V94ikt/Dtr++nuxGsPnjhRFg4zk5UDBOO3pn/ZNtZSD2x6Dc6dD&#10;GkesvHrV9GId0M7KsaRRN0CAkMcn2J5APaprG58+CCXbMjTKCwmb96vHG/Hf2/DtXCeHPEWoWnim&#10;fT/DuoXi6bcN5kFtekq1qDkFCvPPtwehrtrTR7yz02Fp5naVUHmMg6e2fw+vWscVh1Tile9yqc7s&#10;wviv8StQ8Htp7WVxHD5m8tHLbrIZyCAAwPRTk4UYbjOe1dnpGs/atCs7yS3ms5LqJZGhlXa0LY+Z&#10;SD6HOPbFYnivQ4/GXhK602dY2uI032zvGX8p85A47HJ+n41e0gSSXWLm+23E0QYWL3I2qVwGaNW5&#10;+oXGR271jiFR9nH2e/UqN7u5Kkq3E8sckbr5ZBWQ/dY9SAMds9fXjtU6XDRoCMtHnn5c4qM6fLcz&#10;JtYfKSuSv3x9emarS38KatHpf2zy72ZvLFruy0pKllDDtkAkDPIGK5km9iyXWfD9rqsY8+OZg3JK&#10;MUx7HB5FQaL4R00L5K2sh25KsZOVJ7fNjj3qdfFVvDfy2k11H51ugaWLcNkDjA2Bv7zZ6fy74Gt/&#10;GlvCGv2tnrHhnUIPOi8zZp2pW91M+QcDymCZHHUMcdcYBraOHrNc0Uxc0VodRH4fs9NumiaHy7pk&#10;yzAkMVHQdMcHPerAjhv3/su40m6vk1KJ7czCVAkYKkfN/Fg54Izz6da5r4caxrGs6DNda8sMIeQy&#10;2hLIrmNj8qbV444A7/XrVvV/ibqGl26/YPDXlzWr5kubm8SRFVRn5YwVySf7zAAetYy54Ss5a97l&#10;b7H58/CaJpPC6200whm0fzLVgV8vymjaTLIRgswBmUgnncnYVd8K6KnjLUdc8LyWDWknijwhruls&#10;wjCpPcJEl6jKOvJYPg9N5x3NaI0T/hGPjT440qZpGt7XxDdKLdV2yGNrnzwUJztIVwMD+EgdKPAN&#10;83gD40eGdQvprprez8WWltcQOp2yLdQTQM6j+EMDGpXpngV9bTfNBPujF2uz80WHn3CrtxhRuxzg&#10;4zir2l6P9oVtuxf9ojmtz48eC1+GHx58ZaBHnydJ1y9tEyOiJO4QfguBWdawsbX5TzjJrlNDE1DT&#10;/s102xmPOcY4P+FLBelFKqzYHBX1rRuLf5+WXDdcH1rJvLfZcjb91uSw70vNFHZfD74kT2ug6hot&#10;9p+l65o91G7R29+jN9hl4xcQOjK8Uo9VOGAwwYcVj3mlR6vI81ksso2h2hA3NGo44/2R0z2/Wquh&#10;XHkee3ClUP8An610nw88S6b4aS+j1q5+x2nD+VF8z3m5RhgBywGeAeBz704y6E8pws587cvK7ent&#10;VMCS1LHdtR+CvTIrW8RaFcRa3M0FvLHEzlkWQjcVPTp65FZtxMfPbzEKt9O9AjRtNV/tm1jtXANx&#10;Gp8iTuwx/q2P54/L0qtE5uLQ+/SqZtxseRZEXkfKO+f0r7d/4J7/ALL/AMEf2wvhtZ6Prk2t6B4+&#10;0nVJH1i5gvH2albSq/klUKmNE3qqkDD7g5yQwwmrjvbc+Mvh/wDCrX/jP49s/DfhfR7zXdb1B9sF&#10;papukbHVmPRUHUuxCgdSK/Uf9gz/AIJE2/7PkWm+MPGFtp/ibxfIrSQW1ufOg0NsHGwEASSjoZDk&#10;KThRn5j7j8KP2YtF/ZTs203wZpOi6TcXZU3MkfH2t1xgNI48x177GJGeevNegXHjrxZeX1neafbx&#10;6bcQbormL5Z4Z2BAI9h8vQHINQp0qcfaTZnOTb5YmJ4o+FPiLxlPqV5pPlzW888E+y6YRvIQCGU9&#10;sjv2yQeOa6P4W6z9j8GMNT8uKO3cjes6ssuDgng9jxxwevNcn4u8e+ItG07y7q2EenX95uuxbNsD&#10;DbhkX+7uAx16/WuPu/E17rVvqiaZpLvoEFxvieNWU2y4UlRjgHknvtDelFSNPFQtF+6Zxbg/M8n/&#10;AOC3GpL48/ZOuFhaSSHRdTsL9MKu05dombI5xiUYB6c1+R9vZZ9sdK/Xb9sD4Vax41/Zb8dQtZzN&#10;FHpMksUYQ/K0YM6seMjiPjPXNfkvBF5g3A8HkH2pKjGnFRjsbU5NptlW0Bhcg9DWtEFZOeuOe1Vz&#10;pjzKu0H8B1rU0rwzMpEkzLCuc/McfpTSNCmukfa5fkWtbRtOfRLpJm+UZzj1FSS+INO0FflZZZF9&#10;Bn61h6v47W9kwudnUD0p7Ad4bOPUD50a7lxk7eo+tRhRHIy9B781wukfEOTTJOGbaeoPet60+J1h&#10;fnbcI0bZ+8o/pVcyA90/YA8Ow+I/2xfCNrPdGxt/OnlkuOAIgttKRkkEAFgoJPYmv0M+G3h++knv&#10;p2mWS1s9k0sDzGKG6CMuC3I+RcnJ645r8uPg58XZvhR8RtJ8VaKtjqVxpcwdrK5O2O8jIKyRN3Ad&#10;Cy5HIJB7V+rfw51zw18Xf2W4PEvhnULk6fqm06pFPfwxNpfzENaun3jIPlUDqeGBINb03pYwrb3Z&#10;iNpd38ItVb+0ZLeV5ANro5mNspYNvUjALbeAeeOe9Wzcaj8SdVsYoH+zxrMUayabZ9okGCAX+uMA&#10;9wKy/ihcz/EHxTDaR2rWsVsi2kaCRmecDG0sB/EcADb9K7z4F+CV8Zal5eq6fp9tN4ca3ULOrQtK&#10;g3F2cE4LbtnJG4kehqn57mBvPr18fh7HZyLJY3dlOq5ZmWeI7iTCWBx1xg9SKzdY+C1vr00eoWWs&#10;apHqKqYJ5ba7nVpAyAupKlRIobggnGeeTmuksfD4utE1S+l0drjVJtcuLfe88iCSISBVkkXgbQRw&#10;QDyPXNdJpulQ+HrBo4Y0Xcxdwp6scZOP51x47FKlFRhuzSnG+rOR+Fdp468KWWn2Oo65pOoaTpsA&#10;to4rjS2a9lReEL3AkGWC4ySp3EHI713N9fBQPNVGkxztHDHuQM/1qo92gn+Xcw43YGasSo8Jjm8q&#10;RVblWYcEe1eE7yfMzouRoYz93cJOMDNWomEkm9pGIwTg8AH3qA3cMqtuU7lOOcAGnlwU29FIGTuw&#10;eKskJbZhBCyqqjywCAeB9D/niiGCQwHayrM3Kgmpo7ny0c53HcpHtkY4/IcUiXy3FwNyozITjjh/&#10;qKVmAlyqgt5iLtY7WXHDD1/GoXgbwl4Y1CSxjmuZbdzLFGzFgS/OOOdo64HrjjPFy5YIzPGzRtKg&#10;Rgzkrxnt0zyeauaLOPtDRbVZWTKfMOWz0x+NTqUZvhN5r/w3FLqE9re3yyOsstumyMcK4UL2wGA5&#10;56ZqxtEydgo5571NM4lk2xqvm7tzEptyx4zkdcdqmmubHRr1VvJ7dZQm5kLkyIvbhQTyexx69Kd7&#10;vYRWtbSZ4GVAZHTJAJ4I9aasbROwVWZhwUbv+mOKW58b6dpej6lcxPHHNZxA+VMjZkLMFUAjAPzE&#10;Z9BzWNZfEq88VeModN0q6Rd0RSQTmBohKB8z5YLhc9BntXRHB1ZK6RPPFblbxX4dn8U31ksiq1uk&#10;hMkJ5WbByh5+mCPU12qabDo2jyRRL5aybmGc/Me/8u1eYaF8RfEXhPVYdS1OO11TQ3l8nUnOyGXS&#10;lXd++iCAK0ahstGcnC5VsjB9oSBbzSmuEnjmhlTdCyENHIjBSrKRwVYHII7EVwY+jKm0pm9GSeqP&#10;M9K8IWNz8RPFDTWsclvrug28N2pHyT4mlQhvXKMAfYCvNvjj4c0nwR8K9Sh0+zitdto1vbRRp1Yg&#10;4GPYAnn0717K6wweJ5lUESNpvLgdAJ+Bg/U815n8evDcXi7wpeWMzMiTYHythlwcgg9QR7f/AFq4&#10;8LJKSctkzSptZHgv/BJ/Uo5/2Wtb0y3t7q6uNS8fatCYI7pYiWeGAQYzwpDqrEt8rBMdcA+2/FTR&#10;/Cejrf6Zdy+DLfWlaV9QZJJ55rG7ZwziJVZFNyoB49SMrgYriP8Agkdfr8L/AIBeO9J1LTZtQ0Wb&#10;4g6tZXaQwrMZYAkQkzxlto2n0Ge2DVdfhZrniL9q3VNQs7jVrbwbqFz/AG9aWN1AxuZ8ZSVRJE+5&#10;2wm91DAhJQVya9GpyynOT76HRGVoqx9GfDTQdK1L9mbTfBHiDwnrPgvRUtHVvE00yXVxexgl4po0&#10;EpmjWQOHcHAQ7gvGMeO/G7xBB8LNBm0u+1zWvE/hmyvVudQ1TQL+XQ9QtrJRFGcLFEouVXYHy7nc&#10;DsKkjcfBdW/4KRJ4j+NFt4L8E6bqnjSw0WT/AIlumajqR03w+FiiP7uU+U0rxxlWEalsOSBmo/B/&#10;/BSHT/DPxIvPA/jTwDoVpBeJDZR31hHLb26qHbZ5kcgLDLtgPuwNuTwafJNWXX8Q5o3PTtX+PHh/&#10;wP8AEVrrwNrlx418K69al1bX45jP4bjEZlco7ogAZi2UcZbdHhsk57T9pD42+If2bPi1pXheHxT4&#10;e0u1Xw87aHq9jbsPtkEoQSTCWOZtse51V4CG5OeAytWLpHxtvfg34l1IeGtc8C6LoOl7XubHxFos&#10;l1PdwXXlrIZMBhNDEW8xWGCdpXG3JGL4f1qPxpF4m8E6d8O/A76JY3LeIxdaHpgGpeILQSSBpbSa&#10;QsI4YkiclZBukVWG4BQaUotrTy/rYNGOPjXX/EvjXT9D8K+JtEvPFt7PeWWtXjzSHSbncsnlXvmM&#10;+JDMqCQsjMYI0MZOQVPO/FbxD4C8NeOr9fiFceLNR+IEPiXzdP1zTtRk0201GxtljSYRSxBmLNKJ&#10;1DbC5MIfIzXiei/Ai4f4g2stpq8PhHbLbXVjHEZplDSNKLQxz4a28t5ATvkxGRGQGIznoPC/wU8W&#10;+KP2u7fwjP8AD+00v4heE7+8l8Xa7qD3esaDqAvVBjmWMPuJdZWIRCPlY9hxvToq3Uhyse1j9qDT&#10;4IdQ8F2fhHw/pvhvxI51PT9VsNUkns2tEiaNPJS6ZY7jUN+fNRmUlGUMAVGfaf2ltRi8Y6j4V1rw&#10;DpmktrHiKFtDTVWnaziswkUSQxQXKYiNy6jmKU7GjTklkVT4T+yf8Ffixqniq88D6X418La5ouma&#10;tqWnfbdU06J4tNvreL7NhLZmdlfyjvKRqBgLufJyPpjxX8A77UdA17w38Xbez8c69MlyfCmoQ6BP&#10;YWKRfZl23i/vRG0vmIQVL5wFUBQw3RKShKxUfeVz5r+OHxv1T426PfW//CQfDPSZLacwLc3XiE2O&#10;qWSpwJII7hfKHKnLAIoGMbsgV5dJrPjif4X6xH4t1HVNS03RZlt7PxRp1smp6dCSfMt/9IikWKWM&#10;+btZoldki67cEDO+N37Rviz4u63rfgG6+JFv8O9F0cz2X9iNoUmmQX7iKTbBK8cbeW7HEWJSVUuv&#10;TYWLvCH7S3xD+Nn7P+qeBtSuPFWux+H7WO4lvJnzdG3ViXtWJ/ctAchI5GdXSTCksnFaO7j735EW&#10;V7L+vzPTv+Ccn7Xvjqx8b2eka94b13xlo/hwyTpplndO2oaWCjI0z3D7THaFSMoTtk3YxxXV+Jfh&#10;rpvxA+Jvj74mzXUem+E/CdmzCOC+mtbzSQFMcIeWYrH5m1/MPlllcuGVnUgD5yl+F3iX4QePfEmn&#10;X0N1psMenz3kXm+HWur2f5t72U8iyruRMGPziDH/AHSSwrorTxn4P1Xxha+KLO40xvDvheW20zT7&#10;i/tZ5IpIkt2a3jk07zZPtFvFNLJH5io2F2qACuArr7P9eQcuup72/gfwj8Ovh1/aV/4s0W61mwmu&#10;b3wrqBuX17zdRaE+a2pRiOJZ1mkIUF1CxAxfPnNeCeO7n4qfCqz0/R7+/wDEGsaVrmppc6vHYSzW&#10;ZwfkjszdpL5QtuGIRUCfu1BJStTwR4GivJZriPxJoul2OopdLZWdzrEsV1ps95cMJG0tMbpP3YKm&#10;PYoLRBj0wv0T8BdQ+HvhX4ZR+NPjfN4g17wTpcMnhjwv4ikg+3Qae8Um5klmttzBQxwGw0bsoUbX&#10;Q5cZyv7v4/5/eDiram/8KPgF4Yl+Dll8QPC2ueINP8aaDokUU91bSuxeU/vbiGIMjBpiWCbowRuB&#10;x0pPgp+zr4i1fXLjUdct9V0+zYpClnLdR3Ud1EHPltcbn8z7QZS4ZQAAuCD0UcX8Qf8AgoPoPxI+&#10;D2oN8O7e2uL5dd+zQaprMcpjeGM+bDtiLB0O1wp2gA4UnBORF8K/24fiN8Z/iFpuix+Obez168ig&#10;0Wzj0+OPTtJvGTmeKZ5A+5yGDYLK3IKgkiuOco35G9fL+rFRfb8T1747ReI/Beojw/ovw+0Zo9Va&#10;RtS1libwx5QrIGUZ3Mu3HzkhjgZAzj5p/a30zTfiH/wSB+N3jXT7HxBHqEZ0y0xekReZYfbbVftb&#10;leJduUiCkfLkYJAGd69/bA8beAPjV4ovte8SQa9o2lWC2UkGn2cyrqrRufPmimR1DASS4aYc/Kzf&#10;Liue/wCCj/gvVfDP/BOv4mapJqUjeHdcsbG60DSrHWHv9O0W3nvrXzFVgCG84pEy73IVdoxnaR0U&#10;/wCJH5A7cjufLf8AwTn1zwb4d+D2rp4ntbeW6muY5bW4lR5Ft0XO4YU/K+4DHHOfwr7F+A/xgPjb&#10;Q49RXRrbSWvNYhmjmtzzcgTJsZuM7wV5HPJ618G/s+WCxfs86PNavHa3FxLdRzORzMAVwDyARnA7&#10;4Br7a/ZxtPD/AIp+A2naVo2sWd34gt54be+iMnkva3M1ypDKD9+PkhWXOSpBweK9WhUveOnU4akf&#10;tH0t8SbPUPCzaDo9xYr/AGbeXj3BlkRCqyIC5lbjKnDHL8DANcn+0/p91r9zpumxWt9NrF0hu5Li&#10;G+aSGW3t1fYsY+UICPn2kZZkPJ60zwn/AG5pviNriw8vVYo5HWWG4uvMunTJRw/J2kdeOOnWui0O&#10;41bwZpGreKtem02+ksbNbWyt5HDKEcBd7BeBIQzDao4GR3r0Ixatbc5OZdTj9L8Yxar4Zs30a00x&#10;zp8LWN/pzTbRePJFHm4UgE5YhSO4KYzxUFl4z0nRPByx6xpc02g3l4hkYtzAzIdyh/4SwAOOmQ3q&#10;K4zUtTj0TXLOHR9C+03jW/2q1ubNnaSaFl4XaBtU9AT1G3OOeJfHM9v4Y8Daboc0015p80CT37lT&#10;n7RyHj2sOi4XCnjK7uM4reMUiGdemqeFIPDHiPxBY6prXixrhU02F9TtgjWMm0tE6sCMAY6gAnaP&#10;qcL9n2bV9CtNc1K+aHULG4+dXYlnnO1lk+YZwo4BXjJxiofjtpunxaRY2q+JZbO+0yyhkeyKPCJA&#10;diosgBMb8dOSTtxwabF8VNF0zSP+EPurHW445NOaIiBVkikuwS6yRShw4Q5JAccAgNggio1aH1PG&#10;fitaabPZ339i3X2q3tVt3DJamFEdfvIATlSOSTznOcDnHbfs66/B4rtY2tlaPUoDNC5QYUsY8xg9&#10;/vIBwOA3Q1ysvhK6DeLF0mwa902GFM3Eu0z2xYbs9QCdyspwCcZ44rnfgT4kufhn4snuY1aSzF2s&#10;V0rfdYYDRswPIxkgjOcEV95w7VcsM49m196ueJmUbTv5Hunw4+MfibwpqbS+IbfSdNto7r92YBK5&#10;ZCAu5fMA6Y5+XnmvZtB8Yw6vbyX9xGjeYUZJDIGjckr90gAnAwcYHfNeUaT4QtfHOs31wzXltY3U&#10;AljJkZ484IzyOgx1BPXtirfhrwvJpF/MzTLJHasYgXlZsngcchc47Edga+hioyPLldM7vxJqyW+i&#10;3F8JrWGZWMLeYoZGXkKRuBI5CkEf3a8UXxVDqN5cWk1x53JVJXiwJCcEYHvkccdq7B2uL7Trq1s5&#10;LgGzBjkWUkE5K4IByOpJGOQOteW+PPhreaBbSanC0u62fBIfClNg2j6n26V0U/d0M7KW52etaIxW&#10;KZFUwyKo2LGV8sg4P06+/asy/wDATXGk6g2lxLea9JcwJMUn8to7X94NzY+UIQpOWHU9iBVrwnqQ&#10;m0+P7VMyTIEklMjYIVsBvkzx0U989eK4v4j3Im+Jt5cQ6ra2qWtvHbOrGdhdhk8wFkjI4wxHXGVy&#10;ehr53ij/AHP5o9DKb+2+TMfQ/G/ir4s6npegxx27yaVM08Uk5EYt1VDEUJA252SADJ9PTNJ4r8UW&#10;HgLVbOG1kmjuo2eDUPMIk8lABsVlPcNk9cZHqKnsvE9pp11Y6PqVjcR6ZYpOblrNWhmupJQGUOfl&#10;+QgAYJ+YAHsKs2HgnwV4r+KOm2NxpbeGdFZWe6jubmR5b184VFIJwxDYBzjI7nivzpyavdH0/Kno&#10;eRL4Fj+IfjSJUUtEsaqu48kEnt2+lfRHw78B+Ovg34SuLXwV4m1jQbO6+e4to2EkJP8AeVGBCn1K&#10;4zx3rH+EPwvjtfHepoEhaO2vpIE8pSEAViuADzwPXuK+vPC3gRl0Zcqu08/N2r4zG4uosVKdOTVn&#10;0Pu8DhaSwkIVIp3V9fvPlnS/jd8e/At/5v8Ab0esQrnK31krK+fpg/lWxa/ti/G10Ktb+H4TNn50&#10;gkGM9wC5r6B8QfD7fNte3+TBJON1czrXw6gt42by+2c7e/QVzyzjGx+3+R0f2TgZa+zR45qvx3+L&#10;mtwD7Z4kltUwQy2kKx8emeTVzwD+0TffC8W8qyya1eSROl9DqJbdL825WWRTn29MduM1t+M/D8Vu&#10;I4WkhtfOO3zJDtjj929h3rnNJ/4RnxZ478FwafaWttJptk3/AAkRuY/MhlZcgZPR/MUZDcAbhnpX&#10;s5HicRXc6leTklp5Hg8QUaFFQpUYqLert/mejeIvDdzoeuWd/wCONQVbfXNOZbU/aPtE8TBQ8aKF&#10;OTkOUBOcttHfNYfwx+IPg3R/DtgniMXl1Nq1pMI3lhUR2qwkorMy/vAznaBgkrgnvRYeOrqw+OUV&#10;9/Yd/wCLvD+nyx6dpKxSosNpNIqhERtpT93lvlXkYBzkVvftcavpvi/WrXTdFgUy+FftcmopJb/Z&#10;xZQ/IVxn7yufmBGeXHrX0Ot+VnzPS5xsvj21/s9dHso47/S5LdElnNs4k0xDMZOXzwd20liMnGM9&#10;q9i8M6LrMXwbTw94KvNN/tLUriO4v75tQjYjzSyyJIhBdf4AcryOBz14f4H+ZY/BqzudIgsL5vE1&#10;41rcQXcywqk0YdhbyN/tqvyA8FnHTNdR8VP2hNU+Fvi7/RdF0m8vbyKOGOOe2YSpEikKoaMjcuSw&#10;+uPwltydolaLc878f+GPD3wwXxB4N1rWP7UubO6trlbmJACZhES4XG7ZsYlWU8kH1ziT4K+EtG8Q&#10;+Nbq11DVtQtb/UVVdA1C4hco0kY3Z808DAUqcg4HTpWZ4I+FN14s+IkOseJNLgfR472Nr21WY+XJ&#10;E7ZY+YGJIAJJGc5GD3Fe+/GLVtJ+GdhoP2SxjsfEyzhdPjBf7Lc2gba0DbiIwHTYu04xwQQBmqc/&#10;sRJS0ufPunrr3g6bVrxpL+3a8D2011FPy+WO5dwOXU4z/tAqa9W8O6T4ZvPhrpvh/S9TuvF2rXCk&#10;wQGUpJpsZX94oDYAQbQVU5yScHHNVdQ1S9+HvhCe1udH0HWL5pWvLtjOlyyQsFYW8iAFEZcHlD0P&#10;XIzWT8XtDtvD2o6P4s0/WNR0ePxFYx3sjaTZsse9t2+OF9wCkL8pU98kZFNtthGyOsnljZ2dt6qO&#10;gHOfpWbciO4k3BNq5/i4J/Cti4szIxxI27nAB6VRe2aJ2Zgx64wAa+aNzJvp0NuYF3BCclAcLn6V&#10;9RfsG+OdHtPh9qHh2a8trXU5r/z4I2OGmBjA4z1wVr5jmspJ5w3kuynqQBW58LHk0P4k6Tdcqttc&#10;CQsRyoAOTx7V6GWVVDEKL+1p+JnWjeLZ94XGgtc2+1fs6vCVZiG6L6+uTUEnh976T5Y1n8tduI2C&#10;qhHt09eK8U0T42zSaifmuJLqaL5SQPug84XqMjH6V6x8K9Yu4PCt1qWrXC7CMQcc7T29z29Tivsa&#10;tGVON7nmRkpOxettDudJaJ1hupFZViIBG1DnIOPw75rQm0W+tbVWRv8AWb3wy48phyMnn0/GuX8S&#10;/HnTvDY23Em3DIqEHcXY8ke+AKyv+Gr9LW+ZkK3DW7nzMMMRqxPX/D0rL2dV62L5o7Hq1pe6g9hE&#10;qxlmlALADCjn1689OaoeIrm+0Xw9rF3esm+GwnZNozg7DgY7+nqa8q179vvSdBhZo4WaGNSfMUgq&#10;e49h+PevAPjT/wAFA28a+HJrG3uFaTxFdLaKp/dstpHh7iRVySQF+UEdS1YywtVxeljSNSN0ei/H&#10;jx5L4F+BN9I9jY2V7GNNtUispSwfCSSliP4eh464A56V+b3xa+LEkem3Ei3rKrnMrZ27toIVRnrg&#10;Ekk8DrX1dcfEWP8AaA8NXdhpO5bq+srzxCYJZjI5MieRZqzEdZGWYhScKuPoPgjwp4YvfHeu3Rum&#10;jF9eTGFYG6wkE5UKR1QAjnAGOea7sLaEJTlp1+7T9DKtdtWPQ/hdFdXHhX7ZNE0015LuUKQV2rwA&#10;DwOpJz0HpmvQtKsl86b935MiqVDyjciMe5GRn6ZFZegaS+hadb2cMbxx2qBU3DO3A4H+Nbli1xGX&#10;8zzt2VyGi+X1z1r89zLFPEV5Ve+3psj1KNPkgomtbjyyskMio3POApz/ACx7Vz2r6ZsuMblDAnBz&#10;96t2OU3EWNreoYrt3e/HNZupRtJcMoCqWU8OhP8A9bH1rzqd0zZ7GeLdpIm+e4ZlLYyVb8M9aqWA&#10;aO+bz22rCrOQ49Bnp7nt61M7Sq239yvOTtUqv6VAoRGaSRY5MnpzkY9+tdMSSLXfEOlfDHw3NfWM&#10;aQ69cBm1KS5jimmnLhSYehwnAGBgrx1qPQfF8vi3Tbi7+wmw3SfLC5y0SkA4J745wcDjFQ67oFn4&#10;xXbJ5sckcrSPKEBkdm6lmIyeAMDPFaNjp1volo0MJ8mNfnmblpJO2eM9eB04FdFatScLLe4op3uV&#10;5buSBJLi4mW3t7VGmkkdsJGg5JP+cnp1r2X/AIJn63p3xU/awa3hiLL4b0y51BJGYFpJvJKqQo6b&#10;d4JySc4HHNfPfxRurPUQulXH9oRx28QuXjtt3kzM2cM7bSMJjAyRgk9Tg10v/BPT4if8KE/aosLy&#10;4aS3tNStLjTp5GiYECRA6gnHUlAM8dRXoZXhYymqk/l+hlWk7WR+j3ir4Pa14m8N2a2dx5hhWR9j&#10;htmzjAPGdwIGc9jXl/iT9kK5udHbUtszagziFW8wsCp/hA46ZznrX1h8OfiXpHj/AMLwtb3EIjkI&#10;j++NynGTk+uBXQajodlqUCxr+8jUHKhvlX6/547V9X9aqwlaXc832cXsfm74s/Zp8VW3nNBL5zIT&#10;K8mWVgeFyuAevHUYBHauWn0T4leCC8dt9q1GOWPdCpfa0mcsCre3r2OMV+l+qfDe3uVkWFli837z&#10;KvLY52j055rBvvhFZzBt9ms2EAbjgD16cYPArup5o9jGWGPhDwR+3t46+H97HH4g0PVJrDdtlLxi&#10;VflGCRjk++eO/Br3XwH+098Lv2kII1vmj0HVreRFQzP8ofpnsBgk8nnmvaJ/2a9J1u+maWztJI5h&#10;hFZVXyPkwSM+7HtivK/EH/BPXR7zVLlreBf9Ictu3qGi7BQMZHHJx3NP63h6jtJWfdaB7Ocdi544&#10;+A9xDObm3vVubfdvZ45twUDIARxgnI656fSsfT4nttGyy7Li4nKsZODnPPBxx0G4ZyBmvQfhP+zJ&#10;rHwuhkjXxHNcaaBtaC6IbgnoD6jp05AzT/GXh2z16/v7N7rybi1ZmilGFH3h+DAZAzwazjXTfKnc&#10;pwe+x4v4y1OGx0K8a4ZtxY2RKqCxMjBVx2646Vn/AAe+HGj2Xjm+vNJn+0TTMtlfOjf8tLcAAN64&#10;HHqM16lD8I207w7Mt95N9PZyfa4URdyygEOMDHJyB7msvwnd6ZoPiuaxEENit9O15YbUETzrJklc&#10;jjzEcujg8n5TnkV0RldPlM2rblrx94bjvdGk/dq2IJYlwvzAnLDrycAkD2r8u/gVPNF4p1jS7qXS&#10;bNrVB5w3Fd3lHygVJIXuMkjJyMHtX62anYef4bvo7xZI2Vd0crOQxx0PXqvHoSM55r8udU+EHhrw&#10;Ze694iureTU5I5ppf3zCQNuc4RFPGWzgf/rr5PP6kVGMJbu6X4Ho4O7u/Q2PiVr954M8DySaZmTU&#10;Lh/s8EikHysclsHq2AQoweTntXm/g3xJq2j2Nxd2+r6ja3ULx28lhPM0lvcylsDesmRgZB+UZxkZ&#10;6Vav/iRc69qOnzXj21rb2rC7tLW2jxJbA4Ct5nV2CjOCNtekWXgTRUWSaRVvV1Gc3zySABLhnGQ4&#10;AwOh4AxjmvDpxjQp2qK7Z2v3nobVjetqGk28siww3LKN6KW2Ow4LLkZ2nqAeQDzT4lIuI3dVbyxg&#10;YOcUhPnOkcaLtVj3q3EuBJjdsQ4JwPlNeeVYldgLdmjjVs9cDOKm0aNpIBJ/yzPBJGM0R2Kxjcq/&#10;Jxux/CD0P1NV9f0m41qGGwtLmO1julKySRNmUxAFmCc8MSACRyBxxmqp+9LlQbanQacsSxKVZvlO&#10;Sc1tSXrA7f3e1VDZYYLHkda5Hwt4kW48W6jZ3kNvYrprJAyo5+cEfLIC2eTkZXgdxXTWoSMrImMS&#10;gEc5wcdCaVem4P3hxlcy9Vgke/j87d5jNtDBiCncYI6VYtvCl1e317bx65eSQnZ9pgTbI0DlSfld&#10;wxRmVgWC4P3TxWhcaSbya3dlUNvXOeg9uf51NYW8OlS33liQNcXTyzFj1Y4AwfTjH4Vj7S6sikdJ&#10;NZf2L4Yh0+NZAlvGJCWmLoQOAo9xknOTnJ5rJhNxGT5MXys4Jw3NTWE73USxzXUkUOwssROQMAnI&#10;6ZzyOSRyeKo3ySNp8nlyMreWwV1+8CQcEe4qY6vUq5veHY7fVBJClx5s1udoKyDJU5IZT1K8EZB4&#10;x9K8XtviA2p+JlabVNZvtN0GC4vdPhml+0W8cplG6Zg5IdlTdsVyRHvO3BNeyateWuv+FtEuGk0m&#10;5ktvIfUIZwjPKETDxAHG0s3VsHOMV5v8el8OaZY3E2l6FNLdXRjlS688xpG53NInldNox1Axnt0r&#10;3sHh4Qk7u/Y56km1odd4K/aR8I2ugi1Vb+6upLbNukqFXlctjazZ5x3IyMAdcGuuudS0mSOws9N1&#10;y1uJtSuTC0C3QjYuQflZh8wXPHGAcY74Py3FZSXWlGYwDy0jyGQbfLBPUnsM9O5xWrp/w3v/ABRd&#10;tbrb3zTIqhpCSscSqDuLHsDwQBkmu+ph6cmpSWpjGclpc7XXvjO1pqeoXtxZ2sP2XUxpcbxptMUU&#10;SkNls8hueg4xiuq+H2uweKNFa9s2kFn9qkVMHaNobjC9cHJPP171wngXwNDqXi6HTb+y/wBFt3j8&#10;p7kY+0K6yATID/BnHB64ru/DFpp/hm31Cx06SNrO1vZctwI1c4LAN3AJx+GO1efj/wCHbzNKfxEv&#10;xG1aWw8H6h9ikMc1xbuiysn+pHQn7w55AHPVs9qX4L/GuPUPB1qrSRrJbQyW0m85XPLN68n368Cv&#10;KfiD4/vfFOuyR2OlR6hprwmKxjacob2OLc8kq4J5cgFeh2KvrXD674p1CfRPFHjTRbH+z9FjmS7b&#10;T2k2lGjVVcDCgcZbHfpnvXRgaapQtLqE/eeh7R4s+Hdr4k1XWNUk0ny7zxH4Z1LT7q/uXEc2w2tx&#10;NHHHHlpZAskcZyRHEmwY3u1cP4k+G+m/Fbw34djW2S+uptJMxvY7YLNJIjYCPI54YqrHIJxkZPAF&#10;dV8IfGd18cdH0DUI9OMekxukj3F1K379SG37IUx5zlWZMyt5cYZjhn4r174V/Bnwb8FvD1hZ6PpM&#10;OoXVqu1Gv7xr6TeRgkrgRrnAyQvYdq7qdNq6a6jc9EfFPw+uvD37Pl9qXjzV7WRbfS7VFtbJm3S6&#10;lcy4VYow3IZY8yOx/wBnAwQK5TxF8atc+L2mNKvhXxleSXsRDPZ6PdzLxzEQRBhsE8nn2xX6cXPj&#10;XxBptki2ljHa7nDERRogAIJPCrwAQeTyePaoYPEXiTXZ48ahOvmDKKJCwYgc4U/gfzrTkZPMj8kI&#10;LX4jafrUZm8AfESOGEKqy22g3kP2ghixdjsyc8Dn+6PrXpQ8R+KPj8bW117wf4ntde8PWrW1pqsm&#10;i3CGSMnJgmGwKMAkh2wByO4x+gXjPS9UhaF2uLorwsjcruPOMjpwe1ee+KdK1SS0Ecd40LHJLO5X&#10;8PpjNCot7sOZdj5K8I6UNK8DbtQRrdtOiLSoHWJ/O3NiNh94bcjOcc17D+z7oUOleD9J1Ox/s+81&#10;63urm5NtK+1jGWCSoxGcKQ2AWBGeQOteY/GGx1K3+1NqCeZbXEckshDbn9mzjt1/zmuy/ZQ8ReH5&#10;tNsI7PVF1LxAscwvLQy7XWDIEcxQjDcnBIP/ANflx0ZQpOUXsEZXZej1B9I+I8lxqsjaTD5hNvGs&#10;Q8k8E+W56YAJG49SQMjrXbaZfQ3uszWa39vfNGqy74oyiYPGzqeQeMA/ia3tY0O11jEcyo0atkbV&#10;xtP94nPPT8MVz+ieFLnT7m2kkvFX7DMxjV49oSPJOGAyGz1HoTXk1K9KvT97RpaFKLizkfGPgDXr&#10;bxs9zYxtqdvcF5YoDtwrEZbk9OAOT17VoeN/ii2seFINN1TwveXPiCzikRWdV8iOXBUHIwehBI55&#10;xz0r0y3h823U7GZjz84+bn1qGbwpZ3XmbrVVaTDMO7H3pUMx5IqNRbBKnfVHEfFU/wBk/CXwnoOm&#10;3E+pXlrGZ55baACGXAVXDycbI1c4UDg4yT3pPg7f31hDcC8uZP7caTyLVkhR4oYQCW2NyCewI6nP&#10;pXYah4YgdI/NT7RsQIBIchFHO0Z4xnmm6fpq210zRx+W2CBg/wBaVTMpSXLTWhSppbmjp8Yt32KM&#10;RsNoDc/jVmeNrchW54yBjpTrIZJXnOcgEd6mnimlm2oqvuONv+f88V5/Uoz75lhRpJHWOJcHcR05&#10;xj8zS3l7aeHbCa81O0truxs4ZZp0mIVECoSXPynpgnGM8cVZh09rtdssjQxKVL7GBLKDkr9GHH9a&#10;5e78Oaxq1pdW99fWuoabqEktvdafuEb21o6FVKSNjcw64GT9eo6qEG3eL17E7bnK/AXx/aftBa5J&#10;rklrZx6fpl1Do2h6Xa8+Q0yvO1xczMDKXjhj3iI7MebGMbRz794P/Z98By2Ui3nhK11SO+ljmna7&#10;uJJ/tJRsqT8wAwRkAADnvXwX+y/8YbD9mvxza6JrUzR6JouvX9resG2r9s+zmOIycD5jHCoyxJJV&#10;iMA4r9EvgV8SvDvxT8MQ6lpMiwxsBHH5q4DMQfu9jX1ipwUOaC3t+RzybUrGZ40/Yu+GPxWimnvd&#10;F1jR7iRTF5un6jIjQfLtG0NvTG04OAByc18s/HX/AII2eM/h/tvvhrqlh420mIhhpl7ts9SCj+4S&#10;fKkx2AZDntX3ZquoWWmWhiW+s4udvl52vu/ljjp3rzbx38YNQ8Pov2PWLNjHmJVjO7nP/fPBP9az&#10;9mmWptHxTF8G/H3wa0uSzuvhv40Go6rJsLjRLlvscS5+YSwgnd82Bk4wMnPAqa3HjbwpBGdN8O61&#10;Da/aTKYLvSrmYswYKMM0e4/K2QT+PSvqKH49fEBLtZJNWUJImF8pyMjPt+FUr74+eLlVYft+sStn&#10;B/0o9umMHOD6cCq5HawuZdv6+4+evCegyaJ4b1G48QaTry6prGpLcwpNp85hjjdtrMqhQNzNuJBx&#10;gLz1GeS8ReOoV8deZF4dvLVZHht4oFtJWhCxDy9wXy8725ORwAcDIzX0fqP7TnjW3kkjja6gjkzE&#10;GluG3MCOuPrk/hXL638WPiFr9m0c3iLU7NsqirDPtQjGBnvzxVezfcOby/E85+CXxE8QfH/9obTd&#10;L+yyad4Y8LI08iXFu0ImEeRGAGUFmd+enCoelfXlhezadPJPZXfkyOpiZ4ypyuQSp/LtXyj8Uvil&#10;4q0z4heF7F9X1BvJu7W3mlLHeHkkVdynrkbgOOT0r6mtbK8s9NijvJxdXKMweWRQr4/4CBz7nJPc&#10;k14eaRlCampamlPVWtoV7Oyb/hHdRsNQvLiaPUv3KFpNwBbjYO+T6Go/EnwgbUrBQIWl1DUY4bWO&#10;NvLt1wiYjCdFXJAbPr+FaMH73y0kjSTy2DLk8qR0rYuL2XVbOG1f/SltmDFUnCzEdQC3JA/DOBxR&#10;hswi9K2/cmVPqjlB8EodN8baNN/wkUsOqXRZgkyidl2ZD4PA2hQck9SwGa5r9oTwVrmha/HcRXNt&#10;e6TcARho0COjqeS4HTIPUH69K9Rtr/7d4ut7m8k+z28cMkYjlUSrGz4yd+N3PGTjoCO9R3mq2egQ&#10;aldfaI3m4SxjmkzCUKgEKn3cn355xXpU5RqawdzOWm587jSpvEd+0t4PMikCRNFbBR8xKkZOSOMg&#10;9P617R8Vb5fDWmaN4TO0qkltDarC4Vr52BSNOOgAYHIwOmaZ4Q+Dljqvh2S+1ATalHNP8kFlIEa3&#10;Knq5PHDcjA6flXBfE74Nabq17JJpbR2zQwhZ/tty29mHVtx+7k4+h9q1a1sieh6NoP7OOm+DtNk1&#10;C6t2up3LLFYPEreUSAFw3QbQCckZyfSuN8G/DLwXHa/YU8QXkt9HqBe4RCsYhaMEfvQ64AJyMr16&#10;iseXVPEuq+GNV1i88R7r5IGSC2guw6wxKoAUIDj5l5GB056nNQ+HPh1a+Lfhbp99Y2t5psySLa3G&#10;ptdGL7c+4FgIjkEZOMjHKHJyKxlfqUtdjuPiu2j6OIbFdNuNSjaENcTxz/ZpIiuPLIkGCHOByOwF&#10;V/hDq/8AwlWuXGn6Zd3mpLprFvtmt3bLhCpd4Is/MxwM72LFcAH5Riqs3gLTZvhrdX2uaPqV9Hb3&#10;k9vDPY5+0W3kqoQgg4wzdjwciq3wq+Gn/CQ6LNPqEjWUDFsRPLtllZBkZRcHaTg7gcn6ZpezjUXv&#10;oL2eh3Oh6jYaxfLHayRTSKzDyfLIbkcbW6HcDkAH5gCccVHrutQ6TZTCxvLXUtQhVf8ARVuEleLn&#10;aJGi+9heBkYPGM8VxvxguNN0nwgvh28tWmt7qRZ3+wuqzggDLjc4GTgZAwOCOO+18O7fRLXQ1uND&#10;3W8MxEAkRyskYUBvLOQc7dxGOQMnBPWvHxGHp0nzatf11N4yvobVnpj3PiTS9WuppHto7byrzTVJ&#10;EE7tg/OucMVJJGem1ffMPiVLXxHr02kwx2sGlLCdsuWjkkJO7bntg5HvWrb6j5jDbGOP4M4H581j&#10;eJdNhuE3XUix27So+X+6jZAxjuCccevNZ4fFSp+7y3HKF+pTh+Hlr4i8KavGuoTQw2MLSxGAR7FI&#10;Y7w7EfNlgMDPv7U7xppFh4Z+H/n2Oq60uqXEiNtsHQTN0DM0hRnwEyAFKgn3qvFr2j6Ne2MMJtFt&#10;dTUssgmCwodxADr1U5GefUH3rW0a/ULB/oqmK8dvKVrgbxgkLhGwTuGTgDj3rrrYqSVpR+8mMV3N&#10;DTtbjv8ASFls5L4woFAmuCJHmHBDDgdQOcgEHPfmrktp9oaK4aGGZlON0nT646Z61Wt7JTcK6xkM&#10;oZVJypGcZA7fnVlrebTrlJC06x7ShXGUb1/EHv1rxnqbHxr+0Rov/CPftveJGjWBY9WtrLWlYuRs&#10;3QrHKAOmS1vknkjpjmvK/i6X0vRrzW/OmmuIbKCaBUQ7Q1rcRSGQYzjADZBPHmHjvXuH7dFl9l/a&#10;M8D3qpj+3tAvtJkOMEeXPHIpBHO5fMOPqK84+IPhxH0lobqaHGpafdQJNLHt+14gud2V5G/LjDcE&#10;5B6dPqcBrh4mMviPkL/go5o8enfts+PGtw3k6vex6rGT2FxBFN/Nz9cV5TYSLFaMjttbHA9a9y/4&#10;KBp/aXxc8N6pGo8zWvBWg3twO4kNmqfXkKD+teIzhJbUfN+8xyP7tOUXdlX0Mm6jkWVz5fy9AfSs&#10;t71SzE/QH6VcnuHDsudwU4NRvaC4iLxr93qKyfkaE1tqAvLKViFLKoXOPmPGMZ7/ANMVl+V596N3&#10;zKx2884rROltaaM0hyv2g/JzgHGP/r10fiL4f2OnaLY6jpN7NcB1WVjPgB+MkDjgg5GO9LUCzNFD&#10;qd5fabcSDEb7UZT88D7F6fkCR3H6eeappV5a6lJDJu+U/e6gj1Hsa6bRPCF54xv7vWtH1K0uJ2Ik&#10;uLOWQQTZPUAH5cA9Dmq/iO61Cxg+z3drcWbk43OuA4zyuR1GecZqnLuSjD8pbWGNZBvVj8x9a/ZD&#10;/gnV4L0/4H/sS+HNMsdA8vW/FEcGu31/DlpJ3mZzCzblzuWEKoUfKpzjqSfyS+CHhvR/E/xm8M2P&#10;iKa4TQbrU4Ir/wAhN8ghaRVbA984+lfvmujaXo3hK50qxtI/sptRbQhF2GPYAFHH3cBQB2/DNc9S&#10;tGNSMZbEyTtoc78W9STxTq8dvqjTWsFhYpHKuCv747Sw6fKzdSe3FaXh270+TR9ml3jXVn5rlWdW&#10;V0JbLIxbqQTw3cY6GsjUfCOsarE7T3EbeczPNht00ucBcM2BxgZJ+la2l6DDpVglrCrLHk7wfvAn&#10;k7u35cY6cVyYzEUpQ5Iu7v8AImnGSeofEbTLpfhdq81tZ/bptixxxO21S7Oqg5wemc465AHGa8k+&#10;Cl9q1x4/XS9Pv7rTrq8P7/cPlkbaxUFeoxtPI9SORxUOowv8VPiHHc/2pr0lr/aKyGwlu5I7Xybd&#10;gUK24bYFLBSC2XJGWPaut8KeEvEXjXxBe+ItE1jTdPuo5TJbztHiRHGFeIjBBAyV3HsehrtwNF0o&#10;NS6mdSV2dH4o8PeIo4YbXXLqy1NZNKube7hB8qS4M0ZjJYY2ttzgMcZx0B6/hP4v+Htx8NfHOr+G&#10;dUVre90K9lsbhXXDZjYr+owfoRX7qad4B1TxH8Sl1TWGhlWSFLqVreERwpKFwcbjlsY4yPfHFfE/&#10;7cv7AmqftmfG/WPEHw+g02x8VQhYr6yIaCLUNnyLOxbiNtoAZ8Hcccd62qJKPMXTlZ2Pz51C6uNN&#10;XbZ27N8pzJjJNc/eLqmqv+98xcmvTvjP8CfiF+zTLDafEDwbrGi2/wA3l6goE1nOA+0ss8ZaM4bj&#10;BIOccVz+m2i6lEsllPDcI38DMFYVGktjc5G28KO33tzc85NaVr4PVsZXv1rqDosmPliZW9NtFvpM&#10;ufmV1Hrtp8oHPyeCoZEHyrkZyaz73wEyKWj5X2r0CHR1ReWb5vWpG05Vj/8Ar9KOVAeVNoV5YsWj&#10;L5U5xnmuj8E/FXXvAmpx3Frc3VrNGQRJGxRuORz3/Guql0WKQ/w9eeKa2gW8r/MI5PrQk09Atfc+&#10;0P2G/wDgqfoWmav5fxM0dtQumuYZYNbgRd9tsBGXiGO5zvT8V4zX39bahpPxZs5NUixNDPsaPcpe&#10;OWHO5TuGM54ORz+lfheuhw6bcLJCu0g8iv1u/wCCZ/xHuviT+x9obXSl7rQLifRRJt/1kcDAxk+4&#10;SRVP0rPEYiVOPOt9rmLpL5Hvbyqjbt26TGCdxLEDgdfQVJFtlj+Q89CCMc1WVGXJJYqe49PQ+tXT&#10;EqRL82T0AJrw5Nt3ZpsZ/ktDcq2z7nf2PUYp8FmtvezOrXS/bHDvC0ztDuxguqE7VYjGSAM4FXIY&#10;o5W25O9Sc/3SKbeeW0IVEY9cjOO9CeoWsRywqGx8qcfwjfgY9vr0/CiVUaAYYsdw7YB/z6Uu5bm2&#10;w4KvnAIP3QO+alntU8p9rHsc8cY5qosRC8J2x+WqeXIp3fPjoR2/WrkUCLb/ADLjkZPWqumlpJo2&#10;wsnlng8EPn/OKmu90TGPlc9sdKLjsTMEaP8A1akcZOM1NDp32wrGscb7cOQV6EHIPsQcGqEb+Vdx&#10;qyyRqB5hm8xVVcEHa2SOozyPT3rj/E/xKOo3ciyXEC2MRfyYIEMjMyOAkkpIw27GQBwB6mtKNGVR&#10;2Qm0jq9U1XUL1pI7G1uLX92zvcSSKhUdAqr1DNnIIzjB71e0LxNp2gWehtHbrD5U6Q3xdyPIjdW+&#10;Z+Pmy3OScgrz1pbaKT4h/A2bUoLy0bUo4/Lkm8nb9mUH7mAOG2jj/ezXnvhN/ImbR1xcXDTRlpDc&#10;GRGIO7bwCWI68DqMGvWp4eC0sYym+h1fxM8BW+v6dp91ptwtpLqU0kTPNIzNIc8HYOg4PPpXLr4E&#10;vtH1a3s412XKR7TEY14jVCUKtk8EcjOOeK9C13XT408WNeJcWdqoRSskTNh2U4BaMfqOvB9c1p+P&#10;rwWehtrmiTTW+sRW58pgm6O/iY/JGYjyQzHAB6ZGMVpPEOjbqtiVBSucxF8Lob7UY2W4a1hhkjkk&#10;hL4jlcZG7ByCe3vmuf8A+Eg1L4LbrjSbm/1rwjDesk/h5oFMljC5JZrOTAZAjHcIWJRlyqlDg10+&#10;lNqni7SZoWWzsVnwbkpEWEQBGVDHOG/QfnXOeOtCvZW1C2t7i3SRndbW6clXRuCm5cjBBznAIII6&#10;5raph4V1y1ETGThrEveC/ix4f+LXiG5m8N3d9fWtrYfvpZbaS1RGM33QsqKxcfxADgbR3rC+JMuL&#10;WRgRkL2Pp/Lmk+Emp6sniu0tZBp89vZ6Wy300J/eybp+WJP3vm2Djpg+tJ8TSqWVw235TyoPevks&#10;Zho0KzpJ9jthU5o8x80fsNeJLvRP2bta02TxfJ4Z0+6+I2spFLb6a2oXpnM0LBlZiNwyqZGGJ5OV&#10;PFdZ8efhn488FeF9c1bwlqyX3hnVdAvIpdURFs/sAlSSTfKRtZdpimUddsY4AxmvB/gx+z/rfxC/&#10;Z1vvFGhXd5Hrmn/ELXrLRICv+h3krzw74pG3YV8EkEgZAIByRj6A+A3x71TU/gZe+H/ib4osIbfS&#10;7mTTovDWpXs0MSpMh2OIFiMjOFMg2tKA6yMVOVGemS95tb6nZH4VfyPG/h7+wzrPw80WbVNF1LxV&#10;oc1pbJJctqRt9QjeMQmZXRAQ4QRiV18tgdmCozzXJ6x+zpo/iPx/p9546uI9UtbewZdTTTEktYbJ&#10;W3NDBFn5mOws3zbiwbHTBr6Y+HPxz8I21mug6imri00eIabMb2MPbXPlYHk/atytuWPZh8KzB8Ag&#10;gqKHjqPRdD0Wway1iPUvh7f7LPSHW7N7rdgFBWbyGjBeR4FJyHJ3o6jkrXmupXdS0d7/ANalXjse&#10;Lfst/A618beFdG8J6xZXFhax3wk1C+W5H2nVJFScRwxFi4YRpCpwgwVlB5KirejfCzU9f+PVvp2k&#10;eIL/AMFeOdBnuk0TT3git9TvIzDNOWaWJRC+V+RUON6SE84xXT/tMaz8GvCfjvwePBWseKI7XwjH&#10;HaTT6Z4bGg3UGqRMpjn3XUrEkIiJtkIAaPo2Wo+P/wC0oPH3weuPiJD4l8Vah8TJvES6hrUen6d5&#10;Fr4YsI/Oj027k8lTElwY5YHUCQqzyzAhdu0etGnNXfV/1/XnoHOmrMx/gd+yYv7RXxmj8D+LLz4h&#10;afcafbvef21rUiWTppAWJBAVQsIfLuTuhjVlQjLn73Pyf+39+1b8Wfh9+1R428Mr8WNW1m209rXT&#10;GvtLv1WG/igtY44n8yIKGfYAGZcEtuyW5J+qfhH+1XJaat4T1DWtB8VeNPi7qF99tt4bpRpen6tp&#10;kMouEnl2ErcQlbeTMTqdrK5AUAZ+Ov287PSP2l/21PiF4i8FaT/wjum69rBvNP0eURxtFFLGjAIF&#10;IQgtvYBcfKwIAzgdtFS5rtnPUs1seb/Db9r3xn8Itb03WvCmtX3h3xTbm68/XIZPOuboTKU+feG6&#10;IWGRyd2TyK7LRf8AgpL+0PofjPTvFJ+J3izVtR06KW2srq/uf7Qjt0dQsiLHIGRQQFyNoBwODiuF&#10;0z9mPxFdDdcwraxxtiRmzwOfUD0PrU0vhTUPhnqkNxaTNZymP5JVcK+w5Vuh+6cEHPXBFbSpxl8S&#10;MlJrY6jwX/wUN+LngK/1i803xNZve68ipdXV1o9peXAUMp/dNLG3ltlR86YfHGa3L7/gqj8cpb/x&#10;LLH4ykj/AOEvSZdSjFpGyS+buLMgYFlb53wckjcayvBfxt027+Iemya/4D8D+IoV8qK8hvLEiO8I&#10;kGZ3VXUbipwVUorYBOMHPFTeNPDNtp7aXN4H0XfY3lxv1GC7uTcXGSypG6O5j2xnONoRum7cRSVO&#10;KeyHzNrU9m+Ff7ePj79oH9qLwavi9LHVLa/n0zTL+Czs/s7z2lukcDOhDApI8KfvGRlDsCxGea+y&#10;P2gfgjr3wS+O2q6P4T8M303/AAjt5JrEWtaJZT3N6mkSyl7O4NlGvyOswKPKmVciJvlY4P54/DPx&#10;1Z+K/Gfh21t7W30nUAsdmk+wSLDIPl8zcRnBBORwBkg5FfrJ4R/Z2+F/xN/Zj8KeJPFC6hH/AGs9&#10;poT6zps7SS2940YkaOeeTCLA5WQKzptjVowgLEMeSqoxnquhtTu47nM/Fr9pLwT8QdN+H+h/CX4k&#10;eOrP4neF7ZdRu/EOoQ/ZlBiRiyTq6IiNGZpQHWPcqho9x3jPBfHb9pf4u6r+yR8TPhybrSX8OeBH&#10;hudbiNurXl8Lu9Qo7uJPmbzp9xKKwGeT0NUF+Lfh39iT9oPVtU+FHgXw144tvIFgmqaxrkl9HG8k&#10;YWaBiVUMiyxnBGMop+f07HwP8XPhF+2D8GPsPxMuF0n4vS6Omhrrdq32GFZreRpLZXhb93JCo8tN&#10;6sCuTzwAMrSUuZbaafmU2rWPnL4X+CtP03wfaXtnY614ju41MV9dNdTaY0EzjcI4GDI80wGV8vDA&#10;gAjcBz9C/AiG68JfD3VfDfh/wtY3i+KC09/e+IHF3zMACJFQkrcRsoPKocjGARmuU8CfDBPi1r1v&#10;pOraKuna1pJWCPyVktrazhT54pWAbMkzBQx25yFL5BBA3PFXgGPStXu7nVrexsY7aSV9ZaytpJL2&#10;wuIE3pPvtiqShl3P82WQld2ec+dz3em9zSOhV+EXw2utd8fxavffETS/F+reG9TtLpIdNEoGqWYY&#10;LK4WQHzLrJaMgjl+uQSR7v8A8FefCtrq/wDwTi+KF7bx3nh+fw/JZyTWE6GSTUY7m7ts7+cReVKg&#10;AVflHACAEYZ+xxqXhH4WaNDpfguHTfEmseLrK21m71PTWjXVdC+bEtrHKw3xqX2bS6KTJJITxjHC&#10;/wDBS/4ra34w/Yj+N2nSeF/EGk6VNbaVfrPqkgDsU1COF5F3ZkljaQFVc8ZB5O7nuw8ffTM56LQ+&#10;Xv2Mks9O+DXhS+vNOmvrLzL23uCi7zCGZD5m3uF9O2c5zgV7J8HfB39hf2h4q0mLUG0m1uFgtC7h&#10;mJ+0pk8Enhe56ZPpXnX7GepyXn7KlvoenpL/AGhezSSjZAXLRBWaRQw4UkqM+oJ9DX0R4K2eHf2Z&#10;NPji8lJmvgjAQFZkU3a4bJOSpDDaAMHJ644vX2lut/1MZO0T6W8O+JvCeq+GoLeXTTp98szRmPLI&#10;lsRIoC+Z/EfQMDyOfWuU8XaPofhbW9MlvLK/dpNskkcUiiTUTHKWjEu7hwAAygjI+UZyBVnwz8Op&#10;PG0uly28OoXGl6lczQSfYXTbbhWUMZQzBgzb1cFccYIPFbvjbwG174y0+OFraeMo6/ZrmNknmaIZ&#10;3sy542ggEkAk89Ca+kjyJ2PN13R5x478P+JPEnjV9Y0vS9U0C4itoLi/MMSG3cBGV5VJYH5lK7k5&#10;Pyk1J8RPgnrCfBKwkt2tdSuo7sXbzws7faQ2FTy/MPBwQWHqOOhr0r4xazG3wP1C3n1SG1vWtI1S&#10;1sczs8ygfug4XDKVwWGB09M5y9V0bTG+GFtaaDcXDXVnqUOpQ2tqAVhcqFnQgggAK7kdcbyMEcgc&#10;pOw9DzP40fDW+1XR5bzXJNSju9P0SG5it47NWWSdJQBvkyUQb33FRzgjGTwI/Cvx4XW/Dmk2Kabb&#10;/wBuRSKk8Mtspjug3AQMTlQeT0PoeoNdF8d45fFE2peIYtattH1SO3ht4NOe4AgNsBu8mXoS0j5K&#10;M3Rjg9MjjF8HWus+OrPWYoH0XS2KSvLGyveGaT70bAE7f4zwMD5SpzjN024q7IlZ6FT9pW48Va89&#10;4vh3RfDDeHtF0yO/likgK6hIwfMkYVWT7mScgHq3XpXkNh4luNQ0PWLfRbC6v9ThvftHlwW7XTLC&#10;QS29UBwACQcj0r3DSPA118Lb3xJr2uRt4g8F6ZLJcJNaKT5nl/PtwxJBGPLcA7W3t0FfWH7R3xWv&#10;PhR+zPa65p8lva2aXVjdGCysAvmR7sjAiC87MkDpx717eS5pPDVHCKupW30tY5cZhY1Ypy6Hwr4Q&#10;+LHiq70nS7fwvcTatf2NtNHc6UmmTz3KhWD53KDhdrEBTgkr0r6u+Ev7JfxR8feELfUtesbHwvdX&#10;kbNKdRm8vyBgbAUXfI0hxhsqFUdCTnHnv/BOX9sXxB8Z9S1j7P5cd7c6lq8zSI7oBMLqKaP5dmDm&#10;3mChi5wBjA5J/Qbwr4RvIVVtUuS80vzvtYnr+n4ivQx/EFanNwopLV673MaeW03rPU+efhv/AME8&#10;7bRrwHVPHV0Ub/W2ml2QjhPv5kxLN9do/Wu8v/2Ufh7PDFZ3mh6pr0cSsm6/1NkVz7rEE4wT04r2&#10;ZvCFtYWe1ZHYZ3bnbdkd/wDPTipL680fQrdZLi/t4tq7ixKqR25ya8WpnGNqu7qP5aflY6Y4OjFa&#10;RX9ep47p/wAFPBvg/TII9I+GPg212jYJH05JcKDkHdLuZv614T+3F4H8O69oVtZ6p4Z0ezuEmItZ&#10;9PtYraYyQxPKqsyqFZTtYcg5BYcZr6j8RftT/DfwfEy33izw/b46B76IMOvq2O1eOftO/GbwJ42+&#10;El8tvrmjzXMkH22zaJ4pWcI4zhTnO5d6+vzdQeaxhOc5fvLv1NuXl2Pzk+L/AMS4rH4V3cd5qlvf&#10;v4iuI9SZrZJLttPydscMxCqFc+W20/wrkDgiovifJL4/a31W3szb2+nGGwiKbozeQ7Nwl8lwChDE&#10;5GMYYDqMnqfA/wABfhn8YP7PvL6bUNLu7fTRa3WkFzDBdMpbZOjdXYbzhc8EgYGOaGgfCOH4beMF&#10;8Kw3OpXy2u2eaXUFIlV2ww2dghGDx0x25rxK9aVJSnJaJHpYXDqtUjTju3+H/DHtn7NHgR7axi8x&#10;dzkAse7k8nPrX0to1kbK1UZ/d9vb8a81+BmkNFAmInkWPO5o0LYIXOCcYBA5x6c16J4g8U22iQ+T&#10;eSNa/wDXwrQjPHOSMd/1FfFezk05tPU+7lUhzciYzVbnzcmNpMgYwMYrmvE0PnQ7mEi5+8zEYY/h&#10;V5/FcbFinlzwkcSxybvw6fzrF8U6ot7D5MW394eQvQ/WuWUkzpjFo8V+MtxdWOniWzFwt5BMrxNE&#10;nmMhVgdx/wBkYJJ6cVh/B34gR+C/Hdxqz6eJbSZoVmRAJUjTO49RgBmzzxxkVt/Ge8utPstQu7G9&#10;s9Pmsbd5E80t5rjcqsIwDg4ViWDcFeMVB8F9I1G4j1i6k03T7bw9qDLm3xtyyFSAw6eXn5gOxz61&#10;9jkcFDCXf2m/8j4jP6jnjGv5Ul+v6mva/tNJ4Ns7S80zQbWTSbRkjFmGZ7eC4WRmMsbr/EwaTp8o&#10;4PJGKq/Eq3T9pb4iafr2haPPoul3mnPDczXAaZrmWMNIAyoeFUgICMjOCR2rs7/4UWfj/Up3tLW1&#10;tGWzjhAWRkjgYkBX2LgFvkYg45ycmq0vjHVvBts+k3VjdaZHZxpYgWkO1ghz0PIZm28/72fWvaVp&#10;ax3PFvbc4T4CWutWnjSLw7a6hDpH9j3B1qD7XaC4eSVonG4RsAGUKCCw6YGOcY9B1azg1K/0zxFe&#10;rdtqmoaSjzPtJVnLkYC9E+YOvQdMHmrvhfwbP8WvB1jqV1YyHVNYupmurmSUCayh3v5aKgIwPlxg&#10;YxkE9c1meHvEOm+CPHWoeH/FcM8t8sEcVjcWt2xaRudpYbt27azH5s4Yc560uXVh2Nr4OaD4T8J/&#10;29NqenCytbOJ9XSLI8y9UbTLMY2/hhIXaoxwxO055peJ/HFt8WfFTQ2YYW+rNHFBb6lMiSNcIhj/&#10;AHb5IVGyMcdc8DPPNeKdJ8QX+qeJrNTHr81na3N2I7u4Ekn2Ugbic4PmgAHrhgBjFbfgz+2bX4HH&#10;RdX8OterqRik0vVNhjeO4kddrZwS2AcLjA29cijls7he6K8H7IvjpNOv7VGFtHb2sbo1xC265b5i&#10;EV4ywKjJGT1yMegPCvg7VPAumXln4qvdQ1Lw5oCQRJZ5fy4JZw7b4y+NuwkDBBwXOAO/O/Fqw8U/&#10;CnxBa6TJqGqxvo8olsbiG6l8sl8MzI2QCpKg4I4I56GsWw+J3iLVPhKtnqUjTaXa6mWzNcEyQSnc&#10;5B5+cNkkls4OcY7HK31C57ZcWbb2/iGfzNRyRbHBxIGYEE4GK2GtsAfxM3I6bfpVXULeSA4ZVXaf&#10;UHmvl+a50WMGaJIl+WQsp5xnoa1/h7HJd6rqEsP3rPT55lL/AHQ2zaCfbLCqE1g818Nse1X6lR17&#10;16F8BvAk/iWHxJY2sUJM1nHbK78JEWkB3MfQbc16GVxTxUL97mVb4GQfsx6JqHjnWftV1Czb5Sbu&#10;cKAsaKMDaB2KnGAOTj0r1H41a9qmvi10PQoriC3tcbWVQFAA4ycjOMc5xyc/Weyl0n4AeDV0uxC3&#10;UNs+b66ZcyXEnGTtXoozgDtwTXeeG9Q8O/EbTre60i6tZbiQCYx8LIBjkMPUdK+8rVHKXOl7p5UI&#10;2Vup8ZfFf4Q/ETTYAttqElzDCyy5cFvMlO7ksR784/8Ar1y7/s8fEKDTvLk1NI2nLyzlQwDHbySM&#10;9Occ8fjX6Kar4JjBVjGoeQKpLpwMg4J/r/SsbxH4Ds0tJIWiihhwz5AwMEZPJ5x7H9KzjjnZIr2O&#10;tz8rPGPwm8ZXmoSWNzd31xpOn28mqX8drH++lhjUkRxgZbc5AAwO9eB3ljcXPhHUfGXiAatZw6G0&#10;drcRW83l3c08rsLbTLUqxVQ+35nIDoqSswJ2iv1U+LHw5vPDnwt8balpNxHpepMsFvb3s1u0wtR5&#10;g3SERgvtHBwmT6A9K+S/jh8JNT1jwz4Nh1660zXL4/2jrt/Lp1r9ittUuo1W1hkSPYCAiec2XAbe&#10;7cCtnF1qnJHy/K7fbbQIvlhzM4z9kDxnqXhSzW81K5jk1vWrqObUEiH7m2ABSO2TnIjiRVUDnHJP&#10;J57D9oT4Wr8JPiTJ45sLGafR/Ftv9raBMtJBcnAl29lDMVcnn/WEYry7wt8ONQ8A6m0OLy4t1cBX&#10;WMr5ijneATnn1PbPrX1Vaac37Qf7OV1ptmsf9sWeLywj3YZpI8HyznPzOuQPfbWWcYe+HcIf8Ogw&#10;0/3nNI8R0LXrbxRpP2uGG+s4lfyy9zANu/j5Qykjv7VqW+n3EMyjzkXcfusuN3ueP61oeKYJBoWm&#10;zLDJHpNxOguBKDGyBxjLDgD0OenNWpdO/svURZl4ZoUi32rDJPljCkE98HGPYivzbE0eRc0T2ome&#10;0bW3B8xcD5mSTg1R1OMlmZcscEfMMhR9Sa3n+e3dWhj2rjI38Z/KsjUmWdOFj+XK5X5v8/SuGD1u&#10;Uc8ZnEu3CbWJyxXnP+FV7m784SR/vm2nJMkJiXk8Af3sVcvIo4MryxduMqeB3qrFGsrq37xl6jcu&#10;APWujm6k2IbZv3m5kVdufmyeT+NTCRkkba7bmADc/wAvbvVmO0WS12KsasW4J43/AE5qvHBJC4Vt&#10;vzZ+YNnmpckwsMF43lMrSTKvcJIU3j0baeR7HNO0i7e21a4vBNJI7MNpnbzSMHIxuz0OPfgVDdF4&#10;5Hixx2Iw2adbx/YrHcsewuT1Hc+v4VSqySsn+I+U7Gy/ak8VfAXUJPEenzXus6TNsafSEhXe0g4k&#10;8tu56sFIzyRyMCvtn9kX9vPRvjVptvZ7ja6kIg/2W4UpK6nByBwMADnHTuBX506l4dg8T6TJYzSN&#10;Akjh0kC7/KccqcHqPUelaX7KmjatpvxevNP1SOSLWHjF3YassjEN9nViqA9CwByD1ZNykEYx91lG&#10;MjiaKpz1to+6813R5mIpuMuY/Zyz1f7Qis21vlDlm7gjOfT1xWbe69DEMrwI+W6sD3Of0rhPgz45&#10;vNW8KOmoMrXMbiNsnAcbc5HbHI4rS1q1g1nUreFtybUDSBM85PynPZTitnT5ZNEqV1cszfEjT9MR&#10;2Z9sELuCzHoR2C4z6Vh6t8eNFsZw5uLfdCnmAk9TjPUevP04rnNS+Fl1qYupZZrmWNkLxlRtY4O/&#10;p0wRxgde9YDfs5R3NhJLJLcTSMMNJGdvmNuByV6fL0AHX8K6o06XVmLnLoQ+KP2oZNSuZEjheOPy&#10;g53EksOSBwOGHfnoO9cPo/xJay1yO4mknlur668xUZjgICD5gXrznnPGBXpFn+zyB5kJjM0cdu0h&#10;eULvyxwNvHpnP1qnZfs13IuY2+0K1zGSQ0uCcHuCAM45GOcZrphKktiGpPcveFfHEeoapDG7M7SS&#10;ckrhZFIwh568dwcZrpvEOn2epQzGbFqyvuSby1KRkD+63HoOMZHH0f4Q+CqQatHN50QMOF2JwAAP&#10;uj0JPX6VyHx+12HSrGG2t5lXD+ZLhg3IYFiecYAz97p71hzJzSiXZ2uzM8b/ABC1HQfhNrs2pLpb&#10;X1hDOQbRzscZZVKBvmXPy8HnJ79a+EBoFr4k0ibT76KULcLtkCuVIPqD6jnpXpHxY+N154i0+Tw6&#10;YZLX7PODdyu+XumwHA6fdy2OeuwdK4lIoTHubcT6Zr43iLFRnieSH2e3c9HB03GF31OFPwujtbu3&#10;tW0O31FrddsV0k5TegPG8H5sqvGBx713Fpo8VjpVva2u54bGNYkVvmZMcDDHrjpxV5bFl2mHzk81&#10;eMqWD464/wA8U5Ynhby9qMknUBs4/wD1V49TEzqWudfLYynvorANJL92McnFbViqXmmxsqqRMoZW&#10;A9eazp9FW5JiZN6yHHzEmtW0sRCBFGrrsUBlLcD9M1DkKzJXkmW3jjZV+9ndtAJ98+n0rN1u8bRw&#10;2ow2E+oXVkC6LBGHcAkBtufUHBIycVupp3nFV3RurLkhXDY9jzx9Kh03Tr7VPG9vbpM2nWqhWjuk&#10;kTLfKwMZVgQ2WKEHtt4yTXRhLOorClseeWeoab8RL7xTdalBqNlK1zBJbWyRfPsjwo3Z6OMAHPXd&#10;XoXw4hbQr/UNPGl3dpZKxljE8qgxPuK4xySHxuJzwRXmnxL0e68G+MLzSbe9a4k1TyyGujGZpixw&#10;c8ZX5gD7jHvXtekaVNDbp5reZIuN7D+I4G79f59q7cdNKmo9zOO5ZTddSuct8vA9zSrb7EkVlRw2&#10;G25+6T7itKAItkDt+aTnOccVTuVCMyru3MOB6Z9K8WO5sV4U2oAFfdg9RSb5JHby9xZ12DBAx3p9&#10;x+4lG1WO4A5Bxj61W+0NKzRjo33cjNbRAl0uzklu8vJJkDG4ICxOe3GaS70C11C0mhvGEsZB3hz9&#10;4Ht+tT6fPJFKGCRmXgccMMVPCCzklRtLZ6cUXa1Ai0rQre2ud0PmK24OApwAwxg4xXQ2f+ipJ5it&#10;ctIHPzscqzD7yn14qktkqOrLtCtjPtVi5YSwqGb5vUEj9a0WLqp3UmTyo5Xxvodn4qu7K8vtMjtT&#10;HboLK3im3i7xhSr7CcLuGdvv16ikmhh8F+A7xLWxVhFHKLe26I0rbiqnH8IJJP8Asqa19KsI7HUm&#10;tYNMWG3hiBS5Wct5nqu3H9f51lfE3SNR1TRLdLIecI7gStAo2s5COoJPGFGcnscY54rqliPbzjB6&#10;LQlR5TlLXSbXwT4V1TUpPtF4q2sayfaJhamMExqzL8pKlUbIywz047eL6v4u0P4eKtnqmvNeaHY6&#10;rAsEIHmW97bNcR+c2e48rce+Tn1r1ax8Ua9rUk0lxp9jdaHcx5lE6qqkFcZUDqp4BzxXzP8AF27T&#10;RvEel2t9pcM9vexT2iwSKZMyujRgAbWwyh/lKgngEc817EfiM4q+h9j/AA48Y3Go+F9Pt7WzW2VC&#10;LP7NbQhDF5RKMgVcBQCBkrgc8etfROgeGr5tMs5Lu5t9JjnjO9nAWQjsfm9xXyj8BPiPbv8AD+P+&#10;yfK+1XX2W/a5myVl861iXjGRuaSKTODkED6V7J8N5LTxHqcI1S4u764mz+7lc7VcDkA5Oe+B+Nej&#10;urmb3PWNIm8Myn/S/EcN83JzEQFb2+Xgj/GpLjxVodlZsI71cgZDBlG3GQMnpjHHHPFeT+I/ih4I&#10;+Gmn5vLmxhWFijKgGxcccHoCMY5447V5D4t/4KPfD9L1raxt0vJlykcdtEZZF9chBweO2cmolKMV&#10;eTt6lQhOWkU36H0nq2u6bfS7VvmZXGSmA7Mx/u5/nxXKa54c0m+uTDPeNJ5mQVyMrx0I9/f0r5f1&#10;79uvxBfWytpfgXxVdKMgOujyBSn1ZRyfQ15f4+/bm8VaVPHcX/g/xFp8cKlcy2ZVXPcsevTJrJYz&#10;D3s6i+86PqOJtfkf3H0h8ZfhM15YzzWU1vcKoMjQyhcyJjHy9+Ae/FfBeqeIX/Zz/aY8A6+TcW9q&#10;2oPpl2v3MxT8Ybtjvj2r0Pw//wAFONK1/XotPv45oXkIiwSyFQTgk7un4V51+2F4h0/4ieEb77Pc&#10;i4ntXW6tn3ZffE5bOeoyuR39q1rShUpuzuYxhOMuWSsfo9BdR/u4447e6dpzFKVcSJDtQliR1OcA&#10;ADu3Xg05rZbWZfJlPZ/JRl3ICRglc5wT3rz/APZs8bax4q+Hmk+LndbzT9QsbVGttqxtcZVVLK8m&#10;3BjIbrw2cD1rvH8PWjaz/an2WNrsIyxTyDdKqNjI3c8fnXyGIw7ozs9V3NYS5l5mhaXLWzSEGOSR&#10;RlA/Qn+6fQfTnHvSzytdE72WSTaAcA7Qfb2pkRJjVlCeYDyB0xVwxqyiTH3sEiuZlmelm74G5cY6&#10;Y4pE0797uDY2rkj1q/Kz20eI1XdnG9xkD1IHf6dPrVWKANeebtkkkK8uzgbvbHqfpRGQEmnWoQll&#10;lQsrbdo6g4yc/gRTpZ/KjbEh3jgDJwD15plpdtLJ5JtXhRz8zmcN+GABT3t9qM3zBWPUsM/lWi31&#10;EVVvpEZt0irvBKR59Byf8+tOU/Jy21cgEuM8+1R3BYxSP8zKvBA4Zvb3/wA9Khj1Em4hWC33Q8vP&#10;LIwGwADaoXOdxJySeAF7k8UB8Rf8FDPhbaeE/wBofTvE2rWEupeDtaktL/WbWJirSNauqyE88Bo9&#10;oJXBO4juTX2jdf8ABSL4E/D3w3pdnpWr6fb2f2GNrKO3URx2kJHyx4AAXAH3cZyea83/AGzfBGp+&#10;OfhtGnh63/tDxJbSPNbWEab5r2ArtmCjoQFIPPBxgZNfEPwI/YT8QfFGabVtasbrRo/PeOO0njKS&#10;JtYjJU9M47+1etTzKOHw6c0dGFwMsVU5Is/RjSP22Phb8VZpbu68WaTZ2tsPMkeWZUZumFVc+px3&#10;6dqw9U+Mnwz8X3zR6XrVvcQsoSN93Oeec54P8815h8Kv+CZ+lm1jkmt2mx1LCvW/D3/BM3wjcRgz&#10;aWIWYAZTKsPfgisY8RJ/8u/xPVlw5ZfxPwOdWHSTdQQ2msRxzTOyoYZyGx2LE8Z6Z960rdbzSHzF&#10;dW8qDMsgU72x2Gc9uT0PX0rppf8Aglf4Tuo91rda5ZSMMfudQdceprmfEP8AwTN1DRAzaH4+8SWo&#10;I5jmdJ1P1JAP4V1Rz6j9qLX3HLLIav2ZJ/f/AJFS41G4uNRVryCNoj3LFcLnOc/Tjbj3rC1DX3a6&#10;aGHcIMeazL1zn5QCf0965H4pfs9/GDwbpdwtj4osdVh5LGW2aNzjj1I5rxN4vjZfXt0ui+CNS8Rt&#10;YoGuZdPO5YTwBksR8xzkKOcDOK66ecYWeil9+hxYjKcTSjzTWnqe7fE3RdWm8ReH9Ruo0uIp9YtH&#10;DQuA0W2eLhgM7T9fevr2+dIZZCyeZ8xxlunNfIX7Kfwt+MWo6zpsnjbRbXQdFt5ElnW+uY2vG8tg&#10;wVYo88lgPmYgAAnB4FfWN08hfa3zbuozjFebmlanVnF03fQ5YRcVZlhV863LbRuyMnpt9qyvE3hO&#10;HX2FzsbfDbuzNAoFyxTDAK/UDGen90dOc3l8wfwkcZyOcdqtRtMbfbHFulkwpBHVTw3HGflLdxya&#10;4sPLlqp/1qVLYbcRyWogtdSimttT2HdtQvbyhVGW3/wnkZU9+hIrI1Pw5Z6wYxdW/nLC25EMjBc9&#10;c/KQR+GKv2el/Zri6/0qS8fIVWkLM4THAy3J9znrUchO8rkrtI/ixjHaiVTkqt0nbUfTU1NP8UXG&#10;h6AbPT4Vtp5pw7SxIvC856jjtwfSuN8W+FrSVre5vLxNV1K6dmuppB5chj5VdxGQoAxz3A9zXQza&#10;tqFtqaxx/YIbV4tySy27TNJKP+WZ+cDkcjABz37VZnVNnzIqs3zuoHy7uOcfp9K9Cnms4xXOr+f+&#10;Zi6Kex5vN8GEtLW++xxW8G+UeU+flZQwzgEZIKjHPY16F4m8T3GsWlrHptvCsElwv2rzogot4l/u&#10;kDaAR6fSmrdLEOGb8gdw/EVHHOxSTy0aNZODz1FZf2lVbu0ivZLZGDf2Nvq3jht2rX1ro9xYtBd2&#10;tnIRFcsDlWYEhfmO0HvhQPp0lrrNlbatbzXVjJFDHdb/ADA43W4I2jaqADb0O0e9U9TjVRH94bML&#10;n/PP4miB/Mk3MFwqkBgcNzg4z02n6dqUsxqvbRDVNdTm5fgrDr/xe1BrO4ij0TUIXuXaKQo9tIOG&#10;27h91yQSD7+lO+H/AILbwNqWqafFqEd1Ys6mO4UHajYyuF5U/KcHHHT0rpGjWZMtHChclWh3hyVx&#10;yCeOT7VX0+whsbVYbeEQxLnainIXnoPzNFbHSqU+SwKmk7mhHctZuWUdRj5un4+9XPtQkiVWWM7c&#10;EZGeaqo7gtEYZPLKgh88FvTHXgY598VHfa1pfhoRyandyW8TbsbLeSZiQBnhFJ9MZwCcDNcHNZ3W&#10;5p0MfWfCNvfPN9oitRNMDuZUC7ifTPPqOtYem/C3T55VtUEETbgQe8TIvydehUtkHkn8DXcqya3b&#10;wzCGSBp180QkhmjBGQrY4zjHTjNQX32ZblV5S4t8qWZDtbP169K7aeZVI6T1IdJPYWS/146LJYSW&#10;sseprtT+0LVYzDNjBaROMrIRgBdowTkEYrF8IFPDl2ixu9w2rM0c0iT5jtmQsQxDc78ZVgOc8k55&#10;rR/s5Vulmt7i4gnySXilI/TpUt5ZyaxqkWoGZWddxlxGii5XbjJ4HIwDuHp6GolWo8jjGNrhyyvq&#10;eP8A7dulqui+BdekjVZNH154kkxgKZraTaMjnDPGgx64rwf4zXqQfDqO7ukljh0jUJpBAVDHa8Tg&#10;DA52xqqEnsW/Gvon9suwh1T4S2Z8yNfs+t2UjSOTgAiRfrt+b+lfIf7S2v48PtZx+XcLPm5wwKuq&#10;yQuq5ZWJyoKrtIwSo+tetlcv3DXmErcyPnX9uC/W1+L1jYL5jTaP4X0Kxmdj92RNOgLKPYbv514z&#10;ZtMzSfKcZz717b+3RHBL+138RLe2+aG01drRCR2hjjhxj/tnivLERYR8qncQQwFbzWoomGYxuYnH&#10;PqKqoz28rbejHkAda0ryPerF1Zcj5eKj0Oya4vVXIbcwAGOv+eazNS94h3XenWdrHGzypGD5cYyx&#10;Oc4A4/vD8K0NY8Dah4Bsvss19by29wgkEZGEjJGeHBK+vcVzviS7M18zeZ/sqw4z3/rVW2ur19NL&#10;W903mbvuM25WX6VNxalXWQ2gXS3ECta3DH7y/cfPXpwRUkXjaS8j8lpF3Nw0bnKk1VvdS8xmiurW&#10;ONuQSo4P4Vq/Af4G33x9+Nnh/wAJ6O0rXOt3iwNLHH5n2OAHM05XI4jj3McnHA9RWcpcqux7n0H/&#10;AMEr/hnefE/9qLSZo/D9rqmi+F7oavrE0spjEGAVgJODvZXwyRdGwxOAM1+uw1hmmJbLdeWPrXK/&#10;DX4aaB8EPAen+GfDWnw6fo+k26W8Cog8yYKMeZKw5eRiSSxySWP0rQe43tzkYPr1rxa9X2r5mHU3&#10;I9Q8yT/WbevHHK/h6fnVfWlvhpcwtx5ck2YtxUttU5Hynsx45PTn61nh+Q2fXkZqnb+HLIeMo9Yz&#10;cw3aRFHZJTsmTnKspyMHOemeBzwK5tFqBy+h6A3h2LUJdSjtLbUE326uV+YoQdpbJC7sngcdeao/&#10;BrxLHrGrX2japeRS6VOu+RGJWOYiTzHEZjYbXIBOOh249K9Avha65C0d1DHcq5I+dA3FcjqXwYs7&#10;WRrnS7iHSXV/ODMA0e/3H+FerTzdLSpH5r/Iy9jfVG8fipLBp9tY28KrY+ViHyoz5yhSRs+Yn+HB&#10;JPTPtWO3ju6t/EpvLWaTRdkIivrtIlMl8iYzkMpxwx2nPB55FXl8DSa59nutTvN90qqziw32tuzg&#10;YLBevzEZOe/ataTQbcxRFozMy8AuxfH59K3nnFLaEW/XREKi+rOc/aP+Nngv4P8A7IPja+sLyy1W&#10;S18NXKRW1xbeY985QRwpKCMY8x0Y567TxX4JNqn9mxLHGzeYgwWHBY9z+Nful+154Bbx7+yr8RtH&#10;hjhW61Dw7diMomdzxx+auB16xgfU1+Guk6PJ4il3Qw5DYLMeFGeevrTo4h1le1jaMbEMXinVDxHP&#10;Mo+pq9pzeINcO2KW4df4mLkKv1PSt6w8NwadGW8oXkw/hx8o/DvRdWGr6yuz5reHsgG1R+FdPK+p&#10;RNo+rL4NgZLi6+3XEn3xu3InsKvr4z07Usho3Rj3jOKo6d8NFLhrl2f1JPStu38FWUYGE9jT1Ajh&#10;sRfw7re4Zx2VutU7izuI2/i3LW/BocOmjco8vtnOM1BeX8Slt2G564/lVAY8N/I0m1srzX6Tf8Eb&#10;PGKy/BTxXov2+4tbqPXI5ISVDQp51ugzjk5LRMMlSvPJr86SYbwZ3q30PNfcv/BEtDJ4t8eSTC6m&#10;tdOsLS4EMABZ5jJKg6kc7S2ATz68Vz4tR9k3INeh+gDwSRMFbY7YG5lGNzev41YiClMnPbINNvNS&#10;sBawzRyXW2YDMDWsnnRH0ZQMfkSPc1JNaeQuFZSM8e9eFGVxcoxk27W+7n1xyP8APenROrN8y9B8&#10;2T1qjJqY0/XbWz/s26kF83zXMboscXU8g8seOg9R1rQdPn+U85xyKq4ga3zGTt2u33eevrUBVkUq&#10;zBvqatyPIMbtuOwP+NZ+qalbaQFkuZPLEjhFUDczsfQU4u+gWLGxwrfPt467uhos4pLyZmkkXc+S&#10;SBgDnk//AK6LyBo8qy4VemFyScccfpWP42nvdJ8Gm+huGs7W4KCK8jf5mDEjKkcgAjBP5cVpRpyq&#10;y5YCk1FXZi/GDS7WWxW8tfOkuFZ7O4VIxJHEytkKeSdx3Z4+nUVN4D+Edtqml6pf2erQapaaZaQK&#10;Jb2VbaNL6VQ4QlRjainkE53ED1q98JdKjtvCOuX8sOofaLULfGNm820mXLBCG+8Cx3Fs8nIPGK6T&#10;xRrFzc6Qsf8AYdnYxN5d/HNeSqbV4VjTdKxB+Vi7BQDyePXj2aNOUI+z7GUmm7nNeGPhGuv6dNb6&#10;lrEsk0Llrv7DcmG2gKDAVl6E98n+8PQ1X8UfDuHwX8RoF0Ga8tbyyit7je02Y4WYcOrDkHbgk5xn&#10;2qdfEt/a+Edev11LRJF16cLFZvC11Lcg8ARsDhQN236jtxXO61pt54asZrea9ktjfQBJtitHkBuI&#10;mHoOOQeo54rojGV9WZuStsex+CbLRfDk95b6h9mab7Ouy8tkYeY+0g5+bBbO8bhnOM9warSwx+M9&#10;JhtRJdw20totpaSIjRs4ibd5g7nnA4xyn41yHg7wX4i17wNY3Frcafb6RYsVJubtAsjZGfk65BPQ&#10;cgEnHeutvvDl34T+JNnJcalDNYX9xHaWyO3lgyEOWVFHuVBbqTx3rDFQvTeuu/3FU27kN1qE3izU&#10;49Da8j02yLtFKwl3i5lXJK72xlmIxjGSQRmofE99pc/w2lvfsYuI7LU2szJcbFmZh1aMnIydoGMg&#10;DBHFZE2i32oeKbDR5r6Gy0+11P7VdRmTYspA37QD13YGOmOTmtfxL8JbvxHYTWFvFZx+GtNczJJ9&#10;o273kd3LsMkHBJBxyAc57VvTqe6ne+gmtbHGfBq3YeItSu/sM0P2u13KzOGLRmbKnj0wQe3FVviN&#10;K15BcQ7vu5zt7Ec4/LH513ni6zHhfWtL0vQoIbq4k0oI8kHziKETxHPl/wB0hnOV5XOcYzXlHxJv&#10;7vwV4O1zWtX0q0gurNXab7LciV7lA5WMvwArBSBwSOM57D5jMpOeKbW7t+SOumrQPOP+CZXhLw98&#10;WP2Q/FmgtP4wHiaLxzrt3ts18vSba3a5TM8zSEQs/wAgj2Nk4bGBk1z/AIs+Fuoazp2tzavp9pqD&#10;aTpiyaNMYBBq0jRFreMKdoliwCTtyAxiYgkGs/8A4J0/BjTfiv8AspXfiLWtS1rS9Js/HetXCRwX&#10;htYb8/aInAlKkZK52kHj5u1R/FQaD8L9JXxlpvxOvrG/1a5ayGo2+rNNcWDowfAhOHkSUM6O+1/K&#10;YlQBlWraUXKVrdWdUWlFeh5de22oaVFZ2viLxR4hkup7hdNlZNMCLf2kjCXyvOOGjlQ7z5wIBHqC&#10;GHY+A9a0zSvhff8AhvxF4dXxd4RWe1TwtbWWnQxzyT3EpjkgRoRlyH2ATM5O0Skrkg1at/DPja9+&#10;GFloHiLRdE09JmWax17abq/8QvMT5Bijkwski7siN/mIDZAIFeh/Er4W/DPxHpmoRxaH4jTxj4Ps&#10;IrGPVtBuntbedpWiB1JmhkP2h4oEluPIggJKsybiI/lyjTXN7paPnz46avqFn4r8XfDSX4OaRfeL&#10;rXxRBqGsXFo5tI54AA62iqhZI7QhmPnKfMKYc85NeY6r8KfGnwY1Sw8L+I9S1j4Q+FPiJZyalqD6&#10;zHPHp+6HzZI7aRUZmcjbsVmAzvUkAAmuz/a78Ax/GD46XWoeH/EejQ+CdPuo9FtfEx1iZ11eYqwS&#10;4u7tuYmuMSNG5BAQHdwBj6X+IHxg8G/sFfsDW/iCTxr4U+P/AMePGVrHpC3s+p23iLT/AA7tjcti&#10;PcyFLZGZEZl3TyEE/u8iu6MmmuX+vmY1OVb7/wBdD5F/ZVv9LtP2pfCNx4bh1qTWdB0zV5b/APte&#10;NEs45TpuqGKWMRjf5BhETMsgVt4YdGBHzz+0h4/fxn8bvEeuW8yPb3V6ZEaL5Y0+VU/dr1CHZkD0&#10;I6GvYv8Agn58ToZf27fBd55epXF34uurzRtdlupEeK8F5ZXMTu4xwxdhISSQNrGvl/wqupap4it3&#10;WUQ3rhbgzCRUxIgDBlPTIYDAHOcYFdMdHzfIzk7qx1Hhn4saja6TeaNNcTLCr+YwZVZ4zkJJ94bg&#10;R8pwCPukdzVDxn40t9M8VG1j02TbppEd0IXcrJjhm5zjPUHpnjpSQeErrX/El1eXF015q1xMz3H2&#10;gkvPI7MZWkZiDu3HBxkncSa7bTfh5qH/AAkNrdeJtOv47rUnitIvt0EkksgVCiQFDg4OFUE4K7Rj&#10;vVe17EO73OHvm/sLXd1pcQ3FxMxCCOI7545FxgqcgZGQV6gk9eKk+NfjD/hZfig61FDDaLNaxRNa&#10;xRqiWojG3aMAZXLEjILDJBJwMd54y+GkfgaXyZLhdHv9PY2dzCLXy3imkVfMWVXUOmzlWxkcBkPO&#10;Kz/Hvi2PxZNplzfeG9MhjsIDZWog02V7e8l+UHzG3/O5yG3Ic5YcYOKHUS3Frsea/D3Uf7N8UW8w&#10;kjDRbym5A3JQjIPr6elfpV8LfiXrjfB34WxXmueKbfwncfDux1zUbjRbG2uJLC+t7+7tIJZBJhgD&#10;NBCJCpzsLhdo5r88fA+jeHf+E1ZvEM+uW/hyHzTLc6LYLJOGCv5SKszKihpAqMzNlVLMAxXafqnw&#10;R+094s8E/s1eBbbwj4mvvB7WNjeXGhWcUaSTXQg1i7LFppF8qQRFgGXbukz8qferGUuaWhrHTc+u&#10;/it8Lm+F/wAK9PsfE1vY2viO28RW0+n+N7e+l1Cw1q8C/wCiR3EiriGN4pZbdUWCRWELJk5FcHrn&#10;7J9n471GPUrP/hWei6tfaLdS+IrXVtQmtf7Juba8Ju79xAubd8xxph1IPmv02iuJ8P8A7afxE0zV&#10;tUsfGniKx8VfDXW5YbnxH4ftZUt7Gzv7uEvEqzvG7w4kIuGa3YBJEYq0bDFeia/8a7PxNb2/iG18&#10;TeF7/wAP+GfFJuU/tZ3urTUJLiw+030t3feXJc3LAskELPkBmyw+YFcPZ8ulzXmvqJ4C0n4qfGP4&#10;TWq+H/Deu2tut1c6XZzf2pFcWc+6aKdo0bHmLCivlpFx80mQxJYV6L4R03WvFvwxm8E+Jv7Os9T1&#10;yK4s5pJtcg0yWJbWRIZ2VTH5ZleNVcPI0ivuIUBi+Mn4B/tKjxZ8MdV0m0urXRPCuh6Q40vw74j1&#10;mO0mgWWXc/2OJEzqlt5IVhDL5Zdt8alt+B3Xi8eB/ENx4R8J/D/T/D134+/tS0m03WLrRIre00Tz&#10;RGyPdrwFnVAHFuGDEyRrx908zp8s2x7nhfh34NeHvgT4P8X2firw34y8Q6w4MVjrug+IU0+3tWSE&#10;+UFeNszpIGySY+w2LkEn1D9s3wSnwx/4IWfER5NL06w/tKHRbF9SubiW61bUrk31vL9lkLkBFhj3&#10;NtUYXfjHJavWrP8AaGPwDvF0nVNP1T4geILESxa1psei2/72VEPmFbZlV9qhmiVoy4CyccrXxr/w&#10;VD8Aab4Y/ZA8RXkd34/86a7sWtNI1nVzdWWkxTXMbCREAULIwXywh3YSPIJ4row7SkuYmp8Oh5/+&#10;xhb6g37NFrNY313E264tXtbVR5lz5gCgB/4MhyDjqu7kc19XeILa41n4erp9jqX2icSWptbtIwkE&#10;0qzKfl3BQxXC7jjbliASc18z/wDBNCeTTfCFnI0LXFrBGLoRFgFupN6iOIBhhmLBuR90Ak8cV+hF&#10;/wCCdP1/9nltJ1KaO3aS6srZLmKPzZrZmuozIYdxy2AXwDxgdhXTRouc7vZf5nHVkloXfhYkuhad&#10;9osGuN2qXKK1otuWSTYgyRzuDbgRgdR6V2vhfR7e8tjq1jpEn9qMj2qwTlogWxv2xqTnO4gDPQ5H&#10;rVHQ7i48IeLryzWaC4tdMia1W7jyixHHyvgc5Z/XJHPbmvLPi7fXGueKm/sVtYlsWmiaRZ5Dtjnx&#10;tWVDnKlmGcZ5OSMHAr3FTTZyc1kZ+lfFBvB/xJt7zW4721sLgSpOPsu2GB2BaMIgJJXtvPfIwMZp&#10;+o+Oz4X8QX2reH7Saaw2SSi1lmjiZkAV2SPc3y9yTg4HHJ4rLHgT/hWXh5f7Se8muPEVofNt7/Ds&#10;JfNGxxI3KRHaWBYHBOOdxq54QvvCun3dlqupeHY4rh7ptOjlkh+0JO56tHJja33uQOzDGege93YX&#10;kJ8UtbmsfDuk6ncaTb3Vl4o2Pc27oJJVTbuiiRtu1lDMTlsNnOK4D4u6f4ls9I8Japb6PHpOn2+I&#10;I7CCTEiXDSZXeSTvyQrFz0PYDp7h430jQbdF0LyGsdS060+328cNuyWNs/3QCdwBJJLcgsM9hkFu&#10;ieDbD4vfDFU1zSZLm1mV5Wu4ZFCKyHarBlPt/QjmoV0r3K0Z5r+0J40h+CPw2svBUdrdahfaw8tx&#10;qEFxJJ5csTKVkAKrkKHZsbeV2gnOa6T9oH9pLwnc/wDBLTTJZb61h1e3Wy03+zp7gLNC8X7qVlLZ&#10;ZgI+cnIYHB6mpJp9G0rxBHIunw3Vxa6eEXVHR7uaeM4GfM53Kv3SwJ2kAeufMPFf7K/hP4h+CvEG&#10;j6hqGtaposF7Pd2C4kWS3YRnIfAG9TIoGVyCMEjNONSUGp2u/wCtwiov3eh88/8ABL79rBvgh4wu&#10;wPD8+tac2pidZbWSRplPk+TKoCuqn7sTAsrDAIGCc1+r3gP9oP4wftD37r4V8O+GfDGkxhDHqF/c&#10;S3UsyMoJ/chE2sOhBPX1FfAH7Cn7N9l8DvjD9lmg32+t2yXkRbLKkina6DIGDgocEkmv1s+DEUOl&#10;aTD5UaopA5HFeDjc5xXt5U3Zedv87r8D6TDZbhpUI1ldvs3pf5GXo/7MHinxjCsnir4ja/MwO5rX&#10;SYo7CAewwGf9a3NA/Yp+H9hN5l3ozazMpwJtUuZLxm+u9iOfpXp2mXHnQ5X5ePXrTo5GN1t/g6Vz&#10;SxFSa96Tfz/QqMIx+BJeiPI/it+yb4B8Q+G7iyk8I+HWgkjaNkOnxbWU9R939a/HTxZ+zNZ/A74m&#10;al4P0xra1k8/9279TCzMyqM/xDbt4yOOMV+8usWi3Nu36g96/Of9tXQNF+F/xP8AFk2paL/aVz4m&#10;slNt9nI88hFIyNxwAkmGyOc4HOTW+WWjXa7o58wlKVBNvZnzr4A8J6h4H0SfXLm70vWFtbuOzTTp&#10;5WDiaQBk2sBtUt7ggrnnORVHwteuf2h5dN1TT5tGOoy24jgt5jeNFFJtXMZc5fA3YXPUYHauin8C&#10;Lf8AhuDVtatpNNis7YXT38A2F1V1TBwdu5AS/rj8RX57P+3BrWv/ALZNvqmvXkU+hzazHDKjRKw+&#10;yI+IxyCDwFySDyxJBHB9PG0eenyva6PPy+s6VXmXZr0ufqR8Sf2przw14ik0vQWtdF0/SSkaW9mV&#10;MczbIyXLDk5KqRn5ueSTmk8M/tzeJLZ44bq6t7yHpJFPAJEcDkKx/wA5/AV4n8WLCGP4jvLa3Mk1&#10;rqFpb3UbknMwVfJLYYBhnyg2GAOGBwARWcjR29+qRvIYHUElV+YHkj8q2no+VbDe59I3fxf8D+NF&#10;ZtU8Lw6Xebdv2/Q53sbgZ6YCna3rz1wB0zmPQTcSGRdF1lfEluM7I7orbanAvUq8ZwswHTfGee6L&#10;Xz3coLK2VsbkY8pv657/AEq/Z315C6gTRtzwAc7SeeD/AE9a87FZfRrq0lr3WjO3C5jXoP3Xddnq&#10;jq/i54x0vX/iF4V8EMwk8QeILqR/shT97BFGFYu6nlFznBI5CtjpXoHiC88O+GbRvBt1dL9s1yYR&#10;eXHOTibYCryKvzKpwMYHJAArgPC2iaXeeONF8Vavafa/EGjwy2ljfBsXEcMwAaMv/Eo6gNnblsYy&#10;Qe78U3fhew8WaT4m1LSbdv7QuRFfvp7N9qDrwWlRs/KRtG1cAk5yM5roweH9jTVJO9tvzOHH4j21&#10;Z1WrXOX8M/H7XLT4a+JI9S8TT6LqeiyJHZWVnCqjU0XdvV3I3AnkhldcYxxVpfi1Bf8Aweextbe/&#10;0nV767kkvrf94qzRsqOsqOy7lDSDIBJOR1IxXoXgj4KqPGb3FpHpN/4NMn2zS7mVPPulZsKwZm52&#10;qFYAnOeM8ij4ufDnS4/hTBcaXNYX8FvJJ9svEBUrHuKlOmdu7IAPTgjg5rvhJXt5nDIvfDvx74k8&#10;Y/DTR10Pw0pa7l+zrrhlj8iVVLCa4eLht5I3BTjcc4wOvB2Pj/S/APxm8QSeL9QbVtSs4mtrX7Vb&#10;eWkoydp+UcYwjD2Jwc1T+FHw3/tOyhsf7Xm0eSZYXtNPu9Rb7NdW/mAzBk25aQbMbQoOGHPWu0+F&#10;OkaX8SvGOrDxhotrq3iS1nWJrVrJLi3tUR5FEkbcGOPy9gIbIJxj2hyirlWbM+P4m3U+uyR2Vrb+&#10;b4ns47e9W0tBN+5BLOY2kBIDcDuQB7ZPockvgnwb4S003GpNdSR3iWHmRSK0cHz8xsM/KiAMT0IO&#10;QBzV/wAT3Gk+GvDryak154cm0ydVhRIYy9yrrtjVVwxwWyMDacgZwOvgXinxP4n8QTwaPqF7NpM0&#10;t/cSQwTQiPYHaPCyZ2vtJKlXYYyTiqtz76C1R7L8ZYtJ+JPjV7ez1S31iC8j8uJbefzEidU+UKAe&#10;2cgg857mvLfgp8I4PFOneMLjxAt5Y6j4RaGeF101ozbBEckzIfvggBiu3eQNwJzg6/h39mfxZ4F8&#10;T2moJMl3M1mVWRSYh546KD0G1sctjI7V0uh+NZvDWp6zd+IJHhudcjW31XfCUjhyBEAQo2nIDKDk&#10;85I71PLfSI72Ok1rXNF8O6h9ivNVjjvsgPbwxNPJET0D7QQhwQcEg45xTpobe7t2ktZWuI1YqSFK&#10;8jrkHkVe8AW0UmmSW91YyLb6ldXFwU2pNJNudmQucH5hwcEkDpz1rPtBea/r188TW66ayKsStIFZ&#10;GGQ3+8Dx+VfMVqPJHmb/AOCdS1eha8DeBrz4h+JF0+yWNZMeY0krbUhQAZc9xjjjqc8VpfFf9ozR&#10;/wBnC1k8N6JaTX9xHIGvLhDiS8cAgZH90Hoo6D1JJp3hvxQnwp0/WNSmk8uP7MFkaSbCBQ4ye/tX&#10;D+Kv+CrPwK+G2hyTaxo8es64igyNDbBo5duMYZh97jv+tfU8P4WHsliUrt6b2scGLlJy5Dzfx/8A&#10;Gn4j/FK2kk0LSpIrfUCAu2OSRhzkbgB0yO46cVl+BPhD+0RDdw3tlDdafcRscsFmCAkdN2MnIwM9&#10;OnQ16N8Hv24v2jP21ZmuvgX8KNL8J+D1cxyeJ9bVILeXLdI3kKh2Hom7Hsa+iPBPwU+NFpGJfFfx&#10;y0GOSJ181LbyplV3ztUDcAuQO55A4r6qOMgk0pRX3t/kcToy3szxHwb8dP2lvhI7Wut6bHr1lZRr&#10;mV0kEjZ6jkfMR3r2b4ff8FGNE1m+hsPG2j3Xhq4kVo7gzxny0cDg8jGOcZya9MGueIvD88Wn6pb3&#10;njyyVgJ7/TokE1juABIRD84HLHuB61am+HS6Z4ksdN1Tw5p/iDSbh9n265tVOxW7kY4b9PxrGpWp&#10;TVqkVe2jTtf/AIPk0CjNfDsSeJvDvh340+B7zT9Kvobi31i1WJZIpCjJIrB15X5lwe45AORXz/4w&#10;+EWp6RfwXV1GFXSkvdHvYxO0ywiWQSxNvYZcFmdSTznaTndX1ra/Bvwn4VurZtP0+OxmgIffCxQE&#10;YzggdRxXmOqzw6jPqd9bht2px3t00bsxBj+SKFtp4yZGT3PGOlefh8d7OpeN2vP7vyZ0Soc0bP8A&#10;rr+h8yfEz4BSR6L5lnGI5blS6zdyu0bYyM/d4PIxk8GvJPgnr2pfDn4l28lnDt0tbjaS7bRuTkEg&#10;8ld2QP6192yWlv4q8HWvnNIpmMsKNsKtLt+Uj2B/pxXkPxJ/Z+099JWOORIpDI0gljxucjHXocg9&#10;/pXoyxCu7nJGPTufPvxTXVb39oIx2siyaO8H2wwjCxiKdd5DL3IfKjjIA/Pl7/xLq6eMI9Lms4Zo&#10;VDTI8IClISPukfiDx3ruvjr4KvdP8WadqTTR2p0mzCSyBxucFmwv4rxj3rzGXxXHbfGKNriNFku4&#10;BHFMh+WIkAhSD2PTJ7jFfBZm4xlOMF3PboXcU2dYNQt4o9jq8btz86Ed6jkMMsG1PKO7ODng+tOs&#10;zPC9y13fXV8szZQXTRhIv9hAAP1yazbqCO43FbOHcpyGjOzH618ypI6LDbu1VWbZu3Lwdpxg/X2r&#10;MexaeblJtw/2g1S3bzzNIVuvvbQiMqlI8DoCvJz1ySaz9T05tYsRDPJ5gVldwhMYbH8x1/H3rSMt&#10;RWLE2nrvVW+VlO4bzjkf15qN7SPZiOaFZNu9YsjzGAIBIHUgEjn3FEdvKpVQq+WowPmLYA9/8ar6&#10;zYW7alaXRV0uLJGSJ92MA43ZHviqTuxFCZWa5fzCyjd3PerN1cxppsiyKrTMoEZJIEXIOR6kjI59&#10;ajMCk5/d7WYsATnnrxUWvbhbqzbSuMjbkjgZFVfUB+jXvmW7fN07Ae/SvYP2O/hVqXxK+Nml6qkc&#10;lvoXht3k1e9cFbeOFo2XYx6eYc/Ko+bnJ4rgvgx4Bg8V/br7VbyXR/Dmhwm61W+VQXjTPEaDoZXI&#10;IUHgck8Csz4u/wDBSHxl450lPhz8DfC/9m6PCrQQxJHmWRmbmZn6l27sxyT+VfSZBg63P9ZTtHb1&#10;OTFVI25Ov5H6H+JPjXoukXy2emXlnDZQqgUlwplXIyQOnbHOK09D+NWha5rifZ7xFKKNkZkCCUf3&#10;sk5wPf0PFflz8M/2D/2iPjprzXXibxteeGhJKGaO3VDIx4BIJ4Ufpwa9k0n/AIJU694dSRbr4peP&#10;ZbjKoZbS+bZJuPbCZP0XoT3xX2EacGtbr7v8zznddj9ILPxfYxQPH5ke4AsNzcMMY7dT1/CpZPE+&#10;kw7ohLFDHGMAMMK5ABIPp1/UV+fc37D/AIw8IWU8Nn46+LsMltGrNLIwuliUsATtkj+bA7Z5rnPj&#10;F8K/2hvgbptvfJ4u0vxppNxbF0mvrQ2a3KMQdrEEhXVRghunPJ4qfq8LrV6+X+TYc7sfZn7Z37Yl&#10;j+yp4K/tt7C81IsI1RLdDIFyDnceigevvXy7Z/8ABcjwrqsYjuoLiz3SdXzwvf0zzxjpzXgPhj/g&#10;q54s+FHiiSz8deC5rrRyognjRFv7WQDoRwOCO3TGK1viP8Nf2X/+ChNgv/CJ66/wc8ZamVKSpbk2&#10;c8mfuSwZAVWOAWjKt/vdK1jGUY/u4qX5/duNWfx3X5Hu0X/BXnSda1AvpLJIzFfJV5EYDA5YgEnn&#10;9OpNeA/EP9rPxhr/AMXrHTrOEaq2pA3V7exzeXaWdsHztQrnc7t1PoAo6k18ufFL9hH4m/sp/GPS&#10;dK8YWNxPpuoyFdJ1nS7k3Ol62gJyI5R0fj5onCyDqRjmvo0aWvw/8KwW8cEcl15CNKYhw5HAG7uB&#10;9e3avGzDOI0afuL3nov68jpp4W7tfQ6Yu0s4uJ5maWVslgM/l/ia6TS9NhtrS3up1la3mYiNVIBk&#10;29Tn2yK4htXaexjkP3lwAAK0PD3iV5L9IZPP2qvybkJRB3GegJr4GpzS9656UbI9C03xhqWlbUtr&#10;qeJVB2KrfcHcDrgfSqaWTXhTDKGZyQZHwB+J98Vi6t4oRV8ny2Vuu7IIPfk9areJ/EcN54akVY8x&#10;y4jnXJ2yKeufTkClTptuyWrCUrLU3p7N7bV57Y/LJaSGKUjorjqvvjp9QfStLSW1TW1vprfTmXRb&#10;AJbtG6D7ReuxO6YNnCYwQi8kgEkjIxzPhrUrS3eG1hkt4Y5lLW6lj82PvZbuc/ietbi/FG+8N6Tf&#10;Wdhpa6lJMplKx3WAzDo+wgnIIYfL97OBjNKpCV7PQqm0zUs7O3iRZLN5kVNpdJtu9T34BII7ZBrW&#10;n0yxlm3QSblZgArKfMJxkkY4AzXO3E8huVjaOWGQYMgbCsxPJwATj6Z71q6fprMY5A0kZk4XJA57&#10;85qdndMZUv8AwtavrQvp0W6ulJWOeRQZEH90HriugttRkumbzpGkJAwxO7GBj+WOtZsS+WfIZ9xj&#10;iZzLn5HO7oB16d881a0dlUblX5mPOB+praU3LWRGxcuJxFCd3y+WB8xPB/CodQLNFcz+U0kVvC0u&#10;yCMvIygZIAzyTjjp1ArmvFs3iiw1u4vFXTzoNrF59v8AZkb7VGyryGBzv3NknjgDin6nfXPinwvZ&#10;3k39n6RbusV00NyrhorhSHQeYCGxwCABnkcE8DSnR5rWa1Jc7bom8OeL9P8AGdvLc6bc+dDauUlD&#10;oU2HGRnOMcckHp61vQWEqW0EjGNTOpeNiuBIOCWAJyRyOnqPavOvGvxD/wCFgeFPsuj32paVeXG5&#10;dSUw7VvYnBWQbyg3Z4O7CnGcHNc34G0qb4aLNNY2v9qa9q5a0a7u7hxHbW/G2OMBiWAIz/DgjnoB&#10;XUsHNxutPL/gmMsQouzPbzYzXTMyxdh0TpUkEDQL+8U9efb2968D+Iug+NpdBtf7L8T6lDJpqIFE&#10;l+8UCxlsnzivLAgbWJ+YqCARzn3jSXn1TRbG+kWNmvLeKZmt5vPtyzKD+7foy5JAPpWOIw7pWuyq&#10;dTn6F5UVVXarbuc5HSkZY2jx1ZccelZGp6xLHK0SLwn3j6/jU2harJcQSK6v8rcHcAcVxmxoIBD/&#10;AMs+5y2a5/4jRyf8Ix5i+ephnildopRGxUNyNx6A5rc8+VmGG68H3/wqn4hsv7W02a1kSOSOaNl2&#10;tnBPbgEAj2JHQVrTlyzUuwb6Hk/hTxHc6hrmoeTb3E0MFpKY7AgAW4AKgluh5wffjFc78R/2UbX4&#10;2/DeGGHV449fkR7i1MaeYsNzF2lZj0OdpHPBzziuo0fVrfw5q2oTRuszLayySREFiAqcbgP9oc85&#10;welW/hJ4nuI/h34geEwtfW1zHNbo6bJWjk2kuBzkcE56cD1r6eVN9DmjKzPjjQv2qLz9mT4h3em3&#10;2m3ENjY3DxfYHn89oYS22WEuQF3NMHlRlX5chflFdF4k/by1D4q+Mo9L+F58RPqd2+xJXiW3W3LD&#10;BzjO4j1H51m/8FIvAsd5qreKNDihmmuIF+3pCmfskwUDzW44DDHI7jnrXsH/AASH+Auj2Pws0TxR&#10;cRLJqF2m55GTcQQ7Kw+uV/WuPG5hVoU7R32PYy3B08RUvPa1/U7z9kf/AIJWS+Lmi1j4mXd5r143&#10;zrDdXTtGuecEZr7w+GX7LPgr4c6bHDpfh/TLdVxtWO0RSmPcDke9aPgl1hgVUjGwDnavJ/z613dm&#10;yyxKp8zlfXNeDFuWs3d+Z79SXL7sNF2Rh33gLTre3Zo7WFV2lSiKACP614V+1B8NdF1zw1cRSWMD&#10;ZQr9wYr6Quo0y23cGYd68X+PNg02lTex9OtY4hLlNMI3zn4Tf8FBPgkvwi8QtrGnRCELOuAOFOTg&#10;15b4W+I39s6csMf2qS+uB5EUAUyNJI52hVx94knp3zX6Fftbfs5P+0f4otvC/wBqg08XV0kklzLH&#10;5ggiQ7nIUYycdAT1roP2ev2DPhr8GLHT9asrA3tzFclYNZuQst1uWdow8akFI2yoxhQRnrXpZbjO&#10;WlGMu9jx86hFYhuPa53vwq8MyfCj4LeF/DFxY3FzNpthYLcjzflE6fM4w5ySCcYHAwRgDivV7DUE&#10;ubJd0Q3Q/u/LVhkMOq+nAPavO7PWbq58Ty2Miy2OlKwSC6ng81jMuGEZPHVT0GMZ611FzpkiNNpN&#10;jZyXMKo13LN91VIwXLf3cgDAFe9iMHGvCzdmfNxm4s6U2X2edu+0kA46AcVEX3DMcm6HsQvU9+o/&#10;Co38XWPhzW7qLUb37JpKwrJb3V4zNs+UHaz4IOf4c89vSuL8U/Ge7vYr658Ntp+qab5scUd1JBJG&#10;sLjIeIKVBY4AJYn+LtwB4KwNZ1PZr/gGzqRSuztDlQWUluMkYIwfT/8AVVUyNM211VWzgBQfm/8A&#10;r9q898VePfFtqbxdJfTrq5mWFESUfu4e7bRkfM27BLHAK1e0TxJqkkVlp8slrHq8ca3E72lzujVt&#10;xJjU/wAPHB6nrj1raOW1r9DOOIi3Y76WwkjA+X5gM8YYqMHk+x9ap3c+77wAKjJKnpj19OK5/wAf&#10;eKNBsfDurQPDqn9uTW8gluWhLOsgwyt5rfMUAyOcjA4AxVH4SeI5NYjvNPZrto7eOJopJEZoSSDu&#10;iSRvvYG07e2aKuBlShzyYe1Tly9zqAJHt/MVcxnlcHAOR2qtMt26jy5PJZgQsiICV+vr+VPuGaC3&#10;ZsTlogWcI3UAfw57+3rjpXmesfFO815LZbG2utNtW+eczgG4unBwpYqcbQvODySeTgCs6NCVV2iV&#10;UrKmryPRPEXhxfEthCyqkksKmJ2Y4MsfUA98ZyfxNa3gTwfbwhYFt1jwF3ru34J9+9cf4T+INzaw&#10;NHdYkZ48pKVG4E9MD+I+gPHPaut+A9010s25nZvO3lmO5mOOST9a58woVo0rTfupr8T1shxEJYm0&#10;d2n+Fj33wJ4PW206OVVHQdunv7V1sekwraLuVcsBnaMbsVR8I7TpsUQGdqg8HpW7LGNiLy4Xn3zX&#10;DC1j6ape5nyRx2rKoj3KB2OK53XI/Omdvm2rnPGc9ulbWs3a2Ein7zNwVwSa5/xPqa6bG0n8Xrjq&#10;P881UnoEIu55H8XY/sdpN5YZSysW/wBoen54rkPgdb/YfB9xMsfltd3kjkkcvtwoP6Vd+LHi+OQ3&#10;St8mVIxngVc8EaYbPwnYxYZSsQYjb3PzH+fWowvxNnFnkrUYx7v8jWjWRn3BhtUfMBipY7SMEtwx&#10;6kHlaSKJUVc7MseM8VajnAP3Tu6/KeTXZKofLEaJh2+b5upqTJMbfM2O5PAqOWRRN8qsu8Z2kcgn&#10;rT7dvLHT7vQ56VHMBU1Gxmt7hbiPl4eu08MvXGKWKRdShjm3LsZeORn8T6/Wrpl3E+nsOtUTB9ku&#10;GaMbYpG3OgGME8k//ro5mBbjikkX923yqBxjoD/k05YlaF1LbpOo4wBUcTj7SGCLuVSN+7lgeg6/&#10;jzx6VLclp7fe0fy/cLevtU82pRViiw3y7g3QgYNN8nbIrFhtXqMn+n+FERz7L0HuKdjb8zHauMke&#10;1b8xIs9st1vVec8qOv8AnFZ0lstg+TuXd1Hv+HtWlJcCeIfe2442jH5iqrQqwZfl2sST/tHufxpx&#10;l3ArxwxlmZWc85AA6/yqSe2+df7i9MHgGpo4mtIWEe1m2/Izj5V9jzzTpG83btVV9gTjpz3p8xIW&#10;/G4Y3Y+U8evNWXtJblWfY20fxAZwPrUKt9lKq0NxJu4/duirg+ufT1zVLXbWzs0GtXCssmlx/uW8&#10;7hmbhUJ/iySOMdz9amL5pWRVrGm2lSSx4O6GPu6nDYA5569qlvvDpRbc5hh8wbY/mA8z2Gep9hWD&#10;o/iq+1QzRwrpKsoYu0rTyEE8nC5C7T0xnj9ayvHCazb2trcHXLhbOaRWu4Le3ijjugy8pG7AyRIV&#10;yq7HBGc5JOa645biHLWyJ9rCx0uoaUbAfvdqq5wABk56dKgltvsYMzyQwovA8z8jgdc+wGaoT/Ej&#10;SdHuFt7qbVryAeXAt0IEkWFWAP7xgwOR0LMNxxxuOag1f4o6CdYs5ND1Wx1Ga086CVYoZWypUHf5&#10;mzaVUrg4PVx6YqKeFqOqqclbXcOZWujzb9t7xVp1r8FDagzNdXOqWqoGi242l5C2Dg4wnpXxj8R3&#10;kvdci/fQszuGuQVEUclrHiaTliB8wTGBz0A5NfWn7cXibR/EOu+Dbe2jjuLyCB77U4YAZGTeoSJM&#10;8ZwFkY4Hf3FfFfxo1BbjR/FV8gONN0lUgLDauZXKr9cKvBPNfR4egqUOVGXNfU8X+KPxBk+IXxD8&#10;QeIrjEl5r2pz6hMQo4aSQuR+Ga5W+n2mTC/Mxziq6vDYM3lszbxnJGGJqne6iWbEfrk+9TKVy4xK&#10;+pTfOGOeDxjtU2izrb2d1eN8pi/dRkcfMwOf/Hcj8az9lxd3axohZ5GAVRySTV7xPHJp0K6dDC00&#10;lsCZQgy0kmfmAHfB+Uf7vvWdzQseE/Duj6zoupTalfzLqTEfZIE+UAAHcSeh+npVf+zLK2slk+0B&#10;pYwUVFkwcZ7jn603xL4G1bwZfNZ6hbyW1x5e9Y1OWRyuVVgcbT6g1l6fqclmk0N1ahjdKImeVMsi&#10;kgnb6E46+lC8xGbrEcm5RDl5Fbcc+g6/0r9Pv+CKXwq0nQf2aNR8bHTEj13xNq9xbfbZYgZDaW+x&#10;FSNjyIzJ5hOOGZec7Rj87/hL8HNQ+LXjvQPB2kqz6t4sv47KI/8APBGOGY+yoGc/Q+lfuPpnhux8&#10;FeHdP0fTo1t9N0i2isrWFVCqkUaBF4HA4XP1JrycyrWSp99Roszz+Yd386rLcfN8oqJ5C2PvbRzz&#10;TFbefmbC9/bvXk+0Atpcbh1+nNOYgRfe5Y9hVFpFjHOVHqTxVW5u3nGwSBA3yjHVW6g9e9HNcCaf&#10;WPKJ8s/dHQd61LTVRcqsTKq5w2QOfSudhaOeX5pIYZZMskTNgsy5Le3vitC0ZYZVddp29GP904/r&#10;RJpgdAibW5yRjjHf61WvHbKpj7pzz0FSrdLLAGKuB2GabJEJAgXJwetTBpMo+Ev+CtX7Vfjb4X+N&#10;dF8FeHdUk0PTdS0Zry9kszsuLsvLJFsMn3lQKnRSM7jnPAr8+or1vLWPIj28CNB0H0r7o/4LaeE4&#10;V+JvgPXFO5ZNNudMm8uT7kkcwkUMOx2ytjPXFfDMtzH5i+QheRuwHJPevpMG06UWibWNTRdYksh+&#10;7g3q3UucY/Ot7T9T+0zYkjhTuOrE1ydi8j3DJJFMjLwVKHIPpitAeJLbRmTzvO3Dp+6auxAdpZwr&#10;Oxzs784qaW1jSNdqx555A5rl7LxncQMsyaXd+Ux+V3iKqR6gnrUqfExr1lVbPzCpIKo43Z+lVoBf&#10;1ZGWLCqrL1GTgisyayDp8y7eO/8AjSH4g6fKWjuPtFpNnnzEOB+NWFuY9Qg863minTplD/n8qkDn&#10;NdsJtNh86Isy56DnFfqf/wAETfhHN4O/Zm1TxZfW7QXnjXUg9szg7pLKBSkZ/wB1pGmYeowa/Nvw&#10;n4dXxp430XRXuo7GPWL2CyeeRC6wCWRULlRycbs471+8Wn6Pb+G9EtdNt40gttPhS1iRE2KiRqEA&#10;AHAGF6DpXk5pVslBdR9Cz5mUVf4R6Uxyp427gMn6VGZMv/e9aUN8o2gYxxzXkoQSsvk7tsm5ThQp&#10;/qaSRFdPu+/rio5mXPzLj0bd/Sq93qy2a7gsm7pwOv4/hVRAuPhQeoU4wvpisjxh9ng8NXFxOu0W&#10;xDo5BzG+4bW+oJBAFX7W5aeMN27dD/jVbxhq82gaOJkmY3EzoLUO2ViZWBMgQghgo5IxnpW1GPNU&#10;jHuxN2VzlE1vxJ4ohjjumTUfmaCYRokLSFyMDCgdB35J9hXQfFeTTvDWiaXodzNfwtGeFWMeVJCF&#10;ZRkkEYDdhznGaxvhd46m0DVdSvryaST7U7m4TeGVyGLF1z/F7nBIrfj8UWvjrUS1wsl5atIZrdXj&#10;zJEAcmKM9SwBOO3Y5r6aMIwdorY427rUofDBIfBOr6lbXdxanSdW0n7SRJN/x8xbSUEeeCQS2Qfa&#10;pfivrV7qnhDS7e10++/s3S7uGO6PyNtUqAisM9jgd+QPxsfGDWbTxL4fhtWspo5tMtw1qZbTdI7N&#10;jjAPyjg8gEnHA9NKOy1TxzoscIvIbW4jWC4e1CiRGbcFJ2ghtoOMnOR+FaOP2heRzPhHwvpfgLV4&#10;bjVL/ULG1Zy1raIqqIZDnht2cxkg5XrknHFdd4Z8ceGNeuYJJNFvo5preWC4EsPmRjcdpwG4O5P4&#10;sZGMY5zWb8YbazvLya3+x+fbBftUzBjvtGU7WkA6YbCjJH8PsMdJpFtb3eu6VdNJDefaESF/PlC5&#10;UD/WEjGTtyR6mo85bleh4roXh250zVLq1eG+t47hmnRfO8xpOCD8o+X5VyNw5xXVXUmq+KdasbOe&#10;3mj+yAWsNuZi+Ixg+cCORgAHcOQQOtegX3g3w/rGoXcy+ILppIIWayimIjjgkAK4zj5xnHAOD3zX&#10;O2Hw2v8Awv8Aa76+zJJLFBCskcrK3mGYAycdsMRgZBxjGK1lOPUnlZa/sG2hvrbVpJtR1whDDJdC&#10;68yQSZAIReN4Cn5geuQM7quXly9rBa3tstwtml7KGa1XylLIWw8kf8PybuD0wevFd5Fb2vwxn0tZ&#10;obkW8LyQMyw+Ybc53qxx3y3JHseOa8f1TxTD46+IdnZ29nNpdjqV0ZdQD3Bjb5N52jngHGcepx61&#10;hHTVbW2NHtbqVfEXg4eJfHml3zPNNHFp008AtLja7SpOgRX6EdCcAdM9eleE/tb/ABC8Rabql5ou&#10;l6i1rbtpgk1COeFLhrlnDu+5pEO7jAJGOPQ9PZE063X4nyWMslxBZ31rNBaxKT/pEqybFG/O5CRn&#10;aAcEsAeSK8T/AGqPDEuo+ONHutQulGnNElh5+QkgEYxL5ir03BifpxxivBrSjDGtzV1b9DojrTMH&#10;/gnprtp4e/4J3rd674JuvGng+68ZeIU1JbKNrq5sUWRGBECgnY/ILBW2gbuBmiDwj8LfH/xL17xN&#10;rl/4Z8I+HPEWlzpZ3HiSy+yKbZY49twuB+8ZnfbEFUEpGWYNwa5b9gf4s6XoP7LVl4a0yT4mWXjX&#10;/hPNcm0NvCsjQpPIzN5YdmBhYAKeG+cY4GATWN46+DXhn4yeJLFPGPizXNG1H7Kri01FZrr+w2E0&#10;cZtVlI/et5K79oG1duzggmnJ3lK/c7kvdTPQvgH+3L4b+FejeIdL+MNta+NtWub5dQ0S+vtH/tGC&#10;CNkETIvlHKx7R53CYaIOAFIArqPht8fPFni74VXzeE7+z8P2tgIF0C7Qvc6kQ07iW2WJJMQhoUnA&#10;gJ8xIWXY/AI8D8L6jN8AtL024tfDl5ZQ6hI9xBqj6c97C8CTPFFfQSndu3gyRlGUI4EiYWuJ8bwX&#10;2r/DLVPFC+NrHw/qdjdTaOun6hqLW+rXljCqLEotVHlqITJhNhL4cgEquKXKn/Vxcxn/APBQYeE/&#10;G3w98MeKdD8ceE21TVJdS/4SXwxoti1pPpWrm6kMkkkRc5jf7qt/AqpgYc18u+N9M/sTV4bezuo/&#10;Jlt4JH+zyAorbB8pOScqeoJODnp0q94iiktvGF5JefYru6dHGEdWhyyHDqV42jJ4z97jHBrtpvCv&#10;gGfw9eXNhq40XxFEqyT2OsuJLW3hS3QkROOZ5J5vMIiKDZHsHmFia7I+7bl2Mt1qUfgl8RrHwv8A&#10;EC01a007TfCCxeGr/TLW/ubueayOqS2M1oL5+GMZYzMc4KxkggYGa42x+Gln4I8R6feWOoeGr6zt&#10;ZEEUV3rNpdJIyr/GscgOz06dua53xHrMuqX0TW5b7NE25IpCEUNjngHAUc8dCMVHqHhpvHGm6prk&#10;l7p0F1buJJLd5Fie6zwXiXjcS2flUYAB6DAq7aak36naapZXfi3Wf7Uu9Y0ueUCOCaWTWIDNIQAo&#10;Lb5AzHpljn1Jrota+HXiDw14FvGk17QrjTVhFxJbweJ7Cd5USXAKxRzM7MrNu2gFgCSBjNeA6paQ&#10;h4TGesYzjj5u4A9KsWvhmU28Ml1DJHG8q/OI+WXvtPqOOO2R61KppdWVKV9kv6+Z7hF4f1K88Eat&#10;af2l4EWS+2zNNe61YtcyJGSSIHLkgsR8wypbC9elWPCup+IPBPgy90nRfHM2n3F/cqZtMs9Xi+x3&#10;SmL/AFpk8zyQ44XAO/gf3ePM9J+GNxrmia1eaJZnW9L8PD7XqVxCGRrWByqI0hbGBvYAYGSQe1L4&#10;K+HWreJdEuJLexkn03S5PNvHEiZRsZyAxG75FPy9Dn1qG1bST0BJ7yimn6/5nb/Ev/hNfG9gY9d8&#10;USaokISALfa/ayLtVn2qqiYhsEscgHG4885Pqnwp+GNv4j+Flj4V1nWvB7N4Giu9RWVbyK63zzl5&#10;49OSWNskSl2LLGHHmKQSO/gPgfTrW3+J+l6tDYT6hY2N2kzxxTLYyTojkqofBEblRjdzhhkZxX1t&#10;8HoPhz4k+H+q32qSW+l6taia60y4WTzL7zlO5VaQbN6upYA+qsxCkYOWJxHs4qTu9lob0afO7KyM&#10;fwfd/DnxH8VLZfiBdzeDdF1C8bULf+w4W8vSXJkUI0gXesa5T5cBQp65zj1r4VaZ4u1P4ieM0+Fl&#10;jJ/wr2+hddQ029t5NUh1fATLWiwxSpDdOieXuGO4BGG28j4d+F2j+PPhdqXijQte0s61osMlrr1h&#10;qKkFLe4PkRPEEYzTAqVOVBUuxGNyhW9W/a4+EvxX8EaN4XtY7TxJ8I/AM1mqReH49ZBudKmtIVkn&#10;uLiJMmPfJOxQh2+UDdtYACvaNLX+vkZ8qexj+Af2bb+P4iNql34h8QeAfDvlTafqXiW/so7yximR&#10;F823M3ISNumUxJEE243AmvSP2ZPGPw++HOlR+MPH3i7xha+OtUjkvLCVo7mEWtxEhjjuZXCzGTEM&#10;ccm+Vdr7+AxWsz4J+D/iF8V/AUHhH4qC4l8Bhri8vNUTUIbCcMgkbzBM+yOUys6uyuW3fKRtJbPn&#10;nijWbH4M+O9I8V6v4b1LxNY3EEmno41OWzmvLgw+VH9oZlAD+XliifLtJBPOKxjJtau6uXK19Fb+&#10;v1PSdJ8N3PxX8b6t8QPFfhX4j+JPt11HqVv8R7PTZrW/eBImVLgQQr5f2VNgJRAHJ8tmDAOByH/B&#10;T39pH/hZ/wDwT+16wgCax9u1XR57jxDDBDbrqcSzOImkQHeCzKSvVR8wGBgVD4X/AG8vjdr3hzRf&#10;h1Z6rZwQ/wBow6Tb2trpbNdW0TsQsUbsVViBkgsoIUDB4zW9/wAFQv2TLv4M/wDBJybxdqfiNY73&#10;xB4r0yKDwxZXv2ix0iFpriUKVXCrLzubOdrMyrgVpTTdRP8Ar8TOXwlL/glB4ak8RfAXSBHZ3S+T&#10;JcOb4KvlwSAbYtnO4vuY9RtAzz0r3/4tJqXhG9huLiOaW4tJrXEMpKq7CZc4H+1nnA7+1eff8Ed7&#10;Oaz/AGQ9NY2rMt1cXAh+bmYjaeMc4GTx7V9D+NfD1ifhXHdXVvNNfabq1isVrsbzd7Tr8oHoeh9+&#10;cjrXqRp/urJ9b/qefL4ybwx4g1LSJr2bWrOxvV10iaaMM7Okjb88JhlDdQw6cAjg1i+C/wBoXwzp&#10;Ovaks2pQ6v8A6IkCRrEZ0BEmV3upwCCRvbp0IxzU3xK0FtT0zVre903ULO6vLU6UmyQxxhgCy5Yl&#10;XXardQW5JBBDcef/ALLP7Ilx8N/A2ofbL55dX1q3Xz9NaKIWFhIrjIyCc5UqMdQM8dK6vbN2S2Ml&#10;TSTbZ6x8ZLaHxd4/uoftGk6XLOqy2nkv9oiuISoCEkk7QHLqATljzXzT+03+2ZY/CqRND8D2tnHq&#10;SyvHrP2y1W4hi+VSht8sVBJLHplflwe9fRHxE8Mfa/EXh3+29Usrqea6ji8m0tRZw28DsBK5fccj&#10;IHGMA88EivLv2r/2OfDPii6utcOtTNbWVltOpzDzo7dd+wTSrFhmVV+YnrhcnAzia1SXLaO5dOKv&#10;eWx0/g7426R4/wDhbazarLpMlxpdvay3ktiz3PlxyIfL81cqeCkj9OcbTnjOj8eZ9c8C/ByS68ON&#10;faXCtzDJdXELLGrJgqZAFzlGk+YnqQ4B7185fs5/smeOvhT8RdYvmt5NQ8K/2ZI8/wBllxDrUUco&#10;HlHcpKyRk+aFYKxXlSQTn1Ky8a3Hjjxzpc3iC6s7rTdDsZY002TKwxEFQG4+/tAAxICTjiijJv3u&#10;wqsUnylX4V+Hbp47LxFJb6XbrdhlsreYmP7RklSUA+6245II6kHnNdV4O8Oat4M+MHnJaxwxa1GZ&#10;LqL7YJIJkGA0m3PUA4PG4A568i5NfQ+LtRuo7i3tb3Xra7c2NtY3Yjlt7QYcSlWGHIXjgc8DPANc&#10;j4pMms+JNYvNEbxBb69K/wBp0+OGUptXEazALuAAEiHhvlwQe1b81zOxoz+Hr7whF4ZktRrN5/Ze&#10;tzefPM4JMTBl5DHLLyCGHYHvxX3j8C9dN9pNqzZ+6Oelfnn8R/EOraH4Fkht7pTpYMcF+17IzS2b&#10;kq207SdzHO0/NjJHXivun4CanHpvhy2kuJEjjESuZG4yMZr5zOKaVSE11uv6+8+lyWo3RnB9Gn9/&#10;/DH0LpV0sMYYvhevJwBUepfEvQdCiZp9StWK/wDLOI+Y/bsv1HfuK+Vf2gv2x4rdZbDR4ZLq3t5R&#10;GzkEJI+OOBywHp64NeY3Hxo1bXLBmmvpbaF8sqIFh3ZzkYHQZJ/CtKGEvG8zOtiFe0T7Q1D9pnSY&#10;yY10vUnjY4Du0URP/AWbPZvfKkdSAfnf9vv4fw/HjwnpOqaPpk0mtaRdFQske9vJYfvQjK20sCAw&#10;yccNjtXhmla/LdzTqzSeYzFgzSFiT7nPP1rV8O/EnV9KtJEsry6V4mO5UkLZHsD+ua6o4enGSnG9&#10;0csq8nFxezPm39vD4yXfhT9muTQG+3Sa5qjNDJA9s0ZgbiIKuQBkhWbC9Ax7V+T/AMT/AAprvhjU&#10;4ry+0vUNNjusSQSzwMiyehUkYIyP0r9rv2qvhbpf7ZPgO70PULpNP8SaTE13pl2G8oO6puMcm3pH&#10;IF2E8bc5znJP51+HPCkHjnw0+j3dm1rbyCRFspnEghPO4K2cKDjOBxnB4PXsnU57LocsKaij374R&#10;fEZPiJ+zF4D8QW3lzPaxnTLoA8xsU9N52ktC7fcGS7nJ4FehaGg1LSQu1U3DOHAUk9uf6V4T/wAE&#10;6dKuvDXg74meB9R8y8tfDb2uv6US+7EDzeXKVABAIwNwO08DJwMH6KktbWbbHCoBOOBxj3/EYqtb&#10;IqUijJpSwRQxXEKnqpOORk8f/qrXs7CE6asKxRrIH+UsOD1x78/1qWyshqRjaWRy2TtUjjPQf5/x&#10;rf03SHvHCtgJuKcryp9qLEXMa11GSAl3j/fRsD8vG3kc/wCfWtbwb8VfCnj7xlY6PH4dur7xBZ3b&#10;pqBS6C288ZUMqmPksxVcYJAxnn06nUvAtnBpE8kysu21LtjH7wgcfrz614t+zvMmhftReMDDEX+z&#10;2q6iS2VkAe0IVc/7JVvrkH1qo2SbZMtdD7A0r4oeFfC89pZ6XbQ363l5b2tnbPmHygy4aNgRgsrA&#10;jIGDnk8Enzfx3r32nRPD+mww33hCJtSk07URc7Yxb3MmX3tIp2yRsSFByQAOTTjet8RPDmhvDp1r&#10;BdW8737avs3zWCxR73DLgYV1HLZ5CMMZwab4PvbfxR4ruoZNLn1rT47iW7njgiSaOOHfncdxAKkM&#10;Bxk5zxyTSjLS/wDXUylHWzN678F+JvAlpBY32ueG9U1pYDdWgeACSeCPaHZEONxVhkrndwWxgcZP&#10;w78MjWtR1TxhDrVvo3iDT0lu1tZcxQ3EKhizruwXjfa3ByAQc44q98P9U8P6fd2v9gyTWNtAv9q2&#10;ljqCSSNDuLD5i2fk2syrtbClm5PGPN/iZ8O9N+J2v32oDXpLfWDdrZaVpQtfNhuTzlGkZsRKA2OM&#10;4GMg0472ZHod14P+OCv4W1rXtUW81y+Wf7RJZruTbE6BVAB+5kAlQvHHQVltp82reKv7P2/8IZpu&#10;ruWjhntPt/24Eo6QStITwEYnaWwCvAFafw++DWqaonhxl8N3AHhfUR/a5kUrJP5ZBVFUnbLG6HG7&#10;LFdxwCBiup8U+JNQ8M6TpHiLxNoLW817fFoNMhdDcWC+WRhwxxudlU4/hDA9eKakm9Nx8rSuS+Fv&#10;iV4mtPGmoat9kXW9B8O+bLc26yxgxbVCuTgZyVBdQw6hxiuO+I37Rng3xpoPja916fUdLtY995ps&#10;plHmJEq7gmAxjZmclQgBBDdc81k+HfCfiL4geJbuazhj0NfEF8IriBgVnh3EbJGGAHGQ3XuSe9dR&#10;4j/Zp0fSPgxeWt9p9nNe6cstpN5REkmt+a4EU0Zz8qYdgEwGUjqMCrlOKem+guV21PSP+FgeCL+6&#10;mtbDxZpGpSW+ftKaUXv47ds8iSaIGJevIL8d+Kz9Q+Nnwr8O6pdWd58TPBKOoXyo4L77RIWyRgrE&#10;HOdwIGAM8Y9azPh/o0Pw/wDBEmk6sdF0vRbxJGtFjmijyW4Y7QQNvUk479TmqnwO/Z+8G618VdNj&#10;mvdLOn2yyalfGylR7loYssdijJ3N0Hfn6V839QhezbOvnvsVvHHxD8FeJfC95YxHxdcLqFuYwE0G&#10;ZWkQgbnUS7M7AwY9MY9a/P74B/sIeIP2nP2vYfBuo3U0Gj2btqGr6mB8sOnp8zTKD/HICFQH+Nx6&#10;Gv2x0T9mjwn+1t4X3f8ACF6T4Tg0q5WOxu7OWT7dbZXMiyk4D/IFDKf4iOeCa9F8Gf8ABOb4Z+Ev&#10;BraPZ2+q/Z5lKTSpemOSfJzyyAZAycLyBXs4GSwr5JXsKdK71PINI+MvgX4R+HvDOg6fbrqEfhzT&#10;DYxQPJEq2/yqiKgZgoVEG3hRkknqSTyer+IfA/jzw9o+jyM2mTadPLdJ9qgjZbuWR/3kpZPlbjCg&#10;ZIUAcDrXW/Gn/ghn8NfiVC82j654o0DUOqSm7M6g89fun8c8V5/4K/4Ifa54DeOH/hd00mmx7WW3&#10;udIExicHkh2mBwRkYI5zXtUsdhr83M099r9/XuL6vC1v1PWPh98FdN0vw/r2tWtxeTX11NEbeO1u&#10;WsoowCfuBNu7OT8xz6dhXoFh4a17SNEtbq117UDNIAzw6uRdwkY4Q8K6np8wJ9wTXms37EHxS+Fm&#10;p/2x4W+LV7rtvDZJDH4bvAtppd1KuczElZfnOQMAqvGST25PV/2mviV+zNrljb/FLT9D1HwvfXIs&#10;5r3RtQS8/s26kTekM4CI0bOuSoIKsAcHOAc6mIhWl7klf7umy6GKws4q6dzuvjX+0Rq/gzxnY6Ne&#10;aGo0eSzWS41iwaVordmdkCFdhwRhm+ZgCCMHOa43RfjlZeINZ03T4rmGa+8QzSQWlusY8z+y7FfN&#10;luGXnYJZ5IghzkhVI7489+CP/BVb4c/F69vI/ty+Hde0eeeG40a9fy7yOQytGkZRvmY7ApOARmTu&#10;BWV8WvFPh/xNqVz8StTlm03wr4TsG0PR7u11E2sAcSM88ylQFJeTcBywcRrjg4OEaNSNR3s0vz6W&#10;ezu/+HFzQcbNNP8Arp/Xodj+1R+234b/AGYvB9vpc1nf6lrElt5el21oBumkYbVDsxAjJY5LNwFB&#10;J6c/n7q//BXnUdc8balofiC70XwndafcSR3CNJNqE0b5B2KII23Hp3A75r00R+OvjV4HtLjxRq0G&#10;qPqF0slubW1T7VJbnmOOSUDHKBWYIF5bGcDFfnppXhL/AISv9qjx4yrA1wniK+R0lkSLaElKcliB&#10;n5RmoxmZVaNR04K2l311uTRw0JRu9T6Q+KH7dsnjCxki8PWWqXkkjx/6dqiGG33LlsmInfISeigK&#10;Dx0756a5qGs2LR31zdXWqalta7lf5GO8g42Y+QqcgKMBcAVy+u6RDa29rZysljJHdqkdxHcAbJiS&#10;FUOpwp3DPB7Z7VvfDtZvCi6jp8X2W6vLWRUklMySKrg4YlwfzwcE5rw4yc5OUtztcVGNkfRHhi51&#10;HXPAttrFzbRtHtKh4G8xX2nbuOB8pJHK9q1INBvNSffBb3U3mc5RCc59B3x7ZrxCx0uw0Dx3a6xo&#10;PiCHTtcuJyH8nVExMNpOwpu2leOVIwR1rR+Jn7WHxu+LXhqPT4bHw14I8Ly7raS70GBo9QvhuKMF&#10;neZ3hVgGB8tVJXPzCvKqYB814tf5FKXc7r4haprvg7RLgaLpLTapI3lpLdQEx2ic7nEfG9scAE4B&#10;5OcYp3hDxFH4z8PQ6lHbyWpf5ZIpJFfY68MFK8Y3A+/41xuk+Nviz8PdBeHTdSl8Z26yJb/ZvFsf&#10;2zybdRkKj+Yrx/g7ZHJ5xi3pH7Z3ijwv4et7HR/gj4J1Jrhy4i03XZ2ckkLv2LG+1VbqSfb3rOWF&#10;nayt67Bodn9pknj3f6RCI2KlCeFb37Z6fnWbq5yB97Gc/N3NY+qfHX4u/EHwVcfbvC/hfwrIrbHl&#10;0qwna6H3c4eZ2VeWwSqZ9CKo2fibWk8NzJfadqF7q1vdLHHPGkpWf+8CfmXeBg4xg5HA6HangZtX&#10;uieY2DcyxSxr5KmNdzSvu5GBwAP4ifwqtq8sd27FWbbjccjK5x/TmtVNN8TLqNwz6BcXFrIjyxv9&#10;nFlLCw42nJ2tjgDAJOeo7bf7Png1PiL+074V8N30Fxb/AGy+iFza3YEYaJTvYcEg5AwcHoe9THC1&#10;OdRsHMrXOz+Nfgebw78DPC/w/wBNaSTWNYSPVdYWFgjNJMAyIckEhI9owPVsdTX0x+wp+xZovwe8&#10;ARazrlvHZ6peiPdNMMhBk7VHBJYn5gACTkVoD4DeHZPiPcfEjxhP9lhjuWht0wN4k37UgQEYyzbQ&#10;B245HWvX/A17f+LZodSuraNdct9T+zQ2ts5kFpAqqfJTJAMi5+eTA5zj5QM/oVOoqWHVOnpbd9jy&#10;eTmnzSNnw1o2narr8n9m6PDG0NylvNc6mSrOMZJW3XnJH98r64xVDR18Q6r4sbTBr17b2kM4CDT7&#10;COzSNFY7lBwzDjAyD0ya5X4qftReG/gJ4g1e7h07UNWmmd5764t3jaztJIwECFt24sScBY1IznLD&#10;FfLXjr/go3JquutLdeJBo8rEoLWzChogegMjZ3EZP3V/4EetYU5ObdldW+5nXDDSavsfXFzpuo3P&#10;xX8Saf8A2h4uhtbIRtaSPqcmWDAcjPDKMHAPfk54rl/2gNW8RfDD4Y6Tcx6rZ61HqV1m8tvEFmk0&#10;JUYwimMLt3E9w2SPc1816H+1rceIb1Zrbxl4gaSN8K0lxGyg4wP4cV3R/a31bVLO3tNeuNP8VaSr&#10;AvHNAsMpxz/rE/8Aiea6Y0/ei5LRWuu4pYednys88/aK+Fvw71yFZvEfh2P4da3r1umoHUtNje80&#10;llkkdR5q4DRsWVidq4AOc4NZHgf/AIJn+Gdd8MLbXk2myXwk22uqadKptbttuU8uUfcZlPRsYPFe&#10;nfHGfSf2mNG0mTS7qGz1rS72SRLUptYWb43REZxKqEA/Lg4zxzit74W/CTxK37Q2tXHhW6sPC+na&#10;dp9pa22np5cem6xcNEjyFo3IX5ehMeG5H93FdTqJUuZvvvurWtqcfs3z8rWpw3wi+E8/w28GeNvB&#10;3jRrjUvD2m2txqEFncPvl8u3iZ8wn7ySI2TuGDz3yc/Mni0QS2Fm1pNHNaz2sF9BKzgGSCZQyZHZ&#10;uxXrlT6V9mfHL9oG68I/Eq30nxp4HXQdS1qWWzN4ZxdWuyUNmzac7SGeNS2GUKQ3BzXxH8Vde0m3&#10;+I7aXpdxeSeGNIVLKyhhKt8sS4IDexOMjBwK+dzinRxNqr0np+Tv+h14eM6fu9P6/wCCW9B0ma70&#10;7aq/KAX+QZB9far2l6KJJ/LmhuJGlT/nmvl47992ePSuG0q9s4tUvJILWaWxk4ETjzsg7eOBt3Ec&#10;HjvzU2kaha+GLua50m31m3sr27Mq27SsoRRw2OOVLZ4zjjOSOK+deAk9pI6+byOn8UwM3zKynam/&#10;dnoKoaNeNJKylieNuCcLnPX+VVbvVfEFt5lxqVo99BGjo0DRi3GSNwLS4I3AdcjofWsHTPilZXmp&#10;Qwx6f9mWVky6XSTb0PUAPtI+uTn8eM5YWqtFqHMj1DRJ47W4dpI4fMAKHG1unp+vPWtnTNS+y332&#10;qOKMGDkbgflxzk8fpXnlz8U9Hi+ztHdX9rOsu1rVbM3L+WD/AAspA3dwCMc8nitiP4u2U8cj6baG&#10;O8hRpYzfSbVuFGdyBEJbfgdCeGNY/V60t0y1KKO88R+KF0zWJlvIW1DUnj89I7OUTNKzAZYk4CRg&#10;sq7mGe20nirWleP7W2tJYdSsLzT9QtU8wQQsLxJ1JwAjKBtYfxBgAOTniuD8UNb2HjGSVdWkm2WC&#10;SxfY5A3ksVWQI+RltrEhlGcnHIqXWtctbLwNePqtpJb6pqweRjFGFabnK7iPQ9vT867qOApuC59z&#10;OVR82h6npmn/ANsWj3EMkcsBbY/lSLIFccYJXPP5VNpcUkf7tY2ZgxUduleN/Djxpq/hePS5vP8A&#10;stuJH82R422AsMYkC4YpwCBnrjpV3Wf2mfGEGsPJpE3h+4to1eK2gOjmW3MjYAZm8zzGPcZIGWII&#10;IrGtl8lO1PYcZXWp7LcBoY2Zs7QNrAngHjrXz98XviX4kb4ualodr9huYdP2yW5disixyIjGMkHA&#10;YHPOM4IGccVvv8cviJbvcWd/eaL/AGxM3z79Kii8vA6RohCqCoHJ3Y685q1D8aJvEkarL4Z0ZrwO&#10;d0iK0hjGD9zceD06nH58aYXC1KVTnaT+ZnV96PKnYi8PxXE+mRyX08cjqqxqCo2xKP4ATjgDgdhW&#10;xFpQgUMqxq68/cHH40nhH4gaXBFFDq2m/YxGj+dqKEsnzdF8oKWLHkYXODj1ro9K8WaPd29uFs7y&#10;2tbgkfa5odsPljPzvtLOikgAbhznqK6qmKnGTXIznWHvq2c5OVW1kSSWS3WQGMyQkK6DGMqSCBx0&#10;JHFee+H7bxP4G+Dkml2d1c6ZpuqXt2sqQWgjkkcEjAuOWTcACRHsU5Pq2fatU8R6Lp+o3S3Frd6p&#10;JZwxj7NpWySeQ4YkuSQkYbIwGOTjgV48fEuoa/41mvP7DOnxtN55s45HlW1AO3YxI25wckjHzH2q&#10;qFVVldx08zRUXA6H4QePp/C1pMnxG1rVLkXBV4bsWpu2hRAQVYRKW+btwSSPqRpx/tC/ab/VZtH0&#10;GDUtIjY3FkG8y0uhBuKoZAQQCw55UFdwGDVLxRdX0RmsfseoaKsc0RO9CWaQfN1UBlYBgAvORn2r&#10;N8F+I7Gy1+60+8khkaT799LKVWHaNxRsr85B28A8Gl9VoybnbXt0CPNGNj1qW/a5022u40aNp4lk&#10;8tmwVyA2Cfx+lR6xqkltoN3eN5amzHmbky+wHG1mz6E5I6cV534t/aB1Kx1+7s7G70XUltrYCGZN&#10;HAhadkDc7pAQo3HIH8QAHFcf4q+NHxI+IOkW+j7fD9jost5DKW0fTpLa8vpFBZIpGZ3XYWwx2j5i&#10;ijgZzw08BU51zWtc6OdWOr8HafZ+HLzUtNuptQkvriOaMyDBhuIX+cHLYYk8HA6n8at+EfD9v4dW&#10;5uYbfXL66+xPaG4SJfJtY8AgFicZG0dOgHFcrrWu6x4jtTb3luwvrZQhn2EyRkHuVBwTwPWuo8B+&#10;J7vTvCuqWEMn2i6blJZVzhWUDdntjBwfXFexzO9zCxzN94euLqyvodYktf8AQ4Y5LOQWx8uZHGTl&#10;yAZGH0x1Fdn+yLbw+BrF9LsrW3tbVZ3ljjh/1fzNvJAzgDcScVF4qt11bw1ZxS6jE8yRqEt0QqPl&#10;TBf/AHskjJ98Vd+F+jNpDWl2FkhkkOwxsu04H3s55J5GPqa480gp4dvqtT1MlrezxUV0en3/APBP&#10;srwFrkckSsP3i7QxA+8K9AtLprh02sWQjJUcBa8T+F08rWsJiRtu0YOODXtfh+0V7SNjI27HI9DX&#10;zlOpdH1OIppO5oDbNNtLfLjp3FecfGjQvN0uZlCscc+1ejy2RhnVopMhh8wbua5Pxsks6NHJH8py&#10;M1dRpxszOhdSuj84fjtqx8H+N77VY45JF021luJFVguUXBbJJwBtBzzXc+EPD93oHwf8K3VjYNeS&#10;X1sdQvlG8KHbMi8dhvc4PX5Aa4n/AIKCaM3h3xHa6bbNtk8ZalaaMjO+1AZp0DA+xQNn6V67p/j+&#10;4mM0diskFjaeTBAVj3EoCfmCuOmAPT8K7crhzcq7Ns8XPJWrt+SLXgXzPHvh2ZbiOFJdPmSTJX7w&#10;Un17ZPNQ+DPDF1qnxGa8hW0a11DzFuj0dFICts9/k61u+Jfh7ceH7E3EcxndpD5qoGVnaQ5B4znO&#10;MkVR8OQy6JDHqDXEtrcWjkoBICz4xncMYVWHr2/Ovq1y8t7nzmtzZ8cSwaTFdWsccMvnhVdU+8is&#10;AvIzwOPTqRXnXh6R/B/2hreyW501nIS3nh8yISYLEoOCPUtnHFbOmP8A8JLqN9dSLulWQMzbscN8&#10;wCnrjGMVj61ZXVrPdNDdNHC7EGJW4GRyD35Fc0ajvZGVRu92YOus/iQeZIyi4JyTGAvfPIpbxLmx&#10;nsri3mjjjadYBbeWN8oA6bhzyzYz1qG3s7rTL3zNkYZeiuN6k+4BGfpkV1Oma5eW9jDG1ro7R7cD&#10;7QTE2TySSFzhu5HI4571tKXdnPh3715GV4w8JLqGtaKBfWdm32rdIl7mRWQ9V9G5BGCRksDnir2k&#10;Sv4Fv10NLTTjYyQzXNjem5ZZJuflUryAwAwecsecDBrZ1OCHxDoaxaq2jy/ZEC2rxbp5IVz0UhR0&#10;ySScHFY3jfwJbxO1y3iTSZ5pBsGVmjjDYP8AF5ZBPXkcDpXHWUakOR7ndzNao0/Evimx0XwXNfyW&#10;zSPNE0aQSDctzLsOUGwnKdyeMD04rzLSbS+1NG3aUFuJHZtsShlhJxtXHrggYA6fnXQeFbr+y9Pa&#10;1k09tW1rVBFb2hhui0NvGX5DeaFWIbsFmXrgZOAMdN4Ym0q7sL/zoZLW6tr1ZrVW/eTOqqQQTwG5&#10;GP4RzWdCl7GLtqZz5arSkcVL4cvxJAJvJjuEB3W8ZbfEAeCc9c57elemfBvSjZXMkY+UthmB7Vn6&#10;ybrX9UuNSltNmoXknmtKqgLHgcDjjoB0GM9q3v2fr+TWdQvmli/fQsEwTkgnuTXHmlTmwz+X5nqZ&#10;DTUMbG3n+R9D+DXWO0TcMcYJPQVu308MW0bz16j7prn/AA3ayi2BVmG3t6GodZt7i9kC+ZMv0bqK&#10;8CMrRPtpRuy9qdzFI+5jtxx8uDn/APVXD+PNQhgs5GeTJYEDA56c/SrGty/2Sdu6ZWBBx6/jivJf&#10;ip8QbjSVuPMfzA2cY5x/hWVapodFGlqeZ/FOePWPFNnapJIv2q5jibaCcgsOQBznGeK9oe0+w2X3&#10;flyFUjuB/wDWr53k1+4l1weIITvXQSt6+7+NQwBX1yRkDHPNe4aj8WdLj8HRa5b3ml32hrKFa5t7&#10;9PKgZsKu5hv/AIiAVwDk9sc6UaM1TU+7Pnc+rKVdU/5V+ZeicTyfd+62ee2KcFYozMu3vnHes3w3&#10;4v0HxzcTyaVq9uTZuVZXLRmXjdlQ6qTgHBA3cqa6iDwlcXJbeV8thlV/iP8AU10WlHSSPB32MmR2&#10;jKsy7g3AGN2c1JLGyIp+UFhkA1D8QfGek+B9RsdPm1TTYtQnCO9vNOqMsPIZ2bomcELk5JBwDzV+&#10;6lhuW3dQCPLZRsGzGNxyeR34/Ad6Wq1aDl7FRwQfl3Fvp/WokdpboruPQ/NjNTzyMviGO3nWBvOj&#10;zDFAzESDcMlhliSMr8wAxuwQBg1tWXhKS+tGCwTWsmcRsULBj2yMYwTxjr6c0cwWOZuPNjO3a22R&#10;toYLkBTnOeRwenHc1JFdSyWKtEyqjA7FIIBKkjI9enUVyUvxw0/XFvIpJJvD9xps8lr5klq11GzK&#10;ArFsL5eFfcQQ5+7nI6Hktb+NesReLY9U8JvLBpVqrW7WV9FutdVKsxZwuTt3YCpINrAckY4rqp4W&#10;pN2t5kuStc9ciuN+eu5epPy7j/8AW9eKabtSPm/i4yDWBpf7QXg3xbDb3mmxao0W3fqO+AQvo/I3&#10;LMshHmMOf9TvBCk57Vs+ONcsvDNssix3GoGdFeF7YK1vtbHztIDgLg5Bwc9s1Hs5ppNb7AO+17Aq&#10;kLtB4Krxn/Gmh5pMLDbyMqnrjAqqPHnhy3sJHuL6V7i3i82e0giM08SDglsYRR05LDqO/FZOvfHn&#10;w3o2mpDbWuraxqDR+bNbWUMe6wT7yLNI7CNHbjCgse5Faexq9IsLo61tH1FdLF5I2n2tuz7Q0z/I&#10;X6BScgZ4PHXNcRL4rk1JIZrjXri2tJGLSLYrG+0DnEZIwy9PmHPJIrk/CGkNrHie9fWNNSw0vXop&#10;5304zNdW8NxIT+8+b5TKFbBk2+oHGK7TR9S1Kz0CzvLrT/tFrYwGznRU7qQFlXIxzxnsAPpXrYXC&#10;xp3dSzv+BjKV9EdDq2s2+heHYZG1q6kkmhEkbqkPnyAk7f3bIQD2J9jmuI0LxLb+I/FmnnVrq5vm&#10;juYyhvroGBfMPPGMbjg9BjBxxVmbTIfFhutQezh85VAMefuEZAAGcZIOc9c1zWh/By78XeIWaHzF&#10;itMMRK3yd8AcdST0/PiuqjKhF+6lciUZHrnxLf8AsjTLibTf7LjjuYXF9JI+0qmxlyMd+RwOTwK8&#10;9i+IzeJW0vT78rdLZ7bWFkUMzDor47YGBn2rL1X4Q6xFZ2rRxyGSaRo5LJQZNzDBypGcjDAn6EVa&#10;03w9dT3VncW+lTQ2unp50rJiQOOQT2+YsDx6DtWkpxatcXKy9qXjO58F6Cy6Ta6alm7mKW1ms97T&#10;OT/rN2fn6YwRjFXvCvxFujqFvpdxG/2ZoiIbcqVgMvBAcDkgKDgE+1SahotxqHjLSIVE0TR+WVRs&#10;fezzx2HBB71tap4ctX8S6hfL5iXUcipIgyUkfoSV/ADI+tRGstiuU+O/EH2v4g/GLVPENmJPsb3c&#10;9rp6E+XCFg3p5rjOShKNjoN3YgV5L8eNJl8P/s0/FK+WPY8WpaTpmSv8DRPJgehPcdgQK9m+Fs8Y&#10;8D2OrfaIVaF7oSGSPZu3SlhF6uA4zjnluBXnn7VdjN/wxr8WIG8xn0/xFoVw8jHO7zLQhsHvypOf&#10;evQekPkHWx8Hm4MqCQgL1/GqjTqzc9M1BPetsC9FXsB2pYre41ieOC3RmaQgACuI6Da8KTw6dLca&#10;hJj/AEOMmL/roeF/I8/hWLO9wd15CJD5bg+Yo+4eo59ateLLT+xhBp8bK6qodmU58wnoR/n+VaWi&#10;+OY9D8F32l/Y4I/tsqySXQXD7goUK3baQOOMg5p+QjI8QeNb7VtVM15OZrraFkZ/nyCM8+9ZM+tP&#10;PcCP7OTJjI8p9vA71eur+xuIf9IjWOd+rbOuPcVWR7WENIvlyErj5ZOwOcY5qBn3J/wRl+D2qaT4&#10;k1T4w3WntcaXo4k0a1SWJJPPV1H2xoy3KyJGUCsvOWdTwTX6RTL4f8eX15H4X8RaLqpt2EcqWGox&#10;SyW5OCMhWJUkEY78188/sW69p/wi/ZR8G+GZLQ/6BpMGoTxk/wCvmvHMsrEn/acDbwcAGuy0r4Ze&#10;H9e0qSXRLfTZpIL79+LWyjSVHYhvmbbvUDjBU54Jzwa8/EZe6r55OzJVXoa3jLxw2h+NLzQ/Dt9p&#10;Mk+hhDrlze5uYY5WUlbVI0ZSZVUhpG3fJuVcbi2NDw9dSeIPD9lfzRxQ3FxCHnjiJCRydGC5JOAQ&#10;cZycYrgPAvg7T/hXc32g3ulR6Z/aEz3VrcIfMSUnO7d33Z+bnrn1Feh+C9HuLPwnGbUT3FtCpSQE&#10;ktby9WjYE5XqGUf3WGOK87MMNGjSjy79zSlLmk7jprEi3b5m5Bxk5xmsMRNCiq+5pJv3RGejDkED&#10;1+nWta2l/wCEitR9jmW6+Yx/uG3kEcEEdQQexxzVc2axypHOzJPJKIycDO8dPx/lXlRqSRo49irF&#10;eb1VtpC4EgU9j0IrQg3SAeX83HX1X/61Q3cH2a7aDbIrZ3ESJgg9fb8qtWdx5Mij5fYbcYPetObS&#10;5PKaWmj92u4cj170ahq8fhbw/JqGoSFls8ksgG6XL4QAcDcdyr6Zx05ouLyHTbSS6urmG3to1LtN&#10;IwWNB6k1yOrfGvQ9QtLq1az1a+tSnlvJHbomXI42B2BIBwd3484rOMpSehfKkeA/8FCfhtZ/tDfB&#10;jULfQNPt9N1m1mj1a2ku7hI4pHiLLMpbdtTNuzszYblFA55r82rLwpeaFY3SQyWd/eNIds8GfLKg&#10;/wABYA84yMgfSvvT/goj8SpvB/7N66S0MUN14mvUtncEOpiTMr7T2JKIPoTXxL4UaRtN/fB1m3Ej&#10;A5wetfUZbFqlrt0MJSGacdQtbCeUaa159njM0gSZRIqjAPHcjIOBziptM8a2sjJ9uWGxjYEjzrv5&#10;0IP90ZP+e1bvg64/tOaVFtZobdSwaWVAkYHQ4Y8sTz0FLq914F8OKUuvsskm7Plw53N+AOa9O3Yk&#10;lHxL8P6ikcV94ikvbe34jh2u6x59OP0FRLqfge5nkmVkVlxuZY3QL+Q4q5oPxb0vyI4dLsbDT4k4&#10;Q3bfZxx36E/ia6Wze61yZryOPw/cTMm0vBOWLj0zitLsnQ4LVrPwv4gut1veWruPuqswH6EVh3Om&#10;eHfDhmmuINRmv1kHlQw3AtYXXByWcAknIxtAGc5z2rqPiBoGl2G46toqWk1x8qTmIBWPXCyLxn2P&#10;NeU3WmPcXbQ28kzWyfwu24AexqJSZVux7p+xx4Cs/j3+1F4R0uGSDRbWC/S+vIbm5MjTQwMsrrCc&#10;KXkbbgJwecgnBr9szdrqMTTRN5kcjsY3H8a5ODyARn0PIr8FPgj8Rb74HfEXRvFWizKmp6LcpdQB&#10;+UkI6o3qrKSp9mNfud8K/iLpvxl+FHhvxhpO5dN8TWEd5DGxGYtw+ZD/ALSMGU+618/m0ZKcZ9C4&#10;7WNiQMjp/q9pyTn+lYlzoIuJS91dXFx6rwFH4CtueaK2RN7LtA69MdsVTku7eS4aKNv3mM4yMgeu&#10;PpXl84+UYsgjiVI1+VRgdV4qC6s2uLXMeMdeScAdz+BxVHT/ABlY6lPcW0d7HJeWcojlXcMhjkhT&#10;2ycHjqMGtO1n3W1vtZY9rgnbwQgYEg+uRkcetP2gcplW3iDTtG0v+0bu7b7OwZ4xao9w03OCEVAQ&#10;zZPT8ax18Y2ni3x42oWtvK1pojNaQu5b99HnLNtZBsDEjh+SADx0q14i1O4i8Ui2tXWWw8tSLWEc&#10;vIxY5JHTHAGO/XvXYa54Vt/FPhfTru8RLLWlQSm7WXa0uAeG5+b5cfQj0r38BCMOWs1qzCp72iPN&#10;tN1O31CS/mVYYpJHCeVg4G7qem1l4UZ69vWvQ5PBsk/hvTdS0W2t4NSd44wpcuiK3HmKo5XnnnnG&#10;a87fwW2lkalDNePuK7oxGB5m5hgAdSR64556ivWPDGnweH/hXaWF35Phua6JnjKj/SJdrHBx94Ek&#10;g8Z4PHpXrTkpWaMIq25gWnhnXPD3iC+v5NQhutVaA8S23nCJcYGwccHgAnHIFZkelahq8k19D5za&#10;lb2yrc3EShUiiHBLc9+uBnBHTFekeHby2vNS2yJO1xOUSRzJ5ilOTtyfm+8Cdv8AtHpisfW7yPw1&#10;4f1PTV0xrmHWJppQ8UnmRLBkqM8gq468cdqqMnfQlrTU5LwvpXiTTrm+uLf7Jqc15EsCMTuLfMG3&#10;YPAB3EDPHXiup8f/AA6t/F2hW1ubzTbOGxPnXSMh8xSBtwCDgIozxz26YrL0DQX8aX0Vi1veaXfa&#10;fCs6X1oSEuo1zE3mA4IJ3KcYPfBrpdO0S40OKS1022a9aFETcwLKwYtv3Akc45z0OTXl/XG63spK&#10;z+R0qmuW62OK8S/YdKgsbS1kutVjt5ETMTgGTeSuUbHU5/Kuy8a+M49Z8KtoqXFvG0JWCfzvmlVV&#10;I2gY4OduDjkY/GrifCaW+11tQ0vULQMrgQF4HbAAw0ZxgABfx981zq/BHXPEd7LcXTW+n3DM4Dnd&#10;uIBOMdePTvjGea7HJPcy5WibxRq3/CMeF7efVrnUpowGEUoy0SxjjYzdd3GcHnBxXnGr+INN1W4W&#10;SbUZJpJ51+12C25MQjZdoRTxu2kg9B1zxiu98XeH9a8I6VeLJ4lnmhuNsF1C8G6PBCg4DZ5x0YDI&#10;A6+mD8NvDVh4n1VLCO3tRdRpvSeXEn2gDktt65H/AOsZFC0Vw6nP/FrUrfwN4jtdQ13VJlaTSLg6&#10;abZ2+0M3yFImVQSpDnKMe4ySMZrwe+8EWFz4Y0rXry8ivneKc6qZZWmkWZS2GfB3YPDEnkkgfxZr&#10;6M/af0m4vPF9rbWcbNqa6Jd2Uayx+Wk/zQsoMi4O3nq7ADOOhIryP4xWem+Dvh/qCyQwXca2Zgm8&#10;i5aYtk72JiBXa4cfMM5IHoMV4OYVb1eReR104+7c8h/YX/Ya8QftTfsxaZqXgfxImk6+/jXWbfUb&#10;IzJbrHEt2WR2k3B0DLmMbcglgCNoJr0L9pj4O+DzqK3urWME8lvrjw6h4IiWbTNS8uKQ28T+e7s9&#10;vcSSMWQbfLddjjCnjB/4J3eBdD8TfsK6PfahqWsWMml+PdVtL+7sb97doLWS+BdWVGUBHXksxwuC&#10;3UVoL4Db4labc6xqevabr2oQ675Wkade7r7U7XQvOeCEi4w7SSqjRuBOSSu8EZxVSlZv8DrjG6TP&#10;J9CuPDfxL+IuteC/Avir/hC/APi26QppetSXF7LpBKpkZ3BWIlBIwoLkAqUEj0ftbf8ABPOP4EfF&#10;7SdG8LeII/FL6xZQXH2vXrVNPt7LaREzk8q0fmHIQAyeWw4OCawNb1+PxJq2sSaXFo/h3w/oc7XE&#10;klofms5jM6WSzl1ZgylEBaL5cDbwS9Pj/aS+Jn7aHhPTdM8X6t4w8RWsiDSt8EcD/wBo3DkiIxOw&#10;VYkMqwhpGVmCYwQAKOa3vSJv9lHif7T9pcSaRpGi33iXwfqWpeF5XsbODw3a7LIwtuaW4luAAGbc&#10;EUDLNzgYxivEtY8P6hp8Mf2/TriH7TFvilktXVJkIDB1zjK45DD5SK+0vjb+yjJ8LNQg8H3Ws+D/&#10;AAvq2pQXFhdNqGrpqGFR1UXMA2K8MksMjFTIdrKj4KyBRXingr4veXdafH8WJNa8W6JouhwaD4at&#10;dXeaS2g0yKfPkQuro8KBWcxsA2CccYFdFOVo/wBf8MKUVc8h8Kaeukv/AG41vpNxDpdutyy3m6SO&#10;WdiwitzGBgyHG8A/KNmWOBg5Oly3Vzo8MUOm/abqOea4luSu9AjqAPlAwu0l2yOucYGK9G/aDPw4&#10;k8b3S+B7fxINPhDTKt5Ol2tt8+1YvMCoSNm0lnUsHBGSDmuBktbqy0hN7ahYXdxKpR87VljYE7sf&#10;qD0wTWyldamRR0/4e3V6k0tiq3lnHbG6kZogjbEcI30IyrYGeCO/FdRFpzeL/CkdldG1tbPTJWS1&#10;kRJGmvZ3xlTyQCFAy2OVTFdtovwoivfhRcapa3miatHCIYJklcW95p1yWIQxQqzNdKyDeSoAXBBX&#10;vVjwRHHB4lh1C8hHiKzZnkurd7aSRzkeUZCkWH3AkMqgqSY1zgZNRKTKjE8xsfBFxZXTWNm1wrTD&#10;9+gmK+dGzDYp2/f+ZVYAZGQDgYrcjsl0yJn09xpuk6gGaQC786RGKDdC8jKCDwpZQBncOuOPYNS1&#10;TS4vCdjNZ65eXmtQC1tnXUIlKyWXlzebHCjrj5JAU2mRSTMwUZXNcbr/AIxt9U0vS5J9Hh1CFS2n&#10;ODYrbSAPdtcbhMrfeUOIg4+6p27SACVZte8O9noD+CtM0y50G2kuYtYtLmGO7kSFTb7IXOT5crKQ&#10;xZcgOUO1lIIGDnvDqPhPRdL1Tw/eXNx4it5bT7Zp9rc2RgGlajPsSRSUVCylRGVaNtgcSAg5DGbU&#10;/wCwtIWHUbH4Z3yeH5JYIrO11i+eSQEu/wBpjivkMYVmZSiK4cjgkjBz7h4K8WfB3xT4/wBLa/0v&#10;RdF8RW1+llbafpNq91arHbrHGZpZZZGj8yWQO++NiMg9FNc8pWTa1sa8utnoeV6BLP8AGrVfBfhX&#10;w34Ft31zQtPjhsfsFolncac8ZMsvzDJumdlLmSQ5XdkYr2L43fEbxZ8eG+yrefETVm0CKDSPEOse&#10;I9WkQabqkpM4sRDIMskCwSDYQzyMGbPCCq37T/wk8XfBvxjfSa98Q9F1S+8SarZ2MmqaXo72n9kW&#10;phE8ci3JK7R5TtG+wu0iRfxKVqLxRB4g8b6nceAfiF8TNJm8CySy3A14wx6x/aVwH8n7TG8w86C5&#10;mSKGNDIQgRJOVBINe71e/r/Vw13PRPhJ8VfiV8ZPgRdaFfTa7B4Y+HNiut2fiZdDnuNNmtYN8a3U&#10;4jRnEnCMFY7CQ28qENHjzT/AF7o1p4nul1Txd4k03TIbO7utW1aGx02/kcrLiG3AP2eMRsoV0Rgx&#10;myWYjePBYf2q7nQvBmueFdHvr7wXqmpLNpcyeHrhYfDN6ry+WW8sSFrYLGZHDxs8bF3HlL8rV7X4&#10;K8S3L/Cfwr4R8D6HpPiT4qeH7x7Sa2tLUG0tdNuLSOGOSVpMq0bmYEMjKNxbPzYAmdO2n9WFGXVf&#10;1/X9MrfEbxNqGkfDaOTUbzxf4OsfBsVxc+F5fBWhve6Q2qiMSKJdXmBnlkiEcXmBsIPM6jBU/Pf7&#10;Y37TOrfFD9hl/CNxraa9/ZF9Yapql3N5r3Mt5LcyqxYnCc8HdjkMFAGCa6fxd4lvPhWfAvh3xD4g&#10;Wbw/pC3ItNHjk4si8zsFuEfbHJELkRuSgPmIpBOYyDu/8FIfhtpfwx/4JoaZNb6b4djvtd8RaV/x&#10;MdL1KKf+0IUS7k854YkXymaRmVhISxK8BQMVpTXvRViJ2auex/8ABKHxNev+yBpKo1wq6fJM42nb&#10;hIwoYj6gqD3OK9j8aeJJZrODSb2a9N5e67Y3Fvc2p8xcbklkyMjL9eOBz2rwD/gkx8VtL+HvwCtb&#10;TVI7qddWiaONVIYGbeqrgcYzvC9ecjAyK9/+KHww1j4efDMvos0dp9k12wu7MRt5k7/6UnmKA2dr&#10;BW5+o9cV6Eal6focfKvaanbeM/jdcaZ8QvDdjrGhzatDqeqvp8eQPMtCIkKSPG3JJZiCMjaoHBre&#10;8erdQ+EvEU/h17dtW0u4EsVllVbUI4tpnhD4/ds6KwB5OQPevOfh5Pb6x4i03Wbi4vGuo4pWdZIh&#10;LGZFc/vA3USjzB16gjGea9U+JHiS08OfDd5JZLKHXrmQPGZiENsGkYyKc8HCdWHQkDGeazw9SftX&#10;vay/EqtBL3ex5nqfhG81Hw5b6pp1/fXX9mzJKqoqfaImOAEw2eDhQytkAqD61j2fiXVfEOg3ltdw&#10;291q15eeRcWKAs+pKCGSIJ/Eq4OTxkZHQ4PtfhJ/Dg8FXklrpsl9LeQKb2a2usJPMq/uoicYIGfm&#10;HAK4ByRXO698ENP1PxJoGtaO91Y3OntIZEKrHvKsrFF3dIzg859CBgmvVctPeONb6HLeEdc8QWC6&#10;hHp2j7L4R5kinvPslowjHARFBVX2r2yp6ZHSud8MS6L411COOTwht1/TybqW2E4LXybRk78gFQSC&#10;QR0H4V1Xjuxj1T+0mhbVNLvb6dluJLqfLaXA7LxGUwMSOAqoTnLk8Dra8H6bF4W8+xbR/P1b7MA9&#10;4t0EkQSEiN5MneRgFSRj5uBwaUbMHoc/o3hn/hLbu6ubeS80PU7O3P2W+tY90k0X9zP8ARm27eA2&#10;e+TWT4O8AR6ddR6xfXV7LdaY1wjuWMauTHudjn5m6AFM8H5sc11mneBZrrxDqF1canNo/wBgnhmg&#10;tkIkj1HC4kRpT90DAAJBwSc9BXC/tB+N9dvLmSxna00mz1KOIuouVmVyPkBLDlW6Bs9SPTmq1ehJ&#10;Tg8bN4o8E+ONUvvEWl6DpNrCj6hZPCY2uBtWNhGxBYNtDMQD8xA9iOh+DP7Ykfx3+BFtf6Xa3Wn6&#10;TNdSafYC4OJbqGHEZmbHTcwYYHTbzzXn2p/BX/hYnhbxB4ds/ETRXmuWbWdvbovnJcyE+XGHUHLK&#10;CxbI5yM1zvwc+D3iD9l7wXpfgPWbiC9vNBuLpoZolaKK4R5GkGFblHBchgSckAg4Nc+Koxm4tLVX&#10;Z24WpKMZK+jsepXryXN6ZFGdzcs67R/kfrVzSzdamqwyt8inCuT1rlbjxleaykBt4wHkbyWGOSfX&#10;8K9G8M+H7jTo186Ft+1XJPGazjFs1ZRu9OFhhfLkUqNx2rwD+dV5ppNOuY2j37ZEIfnHynv611Rt&#10;y8nmSKF+XjLYyT7+1U7jw6txuxGN2wEMpzzmjlYep4v8YPFt38FbHWvEVx5czaLbsyCXH76QoREM&#10;ZG75mXj2zggGvir4ajUJdW0m+sVtzbXk7TXsrfdgPJZFxwWDEHB6qwr7u+LHwFsf2mvGlx4M1S5u&#10;rTTbDTU1K6NvPslkuNhWBTwTtUEufUkDBxXw18MPDl78E/jN4p+HeqbJiZGks5s4V7iMFkILYA82&#10;EsuR1IXHSq5bJE3Vz3T4J/2VpXx/0rxBqCw6fYyaPe6BqRupo7e2ntpTvjlLPgDy5c5BIyHX5gBX&#10;T6d8SfAmuX32Wz8c6DNJD8paF2lUj0LKCOPUZ+tfMWm/sseJPHPxUm13xRr/AIYt/Ds10dr6rcSP&#10;BbxkHy0MfAJwAMA8dTXeaV8H9W0XVpIrHTfDdvp2V8q/ttQcRyqcNkRbNykdCG7jgkV1U7NW/r8j&#10;KR9NeDZra5n8u3uLO+3HC+Tcq24/QnI/KvWvB3hePVJfs8kSrdLFuAPysFH3iOR6gZ9DXwjf6V4r&#10;j8QrDYaDNdWUJw95JcR7ZeePLijkLfixB9u9eufAf4keK/CnjiHUbpb5dP0GxmQwyIVWI3DJGMB8&#10;nopHXsKJU42uidT661z4enXdCbT5I5HXb5rvCMs20dM4+n4V8+aToiaR8VfHF1ZMq/Z7W207p+8l&#10;bYUI9SoEpAPRTnrXLftnftSWkv8AwjMd5rTaLutbmSWP7Y0PnLvUKxQEZ5DDOPUdq8X13wV438X+&#10;E9P17w7o/iK407VEaay1OCNo4WUMFMiuSGCgnqAPxoUY8l5MSu9j600G8m8EeF/Ca3l9czXV9JcJ&#10;qbAmCyuoF25VYl4Mm49+BxxzXWWWqjxBYWOj+Gbq70/UFlmfz9Pdre3u7cMGbdu4djnaM5wTgkDk&#10;U/h14qvvh18MvCt94g0y38RWen2bC8hiSGG4M0saKXLvzhhtOB6nvXXweJNO8Y/Bu31q+vYtPezl&#10;a3sJPtca3cCO6g2xiUgSY+ZTkZYYzyBWcdl/X4ET3MrQ/itp41XQ9Hi0dr68j04WzW4i+eSUyf6t&#10;Gf5Wj2qz8fLzwT36Hx/C3gbwgdc03TtLvrLTbrJsltgvlq7KjAiM4YxOGO7uTzgg54H4iarraeKJ&#10;PBerSSS6TbRL9jv59MxcNFDuMbgg7W3MNm7oFHQHIrZg/atfSPCZj1Dwvrj3F/C09p58KQxXpYld&#10;z/xgbQwBAPWhx1JPcvBnxQ8Na74Zt/8AhHNb0rTm1QlYoHUbA4/6ZEjJ4OR64+h8d+LUWn+JPEVr&#10;D4d8RaNda011m0uLi9RIQd275iQRzjAQ8nj0rL+BXjLw54ai+z69ZzWqw3QbT3kwBDEQSxPT5kPp&#10;1B4Bq3e6Fr1p8T7i88PrJZPNuM9wIl+yWqPEGE6t0y3LA/eBYgdOHBJNik2zovHPjrxDo3iJPDcP&#10;9hx32oWcKIt/bFXmlPylUfdxnopIIBOa5r49/FrxRofimxhg8LvpdxZ6Iba/gupEms7xGjQ7yqdP&#10;JcsVbPIJBWrHhXSLHxHca6b6T/hItVcwxx6pqMBmmjuIyUeJArHapA4IIIJJzUdrpGoXHiu2vNF0&#10;PVINUvpHVLm9v/NhisFCfuWkkGZvmUrhlUrk8nrVNraw7dz8BPN164/eNd6tIxG0F7lycenXNfqn&#10;/wAGv37LOs+IPjn4p+Mmpr4gvNH8A2baba6Zatuk1u+uVyIgHYKyxIN5BIAZoySK5WL9hfw1pcM0&#10;a2fg3WL3LHZDeXRmQksP4sIsYYBFDZdiecEGv1y/YJ+AGh/spfsn6Dol5NL8P9Q8SEyRf2fKJryR&#10;mAeRIj5bHOSSW2bsAHgAV5WHrucZP5ff/wAA9OdPlsezaz8UPHXh2O2s0+Cc0iX13DBZx2epwTRo&#10;WDM0l0yALCiBfmb5wSwUbia9W1HxnNo1xa6f/Z91qGoTgbksYD9ntx6vI2FUfjk9hXK/Df4FW+i6&#10;vFrFt4w8a6lZ3Dec9nqOotcRSMFCr99d6DqxUEbm5PTFdV408RHRrJx5epMoGALC3aWX0wMd+3FV&#10;KSRGjehm+KrHxdfQH+x5NBsZ8j5r6Ca8UDvwrJzj3x9a898S/Ef4t+BzfRzeDfCfjy3t4vMS20XV&#10;H03UplGSQsF0jROeDwJlzXI+IfCHgv4g65qcS+D/ABCdesQJjaa1qV3oc+ohs/NBI06h8EYLKcKS&#10;M1wPxh+Oyfsx+Krfw/pf2HxBF4fh+2adfaxfSXmoaRJIjeYj3PmYlVA5GZScAgE8V1YfD83+TVvx&#10;v/kOyR2/x88U3T/DLVPGPhLUbjwVc2GmJqdnqltdwzaXqNwrjdpt1atw0jjKltiuh6NkEH4y/ab/&#10;AGmfB/j/AME+Lm03SNQXxZ8R5NKfxFc3skSW1ummhxEsSqTuc7yC+FyAM4wBXhfx3/akm8V3d9p/&#10;hO4tdblnmea81ESsumwuxJb5wAZ5M54jwozjca8L1Xwb4h8ZwNeR+LfEkV6pyptb42dun+7Eo24+&#10;oOe5NetRwcINSttt+fz1DXoXv2xP2Wbb43eBrfxx4Zt5IfGGjwlr2O3c+dqluq8TRsvJmjUdB95B&#10;xyoz4p8NP+CkXxK8JfDe38H+IZNP8feCdLiijttK1INF5awtuiYSx4LNHj5d4bFer/Dj9ojxJ8Af&#10;Htvpvi1xdWd1IqQ6l8sENwSQQsn8MUnpIuFJxuA+8NL40fsReF/2iPFy+IPC+qxeFb+actrmmSWx&#10;2zZBJliQY8uZjgMh+Q7twI751ac4Pno7X27MznCM9Jbnlv7XH/BRvxP8W/2f7HRNF0fT/A1rJqkY&#10;/s3T7iS4uL+3MbO+6ZtrKqyKmVQAEOoOa+NrjQfEWufbNUt7fUZLeS5InljV5UEzAsQzYIBIBPPo&#10;a+3/ABd+yhc+KbR9FtZ9L0u4sZPtH2q+s3ugkIXY+xVzhsbTkgj5TjnFN0D/AIJs6H4d0WPUtZ8T&#10;yXUbhts0cRW3mIyQm5WAU7QGIf5lBHHr87jMU4VWpas3p4dKNo7HwnqcutarbRw3F5fSwRfciadv&#10;LX6L0/SppfBt9oOkxXEzyP8A2lbsbaK3vFkkj+faDKiklM4bCtgnAOMEE/eGkfsNeDTq/wBotpPM&#10;hhZZpLJWLvNHuBcFmcGMbSQHIIzjiu71H9gvwHqeutH/AGfqPhKa+tS9vbbZWs7eUgOheXEshBX5&#10;du3eSwYYXArj+vu6STL9gfmJDa6tapJtuNQjVhhgJiv5jNMSHWFPyXF+V4GVnfn9a/Rq4/Ye0XWt&#10;Rubz/hDfEg0dCw+3WySLahI4ySzbozIEIwC5xg+/FJoH7C3hiW/h01tI1L7RIu8Sh9jTIyq6tGJF&#10;ULsTIIJYyOMKMHNV9ela7TJ9ifnhJf8AieVFjOoa1JgbVjF1IePQDdz9KbZax4o0u4LW+oa5bykH&#10;Lx3EiMB1PIOa/THw7+wVoPhG5luvEVn4q0Wa6nY2E8mbGS0h+4XVFUbj0LEkMAwwMDNN1f8AY3+E&#10;sV9HZ28WsWr3NuJxOVRh9G3ByFfrkZbntU/2hZ2szT6r5n5rReLfGBcsmueIAw6lb6UsMc/3s+9W&#10;T8QvHCNtXxJ4pPOcfb5zz/31X6BX/wCyL4XSzbTUs7r7RZxIsk1ncldvmDdl8xAYIDclRgcN2NbG&#10;i/skfC34YeEbGfXL6TxFrV1Oph09cRsluSR5ss0QKoB2R13ttzgKRmv7QfRE/VV3Pzsi+I3xAtB8&#10;nifxTH6Y1GZf/Zq3fhZ+0d8RvhB8RtD8U6f4k13+0dBvor63E93JIjvGwbawJOVYDaR3BNfoZqX7&#10;PHwzsjJG2ixrNMf3EcqMyQrnkyZC7s8KoGDyTXN65+yD8O7rTP7RtYYdNhkmKrktPDnG5kRi2W25&#10;AxycjBJNEM0cZKSTuhvB9D75/Ze/aysf+CpvwOu7q6mWxXwvdwapFpsG5ZLe4A3vFcYwHaMIQjA4&#10;ZWBI3AivpH4dftajSv2lbfR49PT+z/EDCG1mK/vEvpVSQRBQc7EUYkbqXkx/Ca/Nv9gnSP8AhlHW&#10;7vXvDGmarNpWqvDpd210Gjsprs/NEcSBV8xMu2wHcUyfmHFdZqf7W/h/WP2pJNFu9ZMOraZJ5iTQ&#10;wyCK1OflkknHywFjkqMHg5YruFfR4PELF0uTZa/f/SRwPC+znd/I+5Pix8AdU+Ofj3whcfCuGx0T&#10;Tbuznu9fuZZZWsYi8wNuyh03vNIvmkoFB2hS2OM+sfCz9j/4S/BTRY9P1bw/8Lx4kkUtNeS6XaRX&#10;F0PUpcF26+mF9AK579nnx/8A8J78ItY8PypqF1No9rI11cx621pd6lJcSZJaYlTGyrw0u/IQYTBI&#10;xuWfwubw3bf2X4f+D/g0Q/cF1qV/Cx1BCOX2+VLO6npmYgtyeRjPHiKlWCVF7L8fVnTHV3vqdPJ+&#10;wV8GfEUHnTfDjwBdPNy0kGkpas2eeGhPH1Aqs/8AwTi+C93bzW9t4Pm0WZst5tnqNyuCf7pMhX8M&#10;fhXofwbtf+Ec8LQ6Q3hzTvCr2o+W1sNhtDnk+XtVT+BUH8KzbfTfHWleKL7Udf8AHXhvT/C0O7yY&#10;INAFpcY7NLcTXDpx/sxgH26VlDEVFtJ/eK8u55za/wDBM/4Y+G5Vmb/hKr2SOUSwyNrDRPbMOQUM&#10;apyD3Oa+X/iT4G8f+Ev2kvC8finw9rkHwh0m8aCbVf7UjvZI4naRklupI2Ei7pWTfJtAVcZOBk/U&#10;HxB+L3w78Y6i+jz/ABxvtLvpMPGth4it7CRNvUqfL2kc8gkj2rnfHXi6+/Zn8Hya34i8S658TPDU&#10;d5HaKbiws2vrYSxP+6nMSxrPFMpwJdqsucMHByOiji6/PZ636O/4eYOC6nw//wAHEf7aFr8O/hDc&#10;Q+DI7a+8SaybTS76bak0Oilw7xzDdw8ojiZFIBCs24nIAP4sad+2B8YNBkmls/GWrWzTKUZo0QMV&#10;YbSASvGQccY61+lPxdj0H4iQap4b1oyXUetK8CRyyvO1oY23wAPghFiIVNzMB1AyM18+6p+yJ4f0&#10;2aaG9ka2m8tXhaZP3V2xcBkjKA5KrzhSSSMZFcONrfV6ipPXQqOHurnzXpv/AAUK+PGkWa29p8Q/&#10;EFvCpyEjSNVB9cbOvPXrU8n/AAUY+PjQeXJ8QtakTj5ZIYm6dOqHpXtNv+zZ4dTUr5L6HVrC1sj5&#10;cZmC+bOrAlHCqCCBwCM5ycZJqTR/2ffBeuQzRyaXq0V4OIRbzCZcfwl1KqRwCT2yCOgzXJ9dX8v5&#10;D+ro8VX/AIKRfH6O1kj/AOFja46TAhwURtwPX+Hv0rJP7e/xekeFpvFFvI1qxaJpNMtWZTx38vPY&#10;cZr7Q0X/AIJweFdU86+uIdcNjcbWghtXh3RoUBMjnhAgPZWJOegrn9L/AGI/CA03WtXh0PXItL0e&#10;48iO6uiiR3TksqHGckEqeVyAxC5yainmMH8K/IuWDa+I+YbD/go18btHcta+LPs8jZy0Wl20bjP+&#10;0I8/rxRe/wDBSD42alf/AGy68UQ3VwG3+ZLpduzbvX7nJ+tfSUP7Gfhm7s726uVt5Ggu0i8i0aRp&#10;jH5Jkd1JXY23AyCyn0BxirNx+xN4V05Le2uNF1C31A7nPnqI45ApCth8AEZI6ZOSOav69Z7E/VVY&#10;+ZtP/wCCknxq0+aSSPxDbSNKu1jLpkDEA8nHy8f4Crc//BTz45XRjZ/EdmWi5UrpNup6gjOE5xjg&#10;dq+j9S/ZI+H+heHIr2OSC+hnjklSG2lNxdQOCy+VcMIxFEWKkjlsKpOQeK6Twd+wT4f8Z6YIbLw7&#10;qDalIq3BlvrtNMtoEOchJJkAmOBkIgLtgkYAY0/rzvbkd/RC+qpHy7pn/BWD49aXGqxeINO2Rt5g&#10;RtHh2lvU/LycjPPfNOvf+Cr3x61DVo76bXNLaaLOwDRYFjz1JKhcMfc5r6un/wCCZ+mGKxZrVo5N&#10;YZBpp+0I9tdhiBuWcARqFPGWbkk4HBNYGk/sA6Nf3VnYtpOpateaxGJrK3soXjmgUM6ukgkADMMK&#10;2V+XkcjkCVjknbl/Af1dM+btN/4KsfG7TNZOpR6poP2wxNCZG0WA5Vmy3BH3j/eGDjjgcVDqn/BV&#10;H4z6pqF1dTah4fWa8hEDmPRoU2qMfdwBgnHLdTk8819N3v7DHgfwpqEkOqW+uN5MahkggiZUJJ+V&#10;pmZUDlsDAz0bk4rnl/Y+8KyQK39i+JrzUJHAthb2OyzjjIGGdyVcsW3LjYADjk5BqlmDfT8g+qo8&#10;Q0L/AIKufGLw3Ok8M/hRpI08tTLosUmOc7uf4sn73Wti7/4LMfHG9u1uJpvCMkygDd/YaAkDHXBG&#10;enf3r2XX/wBg3wvb+C21yGw1poo5f9K320oW2DnYoLhWVSHBHP3s9RxWDa/sb+G5LZZJbHVxCycN&#10;FbMxZiePvKcjr0Pceoo/tBb2/BB9VS0PNH/4LH/G6ZlbzPCi7OMJo6pnvyAf6UsX/BZL42QGUo3h&#10;eN5gMsukJuBHfJOea9kg/YJ0K4jjmXSfEcdmOZ5fsoVoGAyUAYKD04Pvjk8Vs+F/+CbukeP9OZdH&#10;0nxZfXSlALSz0yS7lw+Qsv7uMrsUjDDIOSBjHNZxxkVtD8EH1c8Muv8AgtN8b761aKZ/DEjSOryy&#10;nTP3sm0Hgtuzz3xyfWuf1L/gql8VNZt7GO4t/Dbrpq+VDt0/Z8vOAcEbsZPJ5ya+kvEX/BLOPw3N&#10;ereaT4ot77SwXNrLbRwSXY4KbQN0igk4yVPbjqKdL/wT40vUNYmsU0bxNNc21v8AabmFbFvOhjBw&#10;ZD8pCruBUMQQx6Ak8User6RD6r3PmG//AOCmnxGulVZNO8Nq24OWW0b5jjvzz+NaV1/wVd+J11Y/&#10;Z10/wzbrvSUG3szE6umNpBU8YwOK9r1L9i7wRptqxumuLPfJ5UElzC7OSGwxIQYUA8DhmYHOKs3v&#10;7AfhG20C6mnu723vobuNfL/s+ZUKnqqlkyXyQNoGB6+h/aSW8X9wvqqPH/CH/BYX4o+DbO8js9N8&#10;OebfSmae4khdpnbGB82eAOeO5JJ5rUtf+C1fxRj2+foPhG+MZyoltWC8dtqkDHfBzXrPiL/gm/4Y&#10;0zVY7GS6msJJ1V4BdQsszAsoBkGz5MgkgckjB46HK1b/AIJ2eFPDqyNearqQe3iMtxGtrHDtwcFV&#10;ErKW5wF6FjnAOMULMIXvyu/oH1VHCz/8FsfiBPCqnwP8P1YMrFvskpzg5HBc9zXov7N//BYvx38Z&#10;vj34Q8J614X8IQ2PiTWrayknggdJrUSEJmM5wO2c9ea5zxF+xNoXhrWGs7yO5t9OkbbBfNp8qtI2&#10;cAH5epAwUIBGd2Ox9E/ZH/Yc8N6f+1HoM9rNJe/8I7djVVuIoWW3nCfMoUuAxw5UZ43bcgY5pVMw&#10;jKm0107GuGwv72LW90frJ8Or5YNIiRtqsB/nFekeHfECsgQOp/nXit20mn6NHJaq37sDIzjFd/8A&#10;DYPJCryHcWAJz7jtXz1Op71kfYVKacbs9Ne9WVUbco9MHOax/FO2W0Y4U8ce1TNP5UChY9q+rVR1&#10;u58yxYDrjgjoa6G7o5YRsz4D/wCCqFxpvgvwLZeLtSsrq+HhHVbbU4Ft5ki2yo+xHcspBjXeS6gB&#10;iuQCDg18R6j/AMF5Na0y5T7B4F8Os1rmKNn8x45FHALRngnA6Gv0I/4KGeDofiX8JNd0O9UNHqkD&#10;W5zjgnofTg4NfmT4p/4J3Wfh6eO2kF9HdiMtdGSJRDbklioV1Zg2UCtk4I8zG3ABPVluIjCLT7nm&#10;51h+apGXlY7TRP8Ag4d8b6cZlk8GeHbqNnV40JkBjIAA5zk4A49OnaotS/4OAda1ZWW5+GuhsZJA&#10;7GK+mTcONwI5HOD9M1xF7+wx4X0nVLaNp7m8gkdA/kK5cqx2nYpRSWDYABIDDPbk13/ZJ8C2S30N&#10;0utSzfvGDpGkItEj2fNIGb7x3HKDPKgAktx60ccuiPF+q/1qd9J/wXxuLu/umuPhH4da3mZRFDHq&#10;MyeUgYZUnGX+XK5PIzmqt1/wXQ2xqLH4T2ljJzvYa5LMsvXbuDJ1A44x0Fcf4w/Yp+H/AIa8ex6O&#10;muXt40MiPesbZIxFA8QcFVUlgwY7GVsEYyNwIrq/Bn/BLGz8d+HdX1i31Cz0vT9BuPs9yNVuorH7&#10;RIAC62ssrLHNgnbkHaCRuYEjNfXE9l+BLwie/wCZp+F/+C9n9iQKt58HdJ1RlX55JtYl3MxPpt2h&#10;cYGAM5zzWO3/AAXJkl8RSXw+FejxRzOC8A1GZ48Ag4UN8qkYyCBwe1cBqP7F2j+GNaeado7i1ilC&#10;CGS6MavnIAMke8EEjOY2YEZPHStXw7+wTpOofDy1mXytQ16+Mt8sdncOslrZxhTukSRRGqPuypLl&#10;yFzgDqfXVfYPqaS0PT9P/wCC+ml2GpXE6/BezkjmQgwTawbhHYjGXLR5PsowOvXNJrX/AAXm8P6z&#10;bRp/wpVLGaP5vOtddfczc4GGUgLz0A6cZry/UP2C/DN9qbWulXWpajLZhHvjEkDfZVP3nA3YkQYb&#10;OH3AYJA+bFvR/wDgn14LvdFmuNQ8TtpqzBpdMeRY421NQAuxPvJnzdykhiABwcnhfXYb2D6ndHe6&#10;l/wXM0PUdGhhHwx1eK6jYmSU62jJICc4KiNc44+8SPUHghum/wDBc3REuV+2/DG+uLZF4VNUCSlv&#10;dwMYAycBeTjnGQfFvEX7F2k6GlwxuriSFJfLSUafNsGDjLNghRwSMjn61cb9gmzHh6W9jvvNkjZY&#10;vJFpKsgkPbHRsDnqBggk0fXad7tE/UVse16h/wAF2vD51W4uLH4aa3bLNGE2T655uP72OAoyR2Ar&#10;7h/4JeftIJ+1z8HbjxZFo0mij+1JdOaN2DeaYlRmcEdv3mOeeDX5b6N+wBBb3rJr1w2j2iyLHNcz&#10;KI1tlJXDnlt+VOQqZPtX6d/8Ek/hzb/Bj9n+Xw3Y31rqUNvrN3Ml1BnZMrsrKcHkHAAKnkEEV5uY&#10;V4Sp8sV1R7GT4Xlr8z6Jn3BpFrHbWgwrNx+lQXnzXR2r9au6Y8hsV3MNuMDBoaOFo227vqWrzNT6&#10;DZnE+N544LZlkKr8p5I5Ir58+K1tb64ZI/lYeoPT/PpXvPxTs2n0+bakinGFJzivnbULS4fVJY5v&#10;L4OOTgDNc9Zu9jro2tdHzb+0n+2D4X/YsbTbPxB4fv8AW/8AhJPMlgNsUCweSV3Bg3rvHT0rymD/&#10;AILB/B99bj1Cb4b6slxCCiyRLGrgEnc24HqeOuQDnGOK6/8A4KnfswT/ABX0/wAHX1swVtNluYJH&#10;Z1jRVkRGBYt0AZPUda+PdO/YR1bUAsiLH5KuEaZX3R4I++GHBHB4z6eor6DA1qcaMU9/+CfH5rSc&#10;sVJ+n5H0zef8Fl/AOnQ27aHpvjfSbqOd5XuESDe6ngRbTuQpjGcjdnkEdrtt/wAF1LO+1C6vbvXP&#10;GdnPcfIltZ6DYtY20eQdqRybjv7b2YsRxmvmPxH/AME+de0y6ZrWP+0NPaZoLe+t1Yw3IVyvmrxn&#10;YSMgkAkHOBVTUf8Agn74m0+do5LFoWVgD9ocoMHB3YxlRg55GcEGuyeIoSfvJXPMWGaPp/wr/wAF&#10;Z/gho+j3lrN4f8Yxfablrgy21nCrOz9SV3ABsDkjrXVad/wXJ+G+madFZyJ4y1O3ZcE3VjFHJbEZ&#10;AwUPz9FJB98Ed/jHTP2CPEGo3kcKwxK0nO+WUQow7AFwCxPbAPvjmrkP/BOjxZrMStp+mTTfLI/m&#10;GTbDtQZJDNjOMEY6k4HUioqVaE1aRUaMkfUPiD/grV8HfGfi+31XVrjx8LqzVobebT7BLJrRSMlo&#10;9j5VmbBZt2TwDwAKoan/AMFG/wBn7Xx/xNNc+L2uHO+BdWmnvIbRl6MqeZ970IyRk818333/AATa&#10;8VwJbbYIpWuI4pNiThpLcyErskXGUcMpyvYc9OaqX/8AwTd8cadYm6m0e8S385oA+5MlwM/dzu2n&#10;s2MHp14pxrUIpRT2CVBt3sfZei/8FbfgDoPhyTT4rrxoiRRqtubfRhEoIIyNpYjleMHjvUWk/wDB&#10;Yn4O6Pos1rb3PidvtSmGQy6Ku4RE8gNu4btkc18Sah/wT/8AG2kGX7VpF3bxxKGZmAfgsVXhckAs&#10;MZPFLb/8E+/GlzK0EekXkl0ihzEsZ5U4OQ2NpGGHQk9sZ4rZYymZ/VW+5906R/wVa/Z5svDywXWq&#10;eLrq6SXcAukHywmOAMnAOSc57jvWaP8Agrl8JTaQ2S+JfFR0XT3jNpYnSNqEBi21sYbCHGxdzKMD&#10;g4GPiHUf2BfHmnXEkbaBqWYUErFIg2EJ2hj6An16d8VkX37GnjKz5k0HVI0wTue3IXjPQ9+nap+u&#10;UW07or6vLzPv28/4Ku/AFtWWSLUvF0sd5Cbe+87SCuQzBiVIbJXP8JGeOvNdFpv/AAVr/Zx03R7u&#10;3h1bxJCVZvsq/wBivIrA5PzZY7cngAZr8w9T/Zw8QaZMqTaZdRl/uho+T9PwBqE/APWrW+hgvNPv&#10;LNptrDzYGztOdp243EHHBAxWn1qEv+HJ+rvzP1Gtv+CznwRGmyQzaprpkmXy2lTSmzsznjpyOwrS&#10;vv8AgtV8C7nw4luNW1zcR5LJ/ZL7fLHfGTyT2r8o9W+CGoWTqsKNdZyC0aNhSDgg5H3vaq9r8E9a&#10;vGXydOvZtxIGyBmz69PTj86PbU3uHsGj9cvDX/BZn9nWxtZLc6xq9ojquW/sSTa7DHJA5xn05rIg&#10;/wCCu3wES9uHj8Ya1Gsc7yj/AIldwi3Sj7qgL0JPc4wK/Jm7+FV9ZzFZreZSrbDtXPNLp3wr1DVH&#10;lSG1mZo4mmZ8bURFGSSTx9BySeBk8VMfZJ8yQezltqfsF4Y/4LB/s8lmuNR8ea6s0PmmKGTQZXyH&#10;XAQFflz7nHSslf8AgsH8C5bKOL/hKryzkkl3MYtKmGwd/ujp04FflVa/s0+LL/wzqGt2ujXV1oum&#10;zRW1xfJhYY5JCFRfmIJLE9gffFZV58HNZtLua3l068juIG2OhQA5zjjn5gTxkZBquam9Q9mz9dJv&#10;+CrX7O8Fo8//AAn17e3nHyHSLmMFs84JXoB3Na1v/wAFbv2drm6W5uvHxklKBlL6ZdBYjkgBlVMf&#10;KuBjnP1r8YbjwXc2rbZI2VwcbCPmPamz+CbhFO5JF45+XpS/dh7Nn6w/AfU9L8QfDi1jtZftsdvq&#10;F5cQvJ+7jKeakkbqx/hO0OM/MDuGOcVQ+K3hu78X/s7/AB20W6gYXbeHdK1ogjDrcW0k8DgD0BC8&#10;9dpFeG/s3/FS78PfC7QPNlaaxubceckUgVomi2rkE8BiD0IIOPxr6c+DOu/8LEi1S186OS08SeCd&#10;Y0tgVKy+bFNDOuR7eYRkHoBivbjaUNDn1TPysh05ILYSzMreZyijp+NbugSfYNNurqTbHDEpUBVA&#10;yT2/HIHvn2rCmsJdPuGs2X5bWQoc8bSp2n+Vbs99ZyabDaxwyXEikM6dFJ56n0GelccYm7diX4de&#10;KYtO8VSaleWc+obo3jZRJhWLYwef7oGAM9BjtVLx9eab4yeWGz7NudCdrxt6e+Kzdf1G5dfL+W2S&#10;Y8Rx8YHtXL6npbWDefbsyTIc/X60S2EtS9c6SYYGjFxlSRjzFxjHqRxW98HvD/hvUfixosPijUYN&#10;G8Mi4WS/umBkzCvzFBt5LPgJ7bs9qw9F8QDW7dlwsd4owwPR/es7VLGTUZFXb8oyc+9Yykkij9TW&#10;/bd+Bd28NrD42sbFDIirMsMipbxBQvljcOw43EEDA7V33wr/AG/PgN8LhfWUXxDjvLe7KXEM8qtK&#10;qsCQeFUc4CknJ9K/GlPDMz5ZUzg84xzS/wDCMyBGPls39Kj2quT7Homfsn4q/bN+C2o6tYXL+OdB&#10;jsZXlmEjsdrkk7SVGWUjIPzY6cVxPiL9vfwP8OvjJp+v+E/idpt1bsqjUrd7p3tdSgz80Ey4+/jl&#10;JQMoTnOMqfyej8PNtz5bDsOOaUaC6x4CGlOUJrlaCNNrqfqxq3/BSrwv8TNU11NQ+Jll4X0G6uWa&#10;2sNOtlt7y6tB8qWt1dRp5jZyxYoyjLHoMCubtf2vfhrF4c021h8T+G7K006CWCWB5JWW6jkLq8bL&#10;HhtpjYgAfN6k9K/Mh9CmP/LFvqR1pF0aSNv9WygjkAVyywtFxSStbsaLmR+x2l/tufBXTPD1pBb/&#10;ABJ0G6ntIkSZvLuYzK4VQxBmReT19AM+lZ+o/t1eAL+OQR+P/DOmjcTH5FyWZQMcFmGc+4C9elfj&#10;+2hM54Rx6DFNGisT8sZ3Z545Fc6y+j0bB8x+vT/tq+A9Qt3t5/ihoM0MkbRypNKrJKrAjAbAIYHk&#10;HPUDORVfTP2svhqoRLjx14WmZuXf7UMf06/p71+RsmhyAf6o5znO3+dNOiPgN5bfXb1qvqFLuw96&#10;x9y/8FHPiX4X+KupeBIPC3iDTtetdPW7lu1spPMW3dmi27j6ttPHoK8csbKGKxeY7RswcHvzya86&#10;+D2jSWtncyMvyySqu0j/AGT/APXr0cXO2xlgbd80ZI44HINerhqahBRRmyjd6fBNdMkt1eXUMj/d&#10;MmxQCegC/wBTzVHw74B8MaNYtcaj9qtpUZvkMbGa4wxHyL3H+0ePrW14M1efRJ7g/YbPUo95ZQ7M&#10;rqPTIBHSum0jR9E+I2nXlxdaDcaQu9VkkuPkztB27XU/MACe2OehrdIRzGjw6XqKtNZ6OUt1kVDN&#10;ql6Qqkg4U4GBkA8U/wAU/COaysP7Uit9MtbZpFX7Tplw7YBPTr17d62NO8PeDdO+1afay6jrHnyo&#10;5t2uVhh3rnbln27sbjz7961r/Vde8FRyWen+D7Vbeb5kMMv2jzTjuFxggdz+tVyrqLXoeWjxnql1&#10;bXGl3F40llISQlwPM8vHoepqnZ6VI1p53kqsK8HHcdQuOw6mtDxdqF1rmpzSXdqtvdKNgjVfL8o5&#10;Bye544x75rPbWpopWjVgyINhOOD2/wAazepS8ipr9i1uyzRrhZOOOMGv0k/4Jg/tgeB/hv8Ase6b&#10;oPizxdpOnapp+t3sdvZ3N0sLw2zskiyMWwAhd5CMZPB44r87o9VtdYttqhlIGHUj7p6cVx/xZ8LL&#10;Z+LvssahmtbaJJip3DzNu5sfTIH4Vy4qhCpC09rlJvofuNH+2h8H9T8ySP4jeF40gKmRLi9jXbk4&#10;BUgkMAQckdOCduRWFF+2d8Kp9cu55/Hng6Ntgt0K6isu9eG3A4A5wcryRjknivwyi8NyK52xtk8H&#10;t+FT/wDCJTMufs7KM4yV715ssvo30bKSkftvH+3n8N9LFxeWet+F7u1ju0+0WUkqwz3cbHDSQzLI&#10;VVwSSFZSGCkHB6al3+3X8M3C2tj4u8MWuoHchnuLsNa2p5Ic5b5jj+EfLk9R0P4b2/gG/uxlbZvL&#10;xkFlwp/HFXtN+EGua/K3lWbSSKpbLHlgo5IJ9AOnXjiq+p0E030/EOWbP22uP2jfgjqrWV1cfGDR&#10;21ORfMnuHniEzscYjYAAIo6ADgA/jXeeHP2uvgnNpElvN8RPBMc21Gae61aFvN3DBCDOVCAY5559&#10;6/CvQv2VvGOv61Zafb6PeG+1LabS38hhLdBgSpRSAWDAEg/xY4zVm7/ZZ1jT7GSefawjk8uVVT5o&#10;n5yp4+9x2z1HNdkqtOyjclUZJ3P3C8UftZfAUiKSHx94OtzbmKN2i1NJdhALMMbwxBY5yOOB2NN1&#10;H9tP4F3NxG9v4u8KzRyFAGv9WSSaMnuinOAeeAR2BxX4oaN+yPqusWitb75HkZ0jjii81iypvOdv&#10;Cr0GSep6YBrvPhv/AME29e8W39nJqVw2i6PJOsV3dLai4ltUyAZBHvHrxuKg4PNTLERirc1vuH9W&#10;kz9btL/bR+EujeM4/wDi6Gh3Ed0SLaM6lG9raPjIkOWCqQrY68njqtQ2P7WXwT8IeJFsYvHmi3zX&#10;z72OmXDSSRRgFjv3FEXpkgMQRX5n6B/wRw8XXWvx211e6asJSSQzq6ASbNxYx5ZSwAXII64PQAZ9&#10;G8Mf8EpPAfgfw+uveLPF03iNbd2xZ6ZatdLdOoDeWz+YmyPaQd67yQRhSM4xhj6UU0pXvqafUqja&#10;vofeGg/tQ/B3VdRh1TS/F3hHSdRt4pD9pv8AWoWe5mZivOH5jwuMkjp7A1seH/21vh34c0C3W++J&#10;Hgtft10J3uU1xZJ0G4rsUltu0bSMAnGSSK+GtP8A2b/gH4G1hZtWtdHs5pUS5i0+a7F1tXkOWeFe&#10;eFzjjqMDBJHrvwk+FHwz1q8vrrw/4PX/AIR3xBCLRV1ENJbanJDMo2ImFBKgK28rnrjJArkji4U5&#10;OpyvXua/U5S0ufUU/wC3/wDCXTtCNvD8RvCMYRJCSupISwGSBkH7xGT744rm4P8AgoF8GINee4j+&#10;I2m3DS2m+38y83HzCOQMnGDjGRx161wth+y14a8NTrqEXw38G6fdLbG1KpZeYRAHwFBdyCGJ4DLk&#10;BvYiuf8AiX8DvAkuqaPY+FNB8JWOuQqbJbbUtNSO3aQ5byQ6gmJTk5K5UltvO7A1/taO3L+P/AEs&#10;vl3/AC/zPUIf+Cgnw11eO6tNc8b+C7OaURvat/aKSrIduWRm/hYHI5GOeorH0X/goH8GfBfiZtRb&#10;xV4fXyGUI0V3HIctHhhtX7w5IznIJ78V82eILz4H+D9Yk8JeI/h3pcmtadFJcXlzYW5kiKu6zL5c&#10;hAYI24ADB2s4jG0bq9d+HX7HPwJ+O1hNcXFh8J/D6Q3Ie+0C7ujba3G7bGx5cMZMYcOhVSMD5wAe&#10;K6aWMko2cbmUsPFve3y/4Jf+On7XPwj+Jnj/AETV2+KmgaTZz6Xc6dO1vqSxTAmUMoHJCEdd2OeB&#10;0Ga+btG+OXw78DDxV5vxQ8L68t4lx9nVYRDG53eYZZPLUh5ZG2hnOAdgHTr6Ta/sM+BL/wCO+oeH&#10;IPht4SXw7cQeYNftbyX7LCqKrSeTvdS7bTJtDnEu0EBeFr2n9nb9kDQtO8LeOPCPhWbUvDej+LtH&#10;il1y1jvGWTUNNXEiQnarLDne4aQ8AOwIwRjkrShUqczTV7dnt8jaNHljufFf/BPz4l+IvCPhPQF8&#10;P2epy3Ft4h1BtfskTyxqNhLKs6ylzxD5akuJJExt3D5lYivWPh/o+g6x4y8Sw69r9n4H8QW+jW3/&#10;AAjN1PdrBBq9lE0jXFjlpPJWQsWw5bAd8gYxTfhh+xV8EZfjTb+Hbu68ftrVxbtOJ7DxJ9jhmQR7&#10;8JKyYldUIdlDqAvTO7A6742fsrfB/S/D/h611Twz8T7jw7YvcW41qFoGiilyoVpWKElgM4VvmJkU&#10;9SM5ycnNtbfK/wCZrpy26/P/ACOC+J/7MviX9q3xT4Ue61PS9V8Jql1eX194btrcpoG5hJLDKwbd&#10;5mPLkAYkEzOVwcg+VeC9G+Hvwx+LNzoNz8RPEXhLR4oL5tO8R2hm+y/ahG0tpuWEFozJlFY5xlyD&#10;t7/Tvgn9kTwD4K8J30FrfeNvCd9qluouLi71Ly5IFugkMcEtsYNqzBH5U7uHDDjawt+MP+CdXgXw&#10;lE9nN8Q/F2j3F/O8Flax3VszXSxqu6KOORP3joUMmSSWAGMHGZu2/e1XkPlR8F+NW8QfEvwtpuse&#10;MPE1zqDLEVtLq+vluL22hdy3kno+4ybiVJwBubjPOfZfCrVvF/h21tfCugzavqV5B5UxiZpzcbd7&#10;ZVR8ioQv3MhwYycEdfr7QP8Agmx4dtNRs2sfE10uqXUUxutVMbyzFhlfPt7ddqRsVcIVkaTPzZZg&#10;20ZOrf8ABNWztfiNa2Ph3VPGP9h3yJc6bdwiFZGkZgEjkxtQzD7kYKp5ocYPGK2dWy3/AMiVBXPh&#10;M6FpL+FDNI+oaf4ga4ltrixhtW8mKFFGGaQnG9n4IHA4r0aP9nvW/Afwh8F+LbPxJoLal4strpZt&#10;JSeFtR0aJZZLY+bDJ90Sr8wZRxuxjdX0B4o/Y40nxR4gs9Luo7mxsdLUw393Z6Z9luop/Mf9zJEo&#10;PmSkSAu6qERIogMnIqHQf2HPDsuoNHrHjTVFs2uBLdu4FvDPKWUJlz86IUByAE+VclgBmtPbRWkm&#10;RyN7Hy3oGlnRtT1DTLXxYNNsY4FLyrujgniO1tjEjdng44ySBgjNfQXwL/advfhb8OL2x8M+JfCs&#10;cepQPpFpG9q66jb2m6WaZmk2H55MsgI+ZRIMcscXdZ/YN0Xwt8Q30+w1LVtU1HZ9qhNvpq3Vrvjl&#10;A2sUc5VmOcRMSCODjcKb4V/Zs8TeF/Fl1ceFry41XU4YLh79dZ0UW6G32bn4yMLhCuUwzBWAcHFZ&#10;SlCaTcn93/ALXMtkjx5/H3hvxL4lU61pOqNpc9rBaW5t4lkuNPkRhsZUTaJQCG+RjlgThgRkdx8D&#10;bzwFqHhezbxJruoa9qWj+IoZ9C8N29ve30U1vcSM948azH7HGob5ikiCR3AHGQ49Q8R/AHUNd+Hi&#10;2N9rXh/R77SoXvru30zRLKG4+0+SqbFdJC7W6qqOocscmUp8xYH51n+Etx8PdQs76LSGbQUljvLq&#10;SKQRq82CFEUsjNnLITtOPmbZt5FaQqQkmomcotO59VfF79q7wj8OfhO3gvxJo2m6ZJqlpKDcaf4V&#10;t723jjmKJFm3ncMkwt9zuybtrkAAferzn4p/G/4W/Fb4M2cOpaVHptx4L0saBpFp4F0FNPm1FFdn&#10;OoaiZ2ciQADcnylg27zM5A4SBNY/aC1HTdW8RWurw2msRhdMuLq8t7d714n+zmKB3Vx5cb5XhSFK&#10;MNoOK+jf2Sv2CdN8Z6lbn4k+JLNvCPhPQL+4h0fSrtLaW9kjUSC0+0BQ7SXEhySASobgnOBlRgoJ&#10;Q6mk5Sk229D5x8WftI6r4mTw7ofg/T5NG0PSza7Ly6uFkulvVQiS4LIGADqUA3biFjBypYivQP2Y&#10;f2evDHxQlk1b4t/FTR/C2iRg6TJbrrltpR1Hy2WZrV8gOgJdz5zxlWkTaXzgj6pvv2bfg5F4Fkvv&#10;Dfwb0Oe+0nRra61WFJbtbXTZyBNPu/01izKrgE4J3Rj5CCQOH8O/su/B3XPG9n/Z1tq01wwE8KPf&#10;w7FkMBmjhZXjLxq0ZBSJ22GRQp3cmqlacbQf3f5gvdd3+P8AkeXaT8FvCPwv+KL+IvDmqfD/AMW+&#10;AfCeoRX2qaTqWpW8c95bDLeQZcK7PIqsGEYKgk44YGpPH+r6f+yT+0lpfirR4fDs9jPbLrCWWhX3&#10;9t2psLos8NrOYpFkaRBhjGQCrQpwRsY/SWl/sg+A/ihceLPiLfX3iTxBdXVxM722r30aya59pj+Y&#10;nyoyuzZwEUcPEB8rLisu5/4JmfD/AFHwvZ2TeHrvTPFlun+kXaeIJX8pSW8p2gaFEZmSMKSvAZl3&#10;EOTnF1uXu/u/HuU6bltY8T8ezeE/h/Ha6J4H+IXhy+vdctIr+5v9Qvnu1tJoN9zD9jlyuyWdWk8y&#10;GRXVXMe7DgV8k/tyfETSPGHhfw7faX4m1HWdQ8RWdvc6/DcxCPyLuFpUVQoxxs2kdSCzAkdK+4fB&#10;3/BMPwTrfijXrLxhqniLwr/ZdoblGuG3Ws6smcR3UagSMCw+RVMnX5eCK6bUf+CPnwT0nZP4gu9a&#10;8SSXHleTcmT+y4/KIXgxwgF5SzOCWwX5YY6VtTxUFrZ3RnKjJaSaPO/+CfurWFj+xpYLa+JvDtvf&#10;TNLMUl1i1hktSX/5axvIrhNsZDbVJG9SO9b/AO0f4sj+F/7Nd/44uPH2jT65aX9k1nAPElvqOomO&#10;SQRny47YhVt1yDggPjggAc1fEP8AwSZ+D/hr4Ral4v0v4b6xrF/pdzdQS2k2tTyWsIDNGEDSKSXU&#10;EFGIOWxkiqPhb/gjP8DPi9p9jrmmzeJ9Fl8UWranZ6fFrtu91Z2/zZl8qSJQ20o4ZBKXUpgrWlPE&#10;UruWv4bmc6Ek7Nr8fzOZ/Zz/AOCz/hnwnoMOk+MheTLaXhuReafZRq0uUKHzIv769uxGPlBGT6x4&#10;o/4K6fs+eKrmzutvjRZJFljuh/Yysqh2B3x5fl8LjJA+83NcBL/wSE/Z58RX8dra+JvGzasqC9ux&#10;Lrdpax3MbF8vHJJBsUfJnOMDzBycVb1r/gjB8ELG31KC18d/ExdTtyvl20b2V3BbhgpXdPGmx+pG&#10;FIOQPeqqZ5hqCtUVl5r/ACKjldSq7xev9d0dlrP/AAV1/Z/vdH+x2cPjuxhWJ28qPSkUNIRt+bMv&#10;zcYO4HPbHFUR/wAFnvhf/ZUke7x1FdNaC23JaRlC642SkFu2MdQf0ryHxx/wR38E+D7S61i48S+N&#10;IdBj8x4JtRurCwuHVW2jzUfIUkh8iMtgqByScdP8Cf8AgiP8M/jV8F5fHFr8SNRvtJXz4UjXWrCz&#10;lSZPubmkARQxaMhT8xBOOMGuv+1qd0rfg/8AM5/qLte/9fcdfp//AAWw+HUULWN7o/iDUtOvJfOv&#10;4WsY0MrhECTBmY5cbcn1IHQjNPi/4LbfDFvFtxqjaL4uM00TW7brWJ2kUD5AzFweOxHA9DXBT/8A&#10;BEvwbYeHLzXr3WfGkehravJZzWeoWWpNdz9FhH2fzADkqdzbVIycgCufm/4JC/DXQPCmoLqPjbxR&#10;fa3ZyySqdPjgnsrmyVEYSQOo3SSBiVPVPpjJUs3pxjeX9fiVHLZOVo/1+B6hdf8ABdL4e311cRxe&#10;HvFiW8rbJFR4l8rJGWUHjdwR77jnrWba/wDBX/4Q2eg32nv4G1XUo714nWe7ggW5gVV2sqSCTv8A&#10;Kc4B4965Hw9/wRG8H654N1PWpvFviDS7WKL7RAt9HEk1pEpUyGaHaHdirrtEZwMFvmHAb8QP+COv&#10;wPm+Ft1qXhH45TXHjSxiZl8L3Gl+dc3xVlLMksTtGqNGwdJMlCQwOMMBUM2hL4Fv5P8AzJll7juz&#10;7o/Y8+IEH7S3wIh8XeHdNj8MSX0Nxa6PJcIklx9ninXfMGX+9+9UZ6kZPu39pbwnqmo6h4d8RQ6h&#10;b3Gn3F1Hp9xbT2x86KTkBvO3AbSr8Lt6xsM1r/sEeEbPwJ4dtfCmnmSPTdA0xdB02R3Vi7JahzJl&#10;PlLFtvI4JY4zxXzX/wAFB/2o7z4HXul/B3wDb282qS2UF1f6lqLGWPSIg5eJ13H5p2JY5bIw54Oe&#10;O7DycveehlJKLsj3XwN4M0Xw5JHNqVxMrRkMF8okqR39BXpXhXTbX4l2k8mgyQ3TWpCyrLOqNGSC&#10;RkHoD6+1fl//AMLMurGKSXxL44uNU1AYlmM+oHCZGclQcKOfTkV6R+yj+1Mnw3uPEE9lrC3ltqVr&#10;GALeCYxxyRyYBErKFZsOeFJ4x61pKjaN0xKTb1PubXNPk8O6k1hqC2drOsYl2rcpJgHIHKkjPBrL&#10;F1ZWsQmuNVtrdVkBkkdwioc8Enp6/wAq+Zfin8QviJ44tdO1Tw7oOmX95G8gV9WuVtfLiYKQw3HL&#10;LuXoQSMmvO/E/gv9o74ivH/aHiLwP4fs4XGfIna48leSSqCMKT16/wBaqNOLV238kJzfSx9v2fiX&#10;SPDvhzxN4qs1tdTuJWjjc6eRPctBDwW2r83J24HHAIr5F/4KNfBSHSvD2g/FPSZGg13SzbRalEoG&#10;26iDERS89HR9qE/xLKD2yaH7Pfhr4q+JPjppUen+IvCt5eeH7uCW7mt4Htbu8s/MCOGhA2NuBKkg&#10;kZYEgHBr0z/gpL4nbV/hR4wbTrP7Xp9iii4ZWz9kjW+t0ST6Lkj3xWdSMdkEZPdnyR8UPhZ4l+LG&#10;paJcabqS6fHbqLqCCaRkjFvOqssgKqSSPu4xxg+9eq+CPB174a+GNtDpfibwz4j8QRSsJLSSWa3i&#10;SMOBlZsEM2MngAcAE5ql8ANFt/FHwjurG6umtH0xp7GC5ikJbybhGkjHfBWQycdMN0HWqH7P3wRt&#10;vhb47sdK1zXmn8mFjNa6PbefLAxjzGJJZ2CKrEgkKGbB6VVGV2Ooj06zs9YjtY5JtG0q6nZCWH2x&#10;XKn2HHrxnOadfeKtT0ezWO5tm0e3YiNkIwsme3fPrUmlaDr2kiSO6vNHuGDMyGK1kjUL/CGTcwVs&#10;dSDjPSrmpalrCN5KrcagzNhIbABpJMD+6SuMepNdhicTrXj21ggW8mt9T1JbcbA9vpU903B+6u1C&#10;e/QcVp6Z4H8ca94t8I634bitdPtZ5RdtNLqIjuoo0P7yGSzLeYrMo27XTBDZ7ZHP6x8W9Y0y+vIl&#10;8K+IDc2MhimguZUglifsHT5jz1zyCDkE10/gr4IeLvjb8PdP8WLfaB4P1OO7RrOyvJZLi6TBYo+V&#10;C7GBQ/Lg4DLzyRUSlGz1Kinuen/twfG+0+APwltfG+peGdS1LT7N7W3v9OguVgkiMse3cSQchWC8&#10;9SHBye/x546/4LPeD/HupW8918NdShW1thbBba/jjL4JPmMSpJfnknOcV9yftefBe6+L37N/iLS3&#10;jW4/4SDSRFI3/LP7bCCoK8EruXaceoWvwnOiTYO+FlZThsjgN3rgqVOVKxooKT1PvLXP+C1mj6zZ&#10;NFH4H1GGNAkcaNeIdsQx8g4wOgPb6Vo6/wD8F4LHWdV0ScfDORodIXy3iuNWaX7UgUBQxAGMEZyO&#10;p618AReHJpI2PlSbVOCcVKPCF0wH+jsv1HFZ/WvQf1eJ+jPib/gv94b8aWrQal8Hj5O3CmC+RJoz&#10;gciTGeo9OnFZ/g//AIL56X4FWSPTfhvrKwvKsixS675iIFGMAMpH3eOMV+fJ8DXzw7vszdeoHr0p&#10;8Xw+vpl/1J5OBuHelHEWB4dM+9bf/gvZb6JDcDSfhrNZTXU3nySPqiyHeTkkfJ36ew+lWtY/4OD7&#10;i/1dLu1+GNvZ5kaWdBqzSC6YqAd2V455O3GT9K/P9/h9fGQAwMN3AO3rU0Xw5vJF+58qnGcd6bxT&#10;8hfV1/TP6FPgR4W025aFbrT47OxgvPK8yW38uW2kjdlkCqV3YUqcc8kHk19pfEXxb4T0TQLG1bxx&#10;Z+H9IjtlSJLa7aTUL2PAILEAygeoAUV4BF8PNNtrCNbybLbdnlxP5EaoBgKMZbH0xVSHSbDTZW/s&#10;+1tbdSfvRxcn8Tk1th8rpUqKopvu33Z2VazqS5vuPR7j9oP4c+DtSjm0bxd46W4XcZJYrK5mhc+m&#10;HHvnirC/t+aPaeO5pLjWW8QaDNZxrDCYTp89rOpIchmX95uGDhsAY4715JqVrNJldzNk556Cse+0&#10;VLuB1eOGb1VkFdkMDRjrq/V/8Ayu7k37Zf7cFh4kstItdJ0m8uXsfMh060S4a7vL2WQhmLSkbUVc&#10;cseFBIGTgV8l+PtD8Q/FlFHi7UUms8+Z/YlipSyiPUGV/vzMPVjj0Ar6C1T4UWN0WPkyWzYO2SEm&#10;PB579COTwa4PxX8O9Q0CHbY3ljdWo6x3kH7w8D+NfXnP1q6NouxqrWPI7vw/Z6JAse1Zo4lwkQQL&#10;DEuOiiuJXxha+GdSvIPs/mpJyTngdxivRfH2j6lFKJJNA0qaNIwSY7qRS574yw6150+t6XZSG51H&#10;w/fWCK24yRuLiAD/AG8DKj3GceldspO10EXrqed/F7xPpPjbTprGaw2+Yu3OwsD+fSuX+EH7Q2pf&#10;CLXLbw3r10JtPVPK0bUrlxG1uB920mkP/LI9EYn922P4CQPejoHgnxHqvyqyyyQibY0ilSp+6yEc&#10;Mp5GfYg4IIryH45/D/Q7F993FD9n5ZQ2DuI6Gsp3S5rmVSKkdh4C/aQk13xT4kvGurqykktkg0+4&#10;hhiuAHTPyMPmXaxJOVJ6DnBrofiH8UtY1jwzp9rYw3F9Lbzxrbi+s0ikygG7hMK6sPvMVI7Fs7q8&#10;I+Dml+KviZrCweCvCuua7BbzRpLPpmnyTw2+5uMug2Kc9yQOK9s+N37MPivwZosPizxP4R8VaRaa&#10;pqLLBqerCeVbuIs5YC4ICO52EjJAZXyoKrk/PZjTp+0U49d/kaU+axkxePPGzwWuoWGg+FbXR/tC&#10;tIxgt2t7WV3KgSOxDKrGJuPuEcdCM6WgePfGGq/EdPCS+MPCHgeZrmU3N/bwLLYkbRIwE0Hm+dlQ&#10;Ap+7nCk4zXluuX6tfN9s05prL7OkTw3XnNIGOA06SD5Qyoy7V5UZGQ5OKvHUvC9lp0dxNocehw3v&#10;mpHDE8iPIijn5nI3ckYDHcScDA6ebK1tP0LjdrU+3vCK6t4Q8CRXXw/8VaH8QtFnH2i6t9a0aF4n&#10;lDEmPzo5QyqFA4G0E5bbziuFu9bul1HXfE2peKtE0HSr6CS6vNPttMw0xV8i3svkLbY5AvzZXCnq&#10;TxXh+lfEbRJdLm0+x1abwzpmu2gtLiOORIxviXYkksUed7OBw5YAkdhknovCnjf4d6ZrHl2OtNZs&#10;0L2q6XcSjU7G4fYUKrC+Y1kYuW8zH7sl2Vw2BXHUpzk9Xp6a/ebQlFa9f66Hs2nfGnwH46+H2l6b&#10;qniGbw/Nok8gS6vZGa1SSTCyhpWDSNEyvvB3Z3DBweKh8f8A7X/hXxOlrJpEkkGteH7eOa3kttMg&#10;sbS8ATCqVQl0yTy0nT5cgZK14PL8XpdQjuLrUvDuqa7p7Lc6ZBBc3SosNxko8gjkZjuRSAvCgHHJ&#10;yao+CNet/EHiW/h0vTfJ0+7lQwxXF60v2O5IGJWVQC7AIUWMKyBi3B61UlzOzX4hF2Wh7r8Sf2ht&#10;a8OeG9H3TWNvca1EmowSYS+IjZNxScw5VduVbYfm3EZOQawPBni3R7KzXQtY1vw9Z+SpvbvNqsq3&#10;TSwLPlDb5RXXgHzG5cAcEEVw+leFvDMcfiG20OSOz1S0ETltVc21vcsZVLp5MkiEhj5iMi87cgH5&#10;s113xWGjWmq2ep6V4v8AD+s+MNPu1FzpmjaPbaVprJ5ZzFHbxqEkRVBBZixyGBGMk4Xp25Nf6637&#10;GnLP43b+vI77wZ8ZvA3heHVNa/4SLxLp+tX1vFp6pJHcajqGp/JlJvPuFjii/djiNVZVRAQSuDXN&#10;6F4w0SX4g6c0Ut2trpcn7ye52G4t9wJPzwoQrEcIT8w7gc1w1l8Pr7xh4ei8RaDrWh2dwyz3Eot5&#10;3t7ueFCS88+MBZgX8sAMCy9F2oSYvB/gfxR4s0HUPFvh+zNtpU0iWFzbpqKWxneSRio8tiBLv8vd&#10;liPmDH7orGthYy967t+P57GlOs4rodh4V8d+HfDGuf2lhZZYdQRoWjjVlFuZCNmyRd4k2gMXXHAA&#10;Jrgv2TPhBdeIPCF7401q3VtQ8dXkuqH+8qSO3lJn+6qBRiqmvJrHwr1DUNB1aRrPUZmjcWzFo4bM&#10;7i/I2nzXO7G52CjJIDZBr6m+Hvw7k0nwxoOlmKGya3sIUWDd1+RSVUD5iATjpzX1HDd4c0W72Ss/&#10;6vqceKs2man7P/iO6+GOt2VrcZmVWWXT1lG5HWP5jC2eWK4yo7jK9hX3tpNv4f8A2gfh/peoa1Y6&#10;dLHrl9Je350zWjpX2GdUIjed/OW4lZiEUIrbBlSVIFfHsHwkl1FoftUXkeQyur5+dHUggrg8EY6k&#10;/hXSW3gZrJ4vIvLiGSNg0ZgfYUI5BGBnIPOc5zXu4inCqrM5VdbH0vplncfBvxCv/CL6feSRxZjn&#10;l1DW728jZunyRuzDHH3uCfSut1HxDp019NfXWg2Gqahq6xyT+bI88MbKMKywysUX32Bd2ATzXyfc&#10;2Hii5iMsnjLxMu7JzJq06n6j5v6VX034g/EPw06ta+Or7UGib5IdTWO9jHt+8Un9a8v+zanSa+5l&#10;c1+h9WjXfEniSDUY7rw/4WXQLS3lcarAz3DROFGFlsHiDbR/Ftd8AcAg5Hxt/wAFBfjxp15e3Emk&#10;65fXHhWzso5jawu/2G3lRdsjW8bANgllSMN8qu/yjHT0a5/az8c6Y8VxN4b8MtfRpN5OqQQyrLbF&#10;02MVQybMlfXIPHAxXxv8VtKvvHnjWG0lje302z23MgcjN3c/wAD/AJ5xA59Gkcn+EV24LAuPxbhz&#10;XPOfh1YXOv8A2rXri1tY7iOYv9leMSwxRkfLEQfvbBjJ6k5JznFVodVuNB0mWea/tYVjuJbeP7RE&#10;r/Z4jjfN5uMIXJC4jy3PIzXreneAp7e1mjtYtzXCbZgYsq4IIJ/+vXJ+KvhDcQ6lqus3OpeDfB/h&#10;XTIoTHFLaXV5c3U8aErEkUCyHczhjvOAvmN7CvK4kwPOoTS8v8jqw1ZwejOfTXtc0HxFD4qXVNEt&#10;dYgRNRFpaXMMIMBiyxWQKYw4Mi5RGaQcjapyRT1nzPEWt2+m+G9Ut9Yms7yMSzNbs6yRuqJ5oCxq&#10;7RlpCisS2NucDOTj/wDCzNS1jwTHZ3nhHRLhbeU5uNQ0+S6SzZJA05DLIoyQFjbdkKvy5DcjI1/4&#10;p+MvE/iCxtbrU9QuvFuwwWavp8U17aW8bM0UcMagiJQmMDJCBMA18rGnB3X+f+R2c0tzutQ0bWvC&#10;mm6W2oWtrpv2kNOkN5poaY5wIpCHUCRc/MnlEKectxUGpXH2XQbNYptD1RpDPO0cmZLxWYALGzZM&#10;Ywx3IsbN94knOAee+Hupz3HiTTbq+N9qzabepHq02pySrbCWPJSDzAjnLshyqpjoBkZFL8TLPWPE&#10;Gva1PDoml6Td3DyX14i3VvYtC2Szr5aiJtxyFCIgJxwDjialN04+7qm/u/L/ADHCam/e3/r+uxve&#10;NtL1j4daZo9jqmkXFnrUMAubOzkizeWzEnBCRklHwM5bBAIO0g5FiD4a6t8VPFljJHpPiSOaOAmO&#10;6u/KiLR52lEiJKkKTIx6ORgDGK5fwb8QJLa1a80xZvD/AIo2PGNYa4kt4IYghjljUbsrI6uykqSW&#10;3HjAJHRa78TvGEOr6VqPjDxhFqzaXbSwxR/2dKlhYAD93teAKtywAA3y7wCV2qMZrahTp002paNm&#10;VRzm1G2tj1jw9c3PgrUbbQ7d/EV5pVtKbey1h5o7eUIiF5d1vHu3CR5GUB3cptIDDCitjW/Elpfa&#10;rdLb+PNS0nQ7ZIJ47WeyhSODyxsIHmSKxZldyxQ52OAAS2a83ufi7pfin4M6lrOoeGL6G1m1JLe/&#10;1W108rbAmNWVAFwguHwG3IzOFZi2R1wYrK1+MHiKzsPDun2HiK8nCanc30zW80kyjG7Z+8QqEY7R&#10;gD5hgAkZHVTs/ejqc8rrR6fcdpZfFix+HkOoaWNQaa+1G9uNRtZYmt55LSGOT98zRiQ7/O2gIS6r&#10;Eq4KEAE6afF1PG+kyeH9H/tS6h1O/Zo7iJYbeMFo8bvMCgtOGMQKDaihCMMHyPL/AO2dA8SWniaS&#10;/wBQs/C66ftWHSn0+fUZdYk3BG8ySMIqKQGyuFO5lxk5I6+1+KfiTVda0uz8L+INS0PTTHPqdzBZ&#10;wwGKYHd5geJgcZKkYUu4bq2BkVF32Bxtud8niu9+G+l3C6wfES3+j2iQwtELfU7y53psEkzBXWGQ&#10;7gFG4MFBOF7z+AptS+Lzafouj+LtYt7XTUE2o+bIJILbymKeTDDKzNJe48wBQpzgsM8kYXwb+Itr&#10;8QdPvNF1y68X6/q2oahHd6TqEGt21jJpM+Qv7pYsN8qhW6sDIMELkivO/FtrfeEddEr6lffbtYka&#10;O5v59cMsyqrkpt2/Mr8tk8klmyRwATdo80tAjFXsj2DxH4wbU7zVNLs9d1V4bGxjt9Oml0crLcEF&#10;pGWUy7THHAmdzmIF3wowCay9X+Iv9pa3Z6Xc6pb+H9VYJBGNOtlu71Cv74uzysGZ2kySfL+QgY3E&#10;Zrx+w+Lvi/wv4NutP0ebTdTt9SnS3vWv7D7c0Lb90bwz7S5YqWyNwYjgdqr638ANS8ZaLJ4i0mO4&#10;s4rWzF5NKDkOy71aQMCJVQkuNoJ2jcT3rn+sQXKpX+53+ZsqctWrfh+p9LanfXvgnQf+Fpaho9wu&#10;kx6cllMrhZLl3MoRUTJG5s5LugYrkk9Ca8J+J/8AwUM8rxMs+kR67oeqaeWgexguHEOoDDApKY2U&#10;Y37CQV5+7xXndl4h8R6vo76HoDjSLVfmjuFudtvJHvxMqhxjZIW+Zyy7gGBLLXn2n/B5dT8W6kt9&#10;Hb21skjFJ5m+1qpYkKFWNgJCWUpnOBv3dF56qUqd7v8Ar7jnmnY97+L3x08SaDq3h2x8eeG9F06y&#10;1c272djpniK31KQwFgWY28Eu0SAMCvnMB0ByCcdn4t/aJ+H+hHUYtN8RahqlxHEvk21vm9jjgG5i&#10;TDHkfISzBGkZQBxjrXzd4U+HX9o2cVhe3OmaRqC3TLEdNt/NaTYCBETnACsVwQS2xSOWU16VB4O8&#10;KR6ydV1LTrTWNUmtpIWuoIZLXcZMxs0Rk/cIUUhcyopbKEZY83Llen5BG9j0b4ReLdJv/HHhjwuv&#10;iXWtTjvr+O+ey0sLDcqH2vcyyQkkjapdiGCr8mOFqH9oD4heDH0mO98JWtneWDyyNeafBqDwC6R3&#10;/dOUl43v94pCWXC5JXocnwv8K/CHw18G6rLrOj6xo1xqlwgh1+aOV3YkMG8+KNmaRc8bElG8qGfg&#10;mpvgzb2PhLwvrOp2thLe6H4dt0mi1w6U811ZpGMIiNbhwC7Fmw2FKByWIAzhGNNK0dbPvf8AU09/&#10;4v0sS3Xxd0fTLTVI9c1TwtDqQ022WK8v7+81QwZQs0JliWRTIEwPKjKhSeWGcDnPEPx3sPEep2+n&#10;32uHTV1SL7SBo8UC2luGZCmXP3jjMhGCynbgsRXK+N4T4b8T6de6NPqdrpmrJ/aFjJfWrQQ21wrb&#10;yqbAyb0PzZG1gOoGNph8Z+Ctc0OaXxBqFjZ6jDHcLMZNSSSKDVsn98IZMAq0m8gElSNjEfN0qMvf&#10;Xu6d7k8ul7nqXhDV/G3hHWm0TSvE2t3Phu6mikeebV2trLWCsmIpfNuOJfNH8H7sY4ODnPrXwO8Q&#10;3Guaqy6jo9jpGraG8ttcyW7pMJ2L7sPKFz5ighSA5UqqkAZr5d8b/EbWvHbT35vrXTdLt9OitIF0&#10;nTorW3iZpC3kPuY+WFwd8oOWCrkdQf0E/wCCQH7BdxZ6fB488Tw+HpNM1Czt5dMg037Q66oymQi9&#10;uGmwHJ3fLsURsFBUbQM28PUqpw7/AIGlHEU6U1UfT8dD1b4afsx+Ivi0beeSL+x9F+V/PuF+eYDp&#10;tTOSD6nA+te/+Gv2T9C0SyjjNxf3Ei8s7TBQ34KuBXqMaCJQqrgVMnC11Usto01qrvzM62aV6j0d&#10;l2R5Tr/7OMbWzmwvp42xgLJiRT/I/kTXi/xD0C+8FTyWt9F5cijerKcrKvqp7j8sGvrq4favHP8A&#10;SvLf2h/h1N4/8EzQ2KxDUraTz7bedu49HTPbcPXjIFZYvL4um50lZnRgcylGooVXo/wPzi/a31D7&#10;X4bvBnaex9TzivKrvw7Y+NvhPHrWh3l54r0/RdVaLxEsE0dnfaM7L8i3K+WVSESHJuQGymBheo7b&#10;9p+WcNdafNHJDPE5SSORdrxuDgqR2IPavmH9nP47TfBH9s/VNV0eZvLj1CLT9Vt3+aK5imVA0Uq9&#10;Hhk3befuthhjDBvLyqj7ScoPsevnVlThNd/0PXvAPxebRo7nwzrHheG41e+szayf2cxuHjWFS6GG&#10;dVCrJEhLNGm9uSWOeBU+G/7Q/wAOPB2i69purXHjIx3EXkAjT2nkm80rkSCOVXQ/eK+ZlQeSMgVF&#10;+2F8Crf9nn9pfxN4X8G6d4gm+wr9t0Ox0xHEunrdReZ5e9QSnlhthAG51OC2AuPP7b4R/Fz4XeNJ&#10;vE2s/BnxFda3Nc2Zka68Jy3Ec0wUZdwuS7SMQdv+rBPPHynsrxjF26/12PCp3evQ6Kw+PPgP+34d&#10;P0bR7r+y4twkuU0+W3utXtPME5juo4S2WUxlo424OAxbnAk1a98D6jrmhi3uvDU1jcafNf7L25a2&#10;it3mkcrBOYklMM7MyyFSSNzYOMbhx88mtah4pvNR8UeENSubi+ugklzp+lYvNXZw0ewjYQyjBU8Z&#10;IGFUgDFz/hFNNuzqWtxwm+0nw/p3kCORB5tsgOFZonO9HGNqgA4JABGQBww1baT+b/L+tzqk2klL&#10;b0/r/hiOw/aA0WHUNPhTwtarf6bYtZTwf2gk1mLdEZWiCZXeHUlCdwcBsAjJNWNb8U+Cb3xqy6Nd&#10;aXp2jLbefBFfBLqOGfGGWOGEOFwxAXex4jGXHAqa7+Huk+MDNd2em6XpeqafONMvZ78vZ20LLHu2&#10;G7iV4SSgO2MMXbDdSCaZDod14Tj1G80X+ypLrTbBr7Uf7JlP2CwupkQC4lxGc2o5/cuAPMC/OwTF&#10;Yyoy1k/6/wCAVGV7RQL4tt44L3T7SysY75ZYEJsre1kg2iHAdjg7pQ3zEKAASeMgAeh/DjRIfGHh&#10;SzfUdUuQunwlUtW0USf2fGcbWZnIHlndIz7QCWbG1iSRl+LP2fZPAfw8sb7w38UPhX4i1K4byNSs&#10;9YuBYxWr7FLeXPKRHMyMQMBB1GNwU1zPih9X+BUFs2tXR168v9uV025Mum3CBgpt5J4NpWRWBZpC&#10;dw35VTya51h5r3qqdvX+v+GOiVaDilSevov+Cz0bxHDDJDHo/wDaFvcxac1xc6fKtoIo3TMjMMFl&#10;WEA73f5mADDBJbFVodH0DZatoM+kXGqXSG4lZJdsax7TvjE5VFLNt3GMFiCxwAMivIfG/jVdH8Ry&#10;nT7PUdc0OO5t3W5uLDyLp1++ERzv8pcFyrAYfarFcNtr0Ox+Pnwn+Gnwx1rQLnwDZ32qX2nKkF1r&#10;V19vm3zFsPGQBHbxwMRlXVWdwOOhNYdSk7K/pe70/Ezrrl1f327nZWHwqnk1P+1ptL0hIbqEC7bU&#10;rz7MtxBkfexweNgXPJPOQDXtH7POlafpV/JDpt5pOoLcuss11pjb7aR9gHytgZ4C544ORzjNfMnw&#10;2+Hs37SXwE0Hwn4euNaTxjpuqPYaLFfSsi3hvpot8szq+xYwE2BkQjBBwMZr6Y+AraH4MvLjRdD8&#10;Qat4yXw/MNIn1a5j51C6hPly+Qg5EAfKRgljheSSa2qU7U+dX3tqdGXt+15Xbbp8j6X0bRLzURDD&#10;a28k00xCrHGNzMfYV6V4S/ZnvtSgD6hfLaL/AM8YU85x9WyFz7DNdl8Efh5J4V8GWs1/bmDVr6MN&#10;cofvQqeRFx6DG71P0rvrb7mPwHtXtYbLY8ilV+48/F5tLn5KX3nkOufseaPrFqyNqGqKzD7wER/T&#10;FeB/GT/gnjrmmSSXmg3lvryYJNtIBa3OP9nJKMfbIPoK+3mG0H8+e1V51DqQ2NvI56GuieW0Jq1r&#10;HNSzbE03e9/U/Hzxn4cs9O8VT6f4p0xWjsVkLWl9ASYpgpUZjbBJGcgevIzwKraH4W8G6tdW95qd&#10;ha5kiAa4uGOlxXiupWJ9rZULg52LhMDJOcAfox+1n+yv4d+PegeXfL/ZuroQlhrMK/vrCX+DfjBk&#10;h3Y3IT05Uqea/J/xRprfDvxNqHhfxRd3Wn+MtL1KWyuligMw83edzRb1IVCFyGBGV5Pv4+LpzwaS&#10;a5k9j1KPJj25qXK0tU9vkzur3w3ofg+9hmm+wxNp05uIG06ZZI9SiXcH+ziMSI4Dlt7yZIGMKCQR&#10;o6k+g3Edrc6B4b0nxJq0CLD9nhjZrryiTG4ZFjP3G4LOdxJAweg4fWbib4b6beeXo9pcWrQnSbho&#10;7RxJe7meQI0kI4YsBgjlguDxkifwBo+sWHhO1Hg3xlqGg6qsu2LbaXFzPPbs7NI3lCQbXdvLCgFQ&#10;QmR97nj+tKr+7vZrfy/zInhZUvfav27P7jS8XWfhkXM15peg3V1fW1gEmtLq7tlhkm3oHPmKQBg7&#10;AVOGBZQ5H3a2JZ/DMuo6DPrHh3QtKSK2PnXC6hczQkSFmXEiKq7wpUfJnJdT3FeG3njHWbnxNpMe&#10;oXmk+H9Utd1zPcz6XGLmSdy5mcfMVELDBEW0NkYQjJz6hqH7SNxpng26h8WaxYakfsklydR1cfZX&#10;tk4KP506KoAycRRjePkVemKuM48q5Z37dv8AO7J9nLmblH17/wCRb0e68L6rYW9vJpssj25dRc2U&#10;2BN8h+RlMjMuEzhiAc4I6E0trY+EvHGoWkawR6tcrOLd7W3mmYPhgI1VpFjRCflzlypOWznANH4c&#10;fFzxR4j1C38Qatp9xpenQ3Iljk1CyFqxPkPi4SFoW2qoIWPcFd8v8q8GuB8Sx+KF16Sy0nVre4ut&#10;QmPmSzxQq6SI4xMEkHlr2ATeT046kOjNuVrP8ialKKV7o+htJ/ZssvF3w4vLibw/NoNxeXj6fB9h&#10;8yOxM6OyrA8wJww2MdkZzu3/AHMk1zbfs+XGsy2un6LdeB9Z8zbMqXd02lyWGwNuVZGdkPJIxnry&#10;cjkcppfhbxhrGnaVpd98RpPFGm+HxLJos2lwHUYdNZl3sscwRIg5ViwJbAfIVsHNVvhvZa5rXxah&#10;1K68Tarqkskn22Q3+qJpi6sAw2RvucCMHaSSrHhSduOulezqpRv+RnSTUG3Z/j/X3nTRaR4N1XwH&#10;cTafMY20V3tLs20Pn/ZmcB0RokLSNKZCFL8qwBCjIyMr4peOtDsdTuPMS01jXZfKlMdvG/8Ao1vI&#10;q73HGxnG04TPGCo+bJq58Xv2o9a0HxPeWN7O93psM7x6stpoNvO9kkzrMs63tqPLupXXChnkMn3/&#10;AJizEHKtfHOn/GC71bxVN4S0O3j0W5Go6nbxWMUamzVSkEwimnaTciAR7V/dxE7nQkbqeIpSetPf&#10;Tv8ANhTlBaTehD4Yj0f4pW9vrkmmNNpa3j2sN1OsbBljTfIrnzDGZAofakhQs2zqDxh+M/CXw0t7&#10;3UtTvPEPjiytVuHktl8SaLb/AOgINrRQ3C27BtrMcAx5ICByMHFehfDqbwteeN7q1sb5fDs1na3l&#10;/q9tcW1rcab9kSdiTbyWzOZXfBCTHcqKTsyAoPoPi7R7j4y/DqzvFurSbwHqls15aacNUuZ5pzEV&#10;EJnD7UZgyoN8O7aV2kZxh0qcvhkrdf66E1JR3Tv/AF/WzPCPANj8KdY8JalfJf3VjFcwLbrY3MsM&#10;JWY4cTQBlQlFx/qjvVgwIPWn+HP2evhf4l8VW9lP41s9A0m7ikEOpakRbW8DKWbe+xlMW8k7UU4L&#10;KMnBrR8K+HfF3iLwjfT6vqXw18XJPM1lFZ+JdNgtb7QI3GyRobrZGUQBg0aqG2YPyjINcH4q/Zl1&#10;DQ7XUNQ8PeD9E8TR6fdiPS77Vdf021sTHDEw3KpuyjBZcNsIBY/KxAZlHTGinZ9PQ53WSbT0fqeh&#10;at+w98O08ILfaL42s/FVqT9mW+Bgki1EAMrbfmPyrIozgMW56AZrhvF/7IPhjwRHDbTa1o+saX/a&#10;cbSRLG01mhbPLmPcdinkhBuAxgYya6Hxr8GL79oDwlqF3q/iTQdUvNQhtLjS10vR7MrNdouz7PLd&#10;Yf8Adqx+cQuyHd8uFjxTtf8Ahl4F/Z+8B6RcapqXiDSNU8uFZzHYaho4vJANmwTxTSxMznkb1w6x&#10;9hhKcowekL3KjJ7so3n/AATJbw/rWnzeXDqlnqMYMF/FbSyWbM53YkU8NHGA2FGfvcjHFVfF/wDw&#10;Tb8O6ZeQ39jqFrcaZo9m6yFrZJbbbIrIFZ9u7cZjhEGNueQcsRUu/iv4+i1QaH4T1y31vS0s1eOK&#10;4uZJn1GVXjCLHuSNXaNQzlo1Xd5ZH3goMHiO2svE13a3+n6gq64qNZ6rYwaNMBEmAIJYPLkDedNk&#10;qXG5kVyoYA5qeWztJ/8AAHzN6o5nxr+xZp/gf7ZY6jp8+oXGsSRy2u6ICEryHaOZiWYAZ7ZyGOB2&#10;6LSf+Cfv/CPahJFFqkeiaNE2Gsrx4oWvZNuQVEisJlK5UqrjkjuOPQfAWneKLXwTY6FPpsK6no1n&#10;HLFocmmCFpWFxvWC4vGlyFk3YNy/IHy7eOMrxHfah4m+G2r2JuPCuh+INckZNZstRWbWpNNQXP2c&#10;x28kYb7qv8oiYv0bfk8Yc0k7yenf+rm/JGystT5S/aO8D2Pw/wDHl1p+myrJb7Y541/cpJCQpidH&#10;EPyBg8R+7jcCGxyK6/8AY58Zz6B4k8P3CtH5el+IlhnEg4NtewNbuM/9dBEccdemea3v2ofhp4b8&#10;N/BLwbNpNxdTawLvVbXUpLuFoby4P7iWB5FJYEDynQFSVAbG0ncT478ELie41rUtNtZPKutU0+Y2&#10;jbd2LiDFzDgZ7PCo7gZPC19XltZToxd/I8fFU3Go0zx79rn4cL8PP2gPFejCNY47PUZWjUA7nWQ7&#10;wST65PTtXlkiGGb92u3aOnTNfXn/AAVP0uLxH8R9F8fWMKNb+NdIt76Rk6eaEUNkeua+PXubiTLN&#10;hV7Gt5KzsY3uDSJeHZLkN/C+eh96p6voLW2N3zeZxup0800k/wB1R6FehrWs9QY2xhuE3RkZ5HKm&#10;p3K2PNY9Oa18SquWj3HgrxzX1R8F/wBlSPxr8KtF8RXWn+IJrC+up7W7vbNYhGNjYYoHwWZcrle/&#10;OPSvHNU8H2+oWnnw/K3VT3Vv/rV9s/8ABNb402vgb9mbxNpc/iDSdG1R9RmtoY59Na6upxNDFhFZ&#10;42ghjdwfnysm4cEjFebmCnClzR7+f6HRhmpTs/6+84Xxr+wrp/j23srz4d2erLDFZoNQh1e2mtDL&#10;MAoL2++Mbt2SxQkYBB74pH/4JV+OrWyjVobCGV0SUxGYDYrD5SeeScj5VyRnnFfXfhn4qWfh7V7u&#10;PUrqS+86ArZtcTSxRGdj0mykbNJGqsXVTyRnOFrn/GHjLRvEHje5utH1e90eGJ3ksEctNNdSBQHY&#10;+WwEaMxbaWzhSN4Gc18pLNMTf4V6XPcWAo23PmO2/wCCXfiKS0uJJplVkiZ4xFBujdl5KtISqqSM&#10;7cklsY7is3wz/wAE8Ly+8QW9jqV4dKt7hmVb2SA/Zo3HAWR8Hy8njLcZwO9fYnhP4g3V18M7mNdO&#10;hs4tBvDDLeszeYGcfLHKV+8NwYbxnAIGQBzparrlvFqNi2kah4f8VSQgXUtno32qGC3nJbdiJkWS&#10;ZVwpBBwOdw+YY0WY1VG8rff/AMAz+p03K0dT4p1X/gn9HYX19axa5FdX2mz+XJbpEspZNikyK6uU&#10;IBJUqSGBHTnjN8Q/8E99V8P6jqEa3Ec0NtLstZZLV4RfoXKrKqnJRSAD82MZx1Br7W1zxdCI5vEi&#10;aTp+ltbI4S309JLi3jfClpYwSzxqgYElyFDfXFXvDfipL/wVNdX+prYabDiCe4v7QTWMsOGYGKGN&#10;NzSqzAFmbaAc4zgVpDMarulH/L8v0FUwdOKu3/n+v5nwXb/sO6teIxZY2jVC5dNzMgGcnAGNucZO&#10;RirfiX/gnv4ktbGS+h/syCSfLwWkKyA3B3hNkeRjIJycseh5zxX2Cv7QetWmjx6RHrEerWc7LDLB&#10;bWsSN9m3AqhZIg4UY5JJ+UHgcV3fi74wLf8Ahiz0ax0q2sobuFGgktGf7LIsShBIodQEYlPmfGSe&#10;vc0f2pUtdL+vUccDG9mfn5pv/BObxr4jt7j7DpNxfSWgJmgh2maPA3ZMbMGAI6MflOfSrSf8ExPi&#10;cqwibwrdWLTIZvLvnS1lRBj5sE4Oc5A5yBnNfo94H8L32jWz+LrPVLayWO2lW+v9TupbhXI+V44p&#10;YoT8yruXO7au4DaCteUftn/tEJ8PvgNJbX2n6XqOufEi1eTQ9Rt2aOewtlJiupZ9pWQyq+QoZQpM&#10;nQgEDvwmIlWmqfV+V1b12OOtRjTjzLb+uh+fVl4OTwrZrat800kry7ducIDtR89wwBI9iD3pdajj&#10;itfvCOSVgCFHIWtHTRLqz+Y5ywUDaP4QBhVHpgD9Ko31tF9s23nmpGTg7AS2Pw5yfavp+Wysjy99&#10;xvgvVNQ0aym/sdfOt2kLETQb1J9CRyQK7fw9fzal4de88TWNho1v92M+fvWU+yEZ5HQDk+lcdbfE&#10;jQ/hXbWtjcv4uk3r5qCOOGGNlOfcnOfXmpB+1hoN0oS08Ka1qDKfvOyE56dsgfpQtNw9Df0zUNDG&#10;rvHo/h1ZHlwBeXkTpADnqEXc/wD6DWn4hj8WW+2MeKNFsLSQgbIrYWwj45GWJZu3pXP23x/1i4gJ&#10;03wKtvG4/wCXm+SEY/Kst/jHry326+8JeGIbSQ/vLgk3IQf7WOfbOKom6Of8T6ZJZ6vcNJeQ6hIH&#10;R5bmM7lYnIXPpnn/ADiuZv7qC3nuFC7jkgAjbnPfFdl8Q9Z0/WJlaPS7XSJgpkMtruEV2AMqCuMZ&#10;Oevb3rjtX0j7WZG/1bx7csT97IzWUtC4nR6Lo3/CJ6NHfRxxvealbtJbszbltlD7d5H98kHAPQc+&#10;lenaN+x5q3iG1s7wadeH+07aO88wxFwAw3D8155weM81xfw98D6v8XPFvhTwvpFnPeXl5EzNFEpZ&#10;mRWbdwMntgAdSRgZNfW8/wAavFF9b2elXJWNfIa3t/s6MpJRtuyTJxx6gfxZ715GbYidOKjSV+rO&#10;zB0Yzlepojg9A/4J8W95b/bprqbbHKoNqtuDMyFCxYDqF4xuI2hmVScmn3v7Lek2+j3FrBfW94lq&#10;CU8/dClrH1Iw3y7h3Pvxnt68NW8UeIYbdf7aW3tILZllkhl2NIy5wZFwu5ASDjc2CxI68MvPiB4H&#10;0bRhY3k+oprDFTLBjzIdwQ73ymAu5jgIQdgXduPQ/PwxstOZu/Za/oenLCLpt3PPIP2cNJsbLT7+&#10;Szj0+wt2Ed08KO21em75vvAv7bcgdunrXgL4SeGLfw/pm3SbO/j1JEWS5kjjcvkkqHUsNsmcMU6q&#10;pXn5gKrJ8edD8VeJEWwkure4vMWcunlvKWRAOMkqAcMq4zgOMjqc1oW+s2Wn+KreH7DHGttbFlNt&#10;M6qeR90Z2nDZOSMgAGueti1bllf8TejhdbwO91f4HfD83liNYiutS1Gwl2m00yUWUtrGgGxVkZSV&#10;24I9srjbjNZ/xI+BPw/tdYs/+EV1a+bSpoBcSWeqWI8+xbduntJWYYYgA7ZVyfvHJ78/rvjzTdCv&#10;N8crG1mijXy1k8xGkcAbmf1ALhgCOH9QDW9rHj/TPs00iXklrJHbTwmK3BVfLP7tsNk4Lc9dpxwC&#10;wPOkaj/hpP8Ar8CHRXxt/wBfmcx8dvHsM2n2PhzR/h7pOh6f4ZjjkF9aWgS41Pacq9zdcI3G0FUU&#10;Ek815r4J8XyWF/eNHHts5rd3uo55QUickhQR/ExP3AvI3ZA447X4m/F/TNY054NQt21CzFtsgga8&#10;2O0y7csdoGQBweRgbehFec+MPDN14PuFhvWuNElkgjmtYbcieZ8gAZKs4AIJ2n/azjmu6nFyj76O&#10;eo7S91n0JP8AEaPTNM0/T7O4utOmgsVuBMLo7YY1G13G77qsNkZ3cdDwOBwOqahpOuR2Mdr4gjuV&#10;1GNXutPsQLpXlJkSOIkn5MYQlomAdeeOK53wj4e8Q3fg3xJa2MEkmnRWMFxMlxHvmiVZ4kG8EfJl&#10;yodRw20dQAasaDoV3rdpZ6f9ij0doV+028kFw1vbxCTKExqWIMTttfdjAPbkip91aJgrvUh1DxXp&#10;fh7TbfxMLO11LWFmeNptTgaX7TIrjlUfB2jaFZe6gkHJzX1F4T+JFnq/w8s5NWsYbeC4kY29pap5&#10;fkMiA+cssrfvId4G0Y3ArhmFfPx8Ax67BDpmpxf2xNLN5rXFhJHNd2sYDLsAA2vkbzgklsj0rrdC&#10;v28JeDHsZpJI9O1ElYYp3cJPtTG1GwdpJSMnnJDKfXMylBtXKjGdtD6k8MeP9JgvLGG08MXGq2qW&#10;nlFNQbzF3uAVeIBjyS+QGX/aBGK8d/aa+IHhXxF4z0G3Gh3s19oEG66m1lJDbzPnd5Em1zM0m8yZ&#10;ZO5Hy+mxB4s0nRrfT11bVo7yCOBEa1S5E03l+VFIJ4NgGdj4OMEjawyNxJ6v4iyeHfiR8W9A8SaP&#10;cW+peFbH7Jp6XN1p1zbiS5iBmiVNwPnMVMb+YGIUZzzxVWk1pa3XuRpfqecfE79knS/GNn4OnhtL&#10;PS9E19/K1ePSdNMOpaNZmBnMBecmTZvRNpcAAycDNZr/ALI2n+FfHes6tNdWmq62ttbTS208H2Zb&#10;x8mSJmWPHnMoZMNLkIWbqOa+hNb+N0OreDNNsdM0JreO+nE97DeyeXfsBI4XcsikkSA5KICuz5sB&#10;gFrk/htottYa/qN5fQ3lxb3SySW15HbGCz09ljAeTEnLZSNN0jPj7uAOh1lq+VEXsuZ/8E8HvvGP&#10;jXRvEljoAs/CcmsXV4zadBbadNHcw7VOZkkbdEkeEkwSDtKrlcvXM+I/hd4kurTWrPxB4isdWvIY&#10;jrV7o8Wplri3tYZiq7Z1+SRySWYKVwxZCu5fl+qtD+AFzb+D7yO68Nw6H4m0rUJZkvo5RbrrUZKy&#10;QOrR5STad7sME7upwwry3Q7DWvg9I8mlaT4de+t2m1GzstYd5orm5LGd5DKwDb2fO3Jy43AKcgjW&#10;MFGzWmxnKbv3MX/hQGuax4B0m0s7O18PtbpDqcER22raYWtyuUZfM88OAysHI+SRSUUoa5XwJovi&#10;GL4e3Fok1xY3lvIEHnaw1xtd5W8xwMnypX8mMtJggA5HOcfR/wAMrnw/4q+Gdv4u1C40e38V6pcI&#10;uhf2bGn9nXwyXNrISfNgILSNsIOFG3JHFcDefGCPxbq+uf2HcaloepRyx2l/Dc2P2WG8QPMySRA+&#10;WnltctKNwX5dg5zkEjS5V6/iEql/kctqieN7axtdEvNa0PwBpetXVtDqGqaa1x++TgfaG87OZAW3&#10;MVbEu0EcYza8I/BK88AQ+L9YtJ5vEFtocrW4trXUJLtrCaJdxvtskasVmikEihASnmFWyQRWp4f8&#10;NR/ERU1a11a9hl1hIxZ2OoiKWNZo8SZkDbtrsw3fJuUBCQOGrsfgxd6P8PPjlo8Xi6GKHRVtbm7v&#10;ru5P2mFr1nOwHzWk8xWYAqUCx/KSVA2mq1tZBGSW5x194q17XLTS7jU9N0efVo4Iria30HUlLpFL&#10;wm8ny45HLKheJRkYwmSSKs/Cu/1jxj4hk1C30bR/C1m+nTpaW2urHa3bqpG9oSUYMVfzTjy/lRYw&#10;SDgnN/aa/sWH4kXkfgvxZr0MEsPl2dhZW1tJpsHmYZj+8DPvQhivlcDfx84GOW+JP7TUmg6Rp+g6&#10;x4umh0kQM0t7cJ/pQgkjXdgyI+3JUHduAX1+Y4lRbduo+ZW02KejftCR/A/xvrOutNqf9tMosCI5&#10;ImWwV1Yl98akvlgiEOq7Cd+Rgisj48/EnQ59D1qyu9A1PXNYV51tJ9HjmYbppgixmbPysMyYkUPu&#10;GFwAMV4Hof7Unwj8KfGJdZ1a48WeItPuJJp7hdFtIrWUCSJipyzEMd+EKndtViQTkgUvhJ4E+M37&#10;V3xcXUtOsPEtn4T8N3oubBdLnPm2cSuVjiS5QqHZEJBZSDgOcc4Nyp8sueelt33FzJpRhqd5oHxA&#10;h8IeC9L0mc+Jpt0p1c6a0wt7pEYo0Zi1BR80ZjSQKVB2+YWHDMoo/Er4vTQeNrDxDr+u/wDCF+Hb&#10;6T7Ay6Tbk6lJBEB5kUqLtjbcyuPMQEmQyNuOSK89+Mfwx1rTJr5ta8RLp1hoySx6ZCDEvmRRyqpW&#10;IE5YElvlUL8wP8QYDA0DwT4V1X4u6P4V8Va3Nb+HX1LyNb1LRrqOZLKAHPnQSuDFJnClWAPylxgk&#10;YGtOmnHT8DOUrPT8T3z4vfFjwT4sNnqXgPUNbk0+wtbOyhtvESD7ZBJGXy+0KE8gQgK0IbzNyiTc&#10;FJFZer6NceFr3wzpNjoPiLR7jWLKA+IIvE6wQaJJNcyMY51OWP2QsF3udzKE35DEKOp1jwZ8B/hv&#10;c6g3hHVrjx5Y31upM2varFDBBsRvMARQpd32k5P3N5CjOBWb4q0TxLp0s2g2eieH9LuNWli+06la&#10;WyzqLYkSGKzkP+rKqFDrkc7sgkmsKcHG6S089ypSTd3+GxY8O+EvFWmav4s0FvF3grS4/DOrx6Pq&#10;dzp2of2hZ2AmjYRm3doxG++YALIvzF1ViyhCTsfCH4qa5o/xQ1LSP7KjvJpILuG1l0i+DTXM0agO&#10;IR91WdU3ttDIykknCkjZ+BfgrUPCureH9Mb4a6DJHokkzPqd7albzUxKEhWCRmYI6BUk2eUPMX5i&#10;HA4PI+LdB1T4B6vqkOv2Bs9QkW7sdO1fTZjFbXUWwp5aSEANbstxJ5kaoM4dTgEtS5oybS0ZUbpJ&#10;mz4a/aVttQ8U2t1oa6B4d02zUxagsVxNYTa7HFsQzTeUoRk2lXIUK5KyFCOVLfEHhzwTB4c1y3j0&#10;/wD4SfXLq4nv5fECzslwoi4DwBVVYxsAVMqGYtk534qTRLPRfB/wuupLWbRdUW8vmWO10q6cefZQ&#10;2aW7N58oDGMuLg71RkGdrDapJ6rw1BBefD3R/E+peFdH08zaTHpeqGRPs0ckZ27JbhUcLPI83I2l&#10;QEjxjDFarm7BHYx/h3+0B4++G/wus9Um8QMvh+1mOn2yvFHHJZxQIxMZWOPEbKdm5lPVskZYGuT+&#10;Kn7X+ppceHpptLhuv7Cvre4tr3T2jXzUYP50TEIVZQqhQsitnyzuz96vWo/FHh3TvDEyX2pvoUGi&#10;QyJpRs4ENpfiTCqkyOu7eV2gMyNuTAbGcjh/C2mfDHxo/i6w8W/FOPw7rEelSv4csbDTnmsdUlRX&#10;byp1RQqsSFCs5VlDHBGNp0p05SexnJrocH4S/br8dwalNcX2pNqELtLe2+mzA+XISQBswoZUCgcZ&#10;KlU4wCce4WH7eFtqXw+tLW28G2+g3t00OmNbW8CvbNK2Cg8xmLMZFZWYqDs+ZgO9eIfFX4geBorH&#10;S7yy8O6b4b8U2ummxvJbJLiPT9UkdJWFxNbSHaYmJERCdlAIJyB5vqbw/DSyu/D1ja2Oox6An2yf&#10;Fy1uxuCgWWTbkFVZsYRTkAH1YCJcsXzPS/3A5aW7H2XJ+1/d/BfxtqGoazpNjp/g+8uvsxga9Nxc&#10;pF5XmEyxMdzxs0zMpUklQBn10Pj5rOo+OdFHgW1vtJ03S7G9GqWX2WWOa60iBo2mNtF5K7mMjMJB&#10;A7Agb2GTkD49/wCEK/4Sr4dWepajfNI2oQLIq2Vsb2aX7OzLI80EXzxpHCJnVhuLLH94cgei/AvV&#10;NUs9TuNNufA+nWV1DZ2tvqGtaY0loL6B2SOwleF22POJNxe4BG/f+9IySVKjaLa+L7iuf7j7N8J/&#10;seePbn4DeH9LmvtFvNLRZ5o7ea5ggt7YzNshMKgFlQQySBo2YAySs4AOK+Y9P+PjfDL4ga94J0ab&#10;V20jT9Tew1COyuPtEbCMeWzQN/q23BQRlhnIJBwa8/039obxtqvgPxNJNbW19Z6WftGradbTfZFt&#10;7VMxlHZCNsQZQpC8ksAAQchugfEDxpo/wK8J3mjTW/h3wfqn9oWnk3MaLZz3cBXzZdzRrhtrW6K4&#10;dpEIccZArKthVUtztr+ttDSnXcE0kj1/9oz9qP4fX/w6jjtR4g0PUbiyO3UdUW21lGWWUAiTy8bW&#10;RZCcurKOAAThq4f4f/tM6Do/iWDQby/vdJ0G7tJnkGnWoNrFJs2xfuDtzlTuZpgAhAKHJIPzZr/h&#10;zTvGLR3U3iqfSdLjVrG+a9tBcSIqyqYvs8YbzMMjlirlATG2GOMjSTRptD8SQ219fWmvNZxCOC2v&#10;7yS3jkiB5jYqcrGxkPyq25c8V2Spwej3Of2ktj6k+Ff7Wfib4P8Aw98RL4YvdIuP7QgkguLDUNMZ&#10;obdGkw5t5VdVml8og+Wy5CsCQa4b4RftS3ngPxVd6lDa6THHqlsJNU1zUNNWWCVZZQUdoyDHLgsE&#10;VFUZwAv3a888GeAfBNtomq3GsePLzS9f0GOIWOnz6U11b3MbMA+9w+Y9vXK5bbtPOWUdN4t/Zx8b&#10;+E/hLY+MLzTfEtj4F8Ry+dpv2y/t7dNduBGXE8cDsJfLCtzLsUYIK53ZrL2cZS0vp5f1f9DXmkld&#10;vfzObT4i+KNbult/CTLqyzN9kubtzLdKrPKGRDG64hUv0kYkjJGQDg/Rf7MPhL4X6v8ADvWPHOua&#10;9q+l/EBobh4l0gLcWE9yrZhmeKYNJMsgGySPIWNl3AAnI+abP4o33hTwLDp89xpdvpnl4uJv7Le8&#10;vB+9MiRtOF2mMTBV3Aq2TgZDVreFdL8UftQeMNN1P/hLNHt2tZrTyNOs7mS1uCXm3SRpE5BVzs8x&#10;tpJzIPvYIE06dNT5nG/3jlUm42v+R+jfwi8N6t4M+FHhDxBeW9vb6lcY1q7ji+4rMVdtoAHy4HAx&#10;xnHauV/bn8KeG/hF4oXWdL+Gtj4t8ceILk2lvqUmhjUDa20amRXlJG0EIQE3EAE8nivatY1FdV+H&#10;dlYxwtCq2gi55IUDoOxHoe+K8u/4KJ+LNTtfCXw50Oz1G7hh8SxQzXMcTiNbxIbWPCzN94LuKkAc&#10;kj0FfSYeGyZ5dSXU8E8deGfGvj/WrTXG8O6Jf6trCrc6trOo6lbxyhguxUMUMW8ygADG7aBjB4rY&#10;8M/D/UJ5oY9QuNCiaMAMLPfcumOnzEDH0GAPwrrtA0t9G8P2tp9lkm2ICNxZuvIHOemfyqrqml3m&#10;pWM1vI0y2sgKvBHaoFIPUdMkV6FtdTn5hJYvB2hupu783kykllUbiPUEJuIpmk+L9P8AihdX/hnw&#10;3peptqCWZuSJ7eXT4ZUUhSqXE4SNpMHhA2SM4qOx8FKsKqzXXlrwE/1SjHXIGB/kVo65oW/QJrWO&#10;4htVkU7TuVQo75Bx1qrdguS/sQfD3QZvjjqy6hoXinw94w0Dy7eFdQll+zTRzHcWVXBUv+6I3KxU&#10;gjAHWtP4k/DjT/FfwZ+Mnh2GSGS81jSmlW2ABkRWtnKNjrgzKQO2V9at/sEan4itPFXjLQdT1uxv&#10;dPazWWxgkL+ZZTukiJNGCCuxuhIb7yr65rH+N0h8FfGCXVLe3WWRbFIZXMxQmFsboyrDY6kMx65G&#10;CRjjPk47Eww6dSpsmv0/zOujTdT3I9j49/ZWkvJde0qwgT/QdY09be9G07t8eJEIPqGzn1Bx650v&#10;HOjfDvwX+0be21vDrmv+JLiaK7uFur6Z7SGSQcQxQqQG4A4IbHAA4rnfDepyeHNXsbq1VlX7UwKo&#10;xeS3tQ5VnAJwW2ZwOny+9ey+ONR8N/B/wRqfjDRdJ0+XVJNPCNrgQx3dwHD+U8UowdzHAUqcgkZ6&#10;VUNBSsc5L8b/AAXYalJAdY8O2d3HIyyw3GpKkkTA8qUdgVP+yRx6dK1LX4z6Tq+9bbVNDvI2wP8A&#10;R7+FsfgGrf8Ahz8DPCug+EoLrVPAuka14pnt0udT1O/0yO6mu5mG5uZFbbjOAPQDFbOseJ4tEeBL&#10;Hw7baTbsjHdDpUUK9OPuRg+2D6V0RxDetvx/4Bn7Lp/X5nJxeMftrHb823r5M+8jn0Bqt4ssv7c8&#10;PzJbxwfaGLKft0crRMCCGyVIIz64Ndrb+H/Bvxoijh8XeGdM8QeauHZovIuE7HZIm1wehzmsnWf+&#10;CVng241W18QfDrxt4w8K6pYziZdM1ieXVtJmPXZIu5ZAvuGJHvVfWfIXsz2L9i7WY7b4Ew6c+tW+&#10;uro8sFtqAIcy20hDYB8wlwgUxkZJJAznqK+G/wBov/gnzHpf7SPiDRdJjWFNUujf6faxW08rSQSt&#10;u48uNxtDEjLMoAX6V9VfCXx5e/sj+LLqbx58OFitb5BFe63ou+50y7ADgF3HywON5YedHDyAN7Yr&#10;6e8SXi6d8B9W8Z6W0l19htrW5jVsxLJZzOUDuScqElVVZeoZ0bcAOfPxicoe4b0nZ6n5ZaB/wTj1&#10;LTrhYWt9LuL66ja3is57ho5pHYjGzCk7l64ODwcelbdh/wAEovGbXkaXGjyWtqwjZlkJErFmKDIw&#10;RgsOCSFyOvWvq7xr+3J4L8NeGo/EOp3evXUd5NuNoivt0QbFKJdSum1Sz7WjUEkbVJYZybvhD9pX&#10;4fftFeCJm0/xLfajqlmI2ubGOynsjYvKOS9xKApBwcM3yAN2BBr59yrqPMrs9D3L22PnbSf+CTj3&#10;fjBrG9W6jngi2zpPJE0U0w24UPFlYwwJ5ZtwYYxmrdn/AMEpNQtbdodTuEsWkmlFuVcTW6g52sMs&#10;N29VBXHzEDseK9Vm+Nclvrw06+1y11Dw/wCH7iSOTUP7TMcVrEi5EzRRqA0wLMcyEZADAjaM95P+&#10;0ppPwqs7e9m8QeG9TvtPla5is7aX+1tTPmYRSo3+YznIXsqM2N2AGrOU661cXby/K3kXCnTlopL+&#10;v62Pn23/AOCcHhlfDoNxcabCrLHcR3SCSPMYcIzMVJeMHJY5G4AYKjBNdNpX7DvhqDTbC6TS/D7W&#10;LBmt3d/KbUDlW4UjYAoOMb9zAE7QSK7nxj8Z7G31eHVLu/1bwteQbZ727l0GRYbRm2keZKqyKWJf&#10;YxBCqxbJJyDS8UxQ23w+tW0K60HWrbUZGvbW+1C5upLaL58yT26IkcTMVB3rvU5UAA4IPLKOKl8K&#10;aXd/1+jN4+wj8Tu/L+v1PvLXPgX4404MF8H6hdbeSUeNs/Ta3NcF4k8P+OPC+Zr74f8AiCK1yQZo&#10;7GSTy/c7QeK/QZ55VbO1SvoKqTapJ5pHkyDryp5r7L6xJHk8y7H5sy+O7W7do5BNBcRnb5cqmN8/&#10;Q4P5ir0urrHYpIu1VdAWJAY/j+lfe/irwx4d8ZRsmraXaXzMNv8ApVok/wCrDNeceIv2OPAfi1Xh&#10;/sm1tY+mbC8ms5FGOwyV6+1UsU76ovmiz4Z8W+P1styBl56YavO/E3j5Z5mWaWPy2+Urn/PSvsPx&#10;z/wSa0OdZ5NI8ReMrWWT7guIre9VD7n92xH06V5Ov/BHrWru5mmvvHV3b20ZK4XRgzgd/wDltx/W&#10;uyOOoJWf5MXLfqfIXxA8byWO6SJjIsfDHPGRntXkbeNG8V+JrePRWe2177THDHahgIbwyOECnPAX&#10;LDJPAGT2r9E4f+CRHgW9sZJNW8WeNbzy+JlgltrFZfbGx2A/GvIfjN+wX8G/hNqCpoOk3S65DhoL&#10;6fWbu6uYWPAbCsqH6Fcc/jXLXzinBe7dmkad9EfGXjXwN4f8cfH5fDWkC71bS9JmEoj8PPJaiecm&#10;SKSO3eXPkwTyxxt5jDaqK0ipkhT9d/shf8E5vD3g66g1vx8IvF2qxEyW9veFrqx04EkhEjf/AFu3&#10;gb5uuPuiuxE/gf8AZu8K2OpeJLiHQRq6D7BpejaN9r8QeJCuBmG1hBmmAI/1spEac/OBXP8Aif8A&#10;bR+Jl3bsvg/wt8L/AIK6GvCar8SdT/trXpQR9/8As21JihJ67ZGY+teY8RVq9bL8xOKWx9XePdcs&#10;/Dvhe30+zt1ht5otgt4gsUZHZQiYAHsB+Ffmb8VvDnjrx3+1D4vs7rSr7+xNFu2gFzruof2fZaeH&#10;RGXyTJIByNpCCN3wc7TgCtP4s/td/FLUNNFvr37SF9dabqDeUr+FPBdp4da5P9yO5lw4X3QGo/2f&#10;9D8VfFG3W38MzXmoeIrOQ+RZW8xvJ78D7zS3AZmmkySSzDgk5bsOGtiFTlZe9fov6RrTouUW3p6n&#10;DfHb4LXXwFl8M6jrHibQbdtetzLYz6XcT/Z3dJVJR3nhV0AYklhHnjgA1m+Hvgl4u+OjXd5Z2vh/&#10;UNNjuzp9v4ilupXs9RkVtzfZo5I0fbtIyuCQDvYYBFepajpPiZ/FB0HxP4T1TXtY0S8dZbK7thI1&#10;k7fO6cg5BGDgEAjGc45o+LtFk0rTzpq6LqnhyxiuJRC9lqJs0mL58xI3CoXQhgCqDGV7muNY6Gt0&#10;9P68vzOl4WXdf1+Jwfiv4ZWfw++zyal4k0XUL/zlWOEaCPs8IUMm6Hc4M20yEkhcMQvGMCu/+Hvw&#10;w8D/ABE0GzXTdP1TSZ9PEn23VLyyFuupPHIGYtGjhYfLOdiqq4BAYNjNQfCjVdT+CqX/APY8bXVp&#10;4gUWVzY3dqmpW9y/qIZFkVmRQAN2MA5HGKk+IfgH4f8Aj/QUuodS8f2/iRpZlvNOtruVdOmfdyjh&#10;D+6dRwQdifLjpWrqKUfduvOy/wAzKMXGWuv3/wCR6l4w/Zray8LXGuaJpN80eh2vmxaj5ok85Dz9&#10;nYzExNJtIB3chipJxWb8Ifj14b+Hvgh/+FjeDb6aTUnjFreW8Ye48k7itsfI2EXEanmRQqfN8rHm&#10;sP4ffsqaSsF1oc3jD4pXtlDAguLKPxEr29oQAzTDEhSRVG0bQXPy8cjiHwz+yHo9z4gs9P1JPEmj&#10;W9xJBaySteXFvu2PwgVwSzEBWDbw3zjaAKyjCMbqbbv9/wCZpKTesVb7z0L4oXvhfwtrVvqmj6fD&#10;4ftIbF9MsvPlnntZZ3HmBJ7p95aXZj90gJBZAWHJGD4F+CXgz40eH7i41bXm8P6tocDWEceg2P2q&#10;W8gABknl8zJncc5ZgiDICg4LG9q/wJ+H/gO5iXwT44utSvri+8yxs9cS6mtbRScS3Dyjeu6N+uxd&#10;zjAG45rn9Y8N614F8d2uqWniLTrqNZhBexJfypauyOS1usKhZ/LYZzuCkFsEE4q+RL3Nbf16kKTv&#10;zdTS/Zs/aKt/hpN4g8JzaHNfaTZzhr/Wri/OlanbjYVihvUt49tyWydmcuoYAsACK8q134z6XoUv&#10;iW+1zwZb6ldzTYs97zxLGm8FWihuBzJ8xXcvmB9x+UZr0HX9Ev8Axz8V5Lc3jaOtzGrSaZpVjPC0&#10;Y8okIZ5f3kscf3d8h3A4A3YrB8aeE9P1bxBYabDbeJptP09Eiul1ALOtsWBDPbqxIRcKFfHLqvbk&#10;g5m4pMNptr1OR8d/tFeJv2pvFvhPTvFnjOPWJtNuERNHtXi8vRlWRI0E05VY5JHj67fMYBccV94e&#10;EtKttCJe3j8y+uBukmk/1mOxZj68nHbOK+d/hT+z9d69q8et6f8ADPVta06MmW01x4Gu0uGRQJSz&#10;vIApVFTa+GCYwoGCK+nvh/8ABT4heKfE/ky+EtetYZMOrzweRD253sQMHtXtZTKMYSuYVldo2tGK&#10;pF/pDecVOSBwPwrSkmkuT/o9usarwDjP869f8BfsR6hqWJNe1K302I9IbJfOk/F2woP0Br1jQf2S&#10;fAWkwKsmm3GoOowXu7yRs/UKQv6V6X1pLY59D5IOsS2i7fPt1kxj/Vgk/pVO58y4YsvlycdDEMH9&#10;BX2s/wCzb8PlXd/wiukNt4z5ZJH45qOX9nH4fyP/AMixpytjqpdT+YahYwLxPhnUbqNImSa2jbd1&#10;2MVIrkfEnhXTdZhYyRxSr/cmQSLn/wCt6+1fenif9knwDrFvIg027s3YcNBeSfL7jcWFeSeNf2B2&#10;ZpH0PxBt/uRajbH8vMj/AKrW1LHpP3mFkz4ym+DWi3lwF/s9dm4thZH8snr0zj9K1vC/wc8J2ytb&#10;y2HkwyE/JK5ZDnqOeCCexFeseJv2T/iVoDts8Nf2hHGTiTT7lJ1b/gOQ35iuD8R/DPx49nMY/B/i&#10;aSa3BcxDTpcFQOcHb19q6qmKp1Y8rktfMqMWnofHPxo+BXibwX4k8RaMLWz1Dw7YGQRPLdW6stvK&#10;25Z0ClZTs34WMZ9SCAK6a11ax8J+BfDsPwv8OWd5qE1zcLNq1raPp+oRIgUqZDufhj0crg+XkYPJ&#10;7b4oarrmt3mktf6LNYLaW13bzw61p1zFHcJgbQj7QRKAz4KgtjOO9eV+F/FerJ4y1K6Vtft7ORVa&#10;K2srOK3VwHVSylhiWRmyNpXccEkkjNfF4ymoVHBar5HXTbtd6Gemu3C+I9e0DxX4HvPF2pXE7M2u&#10;6V4iuLKFmdQkMjgII2UZ4bHBLMepNYdz4d0XQNduvDPiLw9HJrFpI01tfiIhdVnABka4Cy/cTIII&#10;VWbOcsARXsmheEdV8U31xeLqnijVGtNSlvraK9uJZGuIueZWeQoqsoG6JhgADacddLTPB0XiONvO&#10;8OQ3y6HEs0mn7pVfUAVIDq0Pz7GY7Qc4/dnIB4rijDTT7v62+Whq5tb/ANf15nneneBofEKqZPCu&#10;m2OtaM4tTpenanbwafLGw8xJxJu+0STFpCjrMXPzAK+BtHXeCv2d7Kw8zw/4otpvCfiSSZDDPrOh&#10;z6sbhW81PLjhg3bzJuULhSyhMgBSpr0vTvhR4b1rxLptxbaHNodnMJ7gy3cM1ubdokV5UiILpKNx&#10;whkfJKNncOKyvCHw40v4b+NtBvfB+g32gSQ27vpnihtRZXubVAVZ2JG6KZn+Qsm0MCOqgmklZ+9s&#10;Pmcl7p5jb+BNN8E6Vptrp91aXepX2pQ2lxDHZ6rpiyW1wVAaTefLtyyrtfBdmBX7wLU/xz8PtM0X&#10;V7j+2vCuvtqEkbXFnYWxkZmSMOircXKhl81VGWUFcYVsYbafbfBjahNoK6RdaHdR6rr0LXq3Z1xw&#10;tvabS7R+dAQkhJcEOGXBYKDwSeV8A+H9N+Gfj19R03Qr3UrnUkjilsmvXmtp4ydiyO5eTpI4YorH&#10;CgDG48EZpba3+QSi27/rc4nwd8JdP+LFlfXfh3UfBfhfRdK+zfbtR1GW8aUKu/dGlu6tcXVwzbgw&#10;iiRCQCSq9ZT8ONP8Wa3NGtveeJtKsyT/AG7o+Lc3YEXCt5o/0dnJACEZ2rgFRnPR2/7PmtWHxk1H&#10;TdJ1G4m8Qxyx3aXF3FNEiR3CETypJ5LboVJYBgB80i4bAONPxL8QdSi8P2/hbwXcahq325p7zVLa&#10;1tZ4LGxljYBmnCMzStiPc5CrGpZNrMFBpy9mrStYXLJ6XK/9hR6HpNvoP9n69d63Z2Ity1tq6h7a&#10;ylYubKZiAkfmIzfLEG3BCd2TVLwz4Tk8b6TrkmqaL4M+w6BZxPHBFp8GnyafFGYlTywWUXEhUqWb&#10;hyzFgCCasRau3hDSNFkuLOTxhr0VssUCuXePTbSTcPLdpoNp3KGZAAxYtyeKvQ2egv4q8VabHZ6B&#10;pd9OguUTUp7m/jFy0bI9u6W8T7SVK7YiAMgYIGar26T5XF27f1cI0dN9S1eat4Z+F+iaBe+JG8JX&#10;U2oOw8vRbm4htotsjJbSMQN0SqcqeDuKvhl4z5frHjjSfFdxJBD4R+y+HdYlCi2v/GN00ehT/vBH&#10;P5Ea+ZMCu3a21lUFxtYA59i+BSeA/Dfi66i+JH9nfEJJNAMOj2Oo2Bs9DjuJCjLBcTeX5awpu+YH&#10;IRlLFRha4/8Aat0L4beG/inNb2Phf4a/8JroMyw3dlo1yNTsrHzRD5clix2yy3AbIYFT5SHHHFax&#10;qe7z2t5f1oZ8ivy3ufPeszeH/Bvi250WC7j+x6NF9iv7+5uZtShvrgyMxlEXkRARSRkqIdoK4B3H&#10;JNcp4/1TRvh7c3C+H5Lg6np00gt7r7I9rFPlVxGituKJj5fnbcQ30Fer+NFtf2g/EFrrFnY3P9oS&#10;xstytytzvWFpCSqSszeYoY/ekLsgU8LkCug+HP7LdnJ4huNQ0TQbmSbSYJJIpW0a+1ZkYYJlETqs&#10;AMWB+8kOVcghSQK56de0m1H1t+pvKgnDf0PA9O0TxP8AD7wnN4uuNau7fT7q+j063h03VbiO61Pz&#10;Y2Lfu40jcQsqvl32gKMYzzX0Z8AfBPg8WMMN5FoFvDNcW9zdJpmvBUA3sywyJKzGZ96grnKquCXb&#10;Iqnqn7PnxA8d+GtJtdQ8MeJfFGkWdrEtmqTzxwT5bmNB8of5fvGRgApO1ucHC8PfsjW9jeyw6na3&#10;Xh+6uoQ4FpdR3FzD8mGZXmy6gR7R5YJU5wASAa3njI2t0MI4eS2O78J/EPRPFVzdeC7G81y88ReL&#10;JVgji1PUJIdPt4VLOWYpEWkZVUfeZd2NvOSK53xv4w8UWvxc8UeB9S+I17o9vb6uEv4dP08xRXkM&#10;iIyOoXbEoKv919sajgsARWhP4L03SvFbTxWVzqdrpcVu73cVxOrKpwgWWTy0COMYUAkhjgEkmuU8&#10;efBTwjrnifVPsK+ONSvry5Etva29uHt54Ty0168jPIWRS6qzD7u3O3gCPrtN6O+pX1Wp9x514o1X&#10;WAdQ0WZ7G+bR18y3vBqEW62VZGeRfkLLKzHDDB47Z3A16H8OvAeleKNJ0+8vbbXvFUOmuNR1W38P&#10;yosyBJF8tZJvLdIwUD5BRn67VJJNch4a+EMPh6zuI9Ds9Sh3PFNJm4HlLGApRWRQVVixLcNnHUDl&#10;a+qf2K/+CS3jD4u6nc6trU3/AAjXhXU4pYr25SdzPel9u2a15BaZAuwyy/uhlsLIeBph4xlUtT1f&#10;4fMVTmUbz2KX7FP7GPh39v3xVrllPNrvh/TtDuorqaXQYIZo5BIxcQXlzLjLbAFEKoXLMzvtAxX7&#10;LeEvDFl4Q0K10/T7eG0tLOFLeCGIYSCNFCIij+6qqAPpXG/s4/s8+Ef2ZPhbpvhDwXpcOjaFpoZo&#10;4YyXkmkc5kmlkPzSSu3LO3J6cAAD0OLy9vy+vWvfhFQVjzKknJj40qT+H1pqkHp/OnF/zoElYbKM&#10;rXN6uhmMm3+JsE/QV0E0hCH3zXLaxqKtqP2dXHmMNwH+z3/I/wAxVREz4+/bs/ZPX4m+PLPXLbW9&#10;H0ITQhdQe9WRvNZDhHVUBySuQckZ2jrg18x/BX9kH4TfsYfFfVPiFe6rrHxE8cag5kh/tCBLPRtO&#10;ZSGV47Vd0k8ikAh5WIBGQo619Eftt/Eu8174i3mmWV41vb6TGgdopCjtK4yVz6KgXp3Jr5X1S0N7&#10;qBjEzNNKwAZ3LtI56AnqTniuNYenSqOpFayO91qtSkqc3ojw39pz9omHx1+0hqOt+KLfxFp8SXCC&#10;fVYZ2We0dowBhFDN5ZXb0xuYegGX6f8AGc6XqqzaLNfyap9l2q8+uXU97ZRRqhaW4ESlkj2lMoWC&#10;5dYzlga0/Gfw6t/G/wARfFyWfiq/8J+ILXxAq2s89wIbMvGEVY/LijV9zMqneW6nkZANaXh79nHX&#10;tXu9RvBrWiiw8SXXnXrmwuJrK4jhmBuI5ijq8hZ448fPt+8DnAFcFWtzX5Wy400muZaFHwl8fpvD&#10;Xw4uovFniD4iaDptzcyX0EdvqUe3Vf7g2zyIxyVOMI23kdjWr8CvDng3X/Fcmn6vrWu6tpmraM9/&#10;BpcHiOBJ7baoM0s2doYsw3oEP3sjBAOe58P/ALO/gzxfcyWviDwjD8SNL0/TYtQ059C36RZRojkK&#10;vlzw+c0ceBGfLO0BmLlvvV578WHvPipBoenaX4duPDk+rLPbx2dlcrrV4J1eERqLiUo213LYjGEC&#10;plSTuNYSpK3M7v8AMrm+yvvNzw+nhbR9d0vVtNvLPw/f3KE6NY3c0s0cSx7lT5pGCSygO2w4zguN&#10;qqoBe2nX3hL4PW+tadJ4y1LxI2sRQajY6dpLW+mW1qS728KRbSWWT5mwwA245xkNhfA/4Na3p8Uj&#10;apq0dxcS28lzeGSK1kGZlMcLRbZi3nGRFVuMKCxKsQufYLfxVrV34M8SaL4E0vRdJ1KCBbzWtZvL&#10;mZp5pIFEUk0kkihm+RAkapwQuMcGojTU97pWNObk03/rY8Z074k+Hdb8MNHf+H9TkV9QTVbQ3uiO&#10;k2sO0uxwrwbRGI3JAY/L1HU171p3wf8Ah/4s+DdnfaPY33iC4ZprSK1fVbeC1traEzxs8ccoJZ1k&#10;XK7vMz82SMYHl3wX+I1n8J/G9817oesXNreW00d9a2CSPaXFyOUuSJGTY27j5ZEUBssCwArmtA0T&#10;T/GXxU8P674b8J2+gXlj5kNxYz3V/lywy0SRouIlHmbi7Es+7GBuzWcYwV0pX9UVUk3Z2t8/+Ce3&#10;6B+xpceLl1qTRbjT/BlirCd5bvy7m5iEqKXCC0WJGIwu0EttJ+6Oc/NE3xD0j4TfGd/CcOj+GfiZ&#10;pXgOaVovNtI7KDVr8Z+e93DzJI4GZ8x7wJGRQW2gLX0bYfESaO503Uf7JW4uPDumHSkvblmgFqV4&#10;3xozYuFDorNhdx2r8vIryX4t/sfeF/jT9q8Raprurf8ACReNrya8n1MaXLcbp0VywMaxKUDLhuNo&#10;UYySMmqp01F3bvfolsKVSU1tt1udH+xR8UfCvh79tDwrrWu3F9/aw1yM6ZJLYyWOnb5VKPFaxLK6&#10;IqrMDgrjBzuxjH2R+wt+w14g/Z//AGs/GT30P9peB11m78QeH9R85GQrPtMUDJncjwEuuCMHYGB5&#10;r4h+Af7AMvhjxx4Tn1r4gavdXFnqEIghtNBd4RA6L5SLdGcbTsKhiABGCw6/KP0s/YU+J2peJ9Sv&#10;NP1S4SR44DFBuA8x/LIzz1OAR15HFelg6MZJRktndeeiMKlacU5Qe6s/n2PqaKTMC/rVq2+5VCCf&#10;fsj7qBn2PpWhEoiUbutes9Inl/aH5JJqtJ83H4VOVGabJDnpipi7FWucz40sPt2i3EJ48xDg+h7V&#10;8U/tzfsteMPF/wAW9I+Img601roU1tG+oQSkzR21+g8oMIcY2uo5JJG4LwM5P3VrFu0sDL5bMCOx&#10;zXKQC0liu9Jv4/Msb0MjK3GN3X8ffseajE0fbUnBaPoaYeXs5qTV11PyIs5r268VXmh6L438Pzw6&#10;PclriCOctctNPG2RtkXZk7TGT5n8QXq1Q/Av4VW/hz4eX+sfEHxJoFjofiOabSdCkvxuFzdGXcbk&#10;WwdCyJtKCPJB2EkFSM2f2pv+Cc8f7G+va9Fdah4817RdZvJL3Sb7T44p7m5jlGBEy/eZ4gjhiozy&#10;hIw2V80+Gv7J2h/Ej4faPr17qXjfSZLy4SHTtPvZSHlh89lIkhSNpLYuI3IePJYgqNpANfLVsPNS&#10;V1t+P6nuU8RFRajpftcNX8Na98NL3VNY1qw0+71TX9Ou49E0/TLVI7fTZVCRCZrcOwaNA4cJkgHO&#10;4BVIHcfs9eBvBvjLxfpHifxx4tvPH/jjQYfNC6+sS6fZRyJvEcFoHKRupLMojQj5gTjk1etPhH4m&#10;s/BerNoOsN4fTz9RSwgnsbZYkjWXcgjEhM4IICiXYp+bDH7xY/Z5/YB8DxfEez8SfEHxk/hzXNSu&#10;520yw07RX+x60kSYe5eW4Lhkl3uvCIxKcbcqK6lTUY8z/D/gHLKpJ6JnV+K/HPiT4m+JbjR/+Eu8&#10;PaF4PnilsrJrGyja4eRI9/2dmyzLKRtAKOhIJ4ODmXSviL4X+Hc1vrniLxp4X1uHxTGwtX1G/dLW&#10;BBKQX2hy7HcN+SC74AXjit74h/8ABOX4XeM/Al02n+KdV8RXQuEFhaR3t1bW6mICSS1+zQhIwDEA&#10;SztuCp8pPIrB+Ev7Fpg8WjxV8K7Wy8M+INEhMdjb2WsNDDb3Sx7c3cEsfyuSQWxI0gXjcGxmadNP&#10;WN7dglP+Zoj+Hfx58P8Ahvx1NpfhHRbXWJ9PvZw0+ibbOXy0AYtKshLNHIP4UGc53dhVHX9am1Tx&#10;WYJtN1aS31CCO+XRBC14LdEOFaFSGxJGpzIg6Fie9cj8Bf2EPE3we8XX2j/Fqw8K6fNrV+jWviGP&#10;U57u7vZpiwE7RMw82ESYUcoSzYyc5r0CL9l/+3/DmpXlxf6xf6fpt6kEn2KSeO0uIpDwZZNzPG5I&#10;BCRlgRjJAOazxmFVaHJe3XRP7v6ZthMV7Cpz2v8Ad9/X+meU+LvG2m+BE1KS90G31bWdQhSK3guU&#10;jk/stiThW5IBCgnauXypORip/D3wH8QfE34Vmzh1SxvV1S4tftd6dHbUNUs0GA6W029PKQKE4Jyw&#10;VuQeaVf2BpPCFrNbpDfTSeUtw2om7e4OlwNImGijlYmTaruuAGxncV6137eD9e+DWkafNps1/a6R&#10;LOLaz1Uap9ubUMxyFCLWPKJHlCd2/gEjptrlpYatSa9g9PP9e3y/M7KuKoVVeqve8v07nm37Uv7N&#10;ujfs8eBbW3d/Cviz+2J5Y7S+1PTBY6hp3kp58kMc6u0jkrldr7iQ20bOGrlPhZ+0f4o8J+FLLRbK&#10;6+x5u0ijOnmC4u4ItwLxxSzowSOTKucABCehJyPX/jl4E1a415/E/ijWNPlt4bPJjMbXGn6pLGyj&#10;K2ku0RyttQ+YCCwVVZSDzzd3+yZb+A9Mjs7DwnfWv2dlaG+vIzdSXbXC+a888juqQqvyiNQeCMZb&#10;CrXqU6krXe55c4p7bGl4x/ZCtfAOvx3mveDNL8ZK07WYtLPWbe9ksJH4NxNdXCl1k8wjcNgwAfnG&#10;K4HwX+0P4Zm+Md14T8RaP4TuvBs9w6XupWFmZLGCTaGhkBbEjp5yIhePbnacFwOei+HPwOvNT8GX&#10;kem+C7NPDkl3Df3tlrMj6bJ4gaONojmZChlUoZCVkhIBZixO4Y9K/aA+EvhL40az4fv/ABNouu6D&#10;DZ20i2tp4bksI/KtiI900svlAuYvLzGSWOXxw1EakbeYcuup5xrE7eJ5dP0HQ0u/D0d5qMa6bqLX&#10;bT+TlS0SWSsxWPfI5Taq7V3Fm6E1U8Baf4k+I+pLrHi/XbfWI9LurgS2VtPFJbpIshUlmRRkooOV&#10;BAJ59qn8PeFLPTtMP9nar4k0fQ/DYdLW2utRg+2TF8IXYqgaTzAQWVXZQMZABrpfiR4/1b4i6V4b&#10;8P614f0vwfc+c+i2a2+qQWQvrifZGDHKNzzMzASfICVJc5zgVhVhUkuWLtc1pTpxfNJfI880v4ka&#10;ZrXxMtvD+n61o9isMsslikOkNdR6g0BaWaOK4X5EdVO7naiMwXAJBqL4qeD49eufD+teHfD+j281&#10;rIRda0mpRwnLxrIERQI2MkalNw4A5IGTz7l4X/4J6+OtC1/w7b2/gaabTPD8Emmx3OryWq21uZCz&#10;P5aPL86eYwInGyaRs7hjiqPx4/ZSfTWh0uazur+OxvHaCPSJkSSCUq/mRwjdhi5kyWwSpULuwOVy&#10;Silbpv5iVSN3fdnlXwc+J8Pwh1CXStf1J9fvfEUm+LT7T7RArbUDSyFom3ySMNoCpnLEADJNS/DP&#10;9pXS5dUtPEVv8OtQdreSd5WbVJLGUFpSqRB1HmTZABYuNoLEHeckVdd+EfhW18cx6bNoelR+JLpy&#10;lnLFevPeWTo4PkrOqCNHKEhSFZwY8bgAMutPAe7wtbNdXgsr2ynzc2Ns7XDhfN8pvMIVUB6YQMeR&#10;yR0PVD2dv3nTyMJOX2dDlf2p/FV18XLLxb4gfw7caTbWdzb3iWkU8dylp5jbmkdmAkdWwwwiYX0A&#10;FfLuka9d+EPHdpqEUiyXOmXSyLsA2yhDkdAc5XHABwD/AAV9jXXwSsdP12e3j8Sazbw3Dk3gMAaF&#10;oIHILM5DRoodypALMVOAMc18i/tF+Co/hZ8VNQs4pvtGnwzvbRSKD5c8AY+WQW4ZRgpzlcx5AbIr&#10;0ctqJNwW26OfFRuk+vU9G+Kuir8Tf2ZdS0i3uPt134DlN3b74wHuNLuDvjdcEg7AwXIJGUNfE9zY&#10;MHnLsPkcjpX1d8OPiZH4I1Cw8QStPKuiudJ1aBwXS+06clcPu+YNGTxk7ir/AHEVRXjH7VXwZ/4V&#10;N47abTm+16Bqw+16XcA7klgbkc+q9DXs1NdTij2PNrDT/PY9dsfUMadqD28CbQdvAyB0aq1lcGGZ&#10;g2enPHamXkSXUi7X+bnAxyazDqNOrSRzfuThV6bh1r7c/YN/Z58QXP7Plr4jlWx8MjxTqdze6dfX&#10;UM80+pQ28XlZjRQVWCOQs284LMCBuCkV8T2FlIl1brtMjNIqhccyEkDGffOK/ViTRL/4eeF00m3h&#10;mtvD2i2s9lbzov22ORGO+4jWQHaEVyq71ZNoLbdwOR5uYVIqKhLr+h1YeLvzLoeM6Z8R/H1rc+Ir&#10;zw9atdJo0axX+oRW8N7a+VGNpu1ku43wd0gUKnzMzHglTWL4b/af8XfEmaKPUtcZl0tUv7i7uJI3&#10;kjEmUaVYo4Vj3bCRt2jHUg16Fovw38N/Ewaf4W09ri+v5E8y20SzbVdSvW6OyxjKqxPQqhZQAxBJ&#10;5rS+JH7NcugzQpdeA5tNvbqKW3uy8ZSSQb8xqyys+WRdx2jBAAycg15NWUeTksdlPe7PL9L/AGnf&#10;A6eFtQ1DT7XSbvUNHkSXZqkZgXUoWwChgDYJVsNvUBzsIxg1b8A/tQ6pYeEJNS0/Vm0vTLy5kt4b&#10;a0uhbeQHRwHkZP3ufmZFdlIA+7hhXS+BrbQdJuP7L02x05JdNkaLT/Ngt/s1wzfLI3zHBJODgnJI&#10;4B6HW+Inwvt9F8Tx2LaHo41KTdKt3pk/2gT+VGqICiDyweQCWAZgueMMTjGjTS0j8y5VZN6s5eP4&#10;nfDvRPD1uurQeIJNQgvRPqF1YXkskWrWTLyjrkI6+ZjKBEdgp3OCw23vBXi7wrovw+16T+2NYU3M&#10;M1za6PAvlRTyvJhUEpXITGMrlgMDlsE1r6h4Mh8JfDpbzXNc0ezk1Bi0GjIXt9QV94iCvGUDFd55&#10;UZwCT249B8ffsex67Y6PZaf4k0xtSkZBafZ1jZbRSVDJJcF0RYwxIyoOCPm685qnFrkS0+f+RUqj&#10;T5m9T5+tvjHomj+Dry6ttB8W/wDCSWq77K5ghP2W0dW+Xc6c/NyN2M8DHWtXQ/2lta0XxnqX2fQ7&#10;y11e5lmiE1rGmo3EAK+YWQsDH5mAWLjDMS3Gc16BL8OovgQ2ofaNSt76bwyTew6gkjzrPyMII5Mq&#10;wdQWBwVZevtx/jv9su7+IOhTaPoen6Do1xFG0dzq9ktlZyXVvsLorWuFUEOxDTR5YgHgFSWqnh4p&#10;e5H8dipV3L4mbHwn/aN1n4iJLpl1N4itdFVZkaaHQ4sFSqlmUYjLEMicljgjJ6kH5V+PfxAuvif8&#10;Rr67uNS1a8sdJzp9g2oXPmyiJWPyjkgZbc5A6sxJJPNfR/hD9pHT/ib8GdV0XWdSdfEWki7g8O6J&#10;ocYsIr+V4i6XFxIp/exqyEHpuyg25LE/Hj67bxzMqx/6YS2Vk+Xym5zkeoOeMZr3svw8YNze+x5m&#10;IqSenzN7w/bxQaVGIdyg5aZgDhVPGeOT9B1PHNV/iHNq+k7Y9FNro9qyq8cs9t513cccuSflXnoB&#10;kjFOuZJtG8P2tkLjzWb9/cuP45OTjr0XO3t39apjxg806vff6ZuBBYnO0f7Pp6V7MYpKzPPlds4v&#10;SfhrBeaqbvXtUvtauZGz5TfIi98kk5P0AH1ra1/Gkt5CzJDbq2Y4reHy1x9OMfjnpWlFqccuqRXN&#10;voqzRqdxEq7959/au7tvBtl422yXekWenzSKqmNU2lccevBNEYLpuOU7bnlUd9DcqqLHNOzn5S0u&#10;MY65pz6RcW9t9u+y3EduTgSFTsc99p6H8K9G8R/sxxaH5lxBcWUo8wIsfmj95/un29TXF+MrjUNB&#10;SPT5rxpLO1bfFEsm5YT1OR0/xpyjJfECknsZlvqljd2slvdRv9mwfLUEK0LeoJ/gzyR26juDzniP&#10;VC01xZyReUYWAKZ+YqOMZ/X/AOtU2sSR3FxuiB9SQflyecfrTNbSH7HY3Mm83ERaEkYOVwNvv6jn&#10;tiueRrHQ+1f+CLus+F/DHijxBq/jHSLzULPSfIs4rm3HCedvKJI2RhfMCsMEHIGOcV9P+M/2a/B8&#10;3xf+26f4i0FX1uVb2GCETwx6ekoZw1wp+WDP3grgucDA5xX5+/skHx3J8HtUsfCOl+LtXt76787U&#10;rfTjELcuNsVvJtILyOrFshRwCMEYJrv/ABN47+JXw4tbfS9U8J2K65bLP5lzdXsa3EKg+cYm8uVR&#10;5g3EneWOGwAOlfP42m6k2rnp4eSgkz6nh+Beg+LvFetyW/xAsgtrdeXfT3VvO811OxZf3i53wriM&#10;4JXnaRgdqnjD9hCG406dtEmXXLx7aG8xaQpdG4DK2FUKwdCy7ioKncUIBOAa1f2J/wBpG8+Ls1vb&#10;+JPhzBcatDAk0WoaK00zXTltreaZHBWRd7PtG7IR9uetem2WqfD/AOImtR6lb6NoNr4k+ySXE0ek&#10;Xm2F2jDIpJdiUZP3nylcMxx8wxXmvLqS+G9/VnX9dqP4tvRHjHhH9nPTfBnh6zexvdDaC8kNuJru&#10;OWOVSDuWNlkQFGABP3iOvA4z3nhn9mHxR4P+Iunwag2n2s15cGysDd+XJHdSyI74jZwYiAq7iCwJ&#10;4AAyuZ31HxJaX2ra02i2E3h6S3je0gvLoXu9CS7eS6nlpSvy5288AHrWinxN8D6npfhVrFfF2taf&#10;e6nG9uFF1bRWOoRKsjB45VkmWIByjPEoOTkZXJrGOBpOo5O7tv8A11/Ev61VUEu/9fI53x9+xJdX&#10;fiaOT+3rPT4LpRaBzasqicqV4BDI4YjcCmfdua5jS/8Agkr8Ro72TydfitYIIjPNLqFnJbW9xDlS&#10;saHJ8xxuOQuemODX0F4G8c3XiPQtK03xVpNno2ixXk0o1G9nbUbKN03MUDwyrNlYSzByoVt0QOGz&#10;ibSvinJ8CYLXRdHhXWobyxjtdOj1BkurRrliJ8M0zLJ5TR/vBICpVlwd/VfQjRtscntG9WfKniP9&#10;j3xksupX8nhy3t9LhAuPtks0SPFFuUCRkJDYORzsy3cV0fw4/Y11b4taRb6hpF54b84LJdFzEYYW&#10;UFnErMNiopTdyFBBU/KBgj628Z+N11wzf2iNSs9V+zNcrqsUcU8lsIm2lY0LtDsOGCHcN4wNuflr&#10;l/h38RbWbxMY/BvhWPVNM85YoLmQQLHbFnaGYPaykmBkQh0iAIYFxhQc1n9XltJmntla8VqeK6z8&#10;B18IeGdG0/wH4x0q88QR3gPii4vNn9n7M+ZEIc4lUqFcMp3bsKwI7V/Gf/BPK8+Nl/cWLePvhTZ+&#10;FtcLSXF1di5QME8t1S3VV6sVBZ1YDlsDGRX1p8RfBOj/ALPvhcNoP/CNxfYJ1a3/ALS0aa4RJ5AU&#10;klk8mPzbeVQ5K4Z1U5ABGQPLHGkXU91Ppujapqmm2qQ3sc5uFe8SZXwkSSqqyJCZMMZHJO5ySRW3&#10;sLar/JmarX3Pl61/4Jd/FTwZ4Yto9DvvB5urm3Eltbxa21vd3hILL5eYyvzcqod1c8Z2jANz4L/s&#10;U/tBeKfHmgx3nhfxFoujwXEd7qFxrMcEkiIsYUzi2WXc5+7tHALYz8oxX0/4Rs9O8Z6ha+FvFN9q&#10;Da9o9/d22JpPLjlaRlZZorqEETwuFO7ErMjltrY4rE+NVroHin4i6D4rupNd1LXPAMsd5aDQ9TvL&#10;q3jYO6tFcRAFZyxb5WJSUEkEkDFT7NOTT/r8h87XQzdS/ZK8O+GPE2pS+HPhvb65rV9eme41LXLr&#10;dJdWpQ+UFWNQAwfJCIAN6DJCscU/iBr3xQ1sTWN18P77xZ4dtzBcah4ds7+OO3itwu+GRRbzKykS&#10;bWwqjDHkgmrnwo+Idx4Sv5LJvE3i/wAM3WpSyxRWxt7YWiQqCxS7YFhGxDOWBUktn+LIHrHhu/vv&#10;CXiPUv8AhFNbgGr6xbLaySWPlWFoZGKboXSNZEjzJvYNG5JDc84yRu9E/wCvv/UXN1erPhi6/aN8&#10;T+B/HcEfi2+j0WdrA6nDpHiSObSnlhIBhb7aHU7igDbQwZVBB5yD3vw5/b/0HxZoq29zdaHoFqti&#10;f7WS41/zLe0BGY5LMzEyL1AeElirAMMdT9Dan8VNd8PS2Uuo+JdWur7w3JJpmqf2rCHsvPukaJrd&#10;TICZY12ArhSWVxuyDgeL6r+x/wDD0S3VjrnwDsdbsriY3cGr6Vv0a5012j2fZ/s8TK0q7mDoc4A5&#10;AI+Wqiqe2t/KwS5mtTRg/wCCpXhb4b6Vapb+NPBurackKxA3ck814ryoRuKhh8qYRg4BJyRkZxXA&#10;fED/AIKOfCfxxLNFLrlrq1qlutq7XEM2bQgYRgVXzSw5A2nIwvIBzXsHjm98A+Ob3Sf+Em8OyaPr&#10;NnMLDT7jUtOhvHv4CdrhkSJt6qy7XbjCkEYGCKd3+zz+z/8AtC6NoGreIPDfhPUU8P6ZLp9vCdAu&#10;7NUijbKQM1rNGz4yfLd87Q2ASOBpGelpRdumq/yI5I7p/gz5U+On7a3g2bwr4Wt/C3xC8RS3Firv&#10;c/2forQ7S5Hmed5pVZG+XKkKXwfmfJwOV8K/tkaXJ8J9Y03xF8Rtfnj0m0Nl4d0i30tC8tu5cS+Z&#10;PJDsWY4T5pN5KsQCHJNfds//AARj/Zz8Z/DC+8QXWralpsN9aLNbW1i1xYtpflt5aJM0QdWO6RQX&#10;ZGY5ABJJavE/Fv8AwQy+HOj+EZruy8beMJr+SeRVje7jiksRGo3l43t8SRLyQ6uWk3KMLkkbctNx&#10;tKLX3Exv0a/r5Gx+yH8QfAX7TOi/2Z4b1DRdD+wyR20elXOklrqOUQLie2SI5Zsb8OuCGV8DJ58r&#10;+MnxG8V+FPG03h3wP4R1WbTdLv3jXVNasGWO/YMqPshdRsiDSMrPmQblAAGcnY8Ef8EV/EXgvWtR&#10;8ReDfjUbd9JtknjuF0mSK6iEq5RJQj5Vsg5UKMD3Fe0fs+/sPfGTR/BkkfjLxzpepLDdvdWF1G87&#10;SafM2FnMwnH+kbvLVShK7BuK8nFefUrQopzTvHzVrfl/Xma+9J2l+DPje6+HPxi1L7dr91d6Z4TX&#10;WJ0muoLS0VTKB8hJ3/xbdoCqDleRjkHU+Cf/AATi1z45eP8AxB4bt9SvP+Keu0m1KPUZV/s/TWeQ&#10;F4iISwEu0yOsUZAyBu219qePv+Ccv/C9PGi32o/EbXtO0fTwrrbTzLHZmdX3+YxjCkjOBjghcjPO&#10;a90+Hnw+8I/CnwJNZ+Fp9E+1SSC41y00udZYBcMqq9xHnEmyQrvYMDtZzhiCMefmGZVKeHdXD/lb&#10;tr56G1XDOmrz36Lc8x+CH/BL/wCEXwp8M6LZ+INNPjTUNFDpBNqKBEkG9pEUxJgMse9gu8t945PT&#10;Hl//AAUB/b90rQ7G4+EvgS4Xw/KjiRtQ05lhstkVu80kDiMZCCJDwmNx2AkAk16n8f8A9pjRtH+H&#10;Pjiyfw/4yvrzSYIGhvbVHgsp5d5D2UxdUJiaP5jLE5GOhyMN+Vn7QvhyWTxtp/jS08mez1KC21u6&#10;s4L37fDohmkCQocxriNpIyvIJLDaxPBPLkuXzrOOLxkuZvVK+3y6XONzm3eVz1Twx/wSu8SfEPQ7&#10;i8HijVtF8PiG3utPi8T2r291qksm4lRBbtKABvyGOCxfhcgmst/+CVniSKXVP7bm0XTm0csJLaF7&#10;m4aQKxAmK7UBXpwnzY6DnNfqN8LtOuPi34Sm8S2Nx9q/tIx3N1aQ6TLHBf3kbYO+YHyo2RCTtAQH&#10;AAcE1vePPhh4i8TeAbCDxLoK27QtcNpN3BDKt0pZfkd5pJDJEzIpKKI3ClgTt2jP0EcVXk9Zf1+J&#10;0Sp0kl7up+V+qf8ABLq+0jwpoGuW3ibQfJ1p2iW2j024ljlcZJ/eZYxjAU5IIO/g5XFdR4D+BMn7&#10;N1xpGs6avh/xFrGoXM1smn3EMjWob5GhjeCXaY7mCZf9ahAzIpJKmvr3W/2b9XsdNutDh126t9Rt&#10;YU1K3e3uXlulVN3yyyZXzFIOCPLGDlsdFHPaJ4IXw/dWt94s1IWOtadqlnrGiahq8cV8tg0fmrIV&#10;uhHKqCbAUM3C/LuOcLUutUlG0paf15ByRjLRHxzafCrxB8dvE+qeINQ0PxNZ6tqN3JezXmj6jG7a&#10;rc4YzG3xOkJl3DcFABPKryMN9Aad+zBeeOP2e7/SfFnxAlurPXEtnuU1i3jl1CxuF2skhMpWWJd2&#10;R/Eclunf1b4k+IPH1hrU2qeF4v7Bh1Tz7rUbmwgS50+zUJtaWJInEUasoRZEMSFS2cgMxPLxHx4b&#10;ia6aDXbm1vLp/tEl3bSXUt6xVQDFw3DqAC7MMDpkiufEVm9Iyt2X/DmlGmusf6+4kT9mPRdC/Z60&#10;TRZrubV4bq1azuZvOhF88UMsl1BHCdrLFGAzsCu52Ee1twcAc34j/ZgsNb+JdxdQ6pr3jDSfEdyI&#10;rbRrC5S5stPuIUOxN+0SbUjV1CDbggEksAtfSGkfC7xfc6BousPd2uoaTeWQjgtbOIHz1aOVZ7dl&#10;O14x2IL5bgYO7FZPw0+H3hD/AIR/Tbu+/wCEu/tm1ngu7rSBFF9nuYmGGLclI4g4jbgLsUMC2AKm&#10;ip2u737epVTlTsmmvQ+dviR8DPBPwr+Hd7NceMtUa1ULpdqZ4d97c3EyAxwyWojO/DK21IncsAHL&#10;HaBXnnw8/Y98DeI9I1rxJPrOt+LPtTE2Ef8AZ9wYxGl2IZ5biP7PiJRNICztMuOo6Zr7B8H/ALOt&#10;x458FyWmj+D5L7Wrzfc6NbHT7eKznjE4Ju4JpZGMarIHOYigbjaeMmt47+H3xQ8F+KdF0vxdb6hp&#10;+izzNeBfsFqL67t5GYNEZ0dt6q2W2tkINrGuhOahbVfeZ8qcrq34fqeMX/7Amn65Ja6Nfa0+m6fB&#10;ZTanJNpl0l1HceT95TdSRP5CujgooVJOZGwx4O/bfsVeB9A+CereFV8K6x4o8K+JLUiO5glDXl1d&#10;BgFUXiRK0VwsqRukXKOEO8KG213Hgj4A3ll4puPDtrqGrasdSuEuJL37K9q9hC0Dr50V7EsiuNiu&#10;ceSdxVSDwxpvjv8AZz8RXHwhuvCeqat8TtUa81B73S7/AMOazJdvZrHM32cGFgInjURj5o9hZvMJ&#10;YEBaUZSXuzbv+HruHLFaxtb8f8z5Z8N/sceGPhD47OmwzfEaGysZA1xYXWt7LweUUFxJG0cW1ZNp&#10;ChWVsYYDOCK6OT4H6fbeN7zSbXxhrWreE9Ytri5htb3Uri1jS0C+W+0Ersdd7xM4RiTglG7fTvw4&#10;/Zfk8F/CC6vpNW1nQ/El7e3d5P8A8JJqyTa0kUrq3ksEjMbSSypvCzZYlyGH3sZ+n/ALxT478XaF&#10;ql9oNvdWd9dStdX+lTQNe2UdzcBUMSvKYQqsGcIJNnLMegp80rNNt/P+kKycrqy+R8pt+yX4FvNE&#10;vLWPwpqJaeF9PtraHXn+0Ko3+WHOGCllOWd0UcjaCM4uax+xD4R1nRbPT77VPF2naLoqtNDpTapO&#10;2n2VwisztbiRn8s3CBNziPYT5i4UgGvqKT4Qatrw0vUr6TWdLvtK1u7tbW7+y2V1Z2Kr8sbTR7S8&#10;kCKzqCXIG7hcHJveKvBGoeP9S0eHVNLbVL7TLNIpxoepf2R5nktIrR2kKfuWeRQimJkyG58zHyVM&#10;ZTcviafq/wDOxbUbXSv93+R4H4Y/Zbs/HlxZ2tl8Ofh9Z2t9dS60VisXvWR4gIym2QqWtivIjZ9h&#10;G85zmr/jf4LfDXwh4b8Sw+MPB/xas9Ght7aRZ/Dum2873U7NIvkQ5uRHbqigbPNZxtYKAdmD73qX&#10;wi8a63DqU3hrwL49jh0ve9tY3OvpNqOlhGdPJHmW+xYZMlhHESMH5m6it/xR8GZLnTxrWpL4k0K/&#10;vIZIL6G2ZB5kavv/AHkalYtrqE8sgMSQ7ELnJ0hTjF871/r1MZzb02/r5nz14W/ZF/ZN/a5b7Dp0&#10;fx1+HXiHULcQvH4h0m+gkmxklfNWGS0kbCt9x8Yzgccd18f/ANm7w/8AGnxB4fur341aR4kuvB9i&#10;NKsNIjvba1tbWIRJbCMQFWWJyEXzOQSR8xAxi3r3wz1HwV4eWLQvEni5/CUarc6fp8zf2fdWygq7&#10;xMG3pgttJkJBGAeOQcbw78Mbiz1G3tofFWh2c1/abLm4F6iPcN8wzLcxiJXC4Qsw+UnoGO41NSrz&#10;3hG6XWzf3Fxg4e/o/W3+SPF/i1+xnpPhzSgmkyiGG3sFb+ztLmt7q51OZch5t0LCLezBBhVVc7SC&#10;W31f8Lfsz6LrPjHT/GF7Z69quvabbWEcV5qOmtpk2jLGI1t4lS2Y20iFlaPdIAx25HrX0XrHwRtf&#10;B8+iXnibxN4bsdV8XRGddM054/M1dAEdY2kjKh2LRja0bkZkzipvBfw01zx14vs/iE/hK1j8LaSE&#10;N1qqERKTnfawrCyLKQn3TJJvZi+dwBUVWGivaqy3+9/8AVSXuNnpd9DaeHPDv74f8esARN/+yvTP&#10;4da8a/b70HwnbeKPDvxO8Rald3um+H9ISy0Xw0kZWLVpZtj27llbeUwRmNBlyqruAyD621uvii9a&#10;4uNrQl1ijhbObiUniPJ4CgEFuQcEY61xr2vh3x/8VrHxBrdmdai8Kj7H4YguJG+zWiAtm52Z+8WL&#10;GNTxGp4GTkfUU3yq55L1ep8afCX/AIJOfFD4mandeLfFXiTxJ4TsdcunvbfQ7LWJQ1pC5yEwH+U4&#10;/hHT9B9X+Af+CWPgLwnpsUut2vibXmjiLM+pa/evvJ9Asgx6V7lpPxms1v8AylZB5QHyoo2AdM1u&#10;3XxxhkzG2dpHygt1H5VPNO92/wAR6Hhutf8ABM/4K+JtG8u58DzweaoIls9a1BCp6Z/1/FeL/Er/&#10;AIIefDuXU7TWvAfi/wAXeEfEGlzC5tDqNzJqmm+apyu5JG3hd2M4bOOnIFfag+JNsBvWWSFSNzLk&#10;YP6Vin4l2N/fiBbiSRWLB2juEYxHPAZOuO2exovLzGfPvwI1PTfgL4+vNN8deBdN8E+PNct/JtvE&#10;+jpJNoniZo95QtsARZSz5YiNHII3j5dxx/i34bk1j/go18HfDmuTXVlp+rWPmXsW9o1d7V3Z0PzA&#10;HcRGpDKwKvgYODX0/qtppfjLR7iwvEhv7OZQfJcYLEHKsO4ZTyGU5U9MV4R+2JZR3cXw/wBR1nzr&#10;rUdD1qOzt9UTal2FkgmQMWHKv8iA44LIpxhsDOolKLTHF2dz5fuP2WJvgP8AFDxLD8Sp73R9bsZH&#10;ljtbdd/26Fn/AHD2zH5ZYpMjay8biVOCGFdlY+BfBmgxefHBAzQuZGhZ2vPszkhshnyiHcATsAGQ&#10;OK+2PBvg/Tf2j/BVtZ/ETwP4f+J+n2422l+tytvqtuoIPALRyRtkA/upCrMM4HFOv/8Aglx8E/GE&#10;E0cJ+K3g2SZt4SR5LiGMnsPNifI/4Gam5dj4I8Q+KGl1NbfSPt1xdSSAlnkzjJGAB9388/rW74a8&#10;MXVxdK99r0jSZLPbh8IDjhSB069u9fZmkf8ABFXwRarvs/it4gjVvlJfR4g5+p45568VTsP+CC3h&#10;kaobpfjR4peTcS+3SoFyDzgHPX35+lLmfUOVWPBdM0O0t5I5Le4UmH5n3PtViAOfcdsetXl8S2+n&#10;7lLxxyyOQSmdv4N/+uvqzQv+COnhLT7GOP8A4WT4muFjwA7WkO4j0PH17VsL/wAEkvhzbwRx/wDC&#10;V+KGxyG8qEnrnA/dnA9qv2nkHL5nx3r/AIIu9d062bQ9Y1LS9RaVJomjI2zAE7k9GRhlWVsjmvpD&#10;/gn38FNS8e/s4/EjS/E2kumjtbXvh7SoZ4jFBcxyESr5bDnZG2xQU4XGB93j3TwH+wl8M/AM9rMt&#10;j4g8RSWzh41v5mWAMDwfLVY0Izzggg9817XbNvktY5FihgjIjjt4QNkY6DJ6cDoBwKnmJ2Pw48Ze&#10;APDPi/w14g0fR9D8SePvDMOEGkxa7caZZW94nETpFkNdsu6Uq4Z9gBDKTwdf4e6FeXcHiTRJfA9w&#10;1jaQpL/aibop0h2LCIlildcXD5kiDu3lycAnO3Pa+L9E/wCEe+Nt9Y+ELy1kOg3FxcNocJuFOnz+&#10;bNCbpFWLKzkbZI5DuySxwQDnN8XanqnxO8Y6fHrnxV0aHRPDtyLhtYvJfOm1B2WJxJdJEsrlFaOI&#10;YiCoTn5VxmvDrQcanL0voehFqUb3OS0Kx8H+OPE154buPD/jvwvYz6dLpc08Omx6nYNOUxsu7O3C&#10;ukSIAzKzkB8EDBYV1ureHV8NeBdNj8KaX4f0e20GSUweI0mlvLiVEbE4nspEgETKULBU27GdFO5Z&#10;NxteDfHtx4912za4ufh3obwsI7PWNIuLl5tUt4pmZFt7sRM8cZ6H7SJOoVsZUDe8Q/CzwTc/FS61&#10;LTvCusXXiWa0nlmv9I1qTULIXDpklHaParOxUlSUGcq2FpRir2W39dyZc3X+vuPL/AOjX37Qd80n&#10;wz1bw74Q0cFdU8UR6jawQ6bqEEM2Ip51LeakiyNldu/J2qyjaueov/2h1+Jnhie01LxFZXE1rLb2&#10;xu7fXktL/WjHgLLHCsflYJb23DC5BBpPAvg68bxld6No3gXT7HxLMZbzU3udUR7i3kA8t4mtJoxH&#10;bzSEFhNA8iMm3ocgaNz+yHDpGm67LqskdptXzL6ZYbGb7BlVXbBBIA0hzuQkBdrDj5iGMS5mrRbX&#10;6f16mseRfErn6ZWHxYnd2Xz45GjJDKkoyPwzgfQkn0zWxb/E3Z8zCRmwDkjIAPceo98Y9a/nI8Hf&#10;8FtfG3hcR+T4ovG29FniG0V6n4O/4OE/F2i3kMk15pk6rjcQCvmf7ykFTnp05FdEcdP7UH9xDwcX&#10;8M195+9UfxNjeVlZlXbkkOMdOufTHv8AWpB4vt7zJ3I27I4OOnWvx68A/wDByfoLRxr4k0WzuGUj&#10;JtyI2H+7zxjp0GRXXaj/AMHAPwt8UXUP9n3w8OrsO9rmMTMZP4SMYAReVI5Zg3VcA10RxCk/+AzG&#10;VFr/AIc/VAaqkkp8u4mt2zkYk6fhnpUWrW1vd27S3Eszsp/1ofb1r87fhp/wWo+Dup26x6l8QdHt&#10;bhjJIskkhRVXI2IxA5bBYZGcKFzls122r/8ABYf4G2ulbYfi14Z1C4YfLBbebPI3X+FFJycD6ZPt&#10;VczfczcLM7v9qf8AbJtfgD44j8K2vwx+KHxE1e9s1vS3h3TEa0hjZmUCS4chFfK8gjgYNfmF8Rv+&#10;CuV341+KOpt4b8NeGtFso32SJdWU/iDULU7tp8yQSR26/N8o+Upnua+hvj/+2Xqf7Z3hC+0nwHF8&#10;RZNFMJn1K+trF7KG5tEO2SKIMDKzyBgN2F4DYzXU/shfsd2nwe+GENjoenSf8TJLm6aX+z5opGVY&#10;13rDIAH7qhRHUnGQCSa4Z1oN8vKdUabSuz48PxK8ReJPE19cx6O02tauySavqOu+J1sXRTtwZ0gX&#10;zNgBAWLeFQYACgg10X/Cp/ild6m0WkXfgnT9JnUGdtJ0sWdwo+9IY7m5MhlxGC24OuTwBu4r708I&#10;fBiHxNqM159j1zXNSs2a2vEttQZb4KsaqqmSZvuqrFSm0kABdx2nHbJ8D7WeSyHh++0mSx0a8jtY&#10;LXU5GlvPPQbCrSNtAjPCFAMnaDz0PP8AvL3ja33m3NDls1r62Pzp8Pfs26LqnimS90eO68Va1caa&#10;V1Owvwbwj94qxFnkmZSshI+VcBR0AYYr16P4Haxozw6XY6XdeANfWJdMQaas9jZbtyySKghnJ8xV&#10;X77BmdSOmRX1h4q+BMl1Pp9xrOj2d1faNciMXcMkGnrEQ5PKxyF5nfhC21CoIwOTWxq/w/07wlp1&#10;5Y2N1r1rby3AjuZrhibWIlceSrMSxXDfcGM7OWGcVHM09ytHGx8k+H/2ffFUur3l7feK/EUdjZgi&#10;7ttLXzLxomjZoQkDky7C/wAm5l2/OzFuOO/8IfATxvD8K7nTbfSdLu9B1C68mS9utMF0Xt5Zdpj+&#10;1RuxXJK7vKVRzneo5r3rwX4D8ReFdVlbS9ZfTfDN1N5UWntoCTmUKn+uOzfvjbJ3dCODggVmeM9P&#10;NpDZ6ZY6heX2jrsUWcE8sUl0Aysvlw221bZEAJZyCy9wo3VUqaaTa7GcZNO0Twn4o/snar8M/Ed1&#10;p3hv+xdFtr2yzeTz2jz2P7pgykPMd7NvUA7SqkDkNU3i39nvxVqWiaRfWwl0W3sbXzdlneIGS44D&#10;tBFtlkkZlBCxSYUEglzwK9k8XXsc/gj7LL4f8M6munHzzcX0lxcNMkeWEcUsa/61AcfOpDAg7ixJ&#10;qT9nePQviPrV5b6boepaal8jS6gYbW7sZtPmYZV+Jf3sYBzliV3k5BzSjFN8vTcpysuZnz74s0bU&#10;vibq2m2Nx4SfydN8h2kEvkz5Y7SJ4vLCKw2khSqEFiSTXoXiH4X6TfeHLa6fSo/E39mXMmp/25LH&#10;JdxtLs2PAJIUUiRcrsDhVz82Dgge3eIfhRr3w68Qxa/d3Wm2+nxwNbrJdaUrRrvWNWZA7ebIX9WY&#10;7QGwMHNafhPxxN4z1GxkGva1fbrhtOuLWHT4pl0/EYJmMRfylRs43sC2Tjuar2Ktrv8A16E+1s/d&#10;2/r1PjDXPgF4L8US+W1uqWukyRX0ej22l/aJYF8jenmXWFiRSzZ3sE5HAYrztX3wCk8F+AbKaz0/&#10;VJPEeoaet8G062E95byMzEl/PjBaLbkqIiZMEnac5r6e+N/wTu9P0Oa30aPQ2024c3l3bXRlEl+P&#10;utjyeJGXfjyiQuO44zk3ejeIor9m03TI7dbi3w08t1HBJI1zjfcSpIVKLDsCLlmKrkjjpPKoq8vk&#10;g53Nrl+bPlHxV+zZr2iyzapJrOm28E0QWCTU4RDPIoVRcRpGUJztKbGTeW3E8c1g+G/hf4k+Iel/&#10;2s1vef2fNHALaW/0X/iV3co+9DFLHA7EyAHYYlHzsct2r3r4Qz6b4ps9UuP+FgfEHxJqE11bwO8Z&#10;sYY7DBwGgc2jKCz7QFDsz5HQcj3HTP2frrw94e1ORjFbrtDWs0t88c1wgGGNxKDEUZtxJ8vB3ZOS&#10;MVVOn7oVZxjLuunQ+Nv2RtV8N+O/2lfD/hi30TxZa6ha3DeZbXFkItMjOWLxvbsBKuyNGxI5XLgf&#10;Lxg/rDoUDpBH5dutsvXLHcQK+TvhZpX/AAg/xJ0vUbXRY7NZhJBJcyonmS5LbYkaOUrInVtzAlQM&#10;9WzXsl/8Vrm4RlhaSXj7sY25/qcV6GGmuTU5a0by0PYm1GzsW8y4uifYc4qrqPxF0/SoC/ysq55Z&#10;wqj6k182/Ef9pjw38LbWRvEniqxsbhAd1hC4kuhxnDLnEeRjlyPvE9hXg/j3/gqv8PfDF5NJPq0N&#10;8qgCCCIbmRiOWLj06ADI70q2YUqXxMdPCVJ/Crn30fi9bts+WGNWYKDu37yR0BBxn261bg+IkM8W&#10;4Kjc9gePb/8AUMe9fl5rP/BZ7wjpzILG3nkDcDbCW3D+6RwCD34rJtv+C2Om295DtXUYY2JPmRw/&#10;KQP4QMZ28dABXL/bVC+/4P8AyN/7Lr2+E/Vl/F0d7ldm1c8bgRjjkfX2FC+IYQ+HjCqvUg5Of8mv&#10;zW8M/wDBez4etMqaqL5F+VZHEbLjHUDjKqPQf/Wr0jwT/wAFpvgv45kuIbfVWUQr+7VmVGmPoAeM&#10;cnqQODweK7aWMpTXus554WrDSSPuBdVhe4IjmVWfkAHr9RWbrzSy20hXbOrHH7ttrD8fWvB/Geqe&#10;LtaS38QeFPFGnCxmiV0s7uyW5tbhCuQQ6kOGOfvBuBwAOleZeLv22fEHwx1/S9H8TaFdLd6kXMM+&#10;ky/bLcKm0ySOh2yRoqsDn5sZAqpVo7Exot6orftc6VY/FL4paVousS6rNa+HXbUpbaOETSzOy7Fi&#10;RnUorFSzHgEqpAI7+AX/AOzXZpYvfTalLfaYt3m0a8vAsunAHKiS3SM7WBz82/ncBjmqH7Sf7VsP&#10;x/8Ai3qWh+HtacLdvaxRNc6c0umMsW0uz3O/5RlcqirucnI3cCvaPgx4dh0PRtLma+udEj1C3aOD&#10;QZZYn1C8lRWLOxgYt5PKkNJtYcE4wBXk1opycr6/10O6nzKNnt/XkcfpfhXwH8Orm1uNQ0VvFWoQ&#10;2ix3KXl8YhBdOGkiBSR4xGMbXJiPVgHAGMYax+C9Eea6uPD+l2Oo6kj773VLLBnjkchYml+0PHtB&#10;IK7uh24yc19A6j4J1R7W6vJtHt7cFVnvZ723ubpcBSwMUUabXkKgKXMhOSDgkA1f0zw9rPj/AMD3&#10;Ws+IPC/hfw7pcVp9nsrR9R8twkZO3yYnjaTzWU7CHGOTx3MqMklJFKSb5dvmcD8EvgNqmj6bqWuL&#10;qslporGWwt5bzSo1AjDgfPOhU3CRoNu4bNrAAZOam0HwFoXhC7/trxvJpdz4Z8QXX2W31e2u5b3U&#10;XHEgTfCZZYfmXuW4G1iSMnudR8M+IvGyzQ/YVW4hsVsbVJPELLBYBQcNiIhGbnBBAxtXgHBqXS/g&#10;jq13pug/21JHLqGno6I1jDLqUqseI2AkYJsySWVeijIORxelTTW2nkZuPI90eH+NfgxY+L/Gdxca&#10;dJqfiTQlae3062vZ5FnjSNEjF0kLNbd1KliMMRu5Dbq674KX3gvwReXdhL4ZtzpOsW8tkzx61P8A&#10;Y4dmw+Y5AeGKKRyxXMpYEE55r1/Q/wBnS8+Gfh+bXbzw3cXmpRGG3E7yRTRxoxxI42iSRk5YszqS&#10;Q3QYIrN0nV7zw7o9jYw2PgnTrNgWtdSvY7l7qRn34ijQRhlYqCVJi3kAEjHzVfsmnZke05tf+AeB&#10;XPwd8TeJPtl5eTeFZNLjgntbpXddRsLVG2+VJFc3BRbiZR0SIhUOMZbcDz3heK4+H506XRdN8Jpp&#10;lxJJpbz2uitHaaXFajdLICzkS7zIN7fP5ZjYEAkY+m/izq9v47n8O6bq174htryEuQLeAlbmJYt4&#10;DEqTa5YRg5AY59DmuRsv2RdOHw7vvtVnpPi66tMTaZbhpJXspZV8+YNK6AgN8pwAcsmOS1ZToNpc&#10;v+ZrCsvtHkev+CPD/jDRoFktVmsbGWVZZJ0SCw1JssscywK0e+ME7lkAduWwd3Wa80bXvDnhqXSt&#10;SMPhvwvNcP8AY7zTbf7O+qLGN+TE0mFA2csXOQx+UA4r17wx+zxY6lqcdwbpvEVrcLcJaWumWGL+&#10;ckAyAecFk46gIVRCvzZGcb1/o+k+MvAmk+E9X0m8tbeGdbfUINd1OK1CTAEiOO3MYLyMoBLgBcgg&#10;OQQaapykrkykos8H+N/xH+Ifh3RtG8O/CX4ZzeLdNtSsmt+JvGy7NHsZX+aOC0iEq+YxRZGGVWEF&#10;gDk8DNCx+GfjGLrTdP0Lxs3iaRP7S1y20VLe5svMnbylKFUjd0yqoynDAHGODX0Y0y/D7XdQ0PQ/&#10;Avhjw/a39qFtZbuCOXchUBpHjBDoSMj5shiBnA5rk9D8G6X4yN/pv9raHDY2FzHcWlpa+IIYZb25&#10;A3RgMqk27Qj5wY3+RgFXIzm5RUrKNvuJgnDV/mcno2j3PjC7ks9S0F9Ne2jhbjUWS1sgZygV3haX&#10;yG4BSPjIUkgd+KsfG9r8Ho73S9Yn1Lw/bxi4M10GfVLa5eSTmZZgj852ru2qgDZHOa+lvhf4MsNO&#10;8M3mi2/hWxktppZymqz3Q1GXzS5EkmHZnlaRirYI53dOQDz3xc+CyWd1Zl9Bk1GK1dIbXTr3UZri&#10;z0i22FTMnmBcXDMRtUKiA44wABPs+VOS/D+v8xqSk+R/1+P+R8x/DxLnxX4hvF8PaHBJrBM1na6r&#10;qd1LKJIiyhVWBfLfJzuHmRl8HGMHjql/ZdubrxqdBj0DWPENrLMr6pqkH2hV0wtlt8sKhZiqMmAE&#10;JUZGPWvedE+FEll41m1bWpvE1vHdMbDUDrN3GI4yRuaNGjLZwg3FkPmFlChhzVbxF4La6vrzWLWz&#10;1zVrDUbiPSbVrBhFeJ5YJNxJGNrCMN90y4JC4IHSs+WL0Lu07njOu/GD4d2mnL4Yu49c0/SdF82B&#10;3j8uS9kkmkYkSxNtSQZ+ZVjbegJJAOTVzxh4vTxJZ2/h3w9o/ij4e+E9PysgvDNLdeJJJm2eX9ng&#10;4dmAJCAvtGNxWtvUPgh4a1HxncWdxo0Oo2es2Uk0d3q9o1uMrgvOpjiEYbjgkkE46Fs13X7Nv7Pl&#10;xqHxnhsfB/iSfSbrSbBn1G9vbTz3haTaV+zZ+WbMeMu+QeQDxxpFTm+W25L5Y+8mZn7Nn7Ol18QP&#10;iXZTas2k3HhzwixhiUabHDJdyKiCMyHaMCMg/Kdx3LzX3NoNxpuj2iK06sinAAb5c/Xv+Nc/4P8A&#10;2c5dJiWO8uobiPcZZdo8sXEzHLyMqBRya7KH4WWMMKqtvb5Xp94gfrXv4enClC3XqefKpzSuy1B4&#10;y0+QbV2sB2WrltrttMPlj/lUVt4Js7RF2W8W7uTV2HTjax7Uhg2+nT+lae6T7vQkS/jkXhW5pLid&#10;VUllZffFRT6aZsbVeE+qN0p0ckkUO2QNM3Izt60vQl2M7VNdENq207zjgZ5ryr4ka7FqVhJeRXEl&#10;vdWIMsUkZGY2AOeOhB6EHrXd+MbC4uo91vbzLPv4CrwR715t4q+CWueKp7uG3X+z7a+TEk08gRYT&#10;0JA5Jz9O1ax5epN30PAdC+Ckn7UHxV1LUfst1YaM1qrS3cBX5roORJGC3AAHzbjnG4DnBrY0j9h3&#10;4c+D/FVtdSajrXiXVLEiVbKz2MruDkF5MAKBxyMYxnNdF8UfF02geK/+EE8LszafY+VaRwW0Yj8y&#10;QoN27GNxzkkn3Ncn8Y/iNb/CX4Z6hb2c8M15FHi4uTJsS6uWwkUKHIygdgB/eJJ9K451E22dHvWt&#10;c+X/ANpf4deH/GP7S/jDUfEFxJ4g1TxBqkmoW0OkWkUjJbIgTyh5hbzGxGy9AD5e/vXm934BvE+H&#10;73fhtotDfXM+V9qvZJGtAMlhLCoKlcEFXJAjy28c102i6tp8njLU7HW7qz1XV9NtljbTbiU6dPpM&#10;oU+acEliw3KrJ0KvkY6kuPGGq+EvD+j3V/qF4um6aWSZFu5JLaGOWRWHnBcLGzFdmz52GMgHAFfP&#10;1JOc20epBKCVtTp9C8PwaP4FvtB1rT7PxZ4imuobVprSf7Pezjy8EeY7rst1QquBhMDaMlsVHpZ8&#10;OWevPpdp4P0+PULiERXt3d2MM8djAYmCI8gDRrv+bD4D9TuIwtVNRkXQPGXiCO41iax0eNjDqmrX&#10;FxHPDaTuFlFtA8hUopzggKckEnnONXVfCaarplvHNrNuPC+vWiy21jZSJAdsoba/lp5bMxIYfOmF&#10;UA4GQar2bnp0X9fIydTl36h4XjsvBdxosV7pngGZ0tnP2WbTm26iACr7dpV8A4PX+8W/unp/Gvjf&#10;S21mzu9S+Do06O5sontY7CykVPLJy1x5jRLvjkVcA5ygTA6mud8V6G3hHRPD8NjH9q0eNheKzazJ&#10;NaQBHBWVwDHs3HK4VyrDoDitLT7eZbC31KzhvtSW+8k6jc6x9oezNrP86MkiuyKysAsUZHLNk7cY&#10;FLlgvdQnKU37z38zI8ISW/2jVoNDt9Xmhhne4ZoYI7KPT4UZXcLtLsXA5ActyF+XnIn+K3xC8M3/&#10;AIVk8ZX0FnqX+h20EcN/ZqstpiX5fOWFlcu6s20qpPH1z0jfCJ7jRbnUNL0eC81Ca1trrzmtmmuY&#10;o03DymRNscnmInKMzADG4FhgSeEPD2qavo15Z6PZx3V1pTrLbX17GNP0GNmEjG1WNsrMGc7XdFBX&#10;nB5rTlbjYjad3/kcFZaDp3xO1K20fQ9Vtda1nUZ2s0t7XTHX7bCxTAXzBsi2fckkyG6EqcAHX+Hf&#10;gPxAj+KLZfE2jaLZ6g0bXsy6pFGqCMNHJNDCPvsUDRiR0yF525aodM/Zx8cfGq3XVtU8SeAfBdxD&#10;H9rt7bSYn1iGBw2PmU+WkfKFgUDNuH3mOTXXfDj4IWv7OV+0d3qFj4lnjhk1CXxHfaalqQzja0cq&#10;4fbI5IUQoxbLZ6nNTyRveJXO+Wz/AEOc+JOrzQaPpdnq2teG9Bi0/UojZ6jHqa+dcJE6bWkto5GU&#10;srJyoC7T1BLYH1V8IPBOqfCrUbrxslhMml655F1pnmY+RrvDLu2k5jUOcg5PuT0+SvFPhb4Py/Gi&#10;1uZ9DuNP1LSY4J5LrQvCMKaXbSOjLHa+f9nJa4Hl53TMi4j+VerH7U/Zu+Mth8f/ANjS0/4R+O+g&#10;/syFdNvtPuY2We2eJxh9rAMAwAYHoQ3HFepg5au/r+hz1r8um3zPcvAfiBp9OXDebI/O5jgue5PY&#10;ZP5V19sZnKsW3H0X5VH+NeYfDvUYNIulW6BRVUFQRXpkGuR3hAibtxxXpVIu+iOKLXUuImBkrhqZ&#10;MVOfl3fU0oheUfNJ+AqOXS9/SaRaw1LVupn6nfx2P3l2g+km3Fc14p+yajASJmViON2CPz611t14&#10;chuo9spmkVu3Sub8QfDmO8tTHHa3TbTkfv8Aj9TWsJdx+6eU/FOzg8T+FrjSdYhg1LTZhkpKM+W4&#10;+66n7yMOzryPccV8s3+m+MLHwjqWj6NpulXWoWLvaabLFpphuI7Rc/vnnX5XJd5BtVSrHnaATX1n&#10;4z+E/iG4LfY9LuDtOARIDu/WvKPGH7J/iDRvCHifXlsmhfT7OSWKzEhjkvhtJ2Kc4G1sttwNxwNw&#10;61zY6mpQ5oWuXQlaXK9j4p+Cf7Nfg341a3qkmpfG74jaX4qkheOa2neAWh8xS7YEHMoLAqYsKVPQ&#10;E1H47+AOj6dPP4RmvPiLd3FpKItI8RWfiCws5buHzmkM0UUlwrSjIbjywFLEcvyPQNb+HsCtE3xB&#10;k1rQPE3kPc6RbXccVit3ujMaSBreNm3K7Kd7I6xlcZGc074zfD3UvBGpR694i+KTafDpdml9BZ6p&#10;c2NrcXcqhVkVJVUSGJtgITcNx6DeK8ZSajbqdvLr/X+Rm+C/gHf/AAy8W+H9F8My3l3p+trZLqFz&#10;NfxS6ja3DyF5mkO6RGhQY2sjFypK4VeK1vjJ8JLjUNV0e81fXr3Qbi32aeuvaPqcNrp9yBjZPNp8&#10;VvI82F2pw6OzSEscLgc74ftbrSvFdl468TeI49Hs9UgeLQ5dUMD2h3R48+ZSrPEC+5QksZZefmB+&#10;aukvPEGpal4LVP8AhJtJvH09pY5tU0OL7Hb2r+XIxltpTAwnVF4UhVUkZJGCa0jUVNc8PzD3pO0v&#10;yPI9e8I674436dJ4w8R+Ko7eyMesR3xd7OWBn3pCiQRRurEp99pMptYkEc1tfFj/AIWl4u8PW2mt&#10;8QGg1DXvIMNjFem3sXguGSLzHjDeZPs+6I1GTgk/KK9u+HmkyXGm2V340+IGtX1s0ME1pFFZx2lx&#10;dmUlXCzQ7WaRVVMMN2/5gM8muF174La9beK9Km8IXz6b4dSFJkhS2isrnULxZQix/a5bdpjuU7di&#10;kSAlQpPU1GpJNttmbjdKyX6FvVPgF47b4bPoUKWcOvPDC1xf2N4sVrc7NsZWKJN7fKELPuJ3GRcA&#10;FSV5j4b/ABi8XfDy/vdF8ZeBfD95ouk2smgQ31vbWqXQG5ZGtkl89d0zYXCqru7A8YBrqf8AhFfi&#10;x4S+IU2t+IvBev6bpsmbdbe6tlvIGdvnKrcXFyMKQVXeqAr8wLDGKf4Q8FXT6lq3ijwtot5rEHmM&#10;ZbSa/tYdNWV4RFOkW/eYzsLqpUEBhkNzWanGG34lcjb978Cr4ei0nxXqd94ssdet/BuuXFqbMw32&#10;QZvMfd5EyO7ReZGNqhk2AngDqa7ewhsPDHgq81bWJvDfj+3iiTTr641lp4oU+VcyXJtZAg+ZV+dk&#10;YqAAFUNXEeFPhd/Z3hqz1LXIfBfhOwsdOMjRzapBPPM7sdiQv5Dv5iO0cfmKQDngnkL6L4w8JW1h&#10;pg03wlDcX3irS9MuZ5PDl3JDe6bqtzIUdP3W8eSwJYBmRgA+MgYzNOo/iRUlfRs8+8J/tCeBPiAd&#10;O09Ph74R8c6xY6nb2zalY6lPZw2zujzySRzz3AdkQAoQ5TLAkgqwqv8AGTwR4o+J9guo6LYXfhm9&#10;Fgbq2v5Stw4W3mkWSykLqZ2aUAvC8WVx94bea42x0Tx34b8RDT9b0XRfCsd4kl9DGZoL61h1Ahma&#10;BktxtR2RScAPgYBJGSPpD4I+GBbXPhW3t9Y8xdbsvKu5tQgR0t7kJGHhJhdljx82EPB5GcsTUxqO&#10;d1KNl5dTSUVTtKLu/NbfofMvgf4J6trXi6eaTWvFWvaZosAurnQbaf7Gl8JJVMpW6dHwTtwFUh0Y&#10;9QCcXvF9lq2mNrCza54a+HOm299Z3unWNzqKS6grwjzgibgJIplUq7OJAQSWOOa+pv2jvAfiv4LS&#10;W/h/wnp/h24t/EMstzLqq391YLp8XlgMm2IYgYkllfIx2bdXnfxNhvF+H/2HXPBfjbxNoWoSRWkm&#10;pWhjvLhjO0XmxRic+bK5cx8DkqW+b+EVTpRilFbr8PmTUqynJyfX+tjw/wAb/tJSeIfAJ0PVNc8V&#10;a9qlldCTSzq8EthqEe9vM/04yMyykN8ivE5LBjhVGQfKPGk2q+BPjZqzeH9D1vS7P7LBPBFLeG6j&#10;tYmI+0XDnBZlLrIFO4cZBTkCve73WvDkt7JaeE/gj4kaxfNva6jrF5a2aqVViDFHdxmRWMyhNr/f&#10;yTjmuD1yw8VSpY2uh+C9R/4Si8hF3ZrNfx3M2jbA4MPm3CQiNt4LBFV1kB4I2g1rUm2tfwZnCmr/&#10;AOZd0fw7L4+h0e8XWtPgt7C1jWGDTZBdPsCGVpLndHEVUxK4DbnEhG0bhjMvjfxzpOj/AA4vGurb&#10;XPE2tZJ0vT/Dujx6XC4EjCJJ3jQMsbeYiAiM7m3ZKkCq+kfAbxB4L+HOj6tfeH9DsbbUHE93q0tw&#10;tuY5pHjV7aWximIRRI4wyIQm0MSS/Eev/BrxB4G8RSWei6lc6nZSWsk8w0xnu/sSxygWpVmEaXLR&#10;kKwTpubaTwGrOMeXTX1ZU2m+Z2+RR0HwvofxG+KENrNfeMvD9zMEuE0bWm8rS9ImEOJXdFBaZmOU&#10;RVzuYEncM141/wAFDLLw3N8IPDGk2tncTeKNBe5SLVjdFmvbcOHeN4ljAhQM4MQ3EgKwLNu49f8A&#10;iDFoHij4jaE2qWdjeabd77y6gs5DY3z3DxeZNblJpySEPBdvkcllXqM878ev2mbf4X+OvD13qXw1&#10;0TwE9tb3JttM1vUphNFbs6hftBCuSjR7v3cUm1NwDA5XFQc4T54/d/kD5XCz+8/PTSvHnkyFZIw+&#10;6MwyAjasqsDuTaCOCOqqRnq7npVtPiZDJ4ZPgzW7iabwvcSC50y8P76fSpSOqnALL1DIOHHI5ANd&#10;J+1B4c8K+JfEV14i8DyRi1uJhFcWttaSfZHcgndBJygUYGUZshuRkZrw6fWvmkim3Msnyyq3f+v4&#10;9fp0r3aOK5o3POqUrMn8T6RJ4cumjvIx5LMTHdwfNBOPVW9+uDyKyYruFGZ0YM3GMEDj2qa38S3W&#10;nWrWsNx51jIfmgnOVHv6fjS6N4YXxZqgis9Pk8xVM0gt2LLGgwGc4yQoyMmtHUSVyFDoj079lj9n&#10;nxB8f/GCXllbeTpOgzRzXd9Msn2cSFgYodyKxDO2OcEKMk9s/ZmsfBZV+KVzZah8XrzxFb2khXWD&#10;HrflWljIuF2DznjE5CmQ5jGNyqMHJNcp+yd4cn8O+EdN0K2Gi20mhxXN/eWb6lc2koZ1Rmupo1hL&#10;TlosJGiuMAg5A2mvpfwlZeJvh1ol3r2meGdN8RWFpqTWuoXqxW0cUEbtEkUn7tSzFSXVnf5XIHz7&#10;ic+JiMROo+a2nT/g+p3UqMY+6z5os47zVviDa6p4V8XeLtLs4zMmn2+m28suqadaYkRvOlLZjVow&#10;7+VllAbG7DZr0Twd+wX4g+IjSat4buPEDafYXwhW7jt0jWIKHKXFw65Jcknc7FTtJ528n7n1Jbr4&#10;/eENG0W78Dx6PG1ilxquo6DcXVtbrGBtIZ3AdWdzuWPcxYKQcHBrifGdj4z8Wz2Og+FfiB4f8E22&#10;oJcabfvZ4imYQxZRxC7uvyqVQysd6ZJ2HpWEqlVNJaLy/wCGX+ZtGNNrz8/+AfO+leBfHHw60+x0&#10;DxHcaroXhvZJPf2VnHNqP2gviWSSKZGCbOmWjk4O3O3rXUeAvDjeINEtdS1DQbax0HxL51vp11Pb&#10;SeS6rGA4WZZC0sm7aWc/Kc8hh09r0PQ9U8IeJray8R+FfA914WsTZafJ4nbWJ9SvNQgaQlp0Rnbz&#10;GkCYdBGPvqAMcjvvDXwN0Xx/Jr2paPY/arm1kZX06+sxJaXdtGSF2QoyNC45KMdpVmKH5QGK5br3&#10;fvHs/e/r7j5N8R/sRw+PtF1q4/sK8k1y0nhuLq/vryJbGyt9vnESOIEkEjELhzjOwLkIxA818D/s&#10;n/FiPxRp/hXWPBvh+3sdLS1uLBrfxYrTw27TiSW4iBYlwVIym9Su1tnI4+79K8RaNpqXVrHNDcal&#10;oenw6K+maHY3ds1pBJcfKJ03FcbSqLuaRsRnrnm7feEfFEeteKNWttcsRoOsWKafcNc30N1Lpnmv&#10;uj3pGCVaQoFZJGVlLDgbjjWMel9DLmZ+eXx3+EmufFLWtU8N6jo3ibwpbaDE76PdyXtxqVv4gKsS&#10;kUSIoy8ryZQOo2bjknpXJfAP9nX4iQ+F49P1rwD4XvILS/uLW3/tqxl/tGCQFZZIJYypeFiqjaww&#10;WUNwwBr9OPBnwa8L/CvwDDH4otdBufFUbnVVvbq4Y2tqrPuTIZjPIyqWBbeQzLkEVh/HCTxt4Z0O&#10;48SeGdW8M/Z5EuLeCwNtLG0AwqrKhjmUMSWZRleXxnJGCczcbNqwcqvZH5D/ABE+DuufDr46eJND&#10;sYooToML6tcJKpjFnC4TywokIZ8+aAAMkgE9q5XXJ9D1u6WfxRoMkdx5oMmp2L7d+CPvMBz2++M+&#10;5r9KviX8DPEM3hOO31G+1bxJPr1tJL5FtbabFeadeNCUQzySo0yxb5Ji6RuiYcd4wT+atxqN1pGt&#10;mSORk2yfL/dfB/I4/pXoYGrdWMMRTtYzNQ8NadHc3Mmm69b3G9iUhv42jfOc/wCsXcufqAarL8P7&#10;9byz+26bd3EMw4k04i5Bye20kjn15rp7jUdN1WeH+1NBsLybaSJomNrKN3JOY8ZPoSDzW34Qu9J8&#10;OapBPZ654o0HcD/q2iulXngYdRXrxkcUomRo8d/4Pt1urHw5rzNtIkL6TOyqCMY+6ee+fWuY1PSP&#10;GE90bhfDviiKG7ZnR/7LuV87AydpKfMR7Zr6Pg/aH1ONoVh+K3iK18vp/wASKGRSO44kHBx6Vdb9&#10;p7xZPMrp8aptkP8Aq0k8M9ucf8tCB27VtzNq17fL/gmSik/6/wAj5Lv7LxHpsTWtzpfiSGffkRPp&#10;86smeR8uz0rN1Pw14k1GFtui63NKDsYmylGBj1Ir68v/ANpHxlPdrJJ8YrJWVg25PDbmQj3Jf8q5&#10;DxT8adW8SzyPq/xO1i4wSdlto6Kj/wDfbnGfTFZyv1f9feXH0/r7j5z0T4I+JdRh3/ZVsY0+Ytez&#10;LDj2x1zx6V12ieBPBPhbT7iDWI73xRrUjJ9ljs5mjt7Vs8hl2lps/d5Kgdeas60mi3t351xqOval&#10;IzlmEsqQow7DCD+tVX8QLp9nImmxQ6fFjZ8n+sZfdjyfWsZWRokz2v8AZ3u9S8RaxZ6XZ+HdFg0+&#10;O7hd/NleG606LcpdYCCVMjBWOwq2SMHjOPqnWdL+Fuv6pDHpmh29nb6RLcR2V19sOuotu6SRKkg2&#10;mSCdl2soKSINu0PjOPEf+CXeiSPF4g1qfSdN1A2ssVvbXV07GWxlw8rukYVshkG0naSD93nJr6N0&#10;XxHDo+l6O/gXU/Dl1q0UyX73EMFvc3VokTqY5AkaF1IZSOhJZmOBzXgYqT52+n5HoUbcqR5lP8Q/&#10;CfgPTvD7aD8RrfTtW0+SxhttLhuryb7AfKZjerMzCDywEQNEPnD52Y7++WPgJPH1tp1/o9l4y1I5&#10;WGObQ9Mmubl5HYyo83klV2tuUttIYlfnC4wZtD8NafqXjK48Q3HhtTcw2g1O6tBplv8AYbOMAq7X&#10;EIhdZIVyyuWwoLgYySa7/wCD2uSr4h8SHTdYe203xJb239g+H/DloujaZctFGQ/nWlvJt3OiDDCW&#10;MtlSeAQMo2aUpaJfP/I0ktbL+vzKFt4D139mL4QzXXxL0rxPofg67uoJLPS7fV/7Jh0tywWV5JX8&#10;758BGjBdMHcDjjFN/ir8P9R8Wz6RdfCH4lXE+jvJBJNceI7LyrtiRHvDxRl7qTbJkCLzMrk8gZro&#10;pvF/inxt8IoYrG6tbHVLW9lKL/bclu7JuyIhFdSON52k7OSFIO47hUnh7xhfeLfAF5pXiRdKjvNU&#10;uZZhJYyTo1jJCkTvIbgoFUFArkKwdtrRkYxVc0bXS07sm1n/AJHnPxS/Zz8MXXxGa4sr74oeHzBb&#10;DVrS2SPTry1t4UKFotskKSDYYwAJZJBmQ/dzVvTW0j4mfEOHTtQi1zXPEWkQm8tb7xTZfYoIraTB&#10;T7PNbOERg4VSB8ozkL3ro9R+Ds0ljmGLxRqesTCI3t9plokUcNkshIDLcPtDtuCmaINkso4BAroN&#10;C/Zc0ow6PfXC2evyIkeiixv45LOEI7qAhMxVmkQyDPmnbIFwCMDOUrpJJXZorN32X9f1uZ/hXS/i&#10;dq+ka5bDw/4WuPDOuzTWlxNL4cnl1KKLkOkcih5Cx6iViVKncoAwa5HVfgj/AGb8WYL/AEzWdQkZ&#10;rS6FzJPb+fY3YggRsTRiNNuPusVTaMj7x3mtTUf7c8MSaVpuk6f4k0tNM1P7Hqkltq5e4dokkieR&#10;5lcxxiJCNqEk4+6CFGe61z4eWXi7Uby41O28SapqTTSXmm22p7bRwBCmXuJTG0yp8vRGx1AU5zRa&#10;XNdv5af1+YPl5bW+f9f8A8n8Kv4c8Q+Jo7XVb7xFrem+bcLZHUbJbZZZ4WCAJHGwi/dnoJdxJ6N0&#10;r0Hxr8HPAvhrwfc6XrGl6re+IPLju7Oa08UvYRvP5f7pCFAIUhtwVQ2M8tyCOf1nw74k0vxZDokn&#10;hzUJLKaFQ99aSwrAAI0aWSO1UJNOhffxy20ZOKyvE+uaD47vNMtYoNSvpJBMlvEmgxWT3rRIzSCM&#10;CN9sfKoHfcUc5yvJOnXnkRb7MSP4pjUtE8JaLrGseG/FlroVvfHzNVupUMcTSQhoooZHdWKs+4+b&#10;hlQHaVLdfVPhrbeGfG2nQ6br3jzTdOl8S3aR3NlqF6kuo6hdbmMpLNGQ4KBAAnIZseZ2ryf4LfEa&#10;0+J2k6ToviSG+0GTwvaq+mXOu2ahdUgaLy0hXyzg7l34TaciMkg816B4++H/AIb8T/Dy2Wz8Jyax&#10;5bz215qtvrELyaWEVo1KRSRhEUjGNvzqB3zznOlCVtPdRcakorfVnk2q/DHS7H4+WVz4RuNW1Lwt&#10;bR288erWfh7U5rbS7vzJCn2iElZ2dpYHQtGwWPJUlcYPZ+Jda8G/AHwnqk2taP4m1XUrOZW1fTz5&#10;1hFbOqurMsgbHmJtZ18xGCghWBJVqPh54UuL/W3ih8DalcPqE0WmWgls4opIMoZFffbtGoj8xSpD&#10;oVcMqkZwxd4o8Z6p4p8Q6Xo58P6J4d1KeFtQurQ+LLnzr2VmaOG33qPntgy5dVGTtJwcZqrxi+dE&#10;u7Vv6/H9DkvihP40+K/iXw9eaD4l8WXHhCGyVU0vT442tZvs0gY3l8zIgWRFK71kDOzAuDjAr1n4&#10;XaRoPjX4Z+GWXVNc8J+KLW4mt5bb+0vMuZrrzXYOk0UxjiSVXTaSMbNgDCuH8N/FTxJZ6L4g8TaL&#10;oPg/w7HpuvhtT0rS7vYVOIoXuTK6SCaHrmUbirqeuFau+0/xFffHPQNM1TT9Dn1hLxiL1rC3WWYw&#10;+fgQxmZolYqSHLISdpbDLtYUczulEGtNTK8P/CPw/wCI/Eq69P4o1TXQl8+k6h4fvLyR106EPIjM&#10;Ci/uX3IzM6s2A+4nBrb+Df7LsPh3wbfWselaTdRzXe5buPToTLcswO8PM2WWNlb7yMwJBHViQ698&#10;PeNvAPiPXLjW5vDlxoN0gMek6k8trd30jBCyKI8Mk/yhUlMjKxTB4+Ydr4V1/VfF/gHUNJt3XR2s&#10;RIIdOOrHy451l8wJKoZSFOc7t/lkE8nlRUXfX/gkNW0PH9f/AGZ/Dmh6zZ6pdLDDealftFY3pk8u&#10;S2uR88aIWlO5GTKhSCwKDJO3mofhWvgr45wztrmseKNP1SF7m1uNXmNja6fP/q5oJ0QkCUIF2Nlc&#10;kAshA49a1zwDq3i7TodW1P8A4RWSSbTIIbK7v2juL/TxHuYupfcFXapXfz5nlqc9K5PxT4vvPCOn&#10;2dt4m1Lw7p/9o30XmWsSwxzGKS5KghWVg7FViyoXe24kHlap3WiEry3N/wAP67Y+INf0q11rxJru&#10;m64Zmm1OfSdKWf8AtBGYht80mEZQGUt5asUPHU16pq1h8OdX8Nz+HfDt9rOpeJtQtZ4NKkEc9w0U&#10;6wlo3kAATZ8gBP8Atds5pfDXjzT43+y32q2Xh+PzbiLT7gW8VzGY0hR42ijaLMYG4cMQfkZiBwRw&#10;XjnV7xZdE1A6xr0eltFNP5bXLRQ6gFTfG0jbiFQM/wAvkhd+8DnbuqZUoz1mkxRlZ6HAat4T8S6t&#10;LcWGsQ2+i2+oaZbwX9qIWT7dJEx3jYeB82CcHncMjuMrS7mHwfqEl1prfv1D2zI8JXzI2XaylSBl&#10;ff617TYeM9Y8A+GLzXPFOoeG7Kz2G8Oo3d6LWOyWQIsMYJDykF2R3LA7gw+6CSPiX9pj40+ItUez&#10;v9I1GZrXTNbjuY7/AEm9SezuoyCklseRE6JJsk2uVJXOSBkV8/mmXV67Ti7JbdlbqXPnqO0WeofH&#10;D4p/CtPgPqVj4y/tzVLnwzJHDq2jas99caHcWZlRJJlFmy+S6mTC+a2WKsAMHNfnn8SvjL4X+G3j&#10;DVtC8I+AbXxB4L1bUZbK3TULCW8a1gecP9lhLA+dHDKiNgM7Ruq4bjNfYHxw/aY+KrfA34e6Xpfg&#10;PR/Flx4imcXFvHIv2z7aqTQNPKInEU0RZwyFsqNm044I8x+G/hD9orxXHp2veKNe8TeEZdIjUaZa&#10;eGZrRNU0W02Mh+1qxCQLKqAZ3Ow2/OCXqsRONGlCK+FJLR2u9Ffr5/gdkaNOKtUlbtpe/wBx9Xf8&#10;ErfGtr8Qf2GdLtbzxXq2i2vh3UJ9Ihjt7aeSa38qVmVJoQQhdmLNtADCMqcqVzXuGveDdS8S+KtU&#10;kilvvF1j4avG1Ca1vh9pmlhlRNsq2xwNwLMDscYU5bB4r5b/AOCa3x517U/iF8QtF1Twra6J4e8W&#10;abb6vCtzYyJd30yQxiWaS5lYgyMzOZm53llxg5FfXlnbaPP8C4/FV1Z2dgbPSnjuyZpI/JRQxlaN&#10;8kgHaPnXnO0knAx7MKnPBRj/AF/mcs1yTbZw/wC0aNN8DRf2ho+pa1d+IAIrhdJs7PdYxssgwy+Z&#10;vESYAOzcXOOoIWuL8faLY/En4UaDrPiObS77Xru882LRZ99vby7GQQsAI1SOEASK8ZOGLrhema3/&#10;AAkPwr+PPxN1xbXxV4m17xhe7Zzpg8RW5+yyw/deNIwZGYr/ABEhsDBHGK0YfAO+/tJ9cvNavtJW&#10;VZCL+OSW0igUoVjlaPc6yDauWkTAAbj5dtZOThLl28vM2irxUm7vucfF8H7H/hB7rXLXxjJb6XHP&#10;NeX9jpVuWtbKeX5TBLuAnYsoUAxhtyggjqKzfDPxdvdIv7GPTbWz0fS45ILIS6VFOLJZlKKXlZmP&#10;OG3OvlqCTjsK92k+MNlp/j7XW0e+s7/wzcqJHtb+6WCK53ABjb/ueWiBYiI/OScAkYxk6f8AtueI&#10;vDHgrUPDmheEfBOhaNHiwmniuxdfIxw07HZGSxBIzICNx+Y5xnX2UH8TS+V9TPnl2f3nL/Fb4oat&#10;4pv9QsdJj16GFo4nEl9ZQ2E1zIqb3mDo28RoFc7cscsQR0zF4A0bT/idpS3psI9Z026sHku2ltwZ&#10;96yBHmt44wpcyIVZYpHCgkkhgpFauiaBd6frWm6ar2d/qVla7Wtb64F3H5DMW37uAzBIwNwPJ24B&#10;UEH0/XNC/wCEy+HusafNfavD/akieXcLbiVyAqtDly7KG3Kd6AAFWz8o4pSi5S5kSpJKyPHtU8H3&#10;FhpNn9n0u7s7e+dG0yOaSdZBbKnleU2CY+QuDHtBDOew53viB8GtU8TaMNRttS1LwrHpumyTzWEG&#10;mS77VpWJmEKeap2LtIDFS2M4C8Guy1zRdM+Db3GoNoOhR65alZ2jsb8TShyoUEJGCjFQSWdiuCeM&#10;k82Nd0bxha+EtL1LVobfW9VmdZLmK2vlj+zRlk3ETFdyuuT8kag9gxAIqoye0vuKa0ujGm0VtQ8F&#10;29ncXnjyLSNVt7KG31LRrS41K4hRVPnSzyxzGFQ3yvnYvy5XlhzkfDHxxrvhHQrjwvqul6/4iea6&#10;uFt40a3s4syuUgdSzu6+YMSSndGyZ5zxXp2rWWoadBD9kv49KRXNrMk8tzqUzxSBd26AqSxVQHJ9&#10;2wcYqH/hI/A/inxNqVta2Om2t1DaxbtSWA2ba0EjdZY1QsJpFRU6gAKcDPWqUW1dGd0jhE8Qar4a&#10;tpo9a8P+I9Y1S1ha/wBQGiXEk09sjjmMyyy4YSv8wiT5wSSSO9PwqNQ1fULe1hGqXEurWscj2a6M&#10;8cEyxOzMbV5lVtkJkxJG+w7mBQgCpdZh8N+F/HseqaVdW11rEzJdTW4sYSiPvz5VwxkaXywpVmbk&#10;8cc4Wp/iJq9x4y8QwyaDo99eX+ZLsJb3UskcTxnAYCJmwkgPliMldqMGOOcS7t3T0/r5GmnY6TV/&#10;B3/CAeFX1LVvDOrNqSQyNd6xqEbWyo4QDf5CzrlNhIbYS3HQ5FeceHPE/gj4mXlxeXMN7qWnW2px&#10;+SdLea1kQwpsWWN5ZFZwEbDDh8HBLE89MNfj+IPw90y+vLHxNqstvCTqdtKW1YQxKcI8MEpdQA2G&#10;LBhIQo9K7nUtO034lWq/ZbzTb68jkf7W8llNaqtyYyI0CblZsosr5Ytkpg5GGByq3uf19xKf8x4/&#10;8QYJr/xvNdXGlfESLwrp8FwbKaSaNLaXy4yzKsLQsdxVjtZ5ByRliSBWn4CsrXRI401e7vdEmUx3&#10;WlafY6TJHOkhRXSTzDl55cZZlGzOxgoAznovCuo61otvceH2HhGSTVtlk2p5umuru2SRlj8tctEB&#10;gBXR3wVyCzACqdt8QvDvwUjsY7Pw94a1y4E0y6V/Zmyb+zbggGR41ZmaKVjkkxllXCjaoBzcZOXv&#10;S2+egSivhj+hW1zTPFXiXWLT7PbaleeGdQgW9hu7mS1sZ5lZ9tzIHujK0MbBs7JEYkNjpXBfEXwP&#10;HDodvB4u1DRbW+trz9xO9x5qtHnKTNILb538scwgAfMxUAHj0y/trzxR4a0/V7qO68RaXrEwWGRm&#10;Fu9uuWk8iRGKq23DEEEHJHGCTR45+Ht5c29xrGs6PdXnlpbG30zU7cahP9mQMQ0dqXVYsKWOSCCz&#10;celT7jWiCN09TyHwXpeqWWvNfWr6DHHpUDzx3FvqrbntwARc20cpAWB0wgZdoAHCggkfZ37CWlS3&#10;HwKmS4vLPX7fUL2UXEUuoHUYZkaOMFPMdnGRyCudvIwB3+aPi/4E8I2Hg25s7G3j8O+H7fTpNPut&#10;IvbEXV9dmKVWimt/3jLEivlBuwjKzADGSfoP/gnb4r8FeEvg1/whmgyWmmyeHbllnsmuLaWeIyKj&#10;hpjAzJ5r5JJJyT+VdGDi1O7ZniJJx0VjqtU/YS8B3zt/Z0OueHY2d5BbWs/mWwdxgsFkD7cdgpAH&#10;QADAHn8P/BMPT9KtFhsPG9wiRRLDGLnSwxCAbRkhxk4HXH4V9TWuqxsfvMv0BxTpdYjQ/wCu+U9y&#10;a9Xmexx3PliP/gmNp3ntK/jiaNlIP7nTcfoZD1rYt/8Agm9pwkHneNtWmXtssY1YD6nd/Kvor/hI&#10;oi2PPX86ifxIuV/eNt68An+VHMwPn7VP+Cbeh6hb7H8YeKmDDDAQQNn/AMc4rC8Kf8EnfCfgueaf&#10;T/FHieCe4bLuLSHcw9D8hNfTK+IlZ926THY7GqX+3dzcedjGc+WcH9Kn2jHc+dP+HfFvp0sXk+P9&#10;Whht87RPpayP7ZcsP5Vo6J+wd4R1OW+t/F2qR+MrLULcWy2sunLCIJN4ZbhGDM6yoQNrqQVya96b&#10;xCkan95Ip91b/Cq7eJInbi6VtpyBnmq5m1YR+R/7O37YGn+Gfij4k8E3N0q614X1W60m6s7idIby&#10;N4JniJaJyu7O3qhYHqK+3/hd8f47uGPdLfW2MBhJBIvP1AIr4f8A2sf+CfPhH9oj42/Ea6Sy1f8A&#10;tCPXrwM9vY6ZdRwySzLI7qyTLdxszFTuxuXLY71zGgfsC+LPDHxEW18L/FLxt8PxDd2x/sa2vHu7&#10;e3tljbzkzqDGQXOQjjzJAhV2wBgA8lTGRjNp9LnQsPzJO5+tHhz4pw3fXUGkbGSPn6flXSQeOIpY&#10;QwuZPwD/AOFfmVB8Mf2mtE0ee10P9oTw7qWsXVxGmk6fqelxzSzxnBlM72szbWjXn5VO7I4XrXBa&#10;R4+/bAv7uOBfHWlzTxXT2Gpyr4UvZodMuUILRyr5quP3e58heOMgA5DWKg1zfoyXQkj9cY/HsIPz&#10;XDDnHzBuvFSv4vV1ys0m312t/hX4+6j8RP2rpoppofib4BvIftDwA2+g6hHLGQAY/OSVwse/OBtM&#10;gz8uSSK2tYuv2opfFWh6LqXxCvtPa4ijF1JaaHGrxzyKzRxx+c6gowBQAgsH29jkT9agP2Emfqpr&#10;PxB03TpI1urjY0hwgf5dx6d8D2r55/bI/wCCg2k/B3wVqWl+EZLrxF44kjMNtZaRavfvpjMQn2i4&#10;8tWCLGXDYYckYwRmvnPRf2TZtb8IaHJ4z+Jnib4gRa5cNPbi/wBQGnWIkKMpglhhX90VOCfMfLMp&#10;KOoORoeAPhn4f+Cfg24/4QXwxaatq+n3/wBo1KNNSgsY4JbcGG3ukWKflip3keZkt1yeKFitdF94&#10;/Ypbu5w3w68MRyDTbjxF/wAJouuW9hOzeJptWE975cUnmJII7f8AePvlcBVwigOflGWxr+FPEVil&#10;nrmgXWo6Xr2m6fdwrZT6hpbBbdHZCsk1vErRyRmUEiY8qZMHAOBsfD3R9S1rxnq1vHDa6ffXQKzm&#10;806OSGJGbL7Fn8uVcgEYD4Tkk8g10njq51Sw1++itdbn8K6JHH/Z8kSzp/Zr7SJTADCQwdm6/OwU&#10;MXySvPFGnJ3v/XyNuZHJJ+zFqviycXNrrkelz+ItQOoazollHItjd7R5bhD95V2hGITDoQCoO0A2&#10;/hT8HfEWl31pD4k0/VtPs9NnktN+n6vNfTQSpuVmmdQoSNoSox5TshBzhicbmn+CrbWNY+3aXZ2u&#10;g+LZYLi6g1bTtQuZVu/3iqsUyM4kjiaNQflyVwOgZqz9c/ZyvvC3x002bw3r2sanLcafJDfaRpcg&#10;2peLGVeRpEdlEu5sHOCy5BIzxMr7voNa+6ai6Lb3PhvU9P1Lw7rHiS10iBrG0jv7C41KSyUneZZp&#10;fKjlkRJBndgjGPlY5FYnj7wv4z8VaVoeu2ug6DpOlLdw2dytrbSwXN6rbI3aCFhG0hUqCJVbA3Eb&#10;SoBFv/hLvFHwWuPtGuaxrWu3OtTC21aKHSBLdafBtADvNC7sxLBQVIGOoJzmpV/aB8J6ZHo+neC/&#10;+EP8Ftr6lL77XDeRX12xYFPLKGbavOCCw3ZOV7i4xk2/8hSsj8tfHX/BI2T4VMtq/gz4oa1r1/AZ&#10;rOQWMcWnuS23gqrkhTkHdtyeeBVnwh/wb3/Fjxn4GtfENrDYTrMqyX9lCrvd6MWBbbKirtPy4b5W&#10;OM/iP3Xi8bXnh83Ev9nw6RYRWzAae1zC7ueAypHgxnBBHRTmktIvEXiW2t28OXEjeSzyJFaWMKGS&#10;NsA+fEwWNtv8II7nHJrGnKSdnNu5tK0lflSR+Futf8G+3j3SLmzmWbTJNPuYhNcXNxfJGsY68IB5&#10;gHPUA5Jx1r0D4a/8G6+seJtdW6e+0ePSbdkjuGNxNGzEjLNH5iEPg4XG5cnoTmv2p/4WO1jpmlya&#10;hrmm33kyGB41tlgMh6KjcBevG1f1xVS38MnVPGF1rjNdXkexlWKyTzLZiybSFDbs7ceg2kdqqXO3&#10;bmZnFq1+VH5zfDH/AIN0vhL4ctdFuNeGs6hr1sry39ncXi29lqLdlhAXfGAAWBLE5AGMEkei6N/w&#10;SU+AugeMlns/BF0k9xMpmsbxZoYrOAuMOjAEeZgbSRwc5yOtfYh8dahZarI1ra6wsMsa26RXlmI0&#10;kdVJLbjkuB0JII6Y4rB1DxV4o13xpZfbJ/C02ktu22ckhV5RtGUkkTcsbA9CQMgdBmoerSbf3mkb&#10;tN/8A4+z/Zt8G+CtVi0Ozmml+1TxqsElmbxYShysTScBAVJXGe4I613mpfDzQbnxDplvpk15fabp&#10;UjebpkVwqRwTh87pJW2EEE9n3fKOtYHjvRV8T6vDql7Y3UaIjW5VLmGaxkAyMSj5WcEnKkNx0Kgc&#10;1b8P/DPQ9R+HV3rGn2enu0Z22NqHWHzGUDPk5kO07h39Tz0NP2aesVsZ8zWre4fEzSrXwx4ytbW9&#10;0fT9afXByYLMtDo0CACUl2YmVXIyw3buv1rlZ/EkXhbxYtnb6jr1rHe3E1xM8MLyXF4JNu1YxcMs&#10;oRQAEXldo4zkV1Xgn4Zvr0bT6fp+ow3FqN+p3mqahdNayZJDLE7ylcbhguowe3Q10Np8L9Xswsem&#10;3mq6lJNvaTbeLP8AZY8Y8tCScYLDBC5GBycCond6IuNluJ4D8QWcuhyX95q+q3VtY4jitdS04pIs&#10;gOd7EHgjn7iBue/WprXwroej6O11aeINQ1hdTXdG8+rTXXmM2ScwB1GF54O0ZXkcGvM/FXwv8ZaV&#10;qWlXE9otxqUGTJdHfJFaxkFMFmkDSMyH5tkYxzgnocu9+K2oeIrXxZ4Z+HGl+J/F2t6dMG1e7ub1&#10;dKsYZYiI5UR2jDXClQQoiBwOrZOavlptXaQv3l7RZ6HpvgnRfEl/ezSSeINJsY2ka2jg1h7d5FCq&#10;pMsCK4Q5DL8zbSAOOlQ+O9Ph8E+F/CWm28dzqUF5qhtFvr+QwWil42Cxu8ZlLsxySDtBIPAOFGuf&#10;AUmr+CtN03UrvU7u4vLcS/2feulra+YmMjfAiyHOG4YlmG7Izk0az4FudU8PXtwraH4bSC7imGpz&#10;XNxcJAQTg7AY87MLt3DbhsnOKq1179rE8yv7u5T1r4hQ6ZpK+F7lb/VGV1S5t7OcG5hVnwHiMjKI&#10;4zg7g3zbeMdK5XxLp/hv4ga1dW+s+D7K6tdF1F7vTYbfW5rHULudACsmIJIcsCSFQM6ncTnPTqtU&#10;n0nUr1VWe11aS4vI45RFZeVp6TgjaVcp5jEsA2SSASQfWt6L4O+H9TsNSvNR0PwTr2rWsgbzE2Xb&#10;WqDlR5SkgNx0B+YnOOamP5ddwemv9foeX+Fv2Y9MbGvadBJayTO8YNx4iunhRiSZLeCFisb7MFVO&#10;JG3byW616tpGhaf4d8F3FlD4i1hfKjKIL6aJ2tpCo2yr8u8gHONrcDpg1gaNrUXg68eZtDtNPjkE&#10;strbz26w3yS5KlhI0YS3TGcAkkLwRSan4i8IaxZQxabr3hm31rW7gGF5bISTRyoFkNvFOItoVGAY&#10;spbls4ORRCUbNp/fuVUi5St+RT134R6pe3lvc3Vroutw/aDNJLPdtZS38boSI1UOvlgFs/MSWwO6&#10;jDrfS9P8WeENQZdKuLqOxVYGAnMbGTAUgtMSe5DHDDoeSc03WvF2srpev3GtLpOrXFzGkcK3uqSv&#10;YKwBG5XjQFM5GVRA3y+vNc/osl18SD4ZsF1LwrfaRb+Y1wsGoXM3mFUA8uKd41EuW3Es/K7gMfLk&#10;04waT3JTkrpnUX7av4cv/D+h6LZ6fbQrP519aQ2Iu5Y0xhZjHII4kUFcmRgc9h0qP4sfAWwult4Z&#10;vB8V5DrFwtw93p80FvdQYbLMrls4H91PlIyOK523srzSbWyt9QnuvEPiPUmm05bbS5EMGmWYYhT5&#10;ioFAQtjd5gPce3ReGPhn4W+B6x6Xa6TqFibiKJbe6m1KW6Z5hlsG2jduSN7csqZ5an7lnFf5ByyV&#10;nc8P+P8AL44+EGk6lN4R8L67Z3a2s94b3SLWOa3d41AxHIvmtNIdq/KnlqNzlyeAfk79o3Uv23NX&#10;+Gq69perTX2n6hGoh0Sw8Lvb6htKgks8SoDxkkg47cmv0Q8NfDzRbzxRqFxb38M1vZzp51jbRtYN&#10;Ysyls745zI7uuMnqeOO9L49+LvhW28X3Uc39vanpNrp/2a3i03VrQ2kEj5UtcR/u5IZF27UaRiDg&#10;kcnJPZytZO33B7SHNdq5/PL8RvE3x51W62eIdJvreZZZEeC5DQsjqcNkbuxGDz2I7V5prXjHx5Z6&#10;j5Mmlw+ejbvLVC8inqCFyT05zX9HM37NHgfwx4DZpLTwrJaXlw12yXkCbLl3Mfm755CQglbYHxvQ&#10;8Er6uf8AZK0Dx/pV0y+HvA/hdb68EklxbXESwzQOFWZTtjDRswwoMZUEcAAdcI01d+4v6+82dZ20&#10;k/6+4/m8Xxj46Vrab+y/LW9+aGZIGCy84zleuD+tV5/FfjjUZZFlWWAwghgEOV5I6Hnk1/Sf/wAM&#10;RfDTQtRW81bwf4D1p47Rorq4ttECi3cuHA8yMgzdcZfaQBkk5rg9G/Yi+FujeJomvvBHhe4ltbWQ&#10;W955rXv2b58KJoCwWTpnB3KDng1pyxW0ET7Rv7bP55rW2+IE0EbR2d3iY7k+X5m7dK0fCPh/4h+J&#10;JJ5LJVD2cfnuSh3gA9AANxPPQduenNf0F6t+wL8H/DNtZvJpFhNKs39r3CagbKERhiSiQQoyssJY&#10;4AIOQFG04rtvC/wV0n/hHl0/w1pemaDeTO4mv7HT45rR2+4VCRqGLgHaw/iBJCr1ou/5EEnDpNn4&#10;o/CL4aftY+AI420vVfFHhWZlSR7e4aS3xCysyykOQrR4BORnjJwa+tPDX7JH7Qvxk8Cadq3ir4sX&#10;eoXt7aLbvDfaclrp9vA5y6XFwuTJbsQcspVmAHB5A/RvT/gBpWh+DV0i11PxNdwW98s0bWkUss1q&#10;FTHzxSLvkUgsFVTiMn2xVyz+KOkaFqEGlw6pqaXV3IouItV054nuLdQQF/f5ZXCgkBf72eBxVSdR&#10;/wDARHNDdfieJ/s0/staf8HIZo7fR9O8S3Wnut2l7aq32a2ZCED7Z3JLEHiN1aQZ+gHvH9jW89vr&#10;Gl22lzNc8Lpzax5kEJdgQHRlAzyx+QkL8ozjNVb7xl/YPiyxhuP+EZsbrU52ktt0lwl3cOMmNFaR&#10;THtKKCFJYk/3RgVYivtc8czafDfatpapb3CLPFLLLJqKmPBXyQy7FYEodgDMMknOQBnGEeq/AfM+&#10;hk+EvCMfw+shZ3niDUN8wMVzYW+oteQRSsAFBUFo0mLY6sOOABmu1vPhZp8n2XWtama1vNGMXnXh&#10;S28t/wC6rxqDlQpIAGwqRkE5Jrnr/wABSP4kvdT1DUEm1CO9F3p8VtaXiZbZhpZxCwWSYgkDI+QY&#10;FdBqul6pr/w9FrpuuW3h3zQs650ue31BdhGFWdOdjHapOwnkr61VPq1t5il0NK/+NcmnPeWfh3wP&#10;a6tbraCNbSfUlsfOQjdu2uDF5W4jLZDAZJBxtrzv4e6NefDLU7rTtW8KaX8OPE3ii3uBoo0PXRqr&#10;QwkksVzblIlXPDMCpLquOaTXdK1W8Oh6wLDSdS1ONXFzeXO9E1BxhMB2YBugVSI8lt3K8mtvRp2G&#10;hXkEOuWeg2NwFg8qOBbpbWNUPmx7mOzDOTwpyepIwK2jW93T9VoRKFtGQ3/we1bxbrzXupavr2t/&#10;aR9luBc3MIghiHVy8ckSqSeseO+e+KltLfSNP1+3tbaLXrW6hstktjLapa3FmUIVPKkZmRWKjIK7&#10;iV4JHOKTaxc6YV0LRIdHt7XyMWWqQq80MTDG5pEiZUK7cDGS3161T1hNeW/S60uTxhrlpZTBbg2O&#10;lra2tzKAoIAnmGYAOoIf5snispXepUZdDsoPhTpVto7XDWc18NSiaNmv9Ne7vmJYszsYSB5jOQS4&#10;PPy+nEHxK8YeD2E2gr4um0yeG3jN1YWtjNfN1HzyYyy4K8tuwB1q34f8W28miTRXWoSNNqa7TGJf&#10;MSMhh+9CQtjapIQnG1iARx1bfaVousSW+mafcW3iXXIwBfG20YeSgYMQTzuHICgsSOvQirjypbE6&#10;t3Z534i8MeJvFGrahF4XWws4beFrtNS0+wkW6iWRXJjUSRSKI2O3hG3HdnjkV1jeD7nxHpiWupaL&#10;b3viS3tx9nvLi682SW3GF3XEZwBh9xAOSMAgAVsaR4judB1ldHTSIpNWjbfIE1I2/wDZFup5ndQA&#10;OC2QoU57nmqvj0zeLdfTWP7YlmgwLNbWTUFW2unCE5MeNzZyDjeBjtRHkS937v62Byk3qEPwvtLi&#10;wvLe7uLHUdSnhQXMLRrBDMisQyF3ADIQQFG4YPbGc8r8SLjxN4E8Z2Oo6T4Jj1qPRgkj2eYrWBGW&#10;MBszhMlwCFAiDA4HOMmvTdPmtPiTrV7D9qsZrWG3SG9s5bTzY7eQAEIVQHaFIy3OTkVz1tolnpuo&#10;z6dp+sabeTW955sRhh3NEoDELGrYXcOQqqvy5JO7rWUkm72t+ppFtLv5djjPHOg69+0W2lrZ61r3&#10;hnUJJkvr610/W4VmijUsTaBx02M3VBuHPJFbekaBa/DLTNQ0nT7Xxu1/fQlFv9Ssng+xIAqxCOQo&#10;6XDByzlmyTnvgY0PGHi5vDmn2FpDN9ga6LM2oTSWqN6B2VFMrhcnIwGJwc4zVDQvFF18JPEWnree&#10;LtQ8QarNB5yX19K15mNsudlrHsC56Zx93vnilCSsEosdd+NrjQrIxa6Ncu7OyjKnUpri0uLnVJWP&#10;RclfKj64DjIIB6cV59pPxPl1FrNms9Sm8PW8RitJfOB+yzyyEEySbAr4YKpfGwD3ya6D4v8Ai7wt&#10;4w+IVvq0tnLqtxLPFbXeqxCZLCHcu397b71CMOFVpHAIHOa6CPwfHo9/JJ4Z09LW6t8GZCsSrI6q&#10;yj925ZIiVYZYF8gdyODl1u/+HBWS8zP+M9voelNpKTavf6a5hdZLtoJpYFn2qw2BV8uYkjsmePve&#10;nXfsFW01l4v8UC51/S9XV1EsNvbvcM9hhhGwPnO5UErgDccEMBxXlfxT8aX1xZa813cXK6/pNtGw&#10;lV0v5pVUj/UyQKCshYmMMBtHAIbkVb/Z4/aPX4O+J5L7xdqjf2Pel/P1AwyfZ7VNiDzLmd/m+R1K&#10;bmCgEnPJ42w1WEZ66XJqU5uFlrY+50ut0hGOnv1qRHz9a+R/EH/Bar9mvw5qL20vxW8K3E0ZIYWs&#10;7T7COOSoxWa3/Bdz9m/y90PjtLkZxhLOUMeM5AIGR2zXrcyscPLLsfZhYUM/NfDdj/wXt+Bmo3/l&#10;xalqjL0/49cMSO+M9Py/nXceFv8AgsX8BvFEa58a2umuzbVF5C8Wfxwcd+v9alVIPRMfs59j6oln&#10;2JnqR1qvbaj5+WZNoHf1rzPwr+2L8MfHcY/svx94Ru2bnYuqwq+D7Fga67T/ABppetR/6DqFneD1&#10;gnWQH/vkmtCNjbvZbeVP3ilsehrK1fU7aC2YpHGzYwBIeKh1DU1hiZmbaqjkngV8z/tj/tb6V4G8&#10;MyeHfD2qWF54y1xhY2lvDepG9mHO1pnY5Ee0E4LD7x9qyqVFCLkyoRcpKKPB/j1/wUSkuvij4k03&#10;4dfDzUNU124uTpkWqX8cel2ssgyjFXcmUqQpw21QR9c18r/EO61L416v4YvPiN4qiki3xXVz4Wtm&#10;aztonDdZHMRBXGfm+bZgFX+avpH4MfDXxYIrPwrqyrq+paoz3fk3d0J50jXcrESJKMxtyQGU7QAR&#10;gnFew+OvgxrFv4W0/S9T0dLO20pI3tJ7NIp5GgUHzC58rKqxbAXLYyOa8b6xVqxs9F5HpSo06ctN&#10;fU+U/g38DvD+reOfE2pRto9vDfQ/2XcpFfsYLKOUL5bRXTSH7QeAHkYkgHB7V694V+Ar3D6Pb+Eb&#10;jwfrE1nK8U+n6dcGFY5yqjmRyrTIq5ZuA2dpUkEmvUJ9Ls9VsLbw3O00Nh/ZyOn2ixupirRhUVi/&#10;l4VB8x+VlUlASPTurXR/CEHwbutPGpeC5tN0+4Et5rGoxzw3EgHWUsANzYYKrZA7AcCilh03qKdT&#10;TQ8E1L9kT7M2uInh2wtdQ026+2xW0niKHzdRnKAyYO93TcT92RhkcE+t7w/8C9Z8c2t1ql/odmq2&#10;8NxFdXS+H7a1aSwVN3k+VvjkYu6ABsvkc5BYCul+FnhO10zVdejXwrDfWsd4r2mpBlsY9RZCS5jl&#10;C7mJGCNxVOeSTxU3jHR/G3gba2l3Hih/MvjqMdvZeIgsaWob/UsxjyWHmdd+1ip4PIq/der/AOCR&#10;Z7FC30zxXpujeH9MuvEE2l3rXMiwxTWKpa29l5atGr2oGS+w+WMsT8rZxkUy98Nzn4sTTXl5ZaHa&#10;6bBDbWD3ejTRQ6l5kW4mMs4KjDME2/MAWwc8V6teaLL4j1K1uLq+uLa+kTbbQXsszSsNqltxDKGf&#10;JIxtVAOTWR4c8P6vBEsOk6bo2sr9oW6S5k1SWCHSnUFJHUsGRPlO07eMZCilT1dmvT+v6uOTSitf&#10;69ThfHfiHxRHp11Z+DPh6uktaMczW8yw3iv5YwYkbewD5OCzBsk5BAOegTw9ceLPhNf2OstrVxpW&#10;oQKDC2pCxjcOpEokaVnLncAMoqZI4GTW3NqGteEdF8RaZoGj3moayyrufSdR2lo97MxV8742bdnp&#10;jkbmIIFZ/wAQLDw78T/iFouj6p4l1HR5NF8mW3hitjczBol8wRzFhsD792Qpw5UH2rSVO2lyI3ev&#10;/BPFPCXwO0XwdFq2mX+tImh2EUqR2VvarCZgzswknmt52+0zkL5ax4UKMdCWroP2Z/C9joXhC41Z&#10;rPVNXhmvlWGGSDy53UuCZpp9kkEp5ZiseNu0qzE9PRNe8O/Dd/Ez6lJcXviCeG4Blvbm9uIboysh&#10;CmO28sRzbV5AUYBJJJIxWT4tu9J+H1i2kaT4iTwTrV1MIdMhv7jzZLFZHzlrRh5e9RuABIXLAlsZ&#10;znyyTaaVvvZpK0lo3f7keFfEHXLHRtTvrLwrN4gh8OzYvLNrpJZLa1lQMst1Jb2wT7QhZUjCDjnd&#10;ngivqD/gk74XOmaR481W88QNqeqalqUAv4Bo66esbGESIWxI5kbY4GScqoVP4a8d1vSvD/hz4hS6&#10;1q2oXPjTVLiMILpraNriCSGMK0vnwiPYuwnjc6jAHFelfsV/tEQP8WLfQJtJ8ZaKmuwXJgXxIu2R&#10;vLk3xNEUBjaNw0hDFywLBTg8Dowq5ZkVk3F6H20unWud3kwnvnYP8KkURxY2hV+gxWbDqaHA3D3p&#10;z3oIzu/WvUOA1A/6Um+s4aksY+ZlC/WodQ8V2emoWmuIYlXklmxii4GznFNaSsKx+IGlai4jivre&#10;SRjjaG5/L8f1FXJNZhXrNHlunPWgC48qg9K5n4s3cMPwy8QyNFBMsOm3MhSZ9sThYmbDk8BTjBJ6&#10;DNaUusRKm7zAFzjPrXmf7UfxQs/BnwT8SStO3nXFk9pAkRHmyyyjy1VMhgWJbgYOT1FTN2i2VHc/&#10;NPxn4Dn+KlhrGqaPr2s6T4d0NZpbo2cW21uhL80lragSb5IieSyMAoTdznAj8bTR+IPhTJ4fkh8T&#10;R+B44hZa3rMdun/E4jYKduZmdWAZXYRxqzHIKndXonwq8MQfE/x7Jf8A/CL6jodx4f0eAXF3rlpC&#10;z6pM7CMPGirGiAqr71QNkEFjhRUPw+8CfDe8+KdjpOuz3V9qccU5tU8SWosrONjGzMAYETepUZTO&#10;8ADjqDXgyi+flVz1I2tzPcyfAv7Bej/Dnwne3Wh+IvFTTNPtsYpdbW803UYwgbaV3MFmCyZ2BSyl&#10;SCOTXV/DC68TfCbwX4l0PwvD4h8QHWr20KXjXK+TEsit9oTZNAZTI6bwyg7Vf5QF6HS8a/E9vBHh&#10;nS/Dq/D2x8SeH9FijvtG1Dw5qtk2yQDBl8iSSNoojnkkcBckmpviN8LNH+IHgbT9Kg0+x0tWt4Lq&#10;S6JjuHsVklSa4EZyZLmbc2SYmClQcEAZGkaNndL5szlUvbmPMPEfgaX46/FTSU8La14x8L3XhlpG&#10;n0HVLwLf3L20Z8qZViVRvC7+Z5FQsTtCqCD698NvCWmrHOZNF8RzSCVIorp9RktryznLFzKEgdsy&#10;SMxDK7OXCg5HSun8G+GvDdxoumto/hmLSbW0ieyiu/DmmyMiRo2RIzTSvvVssQdrgNkZbrWr4Q8L&#10;zReMJGhGoTaTJGqJItosC3MKxvgs0bR+XNuJUYAI45wTgjUXN7r/AD/C4ShZanivj698V+Ir4jVP&#10;DOs6jZxGRBeapJNI92M7SF3GQqMjGwgZVDyM1R8JfC/UNE8Q6Rc6pofh/wAO6jqMwNhqut6aPLjf&#10;yQo8n9zIzREjJ27SNxJIGK9Q03UdQ0G++Imm6VZtpPiDWxHCbvW3vLazuY4A22eK4uJmCyhOCIU2&#10;DIZt2c1X+GOi/wDCKXfhi7h0PSrzS7mzk1HV7y2vngu4y42mOOOZthycEomzjkAZApKi5SU7/wBf&#10;iDqcqcbf1+B5TF8KpJf7Pnk1DwWuqq8tzEk13F50ojmDI0LbC8KnAIjI53Ajbg16F4V+AT/EaT/h&#10;ItS1u/lQvdwxv4buBo8mpLvjCCO7f94+0gBhkF8KPugbu21D9l/wP4m0ceIdZ0Wz8L3kjPNDDezx&#10;W8EkhUvvYebsKg7epHIIwTxWH8D72z17x1rHhq+XR9W8UyWlxcJMPDFu1xb28ZaNFilAkimDMVyy&#10;ouBjLdANadPlXNLQmUk37r/A5nxT+z142+Dngi1n8WfEbxNYaa1/FDokMjI1zpi7yYfLlEZVpG4X&#10;5kOBIQcDIPWfGr4Eahd6VGuteMptLkW2a1vLSW1TRobiCRl+ZXE2zzmBIWVoW2urHaMDG/4L8J+O&#10;9IuP7DRfHF1Haw+f9ivbwR2s0e1sQxLsBaYHk4IVRt65pmpePYfCFxcWC+H9cS81aORJ7V1ludRj&#10;RSFMWMfId3zA7uFDAY4FY1I3i2ioyakrHgXhr4Nt8M9SuNUW7+I8/h/7JdWelQjXI9Ss9QZFzG8s&#10;yguynMgJYgPwOO3rOiXEHxZ13TtR0PxB9n8TDT1lk0SC6htEEbBHGWYEFRuOcODkdBjJk0r4B+Go&#10;vG2oPD4da+vrQG7iS+1hre2LzYL27o5EMY2jcUdc5AJByBXolr4K09PBbX1x4X+GY+xs7uf7Qt7i&#10;G1keIqyRSKqoSPlOHyFB9QK0oxad+XT+vUVSSa1ZwWp6f408M6JpcfjbQ/CuvWst/Pfww288twui&#10;I6lE3T5CvhCRkEHnJyAS3JeP9I+KemXVjqWh6je2lpq81uksPmQ2wgiSEoVaJt0ZSSTspMm1+cAG&#10;rGnQ+HfH1wvh3whqem3Gj6HIJ538TaxcwiZG4uUiuVzBKvmNhNp28ADAra1H40Nb+LdJ8P6f4o8Q&#10;29tb3UkemJFpklzb30SKXzK7yAjJDbWLBirAFQoFFTmWt/w/yCFr/CjyG/8A2aPFdzd61dHQ9X1r&#10;WPE9wsWoy6DZLBHp8SfMCZi8kZiLcSeU6PsJPOSK1vGX7M8fxd+FtxqWv6amnzXn2fSljiv4tN0+&#10;aO3wr5MAkMal2dizHeR1xwK98+Iuix/DeKW7m8S/2fD4ijS81W41G2ub61hRBgooeRYLfBPADnc3&#10;RcdPP/FPxb0HwnqsNnNeeMrzU2T7S0reCHOnrbMiJHKVjlbdDhwBITzvI3ADAqXM7Nii9NP8zA8J&#10;fs9WfimxltdN8Iap42kW0W3OtNdjTtPtZEGCVSR2nuVUY5YBmZeevHzj+0V/wR/vl8f3V9b6LJrq&#10;PbxPBawazBZvLMcLtS32qsakfOW3kyeWBgA5r7C+I/jf4meGrfTdJ1LSLPx3ax2RF9Lp+qXOnxXR&#10;SQgbsuYmkUBDtwCdxB+UZPQ/Dfwxo/jP4cw6xZ6pr0OqX1h5ItbOXbLCQoJSEzv+6Z9oDukuxVjU&#10;CpVPmV46B7Rrf/M/OnWf+CRvjnUPD8C3mpN/ZMk88ce+D7Bb2uCqx4ijWWR8kJuJVeT6DJ+YJf8A&#10;gjL8Y/Ettf3S+Edasg0iPA968UMk4Zim1FLZxwSQRwME46V+6njH4VaxdXX9tePtNs5P3zyxhykg&#10;EWBiLzEDncwVchOSM+9YWtWnh/w/4fEmhzaLrk+iW9veW2mPGlotq6yqVcAxkgkgkNgnOSamPPBO&#10;3u6luSm1fX0Pya+H/wDwbUePL/QpNU8VeMLezs1tftEa6Pp0l7FI3IKNcZAjxgneUK4U19D/AA4/&#10;4I0eF/2WvC2i+IPDuqalrvim9Ai026SQqbpWjO+YxI3mAYfGEJUjOQuefvS/+I9xH4O/tKWaDRdW&#10;1O5F55UatJHaoN2ImbywSGwQGKZye4GK8p8J6XrXiXxtdr4wsbnVLC+WRru+0e4aM6bCrByu3Kxq&#10;obIDgJxuyGODVS9q3aTuvW3/AACE4Wulb5HC/Cz9jS38YaReR6xqPiZvHltcJ9u8QWL/AGO4ktYm&#10;T93FHMJI5IwqeUXkJckgqcDA9T/4XN4Qk8QX15fNfaxFqEDRW4GnSahcSRoYleKSFVaMAMZCrSFz&#10;uUk47dV8P/hRDq2srJb6xrWuaXo8m+wFxeC4N5IvAaUJtBAUhcbsfeBU9ap+PvjNa/CTw9JD4r03&#10;VrGbzp5IlgRYppgGZixEY8tSWOCFySNpGSSaUZNJ83UqVm7R7GJZXGj/AAn8SyaldXej6TNr0TQ2&#10;mlR3f2cXkRjfKC0k/wBZcNne0igcqAMDOcX4caxosPjuDxBp+n+HfM8PWd1KrqsF5qFpEUTcgV03&#10;QhpAVZhgDdziuq+CzeIvHUNvrmh+CdJk8NwrF9nTV9Whmuokc7ndnmQSK67ydilVHABNcT8Z/Bfi&#10;a+1PVWt9H8M+C7ebfDZvZY1DxBeqy5YRQQZZiqoSAJVj6MSSCtZUrSfK38uq+4qppstfvPbrf4nv&#10;8Q9Js7q38TapdraBY7jSdMt4dRELMpJaZrdQVAXkINn3Vxkmq+hfAN7+TxFoerXF9HaLZG7tLmO+&#10;lgvJEYybZUt4iH84AYAct90Eg7jXEX0HizwfbJY3GkpovhuS0cWWupqdzd3l6jxK4eSGAeaZFYqC&#10;zkqpDDdgYPe6FH4VT4K6h4l8PXnhHxxcy6V5UOoQ2zW9xfyIo8zfOzEyjcCMHsCDk5reEYp3aVzG&#10;TdtP+AcbrPhrS/Amv6nPHdX0kbWcEE0a6bJdQ3cW/lZ4nGEU+ZzIWzkAYPWtOz0PRPCF3dy6F4bV&#10;lujHcTDSFSSOZR85kk2th2DjknaVyoBAOawNH+H3iDRmsbrxJ8QLHS7B53ntf7At5JrZ48BkjBU4&#10;gC5yBtIJYjnFd7c/AXwJ4t8NSeJvFV5pd9a6XJJLJqVjLMouY48MqGNSd7KV+VVHc8ZIpxi5axBt&#10;LSTKHw18Zi6dbO61jxZZ2OpD7KlqPDsMSOrmRQpkUeYqgA5fPcAEmvK/jR8R9E+Gvii1ttO1DUJ9&#10;H27rj+zLGaVWt/OLOjxxx+a8S+YTuPznLAHgA9/4o+F3wl8KPpVtq2k+PrNfF12uoWk8wntNOI2E&#10;osk0mYYztPEbAP8AMAAOtQQa94X+Hl1Nr9vpOoXmg69qVvp9zrH9sifUjjJCiFh5ZiQoSz4zjqT0&#10;Gjptq1rCul1PJfFXwc0X4/WOpT6bqWqafceIB9l1HVrnw29m92EJWIRIxEqREDDM4VmyAemK+P8A&#10;9sj/AIJzeJPD2oaPceA9B0/UNNaE2t3MD51tcyqryAN8oSMrGrASkjdsJbGOP0Y+Jmg6D4b17SdY&#10;XWNSh1LXip0yO81e5jjk3n78aKu1tpJJd+MnAJ4rA+J3wztdS+HP2rQdQ8JaXqetr5NxBDfSXiyI&#10;rHBjxGWDESFc5BIKDnpWShKL5ofkXGUWrS2PxC+L/hu++Bd/Z2Hjrwn4l8JXWpwFtPkeEyW15gjB&#10;jY/eGCDgHOGQ4wa5w+MfDWrQRLB4hsfOUjckqmMDnBGcnOO9fsZ8Wf2QPhv8SPFOg6L4zsLxvEjP&#10;bziTw/oV7e3Ng027cJGmmlEaEkMxwuVQ7Rxis/xZ/wAEWPgdrEj2v9iN4g8VTSzzajd6hbItzHA+&#10;DEWRAqQsyIBGrRjaHY5DAtXbHGTWjVzCVGO6dv67n4+at4hsEmKQ6hpskO47ZEkZd4H8QDDv74pF&#10;1m3s7H7RFeaPNGV+eJrxBKnYDHXnrx2Hav0p8d/8EbP2e/iFHZ6HpvhnWPDN/wCHoYtNtdRiljt3&#10;1l5j5kLXCKCHJG5Vnm2EgfNkkGsH/iHm+BWj+F7n/hI/EHjTSdY0+7JujZarFdLNGsmwxxKYdozl&#10;SW3Hy+hBGCdI4531i/w/zJ+rq3xfmfnPH4st3jPm3On/ADYGTccDH4VT1bxnY7sreaeu3gnzS3f6&#10;V+lFz/wQc/Z/8CWnia713UfF6jWDJpnhbT2uo7uWzuOMXE06IFJB+Xy2C4Jwexq74O/4JM/Av9nb&#10;VodJ8e+A9J8QPp9w1zPfvqOoG4bGzzLWZFwgwjKVEeRlsbjyacsd0sxrD31uflsvi2x1C6aG1upN&#10;QkUDctrCZGGTgH2545716l8DP2ZfG/xd8RxlvDeo6T4dgt1v7y+upEgupLTftL26SjEjZGAADyRn&#10;iv14+B37JPwi+Ht1Z6l4J+GcOi2t+ltPDLcadBIJVY/L56SLncrYBG5FdTnDEZr0TVbfQdW8ZR6p&#10;DrFxbXFxMwv7OOeONWigdmLIXwbVWByoUbcEHIINcssdUmm4qxr9XhF6nzn+yp+yBpfwt8Cahf8A&#10;h7xBp2vTQySR2mmT6es95M0MhM0THbtmRUw6MGXBDBfvAnqNf/Z3h+H/AMTtB1fwnpfwz8VfalNx&#10;aWuqpJDNCVRp5DPG0IJcZypKgBB6jJ+m7rwLoN98S9LZl8Iw+Z50ZtbyHyo9UjdC6q06KUZlYryc&#10;sclu2K4D4k3tv4S0Dwj4Vax8TaHvmIttQWwt71fPdiZcSyuJPLQcAsQT1A2jactJR5o/mXFtSs/6&#10;+48bn+Cd541n8QX/AMT9QTwlMsUqwWfh+zuI/PEisVuZpyVt1ikIaMkRbSGZ2OeT3PgDQvBV78P7&#10;maebxENat7ZVlvdP1eGaxllVBGJUSeNDIcLtdA4HXb1BrtfG2jXEnh3Upkmsk8OzWT2yNeajGXuU&#10;iLCbyY2+YKe5VsE4x1zVfwTd6r8NvDslhfX1vceG1ijbTo4bu0mmZdm5iojILKMlWAyxDDPK1n7V&#10;7NXfnoVy31X+Z5n4T+GX/CXifXNB8VaLrXii4dES2Wxilt9PBnZo4pF3PLJIZI/MBjYsgzwV6914&#10;N8VWeheJ/DtrfaBpnhPUpJWj16HQbq5tbe7uGBPnNHIEVQOMjcxDEEEAEV2mifBnRvhl4vHiuO50&#10;PRtQvoiF+0fY9Mu7dGRwpWIMcyNuccr2Uhc81h654O0N9G0+fxFdNrWl2Ny09vA8hvYGkmVVWSaI&#10;g/OSvyx7WyckkbTRTlZ2jqTPVa6dPP7jJ8ZaVZeI/tukxTa5qWqT3l9dm+uZYbxVuFCsRbTLnHmQ&#10;7WCcEbGHzNg1X8I/Grxt8MvB01vAPtHhGKNra2W7vI5IZLYpI801vBcKGmVRyD8oDsykDg1sfE/x&#10;Va6UthYeHLrWdNt4HFvHYC1MdvLJ5aMy7VyrHhGBGCpU8YNU/E2o63ZwaTpes6tq8dnZW7XNw89k&#10;tvbzCVHBZdqtyJWUtE5CMoCkDJqtOa60/roGvKkzz/4ZfHPTfi14kvIrrwzea1qF7b3aMur+HjDa&#10;rNhRtkRWBZYoEDMF5CyEqw5rupNV0Pw14b1jxf8AZvGcuseH4YUtdDt4ZPJeUyK7/ZYY3csFUhkw&#10;xOAMr1waL4ZmfRYW1LxVrVna6pO0msPDqFnLdaJbNsABSA8pOqkgA7kD8kjK112qeCjBa3Glr408&#10;XahFshe3F/8AZ4XhQSBVEP7ppWJ45Ax82OcmhNp6g9tP6/A8QvvjH4g1uxn/ALd8QeMpNUWOW+g0&#10;jUNLEV4ltG+6dAolMkcwjAZRJhn+ZVDDgY3h7TfiNNpja5pHwn1K402a3iutJjmna11R7OZ9m6S3&#10;edRsfeuJI4gcnkEGvZvHnw2uPA3k+GvO1rTYLyziutM1i51NE/s+UTSbtoZIxcqN7ZUEMu45IyCc&#10;OXwJpU+vLeeJvE0mo3kmnpoUWhPdvDaawrsjx38Uy5dYF2McqVLsuCSV5ylGV2+Z6FRirLQ5n4g3&#10;LeMviRpej+IvFHw38F6pfQNNY3MzSTrarlU2y3f7qK4kHyZjVdpYEEjOa7L4lN4u0vUFj8NfE+z8&#10;QXLRwXCtYadFaTak8ayE/ZLeKNxMvyuoPIbcSTlM1o6V+yxp8fwXsf7L+HcfiDXY1vJLBoJU89YX&#10;TZmV5tr3MTsTJ5eAyjj5uDVLRfA3jrxJ420G3tbrUvDdpqSyG3uY/EMd2unSLGEjBSNVfa53EKVH&#10;l4XJO4irjFJXe/dP9BS8vu0/M8J+Jnxs1jxDPo+qf8IZqH25jNFdX1xbXNlez3p3+X+83IpmhYM6&#10;5QkEYOV4rW1DWbXxe+m2+ieDdLg1K9tIxe6qyXEgsyJHSWZ5YyZBIzAkuj7Ru+4e/wBQeI7DTfEI&#10;XR9a8P8Ag7xy17bvq15qtvGu6ykWIxkymSINtc7iQgy24gAkHPDaB8NdHFta3Viun+FZpm+23Oo2&#10;lgftAjXItoVhicouZAshSSMggL9Kx9jKLs5aP+uw4yVtDjvGfwZ0TR4rXWPCepaxp/iS+gf+0otM&#10;sPtyiTzObqWKbYYlQEqY1UhlO4oSDWz8KPiz4z1TxBH4cXw79l1DT5I9PnuGn+wQxSqN0MwQbwWc&#10;K2xWAZguCe9dN4j+F1xZ3mi6Xp/iDw1fNfLJMbq60+W2uL92jD/PCso3yFmdypBDHd8oAwOj+F/w&#10;5/4QbQI1l8S3mma7o9zFPdarflLaVGWNgNjOpZ4QhICtwqjaSOp6OXVRM3bdnA6b4r8XfEXxcf7H&#10;8J+Lta1yGV5DrFrrLTKQu+KYTRyQsYApyAFODJ02jJqa98O6brGvSN4otZ9F1DS3E1zcPdBrweUq&#10;BVZonKbASdqZwDgbRnFewW3gXQdfls/Elr4vvtrR3EUV1PGdLM86n55nZPLEw8wxna2QVzjBOa5f&#10;SPBVr4f1rxO19fQ6jqRuirG2tZluZhKxZn2gOs28bSflZvlBHPNVs9dxStbQ5nwxpmj+PPipqzza&#10;hqPiKK3t0m0+4ubm1tba2tooVEx3KB/pAduSmAAMEnBx6ZL4e8H6fp9zcafqF3rEGtXMMkq3bG8a&#10;BVQR+cZRueOIbFIK4A4OQMVzKeEl0DT1vo/EOueF/C91IWuWtrEwxTM2ZCJZOGJJb5sR8YKg9RVX&#10;w3p9j4E8axLa+ItJuLWS5kurSGyi8wlCMuzj74zuypVVULxgkUTl1Ylcrnw/4f19fEuqap4guZ7e&#10;4gW3hvrcuHJRiptxGMHAJBSTDMwxtx1OtY+L/Ddl4P03StHkvDDbO9zcXWkzukMTnEYEwkG9/nOS&#10;FVjjOTwAItfOsXNxHFHq9nYeF9SuVihuYdKj8m6V9pVzyrSAEsvGOccg4NYnxD8J+IYdc0Kzkh8W&#10;abb2NsbSBdFlj/stbfzVyd7MHV5HAVgjsQMjOWNGlrSDVu5pftG+JvEvgn4GTW8lvomqXOoStZGS&#10;7CtNOtyCoctImUIx8uf7vUYweT/Z0/YD8B+K9Pe80fXtaj8VWIQaxqWji20/Tru6LJMzSW0QZXBO&#10;UAbD7cngYxh/Frxjdaz8IrzSta8N22vXl08a+QkUl87Objy1kncSOI5E3K2BjPvya+qv2GtNaH4B&#10;WllPZ2um6hpcgtLhYEC79iKEckffJU4LdyDWfK5y5fs/iEpckbrc5HxJ+wv4e0HwlA2l3OoG4tIW&#10;dzcMsz3MvnyzCXkD96Hc4wQrABSO9fLPxA0G91C+a+0kXzaZI8EN5pWrtHfSuFkCMz7UwrGRd4UZ&#10;EfTkA4/S6XTlV9smXTbnkZzk8V83/G7w9Yaf8cNa1KwmsLrVX0+Fv7GkmS1eeVhtDGYt8qNjdyOz&#10;YOTXk5pl9GFNTStqtf6/EyjiJSfvvXoz4p8J+HLf4ZftqeD9avJGTwxBpF7a6jZoZJVabYrvDDDI&#10;33YWELkAklpj1BBr7U8FeIL/AMVeAY5tQMYW4Ie6DxxyTyxZIeNm3Dadu3Ma5xnnBFfMfinxLJ8I&#10;fivongHxcvhuPxJq+qx6npMmlXst5BbyPE0ZS1m3BhD5gKbZQSfMCsQcZ+nPhL4JvPDPh++vNSTT&#10;bFbKRkeT7Ok80DgnzCXID/Mx6ZPOaeETi/ZSTVvLW1zvlJWdv69Dl/CWp+Gfhl4p1qTTYZvCrXFw&#10;sU/leGFtHuOV23Ec0JZHk2gAnjcsZ3VX8darpHi/xEl3f3l8dW1KxLPJplgyu/l5VCplw6lxyyoW&#10;J5AINejavb3HiDWjDZ2zx3VsXaOaaQKtv8m1pYyDgZjY4ZweAOnFY/iPwjfR29x9jnvEvLq3lVop&#10;LppjcbRuY+dwPnDcqAvB4Py5ruUXH4TPmUneX9fgeT6l8LNc/sO81qw/ta5s9QuY/t+mXGkT2azo&#10;oVQ8rSBotudu4n5sFSeRgeP+N9JGltZ2+j3ljDNDMEvzFFJJDbOsgxGrnO4HLDL9/XFfSnxBm1zT&#10;odNvpLPXLzyUgW+jhXzIllMoUKshcrsZCpw2QNp7dPO/i38IbyTXptPtrWSx1hjIxhsrYRwzMwbb&#10;HHKnRkZmOe/zDisqsFe63NIydrM9Q+GGmX3hvwt4c12W18P/AGPUB5V5I0jyXUg34DqSxRGEjbij&#10;Kg25wSSTXVt8XtP8NS6VNrE39nW99Zy3F+LyN5GgdQQskPkExhCwVm3HkfLng1wXwP8AhU3w70nT&#10;LGS9i1SS3gkMlptLKhMbZkkjCnMrOWBLH+6ByK67UvgxcXN1DYyXEK28K/2Wv2KeWOZhMsheF2IK&#10;swVhIoYHJHviuyKb3OZ2I/Aen2/iuwXUV/szV7O3tzbOmnzTQtcM/KrJv2gBuGAXp90k1uSC1+Fe&#10;k291apNcak1/Hp50hZGlit0dWAhBj3Hg+2QAeCeKr/DL4YXvgi0hgh0e419BzHcSywWLXcHmM7OG&#10;QjdKGZeSmwqFwSRXWan4XS51q7vLe5uNJhmtQzGefzHuF3YlZmUEHB48wZIXtW0YpLmRHN0Zw+qT&#10;eIPA15a3HiaXw3p9w3mz+VK8u1N2QfJdQuWZNuAVccHdmuB1K30/xq+jzaX4X0/VFt4ikepXouLv&#10;7HGrHcP3cYdiexxsAzjivSPEnhvWPF+vw65ptvYz2dnZwi1tr+6SZWiVjuw8icKdpPGwnPT5s1J4&#10;ahbUZZrXQfDen6Xb3ieTqNx/aEwt5k2btyRMp2OMkbSNuQPUVlUi+5pGXVGL4V8F3A0zRL3TZpLF&#10;fNaVdOhFvJeS3IxIFQkMBIyRrheMLnK5FW9Y8OTaN4uvL668J30cd9O19cRwaeuzzZkx+85DBlwm&#10;CgZWIAK9c7fgrwxo/wAPbLTb7+zNUSXToZILczOJY7RWbaVIVy3IxyvzKDgnsI/Flpo/jDW5da0z&#10;XtRs4NPjcG/0kCYSSkgMio2VWTBHzg4G3BIxmr5Wo3T/AFJUk3Zr9C9JrU19oUUeoaz4dtV0lJJW&#10;0y/0s6U7xsgTDI2FgcEnLjcTtOB2rhX1aw1eeztfEWlWt/f6WZls57yG48swYJ3sqxBQpz6fxg5G&#10;at33xu0nxxr9v5KSSXW0f2Xfy2dvcslyCyTIQZHkjYY+YOmMKCCDiup8TeI7fwh4ak8QR2v2h1ie&#10;KWK3t/tN3cwLhHESlfMiZsEksNpUn5gMCjld1yhddTjT4Mk8R/EXSb3Snhv4Xsvsl1pF7Nd2ljdv&#10;hQWVZndUhVDwuAzFSORWXrfhy38G6xfLo7Q6MrbWga6ubhLXTnV1ViI8KHjffnd0OB3NdVpy6xf2&#10;Nj4j09fB+j2MV293HBJpxW+SBsjynZZSM5w3zL1AGO9Ub74WeOvF2tDVNS8X31zdTJ9iexjtYLW0&#10;tYxjyGQKS/mAEMeQuQOnBMqKbvL8CubQx7rU/wC2NUTTNU8WyTx3VsmnLBoctvZWNxngSArwFDbC&#10;AwBJX7w5rldbt4/hFew2WoW95qGoXFlcQfZtRt4ZtQtlKs2MZZmiP/PSMcDDYwMV6FpnwXm0TxJp&#10;dxq99plymjXTPG0DeXKm5fl2xyb9rBssXT73tWL4g+HejeGviq0evWsXjG++yTXiusUsLmNslhLP&#10;sJkl5TAUgkKeAPlo1vaxWlrt6nB3nxTnu/DWpaonh7SG8XXlrHb75En26bEqqI90BCogZVKsyHLb&#10;enY+a+Mf2UvGXxZ8RWfjzwP4g1HwL4g1DMc2paQkVvaWCw/6xJopQBJGSxZUeUqVXqCBj6s+Dx1P&#10;X/DV/wD8JVpN54gu547a40vVpoXupoInXbKjPyYmQgYJ+XBDdcgUfiZ4c8W+LZp4PB2r3H2W4iNn&#10;qt2iRzyIUO5XjC5QsFyrHKkNg9M09fs6efUmMrPX8T5d+HP7QX7bngxpLfRdN+Hvxct9PRmkKT/2&#10;TdyBSVKhWkAZiwABVSDuBzXM/EH/AILlftMfC/XZtN1v9mfWoLu3wkgi1KSaJjt3fIwjweOoHIwf&#10;Q19far8Ob/4gfD21HiKTX3uraZZLa4mZ7W8u4ExvSWIgbOVHAbGPmBOak0/wOfBfhO3t/D9nY6lb&#10;q0E/malbjVrxFaMrLIksu1UddxwBknngng6xxFSK3v6r/Kxm4029j849a/4OqfHWn2zBvhP9lkRi&#10;rmTVyQpGM8eX7jvXJ6r/AMHU/wAStRlEdv4H0+ORV5H9oOW+uNvSv0R+LXwT0H41aTr32fwDo1np&#10;d1apBN5mkrHKJUQFJsRnaWbcVwwAXcxwTjGRpf7GvgWx+E2qeGdU+HPhiPS/E9qBbQx6MLa6tXAU&#10;nzb5mOwDy1+4xZsnklualinty39GEaMPT5H5w69/wc3fGK5mJXwvptuM52/anNV9P/4OWvjm0nmW&#10;vhvR5AOdzzSMuBX6FXX/AATH+E88Eln/AMKb8B3Wmwxtdf2rO3nW4lkjMczQibcJtq4IL7VV/mCg&#10;803R/wDgmj+z/o+nrLa/DDw9NZwtHE0pLwogCgeYzksz5kj3ZOxWWQr6ChYhdvxZXsl3/BHwz4f/&#10;AODmH496hqiW6+B9AupXPEazT7j36AHqM/lXr3hr/gtL+0v8XhY2P/CD2Phyx1SN5JLvT5P+JjHC&#10;rBTJCbrEStzhWZT82OOlfVWq/sZ3ng26mvY/h14X0Hw+Ck13arALVZoVURiNbny/KjIB+QhPu9ec&#10;51/DPwG0Xx8tvqGseF9D1S3tUVoLe4mtZrjSVWdh9nA+VJTtVWUZXJOR0U0o4qe1kgdGKV9/uPCP&#10;AHwGvLAQ+Ko/EnjSFFmguruHVdXgjtY71nEoUOoQTO+Q2FCkbipyMZ9u1vWrHUfsc/iW58uDV7qa&#10;zkSxnHmSrLEd6QBY2ZlGDlg3DDGwL81dh4m8DRXGs2f2jRfDCwrqReHTra/ha+u4VYuwZA5USY2A&#10;qx47EdRoXXg2+0a61y7e1j1CW6nZluJrhUvLQytiInypcFo135LFhgdCKid3rIFZs53wD8etP8Ee&#10;AbHw3oY+0Q3Un2VU1z7LpMl3N5Z3bpIWjXLqAfMK5AQksxG2uV0nxXpqasdMmj1ix1iSO6hs7Z7E&#10;TWk7yfNI6zLIzllCfLj7yPkKcZHZa/p1rdJceGmm1DW9QjhfT5JUsomMsUkqlY5J9pRUy24kEAc9&#10;M4rZ8M/AzVtP8bwNaQ39uunoBNcXSL9jjAwTHuiwIwyLjei+nOKl6pKwKyd2Ylh4gPiHwXrmlX2n&#10;3lxrFwY7iae6lS8gkZHUxSxySySMmWXhQUYdQRmsHxP4duNE8eajaf8ACQR+Dptcktb1Z7q3knUC&#10;Ni22fkosZ2Ffn+7t+U5OK9U8VeFLjxBbm303wjrU0gi85oHliWOaPIBzJtILMFHylS3OSR1PL6ZY&#10;aVqviG4hEniiH7PELmWTRLOG5uFtkfdHFcpID5YRyVKDG4DIGM0cstAi0Lr/AMGl8c69pOi6l4z8&#10;M2OkzRT6hN/Zvmxpqnnt+7jkkSRgGzhgMAkcDaDTvDf7D2l/CbxhcR6ddtcaCuy7mtrRiqq53Fvk&#10;kLM0ZB+UiRipH3e9Xbj4ya1JHqOn6lbaXH4f8pl+zz2kdn5bj7kkuzJBKj5fn5L4PAIq98Pvj9Nf&#10;6L/ZVutv4Xsru2EFumoI6IYsD5YwPOHmNuJ2EAgHBUCqdnoJX2Rh/FP4Oa5oGvaT4h8Oyaxqkl5F&#10;JBZ6eunSPZ2SNEQrSShgZc4GHYZTgYPGfOPDvhu1l8MMUt1uNS1C3e21Gz0wysbmI4R55bmVNgBw&#10;d21w3zMrdMV9H6T4KvvHPgq4uhp/h/R9ehuPKS4v7n7RNaorboQ8QVeSuR5bbSobFcT4rTQjCy3j&#10;fZvsdwss9q0U88Nzh3XcsSh4lJIKBSepAxnmplG2pUZX91nlWqa14S+Hvi/wzq2u+GfE2s29ms7F&#10;bi+RbNJy2WS2lQgHaygsqkBhjkjiusg8aH4u6tcXVnoMfh+wsbURWt3d6tCuk2omYthiybfPVdpC&#10;mTIcgeubOnfD6z1L4VyX0ngnWdR0y3vPOsNN1eWzM14CflMMnyS+SArL5LqOTnsc8P4o+HRk12xt&#10;LW1XQLLS72HUGt7i5SGGDz3KwuRKGBZWyq7mzgt0GCKhFxjbQcpJvQ6fSfEWseIdbk0u28XX3h++&#10;niF5JJeT2Ly63auzBfs+3BlOAD8qjJ3DGcCvPPF2jaP4btdIubnTPC9vHcPc2t02q6a8N1Pe712T&#10;71ZfLi2MG3BSwA5J6juPGmi2fhf4g+FvC8Md5o90biK8tn0vRLQxyuTzK1wZWUZGD+4YbQDkEV0n&#10;xR0Sa2jjm0XX7DSXsosandQsk893FIxLpJK6ysNzpkiM529sUS3WuxMWvvPQtQvobDQdK8y0NnPb&#10;zrHMq2Ty3C5yyrHucNGSQMkhwcjpmr2kQatqeuNrDahttzb7beHUSYmk3dQzqTyCOEwMEe9c/wCJ&#10;fD19Ja6f4gm0rUNe1+0VY7eKxSNZpTwwaX7Q5VVLd8Nj15xWnNqHiDxF4dh+12zaHr67bqSG8ghH&#10;mbWztQRttZdvU7Vzjsa5YyvqjaUbdTG+JPw8vviLp8lrc2WkxwRnFnFEWkMVyh3Lc+Y5G4gk/IMZ&#10;Gc57Zfju11fSLASWPhrxZb2FqYftcWi2Fu0E7AcFI95O0knfjI9a7aHw7B4sh0+6vPiFZxyWuZob&#10;W1s9pXH3lKyMynGcA4BAJxT/AAB8OIfGumTX0fjaG6vLbcI7O7kUQ2pJJRWAQeWx6naSR2zT5JfZ&#10;RUaltHt8yp4G8O6Tr3hu3aTVJ7OS+jaBhJdR3DquMEAg4i642oFI5AJrc8R6LqPhz4ZzaB4LtJJP&#10;J2xsIrK2X7TEQAzJJPJtYkf3ufoawfH3w0m8JaXHDe+IPD0YM0AiRLFHazbcWYiU4O1xwWIyMjHW&#10;p7OZLe90uS11CRLy5yWhtZkeFYt2QXWXJIPI+XpW8ZdLGD73KngG2m0DWbjTm8O61b30UZgjvvsK&#10;NbW6EAH92oKuRwOo69TWPrvjLwpd69Jo+m61ZPIsbRRgR/ZkscfeJ2joWUjAHIJHNeieL7m7i13T&#10;7/RdQbSZfJ23KC782Cc7hjgkBWB4z05wa4X4j/BK1+LerRP4q03wn4jv1Mkkc2sxOs1lAcAyRCNw&#10;VJ+o5weKzlG2xUZRfxFj4k+Hde8f/COOCK9sIZYRFJF9hs5h5bR5JCyKdxVvlwGXAI688N8IweKP&#10;AegW+m31hNrWjQ20YvLmW8j+0QjO7dK23dsGc7dp9Oa4rwV8JIPCfxQ1CPwv44+I2l21h5YbTlvn&#10;j0p27xw+cHMe3j5AcP6iu31G51DRrC6W48Qa9qVzcRS3MttcaeZ4beNjtbcAAW65VFJJwcYzRdPV&#10;/wBfiNq2iOJg8Rvd+MZrW+1CxuvCt0C0LeQht7Ergq7lkYMG3YyMdxt6Grd1438KeE/DctrNqXw9&#10;1bT7dW8qODTvsm9ZNxxGFPyYGSWG3JPQGt7QfDuh6olva2tnbaDaCeSP/SbSf9/EY8GWPPXDHG3b&#10;8uQcnPFvXP2cNC8QaJZaToetW+nzeH4nvZLu30k/bb5dpwAjttZSTyApycDg0Oim7h7V2sYvw41G&#10;C7tptL0u/wBevTOftKXtjeDynVhlYIlky5Ma5BH3sg89q3L29uvEdq9pPrk1nHbl42MgjeeYcBJA&#10;rMQ5OCNrKD7DFcP8MfhfNpuu3FrDp/nSSIsy34b7BO5+6Q8Q+ZiAeSOnuab+0d4e1Lwj4Dk1jwn4&#10;CbWNT0+dW1aHT9Xu7dhFk+blnBVBt5LEnGehrKp7/U0grMofE/QI9J8Q2lrq8P2yxu8QLd3emyC9&#10;nkJJRw0QRDjgHncCehFaPhfwB4Fi1i0sbG61DT5FgmkuZoLoWMTAqzOSszMqpEFJYqBwc+ta3wD+&#10;Pui/HDwJNqfij4f+Ovh3qFlapLbafdzQXaaqBnYYJYAzFiQBh0RuQcEc11Hh9W1i40u1bw14QsfD&#10;M0H9paha6nG1zcx4zjd82WbknDIeh+XFOnTdN6fgypVOZKL/AEOP0x/B0Hw7sZPBd/4c8QeH9Tmj&#10;tpJra2+3Xdp5zYMm5UkymQCTgKoGcgdNb4oa/pumX+lzam1sLfQbwQ7ra2ZLi2dlwzdkYvG6jJDc&#10;Guss9K0GxjuLn4b6lpOi3mpIUnm0RbUi1YcKvkShSqg5GwbepxXN6v8ABy4s7WW91zxprviC5UNB&#10;e2VxbQBrmNwN4J2E4A5+TkA4B6muipGNl+v+ZhGWu5DrXxn8BeOJo7e38WatBptuQ/lwada3Imkx&#10;xkHLAjOBlec1S0WLQH8YwabZ6k1xNpsXm2ttdONLijglUlUjEWSzn5iUUgAYyB0rjpvgXH4B8dw+&#10;JNM8FWdzoVtOUvUeFku7uNsYKSxgFzkkDeCenIFe2fDtNC8OeII9X1y4hjiltcWMF/Dtks1yS3mN&#10;jGTlRj1TI6mkoqbS0+8qUoxjpcxb3xBN4W1KeGZdN0yxuIPMluLKSGV5P+ucki+YJB6KCT65xWl8&#10;JfD9j440261DT9J863kyyL4kin3xsfulYyq7VIGQuTjn2xkftJeJj4h8PW7eGfA/h/xIzFooLmMR&#10;RSQBlJDxggNyeCScZ7GucsrmfwLpcl7Gf7Nj/s6K5mtJ5fninQKxEkiqS+0ZXAwDngVPLFSs3e3o&#10;Try3XU7jWv2T9I1ia6li8PaHa65rV2by4ifUBbeXGAFP2eNRheADuwepHGa4CXw34dgvL668I6TH&#10;odxNe/Z9TvVslmuLnyyFPloU37nw2XkBVRltvQ1umW4+NniltS8QeHbiS10GBJo57i2ElmxkIBCL&#10;nzVyOcE49ql8F/D6Hw14jt1ePw/4f8OrJJeXEl3qjTXl4HBUEwByVUE4DEjAAGOKqcVNK17/AHoU&#10;ZOL1KFgvhc6fNMt3bra6ismlw2NwYry8mm2blVoTEAoBG85wflznFaGi/FO6sfBVnp8Onag32exi&#10;MdtFZmFRsGChG0yMzgFwsYIAAGaPH8+m2U8zafpNlqjafI0UcoZLiPz3UKol581VIxxnLAEZHfjf&#10;BEPxAu7u4bW0XT9HtJEaZbG+jtxCoGXMaOxbbknCliQc+tRJNsLqxsa7pzfErw7rF5pOpapcRW9k&#10;Ibu4bRZIbQSuwUeVDKVaWVSckxgEYA3E0/RNLh0/w3pMeoyRzXxZ45NUv7GXTZICnH7xDK5kDDgC&#10;QbejYyK6LwZf2fiPwjd28lrrFxNbASwFpUtYVUklX3nMmGHOGXPXHrXm2pprnxPlm1LTLUTXV8+y&#10;HT9YuLvTWeWA7GkCA8NjaUbjewzjAo5unQLXPUvGVy92LdWm0e2haUW9tcKsUVzOxRecyL83y8qd&#10;mPQjrTvC9zpcmgazpdtca1ceTaMbrULhTc3l1GrbW+V/lDA/w5AyRgAVhfDnwPeeBL+8j1yO8uL7&#10;VXedrpNQ81I7gKg8uZpDyS3TCY5wPWm6fNDZW0NreXWmzXiyz2kiSRyxtaxsWfaxjIdIypbac5Y1&#10;MNHdoqWqsmedS+CvH+o647al8UJbLTWme40/w5daAlpcRDzAiotxCuHPl4yu84JJIwMj0bxVdaJr&#10;enWum6jZ2ut6bFIxfUL+e/8AtVlMEjKO3LpmQ4wU2rhT0zWx/wAIho+o+G21CTRb2FLixWGJrG4a&#10;2MiGTPmKsxLn7gJYYLA45FbXh3xfp/hbxBJp/wDZ6XkTQL9ltn8xPsyqm1ndlDKVPAyeQF79a15b&#10;6snntscL4x+JMPjbS/7NXXtHuLedkito1cTqJV65SIsYUzk7huJwF4yc57eHNU1qeGbQNR0241a2&#10;k877HHdSxQR4dd29JNqxqdoO1iGJHI9PWvAOreE/HNrdaRfaGq6jpc8kUUNjZ+XM68HdG6YGMEAk&#10;kE1g/FLTPBPw60Sz8PaHHb2t/q03mSxzSTTSzqrF28wpISp3dS2RnAPOKylTa/eSlpY0hJX5IrW5&#10;qa4+sRa/ps3iC6sxJdQ+THbaZDiKJz8zO0rPuHHoQM9M5FcT8R/BHhvxxo+qeHfEVvr2oQzSxyZV&#10;Y7qzhdFEoaSaQuFUgANgHJI98ZN78PfC1jdafr+t6PqWpazqgez8+WzkUR25Y8sADvkO0gDljngV&#10;uW3jGHwT8P7m6Tw34iaxtrh0jsoNIt7a6WJyfnEbqrLGoIBZiCo5IHWq5k/ej8hezcXqeU/ECT4s&#10;T+NTZ+Db3wjp/hHTpQ2mJNpcUiWMJjRvLleBkKq78KQuTwOea9Om8d2Xw7g0vQfGmm22ueIobaOf&#10;V9T8h4LXzHj3O8UL/Lkd1GcKBkmo9J8fad4v8JTNJ4bvtc0yOJrm5RbzTIzDKr7Wt2kklAbZHglF&#10;zjK/NzgcudF8K/D3xdZx6F8LdVvJtSRvO1OwubO8lsrecDczSyuWZR8q7EJHynCkAmsZRqqSd157&#10;G0ZUnGzXpY9E0waHqNndzaX4o+13E8D3FuYbRbJYZQhEaYydq8npjcfzrd8NWd9Y+ALi01q/0i6l&#10;8gIwN3EyyyFdxgHmtuVt2ck55AwuBXmPiL45fDvwh8QG8OeIr7XLW3uo7eVNPnj8qGHbgoGZeMFl&#10;6HC9SOK7a5ttO1HRr7WfDMc1r+5ia1sNOhjkiidywUrs+bc+0nIIA569K6rKPT+vuOSWu7/AqaZZ&#10;w+NtRhm8H6hoek3Ebu2oWARJJr0hVQt/o+SyjkZJBBA4BzXRaD40bwdqsOneIrXUpdTmlVPmsZI7&#10;SGN8hVif5F3ZIBZmyoz9a4j4l/EO80yyk0u18J32ufY4YZAGupITbkqzMgMamZ1Vh83ykA5PJIrM&#10;8ZXOoQ+BLO+1e3vpNQku1WystWebZaIVwsu4fvDzkbtijBySMGsdYyukapRkrNnpni7XdI8P3S29&#10;x4UsWuNQQ2sqW7Q3cCIzDC78l5HbgldnB+bpzTdJtLTVdVmstJ03R/tVo3mSJZTkQwgLsBK5Ugrg&#10;EqFyc9e1cnpfhm31bTbnUtU1vw5oUcME0cN9axYkhIiyWRnYBUUZyX5IHGMg11/w6i03wnpVl4ov&#10;tN0nWNP1iGI3euvttfM3kBZFUsV2HjAB54qlFyfvEXSVkZnxY8SaXL/ZdtDqHhrwrPdFbiSW5vbc&#10;+aySrvZurNu5Hc5b1FVbj4nWd9q+i6f/AGfqB0a/vGt21GxijMLSKx2EyNtBUkYK8MAB2OD6RD8P&#10;vAWl2t/4i0izuNPksYiuLaxjuZh82/MSSI5BJYkbcA5P1rl9G0PTJNNeaGHxneXVxK/lDWvKS3hd&#10;jnzPLjzkf4DitHQgvem0HtHb3Tm08K6ba2l5cfZ4WvkYoNSmtrOONwEKtuTZJuBGMgf3RzzyzRdS&#10;0mza9WG8+06iLlZ4rqygimWdJFVCGiwxCBeMY2jk8Vb1jRbq18Rx3mtaPrFtalmj+3W9p50ZRSDl&#10;iVDYLN0YDpkZArE+HngrR9AEeoeHbi31JYGkjVJbN4jGjAgxM7HK5zknJPT2rnunPlXQ1s4w5n1O&#10;vPhLSfA/grVNVutJsdWbUECPA9u6iK24AiMYXY5QBjnHJbp3rmbbWdL0l/sOg2el6fr2oFY4w9t5&#10;1yY87lh6dTng9SOD6V0ejalq01hHb3DLtsw6C2juOQrZOA/34yDgZIDjBx1rltS+A0kn2q+Oq3lh&#10;eX8ZeYSTvctM3UBWJGMA46nIOa0lFfZ/AxUn9o2PC3hjwl9j1KaS1vrrUtNdw1/ueHzYQdxASNSp&#10;AYFRGd3Tnk1m+LLjSNM+H+otHHq2pLrAjE9rJP8AabhA2RGzq0SbEBbJXOAeoJ4ra0bWrzwdpEIm&#10;/tHXI5JwLa2QxyXaIF3FQ7OPMyeATjvVyz125n8IXyaVf6RqFwty0n2ee9VZLTO5yjRodzdcAbs9&#10;yeOZ5bq1i1LW5+avx8/4IR+AviRqWoavoer+If8ATp1bMsaSefIwIJjHDbA2Cf4RyOorxLxx/wAG&#10;yXj7SbWO4svH2g7Zn2raNp9y0iArkHehMZXOFyCCM5K4r9n/AArplx4u8Pae14LqaXULZ4ltLiSZ&#10;ZoOCCFKD5c5OD757Zpvhe1ltzJpt7ZafosukD/RLc6lJIrpwCWGPvA5znrkUU+ePwyZUql/iSPwz&#10;0/8A4Nxvi3eNpdo2ueHdM1TVHCH7TqrLb6aw3Ei4ZYy/zAAIY1YFmwSACaz9Z/4Nz/2hNPvpl03V&#10;/CusIofBsNbIY7c7s+YEGAQBkn+IH1r9xPEKeKPizoNxDqmqSafYuqXBhtLgBYQjEjcTFu3cA43b&#10;ARyaz/h6tx8L4dQitby58QQ3zmK4mEQElrFt2jyxkNuyck5wzdBWntKi+0R7m/KvxPxdg/4Nyfjz&#10;a6LeX+oeJvDEa2MAm8i11SS8llI++qmJSu5ecfNhiAMjIr3b4N/8G5uteF00XUPEHxi8Y2sdzZtc&#10;XkGhRvaXGny/LiMMJXEmAcMF2kNnnAJP6YfD7wjpvgXTtSv9f1abU4ZCZzcXkhYW0hyFVQrYZenz&#10;EFt3TpXSaB4qZPDrSaderHruuRm6tTe27QqYzhAVz8zkYOFDdTk8VSrVGr87t9waJ2UUfHfg3/gk&#10;9p/wpsY7PUPiV8UPGkzIrJFf+L9VKw8qcrHH5anaAc7Ec4YjBr3bRvg7ovw18F2baD4T0WCxvHxP&#10;MbpIBcq4+dnEqtKMYO7jdlu/NeueMtQmvb+z0yfVJNEmv18sypp4El6FTLLHMxxGfVuevAJry+88&#10;YrfxNpuleCrDQdOtbuSGS8OoSvdyzKeQsbLn5mUZYZOOnes+ZNvnd/Vv9R6tJpWNGbR9P0XXL7Xv&#10;s1vosciJ5FnHcXB+2BAoLkEK6Qscfd2g8E5Oal8Y+INW0yGOOZLhZ9WmST7LbOI7O1RWDAOxVzv+&#10;YHAwCOO3NzTPEV/4E8A3Gvap4Z1LXtZijmV0htNk08LuVGTzvIAXIbPTOBVP4f8AxNsbrRlZdAm0&#10;u/aVXsoJ4khmQDllCjHy5BGSvr9abjLZaEK1tVcq6p4Gs4dQuNRurjSbG21iFRJ/aF4zX0jhm4Dw&#10;rlI8qOWySMjGKp6voN94FNwsN14k1Lw9fK0MmnmUX0V5LhNluqSYLDO7BAA+6pHBz6BZ+IPDunwX&#10;OsaxNZpeyXsYV/LM8dlKycIOh3A5yx6EHoMV5v4u0iHxH8StUtbq80eSNrP7QF/tArESTkZbhlky&#10;MlUbIBOQc1ElK1i4uP8AmcP4h+JmvfEPxdb2+rXHh/wDeaTcIVkgiWSa4C87TIwAWUx5wgyobHJU&#10;ZroPFelWdj4z8O6t/a1zfbodt/ezakk0EsQcFWKwZKsWIACluc8jGaPiF4MtfGMml3Vy1r4fkjhW&#10;3tiUkvr+G5OMeUrxFHdFUEmQhQAuCK2PCPgKP4V2UdpqmveNNY124w5jtLaHzwyqSGaEKQkeORuw&#10;B2Gaxacne2v4GykkrX0/E7rQfiBZ6L8Q109767k1Z3aG1srpTP5qN86xwNkonIBLMxOAa5f4x2d5&#10;43tpvCwvdNt/LjZ9R08Xb2lq0iM0qwiMBgrfICWYNu3L0rP0j9o/wX4bkuLDyr/UZn1GCC8m1Oxa&#10;SeJSMCVnR8qFyTkqPQA1HqniHUNK8U6fa6PrA8SWrRzGS2jtrqGdt7MwaVmXaVBwOSvHB65rZRm1&#10;d7GVop+ZR8N+I7r4c+D9aufFWm2eqaTZRj+z54YPIuHDgFYt6Luk6AKzgsTzgdK6C4+IOv8Ag3SG&#10;8Rw6bcWPkrDE+nX5SO42OR5RztLucE8kDAXgAA1Z8Sa/feF9Oj8SXWrW65jjOnaQwuI2+0NgNvaE&#10;NuHOQT90HjqTWN8HvCsd5pmoalceHbbww11czT3MkZuLlZ1fOWIl2HdjjcFyNxGeOCUeb3kJSsrN&#10;FPQvFln4r8Y2N1fXng/U7Xw+8sf2y5vfsdnp82xmKRq+BNs+XcA43EgjGKm+G3gK68WeILjVNak0&#10;Ox02/wBPBkuLiBWUTOWI8mBVxIo+XMjEHBABNd1pcsWsaRHpcmj6Nb6LBgWUdppAnSIspy3mspVc&#10;DOTjGW4Jrj9I8CaboulX0Vja6pJbyQgX81hcXEskB384YKxx1JJHGOOMCpjNOXKVKLUboxrTw9ea&#10;BrF4tt4f1PxPpekebZW2ydYbG5tQoPmNwESNDkFdxwTnaeKxPiXob+C/Ar+JrPw14gtNVfzHN3a+&#10;JbW8bRmVvNVkLoRs3BcjOGBxkCu2s/hnq3i1pNWmtl8TabZykE61fSQwWYADRyQwNCq54wTGnzA8&#10;9ye+1HxhI0cLweIBaWq2u24tTZLFEGPAkD46ABjtIxwOnNV7JdFsHtpd7nwz49/4KrftNfCfQ9aa&#10;X4e+DNcttNtIbyDUZ57mxW5EjBBEiqH82XJBIjwgB+9zgfO3xf8A+C937aXgvQdPuL/4ReH/AAnb&#10;64hm0+4n0G9m+1oCF3RlpNpXLDBI53DGc1+ieraP4P8AFVutvpWu65bzTbp3vb60a5F2ZBhVXECw&#10;qu7nJ3D+dfPfxz+EOp6Xf+JND8QeNvGWpNYCGHwtBpejWC6TLK584Q3fzNNIokXBjAXA59BW0MTW&#10;i3zWfy/4JPsaTW1vv/yPiD4y/wDBWT9vrwvo93rHiDTvEHh3QY0jnu7mz8Nxx2scTFSP36q4QHco&#10;J3ZUsAcHFeHXn7cf7Wf7ReqzW2m69401m6CGd7DTw7yRR7s5ZF56sACcnpX6zfCT4b/Frwne+LNH&#10;+Jnhmym8J6xZSwRSy3VrCtwGVWSFY41KRxEKF5jVww5J7eoaR8BPhjrnwPjh0Hw34E0fUNJzO+ph&#10;RPeadGrhpHN2AoVc5UOEO30OKX1yrJbL8V+BTo01pd/g/wAdD8Crf9qv9ofVvEg0z/hJ/HSavau9&#10;uLVXuBcRtGTujCD5sqeoxwfSuh8MfET9qL40br7T/GPxE1KOxxCbhdTnVYSGI2Z3D5g2cgcjBzjB&#10;x+1Hww+CHhvxR4x/tC6v9B8cXU2pi7fUY9NZQWfG7ypIVEgbARR8o3BSSCTXQeNvDOi658cE1CHw&#10;54w8yyi/0NdMIh82ZsySY80xKkcnzBismeuQSTVrG1FHSy/rzsT7GN7an5J+Ef2UP2xPGl7bx2fj&#10;7xzcMLf7fDFB4rnLvHsLl49su0jaOMHJ3DAOePrf9kr9jT4heH9YbUPiBrvxF8caxAy+dIviNm/s&#10;5WQsRLDKWl3beNoCszH5TgE19dX+ueIPivoWpSrobfCnw3pk7Wlnq9y50m8ZXQFlRiGQRIPkKoT8&#10;2cA5qbwPo2j63cx6OfEWtyz3kkTXcluVdtafYfLlRpI1jOFyQ7DPIxjNY1q1Worc2hVOMYvVDvAX&#10;jK0+E3kS+NNasfD3hua2S3/tDxDC1rPHKSRiKHcJZHcbBhuOp6cHgNE+KPh3RdT0WPVNe03xPfaw&#10;slnNa3wjFvDE88ibgjsTIyMEVTkPk/3QDXuWpeE9GvJbex1fUdc0u90G3eU3U+ixXUi23SMmQu6F&#10;gWC5GXzzheK4XxV8Nvhn4806LxFqmi6hfar4XCR2V/d6CtvPqkRCssq+WFxu5VA56Akhc5rB05cv&#10;uff/AMOaKor+8Ux+0LZeFRq1vD4P8OxyqJLUX0Wq2io8vl42gKzyqTgAgLkl/Q8S+OviJrHxB1y4&#10;k1N9d0GFUimbU21E21mXCkHCSx/MSu6P7q8MOT1HUXPjPwf8N9I1KTw3H4b0m/8AD8guJpJdEiuB&#10;dmQgvDHJJGRvJKlmD8ZXGQMGzqfxR03xN8Jtd1fX9Kttf8QaDmCfRNPs5fOu9zIyMnlReWZ3yPuM&#10;VwMkitqfNy6NefQidr7MwfDv7TeseLfDc2qaTpbXX9r38drbW0UQu/JQhEHlLIzGM7f3jFshR8wA&#10;GAe68Zx+OvA7w2dnHqF54ZtbJry4b7Xb+UJSQsYuX2RyttKhxIvXoQRmq/wlTwjrnhq0W+0HXNDS&#10;0ga5igvJmmt0C58yEt95uRhh+A7ipotUtbz48WfhdNa0v7ZrWmY09pNPKLFCygwxI7glTyDtK4IA&#10;J5Na8zknZIyVkyLx78XrXW/CFrY39q/ibVNY01rbarw3sQZEAZmuAyPG+cgpgccnJNeSfFn9sn4X&#10;+FYfD9r4q8Izw6lFB5cRvLNfs6KyCRZN8kaMWLAhWUZBQr2FXbrQfih4M8S3lneS6Rcafd4u7qyF&#10;gbWVUhbaJ2SIlum75vlUkA5IroPDvxTtPEfiW80bVtI0u6s1U3dvFe7JpmgTb9o8xHyQu4gAK2SS&#10;TgY55a3OpJRSaXU2p8ttW0yt4f8Aijp/xh0C3k8L6p4h0nS7jT4I7jRL7SGvLaaITqyPHP5RDEoH&#10;baQ4G4E44Br/ABa+JmjfD3X9JsdFi+JulX2mpHp9zrGlGaGG8ZxuFmtz5OzYjOHbHA24C8cd94H8&#10;Q6Pe+GZNHuPGmp+F9W+xNd2Ntpuim8tdPtVO390YVKPsJCNkBlYEe5nvvEC3McN5p15p/iDQby5S&#10;OD7JbyNNdybS0mfMBMDbhkhQSeeVrqdOfxSRjdf1/wANqcL4a8Haf4tWPXLzxJ8S/iFDDKtwG1iG&#10;K7a0aPcGiBj8hmVuPmX5wFz93IrXtvilqPiCXZ4d0nw/olvoMQmur10xcaan8BSIlneUxlwE+UAn&#10;5mOa3pNU8D6NZz6tfrcNpwZle3eeVo7eUDDeavzbXOeinJBA5JrNN3Z+L/7M/tLSLDQpGcKZYn8l&#10;JLUMNqsjEEI4KjIywJxjrWOkdytZK3+SMn4r/EjwPYWWmeJtXtvG8a3U6XMFq3h03G9YsmRplErh&#10;Y3VTw43DIwOBUOr/ABR+G/xXu9N1aHxJoun6JJCrTtcaVPpUE8jEvHsRtkZkWNXVjEdzeUFIYdL0&#10;fimXwatzDcyQPb+JL4wRJFLNdG4JciNMxpwyiPaI1yTtOTnr0njmHTtRjsU1K5WHVViKpHqq281p&#10;awyt/rkhlJiWVgABuIkUkgkZIrSLVha3sbumeF/h/wDF+zhuLaC5uorpJfsly9j/AGfNMhjwywhm&#10;HmMoAPEfGRznkZHhLxZ4S8OeHtWtrzWPEVzpegzfZjbf2QboxYAAWTajY6beOTnkjPOhoXwMbwVb&#10;R64uoX2nyrHIttNYMJo5t3/LA5VEXLH/AJZ8ADg1n3974vS3uby40Xw/qcmooGltba8mjkjAyGiG&#10;OMnauDk5GecVDjC3Na33j5pfDe/3GB4913wZ8dNLhuHbXdeghuEnubODw/LfQ2EWGVfLhcoFDHhg&#10;QykA/dwTXT6JrN98QvhxdfYY9UvLy3i+zR2ur/Z7Xdao+cuqB8RplgsbAjauDk1F8PP7S0CHXn1/&#10;QZrW6uoJNSgjg1OKSbS4ztRliZ0cv8uGYBdqkkbSDWD4d+H+veLfBs8HhXWbmxNwiIkDRi1nuiu9&#10;pHkk8tcFg7ZRABnBBGaqV1o+vbUWjWnTudfJ8JNN1nSbW1uYLL7fBbrNcvY3CRq0IyE2oCCTtONx&#10;cHPXIAUcj8S9O8U+APhtrmv+C4bb+y/DvljVbydWuNRuImCGfNqyYAiQ7gQwLhiQT0O34E/Z88QN&#10;4F0Lw7qWoXWm3Nrceddyabq9t9qumUsRCkmQyqRs3fKeMjcea0dE8D3niG91ZdWtrG3sYRGkVxdW&#10;8039ozqcOZmRwp4RNo2bhjJOABTjo7WYttXY4vSvjV4y8L654Vv5NQ8V+IfC+oD7f5un6AtlHGCP&#10;kjmJZsfKPMJAw3IyB16L4gWZ03w1ealp1xd2dhM6M8us6pEbO7id/Nki3geYW5YDlvLxjBro5/F/&#10;hfR9Ts9L8Rajp+k6xLBJaWJleeC32ur4dYnAVm5K8sOAOnFchpXjVR4Skt9Wi0u6vdJjP2a8tbVX&#10;hWDAxLKoEhXHHOWJy3GKpxe8ybpu0UQX/wAVfAy+DtP8ue6GrXyiK8m0fUbmS3+zQrvKSq0oYMwf&#10;7ypjcSM1mat4n8YeKNJhk0FfCtpa6gDGuj2YZXjjdiNkwXl328tkbVVduSWLV5jpvx7+FsepWtxa&#10;+PtZ0bxJPFJElhZaXJqLFn3LI0cNvGHMTHacOEJCk8ivRfhB8D7HxlqK+JdF1eeSVmKPdTaVJY3F&#10;0+xhL50EhDfLglQNzcYJxkVUo80ed6LzVivhfKX5prz4KiW30TUbzwzpN3O/m2tssitHIdqGZHKv&#10;5S9SQu0YyQelehfDHxB4d1nwvq03iDQdAurKyiVFuTaG+iMp7HgsxYlW4556nrWj4tt/DPiu/fQf&#10;FCRzx6VboVmQRXENwzhcExtgxP1GFGCpGc8VjR6qtnq01rpPg5rGbT7tIiq6j9pQ/MGyokfYVKYK&#10;9G46cYrNwaWslZApX1Sdzxzw98HpvidrOk32sW4DxRSWusWZ0w6XJfXKMwWYyysSFKIAABzkdRW/&#10;4ksvBv7NbWs1r4I8O7ZY5Y4ZY7hby7+1YJEc6blEMSrkGQk4zjHzCsX48fEHXvGmr3hu9ak0vQ7K&#10;VSTsiZLufeMQA28iSggFk2Yck4zkc1lp4xk+Luo3moaxpGnSWLWiNYNcOIY44VZfmuUY7ioY4JUB&#10;yN3ccRzQa5YvX8DTlmneW3a53vwq+JPh3wL4Y8OatJP46vL4TyTzRS6asOi2XmMFwGKJJsC4MeWf&#10;d1IP3hpfCex8H+Gfh4uh2ra1eaJcveranSrQWMJlDO25ZEiAaVdzDJZi7c47Vn/Cj9lvwn4MnvNQ&#10;1/XtQj0R8TWqS6jfNAzjO4GSbIljI/hwBwD3qbxT8dvA/gXQ9JtbrwLYrDLMw0kXNut7dSoWwZR5&#10;R2xiUAkOSML1zyBcaiumtPX/AIdkyjut/wCvkUvBvxK0G7k8QeFbGO607Rbi2KpcW90DNHIMws0j&#10;zq0ZlJOSMLnG4ZGcQ+FPCl18E/Acel6l42i8SX10JLYR3XkX7We9GjWRo4yMhkCEOCuCw4HftFkm&#10;i0xr/WLOPw/r01tM+h2Is4bmO3RkGJFAkKqvG0M/OGPTPPj2geG7n4lXUEPivVPAupQq/nTz/wBn&#10;wRyRK7KIIfPBKwFgG+QqNuMcHBo91Xl/mKOrszr9X8OW2rfDi+0XxZqOsak0UwaLUL+DytLtUiKs&#10;GWOcoS2VbKMHXaQQTXIfFD4QeAfGfi/RbbxNdWPh+2jV2vtJv9QuVs7p2GA0royRJIMKRGU8shsE&#10;EV6B4k09/GirLeav4PvdamDQ6do15q1xqcLxwlTuaWLf5YyB95TwOeazviJ8F0+JXiuS/jvPCdpr&#10;106T63YaKY7r+0kiLF0QMpaOUqyKGKj7uSrEZFRi3rLp3ByV/d0Of+FXwq8FxeFNW8P+F28K+Gb6&#10;58s2tlDrkl1cX1vIcwmJRPwrOpcRKFG8dxW94s8P3EOhWsnhHRprj+xJpUefTLeFPtDY8pstCQI2&#10;Ux/eIYM/J5HPoV78HPD/AIQ0KTXNJ8N6Po11b3b3VrFcae63GnmSNYmMbQqrKrqqjapIwW9SK8v8&#10;D+D9a8Ntqd3/AGp/wiOr3iyzW1loOiG4mG7c5kmjkXyl3uFGzczYOeCeFza8trfcPVrRixfFrWPC&#10;XwQ1u1i0TxQ/itj5y6jaWdjdXt4uTnzZ927J/i2hnUA4PFeX/CI+MfjF8Mm8beHfD/ha70zUkeG+&#10;nv8AxB5OoiBG2k3EUyJmMqSoxk/7JOc9v48srq48ONqnjjxpfXN9qUKvcz+HWMK6SQANjqFRAMgb&#10;vvHLHAPbc+EGo6trek2apZ6b8Q/CkNi8DxajZk3GmkFmwkrqqtv3I6gjdhSQVzWsZuKtJL8TPlT1&#10;X9fl+Ziy6X4f+HXxY+1TeOrHxFr91b2lu2jGKJZHhRHSNVlmPkxwIWUAFeictzgby/B68g8GW+k3&#10;tnqkNvJePfPBaanp91ZPkBfMDKpQFs/c4PHIIxXWaf418WeItcVbXwb4Ht7qd/J+36teQbZF2/u4&#10;okYbgyIzhhnls4zXm/jb4e+Lfhj8dvtUni/XoWtdmryQQX7XWmxxuyiS3Noi4CqM4LPvYqpG0cVz&#10;ucXr1NLPRHrHxp0nRdC+HP8AbTw6fpenwwy29vLcXAtysxUZkiHO5yRnaQACMAjpXjnhbxxpuieG&#10;rtfG01xrH9sXDPaWN1p11qH2+IbwcRwsVWSPcxxhhtOSvSt/9p/wx4oufsuueJLrWPDugyXks+lt&#10;bRW822IASDMJRpACvGDIpBUEjqDdl8KX/wAYNR0eC203xNcWtiiziFY2iW/8tULtLvX5JD1AAyCS&#10;cNkVUpX+Fa/cEadlq/uOjg+Jknhn4c6l4wull0vSLXSUmtVaCW3hvp5FA3yBkVunlqqgLzkHkCvH&#10;vHy6ho3hXUvEmual4WvNG8R2C2c6xqka27NgRg3Mx3gkg5MROW+tel+Efgto+r+J9O1CzkvP7Bjs&#10;pba8bxTqkl1JerncEeEjbHGQO6hx225Irutb0/xVqejx6Dpul6Ho8UypDayNYR3VncxKvMUkWPki&#10;+VSGAJxtGM5pc2tmTy21R8y+Dtcj1vx5c6Tpfij4favpOjfvntpXlfVPtMqqyRyb2MQKjeNo5IZO&#10;mTXrj6Zq3jo6fY28UJhhuPMjNn4fguVkdQrMkpSMyR5xt3BgrHBBIGK7LUvAFr4i8M3Nrf2MP/CQ&#10;QzxpLeWcCS2qheWjCGIMVb7vQMeCMYqvofw417UzqlldSeNFuPL/ALPuo49Y8iz8rAIZPJALHn5i&#10;MMOhYjILjZK3cHdu7PA9B+Dml+JPi7r0cXh3xBL4gklFnpS3F6H0+xlRQHiPmj9xEEJYhCx3Aj6e&#10;jWOr+F9H1i1sdFtka8WxZbTULkTNDHMq5mKyxqSBlWDBkbG0YGDml8IfsdapqmvTWkeqLZ2kl9Ld&#10;T3d7pguLlpOFVAZW2lSAQSqqSBnnPPaX/wCzp4j8P+M7x9Nlm1CSTDCdL0K1owOdkKgKEG4HdwCd&#10;x5xxWVOjC/tJLXa+rNpVp29lF6dtjiNf8Oad4rbWJLN/Dd9qE2nJp9tdQX/kPp08YcJLCr4L9VwW&#10;HOehIONK3+HLaF8Or2TxLrcmpw3Fu1sk2i2AuBYiUDdJ/rQPNO/75yWLEDGcV6x4F+H8948+oa5c&#10;3Uc15apawwXMCO0Ui5JEjdCNxBBOPvH61l6L8P8AXvAPiK42yW+reHViCDTnjjtxdT7hvwwcqjBe&#10;jNwcY681tyxXvWMeZv3Wz5+8f/CPxJA8M3g/UPCWuWekQI8NzrGizSappohBwsMUMwikyp+V2wQc&#10;jB5zf1m0+InjR/Bawa5pR8PXNo1vrulX2gzSNPaFgzIHUEI+QDuIYNuzjqK98tvgg3gDX5tUj1LU&#10;4rH935EB1L9xZCQ5eGONQN6DoDjjPB7joNR16SDUEtVa40fUGxsn+yG4t5CJNqo6ls7TlQCDjng1&#10;n7Oz00uV7S/meAfFDwB4B+AWpaK39teOLl4XVbaLw/ZrcXelvKuYyyxxRj52xjIPJyeM1qy6vceM&#10;/BF9rt9efEKXUIbMW72F7bxrc6mHVmeOK2HyJggb85yQeRXq3iiy1TVdJgtJNU0GxtZHdbuGbTPJ&#10;NygQqGQ5bcSxwR029Dmvmv8AaG/Ym1L4v21zoNv8UPG11pV28QuJNOu49JhsmyHeSR1Uy/uxwIuN&#10;yuMnPNN6SslZd/P7ylyuKbev9eRb1XXI/if4YtrnxRolvp+hw+Xb28OtL9luJFLgx7M7pfMdjsOF&#10;Hytkk8EX38Ovr3j6xVfD+vaFDo9hcWv9m2Qt002+DMfLhnbmSHCglXOMkZBGdtfPHgz9mD4ZfCDx&#10;P4f1zUNS8Zap4mtZGbQtVu/GJ1a30kq3zkQIwCSNvDiKVi20DBDZFfRvi7wH4n+KcmmeII5rzxZq&#10;SyLApOjiO4SBGVvs9xCZd+35yxcscE4bI4qlytXev9epMtHZbGf8a7Xxr4wnGpaJcH+ydPht7CGC&#10;/wBSvbeVIh8xceUrt1ARmBO8LxjmoptF1KXwRcXuqWrXE1nMotSLW++3rtfLRBJ40EqJ8zZypCEE&#10;k8V1XhzS9dvdP17w3rOreFl/tC5kuY4tMTyb63lhIPlhldjsUHkDCgLjGGNdjpukaguj6gb6+vLX&#10;XbOOKQ20twjWmr+SdpeWRtqhCNy5cgqDtB4qrya1M9FsN8OaxB4w8DapLd3NhrUMgiilt7Np4Xhc&#10;sy/Pkqxc4ABx8pBOSK87tfAtlY+KLxXvP7BuI1+0XVlpuyaUbmAjEzqxVJS2wHawOCfqO18JaBb+&#10;KbWLT57W/wBaXyXki1Kz+xxj7VHJ5jmOTzMSRqMICQ2DnjHNZ2iW+p6peXGrvbtptnZz+VAftIub&#10;uQn5BHcBCIzuCk5xgFh6UctkkylK700Njwvpeua9pkIm0fQ5P7Ldbxrm61ESaiLhQFBjXaWXcVKY&#10;DEgDGOazvH/im8+IWl7pp9Q0fwlpMs8dxLbYk+2FQTGsrSgMcDOFbgEYPrUOvaSPG9jc3F5Y6q9n&#10;YzwxrJkWbGEI0jyKXZV3OU4ZCdu08Dmo9Ms4Nf8ADV/4ZttHa6t7h1uHuYIsN9lz5sTOs0ZQBSSP&#10;MLYLZPQ0RlukS46q5f8AhN4X1/xDa2+qajqesaZaWBdrLMysYoCuI3VXYqkgADHIYYJAbgV03h29&#10;hHhXT7y48qGa3mNusbyi4VTKoKSycFA8qZbkYBwOozXHjxdqWl6XH4Z8Iy6tqFxdGaSO81hzqWoI&#10;VwpESQlUj2sc5IKhTuxgYrJudZ8VfC2yjvtcvLi6vo/LtbtNSeCVsOr87EjwAJCO5wMH5e9OcVq2&#10;Ci3ojW8U+Orr4py3/he11HS7fULzTZI7RNSxJaa1bID5oiBwnzN94lcYB6dRztt8RNT0i71CTVtG&#10;s4dQsIfs5g03UbazvLNQgCcK7LtMfKgdSQMbq5nwNLb/ABaT+0IzpEPiKOcXEVlLD9ntoBMSskaF&#10;iQrAEPtVsEOSec17HpU2kaNpdrbrbzW8ehwpd31xI3lBCflXYfMYvtOTjk/IOcUcz3YWS0RS8NaV&#10;q3jaCzE2j3t5o+yFbmDUrW3hkkjRPlBODuTd1IwwPIyRXcXniGP4T6S32bTL7XdsXmixgiHloNwB&#10;be3BCcYOTjrjIzVP4aeNpPHunG3W6urz7Q7bXuTLJHJIrjl+CBjBPGBge9WJP7WsPFZNneaFdWti&#10;Vje2a08vzIpDiUozuG2KQDuAIPTk4NKMupLXQsXlj4ZdEkbR7eHVtUYFLfzVNwzKQcblYEvgZyCc&#10;8dSK4n4Z+E7r4S/Fu5uND+zWkeseZ9q0iaXZcSBDldwPIYBshj1z1YZFdF8SbpPEyXzXmrWel69a&#10;OLe2/s+QmRSwySJNh25GDuXOQCCK5Pwd4q1LwdE2pLfax4wVYUEOo37xrJpQlcKIwjIq+WDg575w&#10;SDUSVn/kWldam58SP29NP8KeBdevF8J6zJq2lyPDa2dze29nFqDrjgXBLKgycnIztBOOMV5SmneA&#10;PiRpFr4m8YaloMnxC8RiGeW70udYpbV12sqIVcssOweUXP3whbGMAUPHvxJsvBYvvEF1dQ3UWntN&#10;NcCHTEu2S72sgP2cYGQzjemG3EDBGK+Zr744ePviAz+FvGklw1l4tuWS6v8AR7S0huoxv2KWnQBg&#10;khK5iGCpK/OvQ+e8T7RP2vLLlvZdX8vJem4pU6cbKCdz66+LPhLwnF4603/hCfC+j61oN1DMupak&#10;11NeXlrfK6NaPaxbGHyFJWdi64KJweTR4f8A2vE0DxXp9u9zoMOk68Y/sd5LH9rmuJFKxq6KeEJY&#10;bQp53OD0rxHw/wDEa8+Hegaerarr2uaZdX02i3unTat9nur8jf8AadsaqrRmEw4kLbMGVQN2Sa7T&#10;w94N8E/tN2MN14dktbONNKhvY30m8eGFUWbGwo6eYyl4nDFwCGiBAxXPKouZTpe7fpax1U6NOMrS&#10;/r/I+pvFfjHQXu2ivr5ZLyIG5i+0QZe9fcY3QRgYXGGGR0BPpVfxF4Usb3w8upwOmkzRo6NbojXA&#10;CHJ5dSM4IwGJJ6dK1bOSL4b+GtN0OCxnh1TyGlglNrJcWshwpdGmkyGYsxYBmB646VU+JPiu4j8N&#10;Wf8AaHhsSRxqh2ecikODwX3jDDrwrFsY616y1Wqszm2Zy/jB4vEV5a6ZaywzGZHXa92bXZxlsKB1&#10;BBOFJOW9DXH+LPD+jeK9Z+WbUbW6sYxEFt4kukmIA2gKWVAxGQT1OBkevvFt4X0CPQmB1tYVjARY&#10;4YwBCcf8sxjzEPPTJ46ZrzP4k+E109IZtNuBfTW7fbJbyGbfiMHLO7BTjAPJYen1qZ0ppa7BGS+Z&#10;y3w00+2s9BuNDhtL6ytL4G2W4sbfyWWJDne+04HHyEDOMZzg4rd8badZ60hj1SC70nR49qxXDTh/&#10;KZTu8yIrl1DqRlmwQce9Z8uoajo3i63K3mla2bw7zPbxgC2hwArFwAFGSTtI+fkGvQNA8VeKrnVN&#10;txHoUulwzGC8vPLbfGNjF2CscCM7V6BvvcDiqjHS1x82tyvZeFLnwQLw6tptj/Z8KLHbSEtcXFxE&#10;Rv3lGdt3Q7gBj5TgAU3who22X+0lJvNVvpDKBM0Qt4bcqQPJUMSGGARvAA3ckjFc7a+MNHPiLVLd&#10;9d1DWhPaMJ7tDEPsYjUbP3bKv7w4yOnXkc1nfDnwrdWUur3V/q41TVrW5FvaWE1qI1SB1G3eI8EH&#10;acjBK4z15rbpqZ2Op8JDTtK0CST+yZodS2NFLbfbBFCZgWI2FspkruO5AAecZrF8Jy6v4m0y4ttR&#10;3aQ1jcedayXGrC4mcpIzASHaEjJj6gE7hjnoBky2upeNXt5Ehfw3JbxLLbzwxMtrcShn3RoZMbsE&#10;ggbcLv64q1B4Bv8Axl4d/td/EV1YySOjSPA9qHtkYAFWMoK+hwRnA98VN7/CvzK5bbmhcyJZeLbi&#10;KXT/AAxa200bOYo7ue4afzwQzl2j2JN93BYk9Rnoa1/hb4TuNSWOzuruV3sYZIrezuIY7SNAWbCx&#10;MdxZlCvlh1J5A4rmLbw3fXl7c2us6hrmrQ6PqB23ltbNN9nXZlUZVIV1J7oOctz0rF1LwJq8F+JP&#10;DNjb+HLuGV1Bvb2WWSSdiSJEwjEAw9EPfgk80OSQct0b2sXbfDn4k6tbta+H201oY7mxm1CeFppS&#10;Qd+HVFWEZzgnO5jk8HFc/FrF14ijXMc32W6uRdR2cNzDa37xF9yIsnLNtYHdwEZQe1R+IL7R5J4f&#10;DmvX48bQ6dPFqE4Gm+Xb20udxRyNp8wHOFyA3ynGeK6jwCnn+LoF07xoLHSbdPItIboPDNmRiWiR&#10;F2srIjKAx3DcB7ionvZf5Fw01Zm+H9Cv08SS/a4dT0e3uo5Yrm2s7KSSZAfmQ/aLdMKSd5OwZ28F&#10;geKv6Xdaf4N1e48UWNtb6a2qxQvHFqdvcravtUoo88SlYg4HzbkJXAO2tn4n60vw3a11TS9Q1uTd&#10;cgG7k1FRLIzFQdi7cSRlSS2WXbt6cGsO5+DeufE+4eXSr7Vtca4AuZVvLZI4tPkx8oE2/ZKCS2cc&#10;/phrmi+V7ismuZGpL8SPF/xC8K2ba1q3hOzn1aKSXSJbGU3Fu+OGXJUFh5ZJPyrkqcHHI4HxHPNF&#10;4d0qz8OtYeKre3u1s76e3trm0+xqVO97ffM37vChGbnYQMYBONbRPCc3grXFj8WaRZeHY9HJCXOl&#10;3AQXUhGC8qM7bxsbhsZXOM/NUOh6pa6/4gs1t9ahWbTmupVsFkNz/oLofOdUQt8o44cYyOfWqcm7&#10;31f9dCbW22Ok0L45X2halp+j3Hh/Qr5fKSa4gS5jdLBVQIgRfmR2ddvylgwYHjvXWaR8bL3WnsdU&#10;mubW00+3na3hsrGzEc+orhcuqyLuYA5UhcDjgnIrz2+0nw74k8K6jeQyNbzWcO2O4TUrmC9nI2MH&#10;Ea5jlJbI2jBAyKqaL8S9B8IaFpum+IdQmxFKRBPcWTQvp7kKyhndCuSW+9uHIANVHmSCUU9jvNe8&#10;R3Ot+Qv2a4s7DzZPJM9g093eI52NKqNGEUNkLkfd46jisr4Qovwv0+PSraaHWtJsJJJrT7ViI2kW&#10;WLwuUAzgthS2QSccY4p6jqnizxl4zW6vdQ03UI4vK2XWn6l9jlji8wlV+R/3m5Sn3eOee1QXmmaL&#10;4iv/ABEGj8O6XazSpBbN5s9uIWKkSBth/wBYSS2WG0YJOQc0WaehOhs3/i6a6vLXUY9Dt4P7QvRH&#10;ei6do2kBx5YG3Ef3flw/AKk5OcVHqviPPjQ+ENL0iGPVLiGbFwsubRsIWHlMcbMbjuVmUYyQc4rm&#10;/Ffiy78J6nZ6bJ4f1qfQ0urez0/VLZI7iK7CtvJLPIw2sFIA+UgYxnIFQeKtPhe6v5tJutPmvLGR&#10;NYvNDuYpZpbKPKoVkuGA2BRynBIJIyeKFvZFWXU7XWrW18QeFNSum0vUrexs1eEXBaW6aElFCsdk&#10;xXaBu27RtIPOc4PGeEr9dSF1Lo0t14muISFuobpbc+UkRBJLMsYbhj8oU9V64zVBNR0yy8f2Wt2m&#10;pjxvd3REMFgflaxKZzBJFsWKQHIYM/PCnJ4reu/ilrHjWWGRbXT9B0WxhaScajBIt415zhSsJyyb&#10;cfKMkYUgjtMopWuUrvYr/EGVdU068GnWSrbl52unF7FLbMyIhiDKTtZDvI2qCSVbgEccj4V8O3Wk&#10;eGY73SdU0fztQiUtbJZ/a7dlGdjBpdzR7XB4PAOD04revvE+p32kJI1vb6x/aW6e2F3YyW1jJOsi&#10;lWed0YjdwABg7hjPOa5PQPjtb23i2bw74g8Lz6DqF5EbS2jl1SZblXwWbeRlGjPJXPUAAnJok79S&#10;Y7bHs3hvQdV8XpoNv9v0+8XUkkk8qbTLeS3M8cYIlJQAyICduTzhzg8Yrz/xf4m8UeKtTsLjxB4d&#10;0uOTQ5JbG80ywic3F66D5TElwpiITeArDk54Nb3gmxm1jQn0H/hLvs2oaTObvT7yW1e9tYIGK7sn&#10;5Qqh9yhVbbtyQOoHT+DdQu/AN3MdWvLjV009ZbldbexSSNxt+RAY23BVbKhTnqDnvU80npt6l6bn&#10;FeB117xBJLfPe2+nNff6Ms99exfbJQFIDmOLB+bByAQwXgAYq9o+keIvAHjKG5upNU1Dy43muNPt&#10;riRhdoseREvmSZyGZWH3mPQe21beJfB1rqeoeI5PEWi6tqU8a3scJ8u3eBGBXyycb42GRnPzZ6mo&#10;n+M+ieBfBFoPD802vNrQ8yCzsLhTftKz5ZZHb7w5Khs8beT3rSMZLqZtraxZ0X4uw+BfCVxcX2ia&#10;loscjyfZrN2c3U07gNIItx8zy1Bb5WIIGWAG2vP9d+IlxJ43ktVvL7TdF1L7PcxXlrcC9ktg3Ijl&#10;EvDjccFXYEAnHSuo8KfGLTRo8Z1Cb7VY6bGUuk1MtdzaXOqM5DJhlaQLjdtB4IIbrVX4+jw14V8O&#10;W+uat4d8K6tJqd2k0K3drEIxEMGK52sil8L5nJztYKQazlKTW/8AmXGyl/TMM6hql94YtY9VhuL6&#10;PRIpHv1tI2s/Mmf51BZQwm2oQ+QMFe2QCdvwx4p+H+gW/wDaV1rGj2MhdI5hpd3NfZVwDEylgu3I&#10;PCkbg27gV56dS8D6VqfirVo9Z1DwhqF4Y3trOG62yQsoLI4STdsZ1HXhUDDHUVt+BdQj8X+DNSZf&#10;EV3pNvdWkOqajd3VgHsfMR1JlYIgdSzKgDpgZGTzRCMZS11Kk2kiOXUfCfhnWNamaax/s7xBbeZb&#10;x3l9NBslcgIZY/meOdjuXLIMnA7YNj4e6Za+LNL8R2kel2+t3FvbRSWdpYxagtjd7QGjkknaJZVK&#10;kOrgPncAwzyK2PHVx4fuLaS4bWrrxXrcd9G93DbacbyKGTIG396zGNnIDfMSBtJGAMVj+HfiJ4il&#10;gvNLhk1zTdYgt2nN7qF3gXcssgAjESYVVRMgMhG4pnrzT+GVugnrG7NS9fQ9G0RtHuvCVxayXFvH&#10;HZR2M8gYzSL0S5ZsuuSRibD7qxda+G9hbppd1rmvHwzrU7xRrJpsk+o3t7D2jlWSPJdAOWQkg54I&#10;5rW8V/FbS5PAUPhmHRYdc1PVJmuEktoGuXN0jJ8qmJiyyIx6ueRz3qt4W1WHSfh7Jo19qPiK41qx&#10;v98dtqCxmVDtLcXGAyLuXG0/NwevIrTmTa/4Yz5WtSLwj8LtW1bxBPd6DNYXXkxpYTyeJJ1jRI3c&#10;uLoxyAne6nhE4+UZYVtfEf4P3Ft4q0h/FUOn+VFvaHZCqXABwqXYaNigY44yTjncpHFX/AHizVde&#10;+GurSQ32i6WukQiQ2OI4hIdxdYcY3/NyCx+X2Gc1j+INf1q78CRw30d3NcKMq1qHkh85fnEYk2lP&#10;L2go3zbgSMAfdrNSVry3L5Xey2OpRv7H8JXy6TrTeFdQuoDHOskUTTJKBw27zG2BjkDA7+1cz4A8&#10;KNL47hvrvxxY6jc3s4LJcXcdxOABjyjJjcFUgnKqCe+RT/hb4gufHmr+MYtUZbhrPWkgSXGJGR1V&#10;yC31J6Y4rpfF/gPS/wDhZOt3dtbiwvPDOjvqNncW5w5fcV2SA5V04zgjr3rHmtI03VjY1TWP7O1G&#10;GLT5oXuLe68m5On6hDIsLuch2DYfoCc4OD2rD8fJqNpZ6hcNrmmarFIDIsJuEhkjjGfvsigFhzy3&#10;UGvM/hT441rx74Ri17VtUuru+KyOF+WKIbeFG1AAwHX5s8mvRr34i6pa6j4O0Xfavp+sK89wrWsY&#10;fccsArhQwAPv7HNVKEpxlbQI2hJNq5zen61dXdvY2rWcdrb3hVrmdZBcfKCGV0bO5eecjGAO/Suo&#10;1TxrcX1xdXyhWs9Jj/fHYbkuo4di0gGAWx90ngZ4612Vl4CsLv4Wa/rH76PUIYbgxuj4VNpGBs+7&#10;+YNY/wCzgWnu1hvHOpxtarOgvAJfJLHJVcj7vsc4HFYUcPUvyuRtUrwa51HY8f8AFPjqe3v4rXVr&#10;fVbyO+mCQNDaLbQRIBu+YRt8+ScjHJ5rt7KzsfDnhr7LBNY2M+oWv2t2geQeU27OAzMeCRzzx3FX&#10;f2hvHd9o3jzTdUhj08yQ3SWZgeyiaKWPzAuGyu7oT0YV6xoOqrqmt6tp7WOlx20NuZdqWiDe2Dy3&#10;GDXRGi95P+kYTrLRRVjzkaNJpukw6xpcNzZX16waVo9TeRbqNcf6xVA25I/h4HGeM1B8QLm98U6R&#10;d6vcafNOYlEO2PUltLNF6sJVyWZjnI2bfc1QAjfSY5I4lt3xLcHy2YKzAgD5SSuMdgAK1Php4uvb&#10;/wAQaTp87xzWK6LNeyQOgaOd1lZVDjuoA6VnGzdl0BxaV2R63oVn4bt9L2axrmkqOZIbgi4UbguE&#10;SRdxUdcMW745rrvEvgT+00Nvb2eqLceQiLPcan581yqvvCHYcKG5G4FSMivMPjnqP9ufDF71be00&#10;65ZoJC9jEISC7HOMdOnavSfCOsSeGPA7anbx2rXUVlC+54FJc4UZY43HGfWuhLlWpl8Wx5pr15rW&#10;heIZ/FF9pq+Hb6HjTiInWKfP7to9yFh5ijBDkgYHfNdn47+NOq+G/A9nHpf9reKL2QxytFHGSnlk&#10;kHfI33cdznIHOCM034j/ABCvr7w9JuW2VPM2lI02KwZecgH9a8+8SaPcaQt1cQ6xrSw2unpJFafa&#10;v3EbshJcADdk/wC9jk1nFxb/AK/zNJRlypv+vwNfULrw7p1u2r2OhXTR/aFgutS03xI008N2xKG3&#10;mhlJBAckblOAD1Wo7j4f6D490jydPm0bT9faVprueC3jdkQttIeNZGkIIGM5IyD24FX4L/ES+8Ne&#10;E9curWOzUtPtkjMA2zEADc/8TNjjJPQCtTxF4mk8HaJL4ksLWwh1SBGkSQQDg9Rz14JJAzjms/rE&#10;XVVFo09jJQ509TkD+zda+K/GuraM+tX1tZykwajHpiNH9sijCmPai4bcu5uSWxnIFXtc/ZPXw1Zq&#10;ZNT1K4srGT91faziERh5AWUFuWLAFAz5IDECu38J6nB8X/Dx1zWtNsZNagiiuob6AyQTQykFd4Ku&#10;MkAnG4Ee1Uf2jvEF74M8DabZwXDXVvqc0dtcLdASb0YkegwR1BGCDXRUpuMbXf8AXqZRqtyvYqeG&#10;vhVodzf3DabpsmlbZTfxtY+IrmWFpiQWfK4CgbV2qCRyeK27e7ew8BRzWniCaM3jvFLJf6XLFaSs&#10;5KlY3WQS4yQRjPOT3xXO/BTSdOtvh9CIdL0+GS1vDGJVi/eOEbA3Ek5POc9c+3FdZ8R9BsL/AMLx&#10;3DWNuk0N9bsWiXyzIxJOTtx6npgc1ndrVk6NkGkfDjwx4A0m/wBLt/D/AIZF1Ikdtf3M1xcyNcJt&#10;zlnlJwTkksBjOe9T+FPhP4P0fU7vUFs9J0uwe2VrZtOXzFlbuS6kMqnggcE4J46VXbxRN4X8fahp&#10;+mw21nDAkbo6qXkDEckFycdcYGBjtV7w5HN400rUGmvLu1uLhhC9xayeXIQM85IIz7kU1Uuh8r7n&#10;XfCrxtB4o1NbazeTStM2CVpYcGG/lDbSBI44XjkE554rgv2gdHvNC1aTW4Vj0+zuJU0qSee5ghtP&#10;JbO5lfeHEo6+YDwCQATXy1+wH+0p43+JvxY8T6P4h16bV9JtbowxWk1vCkaCOdolPyIpyVUE89ea&#10;9k8afEC8j8TaVbW8Vna2bXssM1vHH8lwPMZQWLEtkADG0il7RNbbF+xalbudZZx6j8O4bLQ4fDF5&#10;qunalZsLq5S4+1yy277lJMrtl89VJA4HXIpvhD4DeC9W8RWsaTaxpNjoZEs0Nzcve/a5s5KMrsNj&#10;I4BwQw6YxXX2tu1zodvYPNM1nJEbXyjg7ULMOGxuyMcEk9TUelTteQaj5m1jpsIeBggVhtcrgkAE&#10;5A5PU+tVTtbmWxlKTvyvc7S7l8Or4auF0XRdK1q5dQtxdapaMGIHR3cr84BA6EYJGK810LwLqHww&#10;1J9Rhs7XVrmR1+1X0TNAyoOm1XPzqvTByOTzXO/EDx1eeFvEui+THa3X9vwslwLtDOqbjzsDHA44&#10;5BH481kReOfETfEXUJh4i1iNNO820sYI5hHBZJtI+RFABPyg5fdzV+0Q+RtXPbNQ8Sa5BqLapqOn&#10;akszBYhb200Lo2PmDEAjKrnPJOBnArhdXs9D8O6k3ia+8UXCyTNLaG3EUD21xKw3qJFRdx25+XBA&#10;I4Oa2P2fYLz4v/CLTNS8RatqGpalbzyxLdOIlkIHAztQDOD1xk96y/iR8DNI0PX7GNbjUJk1ob7k&#10;PIigkyhBgIqjgcj3pS0ukKMb7mp4XsdF8+XWNCnt2XWwiXUTT+XawthcELlgu3lgnTJJ4zWLN8Dd&#10;SPiS+eHXF1NrXdqja1JYH7DJIznFsNsgYyZIbC/LgH1xXaW3haH4fah4dtdDuLzS7e6tbjz44JOJ&#10;/LK4LFgSxOTkk81oXXhHT9bsdAeW38tLWcXaRW7tbo0iocbghG4fMeDwaN2O9lc4XxVoXi3wLaxR&#10;rqg8QahLIXt7OxlNlBbxlRnK4IXDHqcnGT14rAuIviV42bTo7yy0f+x7O3F7eLbpcpNZhJSGAleP&#10;94wAJO0DKnOO1el+KvhVput/Ey+vVn1Kxu7aw+2Qy2t00ZikdW37RyACFUEAdq8lh+Kmr2fg/Vr+&#10;OVftlhcTSGZtzNcjyWXY+TjacAnbtJI60U6Sbbew+bRWO08farL4gu9BTTtUsNYsWUXdrPZw3C24&#10;O3I23O9l3Hr9zA571yPiH4F+IvH1jpFxrXiJptLtWWa5s2e4uIpGwdu99iPtboUUc4yeM1xfwU+I&#10;WpaBItzprQaW19D8yWUQt44tzBjtVMDkgdc9Pc5+kPGPg+SL+y9Um13xFc3V9YC5O69MaQuByUEY&#10;UfMDg5zwAKpx+2tCfI891bwjbeOtBs/D93Zp9nt3FtAl1bDT4YYjgloozsBQhQD8oDdeTV2z+CXh&#10;7QviVJLp526gkMSWZ0uyieQDdsbGCBGgUgEryRnvitX4xeHLW78Cw28itJb3lv8AaJY5T5waTj5s&#10;vuIxk9COv0rjvh54Tt5fiNHbI8lvp7aQJXs4UjjhkkQ5Vzhd24HkHdxWMuVOxceZx5kzyr9sH9jb&#10;wp8avD154i1TxBqXhn4oabEyWmuWWkSCJUSUiOOVVLfaIFLgEEK4BOMGvCf2aP2SNT/Zb8TeKtY8&#10;LfETxnr3iTVJvKk02y0mWTRbcKgLFZ3dm+9I4AbG1SQWBr70vvC8HhW4uLi3mvpd11BLJHc3Lzxy&#10;5yWUhicKScnGDwOa5X9oazSb4L2d8fMVbjxJP5ttHI0cDiLlFKqQcZHODk9zWsa00uWL07C5U99z&#10;M+HniS9u9NsdP1RtVuPEK/IsYxJJt8zb5uFRWCHGUX5jjljXq2pXWrXd/frHfNHMsOLuW505ReW6&#10;5+c7m3KeoAUKDj5jjv5N8Or2Txj458NzXXkx3epPLFNdRQRi48qGIukYkKlgu7qM8jg161rHwW0+&#10;88Jw6l/aWvW7TSKhgt794YV3sqsRtw3r/FgEnisfaJe9IpQu7I1PCt9ceF9JuIpLT+17BZCtxeW/&#10;lJGh+9mRnUDaQV4XPPGAK8n/AGjPDfh3XJVsYdW8XeDJ9aPmQCzRbaFXwQGQ7WjUtuJyeuOBxVLx&#10;1osvgOx1jSdN1TWI7G6uxaTpLdGfzk3IoJ35+bDE5GMnGc1F4E1a68J+GtS1yG4muJ/7JmtDb3LG&#10;W3KoFKtsPRhuYblI4OOwqJVov92rmkaMlH2jNL9n/wAUaLodo3hvSdanVrG2WK6jvYWmmIjzuaSb&#10;OWYlicbhyzYAAxXWJ49g0p1jS4j0XQ2Koly6zyKkiPlUVA2SzEE5+7jqecVzfhTwNp2ofDeTXLiN&#10;p9Qa6hZiW2o5aRE5VcAlQcgnnPJJrw3492WufCX4/wBx/ZPjXxobW5mnkmtJ9TLwyCAq6R4CgqhJ&#10;IKqRuHX1raNR3SkzN0735eh9Qa94+8W658QrOx0bxBq2paOU82+aztVTyI2xsI+8zbyNoBxxu5NW&#10;dFbT/hfd3S3n26b+0FVIV1VobW4mcyMwOG+ba25V68bc9a4iX4u6lLrvhS8t7fTdPmbQpL+X7LbC&#10;MXDiI/K/JLLznB5961fBWty638MxNrUdt4iubGWW6t59ThWeSJm5ODgDHQDjgAVpKPfoZx1WhU/4&#10;S/Sb7xZNHdWvijTZJLp4PO+0hY4V2YCoI93nDOfmbPB610F/r2labaQW1hZ3NwyxMx+3ATSsCwUb&#10;mGAqngAY3EcVzfw58fTT+Jolt7DS9OXUrRZZxaW/l5Zd2CDkkY9q9F1G/wD7N+HszW8MMImtWuJw&#10;oI+0sOztncR7AiuenG93E0qS2TOau/gWNKvdJg0WPT7i0tD9oWzgQxMCedwk3KAeThSGPLYxVTWP&#10;h/Np1lbfaPDNvp00M4knaX96ty4JOweWN5wMHPJ9qxJ/GviVtK0GxHijWltdQZp5498bb/3oUJuK&#10;FggB4APYc1UvLy+0b4vNp7arql9b6taeYxublma2OQp8rGNuR9etEmr2GlK3od54as9N0WOFV1K5&#10;jXVnE0tqDtkgkIPAWViYwMHB4OOvNP8AHN/HO1vPb2DeZDcCC0b7Yztcx5O50dcJHu6c8kZrh9d1&#10;6bSrjUNTt47VLrSb6CyiLwLKJInJDB94JbI4zmqOm+KL7xN9nvrqfHnznNvFGsduqo4VFCAY2qBw&#10;PXk5qpR5VzCinJ2PQNLu5bvSLxobexs9S1KLZv8AOkaK3jQFnRvM4LBsr8vByvJxmsPWoLjTPCH/&#10;ABMrO1uhLcC8Os6lqa266fCvKqsKFdzdQqrnJIpmua9caRok2oReW15HDLIJHQMTsmAAOf4ccY6c&#10;cYrA8D2UXxM8Q6PHqscMq3elG8IESYjk83blMg7eGxxz0quWyuSpO52mgeDP+Fx37axok1nZ6Na4&#10;hguYYUgkYkAspLFpG2kDB+XP0rsPEXwJ1YaBbwabqi30s0QgNzqGpSQfZgO8axgjJ6YyR9a4fw+P&#10;+FTR3mj6Ptjt7jVIIRJJGrSwiZQWKHAAPYcfmeaq/F2TUP7YttO/trWjHp99/o8pui0sQCA4BPHJ&#10;9QT6Yrb2dKK1TJfPJ2Oi8WfCbXvDmg/2bZa9oses30sYWbULlhMArKCqq7AzZUMq5YFdwJzjFeY/&#10;Ejwnrg8ZJDeW+qLZf2iLQRaK4R0UIJBJKylif4hwQCSQTxWHqvijV49Ms9OuNUutRtdD1RY7cXqR&#10;3DMAFcbmZScjcRlSDg/jR+0B8bPEHw68fai+jXUdjBMbW3NrHEBb7WkCk7e5wcc5rGv7NK6RpRjN&#10;u1z1rwP4Bh1dNN1S+uPEF1JEz3McNxJKn2JlbA3qGAXI4UqCc80fHX4H6L8WdTe8htY5r63sks7i&#10;GW6kWZv3m6NC7OG2kbic7s5Oea8JtvjdrWoeLbXw/qn2XWNPlv3z9oVo5QADhd8LI20ehJ6+lfSG&#10;s/DPQfBF691p+nCN7q0BdXuJpF4AbgM5xnpn0HbmiMeWKtsRKTu77nPeHPCOm+FfDf8AY+m2NlYy&#10;6fcomo7bgbobkkbDudVH3eQMnoMZ61jalD4ol0681q38ySxhlkikurm2ja8sYlcmR4wo+85Xkgs2&#10;MngcVwPxd1zUNBsb3ULO+nhure4t7hGZUmXfLuXO2RWHyg/LxxjvXt3wv+A+m6T8PdF16TVNev8A&#10;VNedJrmW4uxtBZSCERFVEHzH7oHWoozU4e0NatJwfLfc424vfD+rXekzDULKHS7ovG0loXEmpSM2&#10;VZh8xAH94LkgHmr3w68GeINA8SXep6lrugtpsl+biEfb5/MuIApIXdtLyhR/EffJAArc+N3w70/Q&#10;fDE2mxtdSfZY4hBdNLtuoQWfgSJtOAFwM54JryXx1rOqfCDX9POj6teGPesDR3ixXayJthcAmRGb&#10;gseh71duaaiyEnyux3VvB4b1zxTeX2ix2+pateb5TK90rWIiC7VdeME5AXPUA/U1lXvxH1iHSbiz&#10;8T6y2kQabcbpL+1sPJsWlU4WJ2z82BkYPDEZHFdD4V0O2174gTa3JDHHdPpgnKRRqsQJkUMFXHyB&#10;s87SK8r+Ll1dat8Rr21jupLG2hlF0kcMUb7ZdzLvBkVyGwo6EUctlcUfe0RZ8VfFS8s9Cs9a0Xxx&#10;pem/bLswbpywWMLlBIyqrFVLYAYsqn1PSsrxxqmj6r8I9PtW1TT/AB1Na3iprU+mT7hBI5ILl2Ki&#10;Me24naT1617Zpf7H/g3UtU8N6pJDfR3EEo1EpDOIoZbgAYkZFUAkY+nJriz+z54V0n4ja1eLpsMr&#10;acJpIoZUVoWkCswd0xh2BY4ZskVnOp7rbVvQ1hFJ6PzOS8e+LR4Zt20mHUbez0hbbfPHPrvlxyyl&#10;lXaQCCygE8KQBkdq9B+CvwyutH1T+0rGRoPDl/GjXDQ6lK9jOQCrLtJZnBwuGYkAZx6V4fcXNxbx&#10;2GrWdw2n6lLtDzwRxksHkww2urJ0Ufw12Xw8Nzf6pZ6b9uvYYLlZmuvJk2fayqZG9cbOOnyqDis6&#10;MYxNavNLW+5674r1O1sdBnsdP+0Ws90xxHpEsl5C8eeUbfgKDycKBj1pvifx5peq6NHYprWpL5gQ&#10;XAaBvlYA/MFb5cqONuMV+UWuftjfEzS/2tbnwfY+LL6x0mSa73FIopJCEOFX94rKAM54XOe9eA2P&#10;/BV/4vXvxbm0lr7Ql+zidvtiaYi3EmzpuOdhz3+WvZpYanUhfW1rnLOnKL1P260vS7PWIbiTV/Gn&#10;iBbO3ZEhs3iiRbiNQTskMSruAJPOQSMZ6Vz/AIj03wxqPhaS00vVLfwWWl/0UgxyfZtzbnkYsSWL&#10;EDjJwDjnFfk/8LP2jfiP8VPil4uF946161Xw/pF5f2yWyW3lu0UQKo8bxMhQ7jkBQT619dfAH4n6&#10;3L/wSY8F/F68ubXUfF2pqgnM+n2wtiDd+TgIkakYXp83X1rD6vQv7ty3GpbV6H2B4N8V2/g/RoLj&#10;WvEFnqdzJO1vGoj/AH11DyB5aYIVjjcCc8E9+mZrGqeG7hYPtNjZxaZHABfpNA8EN0Z2ZQXyoZin&#10;zcg43Y4rjP2b/DP9rre+Pbq+vLjWbHT7y4t4ZBE1nC0UW9NsWzAwT6845r1zS9BuPF/hzWNSvNa1&#10;hbxlj2NDKkSQlERwVRVC7sk/MQT71z1IpN22FqmcD4W+Gdjofh5bPwVqGpf2iqSfZJNP1r7RHbq+&#10;dwlnRUdY8F8gspB4AIrY8Ta1a3ME8OtW+qW+mwmORLRJLeRpQiqI1hkaLLRAtkncxzwe5rj/AAr8&#10;R7vW7+8t7q1sZI9N1eKRVjV4FnZs5aVY2VZDwPvA17N44vbWW2s7z+ydLWS1vYra3AiYLbo7bW2f&#10;N8ufbAz2qXo7va/5kX7bnieu/C/VPHl5NqGk/DHxNfaGtxH9lm1rVbeK3JBzujjHG4DLK6qQvXPF&#10;eoaP+x94q8ReHLH+2v7L1OO0uDeQTXmLiW35zHtAVAGTqQpw571wPjvxNrnjbxnb+Z4g1zT4o0lt&#10;RDZXZjh2xvgEocgkgnIPB9K6zTvjJ4u8H+IH0K38RXsliL6K2XzYYNyIxGQu2MBevYCtIqnJ7dCn&#10;z2Oy+JfwE8c2GnaWvhm40GxsIdv22c2DS3EmOSxAPJY8nIJPGfWvMvGmmWWr+IbKPxbNDNpN+Vmt&#10;7MRzabHauFKCVQGU7nYfP1AGBivVfHnxx8R6L4P8SzQ3kfmaXaxiHfCrKS4BLMuNpIPQ4/OvN/2f&#10;vFWqeL/hzqF9fahI081/FHlIYo/LWQ7nClUBXJ54P0xU1rRSS2YqV3qVdC1rTbJ75vC/xDvLezum&#10;VJdKtbKO4t7NHTCxuXDecX245UMox1xzJrx0+78K2fhXRvEmqRrArT3V7pGjh5Qpkcu/mSPhSFxG&#10;VVcBex6Dorr4O6P9p1jUAtwtxZ2jXC7GCq7hmYFsDsScYx1PWvGfCnjrVbrWreae8mn/ALP3RRoz&#10;FUeNuSjBcblz6+lTC13ZBPa7Z3XjfSNZtvBV8bfxHrt54Ze0zbXGpaTFtssuFkjSWNejpuQOxO3J&#10;OB1re+EXwi+I2vW2j62dSk1Dw/PB5sCxny4ZEK4RIlUvIrI2D5jY4Bxniqup/EG80D9mq4uGhstS&#10;eW1luwt/F9oijdXVVCxsdgUBiQMYzzXXeFfh3YaT4At4rGTUNOj/ALPtBGlndyW6QKyDcqIhCgE8&#10;9KlqDfNI0vJKysZPxQ+CV9rPiyfxJqUGmaaW0+W1aTUX+2DPmIq5SUq0e7aF/dkAhiSMmuX1fxhq&#10;Gnwar4+g1nwno9vcI2y7uLSR3tNgVdilJChzjnJC9MjJyfXvjH8KtJ0T4Ka3qFx9s1e4muVjb7dc&#10;M67W2kgBSuOvbHFcb8XPD1na/CDw/f2Nta6aNWjbTL+2t7eP7PewBNwDqyscgovII4zRUgn73zJp&#10;y15WZnh3xxcfEm2gj0+4vNAvtchkjj1WyQWq3UcjFVm+WQvHGZB90Hk4yQTU+h/BO7+GaWdvqms3&#10;F9qk1vcqLrSbmcRx7mO7ZC4LhgTuLFz0PXGDJoHgzT/C/wAMPDuoWsESvDYybIRDHHbhSwypjRVV&#10;gc5+bJzznNdXqnw1tdY+JWn6LeXuo3WmXGkxaikEjptt5nZssmFGOnU5PqTRvqw2ukefX3xJ8XeE&#10;vH9zZ3nibTdct0hKwGKxtmlMSKAWfcF/eZOdzL1Het7Sr7+0dNk1KeS7a80m5UeVq7bbja6BJJYm&#10;WMKQNx+VRgkdsVxngf4C2V7pd7rd1rWvXlxbahMkUUzwNAgieTb8vlc56EEkHNaPxP8AjT4h+Gvi&#10;hdN066ha11OK0tGW4to5fISQ4by8r8h5PTjpxwKuEuaXKEqdtjP8d+FtQPiyzm0Px5dLHPcTXDTW&#10;GkJNeRp5R2oTKipt+VE+XbyxJJNSeLfA0fhnwDqFjqV14i+JDapBI1zNdTNA1j/cgEsGxNocjI2P&#10;kqOaz/iBb2vw5GmNY2VvLc3HkGS4nLtIxlJDHhgvHYYx6g17L8EvAun+L/hlcw3aSCLw3p6Xlgkb&#10;bVikCzAcdCAOADwMmsPZqUrw38zT2jUfe2Pnaf4F6Xr2jTalrMfiWDWtQty9s1lrTXjeeWQYeMke&#10;SirgdGJznnBNeseCfAV1L8O5PtF54/sTZHzJJ5ZIrqDco2l8oB8zAA7SehGRXZfsX6Lovjr4J+FN&#10;WvPDuiR32tWwnupIYCpdyxG4fMcHgfiK0fiZ4Et/hLrVxHpN5qZt7krdeRcXBkjild8F175HYsTX&#10;TKnPltJnP7ROWh5V8cvEvhHxGugrP4guJrfTxIJrayvBNcagso+VNi5KyF+q8cYArLjtdcsNDstL&#10;sG1PVdBfdfyxajDcee0qgIT5sMoMezJyBwSteg/Ff4BeE/hr4S17W9K0mGPVo7IX/wBolYy7pSpJ&#10;JViU6j+7xk+tcIPivqtx4H0udRZwTiRgXigC7/kYklfu849MVnKLVtWacy2SJr/WdJ1m9s7fXNHu&#10;9CvtJuPMsbmTU7yV4kh2gELjKKVVgSsnzDk5NTfD3UfCPhfWprm+0vxjc6lcXMv+kWmp3d5p2yRy&#10;8boLgsqscZI6qcgnAo+LvjLXdVuJ9L/tzU7bT/JU+RbyCNecE9B+GOmK2f2dNMi0r4Dw+JG8y71a&#10;e4u2aSdz5ZSI5SPylIjKgrnlSSSck5p05KSvHt6FTpygve9O5leDfDUPxngtLPxH4cj8TR2ySBr6&#10;1jgOn2LqAFVjMwO4qAcBW+bPBxmum0/4L2vwd8MXer6D4dk0fzdzG0W4twbmMsC/mwnPyjAZcMDj&#10;jaMkH2r4a+AbTxj4e0vxBqk11e3Gq2CTG2dlFpal1GRFGFAQe/J96yfiB8LNJvdbtdLkSd7NIg4V&#10;pSzZJf8AiPzfwgdaOa61M9meM/Dq00/WtdbWLXXLfw3JhJGjskjNxaRkYVFAUfKFUjlsheAPTeuP&#10;AUnxD8Wwm/13T9fEbLd2k8izWdzuAI2hgHwcZ55Hc14Xea5H8F/jbr//AAjun2NlNZukMc7B5ZPL&#10;EzfKdzFSDk9Rn3rtPB/7RviiBbXUorq3hn1PUrq2uUWBfLkjjTKjaenJ5I5NZ04yf8R+tuptOSTv&#10;TWj2vuv69TU/aBgXwVYWyx3XhG71qTUA9q+rPcvc28boMr8oAk74yRyc57Vz9p4R8V3NlZf2lCxs&#10;7kMLqSNYb82zHCgrtckqCfkZiMEZPer0mlW/jrWtLjvoYDdFLmb7akKfagVkG0byDwu8gccYFeR/&#10;D/8Aan8VeCdC+LsuntZxXFnc2dvHOVcuN2IS/wB/AbaoPAA3ZOOaElGScBSvy+8emaF4H8O+APGN&#10;1pvi5vGuof2fcnUdPS3s1QLb8gzyyKrrMXY4wDtB7+nQR/DfQdK8V33matHpbX06zWtprVs7reWg&#10;UEojOojQq7E8fMGJBB4rrZfBujxtBp76bDNa6gknmCSSQsj/ACt5iNuyjksTlSK0P2eNFm+Illfa&#10;l4i1S/167mSa0jN8sMqW8aHKhE2bd2R95gzHuSOK0aU1z2SZnzW0TZj/AA7+Lf8Awlmla7/Z9lpi&#10;2NujWt79ouBbyLFGgBMEUi84wwbg9Tzkc+deG7i3XXrPybOPWPJh837HpeopcBZjwkCKxDsdsYZQ&#10;2AOeBitD4L+BLO+/aQ8dWN+8mpWekXQt7WK5SPbEskWWwFRfXgDjpxWx4K1K3u/E2raHdaTol7Y2&#10;tsDAJ7GNpIAjyKAjYyowo6c/TJonJKIuXXUZ4j8SWupbdNklvri9svMF+2qaO0bLCThFS4Kxorfc&#10;UR5J4z3zWfo3g/StJ+It1qC2t5ot9bmG3SxKRs2uBR86GRXDiZmbhDuyFxjPNaXgHxBP46eSx1EL&#10;NHp0sk9q5LNJAyEBApYnAUAAd/evO/Gek/8ACQ+PvE93eXeoyap9rdvt8d28Nx8m3aBsKoMY6hQe&#10;vPJrh+uRhUfNe6/rudkcO5wtHa/9dDtfiWmk2+opcTaRotrcfawVVzPEzKqhRblA2/j2bjB+Xmum&#10;8F6PeWet6tpmjxWmlyTRRzeTHqptPtS5Dr8zBW3jds3Kc7Tz1rw6y+OGuWmnQ6ZmzeO1nWKKZrce&#10;ei4xw455yeevNe8+ALlz4e0tnZpnkQEtIS7DIUcE/wCeBUxzJ1J8iVhzwahG71Oa8TeK9X1Dx6vh&#10;y68SLa+J1ulgktbzXnEMauFaJomYgENg5Clmbafu4NYPjXwZeTeE4Y7O+8Z6vcJfiSe8t5/s1rJB&#10;khlJ80AqzDAcjcR2OM113hHwOmqeBNeMmoagIfKl1AQDyjGsokkUYBQ4AznGcZrFttTu/FvhbxM1&#10;5cb18J21vHaR+TE0cqeWzBZVZSGw3IIwc98cV3RvJuUvI5ZRt7sTR8H3+maTeaVo+paTrVr4Z1KT&#10;y/Kv9LtriTULhsKbdpJCoUR53ZXtjnqa8z+OOo/DXwVeSS+H9ujN4fWeCSb7a00t5IJBHIfsyFkC&#10;R7GVWUb1YjHy9YfCV/qHxD0/VbPUtW1Aro8U1xHJAywzTOkbspkdVBbBzwMdaoeC7K+h8JaL4tj1&#10;3XI9fXQbi4a5+0hhI0MbTICjApjcBnABYdc8GiVRp8vXuOnBW5nt2M6TS/FFglrrEl1JfeEJored&#10;Y9PhNvIsTShVvEXDZCqcMw2lvLJ2gmvUbzwt4f8Ahnpq69eM2u3EbLGha4ZoyXYvkxKMsWx99wcn&#10;aAK4r4r+K73xR4u09biVl+zwQT25jZgbeVkV2dMk43MeV+7/ALNeoj4Y2vxk/Z+1vWtfv9XutS01&#10;JIoJY7nydigKw+4B0PeiM49QlCVk7jJbxpbCz0/RL5b6wjkLXtvvMUtoJULriSUlWJOVXIUABvTF&#10;aHwe8Q69ouoDT73wedNa+gZprq1uNrQrjyx5i9GkbklscAcnoK8j+DdrbfHnVbix8SWdpdSaSlpa&#10;W17FEILpUSJjlmTAdjt5LAk5PrXd/tA+ItQ8AjT/AA/p+oXy2v22SJp2uH+0yR4UhGkBBKgscdxg&#10;c1UrRdn5f8DqRq9j1G1+LGmzWF9rEN9o51TRALO9iW4WcKkbEFvLjXeWOeeDgDiodL1vTviDfWdx&#10;oGqW8l9aQC9SW1hk8mFfmUqvmKG65+6CMV4H4A+Gmj2Ftpurw2xjvZ7tzJIjlGbPX5lwwz1OCMkC&#10;varbTn1LxRps015fFnggQYmK7FlV2YDHow3DPQ81nWlonLqVSjq0uhR8M/tAalYfEWwsdebW2W4u&#10;ZGElvpgj+0qMLtwVV1SPIycHlh04r2iwgXWdDvL2S4uPLYM8AEaxSWg+bGTu6kY4wCce9fPPgrX9&#10;Z1iDWr6bXtW+1afezxRS+cGfaCPvMQS2RgHJxgCt/SvN8Tz28d9O80k12SJgiJJEVjBUptUAEHJz&#10;jPNVRfOgrR5WrabHY+IfiDcakkNjpuo3llceWA1zqDixihfghdz53MVBYZGBn0NY7fHifStZGmaf&#10;DrGo69t2yNJGWwgJZn3HarZycAcnHcCsr4dfGDXr/wAULb6hdW+qxXf2qHF3axOYViUbNjBQw6nO&#10;Sc1WtfFuqeJtIs7m61C6868vEtt8beU0KndyhXBBHYnOKNUrEWV9jpNE+KXinX5bxL61vtLtk8t2&#10;a+sUDx7k5+ZiRxxyMhQCOTVPxN8X7n4aaUYbO1l1C1uLiFDPP5a3Ns8yguUCkB1VSz7iAOCPety0&#10;8OTWmsXVv/bGszW+nPJKiTXAk8wIMhHYruZSeSM8+tZ/ws+LWpfEv4p+LNJ1G10lbPSdIt7yARWS&#10;BjIe7Mck4xx6UUZOXw9O4VElqzL0P4j6f4q8LXMfiTWv7WsLieSz82C0eFouu2Ms6jJKqCWXKlmw&#10;M9K42XxMt/a3kdpr2sQ3FnK32SKdIltPsqj5ICAdzMSpPJBBHTHFekeJ/BWiWdpNCulxsuobEnLX&#10;Nwd4zuAx5mBgk9B6V5n4x8Wn4WWUzaPp2lwyXaR3MryQeazSE7Q3zEjI6g9cjPNbSptK7IjJN2Ro&#10;6/qdxJ4WsLvwz4w8J6jqlgsd7rcWoXReW0Y7CPJlQZj2ngKwKk9cdahtfBGo6x8T9V1eOHUNQbUp&#10;wk0cEksbX21VTDyk4HOCeMMcDHFdt4g8T3unfs6xeNlmaTWNXjW0uVcnyGh3lDGEGMKc569a43wF&#10;q2oXnw71zzNU1L7Vb24uobpJzHPFKF4YFcA4wAAwI46daIx93R7ju7mhY+Fx8OoYRYal4fXUoLqS&#10;0USxLboJVRt7SI+HMqqT8+cEjHGKoeHtA8da5di+v5fBN5psd6sfzujLKj4Xe08IJXzCF3L8vIGS&#10;RxXK+Nry48V/GnUtEv5vtNvZiC6E0kMbzTSOiAl2ZSG+8T06nuOK9K0b4cabZ/sj6zfRLNHMrwwh&#10;EfbEU85VI2AbeQxHTjPGKzilexTucl8ZbW8+HnifUNYaODQpoDb6DFJao9ztjmQZdIx94EZVDsJA&#10;HXAOcRPgrD4n0++H/CVXF1ZaRtSAXV2LONSxYCKSMDfIQfmDKQDkjqDXrnwWuYdU+KFzojWOnx6f&#10;/ZsV2qRwBWV9zj73U9upJ4615d+1FrLeH/H9rp9nb2UMfmvvkW3Xe4jVtoIxtA5PAAFEYybun94+&#10;aPVG/wCE/CFn8O/Cem6TpenT6pLBLELi5uoYbu3nMa5QRv8AIFChmUbRnjBBNa3h6TWfGNjrF3JD&#10;4d06zktXlDvKUR48jZsUBmUBuN5JdTuAXGK4X4nm30KeOKG1VpLyNtRlnknmZ/NWNXGBv2qM44Cj&#10;gfWp/A/gOz8R+FFXdNYtc3cWoM9rtV1k3sCFZlYhGBwVHB9KUtHzCi7qxc03wn/wl974fj1qdrHU&#10;NLilv10hLP7RYuC5fAUgKU2qvU7sFuBuIpnjrwX4R1b4v6LqN/qE0t1qlylt/ZljqQ8to40OS0O7&#10;Ee58YjII2tltuK4HT/jbrU+raha2otNNjh8QwwL9mRuVfJfIdmHzY54xyenGOmm+MWueIdKvL3zL&#10;Oy/s+/8As0cNraRxxtGzpuVuCzZBI5PSt4q693sTq3qenW/g7TdA0bTNSuoGnaCSS0tYdKhCXFpG&#10;ZG5Mirn5tqli2BknBwaxfBnw303xTr2pXVxJ4gtZFkSe0vdOcOXm5WTcJEIIyoJG0cDPIzXc/AC9&#10;c6Peo5aRmtd/mOzFwBgBAc8LjjFVtXimi8PeJP8ATLxljuYpUUynCEKzADHbtjuODms+VaSDm6Hm&#10;ul+Hbu6v47nVrPR7Gz0O+ifUo7eLbIrAlRNGvzANJvwQrbOOACMVe8T6Fptlpy+SZp1knbDmxVpZ&#10;o/M2xoxykiBV+8uSCFyeoFb3hXQLK/8AHepXZtYIhJZtbyW8SBIJQ7Fy5UfxhiSGGMZrk/GV2uia&#10;lpenx28MiX11FBNNLueZ1WdFGWz1wfwwMYpRhZ6jlLsdJf8Axlj0vQlRZINcuvNaCR0vHs9o+/sw&#10;o/eSBlGMgEgZOM1Bpv7TEMHjfSv7F8OX2raxrp8u7ENh9rkt1X5lEbl1SQjLbmHH4jFdj4o8H6d8&#10;LvEesLpNnZRtYad/aEbyWkLM0kkZdsnZ03IDxg9ea4nwT8RNSutL8K61L9jlvNVvfsdyJLWN42Tl&#10;hhSPlII4K44JrXVJMiNr2Z1nhHw1cfDbUrrQYtSsXmmhk1FgsoV13vkIQTuDdDnqSoHAwKr/ALSP&#10;gGTxZ8KNQXTbqOa3vlthPHPfg/aFSUOpIVgXweMHBxnrVyPV5vC3i2WTT1t7UX1wiyqsCHKyFi6h&#10;iCygkZ4IqP44eIbrUPhR4m00OlvCl39ijlgjVJoV2ZDq+Mh17NU8qVxq7aPlP9saP/hHm03WLrwz&#10;H4F1qR7mOCbS71vsTNGI0lkltCB87ghiSzDYOSxryHT/AIM6t458YrqV18UdD03w7qN39i1TwtbW&#10;S3dvqrIPmMtxH8xifKnarcBcH0r0T4//ABx1rxD4n0LSbyPTbnd4eQPeS2okun8tCclmyMsQC2AM&#10;n0rxnxV8U/EWm/CjxNrNlqtxY3Wg25mtUgVFhGxMhChUgqT1HX3FfFZ1mMsNWioJe0l16W/q3oaz&#10;kuZaa7HuHgD9m7SfFPjXRdMs9W8HW9mun3B1+PR7Rkk0VljPlmOSQmWSNgArBQCQG4HWvev2YPhf&#10;Ba/DZdW0DT/DtrqkWpnTtVltleOESRblbY+S0ibi5CnAJck8dPhb/gnh4jk+PvhjxB4t8VwWuq6l&#10;DPJBFE6FbeJTCQ2EB5JBPUnHbBr67/Zg8TX3ws+GPxE0rSbqYWumXu+0+0OZ2gbAAILZyRkcnJO0&#10;ZzXTlNZSl761d3vf8zscZOh7RPyPrDxF4I1DUfDUmm2y39veSRJuvGKlXiYcgAEYwRnI9qy7T4Yf&#10;b9Hk0mC9j1C6XZJIXZ1WQxjaMRk/LyR0OD9K3/hR4Vh8VfCfF9cXkn2y0RZSsvls3qdy4YFs5OD+&#10;VR+GvB2n2GvXjeTJMyogjaSZ2aIBj0Oc+/Oa+p5YySfc8/3k35Hn2hSQvK1nDrXk31hdNLPaEJBl&#10;VOxgUUYBBAwwHfoayfFereA/EPjIWIS+8PaxqMSW9td23lzwiRQ22NlwC27BJU8kc13vx00fT/CH&#10;ivQLO30+3ltdVlmnuo5i7eY21f4gwZRwOAQM84rC8LarF4ssdNmvNO02SSOO6hDeR822OVUQbiSe&#10;B3zmplSai/IuM1zXOO/te30r4h3ls8MF1eQrDZtBb20luiS8YMqgFl3Y+QqcFunXjpbzXbxNSVo9&#10;JZryZFJFzFK1rIsWSC6gbixVuw6d+K4fSNTvrbxauzULz5tSET5cHzEUnYp46Lk4xXvWqXi694e+&#10;2XFvb/aLRQkLKm0xg9eev55FKnJOL8hTi1I4HxJoGjy6NqdvNDpMFvq80T3sNvKGS5YIqrAAyn5N&#10;3IIwwByTWf4d8J3ngS/v00//AISWNzCVtUS6tv7PnY58uFSzbywYnLA5AB9hUemW7anaw2000zM9&#10;t/rsjzECs/C8bQCAAcD9ea8l8ZfGPWNG1nSZh9jnWHUWtPKkgCqyJGNvKbXB56qwz3zVU5KSCV0z&#10;0TXvC0mt+KxHqVxNpVjeLIt4bO9+3XFrcD721gAqjjcTjuep6bE/gCHwvYtq1jHNrTXqmOR9Qtpo&#10;hMqkIXjEXMjbcrkDA6gcVwPw68aNfayl0dN0mOfWNNtmmZISNpIydoLfzzXpc/iG8/4Qq+1QzMby&#10;1gCQvjHlAybTtxjHA6jnk81MXFvUG3a6LevT6G+pzNqPh+bT4r8JAkvleR5KxgDdJvIVxuHBZSTx&#10;VbV/GXhbTr9tThtvEF5bG1Kve22rwLbyREYzIsblgME84B/LA2F8NW9p8TtPXdcSteQhJHmmaZsH&#10;DcbiQMF26Doa30+C/hvw7rDPp+mwWInMouEhUKlySobc4x97ryMcE1pKVlbQhNXvqeXrfwyad4hm&#10;vtS1Bp47Z50EEglvHii5hZoSpaRmztU7elc98FvG9x8RdNZdW0G4jhilS4n1K2heA2yRbzm64DIF&#10;AwdoXJ545Nd3p0FvolvHeWdtDb3epT3Mcs8e4ShY5gFVXzuAx2zXJ+NvGV54cvorGxb7Ouosn2mZ&#10;HcSzLuA2sd3K8ngjvWXNy62Lj7zscHafErwL4j8WTq2sa94s+0SRxzQbphFGr7iAZMKV9SoI3e4J&#10;z1niH9o3/hF/FOh6Hb2Pi61tdwmtLfQ47ny49oOTcfeVUBBJQgcDNdZa+E7FPixHoUcfk29vfQwy&#10;TRnbNdjyEfMv8LtljztyAa4vxb4kuPg18TPF2h+Hdun2V1qqpc4JZrvdsUNJk4ZgDgHH1zXRGS5u&#10;daXI0tymtdnS/if8WZl0HXtW8PSxQRXNwpsfJ+3CRQdx8zPIb0BXABq5afCiPwz8Qda1C6f7dLqC&#10;C2k1C8RVmgbYMNHNEvHQjaFGeR15qTTPgrpfxC0iwtNSutUYNes7SxTiOU5O8ruA4UkfdHGOgFa0&#10;Wn2fwh+IGr6PotnHHY2jxRxpPLLMQrZJBLOc/U88VlrJsvSMbmdY/FXQbbwLca54XWPVG0yZtPvL&#10;a6We2W9lWQLJjzBzIHwc4OOg4rO+LS3eu+GbG6vLXxDpNxGPKmkslj8uYPkb5l+6Rj++MAAEA9K6&#10;K00q3vNKurpoIVSK+M8dsI1+zxyrIxEgUjh/9rrUF5dwyeLvFUN1Y2OoK1st2TdRl/nDKBxkDABO&#10;BilTp6crCU7vmRyFz4d+HviaGO803S/D9hdKTaJHG488SlceawXCswxlW2jaa5vXPhZfRatc6usW&#10;qyafHcWsGnXksz3Ecls0bpIA8ihZd7A5Kk7Cy4HNetaN8KfD8niPxVZx6bb26RWKXrPAgjaU7VYI&#10;ccBARwFAPJ5rv9O8OWurfCe1uplnaPWruOwntDcSNarCz7CqxsxA+X1zTjGTbYOSWh86WPijSdXh&#10;8P6XfW8Gk7vMt7hfs+WgdQSsrFsYChcqAGGcg132oHUtHaHybjTfHVxOSLKV4vsqTFVDOJJU37cD&#10;B+cbTgdaq/GPwPpXgH40bNLsxBb6XoyQ2sBkdo4hNI6MQCeozlT/AAnkVz6Qv8SPG954cu7ia003&#10;RbGC9AsyI5b2UsU3TOQWbj0Iz3zR8Kbl0CKU5KMepteJ5p/A3w21LUtR8P2o0+7WCWaXyYrxYfN6&#10;LE+/bguDjC7lz04FY/xGs3kGmNpd7Lomnw6f9oE16DBCUSTaLZmcr3Yj5eOecDBrh/jZ8Wta0Txn&#10;ounWr2UVnqE/2AxfYomSFFOAyKVKh+T8xB+8a3vhv4eX9oGTWG8UXd9ef2LBHHGsUvkpOqgECRUA&#10;Vug7ZPQ8ULW0gcWtBvh7xhJ8UdJt1ubMXn/CO6jJKbS5nkWS2nLcSxwlmjeILzuDHleuag8ceD9L&#10;1u61DxNHeaTY3tnKrLdXN1FcW9/uJ3oYtuVjLY5Y/Kw44rR1fw1bav4e1bwXdeZNotrB9ptTu2T2&#10;j7t3ySLg4GBhW3AeleraX8DtM8S/D9dQmvtWjm0+wSGBIpUWNVeLJ+XZzgjIzwDUuWtmVy+7zRPG&#10;U+HWuyXNjN4u1Tw9a3euWU6WkiRzw2L25BMZLRsscUm35goYhznjkijwt4u8QfCxbWx8Px6H9n8t&#10;BDPd23mywupciSSRZyFTI+UvggdsgV1GufCjTfGemTaHc3GrQWMP2ZkFtfSRYY/MzYB2kk88qR6Y&#10;rH1Xwlp+jWfiv9y1y9uIG3zSvmQLIvysFIVgeQQRzn1ojZJJXDWWpLqXw0S08Qtr15beH7+11iRo&#10;7qCK0jmugZir+aQ+8OAdwVty8HB9sjwVo2n6bq2sanGJNBsLWf7JvtrGK1kjlQfMsqbX6fKu1M54&#10;J716Xq2l2tl4f8QXFpAbG6t7WVkmgnlUgb87du4rtyx428981w2m+JreDwXp6zaJpF9dT3geW8uh&#10;NLPI/wAo3ZMmFO3C/KBgACqpy5tzOTLWs+IZfEf9jrpWl6ZrFvPGXl1O4UyrNAQV2y4dY3bbIwG4&#10;Aj7ozXA+FPDOreFvENtqGi6XdW1rpkst3c6fHpP2oXlupaNFPmqUHD5AUYCnJz1rvfC9j/ZPgjVb&#10;fTZ7rS4byRIpEt5m27ZZ9jhVfcq8dCoBB6EU/wATaXa/De+8YG1h+3XHh3UpLfT59QlkupLdCo4+&#10;ZtrdTywJppO5V/dOR8Y+IrfV/E8L6iNBtI7m2QJHDNbw3sM8jeUzbIgqsduNqHI284OMVqazo+j6&#10;z8ObXTxql1qc91rCj7LLH5psVOA2yQOUTMajKsoX05xWN8WfF/2P9mzV9cl0nQ77UNLFvfwPc2KP&#10;+8G0ANjBZR6E1jfDr406r8VvhH4Hvr610SxuLjXJoJH07TorUmJQW8vKjIU4wcckEjNX7O3vonmv&#10;oel6pZaNb/EuZrX+yfBOoSxNY2hZgk06wxiQnYHQKSG4c5YgsFPPD/h5BqnjrxNaarpOuQxyIZoZ&#10;Hjja480oMBS5yWQMWIC+3JIxXFap4xa5t7eTT9P0vRUuNQuPMjtITIGMMfytumaRwT0IDYx2Fesa&#10;h4smh1Xw/etDHNcMtt5ReSXbbNIcO0aBwqkg+mPap1ta4StuT+DQPC9jcaLqy2d54ZBD/b4b+RNR&#10;t5mXLuir8y5YEnIGOnIqt8W7uPwZon2Ox8P+Irqz1R0vjqEGvJJNqK8n7rZLSBcnp0GeKfdfBjwz&#10;c61eahNpgmupoC5driX5WDjDD5uCPal1f4S6PonhrT7SJbhmvNSQi6eUm5tw6FSscnVRgD8qpdmi&#10;eY5n9nzRvCXxN8OQpZeEbq8a6Nw91cSXckckMRJ8pi0snlv9AMg4rkvB/gvxLoejy6LFod02i6he&#10;3MlpK95M3lSO6/vHjMjiRcAgBSOeeK6nx54j1Pwf4c0azt9SupIrS9mERlK7gFbYqnaBkADv3JrR&#10;0DR7PS/DFn4jsbWOxu7673TQQEi3MgYDzQhJw5ySSDjPaipblsyoyfNc/9lQSwECLQAUAAYACAAA&#10;ACEAKxDbwAoBAAAUAgAAEwAAAAAAAAAAAAAAAAAAAAAAW0NvbnRlbnRfVHlwZXNdLnhtbFBLAQIt&#10;ABQABgAIAAAAIQA4/SH/1gAAAJQBAAALAAAAAAAAAAAAAAAAADsBAABfcmVscy8ucmVsc1BLAQIt&#10;ABQABgAIAAAAIQChxpCpywIAAB4GAAAOAAAAAAAAAAAAAAAAADoCAABkcnMvZTJvRG9jLnhtbFBL&#10;AQItABQABgAIAAAAIQA3ncEYugAAACEBAAAZAAAAAAAAAAAAAAAAADEFAABkcnMvX3JlbHMvZTJv&#10;RG9jLnhtbC5yZWxzUEsBAi0AFAAGAAgAAAAhANmmJ8vgAAAADQEAAA8AAAAAAAAAAAAAAAAAIgYA&#10;AGRycy9kb3ducmV2LnhtbFBLAQItAAoAAAAAAAAAIQCIVEl5KfMKACnzCgAUAAAAAAAAAAAAAAAA&#10;AC8HAABkcnMvbWVkaWEvaW1hZ2UxLmpwZ1BLBQYAAAAABgAGAHwBAACK+goAAAA=&#10;" stroked="f">
                <v:fill r:id="rId16" o:title="" recolor="t" rotate="t" type="frame"/>
                <v:path arrowok="t"/>
              </v:rect>
            </w:pict>
          </mc:Fallback>
        </mc:AlternateContent>
      </w:r>
      <w:r w:rsidR="00A6750B">
        <w:rPr>
          <w:noProof/>
          <w:lang w:eastAsia="en-AU"/>
        </w:rPr>
        <mc:AlternateContent>
          <mc:Choice Requires="wps">
            <w:drawing>
              <wp:anchor distT="0" distB="0" distL="114300" distR="114300" simplePos="0" relativeHeight="251756544" behindDoc="0" locked="0" layoutInCell="1" allowOverlap="1" wp14:anchorId="57863238" wp14:editId="52416662">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021" w:rsidRPr="0088361A" w:rsidRDefault="00775021"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EtDgSPhAAAADAEAAA8AAABkcnMvZG93bnJldi54bWxMj8FOwzAMhu9IvENkJG5b&#10;wmCsK00nQEJITGJQEOcsMW21xqmSdC1vT3aCo+1Pv7+/2Ey2Y0f0oXUk4WougCFpZ1qqJXx+PM0y&#10;YCEqMqpzhBJ+MMCmPD8rVG7cSO94rGLNUgiFXEloYuxzzoNu0Kowdz1Sun07b1VMo6+58WpM4bbj&#10;CyFuuVUtpQ+N6vGxQX2oBiuBPxxe/HPrh23QOhu/3naVft1JeXkx3d8BizjFPxhO+kkdyuS0dwOZ&#10;wDoJq+ubRUIlzNbr1OFECJGtgO3TarnMgJcF/1+i/AUAAP//AwBQSwECLQAUAAYACAAAACEAtoM4&#10;kv4AAADhAQAAEwAAAAAAAAAAAAAAAAAAAAAAW0NvbnRlbnRfVHlwZXNdLnhtbFBLAQItABQABgAI&#10;AAAAIQA4/SH/1gAAAJQBAAALAAAAAAAAAAAAAAAAAC8BAABfcmVscy8ucmVsc1BLAQItABQABgAI&#10;AAAAIQB1qHaHiAIAAHUFAAAOAAAAAAAAAAAAAAAAAC4CAABkcnMvZTJvRG9jLnhtbFBLAQItABQA&#10;BgAIAAAAIQBLQ4Ej4QAAAAwBAAAPAAAAAAAAAAAAAAAAAOIEAABkcnMvZG93bnJldi54bWxQSwUG&#10;AAAAAAQABADzAAAA8AUAAAAA&#10;" filled="f" stroked="f" strokeweight=".5pt">
                <v:path arrowok="t"/>
                <v:textbox inset="1mm,0,1mm,0">
                  <w:txbxContent>
                    <w:p w:rsidR="00775021" w:rsidRPr="0088361A" w:rsidRDefault="00775021"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A6750B">
        <w:rPr>
          <w:noProof/>
          <w:lang w:eastAsia="en-AU"/>
        </w:rPr>
        <mc:AlternateContent>
          <mc:Choice Requires="wps">
            <w:drawing>
              <wp:anchor distT="0" distB="0" distL="114300" distR="114300" simplePos="0" relativeHeight="251760640" behindDoc="0" locked="0" layoutInCell="1" allowOverlap="1">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021" w:rsidRPr="00704F86" w:rsidRDefault="00775021" w:rsidP="00621FAA">
                            <w:pPr>
                              <w:pStyle w:val="Titlepage"/>
                              <w:spacing w:after="0"/>
                              <w:ind w:left="0"/>
                              <w:rPr>
                                <w:b/>
                                <w:color w:val="0081C6"/>
                              </w:rPr>
                            </w:pPr>
                            <w:r>
                              <w:rPr>
                                <w:b/>
                                <w:color w:val="0081C6"/>
                              </w:rPr>
                              <w:t>Who are the persistently NEET young people?</w:t>
                            </w:r>
                          </w:p>
                          <w:p w:rsidR="00775021" w:rsidRDefault="00775021" w:rsidP="004F66CE">
                            <w:pPr>
                              <w:pStyle w:val="Titlepage"/>
                              <w:spacing w:before="720" w:after="0"/>
                              <w:ind w:left="0"/>
                              <w:rPr>
                                <w:b/>
                                <w:color w:val="595959" w:themeColor="text1" w:themeTint="A6"/>
                                <w:sz w:val="27"/>
                                <w:szCs w:val="27"/>
                              </w:rPr>
                            </w:pPr>
                            <w:r>
                              <w:rPr>
                                <w:b/>
                                <w:color w:val="595959" w:themeColor="text1" w:themeTint="A6"/>
                                <w:sz w:val="27"/>
                                <w:szCs w:val="27"/>
                              </w:rPr>
                              <w:t>John Stanwick</w:t>
                            </w:r>
                            <w:r>
                              <w:rPr>
                                <w:b/>
                                <w:color w:val="595959" w:themeColor="text1" w:themeTint="A6"/>
                                <w:sz w:val="27"/>
                                <w:szCs w:val="27"/>
                              </w:rPr>
                              <w:br/>
                              <w:t>Cameron Forrest</w:t>
                            </w:r>
                          </w:p>
                          <w:p w:rsidR="00775021" w:rsidRPr="00753998" w:rsidRDefault="00775021" w:rsidP="009C1043">
                            <w:pPr>
                              <w:pStyle w:val="Titlepage"/>
                              <w:spacing w:after="0"/>
                              <w:ind w:left="0"/>
                              <w:rPr>
                                <w:b/>
                                <w:color w:val="595959" w:themeColor="text1" w:themeTint="A6"/>
                                <w:sz w:val="27"/>
                                <w:szCs w:val="27"/>
                              </w:rPr>
                            </w:pPr>
                            <w:r>
                              <w:rPr>
                                <w:b/>
                                <w:color w:val="595959" w:themeColor="text1" w:themeTint="A6"/>
                                <w:sz w:val="27"/>
                                <w:szCs w:val="27"/>
                              </w:rPr>
                              <w:t>Peta Skujins</w:t>
                            </w:r>
                          </w:p>
                          <w:p w:rsidR="00775021" w:rsidRDefault="00775021"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p w:rsidR="00775021" w:rsidRPr="00360FAD" w:rsidRDefault="00775021" w:rsidP="00274539">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3.65pt;margin-top:49.8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W6TwAOIAAAALAQAADwAAAGRycy9kb3ducmV2LnhtbEyPwU7DMBBE&#10;70j8g7VIXFDrpECThmwqqIREL0gt5e7GJokcryPbbUK/HnOC42qeZt6W68n07Kyc7ywhpPMEmKLa&#10;yo4ahMPH6ywH5oMgKXpLCuFbeVhX11elKKQdaafO+9CwWEK+EAhtCEPBua9bZYSf20FRzL6sMyLE&#10;0zVcOjHGctPzRZIsuREdxYVWDGrTqlrvTwbhYRhe5Nu4+3Raa3e5vOu7zfaAeHszPT8BC2oKfzD8&#10;6kd1qKLT0Z5IetYjzNIku48swmqVAYtEnuULYEeEx2WaAa9K/v+H6gcAAP//AwBQSwECLQAUAAYA&#10;CAAAACEAtoM4kv4AAADhAQAAEwAAAAAAAAAAAAAAAAAAAAAAW0NvbnRlbnRfVHlwZXNdLnhtbFBL&#10;AQItABQABgAIAAAAIQA4/SH/1gAAAJQBAAALAAAAAAAAAAAAAAAAAC8BAABfcmVscy8ucmVsc1BL&#10;AQItABQABgAIAAAAIQCaHXiCkAIAAIAFAAAOAAAAAAAAAAAAAAAAAC4CAABkcnMvZTJvRG9jLnht&#10;bFBLAQItABQABgAIAAAAIQBbpPAA4gAAAAsBAAAPAAAAAAAAAAAAAAAAAOoEAABkcnMvZG93bnJl&#10;di54bWxQSwUGAAAAAAQABADzAAAA+QUAAAAA&#10;" filled="f" stroked="f" strokeweight=".5pt">
                <v:path arrowok="t"/>
                <v:textbox inset=",,,0">
                  <w:txbxContent>
                    <w:p w:rsidR="00775021" w:rsidRPr="00704F86" w:rsidRDefault="00775021" w:rsidP="00621FAA">
                      <w:pPr>
                        <w:pStyle w:val="Titlepage"/>
                        <w:spacing w:after="0"/>
                        <w:ind w:left="0"/>
                        <w:rPr>
                          <w:b/>
                          <w:color w:val="0081C6"/>
                        </w:rPr>
                      </w:pPr>
                      <w:r>
                        <w:rPr>
                          <w:b/>
                          <w:color w:val="0081C6"/>
                        </w:rPr>
                        <w:t>Who are the persistently NEET young people?</w:t>
                      </w:r>
                    </w:p>
                    <w:p w:rsidR="00775021" w:rsidRDefault="00775021" w:rsidP="004F66CE">
                      <w:pPr>
                        <w:pStyle w:val="Titlepage"/>
                        <w:spacing w:before="720" w:after="0"/>
                        <w:ind w:left="0"/>
                        <w:rPr>
                          <w:b/>
                          <w:color w:val="595959" w:themeColor="text1" w:themeTint="A6"/>
                          <w:sz w:val="27"/>
                          <w:szCs w:val="27"/>
                        </w:rPr>
                      </w:pPr>
                      <w:r>
                        <w:rPr>
                          <w:b/>
                          <w:color w:val="595959" w:themeColor="text1" w:themeTint="A6"/>
                          <w:sz w:val="27"/>
                          <w:szCs w:val="27"/>
                        </w:rPr>
                        <w:t>John Stanwick</w:t>
                      </w:r>
                      <w:r>
                        <w:rPr>
                          <w:b/>
                          <w:color w:val="595959" w:themeColor="text1" w:themeTint="A6"/>
                          <w:sz w:val="27"/>
                          <w:szCs w:val="27"/>
                        </w:rPr>
                        <w:br/>
                        <w:t>Cameron Forrest</w:t>
                      </w:r>
                    </w:p>
                    <w:p w:rsidR="00775021" w:rsidRPr="00753998" w:rsidRDefault="00775021" w:rsidP="009C1043">
                      <w:pPr>
                        <w:pStyle w:val="Titlepage"/>
                        <w:spacing w:after="0"/>
                        <w:ind w:left="0"/>
                        <w:rPr>
                          <w:b/>
                          <w:color w:val="595959" w:themeColor="text1" w:themeTint="A6"/>
                          <w:sz w:val="27"/>
                          <w:szCs w:val="27"/>
                        </w:rPr>
                      </w:pPr>
                      <w:r>
                        <w:rPr>
                          <w:b/>
                          <w:color w:val="595959" w:themeColor="text1" w:themeTint="A6"/>
                          <w:sz w:val="27"/>
                          <w:szCs w:val="27"/>
                        </w:rPr>
                        <w:t>Peta Skujins</w:t>
                      </w:r>
                    </w:p>
                    <w:p w:rsidR="00775021" w:rsidRDefault="00775021"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p w:rsidR="00775021" w:rsidRPr="00360FAD" w:rsidRDefault="00775021" w:rsidP="00274539">
                      <w:pPr>
                        <w:pStyle w:val="Titlepage"/>
                        <w:spacing w:after="0"/>
                        <w:ind w:left="0"/>
                        <w:rPr>
                          <w:color w:val="595959" w:themeColor="text1" w:themeTint="A6"/>
                          <w:sz w:val="27"/>
                          <w:szCs w:val="27"/>
                        </w:rPr>
                      </w:pPr>
                    </w:p>
                  </w:txbxContent>
                </v:textbox>
              </v:shape>
            </w:pict>
          </mc:Fallback>
        </mc:AlternateContent>
      </w:r>
      <w:r w:rsidR="00970694">
        <w:rPr>
          <w:noProof/>
          <w:lang w:eastAsia="en-AU"/>
        </w:rPr>
        <w:drawing>
          <wp:anchor distT="0" distB="0" distL="114300" distR="114300" simplePos="0" relativeHeight="251979776" behindDoc="1" locked="0" layoutInCell="1" allowOverlap="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A6750B">
        <w:rPr>
          <w:noProof/>
          <w:lang w:eastAsia="en-AU"/>
        </w:rPr>
        <mc:AlternateContent>
          <mc:Choice Requires="wps">
            <w:drawing>
              <wp:anchor distT="4294967295" distB="4294967295" distL="114300" distR="114300" simplePos="0" relativeHeight="251762688" behindDoc="0" locked="0" layoutInCell="1" allowOverlap="1">
                <wp:simplePos x="0" y="0"/>
                <wp:positionH relativeFrom="column">
                  <wp:posOffset>-582295</wp:posOffset>
                </wp:positionH>
                <wp:positionV relativeFrom="paragraph">
                  <wp:posOffset>1743709</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Jw2weN4AAAALAQAADwAAAGRycy9kb3ducmV2LnhtbEyPy07DMBBF&#10;90j8gzVI7FonoTSQxqkqpH5ASyXEbmo7j2KPo9hp0r/HSEiwnJmjO+eW29kadtWD7xwJSJcJME3S&#10;qY4aAaf3/eIFmA9ICo0jLeCmPWyr+7sSC+UmOujrMTQshpAvUEAbQl9w7mWrLfql6zXFW+0GiyGO&#10;Q8PVgFMMt4ZnSbLmFjuKH1rs9Vur5ddxtAI+k8mMF1nv5RPePuiws/lQWyEeH+bdBljQc/iD4Uc/&#10;qkMVnc5uJOWZEbB4TfOICsjy1RpYJLJV+gzs/LvhVcn/d6i+AQAA//8DAFBLAQItABQABgAIAAAA&#10;IQC2gziS/gAAAOEBAAATAAAAAAAAAAAAAAAAAAAAAABbQ29udGVudF9UeXBlc10ueG1sUEsBAi0A&#10;FAAGAAgAAAAhADj9If/WAAAAlAEAAAsAAAAAAAAAAAAAAAAALwEAAF9yZWxzLy5yZWxzUEsBAi0A&#10;FAAGAAgAAAAhAO+M7kjlAQAAKQQAAA4AAAAAAAAAAAAAAAAALgIAAGRycy9lMm9Eb2MueG1sUEsB&#10;Ai0AFAAGAAgAAAAhACcNsHjeAAAACwEAAA8AAAAAAAAAAAAAAAAAPwQAAGRycy9kb3ducmV2Lnht&#10;bFBLBQYAAAAABAAEAPMAAABKBQAAAAA=&#10;" strokecolor="black [3213]" strokeweight="1pt">
                <o:lock v:ext="edit" shapetype="f"/>
              </v:line>
            </w:pict>
          </mc:Fallback>
        </mc:AlternateContent>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E52940">
        <w:t>or</w:t>
      </w:r>
      <w:r w:rsidR="004B2D05">
        <w:t xml:space="preserve"> </w:t>
      </w:r>
      <w:r w:rsidRPr="007C667B">
        <w:t xml:space="preserve">state and territory </w:t>
      </w:r>
      <w:r w:rsidRPr="00CE248F">
        <w:t>governments</w:t>
      </w:r>
      <w:r w:rsidRPr="007C667B">
        <w:t>.</w:t>
      </w:r>
      <w:r>
        <w:t xml:space="preserve"> </w:t>
      </w:r>
      <w:r w:rsidRPr="007C667B">
        <w:t>Any interpretation of data is the responsibility of the author/project team.</w:t>
      </w:r>
    </w:p>
    <w:p w:rsidR="00CE248F" w:rsidRDefault="00CE248F" w:rsidP="00CE248F">
      <w:pPr>
        <w:pStyle w:val="Imprint"/>
        <w:ind w:right="-1"/>
      </w:pPr>
      <w:r>
        <w:t xml:space="preserve">Additional information relating to this research is available in </w:t>
      </w:r>
      <w:proofErr w:type="gramStart"/>
      <w:r w:rsidR="00EC3F8D">
        <w:rPr>
          <w:i/>
        </w:rPr>
        <w:t>Who</w:t>
      </w:r>
      <w:proofErr w:type="gramEnd"/>
      <w:r w:rsidR="00EC3F8D">
        <w:rPr>
          <w:i/>
        </w:rPr>
        <w:t xml:space="preserve"> are the persistently NEET</w:t>
      </w:r>
      <w:r w:rsidR="0099108A">
        <w:rPr>
          <w:i/>
        </w:rPr>
        <w:t xml:space="preserve"> young people</w:t>
      </w:r>
      <w:r w:rsidR="00EC3F8D">
        <w:rPr>
          <w:i/>
        </w:rPr>
        <w:t>? — literature overview support document</w:t>
      </w:r>
      <w:r>
        <w:t xml:space="preserve">. It can be accessed from NCVER’s </w:t>
      </w:r>
      <w:r w:rsidR="005B1B25">
        <w:t>Portal</w:t>
      </w:r>
      <w:r>
        <w:t xml:space="preserve"> </w:t>
      </w:r>
      <w:r w:rsidR="00EC3F8D">
        <w:t>&lt;</w:t>
      </w:r>
      <w:hyperlink r:id="rId19" w:history="1">
        <w:r w:rsidR="00EC3F8D" w:rsidRPr="0006454A">
          <w:rPr>
            <w:rStyle w:val="Hyperlink"/>
            <w:sz w:val="16"/>
          </w:rPr>
          <w:t>http://www.ncver.edu.au</w:t>
        </w:r>
      </w:hyperlink>
      <w:r w:rsidR="00EC3F8D">
        <w:t>&gt;.</w:t>
      </w:r>
      <w:r>
        <w:t xml:space="preserve"> </w:t>
      </w:r>
    </w:p>
    <w:p w:rsidR="00CE248F" w:rsidRDefault="00CE248F" w:rsidP="00CE248F">
      <w:pPr>
        <w:pStyle w:val="Imprint"/>
        <w:ind w:right="-1"/>
      </w:pPr>
      <w:r>
        <w:t xml:space="preserve">To find other material of interest, search VOCEDplus (the UNESCO/NCVER international database </w:t>
      </w:r>
      <w:r w:rsidRPr="00CE248F">
        <w:t>&lt;</w:t>
      </w:r>
      <w:hyperlink r:id="rId20" w:history="1">
        <w:r w:rsidRPr="00CE248F">
          <w:t>http://www.voced.edu.au</w:t>
        </w:r>
      </w:hyperlink>
      <w:r w:rsidRPr="00CE248F">
        <w:t>&gt;)</w:t>
      </w:r>
      <w:r>
        <w:t xml:space="preserve"> using the following keywords: </w:t>
      </w:r>
      <w:r w:rsidR="0006723A" w:rsidRPr="0006723A">
        <w:rPr>
          <w:i/>
        </w:rPr>
        <w:t>demographics; dropout; outcomes; participation; policy implications; unemployed; unemployment; youth; youth at risk; and youth transitions</w:t>
      </w:r>
      <w:r w:rsidR="0006723A" w:rsidRPr="0006723A">
        <w:t>.</w:t>
      </w:r>
    </w:p>
    <w:p w:rsidR="00CE248F" w:rsidRDefault="00CE248F" w:rsidP="00CE248F">
      <w:pPr>
        <w:pStyle w:val="Imprint"/>
        <w:rPr>
          <w:szCs w:val="16"/>
        </w:rPr>
      </w:pPr>
    </w:p>
    <w:p w:rsidR="00C83D73" w:rsidRDefault="00CE248F" w:rsidP="007C667B">
      <w:pPr>
        <w:sectPr w:rsidR="00C83D73" w:rsidSect="00CE248F">
          <w:footerReference w:type="even" r:id="rId21"/>
          <w:footerReference w:type="default" r:id="rId22"/>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753EC901" wp14:editId="04B22713">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4191B32F" wp14:editId="0D93DD28">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6750B">
        <w:rPr>
          <w:noProof/>
          <w:lang w:eastAsia="en-AU"/>
        </w:rPr>
        <mc:AlternateContent>
          <mc:Choice Requires="wps">
            <w:drawing>
              <wp:anchor distT="0" distB="0" distL="114300" distR="114300" simplePos="0" relativeHeight="251765760" behindDoc="0" locked="0" layoutInCell="1" allowOverlap="1" wp14:anchorId="7C97FB27" wp14:editId="6D8B0D23">
                <wp:simplePos x="0" y="0"/>
                <wp:positionH relativeFrom="column">
                  <wp:posOffset>0</wp:posOffset>
                </wp:positionH>
                <wp:positionV relativeFrom="paragraph">
                  <wp:posOffset>956945</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021" w:rsidRPr="00A021FC" w:rsidRDefault="00775021" w:rsidP="007C667B">
                            <w:pPr>
                              <w:pStyle w:val="Imprint"/>
                              <w:rPr>
                                <w:b/>
                              </w:rPr>
                            </w:pPr>
                            <w:r w:rsidRPr="00A021FC">
                              <w:rPr>
                                <w:b/>
                              </w:rPr>
                              <w:t xml:space="preserve">© </w:t>
                            </w:r>
                            <w:r>
                              <w:rPr>
                                <w:b/>
                              </w:rPr>
                              <w:t xml:space="preserve"> </w:t>
                            </w:r>
                            <w:r w:rsidR="005309AC">
                              <w:rPr>
                                <w:b/>
                              </w:rPr>
                              <w:t>Commonwealth of Australia</w:t>
                            </w:r>
                            <w:r w:rsidRPr="00A021FC">
                              <w:rPr>
                                <w:b/>
                              </w:rPr>
                              <w:t xml:space="preserve">, </w:t>
                            </w:r>
                            <w:r>
                              <w:rPr>
                                <w:b/>
                              </w:rPr>
                              <w:t>2017</w:t>
                            </w:r>
                          </w:p>
                          <w:p w:rsidR="00775021" w:rsidRDefault="00775021" w:rsidP="007C667B">
                            <w:pPr>
                              <w:pStyle w:val="Imprint"/>
                              <w:rPr>
                                <w:sz w:val="20"/>
                              </w:rPr>
                            </w:pPr>
                            <w:r w:rsidRPr="00E80270">
                              <w:rPr>
                                <w:noProof/>
                                <w:sz w:val="20"/>
                                <w:lang w:eastAsia="en-AU"/>
                              </w:rPr>
                              <w:drawing>
                                <wp:inline distT="0" distB="0" distL="0" distR="0" wp14:anchorId="6149209A" wp14:editId="4D749833">
                                  <wp:extent cx="850265" cy="302895"/>
                                  <wp:effectExtent l="19050" t="0" r="6985" b="0"/>
                                  <wp:docPr id="1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775021" w:rsidRDefault="00775021" w:rsidP="007C667B">
                            <w:pPr>
                              <w:pStyle w:val="Imprint"/>
                            </w:pPr>
                            <w:r w:rsidRPr="00C44A16">
                              <w:t>With the exception of cover design, artwork, photographs, all logos, and any other material where copyright is owned by a third party, all material presented in this document is provided under a Creative Commons Attribution 3.0 Australia &lt;http://creativecommons.org/licenses/by/3.0/au&gt;.</w:t>
                            </w:r>
                          </w:p>
                          <w:p w:rsidR="00775021" w:rsidRPr="00A021FC" w:rsidRDefault="00775021" w:rsidP="007C667B">
                            <w:pPr>
                              <w:pStyle w:val="Imprint"/>
                            </w:pPr>
                            <w:r w:rsidRPr="00A021FC">
                              <w:t xml:space="preserve">This document should be attributed as </w:t>
                            </w:r>
                            <w:r>
                              <w:t>Stanwick, J, Forrest, C &amp; Skujins, P</w:t>
                            </w:r>
                            <w:r w:rsidRPr="00E36563">
                              <w:t xml:space="preserve"> </w:t>
                            </w:r>
                            <w:r>
                              <w:t>2017</w:t>
                            </w:r>
                            <w:r w:rsidRPr="00E36563">
                              <w:t xml:space="preserve">, </w:t>
                            </w:r>
                            <w:r>
                              <w:rPr>
                                <w:i/>
                              </w:rPr>
                              <w:t>Who are the persistently NEET young people?</w:t>
                            </w:r>
                            <w:r w:rsidRPr="00A021FC">
                              <w:rPr>
                                <w:i/>
                              </w:rPr>
                              <w:t>,</w:t>
                            </w:r>
                            <w:r w:rsidRPr="00A021FC">
                              <w:t xml:space="preserve"> NCVER, Adelaide.</w:t>
                            </w:r>
                          </w:p>
                          <w:p w:rsidR="00775021" w:rsidRDefault="00775021" w:rsidP="007C667B">
                            <w:pPr>
                              <w:pStyle w:val="Imprint"/>
                              <w:ind w:right="1700"/>
                            </w:pPr>
                            <w:r w:rsidRPr="00C44A16">
                              <w:t>NCVER is an independent body responsible for collecting, managing and analysing, evaluating and communicating research and statistics about vocational education and training (VET).</w:t>
                            </w:r>
                          </w:p>
                          <w:p w:rsidR="00775021" w:rsidRDefault="00775021" w:rsidP="007C667B">
                            <w:pPr>
                              <w:pStyle w:val="Imprint"/>
                              <w:ind w:right="1700"/>
                              <w:rPr>
                                <w:smallCaps/>
                                <w:color w:val="000000"/>
                              </w:rPr>
                            </w:pPr>
                            <w:r w:rsidRPr="00C44A16">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775021" w:rsidRPr="00C9777B" w:rsidRDefault="00775021" w:rsidP="007C667B">
                            <w:pPr>
                              <w:pStyle w:val="Imprint"/>
                              <w:ind w:right="1700"/>
                              <w:rPr>
                                <w:color w:val="000000"/>
                              </w:rPr>
                            </w:pPr>
                            <w:r>
                              <w:rPr>
                                <w:smallCaps/>
                                <w:color w:val="000000"/>
                              </w:rPr>
                              <w:t>COVER IMAGE: GETTY IMAGES/</w:t>
                            </w:r>
                            <w:r>
                              <w:rPr>
                                <w:color w:val="000000"/>
                              </w:rPr>
                              <w:t>iStock</w:t>
                            </w:r>
                          </w:p>
                          <w:p w:rsidR="00775021" w:rsidRDefault="00775021" w:rsidP="007C667B">
                            <w:pPr>
                              <w:pStyle w:val="Imprint"/>
                              <w:rPr>
                                <w:color w:val="000000"/>
                              </w:rPr>
                            </w:pPr>
                            <w:r w:rsidRPr="005C2FCF">
                              <w:rPr>
                                <w:color w:val="000000"/>
                              </w:rPr>
                              <w:t>ISBN</w:t>
                            </w:r>
                            <w:r>
                              <w:rPr>
                                <w:color w:val="000000"/>
                              </w:rPr>
                              <w:t xml:space="preserve"> </w:t>
                            </w:r>
                            <w:r w:rsidRPr="005C2FCF">
                              <w:rPr>
                                <w:color w:val="000000"/>
                              </w:rPr>
                              <w:tab/>
                            </w:r>
                            <w:r w:rsidRPr="0056091D">
                              <w:rPr>
                                <w:color w:val="000000"/>
                              </w:rPr>
                              <w:t>978-1-925173-97-0</w:t>
                            </w:r>
                          </w:p>
                          <w:p w:rsidR="00775021" w:rsidRPr="005C2FCF" w:rsidRDefault="00775021" w:rsidP="00CE248F">
                            <w:pPr>
                              <w:pStyle w:val="Imprint"/>
                              <w:spacing w:before="0"/>
                              <w:rPr>
                                <w:color w:val="000000"/>
                              </w:rPr>
                            </w:pPr>
                            <w:r w:rsidRPr="005C2FCF">
                              <w:rPr>
                                <w:color w:val="000000"/>
                              </w:rPr>
                              <w:t>TD/TNC</w:t>
                            </w:r>
                            <w:r w:rsidRPr="005C2FCF">
                              <w:rPr>
                                <w:color w:val="000000"/>
                              </w:rPr>
                              <w:tab/>
                            </w:r>
                            <w:r w:rsidRPr="0056091D">
                              <w:rPr>
                                <w:color w:val="000000"/>
                              </w:rPr>
                              <w:t>129.15</w:t>
                            </w:r>
                          </w:p>
                          <w:p w:rsidR="00775021" w:rsidRPr="005C2FCF" w:rsidRDefault="00775021"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775021" w:rsidRDefault="00775021" w:rsidP="00C164E6">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775021" w:rsidRPr="002C3573" w:rsidRDefault="00775021" w:rsidP="00090A08">
                            <w:pPr>
                              <w:pStyle w:val="Imprint"/>
                              <w:tabs>
                                <w:tab w:val="left" w:pos="2127"/>
                              </w:tabs>
                            </w:pPr>
                            <w:r w:rsidRPr="00D212FA">
                              <w:rPr>
                                <w:b/>
                              </w:rPr>
                              <w:t>P</w:t>
                            </w:r>
                            <w:r>
                              <w:rPr>
                                <w:b/>
                              </w:rPr>
                              <w:t>hone</w:t>
                            </w:r>
                            <w:r w:rsidRPr="00D212FA">
                              <w:t xml:space="preserve"> +61 8 8230 8400</w:t>
                            </w:r>
                            <w:r>
                              <w:t xml:space="preserve">       </w:t>
                            </w:r>
                            <w:r w:rsidRPr="002C3573">
                              <w:rPr>
                                <w:b/>
                              </w:rPr>
                              <w:t>Email</w:t>
                            </w:r>
                            <w:r w:rsidRPr="002C3573">
                              <w:t xml:space="preserve"> </w:t>
                            </w:r>
                            <w:hyperlink r:id="rId26"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  &lt;</w:t>
                            </w:r>
                            <w:hyperlink r:id="rId27" w:history="1">
                              <w:r w:rsidRPr="004B031A">
                                <w:rPr>
                                  <w:rStyle w:val="Hyperlink"/>
                                  <w:sz w:val="16"/>
                                  <w:szCs w:val="16"/>
                                </w:rPr>
                                <w:t>http://www.lsay.edu.au</w:t>
                              </w:r>
                            </w:hyperlink>
                            <w:r w:rsidRPr="002C3573">
                              <w:t>&gt;</w:t>
                            </w:r>
                          </w:p>
                          <w:p w:rsidR="00775021" w:rsidRPr="00D212FA" w:rsidRDefault="00775021"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0;margin-top:75.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inset="0,,0">
                  <w:txbxContent>
                    <w:p w:rsidR="00775021" w:rsidRPr="00A021FC" w:rsidRDefault="00775021" w:rsidP="007C667B">
                      <w:pPr>
                        <w:pStyle w:val="Imprint"/>
                        <w:rPr>
                          <w:b/>
                        </w:rPr>
                      </w:pPr>
                      <w:r w:rsidRPr="00A021FC">
                        <w:rPr>
                          <w:b/>
                        </w:rPr>
                        <w:t xml:space="preserve">© </w:t>
                      </w:r>
                      <w:r>
                        <w:rPr>
                          <w:b/>
                        </w:rPr>
                        <w:t xml:space="preserve"> </w:t>
                      </w:r>
                      <w:r w:rsidR="005309AC">
                        <w:rPr>
                          <w:b/>
                        </w:rPr>
                        <w:t xml:space="preserve">Commonwealth of </w:t>
                      </w:r>
                      <w:r w:rsidR="005309AC">
                        <w:rPr>
                          <w:b/>
                        </w:rPr>
                        <w:t>Australia</w:t>
                      </w:r>
                      <w:bookmarkStart w:id="11" w:name="_GoBack"/>
                      <w:bookmarkEnd w:id="11"/>
                      <w:r w:rsidRPr="00A021FC">
                        <w:rPr>
                          <w:b/>
                        </w:rPr>
                        <w:t xml:space="preserve">, </w:t>
                      </w:r>
                      <w:r>
                        <w:rPr>
                          <w:b/>
                        </w:rPr>
                        <w:t>2017</w:t>
                      </w:r>
                    </w:p>
                    <w:p w:rsidR="00775021" w:rsidRDefault="00775021" w:rsidP="007C667B">
                      <w:pPr>
                        <w:pStyle w:val="Imprint"/>
                        <w:rPr>
                          <w:sz w:val="20"/>
                        </w:rPr>
                      </w:pPr>
                      <w:r w:rsidRPr="00E80270">
                        <w:rPr>
                          <w:noProof/>
                          <w:sz w:val="20"/>
                          <w:lang w:eastAsia="en-AU"/>
                        </w:rPr>
                        <w:drawing>
                          <wp:inline distT="0" distB="0" distL="0" distR="0" wp14:anchorId="6149209A" wp14:editId="4D749833">
                            <wp:extent cx="850265" cy="302895"/>
                            <wp:effectExtent l="19050" t="0" r="6985" b="0"/>
                            <wp:docPr id="1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775021" w:rsidRDefault="00775021" w:rsidP="007C667B">
                      <w:pPr>
                        <w:pStyle w:val="Imprint"/>
                      </w:pPr>
                      <w:r w:rsidRPr="00C44A16">
                        <w:t>With the exception of cover design, artwork, photographs, all logos, and any other material where copyright is owned by a third party, all material presented in this document is provided under a Creative Commons Attribution 3.0 Australia &lt;http://creativecommons.org/licenses/by/3.0/au&gt;.</w:t>
                      </w:r>
                    </w:p>
                    <w:p w:rsidR="00775021" w:rsidRPr="00A021FC" w:rsidRDefault="00775021" w:rsidP="007C667B">
                      <w:pPr>
                        <w:pStyle w:val="Imprint"/>
                      </w:pPr>
                      <w:r w:rsidRPr="00A021FC">
                        <w:t xml:space="preserve">This document should be attributed as </w:t>
                      </w:r>
                      <w:r>
                        <w:t>Stanwick, J, Forrest, C &amp; Skujins, P</w:t>
                      </w:r>
                      <w:r w:rsidRPr="00E36563">
                        <w:t xml:space="preserve"> </w:t>
                      </w:r>
                      <w:r>
                        <w:t>2017</w:t>
                      </w:r>
                      <w:r w:rsidRPr="00E36563">
                        <w:t xml:space="preserve">, </w:t>
                      </w:r>
                      <w:r>
                        <w:rPr>
                          <w:i/>
                        </w:rPr>
                        <w:t>Who are the persistently NEET young people?</w:t>
                      </w:r>
                      <w:r w:rsidRPr="00A021FC">
                        <w:rPr>
                          <w:i/>
                        </w:rPr>
                        <w:t>,</w:t>
                      </w:r>
                      <w:r w:rsidRPr="00A021FC">
                        <w:t xml:space="preserve"> NCVER, Adelaide.</w:t>
                      </w:r>
                    </w:p>
                    <w:p w:rsidR="00775021" w:rsidRDefault="00775021" w:rsidP="007C667B">
                      <w:pPr>
                        <w:pStyle w:val="Imprint"/>
                        <w:ind w:right="1700"/>
                      </w:pPr>
                      <w:r w:rsidRPr="00C44A16">
                        <w:t>NCVER is an independent body responsible for collecting, managing and analysing, evaluating and communicating research and statistics about vocational education and training (VET).</w:t>
                      </w:r>
                    </w:p>
                    <w:p w:rsidR="00775021" w:rsidRDefault="00775021" w:rsidP="007C667B">
                      <w:pPr>
                        <w:pStyle w:val="Imprint"/>
                        <w:ind w:right="1700"/>
                        <w:rPr>
                          <w:smallCaps/>
                          <w:color w:val="000000"/>
                        </w:rPr>
                      </w:pPr>
                      <w:r w:rsidRPr="00C44A16">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775021" w:rsidRPr="00C9777B" w:rsidRDefault="00775021" w:rsidP="007C667B">
                      <w:pPr>
                        <w:pStyle w:val="Imprint"/>
                        <w:ind w:right="1700"/>
                        <w:rPr>
                          <w:color w:val="000000"/>
                        </w:rPr>
                      </w:pPr>
                      <w:r>
                        <w:rPr>
                          <w:smallCaps/>
                          <w:color w:val="000000"/>
                        </w:rPr>
                        <w:t>COVER IMAGE: GETTY IMAGES/</w:t>
                      </w:r>
                      <w:r>
                        <w:rPr>
                          <w:color w:val="000000"/>
                        </w:rPr>
                        <w:t>iStock</w:t>
                      </w:r>
                    </w:p>
                    <w:p w:rsidR="00775021" w:rsidRDefault="00775021" w:rsidP="007C667B">
                      <w:pPr>
                        <w:pStyle w:val="Imprint"/>
                        <w:rPr>
                          <w:color w:val="000000"/>
                        </w:rPr>
                      </w:pPr>
                      <w:r w:rsidRPr="005C2FCF">
                        <w:rPr>
                          <w:color w:val="000000"/>
                        </w:rPr>
                        <w:t>ISBN</w:t>
                      </w:r>
                      <w:r>
                        <w:rPr>
                          <w:color w:val="000000"/>
                        </w:rPr>
                        <w:t xml:space="preserve"> </w:t>
                      </w:r>
                      <w:r w:rsidRPr="005C2FCF">
                        <w:rPr>
                          <w:color w:val="000000"/>
                        </w:rPr>
                        <w:tab/>
                      </w:r>
                      <w:r w:rsidRPr="0056091D">
                        <w:rPr>
                          <w:color w:val="000000"/>
                        </w:rPr>
                        <w:t>978-1-925173-97-0</w:t>
                      </w:r>
                    </w:p>
                    <w:p w:rsidR="00775021" w:rsidRPr="005C2FCF" w:rsidRDefault="00775021" w:rsidP="00CE248F">
                      <w:pPr>
                        <w:pStyle w:val="Imprint"/>
                        <w:spacing w:before="0"/>
                        <w:rPr>
                          <w:color w:val="000000"/>
                        </w:rPr>
                      </w:pPr>
                      <w:r w:rsidRPr="005C2FCF">
                        <w:rPr>
                          <w:color w:val="000000"/>
                        </w:rPr>
                        <w:t>TD/TNC</w:t>
                      </w:r>
                      <w:r w:rsidRPr="005C2FCF">
                        <w:rPr>
                          <w:color w:val="000000"/>
                        </w:rPr>
                        <w:tab/>
                      </w:r>
                      <w:r w:rsidRPr="0056091D">
                        <w:rPr>
                          <w:color w:val="000000"/>
                        </w:rPr>
                        <w:t>129.15</w:t>
                      </w:r>
                    </w:p>
                    <w:p w:rsidR="00775021" w:rsidRPr="005C2FCF" w:rsidRDefault="00775021"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775021" w:rsidRDefault="00775021" w:rsidP="00C164E6">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775021" w:rsidRPr="002C3573" w:rsidRDefault="00775021" w:rsidP="00090A08">
                      <w:pPr>
                        <w:pStyle w:val="Imprint"/>
                        <w:tabs>
                          <w:tab w:val="left" w:pos="2127"/>
                        </w:tabs>
                      </w:pPr>
                      <w:r w:rsidRPr="00D212FA">
                        <w:rPr>
                          <w:b/>
                        </w:rPr>
                        <w:t>P</w:t>
                      </w:r>
                      <w:r>
                        <w:rPr>
                          <w:b/>
                        </w:rPr>
                        <w:t>hone</w:t>
                      </w:r>
                      <w:r w:rsidRPr="00D212FA">
                        <w:t xml:space="preserve"> +61 8 8230 8400</w:t>
                      </w:r>
                      <w:r>
                        <w:t xml:space="preserve">       </w:t>
                      </w:r>
                      <w:r w:rsidRPr="002C3573">
                        <w:rPr>
                          <w:b/>
                        </w:rPr>
                        <w:t>Email</w:t>
                      </w:r>
                      <w:r w:rsidRPr="002C3573">
                        <w:t xml:space="preserve"> </w:t>
                      </w:r>
                      <w:hyperlink r:id="rId29" w:history="1">
                        <w:r w:rsidRPr="004B031A">
                          <w:rPr>
                            <w:rStyle w:val="Hyperlink"/>
                            <w:sz w:val="16"/>
                            <w:szCs w:val="16"/>
                          </w:rPr>
                          <w:t>ncver@ncver.edu.au</w:t>
                        </w:r>
                      </w:hyperlink>
                      <w:r>
                        <w:t xml:space="preserve">  </w:t>
                      </w:r>
                      <w:r>
                        <w:br/>
                      </w:r>
                      <w:r w:rsidRPr="002C3573">
                        <w:rPr>
                          <w:b/>
                        </w:rPr>
                        <w:t>Web</w:t>
                      </w:r>
                      <w:r w:rsidRPr="002C3573">
                        <w:t xml:space="preserve"> &lt;http</w:t>
                      </w:r>
                      <w:r>
                        <w:t>s</w:t>
                      </w:r>
                      <w:r w:rsidRPr="002C3573">
                        <w:t>://www.ncver.edu.au&gt;  &lt;</w:t>
                      </w:r>
                      <w:hyperlink r:id="rId30" w:history="1">
                        <w:r w:rsidRPr="004B031A">
                          <w:rPr>
                            <w:rStyle w:val="Hyperlink"/>
                            <w:sz w:val="16"/>
                            <w:szCs w:val="16"/>
                          </w:rPr>
                          <w:t>http://www.lsay.edu.au</w:t>
                        </w:r>
                      </w:hyperlink>
                      <w:r w:rsidRPr="002C3573">
                        <w:t>&gt;</w:t>
                      </w:r>
                    </w:p>
                    <w:p w:rsidR="00775021" w:rsidRPr="00D212FA" w:rsidRDefault="00775021"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10659D">
      <w:pPr>
        <w:pStyle w:val="Heading1"/>
        <w:spacing w:after="240"/>
      </w:pPr>
      <w:bookmarkStart w:id="10" w:name="_Toc416260892"/>
      <w:bookmarkStart w:id="11" w:name="_Toc416421648"/>
      <w:bookmarkStart w:id="12" w:name="_Toc421789465"/>
      <w:bookmarkStart w:id="13" w:name="_Toc489863747"/>
      <w:bookmarkStart w:id="14" w:name="_Toc491174814"/>
      <w:r>
        <w:lastRenderedPageBreak/>
        <w:t xml:space="preserve">About </w:t>
      </w:r>
      <w:r w:rsidR="00AC5497">
        <w:t>the</w:t>
      </w:r>
      <w:r>
        <w:t xml:space="preserve"> research</w:t>
      </w:r>
      <w:bookmarkEnd w:id="10"/>
      <w:bookmarkEnd w:id="11"/>
      <w:bookmarkEnd w:id="12"/>
      <w:bookmarkEnd w:id="13"/>
      <w:bookmarkEnd w:id="14"/>
      <w:r w:rsidR="003364D3">
        <w:t xml:space="preserve"> </w:t>
      </w:r>
    </w:p>
    <w:p w:rsidR="00CE248F" w:rsidRDefault="00F254F7" w:rsidP="0010659D">
      <w:pPr>
        <w:pStyle w:val="Abouttheresearchpubtitle"/>
        <w:spacing w:before="0"/>
      </w:pPr>
      <w:bookmarkStart w:id="15" w:name="_Toc296423680"/>
      <w:bookmarkStart w:id="16" w:name="_Toc296497511"/>
      <w:bookmarkStart w:id="17" w:name="_Toc98394877"/>
      <w:bookmarkStart w:id="18" w:name="_Toc98394878"/>
      <w:bookmarkStart w:id="19" w:name="_Toc296423682"/>
      <w:bookmarkStart w:id="20" w:name="_Toc296497513"/>
      <w:r>
        <w:t>Who are the persistently NEET young people?</w:t>
      </w:r>
      <w:bookmarkEnd w:id="15"/>
      <w:bookmarkEnd w:id="16"/>
    </w:p>
    <w:p w:rsidR="00CE248F" w:rsidRPr="001B43CF" w:rsidRDefault="00F254F7" w:rsidP="00DA0518">
      <w:pPr>
        <w:pStyle w:val="Heading3"/>
        <w:spacing w:before="200"/>
      </w:pPr>
      <w:bookmarkStart w:id="21" w:name="_Toc296423681"/>
      <w:bookmarkStart w:id="22" w:name="_Toc296497512"/>
      <w:r>
        <w:t>John Stanwick, Cameron Forrest, Peta Skujins</w:t>
      </w:r>
      <w:r w:rsidR="00CE248F" w:rsidRPr="005C2FCF">
        <w:t xml:space="preserve">, </w:t>
      </w:r>
      <w:bookmarkEnd w:id="17"/>
      <w:r>
        <w:t>NCVER</w:t>
      </w:r>
      <w:bookmarkEnd w:id="21"/>
      <w:bookmarkEnd w:id="22"/>
    </w:p>
    <w:p w:rsidR="00FA3C17" w:rsidRPr="003309F3" w:rsidRDefault="00FA3C17" w:rsidP="00FA3C17">
      <w:pPr>
        <w:pStyle w:val="Text"/>
        <w:rPr>
          <w:spacing w:val="-2"/>
        </w:rPr>
      </w:pPr>
      <w:r w:rsidRPr="003309F3">
        <w:rPr>
          <w:spacing w:val="-2"/>
        </w:rPr>
        <w:t xml:space="preserve">Of enduring policy interest and concern are the transitions of young people from school to further education and the labour market. Young people represent the future workforce of this country so it is of </w:t>
      </w:r>
      <w:r w:rsidR="003772E4">
        <w:rPr>
          <w:spacing w:val="-2"/>
        </w:rPr>
        <w:t xml:space="preserve">great </w:t>
      </w:r>
      <w:r w:rsidRPr="003309F3">
        <w:rPr>
          <w:spacing w:val="-2"/>
        </w:rPr>
        <w:t xml:space="preserve">interest that young people make successful transitions. However, they do not all make these successful transitions and for some this may result in poorer outcomes later in life. </w:t>
      </w:r>
    </w:p>
    <w:p w:rsidR="00FA3C17" w:rsidRPr="003309F3" w:rsidRDefault="00FA3C17" w:rsidP="0010659D">
      <w:pPr>
        <w:pStyle w:val="Text"/>
        <w:spacing w:before="120"/>
        <w:rPr>
          <w:spacing w:val="-2"/>
        </w:rPr>
      </w:pPr>
      <w:r w:rsidRPr="003309F3">
        <w:rPr>
          <w:spacing w:val="-2"/>
        </w:rPr>
        <w:t>Using data from the Longitudinal Survey</w:t>
      </w:r>
      <w:r w:rsidR="009337C8">
        <w:rPr>
          <w:spacing w:val="-2"/>
        </w:rPr>
        <w:t>s</w:t>
      </w:r>
      <w:r w:rsidRPr="003309F3">
        <w:rPr>
          <w:spacing w:val="-2"/>
        </w:rPr>
        <w:t xml:space="preserve"> of Australian Youth (LSAY), this investigation focussed on the group of young people not in </w:t>
      </w:r>
      <w:r w:rsidR="00090A08">
        <w:rPr>
          <w:spacing w:val="-2"/>
        </w:rPr>
        <w:t>e</w:t>
      </w:r>
      <w:r w:rsidRPr="003309F3">
        <w:rPr>
          <w:spacing w:val="-2"/>
        </w:rPr>
        <w:t xml:space="preserve">ducation, </w:t>
      </w:r>
      <w:r w:rsidR="00090A08">
        <w:rPr>
          <w:spacing w:val="-2"/>
        </w:rPr>
        <w:t>e</w:t>
      </w:r>
      <w:r w:rsidRPr="003309F3">
        <w:rPr>
          <w:spacing w:val="-2"/>
        </w:rPr>
        <w:t xml:space="preserve">mployment or </w:t>
      </w:r>
      <w:r w:rsidR="00090A08">
        <w:rPr>
          <w:spacing w:val="-2"/>
        </w:rPr>
        <w:t>t</w:t>
      </w:r>
      <w:r w:rsidRPr="003309F3">
        <w:rPr>
          <w:spacing w:val="-2"/>
        </w:rPr>
        <w:t>raining (NEET)</w:t>
      </w:r>
      <w:r w:rsidR="00090A08">
        <w:rPr>
          <w:spacing w:val="-2"/>
        </w:rPr>
        <w:t>,</w:t>
      </w:r>
      <w:r w:rsidRPr="003309F3">
        <w:rPr>
          <w:spacing w:val="-2"/>
        </w:rPr>
        <w:t xml:space="preserve"> which is seen as a key indicator internat</w:t>
      </w:r>
      <w:r w:rsidR="00090A08">
        <w:rPr>
          <w:spacing w:val="-2"/>
        </w:rPr>
        <w:t>ionally of youth disengagement —</w:t>
      </w:r>
      <w:r w:rsidRPr="003309F3">
        <w:rPr>
          <w:spacing w:val="-2"/>
        </w:rPr>
        <w:t xml:space="preserve"> and more specifically on those people </w:t>
      </w:r>
      <w:r w:rsidR="000B6DB9" w:rsidRPr="003309F3">
        <w:rPr>
          <w:spacing w:val="-2"/>
        </w:rPr>
        <w:t>who</w:t>
      </w:r>
      <w:r w:rsidRPr="003309F3">
        <w:rPr>
          <w:spacing w:val="-2"/>
        </w:rPr>
        <w:t xml:space="preserve"> are NEET for longer periods of time</w:t>
      </w:r>
      <w:r w:rsidR="00090A08">
        <w:rPr>
          <w:spacing w:val="-2"/>
        </w:rPr>
        <w:t>,</w:t>
      </w:r>
      <w:r w:rsidRPr="003309F3">
        <w:rPr>
          <w:spacing w:val="-2"/>
        </w:rPr>
        <w:t xml:space="preserve"> six or more months continuously, referred to as persistently NEET. While many young people experience episodes of </w:t>
      </w:r>
      <w:r w:rsidR="00090A08">
        <w:rPr>
          <w:spacing w:val="-2"/>
        </w:rPr>
        <w:t xml:space="preserve">being </w:t>
      </w:r>
      <w:r w:rsidRPr="003309F3">
        <w:rPr>
          <w:spacing w:val="-2"/>
        </w:rPr>
        <w:t>NEET in their early post-schooling years as they make their transition from education to the world of work, th</w:t>
      </w:r>
      <w:r w:rsidR="00090A08">
        <w:rPr>
          <w:spacing w:val="-2"/>
        </w:rPr>
        <w:t>ere is a small, more vulnerable</w:t>
      </w:r>
      <w:r w:rsidRPr="003309F3">
        <w:rPr>
          <w:spacing w:val="-2"/>
        </w:rPr>
        <w:t xml:space="preserve"> group who experience </w:t>
      </w:r>
      <w:r w:rsidR="00090A08">
        <w:rPr>
          <w:spacing w:val="-2"/>
        </w:rPr>
        <w:t xml:space="preserve">periods of being </w:t>
      </w:r>
      <w:r w:rsidRPr="003309F3">
        <w:rPr>
          <w:spacing w:val="-2"/>
        </w:rPr>
        <w:t>persistently NEET.</w:t>
      </w:r>
    </w:p>
    <w:p w:rsidR="00FA3C17" w:rsidRPr="003309F3" w:rsidRDefault="00FA3C17" w:rsidP="003309F3">
      <w:pPr>
        <w:pStyle w:val="Dotpoint1"/>
        <w:numPr>
          <w:ilvl w:val="0"/>
          <w:numId w:val="0"/>
        </w:numPr>
        <w:spacing w:before="240" w:line="360" w:lineRule="auto"/>
        <w:rPr>
          <w:rFonts w:ascii="Trebuchet MS" w:hAnsi="Trebuchet MS"/>
          <w:spacing w:val="-2"/>
          <w:sz w:val="19"/>
          <w:lang w:eastAsia="en-US"/>
        </w:rPr>
      </w:pPr>
      <w:r w:rsidRPr="003309F3">
        <w:rPr>
          <w:rFonts w:ascii="Trebuchet MS" w:hAnsi="Trebuchet MS"/>
          <w:spacing w:val="-2"/>
          <w:sz w:val="19"/>
          <w:lang w:eastAsia="en-US"/>
        </w:rPr>
        <w:t xml:space="preserve">It is argued that this group may represent those </w:t>
      </w:r>
      <w:r w:rsidR="000B6DB9" w:rsidRPr="003309F3">
        <w:rPr>
          <w:rFonts w:ascii="Trebuchet MS" w:hAnsi="Trebuchet MS"/>
          <w:spacing w:val="-2"/>
          <w:sz w:val="19"/>
          <w:lang w:eastAsia="en-US"/>
        </w:rPr>
        <w:t xml:space="preserve">who </w:t>
      </w:r>
      <w:r w:rsidRPr="003309F3">
        <w:rPr>
          <w:rFonts w:ascii="Trebuchet MS" w:hAnsi="Trebuchet MS"/>
          <w:spacing w:val="-2"/>
          <w:sz w:val="19"/>
          <w:lang w:eastAsia="en-US"/>
        </w:rPr>
        <w:t xml:space="preserve">are </w:t>
      </w:r>
      <w:r w:rsidR="003772E4">
        <w:rPr>
          <w:rFonts w:ascii="Trebuchet MS" w:hAnsi="Trebuchet MS"/>
          <w:spacing w:val="-2"/>
          <w:sz w:val="19"/>
          <w:lang w:eastAsia="en-US"/>
        </w:rPr>
        <w:t xml:space="preserve">more </w:t>
      </w:r>
      <w:r w:rsidRPr="003309F3">
        <w:rPr>
          <w:rFonts w:ascii="Trebuchet MS" w:hAnsi="Trebuchet MS"/>
          <w:spacing w:val="-2"/>
          <w:sz w:val="19"/>
          <w:lang w:eastAsia="en-US"/>
        </w:rPr>
        <w:t xml:space="preserve">at risk of poorer outcomes in the longer term than those who spend fleeting amounts of time being NEET; recognising that even within the more contained group of the persistently NEET there will be some who are not as vulnerable. </w:t>
      </w:r>
      <w:r w:rsidR="003772E4">
        <w:rPr>
          <w:rFonts w:ascii="Trebuchet MS" w:hAnsi="Trebuchet MS"/>
          <w:spacing w:val="-2"/>
          <w:sz w:val="19"/>
          <w:lang w:eastAsia="en-US"/>
        </w:rPr>
        <w:t>C</w:t>
      </w:r>
      <w:r w:rsidRPr="003309F3">
        <w:rPr>
          <w:rFonts w:ascii="Trebuchet MS" w:hAnsi="Trebuchet MS"/>
          <w:spacing w:val="-2"/>
          <w:sz w:val="19"/>
          <w:lang w:eastAsia="en-US"/>
        </w:rPr>
        <w:t xml:space="preserve">learer information on this group of young people can help to develop nuanced policy responses that cater for the diverse individual and also broader labour market and institutional circumstances facing them. </w:t>
      </w:r>
      <w:r w:rsidR="003772E4">
        <w:rPr>
          <w:rFonts w:ascii="Trebuchet MS" w:hAnsi="Trebuchet MS"/>
          <w:spacing w:val="-2"/>
          <w:sz w:val="19"/>
          <w:lang w:eastAsia="en-US"/>
        </w:rPr>
        <w:t xml:space="preserve">There is a need </w:t>
      </w:r>
      <w:r w:rsidRPr="003309F3">
        <w:rPr>
          <w:rFonts w:ascii="Trebuchet MS" w:hAnsi="Trebuchet MS"/>
          <w:spacing w:val="-2"/>
          <w:sz w:val="19"/>
          <w:lang w:eastAsia="en-US"/>
        </w:rPr>
        <w:t xml:space="preserve">to </w:t>
      </w:r>
      <w:r w:rsidR="003772E4">
        <w:rPr>
          <w:rFonts w:ascii="Trebuchet MS" w:hAnsi="Trebuchet MS"/>
          <w:spacing w:val="-2"/>
          <w:sz w:val="19"/>
          <w:lang w:eastAsia="en-US"/>
        </w:rPr>
        <w:t>better</w:t>
      </w:r>
      <w:r w:rsidRPr="003309F3">
        <w:rPr>
          <w:rFonts w:ascii="Trebuchet MS" w:hAnsi="Trebuchet MS"/>
          <w:spacing w:val="-2"/>
          <w:sz w:val="19"/>
          <w:lang w:eastAsia="en-US"/>
        </w:rPr>
        <w:t xml:space="preserve"> characterise this vulnerable group of young people in order to help target early and effective policy interventions.</w:t>
      </w:r>
    </w:p>
    <w:p w:rsidR="00FA3C17" w:rsidRPr="003309F3" w:rsidRDefault="00FA3C17" w:rsidP="0010659D">
      <w:pPr>
        <w:pStyle w:val="Text"/>
        <w:spacing w:before="0"/>
        <w:rPr>
          <w:spacing w:val="-2"/>
        </w:rPr>
      </w:pPr>
      <w:r w:rsidRPr="003309F3">
        <w:rPr>
          <w:spacing w:val="-2"/>
        </w:rPr>
        <w:t>This research investigates the incidence of being persistently NEET among those aged 15</w:t>
      </w:r>
      <w:r w:rsidRPr="003309F3">
        <w:rPr>
          <w:spacing w:val="-2"/>
          <w:szCs w:val="19"/>
        </w:rPr>
        <w:t>—</w:t>
      </w:r>
      <w:r w:rsidRPr="003309F3">
        <w:rPr>
          <w:spacing w:val="-2"/>
        </w:rPr>
        <w:t>24, the socio-demographic characteristics associated with the NEET state, and the outcomes at ages 20</w:t>
      </w:r>
      <w:r w:rsidRPr="003309F3">
        <w:rPr>
          <w:spacing w:val="-2"/>
          <w:szCs w:val="19"/>
        </w:rPr>
        <w:t>—</w:t>
      </w:r>
      <w:r w:rsidRPr="003309F3">
        <w:rPr>
          <w:spacing w:val="-2"/>
        </w:rPr>
        <w:t xml:space="preserve">24 for those who had one or more </w:t>
      </w:r>
      <w:r w:rsidR="00090A08">
        <w:rPr>
          <w:spacing w:val="-2"/>
        </w:rPr>
        <w:t xml:space="preserve">periods of being </w:t>
      </w:r>
      <w:r w:rsidRPr="003309F3">
        <w:rPr>
          <w:spacing w:val="-2"/>
        </w:rPr>
        <w:t>persistently NEE</w:t>
      </w:r>
      <w:r w:rsidR="00090A08">
        <w:rPr>
          <w:spacing w:val="-2"/>
        </w:rPr>
        <w:t>T</w:t>
      </w:r>
      <w:r w:rsidRPr="003309F3">
        <w:rPr>
          <w:spacing w:val="-2"/>
        </w:rPr>
        <w:t xml:space="preserve"> from ages 15 through to 19, as </w:t>
      </w:r>
      <w:r w:rsidR="001F1D7C" w:rsidRPr="003309F3">
        <w:rPr>
          <w:spacing w:val="-2"/>
        </w:rPr>
        <w:t>compared to</w:t>
      </w:r>
      <w:r w:rsidRPr="003309F3">
        <w:rPr>
          <w:spacing w:val="-2"/>
        </w:rPr>
        <w:t xml:space="preserve"> their not persistently NEET counterparts.</w:t>
      </w:r>
    </w:p>
    <w:p w:rsidR="00FA3C17" w:rsidRPr="003309F3" w:rsidRDefault="00FA3C17" w:rsidP="003309F3">
      <w:pPr>
        <w:pStyle w:val="Keymessages"/>
        <w:spacing w:before="240"/>
        <w:rPr>
          <w:spacing w:val="-2"/>
        </w:rPr>
      </w:pPr>
      <w:r w:rsidRPr="003309F3">
        <w:rPr>
          <w:spacing w:val="-2"/>
        </w:rPr>
        <w:t>Key messages</w:t>
      </w:r>
    </w:p>
    <w:p w:rsidR="00FA3C17" w:rsidRPr="003309F3" w:rsidRDefault="00FA3C17" w:rsidP="00C33735">
      <w:pPr>
        <w:pStyle w:val="Dotpoint10"/>
        <w:spacing w:before="80"/>
        <w:rPr>
          <w:spacing w:val="-2"/>
        </w:rPr>
      </w:pPr>
      <w:r w:rsidRPr="003309F3">
        <w:rPr>
          <w:spacing w:val="-2"/>
        </w:rPr>
        <w:t>Persistently NEET status is shown to be correlated with non-completion of year 12; having a child; and to some degree coming from a more disadvantaged background.</w:t>
      </w:r>
    </w:p>
    <w:p w:rsidR="00FA3C17" w:rsidRPr="003309F3" w:rsidRDefault="00FA3C17" w:rsidP="00C33735">
      <w:pPr>
        <w:pStyle w:val="Dotpoint10"/>
        <w:spacing w:before="80"/>
        <w:rPr>
          <w:spacing w:val="-2"/>
        </w:rPr>
      </w:pPr>
      <w:r w:rsidRPr="003309F3">
        <w:rPr>
          <w:spacing w:val="-2"/>
        </w:rPr>
        <w:t xml:space="preserve">There are some observed gender differences in the activities of the persistently NEET with males being more likely than females to be unemployed. </w:t>
      </w:r>
    </w:p>
    <w:p w:rsidR="00FA3C17" w:rsidRPr="003309F3" w:rsidRDefault="00FA3C17" w:rsidP="00C33735">
      <w:pPr>
        <w:pStyle w:val="Dotpoint10"/>
        <w:spacing w:before="80"/>
        <w:rPr>
          <w:spacing w:val="-2"/>
        </w:rPr>
      </w:pPr>
      <w:r w:rsidRPr="003309F3">
        <w:rPr>
          <w:spacing w:val="-2"/>
        </w:rPr>
        <w:t>The largest single activity for females with persistently NEET status</w:t>
      </w:r>
      <w:r w:rsidR="007F540C" w:rsidRPr="003309F3">
        <w:rPr>
          <w:spacing w:val="-2"/>
        </w:rPr>
        <w:t xml:space="preserve"> and not in the labour force</w:t>
      </w:r>
      <w:r w:rsidRPr="003309F3">
        <w:rPr>
          <w:spacing w:val="-2"/>
        </w:rPr>
        <w:t xml:space="preserve">, was home duties or caring for children, whereas for males there was a variety of activities. </w:t>
      </w:r>
    </w:p>
    <w:p w:rsidR="00FA3C17" w:rsidRPr="003309F3" w:rsidRDefault="00FA3C17" w:rsidP="00C33735">
      <w:pPr>
        <w:pStyle w:val="Dotpoint10"/>
        <w:spacing w:before="80"/>
        <w:rPr>
          <w:spacing w:val="-2"/>
        </w:rPr>
      </w:pPr>
      <w:r w:rsidRPr="003309F3">
        <w:rPr>
          <w:spacing w:val="-2"/>
        </w:rPr>
        <w:t>Persistent NEET status at ages 15</w:t>
      </w:r>
      <w:r w:rsidRPr="003309F3">
        <w:rPr>
          <w:spacing w:val="-2"/>
          <w:szCs w:val="19"/>
        </w:rPr>
        <w:t>—</w:t>
      </w:r>
      <w:r w:rsidRPr="003309F3">
        <w:rPr>
          <w:spacing w:val="-2"/>
        </w:rPr>
        <w:t>19 is associated with further persistent NEET spells at ages 20</w:t>
      </w:r>
      <w:r w:rsidRPr="003309F3">
        <w:rPr>
          <w:spacing w:val="-2"/>
          <w:szCs w:val="19"/>
        </w:rPr>
        <w:t>—</w:t>
      </w:r>
      <w:r w:rsidR="007F540C" w:rsidRPr="003309F3">
        <w:rPr>
          <w:spacing w:val="-2"/>
          <w:szCs w:val="19"/>
        </w:rPr>
        <w:t>2</w:t>
      </w:r>
      <w:r w:rsidRPr="003309F3">
        <w:rPr>
          <w:spacing w:val="-2"/>
        </w:rPr>
        <w:t>4. It is also associated with poorer education outcomes by age 24</w:t>
      </w:r>
      <w:r w:rsidR="007F540C" w:rsidRPr="003309F3">
        <w:rPr>
          <w:spacing w:val="-2"/>
        </w:rPr>
        <w:t>.</w:t>
      </w:r>
      <w:r w:rsidRPr="003309F3">
        <w:rPr>
          <w:spacing w:val="-2"/>
        </w:rPr>
        <w:t xml:space="preserve"> </w:t>
      </w:r>
    </w:p>
    <w:p w:rsidR="00CE248F" w:rsidRPr="0010659D" w:rsidRDefault="00FA3C17" w:rsidP="00C33735">
      <w:pPr>
        <w:pStyle w:val="Dotpoint10"/>
        <w:spacing w:before="80"/>
        <w:rPr>
          <w:spacing w:val="-2"/>
        </w:rPr>
      </w:pPr>
      <w:r w:rsidRPr="0010659D">
        <w:rPr>
          <w:spacing w:val="-2"/>
        </w:rPr>
        <w:t>Labour market conditions at the time that young people are transitioning from school to work can also impact on the probability of being persistent NEET</w:t>
      </w:r>
      <w:r w:rsidR="00090A08">
        <w:rPr>
          <w:spacing w:val="-2"/>
        </w:rPr>
        <w:t>.</w:t>
      </w:r>
      <w:r w:rsidRPr="0010659D">
        <w:rPr>
          <w:spacing w:val="-2"/>
        </w:rPr>
        <w:t xml:space="preserve"> </w:t>
      </w:r>
      <w:r w:rsidR="00090A08">
        <w:rPr>
          <w:spacing w:val="-2"/>
        </w:rPr>
        <w:t>T</w:t>
      </w:r>
      <w:r w:rsidRPr="0010659D">
        <w:rPr>
          <w:spacing w:val="-2"/>
        </w:rPr>
        <w:t xml:space="preserve">here is evidence that the Global Financial Crisis had an impact but differentially for those </w:t>
      </w:r>
      <w:r w:rsidR="000B6DB9" w:rsidRPr="0010659D">
        <w:rPr>
          <w:spacing w:val="-2"/>
        </w:rPr>
        <w:t>who</w:t>
      </w:r>
      <w:r w:rsidRPr="0010659D">
        <w:rPr>
          <w:spacing w:val="-2"/>
        </w:rPr>
        <w:t xml:space="preserve"> were 18 at the time the effects were felt and those </w:t>
      </w:r>
      <w:r w:rsidR="000B6DB9" w:rsidRPr="0010659D">
        <w:rPr>
          <w:spacing w:val="-2"/>
        </w:rPr>
        <w:t>who</w:t>
      </w:r>
      <w:r w:rsidRPr="0010659D">
        <w:rPr>
          <w:spacing w:val="-2"/>
        </w:rPr>
        <w:t xml:space="preserve"> were 21 at the time. This reflects their different underlying life stage dynamics. </w:t>
      </w:r>
    </w:p>
    <w:p w:rsidR="00F33784" w:rsidRDefault="00CE248F" w:rsidP="0010659D">
      <w:pPr>
        <w:pStyle w:val="Text"/>
        <w:spacing w:before="360"/>
      </w:pPr>
      <w:r w:rsidRPr="003309F3">
        <w:rPr>
          <w:spacing w:val="-2"/>
        </w:rPr>
        <w:t>Craig Fowler</w:t>
      </w:r>
      <w:r w:rsidRPr="003309F3">
        <w:rPr>
          <w:spacing w:val="-2"/>
        </w:rPr>
        <w:br/>
        <w:t>Managing Director, NCVER</w:t>
      </w:r>
      <w:bookmarkEnd w:id="18"/>
      <w:bookmarkEnd w:id="19"/>
      <w:bookmarkEnd w:id="20"/>
    </w:p>
    <w:p w:rsidR="00F33784" w:rsidRDefault="00F33784" w:rsidP="003813E4">
      <w:pPr>
        <w:pStyle w:val="Contents"/>
        <w:sectPr w:rsidR="00F33784" w:rsidSect="00F33784">
          <w:headerReference w:type="default" r:id="rId31"/>
          <w:footerReference w:type="even" r:id="rId32"/>
          <w:footerReference w:type="default" r:id="rId33"/>
          <w:pgSz w:w="11907" w:h="16840" w:code="9"/>
          <w:pgMar w:top="1276" w:right="1418" w:bottom="992" w:left="1418" w:header="709" w:footer="420" w:gutter="0"/>
          <w:cols w:space="708"/>
          <w:docGrid w:linePitch="360"/>
        </w:sectPr>
      </w:pPr>
    </w:p>
    <w:p w:rsidR="0068322E" w:rsidRDefault="0068322E">
      <w:pPr>
        <w:spacing w:before="0" w:line="240" w:lineRule="auto"/>
        <w:sectPr w:rsidR="0068322E" w:rsidSect="007A2E0A">
          <w:headerReference w:type="default" r:id="rId34"/>
          <w:footerReference w:type="even" r:id="rId35"/>
          <w:footerReference w:type="default" r:id="rId36"/>
          <w:pgSz w:w="11907" w:h="16840" w:code="9"/>
          <w:pgMar w:top="1276" w:right="1417" w:bottom="992" w:left="1134" w:header="709" w:footer="556" w:gutter="0"/>
          <w:cols w:space="708"/>
          <w:docGrid w:linePitch="360"/>
        </w:sectPr>
      </w:pPr>
      <w:r>
        <w:rPr>
          <w:noProof/>
          <w:lang w:eastAsia="en-AU"/>
        </w:rPr>
        <w:lastRenderedPageBreak/>
        <mc:AlternateContent>
          <mc:Choice Requires="wps">
            <w:drawing>
              <wp:anchor distT="0" distB="0" distL="114300" distR="114300" simplePos="0" relativeHeight="252039168" behindDoc="0" locked="0" layoutInCell="1" allowOverlap="1">
                <wp:simplePos x="0" y="0"/>
                <wp:positionH relativeFrom="column">
                  <wp:posOffset>2511315</wp:posOffset>
                </wp:positionH>
                <wp:positionV relativeFrom="paragraph">
                  <wp:posOffset>9264043</wp:posOffset>
                </wp:positionV>
                <wp:extent cx="2711394" cy="349857"/>
                <wp:effectExtent l="0" t="0" r="0" b="0"/>
                <wp:wrapNone/>
                <wp:docPr id="25" name="Rectangle 25"/>
                <wp:cNvGraphicFramePr/>
                <a:graphic xmlns:a="http://schemas.openxmlformats.org/drawingml/2006/main">
                  <a:graphicData uri="http://schemas.microsoft.com/office/word/2010/wordprocessingShape">
                    <wps:wsp>
                      <wps:cNvSpPr/>
                      <wps:spPr>
                        <a:xfrm>
                          <a:off x="0" y="0"/>
                          <a:ext cx="2711394" cy="34985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197.75pt;margin-top:729.45pt;width:213.5pt;height:27.5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G6fAIAAHEFAAAOAAAAZHJzL2Uyb0RvYy54bWysVN1r2zAQfx/sfxB6Xx0n6dqGOCW0dAxK&#10;G9qOPiuylAgknSYpcbK/fifZcbKuUBh7se90v/v+mF7vjCZb4YMCW9HybECJsBxqZVcV/fFy9+WS&#10;khCZrZkGKyq6F4Fezz5/mjZuIoawBl0LT9CIDZPGVXQdo5sUReBrYVg4AycsCiV4wyKyflXUnjVo&#10;3ehiOBh8LRrwtfPARQj4etsK6Szbl1Lw+ChlEJHoimJsMX99/i7Tt5hN2WTlmVsr3oXB/iEKw5RF&#10;p72pWxYZ2Xj1lymjuIcAMp5xMAVIqbjIOWA25eBNNs9r5kTOBYsTXF+m8P/M8oftwhNVV3R4Toll&#10;Bnv0hFVjdqUFwTcsUOPCBHHPbuE7LiCZst1Jb9If8yC7XNR9X1Sxi4Tj4/CiLEdXY0o4ykbjq8vz&#10;i2S0OGo7H+I3AYYkoqIe3edasu19iC30AEnOAmhV3ymtM5MGRdxoT7YMW7xclZ3xP1DaJqyFpNUa&#10;bF9EnpDOS0qzTSxTca9F0tL2SUisEKZS5rDybB5dMs6FjQe3GZ3UJLrqFUcfK3b4pNpG1SsPP1bu&#10;NbJnsLFXNsqCf8+A7kOWLR5bcpJ3IpdQ73E4PLRbExy/U9ihexbignlcE1woXP34iB+poakodBQl&#10;a/C/3ntPeJxelFLS4NpVNPzcMC8o0d8tzvVVOR6nPc3M+PxiiIw/lSxPJXZjbgDbXuKRcTyTCR/1&#10;gZQezCteiHnyiiJmOfquKI/+wNzE9hzgjeFiPs8w3E3H4r19dvzQ9TSBL7tX5l03phEH/AEOK8om&#10;b6a1xaZ+WJhvIkiVR/lY167euNd5GboblA7HKZ9Rx0s5+w0AAP//AwBQSwMEFAAGAAgAAAAhANsO&#10;h+riAAAADQEAAA8AAABkcnMvZG93bnJldi54bWxMj8FOwzAQRO9I/IO1SNyo01CjNMSpoBIHBEil&#10;cOC4jd0kIl6H2E1Tvp7lBMedeZqdKVaT68Roh9B60jCfJSAsVd60VGt4f3u4ykCEiGSw82Q1nGyA&#10;VXl+VmBu/JFe7biNteAQCjlqaGLscylD1ViHYeZ7S+zt/eAw8jnU0gx45HDXyTRJbqTDlvhDg71d&#10;N7b63B6chvvnl6dxQ19mPz2qzXf0a8SPk9aXF9PdLYhop/gHw299rg4ld9r5A5kgOg3XS6UYZWOh&#10;siUIRrI0ZWnHkpovEpBlIf+vKH8AAAD//wMAUEsBAi0AFAAGAAgAAAAhALaDOJL+AAAA4QEAABMA&#10;AAAAAAAAAAAAAAAAAAAAAFtDb250ZW50X1R5cGVzXS54bWxQSwECLQAUAAYACAAAACEAOP0h/9YA&#10;AACUAQAACwAAAAAAAAAAAAAAAAAvAQAAX3JlbHMvLnJlbHNQSwECLQAUAAYACAAAACEAFhxxunwC&#10;AABxBQAADgAAAAAAAAAAAAAAAAAuAgAAZHJzL2Uyb0RvYy54bWxQSwECLQAUAAYACAAAACEA2w6H&#10;6uIAAAANAQAADwAAAAAAAAAAAAAAAADWBAAAZHJzL2Rvd25yZXYueG1sUEsFBgAAAAAEAAQA8wAA&#10;AOUFAAAAAA==&#10;" fillcolor="white [3212]" stroked="f"/>
            </w:pict>
          </mc:Fallback>
        </mc:AlternateContent>
      </w:r>
    </w:p>
    <w:p w:rsidR="007A2E0A" w:rsidRDefault="00EB0AD7" w:rsidP="007A2E0A">
      <w:pPr>
        <w:pStyle w:val="Contents"/>
        <w:spacing w:after="360"/>
        <w:rPr>
          <w:noProof/>
          <w:lang w:eastAsia="en-AU"/>
        </w:rPr>
      </w:pPr>
      <w:r w:rsidRPr="00BE5DCB">
        <w:lastRenderedPageBreak/>
        <w:t>Contents</w:t>
      </w:r>
      <w:bookmarkEnd w:id="7"/>
      <w:bookmarkEnd w:id="8"/>
      <w:bookmarkEnd w:id="9"/>
    </w:p>
    <w:p w:rsidR="00EB0AD7" w:rsidRPr="003813E4" w:rsidRDefault="007A2E0A" w:rsidP="007A2E0A">
      <w:pPr>
        <w:pStyle w:val="Contents"/>
        <w:spacing w:after="360"/>
      </w:pPr>
      <w:r w:rsidRPr="00BE5DCB">
        <w:rPr>
          <w:noProof/>
          <w:lang w:eastAsia="en-AU"/>
        </w:rPr>
        <w:drawing>
          <wp:inline distT="0" distB="0" distL="0" distR="0" wp14:anchorId="0A83EF3B" wp14:editId="027D5320">
            <wp:extent cx="419100" cy="419100"/>
            <wp:effectExtent l="0" t="0" r="0" b="0"/>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t xml:space="preserve"> </w:t>
      </w:r>
      <w:r>
        <w:rPr>
          <w:noProof/>
          <w:lang w:eastAsia="en-AU"/>
        </w:rPr>
        <w:drawing>
          <wp:inline distT="0" distB="0" distL="0" distR="0" wp14:anchorId="1CEA97F1" wp14:editId="6ED3BD8F">
            <wp:extent cx="414337" cy="421417"/>
            <wp:effectExtent l="0" t="0" r="5080" b="0"/>
            <wp:docPr id="14" name="Picture 14" descr="P:\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Intro - gree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0657" cy="427845"/>
                    </a:xfrm>
                    <a:prstGeom prst="rect">
                      <a:avLst/>
                    </a:prstGeom>
                    <a:noFill/>
                    <a:ln>
                      <a:noFill/>
                    </a:ln>
                  </pic:spPr>
                </pic:pic>
              </a:graphicData>
            </a:graphic>
          </wp:inline>
        </w:drawing>
      </w:r>
      <w:r>
        <w:t xml:space="preserve"> </w:t>
      </w:r>
      <w:r>
        <w:rPr>
          <w:noProof/>
          <w:lang w:eastAsia="en-AU"/>
        </w:rPr>
        <w:drawing>
          <wp:inline distT="0" distB="0" distL="0" distR="0" wp14:anchorId="4C1C12F5" wp14:editId="6C100C28">
            <wp:extent cx="417195" cy="417195"/>
            <wp:effectExtent l="0" t="0" r="1905" b="1905"/>
            <wp:docPr id="15" name="Picture 15" descr="P:\PublicationComponents\Icons\Bo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Book.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t xml:space="preserve"> </w:t>
      </w:r>
      <w:r>
        <w:rPr>
          <w:noProof/>
          <w:lang w:eastAsia="en-AU"/>
        </w:rPr>
        <w:drawing>
          <wp:inline distT="0" distB="0" distL="0" distR="0" wp14:anchorId="3EAF3B7D" wp14:editId="638A05E5">
            <wp:extent cx="417195" cy="417195"/>
            <wp:effectExtent l="0" t="0" r="1905" b="1905"/>
            <wp:docPr id="16" name="Picture 16" descr="P:\PublicationComponents\Icons\Method_light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Method_light blue.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t xml:space="preserve"> </w:t>
      </w:r>
      <w:r>
        <w:rPr>
          <w:noProof/>
          <w:lang w:eastAsia="en-AU"/>
        </w:rPr>
        <w:drawing>
          <wp:inline distT="0" distB="0" distL="0" distR="0" wp14:anchorId="41111A14" wp14:editId="48223CB8">
            <wp:extent cx="417195" cy="417195"/>
            <wp:effectExtent l="0" t="0" r="1905" b="1905"/>
            <wp:docPr id="12" name="Picture 12" descr="P:\PublicationComponents\Icons\LightBulb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LightBulb_CorpBlue.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t xml:space="preserve"> </w:t>
      </w:r>
      <w:r>
        <w:rPr>
          <w:noProof/>
          <w:lang w:eastAsia="en-AU"/>
        </w:rPr>
        <w:drawing>
          <wp:inline distT="0" distB="0" distL="0" distR="0" wp14:anchorId="6480354F" wp14:editId="258A0911">
            <wp:extent cx="417195" cy="417195"/>
            <wp:effectExtent l="0" t="0" r="1905" b="1905"/>
            <wp:docPr id="18" name="Picture 18"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Conclusion_Green.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t xml:space="preserve"> </w:t>
      </w:r>
      <w:r>
        <w:rPr>
          <w:noProof/>
          <w:lang w:eastAsia="en-AU"/>
        </w:rPr>
        <w:drawing>
          <wp:inline distT="0" distB="0" distL="0" distR="0" wp14:anchorId="3B8AA432" wp14:editId="50C9F5E5">
            <wp:extent cx="419100" cy="4191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inline>
        </w:drawing>
      </w:r>
      <w:r>
        <w:t xml:space="preserve"> </w:t>
      </w:r>
      <w:r>
        <w:rPr>
          <w:noProof/>
          <w:lang w:eastAsia="en-AU"/>
        </w:rPr>
        <w:drawing>
          <wp:inline distT="0" distB="0" distL="0" distR="0" wp14:anchorId="6EEB22F6" wp14:editId="4DA9303A">
            <wp:extent cx="417195" cy="417195"/>
            <wp:effectExtent l="0" t="0" r="1905" b="190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inline>
        </w:drawing>
      </w:r>
      <w:r>
        <w:t xml:space="preserve"> </w:t>
      </w:r>
      <w:r>
        <w:rPr>
          <w:noProof/>
          <w:lang w:eastAsia="en-AU"/>
        </w:rPr>
        <w:drawing>
          <wp:inline distT="0" distB="0" distL="0" distR="0" wp14:anchorId="6EABFA75" wp14:editId="56B44F17">
            <wp:extent cx="419100" cy="419100"/>
            <wp:effectExtent l="0" t="0" r="0" b="0"/>
            <wp:docPr id="38" name="Picture 38" descr="P:\WorkInProgress\ShaunPubs\Making good choices\PaperClip Corporat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WorkInProgress\ShaunPubs\Making good choices\PaperClip Corporate Blue.e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t xml:space="preserve"> </w:t>
      </w:r>
      <w:r>
        <w:rPr>
          <w:noProof/>
          <w:lang w:eastAsia="en-AU"/>
        </w:rPr>
        <w:drawing>
          <wp:inline distT="0" distB="0" distL="0" distR="0" wp14:anchorId="5E4B1778" wp14:editId="01D048F0">
            <wp:extent cx="417195" cy="417195"/>
            <wp:effectExtent l="0" t="0" r="1905" b="1905"/>
            <wp:docPr id="19" name="Picture 19" descr="P:\WorkInProgress\ShaunPubs\Making good choices\PaperClip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Making good choices\PaperClip Green.e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inline>
        </w:drawing>
      </w:r>
      <w:r>
        <w:t xml:space="preserve"> </w:t>
      </w:r>
      <w:r>
        <w:rPr>
          <w:noProof/>
          <w:lang w:eastAsia="en-AU"/>
        </w:rPr>
        <w:drawing>
          <wp:inline distT="0" distB="0" distL="0" distR="0" wp14:anchorId="2E8AD9B5" wp14:editId="1FCEC947">
            <wp:extent cx="419100" cy="419100"/>
            <wp:effectExtent l="0" t="0" r="0" b="0"/>
            <wp:docPr id="26" name="Picture 26" descr="P:\WorkInProgress\ShaunPubs\Making good choices\PaperClip 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Making good choices\PaperClip Purple.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9C1043" w:rsidRDefault="009B2DC6">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9C1043">
        <w:t xml:space="preserve">Executive summary </w:t>
      </w:r>
      <w:r w:rsidR="009C1043">
        <w:tab/>
      </w:r>
      <w:r w:rsidR="009C1043">
        <w:fldChar w:fldCharType="begin"/>
      </w:r>
      <w:r w:rsidR="009C1043">
        <w:instrText xml:space="preserve"> PAGEREF _Toc491174819 \h </w:instrText>
      </w:r>
      <w:r w:rsidR="009C1043">
        <w:fldChar w:fldCharType="separate"/>
      </w:r>
      <w:r w:rsidR="005309AC">
        <w:t>8</w:t>
      </w:r>
      <w:r w:rsidR="009C1043">
        <w:fldChar w:fldCharType="end"/>
      </w:r>
    </w:p>
    <w:p w:rsidR="009C1043" w:rsidRDefault="009C1043">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_Toc491174820 \h </w:instrText>
      </w:r>
      <w:r>
        <w:fldChar w:fldCharType="separate"/>
      </w:r>
      <w:r w:rsidR="005309AC">
        <w:t>12</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Literature overview</w:t>
      </w:r>
      <w:r>
        <w:tab/>
      </w:r>
      <w:r>
        <w:fldChar w:fldCharType="begin"/>
      </w:r>
      <w:r>
        <w:instrText xml:space="preserve"> PAGEREF _Toc491174821 \h </w:instrText>
      </w:r>
      <w:r>
        <w:fldChar w:fldCharType="separate"/>
      </w:r>
      <w:r w:rsidR="005309AC">
        <w:t>14</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Data and methodology</w:t>
      </w:r>
      <w:r>
        <w:tab/>
      </w:r>
      <w:r>
        <w:fldChar w:fldCharType="begin"/>
      </w:r>
      <w:r>
        <w:instrText xml:space="preserve"> PAGEREF _Toc491174822 \h </w:instrText>
      </w:r>
      <w:r>
        <w:fldChar w:fldCharType="separate"/>
      </w:r>
      <w:r w:rsidR="005309AC">
        <w:t>17</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Data source</w:t>
      </w:r>
      <w:r>
        <w:tab/>
      </w:r>
      <w:r>
        <w:fldChar w:fldCharType="begin"/>
      </w:r>
      <w:r>
        <w:instrText xml:space="preserve"> PAGEREF _Toc491174823 \h </w:instrText>
      </w:r>
      <w:r>
        <w:fldChar w:fldCharType="separate"/>
      </w:r>
      <w:r w:rsidR="005309AC">
        <w:t>17</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Definition and derivation of persistently NEET</w:t>
      </w:r>
      <w:r>
        <w:tab/>
      </w:r>
      <w:r>
        <w:fldChar w:fldCharType="begin"/>
      </w:r>
      <w:r>
        <w:instrText xml:space="preserve"> PAGEREF _Toc491174824 \h </w:instrText>
      </w:r>
      <w:r>
        <w:fldChar w:fldCharType="separate"/>
      </w:r>
      <w:r w:rsidR="005309AC">
        <w:t>17</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Analysis for this paper</w:t>
      </w:r>
      <w:r>
        <w:tab/>
      </w:r>
      <w:r>
        <w:fldChar w:fldCharType="begin"/>
      </w:r>
      <w:r>
        <w:instrText xml:space="preserve"> PAGEREF _Toc491174825 \h </w:instrText>
      </w:r>
      <w:r>
        <w:fldChar w:fldCharType="separate"/>
      </w:r>
      <w:r w:rsidR="005309AC">
        <w:t>19</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Data considerations and limitations</w:t>
      </w:r>
      <w:r>
        <w:tab/>
      </w:r>
      <w:r>
        <w:fldChar w:fldCharType="begin"/>
      </w:r>
      <w:r>
        <w:instrText xml:space="preserve"> PAGEREF _Toc491174826 \h </w:instrText>
      </w:r>
      <w:r>
        <w:fldChar w:fldCharType="separate"/>
      </w:r>
      <w:r w:rsidR="005309AC">
        <w:t>21</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Findings</w:t>
      </w:r>
      <w:r>
        <w:tab/>
      </w:r>
      <w:r>
        <w:fldChar w:fldCharType="begin"/>
      </w:r>
      <w:r>
        <w:instrText xml:space="preserve"> PAGEREF _Toc491174827 \h </w:instrText>
      </w:r>
      <w:r>
        <w:fldChar w:fldCharType="separate"/>
      </w:r>
      <w:r w:rsidR="005309AC">
        <w:t>23</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Composition of the sample</w:t>
      </w:r>
      <w:r>
        <w:tab/>
      </w:r>
      <w:r>
        <w:fldChar w:fldCharType="begin"/>
      </w:r>
      <w:r>
        <w:instrText xml:space="preserve"> PAGEREF _Toc491174828 \h </w:instrText>
      </w:r>
      <w:r>
        <w:fldChar w:fldCharType="separate"/>
      </w:r>
      <w:r w:rsidR="005309AC">
        <w:t>23</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Demographic and other characteristics breakdown</w:t>
      </w:r>
      <w:r>
        <w:tab/>
      </w:r>
      <w:r>
        <w:fldChar w:fldCharType="begin"/>
      </w:r>
      <w:r>
        <w:instrText xml:space="preserve"> PAGEREF _Toc491174829 \h </w:instrText>
      </w:r>
      <w:r>
        <w:fldChar w:fldCharType="separate"/>
      </w:r>
      <w:r w:rsidR="005309AC">
        <w:t>25</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Main activities of the persistently NEET group</w:t>
      </w:r>
      <w:r>
        <w:tab/>
      </w:r>
      <w:r>
        <w:fldChar w:fldCharType="begin"/>
      </w:r>
      <w:r>
        <w:instrText xml:space="preserve"> PAGEREF _Toc491174830 \h </w:instrText>
      </w:r>
      <w:r>
        <w:fldChar w:fldCharType="separate"/>
      </w:r>
      <w:r w:rsidR="005309AC">
        <w:t>29</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Longer-term outcomes of being persistently NEET during the ages of 15–19</w:t>
      </w:r>
      <w:r>
        <w:tab/>
      </w:r>
      <w:r>
        <w:fldChar w:fldCharType="begin"/>
      </w:r>
      <w:r>
        <w:instrText xml:space="preserve"> PAGEREF _Toc491174831 \h </w:instrText>
      </w:r>
      <w:r>
        <w:fldChar w:fldCharType="separate"/>
      </w:r>
      <w:r w:rsidR="005309AC">
        <w:t>35</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Discussion and conclusions</w:t>
      </w:r>
      <w:r>
        <w:tab/>
      </w:r>
      <w:r>
        <w:fldChar w:fldCharType="begin"/>
      </w:r>
      <w:r>
        <w:instrText xml:space="preserve"> PAGEREF _Toc491174832 \h </w:instrText>
      </w:r>
      <w:r>
        <w:fldChar w:fldCharType="separate"/>
      </w:r>
      <w:r w:rsidR="005309AC">
        <w:t>38</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_Toc491174833 \h </w:instrText>
      </w:r>
      <w:r>
        <w:fldChar w:fldCharType="separate"/>
      </w:r>
      <w:r w:rsidR="005309AC">
        <w:t>41</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Appendix A: What constitutes persistently NEET?</w:t>
      </w:r>
      <w:r>
        <w:tab/>
      </w:r>
      <w:r>
        <w:fldChar w:fldCharType="begin"/>
      </w:r>
      <w:r>
        <w:instrText xml:space="preserve"> PAGEREF _Toc491174834 \h </w:instrText>
      </w:r>
      <w:r>
        <w:fldChar w:fldCharType="separate"/>
      </w:r>
      <w:r w:rsidR="005309AC">
        <w:t>42</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Appendix B: Attrition analysis</w:t>
      </w:r>
      <w:r>
        <w:tab/>
      </w:r>
      <w:r>
        <w:fldChar w:fldCharType="begin"/>
      </w:r>
      <w:r>
        <w:instrText xml:space="preserve"> PAGEREF _Toc491174835 \h </w:instrText>
      </w:r>
      <w:r>
        <w:fldChar w:fldCharType="separate"/>
      </w:r>
      <w:r w:rsidR="005309AC">
        <w:t>43</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For the Y03 survey</w:t>
      </w:r>
      <w:r>
        <w:tab/>
      </w:r>
      <w:r>
        <w:fldChar w:fldCharType="begin"/>
      </w:r>
      <w:r>
        <w:instrText xml:space="preserve"> PAGEREF _Toc491174836 \h </w:instrText>
      </w:r>
      <w:r>
        <w:fldChar w:fldCharType="separate"/>
      </w:r>
      <w:r w:rsidR="005309AC">
        <w:t>43</w:t>
      </w:r>
      <w:r>
        <w:fldChar w:fldCharType="end"/>
      </w:r>
    </w:p>
    <w:p w:rsidR="009C1043" w:rsidRDefault="009C1043">
      <w:pPr>
        <w:pStyle w:val="TOC2"/>
        <w:rPr>
          <w:rFonts w:asciiTheme="minorHAnsi" w:eastAsiaTheme="minorEastAsia" w:hAnsiTheme="minorHAnsi" w:cstheme="minorBidi"/>
          <w:color w:val="auto"/>
          <w:sz w:val="22"/>
          <w:szCs w:val="22"/>
          <w:lang w:eastAsia="en-AU"/>
        </w:rPr>
      </w:pPr>
      <w:r>
        <w:t>For the Y06 survey</w:t>
      </w:r>
      <w:r>
        <w:tab/>
      </w:r>
      <w:r>
        <w:fldChar w:fldCharType="begin"/>
      </w:r>
      <w:r>
        <w:instrText xml:space="preserve"> PAGEREF _Toc491174837 \h </w:instrText>
      </w:r>
      <w:r>
        <w:fldChar w:fldCharType="separate"/>
      </w:r>
      <w:r w:rsidR="005309AC">
        <w:t>43</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Appendix C: Detailed results</w:t>
      </w:r>
      <w:r>
        <w:tab/>
      </w:r>
      <w:r>
        <w:fldChar w:fldCharType="begin"/>
      </w:r>
      <w:r>
        <w:instrText xml:space="preserve"> PAGEREF _Toc491174838 \h </w:instrText>
      </w:r>
      <w:r>
        <w:fldChar w:fldCharType="separate"/>
      </w:r>
      <w:r w:rsidR="005309AC">
        <w:t>45</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Appendix D: Main activities for the persistently NEET by gender</w:t>
      </w:r>
      <w:r>
        <w:tab/>
      </w:r>
      <w:r>
        <w:fldChar w:fldCharType="begin"/>
      </w:r>
      <w:r>
        <w:instrText xml:space="preserve"> PAGEREF _Toc491174839 \h </w:instrText>
      </w:r>
      <w:r>
        <w:fldChar w:fldCharType="separate"/>
      </w:r>
      <w:r w:rsidR="005309AC">
        <w:t>51</w:t>
      </w:r>
      <w:r>
        <w:fldChar w:fldCharType="end"/>
      </w:r>
    </w:p>
    <w:p w:rsidR="009C1043" w:rsidRDefault="009C1043">
      <w:pPr>
        <w:pStyle w:val="TOC1"/>
        <w:rPr>
          <w:rFonts w:asciiTheme="minorHAnsi" w:eastAsiaTheme="minorEastAsia" w:hAnsiTheme="minorHAnsi" w:cstheme="minorBidi"/>
          <w:color w:val="auto"/>
          <w:sz w:val="22"/>
          <w:szCs w:val="22"/>
          <w:lang w:eastAsia="en-AU"/>
        </w:rPr>
      </w:pPr>
      <w:r>
        <w:tab/>
      </w:r>
    </w:p>
    <w:p w:rsidR="00ED0C08" w:rsidRDefault="009B2DC6" w:rsidP="00ED0C08">
      <w:pPr>
        <w:pStyle w:val="Text"/>
        <w:rPr>
          <w:b/>
        </w:rPr>
      </w:pPr>
      <w:r>
        <w:rPr>
          <w:rFonts w:ascii="Avant Garde" w:hAnsi="Avant Garde"/>
          <w:noProof/>
          <w:color w:val="000000"/>
          <w:szCs w:val="19"/>
        </w:rPr>
        <w:fldChar w:fldCharType="end"/>
      </w:r>
    </w:p>
    <w:p w:rsidR="00ED0C08" w:rsidRPr="00156177" w:rsidRDefault="00ED0C08" w:rsidP="00ED0C08">
      <w:pPr>
        <w:pStyle w:val="Text"/>
        <w:rPr>
          <w:b/>
          <w:color w:val="C00000"/>
        </w:rPr>
      </w:pP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23" w:name="_Toc316371579"/>
      <w:bookmarkStart w:id="24" w:name="_Toc489863749"/>
      <w:bookmarkStart w:id="25" w:name="_Toc491174816"/>
      <w:r>
        <w:lastRenderedPageBreak/>
        <w:t>Tables and figures</w:t>
      </w:r>
      <w:bookmarkEnd w:id="23"/>
      <w:bookmarkEnd w:id="24"/>
      <w:bookmarkEnd w:id="25"/>
    </w:p>
    <w:p w:rsidR="00ED0C08" w:rsidRDefault="00ED0C08" w:rsidP="00ED0C08">
      <w:pPr>
        <w:pStyle w:val="Heading2"/>
      </w:pPr>
      <w:bookmarkStart w:id="26" w:name="_Toc296497516"/>
      <w:bookmarkStart w:id="27" w:name="_Toc298162801"/>
      <w:bookmarkStart w:id="28" w:name="_Toc316371580"/>
      <w:bookmarkStart w:id="29" w:name="_Toc489863750"/>
      <w:bookmarkStart w:id="30" w:name="_Toc491174817"/>
      <w:r>
        <w:t>Tables</w:t>
      </w:r>
      <w:bookmarkEnd w:id="26"/>
      <w:bookmarkEnd w:id="27"/>
      <w:bookmarkEnd w:id="28"/>
      <w:bookmarkEnd w:id="29"/>
      <w:bookmarkEnd w:id="30"/>
    </w:p>
    <w:p w:rsidR="005551E2" w:rsidRDefault="009B2DC6" w:rsidP="009F5554">
      <w:pPr>
        <w:pStyle w:val="TableofFigures"/>
        <w:ind w:left="284" w:right="3260" w:hanging="284"/>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5551E2">
        <w:t>1</w:t>
      </w:r>
      <w:r w:rsidR="009C1043">
        <w:tab/>
      </w:r>
      <w:r w:rsidR="005551E2">
        <w:t>Numbers and proportions of the Y03 and Y06 cohorts who were never NEET, ever NEET and persistently NEET</w:t>
      </w:r>
      <w:r w:rsidR="005551E2">
        <w:tab/>
      </w:r>
      <w:r w:rsidR="005551E2">
        <w:fldChar w:fldCharType="begin"/>
      </w:r>
      <w:r w:rsidR="005551E2">
        <w:instrText xml:space="preserve"> PAGEREF _Toc489861749 \h </w:instrText>
      </w:r>
      <w:r w:rsidR="005551E2">
        <w:fldChar w:fldCharType="separate"/>
      </w:r>
      <w:r w:rsidR="005309AC">
        <w:t>23</w:t>
      </w:r>
      <w:r w:rsidR="005551E2">
        <w:fldChar w:fldCharType="end"/>
      </w:r>
    </w:p>
    <w:p w:rsidR="005551E2" w:rsidRDefault="009C1043" w:rsidP="009F5554">
      <w:pPr>
        <w:pStyle w:val="TableofFigures"/>
        <w:ind w:right="3260"/>
        <w:rPr>
          <w:rFonts w:asciiTheme="minorHAnsi" w:eastAsiaTheme="minorEastAsia" w:hAnsiTheme="minorHAnsi" w:cstheme="minorBidi"/>
          <w:color w:val="auto"/>
          <w:sz w:val="22"/>
          <w:szCs w:val="22"/>
          <w:lang w:eastAsia="en-AU"/>
        </w:rPr>
      </w:pPr>
      <w:r>
        <w:t>2</w:t>
      </w:r>
      <w:r>
        <w:tab/>
      </w:r>
      <w:r w:rsidR="005551E2">
        <w:t>Months and proportion of time spent NEET</w:t>
      </w:r>
      <w:r w:rsidR="005551E2">
        <w:tab/>
      </w:r>
      <w:r w:rsidR="005551E2">
        <w:fldChar w:fldCharType="begin"/>
      </w:r>
      <w:r w:rsidR="005551E2">
        <w:instrText xml:space="preserve"> PAGEREF _Toc489861750 \h </w:instrText>
      </w:r>
      <w:r w:rsidR="005551E2">
        <w:fldChar w:fldCharType="separate"/>
      </w:r>
      <w:r w:rsidR="005309AC">
        <w:t>25</w:t>
      </w:r>
      <w:r w:rsidR="005551E2">
        <w:fldChar w:fldCharType="end"/>
      </w:r>
    </w:p>
    <w:p w:rsidR="005551E2" w:rsidRDefault="005551E2" w:rsidP="009F5554">
      <w:pPr>
        <w:pStyle w:val="TableofFigures"/>
        <w:ind w:right="3260"/>
        <w:rPr>
          <w:rFonts w:asciiTheme="minorHAnsi" w:eastAsiaTheme="minorEastAsia" w:hAnsiTheme="minorHAnsi" w:cstheme="minorBidi"/>
          <w:color w:val="auto"/>
          <w:sz w:val="22"/>
          <w:szCs w:val="22"/>
          <w:lang w:eastAsia="en-AU"/>
        </w:rPr>
      </w:pPr>
      <w:r>
        <w:t xml:space="preserve">3 </w:t>
      </w:r>
      <w:r w:rsidR="009C1043">
        <w:tab/>
      </w:r>
      <w:r>
        <w:t>Socio-demographic characteristics for the whole sample (%)</w:t>
      </w:r>
      <w:r>
        <w:tab/>
      </w:r>
      <w:r>
        <w:fldChar w:fldCharType="begin"/>
      </w:r>
      <w:r>
        <w:instrText xml:space="preserve"> PAGEREF _Toc489861751 \h </w:instrText>
      </w:r>
      <w:r>
        <w:fldChar w:fldCharType="separate"/>
      </w:r>
      <w:r w:rsidR="005309AC">
        <w:t>26</w:t>
      </w:r>
      <w:r>
        <w:fldChar w:fldCharType="end"/>
      </w:r>
    </w:p>
    <w:p w:rsidR="005551E2" w:rsidRDefault="005551E2" w:rsidP="009F5554">
      <w:pPr>
        <w:pStyle w:val="TableofFigures"/>
        <w:ind w:right="3260"/>
        <w:rPr>
          <w:rFonts w:asciiTheme="minorHAnsi" w:eastAsiaTheme="minorEastAsia" w:hAnsiTheme="minorHAnsi" w:cstheme="minorBidi"/>
          <w:color w:val="auto"/>
          <w:sz w:val="22"/>
          <w:szCs w:val="22"/>
          <w:lang w:eastAsia="en-AU"/>
        </w:rPr>
      </w:pPr>
      <w:r>
        <w:t>4</w:t>
      </w:r>
      <w:r w:rsidR="009C1043">
        <w:tab/>
      </w:r>
      <w:r>
        <w:t>Socio-demographic description of the persistently NEET groups</w:t>
      </w:r>
      <w:r w:rsidR="009F5554">
        <w:t xml:space="preserve"> (%)</w:t>
      </w:r>
      <w:r>
        <w:tab/>
      </w:r>
      <w:r>
        <w:fldChar w:fldCharType="begin"/>
      </w:r>
      <w:r>
        <w:instrText xml:space="preserve"> PAGEREF _Toc489861752 \h </w:instrText>
      </w:r>
      <w:r>
        <w:fldChar w:fldCharType="separate"/>
      </w:r>
      <w:r w:rsidR="005309AC">
        <w:t>27</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5</w:t>
      </w:r>
      <w:r w:rsidR="009C1043">
        <w:tab/>
      </w:r>
      <w:r>
        <w:t>Likelihood of being persistently NEET by selected demographics (%)</w:t>
      </w:r>
      <w:r>
        <w:tab/>
      </w:r>
      <w:r>
        <w:fldChar w:fldCharType="begin"/>
      </w:r>
      <w:r>
        <w:instrText xml:space="preserve"> PAGEREF _Toc489861753 \h </w:instrText>
      </w:r>
      <w:r>
        <w:fldChar w:fldCharType="separate"/>
      </w:r>
      <w:r w:rsidR="005309AC">
        <w:t>28</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6</w:t>
      </w:r>
      <w:r w:rsidR="009C1043">
        <w:tab/>
      </w:r>
      <w:r>
        <w:t xml:space="preserve">Summary of main activities for the persistently NEET group not in the labour force by gender, and proportions unemployed </w:t>
      </w:r>
      <w:r w:rsidR="009F5554">
        <w:t>—</w:t>
      </w:r>
      <w:r>
        <w:t xml:space="preserve"> numbers summed across waves (%)</w:t>
      </w:r>
      <w:r>
        <w:tab/>
      </w:r>
      <w:r>
        <w:fldChar w:fldCharType="begin"/>
      </w:r>
      <w:r>
        <w:instrText xml:space="preserve"> PAGEREF _Toc489861754 \h </w:instrText>
      </w:r>
      <w:r>
        <w:fldChar w:fldCharType="separate"/>
      </w:r>
      <w:r w:rsidR="005309AC">
        <w:t>30</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7</w:t>
      </w:r>
      <w:r w:rsidR="009C1043">
        <w:tab/>
      </w:r>
      <w:r>
        <w:t>Wave by wave activity for those in a persistently</w:t>
      </w:r>
      <w:r w:rsidR="009F5554">
        <w:t xml:space="preserve"> </w:t>
      </w:r>
      <w:r>
        <w:t>NEET</w:t>
      </w:r>
      <w:r w:rsidR="009F5554">
        <w:t xml:space="preserve"> block</w:t>
      </w:r>
      <w:r>
        <w:t xml:space="preserve"> at interview point for the Y03 cohort</w:t>
      </w:r>
      <w:r>
        <w:tab/>
      </w:r>
      <w:r>
        <w:fldChar w:fldCharType="begin"/>
      </w:r>
      <w:r>
        <w:instrText xml:space="preserve"> PAGEREF _Toc489861755 \h </w:instrText>
      </w:r>
      <w:r>
        <w:fldChar w:fldCharType="separate"/>
      </w:r>
      <w:r w:rsidR="005309AC">
        <w:t>32</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8</w:t>
      </w:r>
      <w:r w:rsidR="009C1043">
        <w:tab/>
      </w:r>
      <w:r>
        <w:t>Wave by wave activity for those in a persistently NEET block at interview point for the Y06 cohort</w:t>
      </w:r>
      <w:r>
        <w:tab/>
      </w:r>
      <w:r>
        <w:fldChar w:fldCharType="begin"/>
      </w:r>
      <w:r>
        <w:instrText xml:space="preserve"> PAGEREF _Toc489861756 \h </w:instrText>
      </w:r>
      <w:r>
        <w:fldChar w:fldCharType="separate"/>
      </w:r>
      <w:r w:rsidR="005309AC">
        <w:t>33</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9</w:t>
      </w:r>
      <w:r w:rsidR="009C1043">
        <w:tab/>
      </w:r>
      <w:r>
        <w:t>Summary table of odds ratios for three outcome variables for the 15–19 years persistently NEET group</w:t>
      </w:r>
      <w:r>
        <w:tab/>
      </w:r>
      <w:r>
        <w:fldChar w:fldCharType="begin"/>
      </w:r>
      <w:r>
        <w:instrText xml:space="preserve"> PAGEREF _Toc489861757 \h </w:instrText>
      </w:r>
      <w:r>
        <w:fldChar w:fldCharType="separate"/>
      </w:r>
      <w:r w:rsidR="005309AC">
        <w:t>35</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C1</w:t>
      </w:r>
      <w:r w:rsidR="009C1043">
        <w:tab/>
      </w:r>
      <w:r>
        <w:t>Associations between the wave 2 sample and those still present in wave 10 by socio-demographic characteristics</w:t>
      </w:r>
      <w:r>
        <w:tab/>
      </w:r>
      <w:r>
        <w:fldChar w:fldCharType="begin"/>
      </w:r>
      <w:r>
        <w:instrText xml:space="preserve"> PAGEREF _Toc489861758 \h </w:instrText>
      </w:r>
      <w:r>
        <w:fldChar w:fldCharType="separate"/>
      </w:r>
      <w:r w:rsidR="005309AC">
        <w:t>45</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C2</w:t>
      </w:r>
      <w:r w:rsidR="009C1043">
        <w:tab/>
      </w:r>
      <w:r>
        <w:t>Associations between socio-demographic characteristics and persistently NEET status for those still in the survey at wave 10</w:t>
      </w:r>
      <w:r>
        <w:tab/>
      </w:r>
      <w:r>
        <w:fldChar w:fldCharType="begin"/>
      </w:r>
      <w:r>
        <w:instrText xml:space="preserve"> PAGEREF _Toc489861759 \h </w:instrText>
      </w:r>
      <w:r>
        <w:fldChar w:fldCharType="separate"/>
      </w:r>
      <w:r w:rsidR="005309AC">
        <w:t>45</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C3</w:t>
      </w:r>
      <w:r w:rsidR="009C1043">
        <w:tab/>
      </w:r>
      <w:r>
        <w:t>Associations between socio-demographic characteristics and persistently NEET status between the ages of 15 and 19 for those still in the survey at wave 10</w:t>
      </w:r>
      <w:r>
        <w:tab/>
      </w:r>
      <w:r>
        <w:fldChar w:fldCharType="begin"/>
      </w:r>
      <w:r>
        <w:instrText xml:space="preserve"> PAGEREF _Toc489861760 \h </w:instrText>
      </w:r>
      <w:r>
        <w:fldChar w:fldCharType="separate"/>
      </w:r>
      <w:r w:rsidR="005309AC">
        <w:t>45</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C4</w:t>
      </w:r>
      <w:r w:rsidR="009C1043">
        <w:tab/>
        <w:t>L</w:t>
      </w:r>
      <w:r>
        <w:t>ogistic regression results for the likelihood of being persistently NEET at any time by socio-demographic characteristics for the Y03 cohort</w:t>
      </w:r>
      <w:r>
        <w:tab/>
      </w:r>
      <w:r>
        <w:fldChar w:fldCharType="begin"/>
      </w:r>
      <w:r>
        <w:instrText xml:space="preserve"> PAGEREF _Toc489861761 \h </w:instrText>
      </w:r>
      <w:r>
        <w:fldChar w:fldCharType="separate"/>
      </w:r>
      <w:r w:rsidR="005309AC">
        <w:t>46</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C5</w:t>
      </w:r>
      <w:r w:rsidR="009C1043">
        <w:tab/>
      </w:r>
      <w:r>
        <w:t>Logistic regression results for the likelihood of being persistently NEET at any time by socio-demographic characteristics for the Y06 cohort</w:t>
      </w:r>
      <w:r>
        <w:tab/>
      </w:r>
      <w:r>
        <w:fldChar w:fldCharType="begin"/>
      </w:r>
      <w:r>
        <w:instrText xml:space="preserve"> PAGEREF _Toc489861762 \h </w:instrText>
      </w:r>
      <w:r>
        <w:fldChar w:fldCharType="separate"/>
      </w:r>
      <w:r w:rsidR="005309AC">
        <w:t>46</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C6</w:t>
      </w:r>
      <w:r w:rsidR="009C1043">
        <w:tab/>
      </w:r>
      <w:r>
        <w:t>Logistic regression results for the likelihood of being persistently NEET at ages 15</w:t>
      </w:r>
      <w:r w:rsidR="009F5554">
        <w:t>—</w:t>
      </w:r>
      <w:r>
        <w:t>19 by socio-demographic characteristics for the Y03 cohort</w:t>
      </w:r>
      <w:r>
        <w:tab/>
      </w:r>
      <w:r>
        <w:fldChar w:fldCharType="begin"/>
      </w:r>
      <w:r>
        <w:instrText xml:space="preserve"> PAGEREF _Toc489861763 \h </w:instrText>
      </w:r>
      <w:r>
        <w:fldChar w:fldCharType="separate"/>
      </w:r>
      <w:r w:rsidR="005309AC">
        <w:t>47</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C7</w:t>
      </w:r>
      <w:r w:rsidR="009C1043">
        <w:tab/>
      </w:r>
      <w:r>
        <w:t>Logistic regression results for the likelihood of being persistently NEET at ages 15</w:t>
      </w:r>
      <w:r w:rsidR="009F5554">
        <w:t>—</w:t>
      </w:r>
      <w:r>
        <w:t>19 by socio-demographic characteristics for the Y06 cohort</w:t>
      </w:r>
      <w:r>
        <w:tab/>
      </w:r>
      <w:r>
        <w:fldChar w:fldCharType="begin"/>
      </w:r>
      <w:r>
        <w:instrText xml:space="preserve"> PAGEREF _Toc489861764 \h </w:instrText>
      </w:r>
      <w:r>
        <w:fldChar w:fldCharType="separate"/>
      </w:r>
      <w:r w:rsidR="005309AC">
        <w:t>47</w:t>
      </w:r>
      <w:r>
        <w:fldChar w:fldCharType="end"/>
      </w:r>
    </w:p>
    <w:p w:rsidR="005551E2" w:rsidRDefault="005551E2" w:rsidP="009F5554">
      <w:pPr>
        <w:pStyle w:val="TableofFigures"/>
        <w:ind w:left="284" w:right="3260" w:hanging="284"/>
        <w:rPr>
          <w:rFonts w:asciiTheme="minorHAnsi" w:eastAsiaTheme="minorEastAsia" w:hAnsiTheme="minorHAnsi" w:cstheme="minorBidi"/>
          <w:color w:val="auto"/>
          <w:sz w:val="22"/>
          <w:szCs w:val="22"/>
          <w:lang w:eastAsia="en-AU"/>
        </w:rPr>
      </w:pPr>
      <w:r>
        <w:t>C8</w:t>
      </w:r>
      <w:r w:rsidR="009C1043">
        <w:tab/>
      </w:r>
      <w:r>
        <w:t>Logistic regression results for the likelihood of being persistently NEET at ages 20</w:t>
      </w:r>
      <w:r w:rsidR="009F5554">
        <w:t>—</w:t>
      </w:r>
      <w:r>
        <w:t>24 for those who were early persistently NEET for the Y03 cohort</w:t>
      </w:r>
      <w:r>
        <w:tab/>
      </w:r>
      <w:r>
        <w:fldChar w:fldCharType="begin"/>
      </w:r>
      <w:r>
        <w:instrText xml:space="preserve"> PAGEREF _Toc489861765 \h </w:instrText>
      </w:r>
      <w:r>
        <w:fldChar w:fldCharType="separate"/>
      </w:r>
      <w:r w:rsidR="005309AC">
        <w:t>48</w:t>
      </w:r>
      <w:r>
        <w:fldChar w:fldCharType="end"/>
      </w:r>
    </w:p>
    <w:p w:rsidR="005551E2" w:rsidRDefault="005551E2" w:rsidP="009F5554">
      <w:pPr>
        <w:pStyle w:val="TableofFigures"/>
        <w:tabs>
          <w:tab w:val="clear" w:pos="284"/>
          <w:tab w:val="left" w:pos="426"/>
        </w:tabs>
        <w:ind w:left="426" w:right="3260" w:hanging="426"/>
        <w:rPr>
          <w:rFonts w:asciiTheme="minorHAnsi" w:eastAsiaTheme="minorEastAsia" w:hAnsiTheme="minorHAnsi" w:cstheme="minorBidi"/>
          <w:color w:val="auto"/>
          <w:sz w:val="22"/>
          <w:szCs w:val="22"/>
          <w:lang w:eastAsia="en-AU"/>
        </w:rPr>
      </w:pPr>
      <w:r>
        <w:lastRenderedPageBreak/>
        <w:t>C9</w:t>
      </w:r>
      <w:r w:rsidR="009C1043">
        <w:tab/>
      </w:r>
      <w:r>
        <w:t>Logistic regression results for the likelihood of being persistently NEET at ages 20</w:t>
      </w:r>
      <w:r w:rsidR="009F5554">
        <w:t>—</w:t>
      </w:r>
      <w:r>
        <w:t>24 for those who were early persistently NEET for the Y06 cohort</w:t>
      </w:r>
      <w:r>
        <w:tab/>
      </w:r>
      <w:r>
        <w:fldChar w:fldCharType="begin"/>
      </w:r>
      <w:r>
        <w:instrText xml:space="preserve"> PAGEREF _Toc489861766 \h </w:instrText>
      </w:r>
      <w:r>
        <w:fldChar w:fldCharType="separate"/>
      </w:r>
      <w:r w:rsidR="005309AC">
        <w:t>48</w:t>
      </w:r>
      <w:r>
        <w:fldChar w:fldCharType="end"/>
      </w:r>
    </w:p>
    <w:p w:rsidR="005551E2" w:rsidRDefault="005551E2" w:rsidP="009F5554">
      <w:pPr>
        <w:pStyle w:val="TableofFigures"/>
        <w:ind w:left="426" w:right="3260" w:hanging="426"/>
        <w:rPr>
          <w:rFonts w:asciiTheme="minorHAnsi" w:eastAsiaTheme="minorEastAsia" w:hAnsiTheme="minorHAnsi" w:cstheme="minorBidi"/>
          <w:color w:val="auto"/>
          <w:sz w:val="22"/>
          <w:szCs w:val="22"/>
          <w:lang w:eastAsia="en-AU"/>
        </w:rPr>
      </w:pPr>
      <w:r>
        <w:t>C10</w:t>
      </w:r>
      <w:r w:rsidR="009C1043">
        <w:t xml:space="preserve">  </w:t>
      </w:r>
      <w:r>
        <w:t>Logistic regression results for the likelihood of studying for or achiev</w:t>
      </w:r>
      <w:r w:rsidR="009F5554">
        <w:t>ing</w:t>
      </w:r>
      <w:r>
        <w:t xml:space="preserve"> a certificate III or higher by age 24 for those who were early persistently NEET for the Y03 cohort</w:t>
      </w:r>
      <w:r>
        <w:tab/>
      </w:r>
      <w:r>
        <w:fldChar w:fldCharType="begin"/>
      </w:r>
      <w:r>
        <w:instrText xml:space="preserve"> PAGEREF _Toc489861767 \h </w:instrText>
      </w:r>
      <w:r>
        <w:fldChar w:fldCharType="separate"/>
      </w:r>
      <w:r w:rsidR="005309AC">
        <w:t>49</w:t>
      </w:r>
      <w:r>
        <w:fldChar w:fldCharType="end"/>
      </w:r>
    </w:p>
    <w:p w:rsidR="005551E2" w:rsidRDefault="009C1043" w:rsidP="009F5554">
      <w:pPr>
        <w:pStyle w:val="TableofFigures"/>
        <w:ind w:left="426" w:right="3260" w:hanging="426"/>
        <w:rPr>
          <w:rFonts w:asciiTheme="minorHAnsi" w:eastAsiaTheme="minorEastAsia" w:hAnsiTheme="minorHAnsi" w:cstheme="minorBidi"/>
          <w:color w:val="auto"/>
          <w:sz w:val="22"/>
          <w:szCs w:val="22"/>
          <w:lang w:eastAsia="en-AU"/>
        </w:rPr>
      </w:pPr>
      <w:r>
        <w:t>C11</w:t>
      </w:r>
      <w:r w:rsidR="005551E2">
        <w:t xml:space="preserve"> </w:t>
      </w:r>
      <w:r>
        <w:t xml:space="preserve"> </w:t>
      </w:r>
      <w:r w:rsidR="005551E2">
        <w:t>Logistic regression results for the likelihood of studying for or achiev</w:t>
      </w:r>
      <w:r w:rsidR="009F5554">
        <w:t>ing</w:t>
      </w:r>
      <w:r w:rsidR="005551E2">
        <w:t xml:space="preserve"> a certificate III or higher by age 24 for those who were early persistently NEET for the Y06 cohort</w:t>
      </w:r>
      <w:r w:rsidR="005551E2">
        <w:tab/>
      </w:r>
      <w:r w:rsidR="005551E2">
        <w:fldChar w:fldCharType="begin"/>
      </w:r>
      <w:r w:rsidR="005551E2">
        <w:instrText xml:space="preserve"> PAGEREF _Toc489861768 \h </w:instrText>
      </w:r>
      <w:r w:rsidR="005551E2">
        <w:fldChar w:fldCharType="separate"/>
      </w:r>
      <w:r w:rsidR="005309AC">
        <w:t>49</w:t>
      </w:r>
      <w:r w:rsidR="005551E2">
        <w:fldChar w:fldCharType="end"/>
      </w:r>
    </w:p>
    <w:p w:rsidR="005551E2" w:rsidRDefault="001A1CBF" w:rsidP="009F5554">
      <w:pPr>
        <w:pStyle w:val="TableofFigures"/>
        <w:ind w:left="426" w:right="3260" w:hanging="426"/>
        <w:rPr>
          <w:rFonts w:asciiTheme="minorHAnsi" w:eastAsiaTheme="minorEastAsia" w:hAnsiTheme="minorHAnsi" w:cstheme="minorBidi"/>
          <w:color w:val="auto"/>
          <w:sz w:val="22"/>
          <w:szCs w:val="22"/>
          <w:lang w:eastAsia="en-AU"/>
        </w:rPr>
      </w:pPr>
      <w:r>
        <w:t>C12</w:t>
      </w:r>
      <w:r w:rsidR="005551E2">
        <w:t xml:space="preserve"> </w:t>
      </w:r>
      <w:r>
        <w:tab/>
      </w:r>
      <w:r w:rsidR="005551E2">
        <w:t>Logistic regression results for the likelihood of being in employment at age 24 for those who were early persistently NEET for the Y03 cohort</w:t>
      </w:r>
      <w:r w:rsidR="005551E2">
        <w:tab/>
      </w:r>
      <w:r w:rsidR="005551E2">
        <w:fldChar w:fldCharType="begin"/>
      </w:r>
      <w:r w:rsidR="005551E2">
        <w:instrText xml:space="preserve"> PAGEREF _Toc489861769 \h </w:instrText>
      </w:r>
      <w:r w:rsidR="005551E2">
        <w:fldChar w:fldCharType="separate"/>
      </w:r>
      <w:r w:rsidR="005309AC">
        <w:t>50</w:t>
      </w:r>
      <w:r w:rsidR="005551E2">
        <w:fldChar w:fldCharType="end"/>
      </w:r>
    </w:p>
    <w:p w:rsidR="005551E2" w:rsidRDefault="005551E2" w:rsidP="009F5554">
      <w:pPr>
        <w:pStyle w:val="TableofFigures"/>
        <w:ind w:left="426" w:right="3260" w:hanging="426"/>
        <w:rPr>
          <w:rFonts w:asciiTheme="minorHAnsi" w:eastAsiaTheme="minorEastAsia" w:hAnsiTheme="minorHAnsi" w:cstheme="minorBidi"/>
          <w:color w:val="auto"/>
          <w:sz w:val="22"/>
          <w:szCs w:val="22"/>
          <w:lang w:eastAsia="en-AU"/>
        </w:rPr>
      </w:pPr>
      <w:r>
        <w:t>C13</w:t>
      </w:r>
      <w:r w:rsidR="001A1CBF">
        <w:tab/>
      </w:r>
      <w:r>
        <w:t>Logistic regression results for the likelihood of being in employment at age 24 for those who were early persistently NEET for the Y06 cohort</w:t>
      </w:r>
      <w:r>
        <w:tab/>
      </w:r>
      <w:r>
        <w:fldChar w:fldCharType="begin"/>
      </w:r>
      <w:r>
        <w:instrText xml:space="preserve"> PAGEREF _Toc489861770 \h </w:instrText>
      </w:r>
      <w:r>
        <w:fldChar w:fldCharType="separate"/>
      </w:r>
      <w:r w:rsidR="005309AC">
        <w:t>50</w:t>
      </w:r>
      <w:r>
        <w:fldChar w:fldCharType="end"/>
      </w:r>
    </w:p>
    <w:p w:rsidR="005551E2" w:rsidRDefault="001A1CBF" w:rsidP="009F5554">
      <w:pPr>
        <w:pStyle w:val="TableofFigures"/>
        <w:ind w:left="426" w:right="3260" w:hanging="426"/>
        <w:rPr>
          <w:rFonts w:asciiTheme="minorHAnsi" w:eastAsiaTheme="minorEastAsia" w:hAnsiTheme="minorHAnsi" w:cstheme="minorBidi"/>
          <w:color w:val="auto"/>
          <w:sz w:val="22"/>
          <w:szCs w:val="22"/>
          <w:lang w:eastAsia="en-AU"/>
        </w:rPr>
      </w:pPr>
      <w:r>
        <w:t>D1</w:t>
      </w:r>
      <w:r w:rsidR="005551E2">
        <w:t xml:space="preserve"> </w:t>
      </w:r>
      <w:r>
        <w:tab/>
      </w:r>
      <w:r w:rsidR="009C1043">
        <w:tab/>
      </w:r>
      <w:r w:rsidR="005551E2">
        <w:t>Wave-by-wave activity for females who were in a persistently NEET block at interview point for the Y03 cohort</w:t>
      </w:r>
      <w:r w:rsidR="005551E2">
        <w:tab/>
      </w:r>
      <w:r w:rsidR="005551E2">
        <w:fldChar w:fldCharType="begin"/>
      </w:r>
      <w:r w:rsidR="005551E2">
        <w:instrText xml:space="preserve"> PAGEREF _Toc489861771 \h </w:instrText>
      </w:r>
      <w:r w:rsidR="005551E2">
        <w:fldChar w:fldCharType="separate"/>
      </w:r>
      <w:r w:rsidR="005309AC">
        <w:t>51</w:t>
      </w:r>
      <w:r w:rsidR="005551E2">
        <w:fldChar w:fldCharType="end"/>
      </w:r>
    </w:p>
    <w:p w:rsidR="005551E2" w:rsidRDefault="005551E2" w:rsidP="00DA0518">
      <w:pPr>
        <w:pStyle w:val="TableofFigures"/>
        <w:ind w:left="426" w:right="3260" w:hanging="426"/>
        <w:rPr>
          <w:rFonts w:asciiTheme="minorHAnsi" w:eastAsiaTheme="minorEastAsia" w:hAnsiTheme="minorHAnsi" w:cstheme="minorBidi"/>
          <w:color w:val="auto"/>
          <w:sz w:val="22"/>
          <w:szCs w:val="22"/>
          <w:lang w:eastAsia="en-AU"/>
        </w:rPr>
      </w:pPr>
      <w:r>
        <w:t xml:space="preserve">D2 </w:t>
      </w:r>
      <w:r w:rsidR="001A1CBF">
        <w:tab/>
      </w:r>
      <w:r w:rsidR="001A1CBF">
        <w:tab/>
      </w:r>
      <w:r>
        <w:t>Wave-by-wave activity for males who were in a persistently NEET block at interview point for the Y03 cohort</w:t>
      </w:r>
      <w:r>
        <w:tab/>
      </w:r>
      <w:r>
        <w:fldChar w:fldCharType="begin"/>
      </w:r>
      <w:r>
        <w:instrText xml:space="preserve"> PAGEREF _Toc489861772 \h </w:instrText>
      </w:r>
      <w:r>
        <w:fldChar w:fldCharType="separate"/>
      </w:r>
      <w:r w:rsidR="005309AC">
        <w:t>52</w:t>
      </w:r>
      <w:r>
        <w:fldChar w:fldCharType="end"/>
      </w:r>
    </w:p>
    <w:p w:rsidR="005551E2" w:rsidRDefault="005551E2" w:rsidP="00DA0518">
      <w:pPr>
        <w:pStyle w:val="TableofFigures"/>
        <w:ind w:left="426" w:right="3260" w:hanging="426"/>
        <w:rPr>
          <w:rFonts w:asciiTheme="minorHAnsi" w:eastAsiaTheme="minorEastAsia" w:hAnsiTheme="minorHAnsi" w:cstheme="minorBidi"/>
          <w:color w:val="auto"/>
          <w:sz w:val="22"/>
          <w:szCs w:val="22"/>
          <w:lang w:eastAsia="en-AU"/>
        </w:rPr>
      </w:pPr>
      <w:r>
        <w:t xml:space="preserve">D3 </w:t>
      </w:r>
      <w:r w:rsidR="001A1CBF">
        <w:tab/>
      </w:r>
      <w:r w:rsidR="001A1CBF">
        <w:tab/>
      </w:r>
      <w:r>
        <w:t>Wave-by-wave activity for females who were in a persistently NEET block at interview point for the Y06 cohort</w:t>
      </w:r>
      <w:r>
        <w:tab/>
      </w:r>
      <w:r>
        <w:fldChar w:fldCharType="begin"/>
      </w:r>
      <w:r>
        <w:instrText xml:space="preserve"> PAGEREF _Toc489861773 \h </w:instrText>
      </w:r>
      <w:r>
        <w:fldChar w:fldCharType="separate"/>
      </w:r>
      <w:r w:rsidR="005309AC">
        <w:t>53</w:t>
      </w:r>
      <w:r>
        <w:fldChar w:fldCharType="end"/>
      </w:r>
    </w:p>
    <w:p w:rsidR="005551E2" w:rsidRDefault="001A1CBF" w:rsidP="009F5554">
      <w:pPr>
        <w:pStyle w:val="TableofFigures"/>
        <w:ind w:left="426" w:right="3260" w:hanging="426"/>
        <w:rPr>
          <w:rFonts w:asciiTheme="minorHAnsi" w:eastAsiaTheme="minorEastAsia" w:hAnsiTheme="minorHAnsi" w:cstheme="minorBidi"/>
          <w:color w:val="auto"/>
          <w:sz w:val="22"/>
          <w:szCs w:val="22"/>
          <w:lang w:eastAsia="en-AU"/>
        </w:rPr>
      </w:pPr>
      <w:r>
        <w:t>D4</w:t>
      </w:r>
      <w:r w:rsidR="005551E2">
        <w:t xml:space="preserve"> </w:t>
      </w:r>
      <w:r w:rsidR="009C1043">
        <w:tab/>
      </w:r>
      <w:r>
        <w:tab/>
      </w:r>
      <w:r w:rsidR="005551E2">
        <w:t>Wave-by-wave activity for males who were in a persistently NEET block at interview point for the Y06 cohort</w:t>
      </w:r>
      <w:r w:rsidR="005551E2">
        <w:tab/>
      </w:r>
      <w:r w:rsidR="005551E2">
        <w:fldChar w:fldCharType="begin"/>
      </w:r>
      <w:r w:rsidR="005551E2">
        <w:instrText xml:space="preserve"> PAGEREF _Toc489861774 \h </w:instrText>
      </w:r>
      <w:r w:rsidR="005551E2">
        <w:fldChar w:fldCharType="separate"/>
      </w:r>
      <w:r w:rsidR="005309AC">
        <w:t>54</w:t>
      </w:r>
      <w:r w:rsidR="005551E2">
        <w:fldChar w:fldCharType="end"/>
      </w:r>
    </w:p>
    <w:p w:rsidR="00D9232E" w:rsidRDefault="009B2DC6" w:rsidP="009F5554">
      <w:pPr>
        <w:pStyle w:val="Heading2"/>
        <w:ind w:right="3260"/>
        <w:rPr>
          <w:noProof/>
        </w:rPr>
      </w:pPr>
      <w:r>
        <w:fldChar w:fldCharType="end"/>
      </w:r>
      <w:bookmarkStart w:id="31" w:name="_Toc296497517"/>
      <w:bookmarkStart w:id="32" w:name="_Toc298162802"/>
      <w:bookmarkStart w:id="33" w:name="_Toc316371581"/>
      <w:bookmarkStart w:id="34" w:name="_Toc489863751"/>
      <w:bookmarkStart w:id="35" w:name="_Toc491174818"/>
      <w:r w:rsidR="00ED0C08">
        <w:t>Figures</w:t>
      </w:r>
      <w:bookmarkEnd w:id="31"/>
      <w:bookmarkEnd w:id="32"/>
      <w:bookmarkEnd w:id="33"/>
      <w:bookmarkEnd w:id="34"/>
      <w:bookmarkEnd w:id="35"/>
      <w:r w:rsidR="00D9232E">
        <w:rPr>
          <w:rFonts w:ascii="Garamond" w:hAnsi="Garamond"/>
          <w:sz w:val="22"/>
        </w:rPr>
        <w:fldChar w:fldCharType="begin"/>
      </w:r>
      <w:r w:rsidR="00D9232E">
        <w:rPr>
          <w:rFonts w:ascii="Garamond" w:hAnsi="Garamond"/>
          <w:sz w:val="22"/>
        </w:rPr>
        <w:instrText xml:space="preserve"> TOC \t "Figuretitle" \c </w:instrText>
      </w:r>
      <w:r w:rsidR="00D9232E">
        <w:rPr>
          <w:rFonts w:ascii="Garamond" w:hAnsi="Garamond"/>
          <w:sz w:val="22"/>
        </w:rPr>
        <w:fldChar w:fldCharType="separate"/>
      </w:r>
    </w:p>
    <w:p w:rsidR="00D9232E" w:rsidRDefault="00D9232E" w:rsidP="009F5554">
      <w:pPr>
        <w:pStyle w:val="TableofFigures"/>
        <w:ind w:right="3260"/>
        <w:rPr>
          <w:rFonts w:asciiTheme="minorHAnsi" w:eastAsiaTheme="minorEastAsia" w:hAnsiTheme="minorHAnsi" w:cstheme="minorBidi"/>
          <w:color w:val="auto"/>
          <w:sz w:val="22"/>
          <w:szCs w:val="22"/>
          <w:lang w:eastAsia="en-AU"/>
        </w:rPr>
      </w:pPr>
      <w:r>
        <w:t xml:space="preserve">Figure 1 </w:t>
      </w:r>
      <w:r w:rsidR="001A1CBF">
        <w:t xml:space="preserve">  </w:t>
      </w:r>
      <w:r>
        <w:t>Factors considered in the derivation of the NEET status</w:t>
      </w:r>
      <w:r>
        <w:tab/>
      </w:r>
      <w:r>
        <w:fldChar w:fldCharType="begin"/>
      </w:r>
      <w:r>
        <w:instrText xml:space="preserve"> PAGEREF _Toc491175191 \h </w:instrText>
      </w:r>
      <w:r>
        <w:fldChar w:fldCharType="separate"/>
      </w:r>
      <w:r w:rsidR="005309AC">
        <w:t>18</w:t>
      </w:r>
      <w:r>
        <w:fldChar w:fldCharType="end"/>
      </w:r>
    </w:p>
    <w:p w:rsidR="00D9232E" w:rsidRDefault="00D9232E" w:rsidP="009F5554">
      <w:pPr>
        <w:pStyle w:val="TableofFigures"/>
        <w:ind w:right="3260"/>
        <w:rPr>
          <w:rFonts w:asciiTheme="minorHAnsi" w:eastAsiaTheme="minorEastAsia" w:hAnsiTheme="minorHAnsi" w:cstheme="minorBidi"/>
          <w:color w:val="auto"/>
          <w:sz w:val="22"/>
          <w:szCs w:val="22"/>
          <w:lang w:eastAsia="en-AU"/>
        </w:rPr>
      </w:pPr>
      <w:bookmarkStart w:id="36" w:name="_Toc491175184"/>
      <w:r>
        <w:rPr>
          <w:lang w:eastAsia="en-AU"/>
        </w:rPr>
        <w:drawing>
          <wp:inline distT="0" distB="0" distL="0" distR="0" wp14:anchorId="5B0C6F13" wp14:editId="070E1448">
            <wp:extent cx="4860290" cy="3958374"/>
            <wp:effectExtent l="0" t="0" r="0" b="4445"/>
            <wp:docPr id="29" name="Picture 29" descr="C:\Users\johnstanwick\AppData\Local\Microsoft\Windows\Temporary Internet Files\Content.Outlook\K64I8UX3\NEET flow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tanwick\AppData\Local\Microsoft\Windows\Temporary Internet Files\Content.Outlook\K64I8UX3\NEET flowchart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0290" cy="3958374"/>
                    </a:xfrm>
                    <a:prstGeom prst="rect">
                      <a:avLst/>
                    </a:prstGeom>
                    <a:noFill/>
                    <a:ln>
                      <a:noFill/>
                    </a:ln>
                  </pic:spPr>
                </pic:pic>
              </a:graphicData>
            </a:graphic>
          </wp:inline>
        </w:drawing>
      </w:r>
      <w:bookmarkEnd w:id="36"/>
    </w:p>
    <w:p w:rsidR="00ED0C08" w:rsidRDefault="00D9232E" w:rsidP="009F5554">
      <w:pPr>
        <w:pStyle w:val="Heading2"/>
        <w:ind w:right="3260"/>
      </w:pPr>
      <w:r>
        <w:rPr>
          <w:rFonts w:ascii="Garamond" w:hAnsi="Garamond"/>
          <w:sz w:val="22"/>
        </w:rPr>
        <w:fldChar w:fldCharType="end"/>
      </w: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37" w:name="_Toc416260886"/>
      <w:bookmarkEnd w:id="3"/>
      <w:bookmarkEnd w:id="4"/>
      <w:bookmarkEnd w:id="5"/>
      <w:bookmarkEnd w:id="6"/>
    </w:p>
    <w:p w:rsidR="00565B9B" w:rsidRDefault="00565B9B">
      <w:pPr>
        <w:spacing w:before="0" w:line="240" w:lineRule="auto"/>
        <w:rPr>
          <w:noProof/>
        </w:rPr>
      </w:pPr>
      <w:r>
        <w:rPr>
          <w:noProof/>
        </w:rPr>
        <w:br w:type="page"/>
      </w:r>
    </w:p>
    <w:p w:rsidR="00366E4E" w:rsidRDefault="00366E4E" w:rsidP="00606061">
      <w:pPr>
        <w:spacing w:before="0" w:line="240" w:lineRule="auto"/>
        <w:rPr>
          <w:noProof/>
        </w:rPr>
        <w:sectPr w:rsidR="00366E4E" w:rsidSect="007A2E0A">
          <w:pgSz w:w="11907" w:h="16840" w:code="9"/>
          <w:pgMar w:top="1276" w:right="1417" w:bottom="992" w:left="1134" w:header="709" w:footer="556" w:gutter="0"/>
          <w:cols w:space="708"/>
          <w:docGrid w:linePitch="360"/>
        </w:sectPr>
      </w:pPr>
    </w:p>
    <w:p w:rsidR="00324917" w:rsidRPr="00B86D06" w:rsidRDefault="00F473F4" w:rsidP="00775021">
      <w:pPr>
        <w:pStyle w:val="Heading1"/>
      </w:pPr>
      <w:bookmarkStart w:id="38" w:name="_Toc275542999"/>
      <w:bookmarkStart w:id="39" w:name="_Toc491174819"/>
      <w:r>
        <w:rPr>
          <w:noProof/>
        </w:rPr>
        <w:lastRenderedPageBreak/>
        <w:pict>
          <v:shape id="Picture 17" o:spid="_x0000_s1046" type="#_x0000_t75" style="position:absolute;margin-left:-.95pt;margin-top:0;width:32.9pt;height:32.9pt;z-index:252041216;visibility:visible;mso-wrap-style:square;mso-position-horizontal-relative:text;mso-position-vertical-relative:text;mso-width-relative:page;mso-height-relative:page">
            <v:imagedata r:id="rId49" o:title="ExecutiveSummary"/>
            <w10:wrap type="square"/>
          </v:shape>
        </w:pict>
      </w:r>
      <w:r w:rsidR="00324917">
        <w:t>Executive s</w:t>
      </w:r>
      <w:r w:rsidR="00324917" w:rsidRPr="00B86D06">
        <w:t>ummary</w:t>
      </w:r>
      <w:bookmarkEnd w:id="38"/>
      <w:r w:rsidR="00324917">
        <w:t xml:space="preserve"> </w:t>
      </w:r>
      <w:bookmarkEnd w:id="39"/>
    </w:p>
    <w:p w:rsidR="00FA3C17" w:rsidRDefault="00FA3C17" w:rsidP="00FA3C17">
      <w:pPr>
        <w:pStyle w:val="Text"/>
        <w:spacing w:line="360" w:lineRule="auto"/>
      </w:pPr>
      <w:r>
        <w:t xml:space="preserve">The journey of young people immediately post-secondary schooling is of significant interest for policy makers, the wider community and students and their parents. While it is commonly accepted that many young people may experience a short period of not being in education, employment or training (NEET) as a normal part of their transition from school to work and/or further education, of more concern are those individuals who experience </w:t>
      </w:r>
      <w:r w:rsidR="009E430C">
        <w:t xml:space="preserve">6 or </w:t>
      </w:r>
      <w:r w:rsidR="00B85F5B">
        <w:t>more months</w:t>
      </w:r>
      <w:r>
        <w:t xml:space="preserve"> of NEET </w:t>
      </w:r>
      <w:r w:rsidR="009E430C">
        <w:t xml:space="preserve">continuously </w:t>
      </w:r>
      <w:r>
        <w:t>and are considered</w:t>
      </w:r>
      <w:r w:rsidR="009E430C">
        <w:t xml:space="preserve"> in this report</w:t>
      </w:r>
      <w:r>
        <w:t xml:space="preserve"> </w:t>
      </w:r>
      <w:r w:rsidR="00522CE5">
        <w:t xml:space="preserve">as </w:t>
      </w:r>
      <w:r>
        <w:t xml:space="preserve">persistently NEET. </w:t>
      </w:r>
    </w:p>
    <w:p w:rsidR="00FA3C17" w:rsidRDefault="00FA3C17" w:rsidP="00FA3C17">
      <w:pPr>
        <w:pStyle w:val="Text"/>
        <w:spacing w:line="360" w:lineRule="auto"/>
      </w:pPr>
      <w:r>
        <w:t xml:space="preserve">This group of persistently NEET young people are seen as being at risk of not making successful transitions to the labour market and having poorer employment and other outcomes later on. As a consequence, understanding the underpinning reasons that contribute to individuals being persistently NEET and the potential long term impacts are of significant interest as </w:t>
      </w:r>
      <w:r w:rsidR="00522CE5">
        <w:t>g</w:t>
      </w:r>
      <w:r>
        <w:t>overnments strive to develop and implement informed policy and programs that can support young people to prepare for life post–school.</w:t>
      </w:r>
    </w:p>
    <w:p w:rsidR="00FA3C17" w:rsidRDefault="00FA3C17" w:rsidP="00FA3C17">
      <w:pPr>
        <w:pStyle w:val="Text"/>
        <w:spacing w:line="360" w:lineRule="auto"/>
      </w:pPr>
      <w:r>
        <w:t xml:space="preserve">This report provides a greater level of insight into the issues that contribute to persistently NEET with a focus on young people aged between 15 and 24. </w:t>
      </w:r>
    </w:p>
    <w:p w:rsidR="00FA3C17" w:rsidRDefault="00FA3C17" w:rsidP="00FA3C17">
      <w:pPr>
        <w:pStyle w:val="Text"/>
        <w:spacing w:line="360" w:lineRule="auto"/>
      </w:pPr>
      <w:r>
        <w:t>The research explores:</w:t>
      </w:r>
    </w:p>
    <w:p w:rsidR="00FA3C17" w:rsidRPr="00396006" w:rsidRDefault="00522CE5" w:rsidP="0081413C">
      <w:pPr>
        <w:pStyle w:val="Dotpoint10"/>
      </w:pPr>
      <w:r>
        <w:t>w</w:t>
      </w:r>
      <w:r w:rsidR="00FA3C17" w:rsidRPr="00396006">
        <w:t>hat socio-demographic characteristics are associated with being persistently NEET?</w:t>
      </w:r>
    </w:p>
    <w:p w:rsidR="00FA3C17" w:rsidRPr="00396006" w:rsidRDefault="00522CE5" w:rsidP="001F1D7C">
      <w:pPr>
        <w:pStyle w:val="Dotpoint10"/>
      </w:pPr>
      <w:r>
        <w:t>w</w:t>
      </w:r>
      <w:r w:rsidR="00FA3C17" w:rsidRPr="00396006">
        <w:t xml:space="preserve">hat are the activities of the persistently NEET group of young people? </w:t>
      </w:r>
    </w:p>
    <w:p w:rsidR="00FA3C17" w:rsidRPr="00396006" w:rsidRDefault="00522CE5" w:rsidP="001F1D7C">
      <w:pPr>
        <w:pStyle w:val="Dotpoint10"/>
      </w:pPr>
      <w:r>
        <w:t>w</w:t>
      </w:r>
      <w:r w:rsidR="00FA3C17" w:rsidRPr="00396006">
        <w:t xml:space="preserve">hat are the outcomes of those </w:t>
      </w:r>
      <w:r w:rsidR="000B6DB9">
        <w:t>who</w:t>
      </w:r>
      <w:r w:rsidR="000B6DB9" w:rsidRPr="00396006">
        <w:t xml:space="preserve"> </w:t>
      </w:r>
      <w:r w:rsidR="00FA3C17" w:rsidRPr="00396006">
        <w:t>have a persistently NEET period(s) at ages 15 through to 19 in terms of likelihood of:</w:t>
      </w:r>
    </w:p>
    <w:p w:rsidR="00FA3C17" w:rsidRPr="00396006" w:rsidRDefault="00FA3C17" w:rsidP="001F1D7C">
      <w:pPr>
        <w:pStyle w:val="Dotpoint2"/>
      </w:pPr>
      <w:r w:rsidRPr="00396006">
        <w:t>persistently NEET period(s) between the ages of 20 and 24</w:t>
      </w:r>
    </w:p>
    <w:p w:rsidR="00FA3C17" w:rsidRPr="00396006" w:rsidRDefault="00FA3C17" w:rsidP="001F1D7C">
      <w:pPr>
        <w:pStyle w:val="Dotpoint2"/>
      </w:pPr>
      <w:r w:rsidRPr="00396006">
        <w:t>studying for or completing a certificate III or above qualification by age 24</w:t>
      </w:r>
    </w:p>
    <w:p w:rsidR="00FA3C17" w:rsidRPr="00396006" w:rsidRDefault="00FA3C17" w:rsidP="001F1D7C">
      <w:pPr>
        <w:pStyle w:val="Dotpoint2"/>
      </w:pPr>
      <w:r w:rsidRPr="00396006">
        <w:t xml:space="preserve">being employed at age 24? </w:t>
      </w:r>
    </w:p>
    <w:p w:rsidR="00FA3C17" w:rsidRDefault="00FA3C17" w:rsidP="00FA3C17">
      <w:pPr>
        <w:pStyle w:val="Text"/>
        <w:spacing w:line="360" w:lineRule="auto"/>
      </w:pPr>
      <w:r>
        <w:t>The Longitudinal Survey</w:t>
      </w:r>
      <w:r w:rsidR="009337C8">
        <w:t>s</w:t>
      </w:r>
      <w:r>
        <w:t xml:space="preserve"> of</w:t>
      </w:r>
      <w:r w:rsidR="009337C8">
        <w:t xml:space="preserve"> Australian Youth (LSAY) survey</w:t>
      </w:r>
      <w:r>
        <w:t xml:space="preserve"> </w:t>
      </w:r>
      <w:r w:rsidRPr="00342CB9">
        <w:t xml:space="preserve">students </w:t>
      </w:r>
      <w:r>
        <w:t>aged 15</w:t>
      </w:r>
      <w:r w:rsidR="009E430C">
        <w:t>—</w:t>
      </w:r>
      <w:r>
        <w:t>25 as they transition from school to work</w:t>
      </w:r>
      <w:r w:rsidR="00ED2DA8">
        <w:t>.</w:t>
      </w:r>
      <w:r>
        <w:t xml:space="preserve"> </w:t>
      </w:r>
      <w:r w:rsidR="00ED2DA8">
        <w:t>LSAY</w:t>
      </w:r>
      <w:r>
        <w:t xml:space="preserve"> provides significant and nationally representative</w:t>
      </w:r>
      <w:r w:rsidRPr="00342CB9">
        <w:t xml:space="preserve"> information about young people and their education, training, work, financial matters, health, social activities, and related issues.</w:t>
      </w:r>
      <w:r w:rsidR="009337C8">
        <w:t xml:space="preserve"> For this research, data were</w:t>
      </w:r>
      <w:r>
        <w:t xml:space="preserve"> analysed for two cohorts of LSAY: 15 year olds </w:t>
      </w:r>
      <w:r w:rsidR="000B6DB9">
        <w:t xml:space="preserve">who </w:t>
      </w:r>
      <w:r>
        <w:t xml:space="preserve">began the survey in 2003 and 15 year olds </w:t>
      </w:r>
      <w:r w:rsidR="000B6DB9">
        <w:t xml:space="preserve">who </w:t>
      </w:r>
      <w:r>
        <w:t>began in 2006 (known as the Y03 and Y06 cohorts respectively).</w:t>
      </w:r>
      <w:r w:rsidRPr="00342CB9">
        <w:t xml:space="preserve"> </w:t>
      </w:r>
      <w:r>
        <w:t>However, due to data availability for the Y06 cohort at the time of the analysis</w:t>
      </w:r>
      <w:r w:rsidR="00522CE5">
        <w:t>,</w:t>
      </w:r>
      <w:r>
        <w:t xml:space="preserve"> only </w:t>
      </w:r>
      <w:r w:rsidR="00522CE5">
        <w:t xml:space="preserve">the </w:t>
      </w:r>
      <w:r>
        <w:t>first ten sample years were analysed</w:t>
      </w:r>
      <w:r w:rsidR="009E430C">
        <w:t>;</w:t>
      </w:r>
      <w:r>
        <w:t xml:space="preserve"> that is</w:t>
      </w:r>
      <w:r w:rsidR="00522CE5">
        <w:t>,</w:t>
      </w:r>
      <w:r>
        <w:t xml:space="preserve"> when the cohorts were approximately 24 years of age.</w:t>
      </w:r>
      <w:r w:rsidRPr="00342CB9">
        <w:t xml:space="preserve"> </w:t>
      </w:r>
      <w:r>
        <w:t>Furthermore, limitations to the data limit the generalisability of the results for this study, but nevertheless provide useful insights.</w:t>
      </w:r>
    </w:p>
    <w:p w:rsidR="00FA3C17" w:rsidRDefault="00FA3C17" w:rsidP="00FA3C17">
      <w:pPr>
        <w:pStyle w:val="Text"/>
        <w:spacing w:line="360" w:lineRule="auto"/>
      </w:pPr>
    </w:p>
    <w:p w:rsidR="001F1D7C" w:rsidRDefault="001F1D7C" w:rsidP="00FA3C17">
      <w:pPr>
        <w:pStyle w:val="Text"/>
        <w:spacing w:line="360" w:lineRule="auto"/>
      </w:pPr>
    </w:p>
    <w:p w:rsidR="00FA3C17" w:rsidRPr="00C30CE8" w:rsidRDefault="00FA3C17" w:rsidP="00FA3C17">
      <w:pPr>
        <w:pStyle w:val="Keymessages"/>
      </w:pPr>
      <w:r w:rsidRPr="00C30CE8">
        <w:lastRenderedPageBreak/>
        <w:t>The size and socio-demographic characteristics of the group</w:t>
      </w:r>
    </w:p>
    <w:p w:rsidR="00FA3C17" w:rsidRDefault="00FA3C17" w:rsidP="00FA3C17">
      <w:pPr>
        <w:pStyle w:val="Text"/>
        <w:spacing w:line="360" w:lineRule="auto"/>
      </w:pPr>
      <w:r>
        <w:t>In considering the extent of being persistently NEET across all the survey months, 6.7% of the Y03 cohort and 11.7% of the Y06 cohort had a persistently NEET period(s) (including those that dropped out of the survey at some point). There were clearly higher proportions of the survey sample that experienced a persistently NEET period(s) in the Y06 cohort as compared to the Y03 cohort with a proportional 5% increase in the Y06 cohort.</w:t>
      </w:r>
      <w:r w:rsidRPr="004D4494">
        <w:t xml:space="preserve"> </w:t>
      </w:r>
    </w:p>
    <w:p w:rsidR="00FA3C17" w:rsidRDefault="00FA3C17" w:rsidP="00FA3C17">
      <w:pPr>
        <w:pStyle w:val="Text"/>
        <w:spacing w:line="360" w:lineRule="auto"/>
      </w:pPr>
      <w:r>
        <w:t xml:space="preserve">When the analysis focussed on a more restricted period of </w:t>
      </w:r>
      <w:r w:rsidR="00A347D2">
        <w:t>time</w:t>
      </w:r>
      <w:r>
        <w:t xml:space="preserve">, when survey respondents were aged 15 through to 19 (‘early’ NEET), the same trend in persistently NEET period(s) is apparent: 1.8% of the Y03 cohort and 6.5% of the Y06 cohort. </w:t>
      </w:r>
    </w:p>
    <w:p w:rsidR="00FA3C17" w:rsidRDefault="00FA3C17" w:rsidP="00FA3C17">
      <w:pPr>
        <w:pStyle w:val="Text"/>
        <w:spacing w:line="360" w:lineRule="auto"/>
      </w:pPr>
      <w:r>
        <w:t>For participants</w:t>
      </w:r>
      <w:r w:rsidRPr="00D32B74">
        <w:t xml:space="preserve"> </w:t>
      </w:r>
      <w:r w:rsidR="000B6DB9">
        <w:t>who</w:t>
      </w:r>
      <w:r w:rsidR="000B6DB9" w:rsidRPr="00D32B74">
        <w:t xml:space="preserve"> </w:t>
      </w:r>
      <w:r w:rsidRPr="00D32B74">
        <w:t xml:space="preserve">stayed throughout the </w:t>
      </w:r>
      <w:r w:rsidR="00A347D2">
        <w:t>duration</w:t>
      </w:r>
      <w:r w:rsidRPr="00D32B74">
        <w:t xml:space="preserve"> of the survey, there were even higher proportions that had a </w:t>
      </w:r>
      <w:r>
        <w:t>persistently</w:t>
      </w:r>
      <w:r w:rsidRPr="00D32B74">
        <w:t xml:space="preserve"> NEET period(s) </w:t>
      </w:r>
      <w:r>
        <w:t>at any time</w:t>
      </w:r>
      <w:r w:rsidR="004D75D1">
        <w:t xml:space="preserve"> —</w:t>
      </w:r>
      <w:r w:rsidRPr="00D32B74">
        <w:t xml:space="preserve"> 10.7% for the Y03 cohort and 17.1% for the Y06 cohort. </w:t>
      </w:r>
    </w:p>
    <w:p w:rsidR="00FA3C17" w:rsidRDefault="00FA3C17" w:rsidP="00FA3C17">
      <w:pPr>
        <w:pStyle w:val="Text"/>
        <w:spacing w:line="360" w:lineRule="auto"/>
      </w:pPr>
      <w:r>
        <w:t xml:space="preserve">There could be a range of reasons contributing </w:t>
      </w:r>
      <w:r w:rsidR="00F5346E">
        <w:t xml:space="preserve">to </w:t>
      </w:r>
      <w:r>
        <w:t>the increase in persistently NEET across the two cohorts. However, other research (Carcillo et al</w:t>
      </w:r>
      <w:r w:rsidR="009E430C">
        <w:t>,</w:t>
      </w:r>
      <w:r w:rsidR="001F1D7C">
        <w:t xml:space="preserve"> </w:t>
      </w:r>
      <w:r>
        <w:t>2015) has indicated that there was an increase in NEET in OECD countries following the Global Financial Crisis</w:t>
      </w:r>
      <w:r w:rsidR="00B4520D">
        <w:t xml:space="preserve"> (GFC)</w:t>
      </w:r>
      <w:r>
        <w:t>, and there is a high likelihood that the GFC is a high contributing factor to the observed increase in persistent NEET in the Y06 cohort.</w:t>
      </w:r>
    </w:p>
    <w:p w:rsidR="00FA3C17" w:rsidRDefault="00FA3C17" w:rsidP="00FA3C17">
      <w:pPr>
        <w:pStyle w:val="Text"/>
        <w:spacing w:line="360" w:lineRule="auto"/>
      </w:pPr>
      <w:r>
        <w:t>The key socio-demographic characteristics identified from the samples that were clearly associated with being persistently NEET included:</w:t>
      </w:r>
    </w:p>
    <w:p w:rsidR="00FA3C17" w:rsidRPr="00396006" w:rsidRDefault="0081413C" w:rsidP="001F1D7C">
      <w:pPr>
        <w:pStyle w:val="Dotpoint10"/>
      </w:pPr>
      <w:r>
        <w:t>not completing year 12</w:t>
      </w:r>
    </w:p>
    <w:p w:rsidR="00FA3C17" w:rsidRPr="00396006" w:rsidRDefault="0081413C" w:rsidP="001F1D7C">
      <w:pPr>
        <w:pStyle w:val="Dotpoint10"/>
      </w:pPr>
      <w:r>
        <w:t>having children</w:t>
      </w:r>
    </w:p>
    <w:p w:rsidR="00FA3C17" w:rsidRPr="00396006" w:rsidRDefault="00FA3C17" w:rsidP="001F1D7C">
      <w:pPr>
        <w:pStyle w:val="Dotpoint10"/>
      </w:pPr>
      <w:r w:rsidRPr="00396006">
        <w:t>to some degree</w:t>
      </w:r>
      <w:r w:rsidR="0081413C">
        <w:t>,</w:t>
      </w:r>
      <w:r w:rsidRPr="00396006">
        <w:t xml:space="preserve"> coming from a more disadvantaged background</w:t>
      </w:r>
      <w:r w:rsidR="0081413C">
        <w:t>.</w:t>
      </w:r>
      <w:r w:rsidRPr="00396006">
        <w:t xml:space="preserve"> </w:t>
      </w:r>
    </w:p>
    <w:p w:rsidR="00FA3C17" w:rsidRDefault="00FA3C17" w:rsidP="00FA3C17">
      <w:pPr>
        <w:pStyle w:val="Text"/>
        <w:spacing w:line="360" w:lineRule="auto"/>
      </w:pPr>
      <w:r>
        <w:t>The main socio-</w:t>
      </w:r>
      <w:r w:rsidR="004D75D1">
        <w:t>demographic</w:t>
      </w:r>
      <w:r>
        <w:t xml:space="preserve"> characteristics can be used as predictors when examining longer term outcomes. The analysis indicates that the characteristics hold true across both the Y03 and Y06 cohorts and also whether individuals had a persistently NEET period at any time during the survey or at ages 15 through to 19 (the early persistently NEET group). In addition, the socio-demographic distributions of those </w:t>
      </w:r>
      <w:r w:rsidR="000B6DB9">
        <w:t xml:space="preserve">who </w:t>
      </w:r>
      <w:r>
        <w:t>were persistently NEET in the Y03 cohort were more skewed, in comparison to the Y06 cohort, towards the lowest index of economic, social and cultural status (ESCS ) quartile, non-completion of year 12 schooling (particularly for the early persistently NEET), having children, being fem</w:t>
      </w:r>
      <w:r w:rsidR="006B407D">
        <w:t>ale and coming from a regional</w:t>
      </w:r>
      <w:r>
        <w:t xml:space="preserve"> location. This is a possible effect of the GFC whereby it has affected young people who were aged 18</w:t>
      </w:r>
      <w:r w:rsidR="009E430C">
        <w:t>,</w:t>
      </w:r>
      <w:r>
        <w:t xml:space="preserve"> and at a critical period in their transition from school to work or further study</w:t>
      </w:r>
      <w:r w:rsidR="009E430C">
        <w:t>,</w:t>
      </w:r>
      <w:r>
        <w:t xml:space="preserve"> more evenly.</w:t>
      </w:r>
    </w:p>
    <w:p w:rsidR="00FA3C17" w:rsidRPr="00C30CE8" w:rsidRDefault="00FA3C17" w:rsidP="00FA3C17">
      <w:pPr>
        <w:pStyle w:val="Keymessages"/>
      </w:pPr>
      <w:r w:rsidRPr="00C30CE8">
        <w:t>The main activities of the persistently NEET group</w:t>
      </w:r>
    </w:p>
    <w:p w:rsidR="00FA3C17" w:rsidRDefault="00FA3C17" w:rsidP="00FA3C17">
      <w:pPr>
        <w:pStyle w:val="Text"/>
        <w:spacing w:line="360" w:lineRule="auto"/>
      </w:pPr>
      <w:r>
        <w:t xml:space="preserve">Information on activities for those not in the labour force and those who were unemployed was collected at </w:t>
      </w:r>
      <w:r w:rsidR="004D75D1">
        <w:t xml:space="preserve">the </w:t>
      </w:r>
      <w:r>
        <w:t xml:space="preserve">time of LSAY interviews. Analysis affords insight into the types of activities being undertaken by the persistently NEET group and provides a further dimension to the exploration of the socio-demographic characteristics. In considering the </w:t>
      </w:r>
      <w:r>
        <w:lastRenderedPageBreak/>
        <w:t xml:space="preserve">Y03 and Y06 cohorts, the main activities </w:t>
      </w:r>
      <w:r w:rsidR="00B23BBB">
        <w:t xml:space="preserve">for those </w:t>
      </w:r>
      <w:r w:rsidR="000F23C0">
        <w:t xml:space="preserve">who </w:t>
      </w:r>
      <w:r w:rsidR="005A7B05">
        <w:t>were persistently NEET</w:t>
      </w:r>
      <w:r w:rsidR="00B23BBB">
        <w:t xml:space="preserve"> </w:t>
      </w:r>
      <w:r>
        <w:t>can be summarised as</w:t>
      </w:r>
      <w:r w:rsidR="0081413C">
        <w:t xml:space="preserve"> follows</w:t>
      </w:r>
      <w:r>
        <w:t>:</w:t>
      </w:r>
    </w:p>
    <w:p w:rsidR="00FA3C17" w:rsidRPr="00396006" w:rsidRDefault="0081413C" w:rsidP="001F1D7C">
      <w:pPr>
        <w:pStyle w:val="Dotpoint10"/>
      </w:pPr>
      <w:r>
        <w:t>F</w:t>
      </w:r>
      <w:r w:rsidR="00FA3C17" w:rsidRPr="00396006">
        <w:t>emales were most likely to be undertaking home duties or ca</w:t>
      </w:r>
      <w:r w:rsidR="00FA3C17">
        <w:t>ring for children and this formed the</w:t>
      </w:r>
      <w:r w:rsidR="00FA3C17" w:rsidRPr="00396006">
        <w:t xml:space="preserve"> largest single comp</w:t>
      </w:r>
      <w:r>
        <w:t>onent of activities for females.</w:t>
      </w:r>
    </w:p>
    <w:p w:rsidR="00FA3C17" w:rsidRDefault="0081413C" w:rsidP="001F1D7C">
      <w:pPr>
        <w:pStyle w:val="Dotpoint10"/>
      </w:pPr>
      <w:r>
        <w:t>M</w:t>
      </w:r>
      <w:r w:rsidR="00FA3C17" w:rsidRPr="00396006">
        <w:t xml:space="preserve">ales </w:t>
      </w:r>
      <w:r w:rsidR="00FA3C17">
        <w:t>were observed to undertake</w:t>
      </w:r>
      <w:r w:rsidR="00FA3C17" w:rsidRPr="00396006">
        <w:t xml:space="preserve"> a variety of activities including home duties or looking after children, travel or holiday, il</w:t>
      </w:r>
      <w:r w:rsidR="00FA3C17">
        <w:t>l</w:t>
      </w:r>
      <w:r w:rsidR="00DA6930">
        <w:t>ness</w:t>
      </w:r>
      <w:r w:rsidR="00FA3C17">
        <w:t xml:space="preserve"> or </w:t>
      </w:r>
      <w:r w:rsidR="00DA6930">
        <w:t>inability</w:t>
      </w:r>
      <w:r w:rsidR="00FA3C17">
        <w:t xml:space="preserve"> to work, and other </w:t>
      </w:r>
      <w:r w:rsidR="00DA6930">
        <w:t>—</w:t>
      </w:r>
      <w:r w:rsidR="00FA3C17">
        <w:t xml:space="preserve"> </w:t>
      </w:r>
      <w:r w:rsidR="00FA3C17" w:rsidRPr="00396006">
        <w:t>the si</w:t>
      </w:r>
      <w:r w:rsidR="00FA3C17">
        <w:t>ngle largest category for males</w:t>
      </w:r>
      <w:r w:rsidR="00FA3C17" w:rsidRPr="00396006">
        <w:t xml:space="preserve">. </w:t>
      </w:r>
    </w:p>
    <w:p w:rsidR="00FA3C17" w:rsidRPr="00396006" w:rsidRDefault="0081413C" w:rsidP="001F1D7C">
      <w:pPr>
        <w:pStyle w:val="Dotpoint10"/>
      </w:pPr>
      <w:r>
        <w:t>O</w:t>
      </w:r>
      <w:r w:rsidR="00FA3C17" w:rsidRPr="00396006">
        <w:t>ther covered a variety of activities that were stated by both males and females and included working to help family (unpaid), volunteering, informal study, caring (other than for children), waiting to start a course or job, and not doing any particular activity.</w:t>
      </w:r>
    </w:p>
    <w:p w:rsidR="00FA3C17" w:rsidRPr="00291DEE" w:rsidRDefault="00FA3C17" w:rsidP="00FA3C17">
      <w:pPr>
        <w:pStyle w:val="Text"/>
        <w:spacing w:line="360" w:lineRule="auto"/>
      </w:pPr>
      <w:r>
        <w:t>The research shows that persistently NEET m</w:t>
      </w:r>
      <w:r w:rsidRPr="00291DEE">
        <w:t xml:space="preserve">ales were </w:t>
      </w:r>
      <w:r>
        <w:t>much more likely than females to be unemployed as opposed to not in the labour force, even more so for the Y03 than Y06 cohort. Looking at the year on year activity for the persistently NEET group</w:t>
      </w:r>
      <w:r w:rsidR="00B23BBB">
        <w:t xml:space="preserve"> for both cohorts</w:t>
      </w:r>
      <w:r>
        <w:t>, there were clear increases in unemployment for both sexes</w:t>
      </w:r>
      <w:r w:rsidR="009E430C">
        <w:t xml:space="preserve"> in 2009</w:t>
      </w:r>
      <w:r>
        <w:t xml:space="preserve">. For females, there was an increase in undertaking home duties and caring </w:t>
      </w:r>
      <w:r w:rsidR="003B5740">
        <w:t xml:space="preserve">for children </w:t>
      </w:r>
      <w:r>
        <w:t xml:space="preserve">that was identified in 2009, at which point the participants in the Y03 cohort </w:t>
      </w:r>
      <w:r w:rsidR="009E430C">
        <w:t xml:space="preserve">were </w:t>
      </w:r>
      <w:r>
        <w:t>about 21</w:t>
      </w:r>
      <w:r w:rsidR="009E430C">
        <w:t xml:space="preserve"> </w:t>
      </w:r>
      <w:r>
        <w:t>years old and the participants in Y06 cohort about 18 years old. This may also be an indicator point of</w:t>
      </w:r>
      <w:r w:rsidR="009E430C">
        <w:t xml:space="preserve"> </w:t>
      </w:r>
      <w:r>
        <w:t>the possible impact of the GFC of 2008; the follow-on effects of which were felt in 2009.</w:t>
      </w:r>
    </w:p>
    <w:p w:rsidR="00FA3C17" w:rsidRPr="006B67CF" w:rsidRDefault="00FA3C17" w:rsidP="00FA3C17">
      <w:pPr>
        <w:pStyle w:val="Keymessages"/>
      </w:pPr>
      <w:r>
        <w:t>Longer term o</w:t>
      </w:r>
      <w:r w:rsidRPr="006B67CF">
        <w:t xml:space="preserve">utcomes of those </w:t>
      </w:r>
      <w:r w:rsidR="000B6DB9">
        <w:t>who</w:t>
      </w:r>
      <w:r w:rsidRPr="006B67CF">
        <w:t xml:space="preserve"> have persistently NEET period at ages 15</w:t>
      </w:r>
      <w:r w:rsidR="000C706B">
        <w:t>–</w:t>
      </w:r>
      <w:r w:rsidRPr="006B67CF">
        <w:t>19</w:t>
      </w:r>
    </w:p>
    <w:p w:rsidR="00FA3C17" w:rsidRPr="00421060" w:rsidRDefault="00FA3C17" w:rsidP="00FA3C17">
      <w:pPr>
        <w:pStyle w:val="Text"/>
        <w:spacing w:line="360" w:lineRule="auto"/>
      </w:pPr>
      <w:r>
        <w:t>In considering the longer term impacts of persistently NEET young people, we considered the ages 20 through to 24</w:t>
      </w:r>
      <w:r w:rsidRPr="00421060">
        <w:t xml:space="preserve"> </w:t>
      </w:r>
      <w:r>
        <w:t xml:space="preserve">for </w:t>
      </w:r>
      <w:r w:rsidRPr="00421060">
        <w:t>those</w:t>
      </w:r>
      <w:r>
        <w:t xml:space="preserve"> participants</w:t>
      </w:r>
      <w:r w:rsidRPr="00421060">
        <w:t xml:space="preserve"> </w:t>
      </w:r>
      <w:r w:rsidR="000B6DB9">
        <w:t>who</w:t>
      </w:r>
      <w:r w:rsidR="000B6DB9" w:rsidRPr="00421060">
        <w:t xml:space="preserve"> </w:t>
      </w:r>
      <w:r w:rsidRPr="00421060">
        <w:t>had a persistently NEET period(s) during the ages of 15 through to 19</w:t>
      </w:r>
      <w:r>
        <w:t>. In</w:t>
      </w:r>
      <w:r w:rsidRPr="00421060">
        <w:t xml:space="preserve"> comparison to their not persistently NEET counterparts</w:t>
      </w:r>
      <w:r>
        <w:t>, these young people were</w:t>
      </w:r>
      <w:r w:rsidRPr="00421060">
        <w:t>:</w:t>
      </w:r>
    </w:p>
    <w:p w:rsidR="00FA3C17" w:rsidRPr="00396006" w:rsidRDefault="00FA3C17" w:rsidP="001F1D7C">
      <w:pPr>
        <w:pStyle w:val="Dotpoint10"/>
      </w:pPr>
      <w:r w:rsidRPr="00396006">
        <w:t>more likely to have a persistently NEET period at ages 20</w:t>
      </w:r>
      <w:r w:rsidR="000C706B">
        <w:t>—</w:t>
      </w:r>
      <w:r w:rsidRPr="00396006">
        <w:t>24</w:t>
      </w:r>
      <w:r>
        <w:t xml:space="preserve">, in fact analysis indicated that it was 3 times more likely for the Y03 cohort and 5.4 times more likely for the Y06 </w:t>
      </w:r>
      <w:r w:rsidR="000C706B">
        <w:t>cohorts</w:t>
      </w:r>
    </w:p>
    <w:p w:rsidR="00FA3C17" w:rsidRPr="00396006" w:rsidRDefault="00FA3C17" w:rsidP="001F1D7C">
      <w:pPr>
        <w:pStyle w:val="Dotpoint10"/>
      </w:pPr>
      <w:r w:rsidRPr="00396006">
        <w:t>less likely to be studying for</w:t>
      </w:r>
      <w:r w:rsidR="00B25120">
        <w:t>,</w:t>
      </w:r>
      <w:r w:rsidRPr="00396006">
        <w:t xml:space="preserve"> or </w:t>
      </w:r>
      <w:r w:rsidR="00B25120">
        <w:t xml:space="preserve">to have </w:t>
      </w:r>
      <w:r w:rsidRPr="00396006">
        <w:t>achieved a certificate III or higher level qualifica</w:t>
      </w:r>
      <w:r w:rsidR="000C706B">
        <w:t>tion by age 24 for both cohorts</w:t>
      </w:r>
    </w:p>
    <w:p w:rsidR="00FA3C17" w:rsidRPr="00396006" w:rsidRDefault="00FA3C17" w:rsidP="001F1D7C">
      <w:pPr>
        <w:pStyle w:val="Dotpoint10"/>
      </w:pPr>
      <w:r w:rsidRPr="00396006">
        <w:t>less likely to be employed at age 24 for the Y06 cohort only (a</w:t>
      </w:r>
      <w:r>
        <w:t>lthough</w:t>
      </w:r>
      <w:r w:rsidRPr="00396006">
        <w:t xml:space="preserve"> no evidence </w:t>
      </w:r>
      <w:r>
        <w:t>was available</w:t>
      </w:r>
      <w:r w:rsidRPr="00396006">
        <w:t xml:space="preserve"> for the Y03</w:t>
      </w:r>
      <w:r w:rsidRPr="006B67CF">
        <w:t xml:space="preserve"> </w:t>
      </w:r>
      <w:r w:rsidR="000C706B">
        <w:t>cohort</w:t>
      </w:r>
      <w:r w:rsidRPr="00396006">
        <w:t>)</w:t>
      </w:r>
      <w:r w:rsidR="000C706B">
        <w:t>.</w:t>
      </w:r>
      <w:r w:rsidRPr="00396006">
        <w:t xml:space="preserve"> </w:t>
      </w:r>
    </w:p>
    <w:p w:rsidR="00FA3C17" w:rsidRPr="006B67CF" w:rsidRDefault="00FA3C17" w:rsidP="00FA3C17">
      <w:pPr>
        <w:pStyle w:val="Keymessages"/>
      </w:pPr>
      <w:r>
        <w:t>What does the analysis tell us?</w:t>
      </w:r>
    </w:p>
    <w:p w:rsidR="00FA3C17" w:rsidRDefault="00FA3C17" w:rsidP="00FA3C17">
      <w:pPr>
        <w:pStyle w:val="Text"/>
        <w:spacing w:line="360" w:lineRule="auto"/>
      </w:pPr>
      <w:r>
        <w:t xml:space="preserve">The analysis in this research has highlighted that the persistently NEET group is diverse, fluctuates in size </w:t>
      </w:r>
      <w:r w:rsidR="00DA6930">
        <w:t xml:space="preserve">— </w:t>
      </w:r>
      <w:r>
        <w:t xml:space="preserve">which can be a response to external economic conditions </w:t>
      </w:r>
      <w:r w:rsidR="00DA6930">
        <w:t>—</w:t>
      </w:r>
      <w:r>
        <w:t xml:space="preserve"> and that there are various underlying reasons for individuals experiencing persistent</w:t>
      </w:r>
      <w:r w:rsidR="009E430C">
        <w:t>ly</w:t>
      </w:r>
      <w:r>
        <w:t xml:space="preserve"> NEET</w:t>
      </w:r>
      <w:r w:rsidR="009E430C">
        <w:t xml:space="preserve"> periods</w:t>
      </w:r>
      <w:r>
        <w:t xml:space="preserve">. While it is not implicit that all young people who are persistently NEET are vulnerable, there seems to be a higher likelihood that could be the case than those young </w:t>
      </w:r>
      <w:r>
        <w:lastRenderedPageBreak/>
        <w:t xml:space="preserve">people who have less than six months of continuous NEET. These may include those of the group </w:t>
      </w:r>
      <w:r w:rsidR="00BF1C6A">
        <w:t xml:space="preserve">who </w:t>
      </w:r>
      <w:r>
        <w:t xml:space="preserve">have not completed year 12 schooling and those who have children under the age of 20 (which may be not in the labour force or unemployed). There are others in this group that warrant attention including those </w:t>
      </w:r>
      <w:r w:rsidR="00BF1C6A">
        <w:t xml:space="preserve">who </w:t>
      </w:r>
      <w:r>
        <w:t xml:space="preserve">are disengaged (which is difficult to separate out from our analyses), and some of those </w:t>
      </w:r>
      <w:r w:rsidR="00BF1C6A">
        <w:t xml:space="preserve">who </w:t>
      </w:r>
      <w:r>
        <w:t xml:space="preserve">are unavailable for work.  </w:t>
      </w:r>
    </w:p>
    <w:p w:rsidR="00FA3C17" w:rsidRDefault="00FA3C17" w:rsidP="00FA3C17">
      <w:pPr>
        <w:pStyle w:val="Text"/>
        <w:spacing w:line="360" w:lineRule="auto"/>
      </w:pPr>
      <w:r>
        <w:t xml:space="preserve">In terms of the role of Vocational Education and Training, it can provide an important pathway for </w:t>
      </w:r>
      <w:r w:rsidR="00962697">
        <w:t xml:space="preserve">some </w:t>
      </w:r>
      <w:r>
        <w:t xml:space="preserve">persistently NEET young people to gain further skills in addition to other community support to enable </w:t>
      </w:r>
      <w:r w:rsidR="00933D8A">
        <w:t>them in gaining meaningful and long-</w:t>
      </w:r>
      <w:r>
        <w:t xml:space="preserve">term employment and/or training. </w:t>
      </w:r>
    </w:p>
    <w:p w:rsidR="00FA3C17" w:rsidRDefault="00FA3C17" w:rsidP="00FA3C17">
      <w:pPr>
        <w:pStyle w:val="Text"/>
        <w:spacing w:line="360" w:lineRule="auto"/>
      </w:pPr>
    </w:p>
    <w:p w:rsidR="00F94C72" w:rsidRDefault="00F94C72" w:rsidP="00F94C72">
      <w:pPr>
        <w:pStyle w:val="Text"/>
      </w:pPr>
    </w:p>
    <w:p w:rsidR="00F94C72" w:rsidRPr="00F94C72" w:rsidRDefault="00F94C72" w:rsidP="00F94C72">
      <w:pPr>
        <w:pStyle w:val="Text"/>
      </w:pPr>
    </w:p>
    <w:p w:rsidR="00324917" w:rsidRPr="00712C5C" w:rsidRDefault="00324917" w:rsidP="009654BF">
      <w:pPr>
        <w:pStyle w:val="Text"/>
      </w:pPr>
      <w:r w:rsidRPr="00712C5C">
        <w:br w:type="page"/>
      </w:r>
    </w:p>
    <w:p w:rsidR="001D4781" w:rsidRDefault="00F473F4" w:rsidP="001D4781">
      <w:pPr>
        <w:pStyle w:val="Heading1"/>
      </w:pPr>
      <w:bookmarkStart w:id="40" w:name="_Toc491174820"/>
      <w:bookmarkStart w:id="41" w:name="_Toc316371585"/>
      <w:r>
        <w:rPr>
          <w:noProof/>
        </w:rPr>
        <w:lastRenderedPageBreak/>
        <w:pict>
          <v:shape id="Picture 32" o:spid="_x0000_s1027" type="#_x0000_t75" style="position:absolute;margin-left:0;margin-top:-.4pt;width:32.85pt;height:33.4pt;z-index:252019712;visibility:visible;mso-wrap-style:square;mso-position-horizontal:left;mso-position-horizontal-relative:text;mso-position-vertical:absolute;mso-position-vertical-relative:text;mso-width-relative:page;mso-height-relative:page">
            <v:imagedata r:id="rId50" o:title="Intro - green"/>
            <w10:wrap type="square"/>
          </v:shape>
        </w:pict>
      </w:r>
      <w:r w:rsidR="001D4781" w:rsidRPr="00FD04AB">
        <w:t>Introduction</w:t>
      </w:r>
      <w:bookmarkEnd w:id="40"/>
    </w:p>
    <w:p w:rsidR="001D4781" w:rsidRDefault="0050619B" w:rsidP="001D4781">
      <w:pPr>
        <w:pStyle w:val="Text"/>
      </w:pPr>
      <w:r>
        <w:t xml:space="preserve">A key indicator of youth disengagement internationally is the status ‘not in education, employment or training’ </w:t>
      </w:r>
      <w:r w:rsidR="00D20A83">
        <w:t>(NEET), an indicator</w:t>
      </w:r>
      <w:r w:rsidR="001D4781">
        <w:t xml:space="preserve"> </w:t>
      </w:r>
      <w:r>
        <w:t xml:space="preserve">also </w:t>
      </w:r>
      <w:r w:rsidR="001D4781">
        <w:t>of considerable inter</w:t>
      </w:r>
      <w:r>
        <w:t>est from a policy perspective. Young people in t</w:t>
      </w:r>
      <w:r w:rsidR="001D4781">
        <w:t xml:space="preserve">his group </w:t>
      </w:r>
      <w:r w:rsidR="001B0067">
        <w:t xml:space="preserve">are often considered an ‘at </w:t>
      </w:r>
      <w:r>
        <w:t>risk’</w:t>
      </w:r>
      <w:r w:rsidR="00975680">
        <w:t xml:space="preserve"> group,</w:t>
      </w:r>
      <w:r w:rsidR="001D4781">
        <w:t xml:space="preserve"> the argument </w:t>
      </w:r>
      <w:r w:rsidR="00975680">
        <w:t xml:space="preserve">being </w:t>
      </w:r>
      <w:r w:rsidR="001D4781">
        <w:t xml:space="preserve">that they are less likely to </w:t>
      </w:r>
      <w:r w:rsidR="001B0067">
        <w:t>possess</w:t>
      </w:r>
      <w:r w:rsidR="001D4781">
        <w:t xml:space="preserve"> the skills and experience </w:t>
      </w:r>
      <w:r w:rsidR="001B0067">
        <w:t>for</w:t>
      </w:r>
      <w:r w:rsidR="001D4781">
        <w:t xml:space="preserve"> a successful future transition into employment and </w:t>
      </w:r>
      <w:r w:rsidR="00B23B3A">
        <w:t xml:space="preserve">further </w:t>
      </w:r>
      <w:r w:rsidR="001D4781">
        <w:t>education, and are more likely to have poor</w:t>
      </w:r>
      <w:r w:rsidR="00B23B3A">
        <w:t>er</w:t>
      </w:r>
      <w:r w:rsidR="001D4781">
        <w:t xml:space="preserve"> </w:t>
      </w:r>
      <w:r w:rsidR="00DC2626">
        <w:t xml:space="preserve">employment and other </w:t>
      </w:r>
      <w:r w:rsidR="001D4781">
        <w:t xml:space="preserve">outcomes later in life. </w:t>
      </w:r>
      <w:r w:rsidR="00975680">
        <w:t>Consequently</w:t>
      </w:r>
      <w:r w:rsidR="001D4781">
        <w:t xml:space="preserve">, various policy responses </w:t>
      </w:r>
      <w:r w:rsidR="00975680">
        <w:t>have been developed for this</w:t>
      </w:r>
      <w:r w:rsidR="001D4781">
        <w:t xml:space="preserve"> group of young people</w:t>
      </w:r>
      <w:r w:rsidR="00975680">
        <w:t>, with the aim of enabling</w:t>
      </w:r>
      <w:r w:rsidR="001D4781">
        <w:t xml:space="preserve"> them to re-establish cont</w:t>
      </w:r>
      <w:r w:rsidR="001B0067">
        <w:t>act with education and training</w:t>
      </w:r>
      <w:r w:rsidR="001D4781">
        <w:t xml:space="preserve"> and the labour market. </w:t>
      </w:r>
    </w:p>
    <w:p w:rsidR="001D4781" w:rsidRPr="00550456" w:rsidRDefault="001D4781" w:rsidP="001D4781">
      <w:pPr>
        <w:pStyle w:val="Text"/>
      </w:pPr>
      <w:r w:rsidRPr="00550456">
        <w:t>As a group</w:t>
      </w:r>
      <w:r>
        <w:t>,</w:t>
      </w:r>
      <w:r w:rsidRPr="00550456">
        <w:t xml:space="preserve"> however, young people who are NEET </w:t>
      </w:r>
      <w:r w:rsidR="002B5A18">
        <w:t xml:space="preserve">at a point in time </w:t>
      </w:r>
      <w:r w:rsidR="00975680">
        <w:t>are characterised by</w:t>
      </w:r>
      <w:r w:rsidRPr="00550456">
        <w:t xml:space="preserve"> a very broad range of circumstances and cannot be considered a homogenous group. Indeed, it is quite normal for young people to be NEET at some period during their transition from education into the labour market. This could </w:t>
      </w:r>
      <w:r w:rsidR="00975680">
        <w:t>include</w:t>
      </w:r>
      <w:r w:rsidRPr="00550456">
        <w:t xml:space="preserve"> a period of unemployment between finishing education and starting a job, taking time off to travel (</w:t>
      </w:r>
      <w:r w:rsidR="00975680">
        <w:t>for example,</w:t>
      </w:r>
      <w:r w:rsidRPr="00550456">
        <w:t xml:space="preserve"> a gap year), spending time volunteering instead of working for pay, or undertaking unpaid caring duties. Many of these young people are NEET for only short periods of time and </w:t>
      </w:r>
      <w:r w:rsidR="00D004AC">
        <w:t xml:space="preserve">are generally not </w:t>
      </w:r>
      <w:r w:rsidR="00D20A83">
        <w:t>at risk</w:t>
      </w:r>
      <w:r w:rsidRPr="00550456">
        <w:t>.</w:t>
      </w:r>
    </w:p>
    <w:p w:rsidR="00F94C72" w:rsidRDefault="00975680" w:rsidP="001D4781">
      <w:pPr>
        <w:pStyle w:val="Text"/>
      </w:pPr>
      <w:r>
        <w:t>Other young people</w:t>
      </w:r>
      <w:r w:rsidR="001D4781">
        <w:t>,</w:t>
      </w:r>
      <w:r w:rsidR="001D4781" w:rsidRPr="005E57C8">
        <w:t xml:space="preserve"> however</w:t>
      </w:r>
      <w:r w:rsidR="001D4781">
        <w:t>,</w:t>
      </w:r>
      <w:r w:rsidR="001D4781" w:rsidRPr="005E57C8">
        <w:t xml:space="preserve"> are NEET for longer periods of time</w:t>
      </w:r>
      <w:r>
        <w:t>,</w:t>
      </w:r>
      <w:r w:rsidR="001D4781" w:rsidRPr="005E57C8">
        <w:t xml:space="preserve"> and </w:t>
      </w:r>
      <w:r w:rsidR="00D004AC">
        <w:t xml:space="preserve">included </w:t>
      </w:r>
      <w:r w:rsidR="001D4781" w:rsidRPr="005E57C8">
        <w:t>in this group are those who are likely to be at risk and facing long</w:t>
      </w:r>
      <w:r>
        <w:t>-</w:t>
      </w:r>
      <w:r w:rsidR="00D004AC">
        <w:t xml:space="preserve">term disadvantage. </w:t>
      </w:r>
      <w:r w:rsidR="001D4781" w:rsidRPr="005E57C8">
        <w:t xml:space="preserve">There is value, then, in looking </w:t>
      </w:r>
      <w:r w:rsidR="00D004AC">
        <w:t>at those who face being</w:t>
      </w:r>
      <w:r w:rsidR="001D4781" w:rsidRPr="005E57C8">
        <w:t xml:space="preserve"> </w:t>
      </w:r>
      <w:r w:rsidR="00D004AC">
        <w:t>NEET</w:t>
      </w:r>
      <w:r w:rsidR="001D4781" w:rsidRPr="005E57C8">
        <w:t xml:space="preserve"> for longer periods of time, or what can be termed, </w:t>
      </w:r>
      <w:r w:rsidR="00D004AC">
        <w:t>‘</w:t>
      </w:r>
      <w:r w:rsidR="00136A07">
        <w:t>persistently</w:t>
      </w:r>
      <w:r w:rsidR="001D4781" w:rsidRPr="005E57C8">
        <w:t xml:space="preserve"> NEET</w:t>
      </w:r>
      <w:r w:rsidR="00D004AC">
        <w:t>’</w:t>
      </w:r>
      <w:r w:rsidR="001D4781" w:rsidRPr="005E57C8">
        <w:t>.</w:t>
      </w:r>
      <w:r w:rsidR="00D004AC">
        <w:t xml:space="preserve"> </w:t>
      </w:r>
      <w:r w:rsidR="001D4781" w:rsidRPr="005E57C8">
        <w:t xml:space="preserve">For the purposes of this paper, </w:t>
      </w:r>
      <w:r w:rsidR="00D004AC">
        <w:t>‘</w:t>
      </w:r>
      <w:r w:rsidR="00136A07">
        <w:t>persistently</w:t>
      </w:r>
      <w:r w:rsidR="001D4781" w:rsidRPr="005E57C8">
        <w:t xml:space="preserve"> NEET</w:t>
      </w:r>
      <w:r w:rsidR="00D004AC">
        <w:t>’</w:t>
      </w:r>
      <w:r w:rsidR="001D4781" w:rsidRPr="005E57C8">
        <w:t xml:space="preserve"> is defined as </w:t>
      </w:r>
      <w:r w:rsidR="00D004AC">
        <w:t xml:space="preserve">being </w:t>
      </w:r>
      <w:r w:rsidR="001D4781" w:rsidRPr="005E57C8">
        <w:t>NEET for a period of six consecutive months or longer.</w:t>
      </w:r>
      <w:r w:rsidR="001D4781">
        <w:t xml:space="preserve"> </w:t>
      </w:r>
    </w:p>
    <w:p w:rsidR="001D4781" w:rsidRDefault="00D004AC" w:rsidP="001D4781">
      <w:pPr>
        <w:pStyle w:val="Text"/>
      </w:pPr>
      <w:r>
        <w:t>T</w:t>
      </w:r>
      <w:r w:rsidR="002B5A18">
        <w:t xml:space="preserve">his paper </w:t>
      </w:r>
      <w:r w:rsidR="00873F21">
        <w:t xml:space="preserve">also </w:t>
      </w:r>
      <w:r>
        <w:t xml:space="preserve">has </w:t>
      </w:r>
      <w:r w:rsidR="00873F21">
        <w:t xml:space="preserve">a </w:t>
      </w:r>
      <w:r w:rsidR="002B5A18">
        <w:t xml:space="preserve">particular interest in </w:t>
      </w:r>
      <w:r w:rsidR="00217A22">
        <w:t>those who</w:t>
      </w:r>
      <w:r w:rsidR="002B5A18">
        <w:t xml:space="preserve"> are </w:t>
      </w:r>
      <w:r w:rsidR="00136A07">
        <w:t>persistently</w:t>
      </w:r>
      <w:r w:rsidR="002B5A18">
        <w:t xml:space="preserve"> NEET at some stage during </w:t>
      </w:r>
      <w:r>
        <w:t xml:space="preserve">the ages </w:t>
      </w:r>
      <w:r w:rsidR="001B0067">
        <w:t xml:space="preserve">of </w:t>
      </w:r>
      <w:r>
        <w:t>15—</w:t>
      </w:r>
      <w:r w:rsidR="002B5A18">
        <w:t>19</w:t>
      </w:r>
      <w:r>
        <w:t>,</w:t>
      </w:r>
      <w:r w:rsidR="002B5A18">
        <w:t xml:space="preserve"> as these young people are more likely</w:t>
      </w:r>
      <w:r w:rsidR="00DE128B">
        <w:t xml:space="preserve"> to be</w:t>
      </w:r>
      <w:r w:rsidR="002B5A18">
        <w:t xml:space="preserve"> vulnerable. We are also interested in the changing labour market conditions of young people </w:t>
      </w:r>
      <w:r w:rsidR="007F2660">
        <w:t xml:space="preserve">(such as the effect of the </w:t>
      </w:r>
      <w:r>
        <w:t>Global Financial Crisis [</w:t>
      </w:r>
      <w:r w:rsidR="007F2660">
        <w:t>GFC</w:t>
      </w:r>
      <w:r>
        <w:t>]</w:t>
      </w:r>
      <w:r w:rsidR="007F2660">
        <w:t xml:space="preserve">) </w:t>
      </w:r>
      <w:r w:rsidR="002B5A18">
        <w:t>and examine two cohorts of young people three years apart.</w:t>
      </w:r>
      <w:r w:rsidR="00953FA4">
        <w:t xml:space="preserve"> </w:t>
      </w:r>
    </w:p>
    <w:p w:rsidR="000B0F1A" w:rsidRPr="005E57C8" w:rsidRDefault="002B5A18" w:rsidP="000B0F1A">
      <w:pPr>
        <w:pStyle w:val="Text"/>
      </w:pPr>
      <w:r>
        <w:t xml:space="preserve">The questions </w:t>
      </w:r>
      <w:r w:rsidR="007D50D2">
        <w:t xml:space="preserve">examined </w:t>
      </w:r>
      <w:r w:rsidR="001B0067">
        <w:t xml:space="preserve">in this research </w:t>
      </w:r>
      <w:r w:rsidR="007D50D2">
        <w:t>are</w:t>
      </w:r>
      <w:r>
        <w:t>:</w:t>
      </w:r>
    </w:p>
    <w:p w:rsidR="0050619B" w:rsidRDefault="00400844">
      <w:pPr>
        <w:pStyle w:val="Dotpoint10"/>
      </w:pPr>
      <w:r>
        <w:t>w</w:t>
      </w:r>
      <w:r w:rsidR="00E10D56">
        <w:t xml:space="preserve">hat socio-demographic characteristics are associated with being </w:t>
      </w:r>
      <w:r w:rsidR="00136A07">
        <w:t>persistently</w:t>
      </w:r>
      <w:r w:rsidR="00E10D56">
        <w:t xml:space="preserve"> NEET?</w:t>
      </w:r>
    </w:p>
    <w:p w:rsidR="0050619B" w:rsidRDefault="00400844">
      <w:pPr>
        <w:pStyle w:val="Dotpoint10"/>
      </w:pPr>
      <w:r>
        <w:t>w</w:t>
      </w:r>
      <w:r w:rsidR="00E10D56">
        <w:t xml:space="preserve">hat are the activities of the </w:t>
      </w:r>
      <w:r w:rsidR="00136A07">
        <w:t>persistently</w:t>
      </w:r>
      <w:r w:rsidR="00E10D56">
        <w:t xml:space="preserve"> NEET group of young people?</w:t>
      </w:r>
      <w:r w:rsidR="00E10D56" w:rsidRPr="002B5A18">
        <w:t xml:space="preserve"> </w:t>
      </w:r>
    </w:p>
    <w:p w:rsidR="0050619B" w:rsidRDefault="00400844">
      <w:pPr>
        <w:pStyle w:val="Dotpoint10"/>
      </w:pPr>
      <w:r>
        <w:t>w</w:t>
      </w:r>
      <w:r w:rsidR="00E10D56" w:rsidRPr="002B5A18">
        <w:t xml:space="preserve">hat are the outcomes of those </w:t>
      </w:r>
      <w:r w:rsidR="00D004AC">
        <w:t>who</w:t>
      </w:r>
      <w:r w:rsidR="00E10D56" w:rsidRPr="002B5A18">
        <w:t xml:space="preserve"> have a </w:t>
      </w:r>
      <w:r w:rsidR="00136A07">
        <w:t>persistently</w:t>
      </w:r>
      <w:r w:rsidR="00E10D56" w:rsidRPr="002B5A18">
        <w:t xml:space="preserve"> NEET period</w:t>
      </w:r>
      <w:r w:rsidR="00E10D56">
        <w:t>(s)</w:t>
      </w:r>
      <w:r w:rsidR="00D004AC">
        <w:t xml:space="preserve"> at ages 15—</w:t>
      </w:r>
      <w:r w:rsidR="00E10D56" w:rsidRPr="002B5A18">
        <w:t xml:space="preserve">19 in terms of </w:t>
      </w:r>
      <w:r w:rsidR="00D004AC">
        <w:t>the</w:t>
      </w:r>
      <w:r w:rsidR="00D20A83">
        <w:t>ir</w:t>
      </w:r>
      <w:r w:rsidR="00D004AC">
        <w:t xml:space="preserve"> </w:t>
      </w:r>
      <w:r w:rsidR="00E10D56" w:rsidRPr="002B5A18">
        <w:t>likelihood of:</w:t>
      </w:r>
    </w:p>
    <w:p w:rsidR="0050619B" w:rsidRDefault="00D004AC">
      <w:pPr>
        <w:pStyle w:val="Dotpoint2"/>
      </w:pPr>
      <w:r>
        <w:t xml:space="preserve">experiencing </w:t>
      </w:r>
      <w:r w:rsidR="00136A07">
        <w:t>persistently</w:t>
      </w:r>
      <w:r w:rsidR="00E10D56" w:rsidRPr="002B5A18">
        <w:t xml:space="preserve"> NEET period(s) </w:t>
      </w:r>
      <w:r w:rsidR="00E10D56">
        <w:t xml:space="preserve">between the </w:t>
      </w:r>
      <w:r w:rsidR="00E10D56" w:rsidRPr="002B5A18">
        <w:t xml:space="preserve">ages </w:t>
      </w:r>
      <w:r w:rsidR="00E10D56">
        <w:t xml:space="preserve">of </w:t>
      </w:r>
      <w:r w:rsidR="00E10D56" w:rsidRPr="002B5A18">
        <w:t>20</w:t>
      </w:r>
      <w:r w:rsidR="00E10D56">
        <w:t xml:space="preserve"> and </w:t>
      </w:r>
      <w:r>
        <w:t>24 years</w:t>
      </w:r>
    </w:p>
    <w:p w:rsidR="0050619B" w:rsidRDefault="00E10D56">
      <w:pPr>
        <w:pStyle w:val="Dotpoint2"/>
      </w:pPr>
      <w:r w:rsidRPr="002B5A18">
        <w:t>studying for or completing a certificate III or a</w:t>
      </w:r>
      <w:r w:rsidR="00D004AC">
        <w:t>bove qualification by age 24 years</w:t>
      </w:r>
    </w:p>
    <w:p w:rsidR="0050619B" w:rsidRDefault="00E10D56">
      <w:pPr>
        <w:pStyle w:val="Dotpoint2"/>
      </w:pPr>
      <w:r w:rsidRPr="002B5A18">
        <w:t>being employed at age 24</w:t>
      </w:r>
      <w:r w:rsidR="00D004AC">
        <w:t xml:space="preserve"> years</w:t>
      </w:r>
      <w:r w:rsidRPr="002B5A18">
        <w:t xml:space="preserve">? </w:t>
      </w:r>
    </w:p>
    <w:p w:rsidR="00295D9F" w:rsidRDefault="001D7E8D" w:rsidP="00295D9F">
      <w:pPr>
        <w:pStyle w:val="Text"/>
      </w:pPr>
      <w:r>
        <w:t>T</w:t>
      </w:r>
      <w:r w:rsidR="001D4781">
        <w:t>he Longitudinal Survey</w:t>
      </w:r>
      <w:r w:rsidR="00BD2236">
        <w:t>s</w:t>
      </w:r>
      <w:r w:rsidR="001D4781">
        <w:t xml:space="preserve"> of Australian Youth (LSAY), whi</w:t>
      </w:r>
      <w:r w:rsidR="001B0067">
        <w:t>ch follow</w:t>
      </w:r>
      <w:r w:rsidR="00D004AC">
        <w:t xml:space="preserve"> young people aged 15—</w:t>
      </w:r>
      <w:r w:rsidR="001D4781">
        <w:t>25</w:t>
      </w:r>
      <w:r w:rsidR="00873F21">
        <w:rPr>
          <w:rStyle w:val="FootnoteReference"/>
        </w:rPr>
        <w:footnoteReference w:id="1"/>
      </w:r>
      <w:r w:rsidR="001D4781">
        <w:t xml:space="preserve">, </w:t>
      </w:r>
      <w:r w:rsidR="00BD2236">
        <w:t>are</w:t>
      </w:r>
      <w:r w:rsidR="001D4781">
        <w:t xml:space="preserve"> used as the primary source of data for this paper. </w:t>
      </w:r>
      <w:r w:rsidR="00295D9F">
        <w:t xml:space="preserve">Two cohorts of </w:t>
      </w:r>
      <w:r w:rsidR="00D004AC">
        <w:t xml:space="preserve">LSAY were used </w:t>
      </w:r>
      <w:r w:rsidR="00D004AC">
        <w:lastRenderedPageBreak/>
        <w:t>for the analyses: 15-year-</w:t>
      </w:r>
      <w:r w:rsidR="00295D9F">
        <w:t xml:space="preserve">olds </w:t>
      </w:r>
      <w:r w:rsidR="00D004AC">
        <w:t>who</w:t>
      </w:r>
      <w:r w:rsidR="00295D9F">
        <w:t xml:space="preserve"> </w:t>
      </w:r>
      <w:r w:rsidR="00D004AC">
        <w:t>began the survey in 2003 and 15-year-</w:t>
      </w:r>
      <w:r w:rsidR="003C3F2C">
        <w:t xml:space="preserve">olds who </w:t>
      </w:r>
      <w:r w:rsidR="00295D9F">
        <w:t>began in 2006 (known as the Y03 and Y06 cohorts respectively).</w:t>
      </w:r>
      <w:r w:rsidR="00953FA4">
        <w:t xml:space="preserve"> </w:t>
      </w:r>
    </w:p>
    <w:p w:rsidR="001D4781" w:rsidRDefault="001D4781" w:rsidP="001D4781">
      <w:pPr>
        <w:pStyle w:val="Text"/>
      </w:pPr>
      <w:r>
        <w:t>The paper is structured as follows. The next section provides a</w:t>
      </w:r>
      <w:r w:rsidR="009B7EAD">
        <w:t>n</w:t>
      </w:r>
      <w:r>
        <w:t xml:space="preserve"> </w:t>
      </w:r>
      <w:r w:rsidR="009B7EAD">
        <w:t>overview</w:t>
      </w:r>
      <w:r>
        <w:t xml:space="preserve"> of the </w:t>
      </w:r>
      <w:r w:rsidR="009B7EAD">
        <w:t xml:space="preserve">research </w:t>
      </w:r>
      <w:r>
        <w:t>on young people who are NEET. Following this is an explanation of the main methodo</w:t>
      </w:r>
      <w:r w:rsidR="00BE723F">
        <w:t>logical approach for this paper</w:t>
      </w:r>
      <w:r>
        <w:t xml:space="preserve">. </w:t>
      </w:r>
      <w:r w:rsidR="003C3F2C">
        <w:t>The next section looks at</w:t>
      </w:r>
      <w:r w:rsidR="000A242C">
        <w:t xml:space="preserve"> </w:t>
      </w:r>
      <w:r>
        <w:t xml:space="preserve">the main findings from the analysis. The paper finishes with </w:t>
      </w:r>
      <w:r w:rsidR="009B7EAD">
        <w:t>some concluding observations</w:t>
      </w:r>
      <w:r w:rsidR="001D7E8D">
        <w:t>.</w:t>
      </w:r>
    </w:p>
    <w:p w:rsidR="00066707" w:rsidRDefault="00066707">
      <w:pPr>
        <w:spacing w:before="0" w:line="240" w:lineRule="auto"/>
      </w:pPr>
      <w:r>
        <w:br w:type="page"/>
      </w:r>
    </w:p>
    <w:p w:rsidR="004D0303" w:rsidRDefault="00F473F4" w:rsidP="00066707">
      <w:pPr>
        <w:pStyle w:val="Heading1"/>
      </w:pPr>
      <w:bookmarkStart w:id="42" w:name="_Toc491174821"/>
      <w:r>
        <w:rPr>
          <w:noProof/>
        </w:rPr>
        <w:lastRenderedPageBreak/>
        <w:pict>
          <v:shape id="Picture 33" o:spid="_x0000_s1028" type="#_x0000_t75" style="position:absolute;margin-left:0;margin-top:.2pt;width:32.85pt;height:32.85pt;z-index:252021760;visibility:visible;mso-wrap-style:square;mso-position-horizontal:left;mso-position-horizontal-relative:text;mso-position-vertical:absolute;mso-position-vertical-relative:text;mso-width-relative:page;mso-height-relative:page">
            <v:imagedata r:id="rId51" o:title="Book"/>
            <w10:wrap type="square"/>
          </v:shape>
        </w:pict>
      </w:r>
      <w:r w:rsidR="00EF06BE">
        <w:t>Literature overview</w:t>
      </w:r>
      <w:bookmarkEnd w:id="42"/>
    </w:p>
    <w:p w:rsidR="00EF06BE" w:rsidRDefault="00EF06BE" w:rsidP="00DF5F91">
      <w:pPr>
        <w:pStyle w:val="Text"/>
      </w:pPr>
      <w:r>
        <w:t xml:space="preserve">This section highlights some of the main themes </w:t>
      </w:r>
      <w:r w:rsidR="008D15A3">
        <w:t xml:space="preserve">identified from </w:t>
      </w:r>
      <w:r>
        <w:t xml:space="preserve">previous research in this area to inform the current study. A more comprehensive overview can be found in the support document. </w:t>
      </w:r>
    </w:p>
    <w:p w:rsidR="00EF06BE" w:rsidRDefault="007D50D2" w:rsidP="00DF5F91">
      <w:pPr>
        <w:pStyle w:val="Text"/>
      </w:pPr>
      <w:r>
        <w:t>Over the last two decades, identifying</w:t>
      </w:r>
      <w:r w:rsidR="00EF06BE">
        <w:t xml:space="preserve"> </w:t>
      </w:r>
      <w:r w:rsidR="008D15A3">
        <w:t xml:space="preserve">NEET </w:t>
      </w:r>
      <w:r w:rsidR="00EF06BE">
        <w:t>young people has become one of t</w:t>
      </w:r>
      <w:r w:rsidR="008D15A3">
        <w:t>he key indicators for youth, the concept originating</w:t>
      </w:r>
      <w:r w:rsidR="00EF06BE">
        <w:t xml:space="preserve"> in the United Kingdom due to changes to the unemployment </w:t>
      </w:r>
      <w:r w:rsidR="008D15A3">
        <w:t>benefit scheme in 1988 (Furlong</w:t>
      </w:r>
      <w:r w:rsidR="00EF06BE">
        <w:t xml:space="preserve"> 2006). </w:t>
      </w:r>
    </w:p>
    <w:p w:rsidR="00EF06BE" w:rsidRDefault="00EF06BE" w:rsidP="00DF5F91">
      <w:pPr>
        <w:pStyle w:val="Text"/>
      </w:pPr>
      <w:r>
        <w:t xml:space="preserve">There is considerable discussion about the merits of the term </w:t>
      </w:r>
      <w:r w:rsidR="00D20A83">
        <w:t xml:space="preserve">‘NEET’ </w:t>
      </w:r>
      <w:r w:rsidR="008D15A3">
        <w:t>in relation to</w:t>
      </w:r>
      <w:r>
        <w:t xml:space="preserve"> its usefulness as an indicator. </w:t>
      </w:r>
      <w:r w:rsidR="008D15A3">
        <w:t>In a summary of the various</w:t>
      </w:r>
      <w:r>
        <w:t xml:space="preserve"> arguments, Furlong (2006) </w:t>
      </w:r>
      <w:r w:rsidR="008D15A3">
        <w:t>identifies</w:t>
      </w:r>
      <w:r>
        <w:t xml:space="preserve"> the strengths and weaknesses of </w:t>
      </w:r>
      <w:r w:rsidR="007D50D2">
        <w:t xml:space="preserve">using </w:t>
      </w:r>
      <w:r>
        <w:t>the term</w:t>
      </w:r>
      <w:r w:rsidR="007D50D2">
        <w:t xml:space="preserve"> as an indicator</w:t>
      </w:r>
      <w:r>
        <w:t>.</w:t>
      </w:r>
      <w:r w:rsidR="00D004AC">
        <w:t xml:space="preserve"> </w:t>
      </w:r>
      <w:r w:rsidR="00D20A83">
        <w:t>While t</w:t>
      </w:r>
      <w:r>
        <w:t xml:space="preserve">he strength is </w:t>
      </w:r>
      <w:r w:rsidR="00D20A83">
        <w:t xml:space="preserve">that </w:t>
      </w:r>
      <w:r w:rsidR="007D50D2">
        <w:t xml:space="preserve">NEET can be used as a </w:t>
      </w:r>
      <w:r>
        <w:t xml:space="preserve">predictor of future vulnerability (even though it may contain many </w:t>
      </w:r>
      <w:r w:rsidR="004548CD">
        <w:t>who</w:t>
      </w:r>
      <w:r w:rsidR="00D20A83">
        <w:t xml:space="preserve"> are not really vulnerable), a</w:t>
      </w:r>
      <w:r w:rsidR="007D50D2">
        <w:t xml:space="preserve"> core weakness</w:t>
      </w:r>
      <w:r>
        <w:t xml:space="preserve"> is that it might not capture the target group and so is </w:t>
      </w:r>
      <w:r w:rsidR="007D50D2">
        <w:t>of limited usefulness</w:t>
      </w:r>
      <w:r>
        <w:t xml:space="preserve"> in terms of </w:t>
      </w:r>
      <w:r w:rsidR="004548CD">
        <w:t>cohort-specific</w:t>
      </w:r>
      <w:r>
        <w:t xml:space="preserve"> policy.</w:t>
      </w:r>
      <w:r w:rsidR="00D004AC">
        <w:t xml:space="preserve"> </w:t>
      </w:r>
      <w:r>
        <w:t xml:space="preserve">For example, there are many young people in uncertain or precarious employment situations </w:t>
      </w:r>
      <w:r w:rsidR="004548CD">
        <w:t>who</w:t>
      </w:r>
      <w:r>
        <w:t xml:space="preserve"> may </w:t>
      </w:r>
      <w:r w:rsidR="004548CD">
        <w:t xml:space="preserve">also </w:t>
      </w:r>
      <w:r>
        <w:t>have low levels of educational achievement.</w:t>
      </w:r>
      <w:r w:rsidR="00D004AC">
        <w:t xml:space="preserve"> </w:t>
      </w:r>
      <w:r>
        <w:t>These young people are vulnerable but not classified as being NEET.</w:t>
      </w:r>
      <w:r w:rsidR="00D004AC">
        <w:t xml:space="preserve"> </w:t>
      </w:r>
      <w:r>
        <w:t>In contrast, there are those classified as NEET who may be undertaking meaningful activities. Anlezark (2011</w:t>
      </w:r>
      <w:r w:rsidR="00A16C5A">
        <w:t>b</w:t>
      </w:r>
      <w:r>
        <w:t xml:space="preserve">) </w:t>
      </w:r>
      <w:r w:rsidR="007D50D2">
        <w:t xml:space="preserve">indicates </w:t>
      </w:r>
      <w:r>
        <w:t xml:space="preserve">that </w:t>
      </w:r>
      <w:r w:rsidR="00D20A83">
        <w:t>such</w:t>
      </w:r>
      <w:r>
        <w:t xml:space="preserve"> young people could be stigmatised by the term.</w:t>
      </w:r>
    </w:p>
    <w:p w:rsidR="00EF06BE" w:rsidRDefault="004548CD" w:rsidP="00DF5F91">
      <w:pPr>
        <w:pStyle w:val="Text"/>
      </w:pPr>
      <w:r>
        <w:t>V</w:t>
      </w:r>
      <w:r w:rsidR="00EF06BE">
        <w:t xml:space="preserve">ariations in definitions of the term </w:t>
      </w:r>
      <w:r>
        <w:t xml:space="preserve">are to be found </w:t>
      </w:r>
      <w:r w:rsidR="00EF06BE">
        <w:t>across countries.</w:t>
      </w:r>
      <w:r w:rsidR="001B0067">
        <w:t xml:space="preserve"> Elder (2015) provides excerpts </w:t>
      </w:r>
      <w:r w:rsidR="00D20A83">
        <w:t xml:space="preserve">from ten definitions of the term NEET </w:t>
      </w:r>
      <w:r w:rsidR="001B0067">
        <w:t>from various sources, all of which differ on some detai</w:t>
      </w:r>
      <w:r w:rsidR="00EF06BE">
        <w:t>l.</w:t>
      </w:r>
      <w:r w:rsidR="00953FA4">
        <w:t xml:space="preserve"> </w:t>
      </w:r>
    </w:p>
    <w:p w:rsidR="00EF06BE" w:rsidRDefault="00EF06BE" w:rsidP="00DF5F91">
      <w:pPr>
        <w:pStyle w:val="Text"/>
      </w:pPr>
      <w:r>
        <w:t xml:space="preserve">Following on from this, </w:t>
      </w:r>
      <w:r w:rsidR="00803F8B">
        <w:t xml:space="preserve">the </w:t>
      </w:r>
      <w:r>
        <w:t>group of NEET young people is</w:t>
      </w:r>
      <w:r w:rsidR="004548CD">
        <w:t xml:space="preserve"> </w:t>
      </w:r>
      <w:r>
        <w:t>heterogeneous. It is heterogeneous in terms of some being not in the labour force (NI</w:t>
      </w:r>
      <w:r w:rsidR="004548CD">
        <w:t>LF) and some being unemployed. Some w</w:t>
      </w:r>
      <w:r>
        <w:t xml:space="preserve">ithin the NILF </w:t>
      </w:r>
      <w:r w:rsidR="001B0067">
        <w:t xml:space="preserve">category </w:t>
      </w:r>
      <w:r>
        <w:t>are undertaking a variety of activities such as car</w:t>
      </w:r>
      <w:r w:rsidR="004548CD">
        <w:t>ing, travelling or volunteering, while some</w:t>
      </w:r>
      <w:r>
        <w:t xml:space="preserve"> may be ill or have a disability.</w:t>
      </w:r>
      <w:r w:rsidR="00D004AC">
        <w:t xml:space="preserve"> </w:t>
      </w:r>
      <w:r>
        <w:t>Hence the circumstances of young people within this categorisation can be quite different and</w:t>
      </w:r>
      <w:r w:rsidR="004548CD">
        <w:t>,</w:t>
      </w:r>
      <w:r>
        <w:t xml:space="preserve"> as </w:t>
      </w:r>
      <w:r w:rsidR="004548CD">
        <w:t xml:space="preserve">highlighted </w:t>
      </w:r>
      <w:r>
        <w:t>above</w:t>
      </w:r>
      <w:r w:rsidR="004548CD">
        <w:t>,</w:t>
      </w:r>
      <w:r>
        <w:t xml:space="preserve"> some are more vulnerable than others. </w:t>
      </w:r>
      <w:r w:rsidR="004548CD">
        <w:t>An alternative approach to viewing the</w:t>
      </w:r>
      <w:r>
        <w:t xml:space="preserve"> heterogeneity of the group </w:t>
      </w:r>
      <w:r w:rsidR="004548CD">
        <w:t xml:space="preserve">is </w:t>
      </w:r>
      <w:r w:rsidR="00D20A83">
        <w:t xml:space="preserve">achieved </w:t>
      </w:r>
      <w:r w:rsidR="004548CD">
        <w:t>by examining</w:t>
      </w:r>
      <w:r>
        <w:t xml:space="preserve"> the socio-demographic characteristics of </w:t>
      </w:r>
      <w:r w:rsidR="004548CD">
        <w:t xml:space="preserve">the </w:t>
      </w:r>
      <w:r>
        <w:t>young people more likely to be NEET</w:t>
      </w:r>
      <w:r w:rsidR="004548CD">
        <w:t>,</w:t>
      </w:r>
      <w:r>
        <w:t xml:space="preserve"> such as early school leavers</w:t>
      </w:r>
      <w:r w:rsidR="004548CD">
        <w:t>,</w:t>
      </w:r>
      <w:r>
        <w:t xml:space="preserve"> and those </w:t>
      </w:r>
      <w:r w:rsidR="004548CD">
        <w:t>who</w:t>
      </w:r>
      <w:r>
        <w:t xml:space="preserve"> </w:t>
      </w:r>
      <w:r w:rsidR="001B0067">
        <w:t>had</w:t>
      </w:r>
      <w:r>
        <w:t xml:space="preserve"> children at a young age.</w:t>
      </w:r>
      <w:r w:rsidR="001B0067">
        <w:rPr>
          <w:rStyle w:val="FootnoteReference"/>
        </w:rPr>
        <w:footnoteReference w:id="2"/>
      </w:r>
      <w:r w:rsidR="00D004AC">
        <w:t xml:space="preserve"> </w:t>
      </w:r>
      <w:r>
        <w:t>Taking account of the heterogeneity of the group is important in terms of formulating targeted policy responses.</w:t>
      </w:r>
      <w:r w:rsidR="00953FA4">
        <w:t xml:space="preserve"> </w:t>
      </w:r>
    </w:p>
    <w:p w:rsidR="00EF06BE" w:rsidRDefault="00EF06BE" w:rsidP="00DF5F91">
      <w:pPr>
        <w:pStyle w:val="Text"/>
      </w:pPr>
      <w:r>
        <w:t xml:space="preserve">Most data on </w:t>
      </w:r>
      <w:r w:rsidR="004548CD">
        <w:t xml:space="preserve">NEET </w:t>
      </w:r>
      <w:r>
        <w:t xml:space="preserve">young people </w:t>
      </w:r>
      <w:r w:rsidR="004548CD">
        <w:t>are presented as ‘snapshot’ figures; t</w:t>
      </w:r>
      <w:r>
        <w:t xml:space="preserve">hat is, they are taken at a point in time and </w:t>
      </w:r>
      <w:r w:rsidR="004548CD">
        <w:t>do not reflect</w:t>
      </w:r>
      <w:r>
        <w:t xml:space="preserve"> the length of time a person has </w:t>
      </w:r>
      <w:r w:rsidR="004548CD">
        <w:t>held</w:t>
      </w:r>
      <w:r>
        <w:t xml:space="preserve"> </w:t>
      </w:r>
      <w:r w:rsidR="007D50D2">
        <w:t>NEET</w:t>
      </w:r>
      <w:r w:rsidR="004548CD">
        <w:t xml:space="preserve"> status</w:t>
      </w:r>
      <w:r>
        <w:t xml:space="preserve">. However, many </w:t>
      </w:r>
      <w:r w:rsidR="004548CD">
        <w:t xml:space="preserve">of those </w:t>
      </w:r>
      <w:r w:rsidR="00A65A6C">
        <w:t xml:space="preserve">who </w:t>
      </w:r>
      <w:r w:rsidR="004548CD">
        <w:t>hold this status do so for a short period of time;</w:t>
      </w:r>
      <w:r>
        <w:t xml:space="preserve"> it is quite normal for young people to have some period of NEET (Quintini, Martin &amp; Martin 2007). It can therefore be argued that looking at longer periods of NEET can be more useful</w:t>
      </w:r>
      <w:r w:rsidR="00B86473">
        <w:t>, given that</w:t>
      </w:r>
      <w:r>
        <w:t xml:space="preserve"> those who are NEET for longer are mo</w:t>
      </w:r>
      <w:r w:rsidR="004548CD">
        <w:t>re likely to be vulnerable (see, for example,</w:t>
      </w:r>
      <w:r w:rsidR="00B86473">
        <w:t xml:space="preserve"> Bynner &amp; Parsons 2002;</w:t>
      </w:r>
      <w:r w:rsidR="00A65A6C">
        <w:t xml:space="preserve"> Furlong</w:t>
      </w:r>
      <w:r>
        <w:t xml:space="preserve"> 2006).</w:t>
      </w:r>
      <w:r w:rsidR="00D004AC">
        <w:t xml:space="preserve"> </w:t>
      </w:r>
      <w:r>
        <w:t xml:space="preserve">In addition, </w:t>
      </w:r>
      <w:r w:rsidR="00B86473">
        <w:t xml:space="preserve">the New Zealand </w:t>
      </w:r>
      <w:r>
        <w:t xml:space="preserve">Ministry of Business, Innovation and Employment </w:t>
      </w:r>
      <w:r w:rsidR="00BD2236">
        <w:t>(</w:t>
      </w:r>
      <w:r>
        <w:t xml:space="preserve">2013) in a study </w:t>
      </w:r>
      <w:r w:rsidR="00A562BF">
        <w:t>of</w:t>
      </w:r>
      <w:r w:rsidR="00B86473">
        <w:t xml:space="preserve"> that country </w:t>
      </w:r>
      <w:r>
        <w:t>found tha</w:t>
      </w:r>
      <w:r w:rsidR="00B86473">
        <w:t>t the 12—</w:t>
      </w:r>
      <w:r w:rsidR="00B86473">
        <w:lastRenderedPageBreak/>
        <w:t>14% of 18 to 24-year-</w:t>
      </w:r>
      <w:r>
        <w:t xml:space="preserve">olds in their sample </w:t>
      </w:r>
      <w:r w:rsidR="00B86473">
        <w:t>who experience</w:t>
      </w:r>
      <w:r w:rsidR="00565C94">
        <w:t>d</w:t>
      </w:r>
      <w:r w:rsidR="00B86473">
        <w:t xml:space="preserve"> a long-</w:t>
      </w:r>
      <w:r>
        <w:t xml:space="preserve">term NEET </w:t>
      </w:r>
      <w:r w:rsidR="00F2571F">
        <w:t>period</w:t>
      </w:r>
      <w:r>
        <w:t xml:space="preserve"> in a given year represented more tha</w:t>
      </w:r>
      <w:r w:rsidR="009337C8">
        <w:t>n</w:t>
      </w:r>
      <w:r>
        <w:t xml:space="preserve"> 70% of all NEET days for their age group.</w:t>
      </w:r>
      <w:r w:rsidR="00D004AC">
        <w:t xml:space="preserve"> </w:t>
      </w:r>
      <w:r w:rsidR="00B86473">
        <w:t>Accordingly</w:t>
      </w:r>
      <w:r>
        <w:t xml:space="preserve">, attention to this group is seen as warranted. </w:t>
      </w:r>
    </w:p>
    <w:p w:rsidR="00EF06BE" w:rsidRDefault="00B86473" w:rsidP="00DF5F91">
      <w:pPr>
        <w:pStyle w:val="Text"/>
      </w:pPr>
      <w:r>
        <w:t>Long-</w:t>
      </w:r>
      <w:r w:rsidR="00EF06BE">
        <w:t xml:space="preserve">term NEET can be defined </w:t>
      </w:r>
      <w:r>
        <w:t>various ways —</w:t>
      </w:r>
      <w:r w:rsidR="00EF06BE">
        <w:t xml:space="preserve"> there is no one ‘correct way’. However, Furlong (2006) in his study use</w:t>
      </w:r>
      <w:r w:rsidR="00BD2236">
        <w:t>d</w:t>
      </w:r>
      <w:r w:rsidR="00EF06BE">
        <w:t xml:space="preserve"> six or more months continuously NEET</w:t>
      </w:r>
      <w:r>
        <w:t>,</w:t>
      </w:r>
      <w:r w:rsidR="00EF06BE">
        <w:t xml:space="preserve"> with the rationale that thi</w:t>
      </w:r>
      <w:r>
        <w:t>s is the qualifying time for 18-year-</w:t>
      </w:r>
      <w:r w:rsidR="00EF06BE">
        <w:t xml:space="preserve">olds </w:t>
      </w:r>
      <w:r>
        <w:t>in</w:t>
      </w:r>
      <w:r w:rsidR="00EF06BE">
        <w:t xml:space="preserve"> the </w:t>
      </w:r>
      <w:r>
        <w:t xml:space="preserve">UK’s </w:t>
      </w:r>
      <w:r w:rsidR="00EF06BE">
        <w:t xml:space="preserve">‘New Deal for Young People’ </w:t>
      </w:r>
      <w:r>
        <w:t xml:space="preserve">program </w:t>
      </w:r>
      <w:r w:rsidR="00EF06BE">
        <w:t>and may indicate</w:t>
      </w:r>
      <w:r>
        <w:t xml:space="preserve"> difficulties. The</w:t>
      </w:r>
      <w:r w:rsidR="00EF06BE">
        <w:t xml:space="preserve"> </w:t>
      </w:r>
      <w:r w:rsidR="00A65A6C">
        <w:t xml:space="preserve">New Zealand </w:t>
      </w:r>
      <w:r w:rsidR="00EF06BE" w:rsidRPr="003319A5">
        <w:t xml:space="preserve">Ministry of Business, Innovation and Employment </w:t>
      </w:r>
      <w:r w:rsidR="00BD2236">
        <w:t>(</w:t>
      </w:r>
      <w:r w:rsidR="00EF06BE" w:rsidRPr="00CB5176">
        <w:t>2013</w:t>
      </w:r>
      <w:r w:rsidR="00BD2236">
        <w:t>)</w:t>
      </w:r>
      <w:r w:rsidR="00EF06BE" w:rsidRPr="00CB5176">
        <w:t xml:space="preserve"> use</w:t>
      </w:r>
      <w:r w:rsidR="00BD2236">
        <w:t>d</w:t>
      </w:r>
      <w:r w:rsidR="00EF06BE" w:rsidRPr="00CB5176">
        <w:t xml:space="preserve"> </w:t>
      </w:r>
      <w:r>
        <w:t xml:space="preserve">the same qualifying period: </w:t>
      </w:r>
      <w:r w:rsidR="00EF06BE" w:rsidRPr="00CB5176">
        <w:t xml:space="preserve">26 weeks (or six months) continuously NEET in their study. </w:t>
      </w:r>
      <w:r>
        <w:t>This</w:t>
      </w:r>
      <w:r w:rsidR="00EF06BE">
        <w:t xml:space="preserve"> paper</w:t>
      </w:r>
      <w:r>
        <w:t xml:space="preserve"> adopts the same approach — </w:t>
      </w:r>
      <w:r w:rsidR="00EF06BE">
        <w:t>six or more consecutive month</w:t>
      </w:r>
      <w:r w:rsidR="00A65A6C">
        <w:t>s</w:t>
      </w:r>
      <w:r w:rsidR="00EF06BE">
        <w:t xml:space="preserve"> as NEET </w:t>
      </w:r>
      <w:r w:rsidR="00A65A6C">
        <w:t xml:space="preserve">— </w:t>
      </w:r>
      <w:r w:rsidR="00EF06BE">
        <w:t xml:space="preserve">as </w:t>
      </w:r>
      <w:r w:rsidR="00A65A6C">
        <w:t>the</w:t>
      </w:r>
      <w:r w:rsidR="00EF06BE">
        <w:t xml:space="preserve"> definition of persistent</w:t>
      </w:r>
      <w:r w:rsidR="00524E6B">
        <w:t>ly</w:t>
      </w:r>
      <w:r w:rsidR="00EF06BE">
        <w:t xml:space="preserve"> NEET. More detail</w:t>
      </w:r>
      <w:r w:rsidR="00892CEA">
        <w:t xml:space="preserve"> on the selection of the figure of</w:t>
      </w:r>
      <w:r w:rsidR="00EF06BE">
        <w:t xml:space="preserve"> six or more consecutive months in our study is presented in </w:t>
      </w:r>
      <w:r w:rsidR="006936E8">
        <w:t>appendix A</w:t>
      </w:r>
      <w:r w:rsidR="00EF06BE">
        <w:t xml:space="preserve">. </w:t>
      </w:r>
    </w:p>
    <w:p w:rsidR="00EF06BE" w:rsidRDefault="00B86473" w:rsidP="00DF5F91">
      <w:pPr>
        <w:pStyle w:val="Text"/>
      </w:pPr>
      <w:r>
        <w:t>S</w:t>
      </w:r>
      <w:r w:rsidR="00EF06BE">
        <w:t xml:space="preserve">ome studies, mainly overseas, </w:t>
      </w:r>
      <w:r>
        <w:t>have looked at the long-term NEET group, and t</w:t>
      </w:r>
      <w:r w:rsidR="00EF06BE">
        <w:t>hese studies are described in the support document. While these studies used different defin</w:t>
      </w:r>
      <w:r>
        <w:t>itions of what constitutes long-</w:t>
      </w:r>
      <w:r w:rsidR="00EF06BE">
        <w:t xml:space="preserve">term NEET, as well as looking at it across different age and time periods, all </w:t>
      </w:r>
      <w:r>
        <w:t>of them found</w:t>
      </w:r>
      <w:r w:rsidR="00EF06BE">
        <w:t xml:space="preserve"> a sub-</w:t>
      </w:r>
      <w:r>
        <w:t xml:space="preserve">group of young people </w:t>
      </w:r>
      <w:r w:rsidR="00EF06BE">
        <w:t>in their samples</w:t>
      </w:r>
      <w:r w:rsidR="00565C94">
        <w:t xml:space="preserve"> who experienced periods of being long-term NEET</w:t>
      </w:r>
      <w:r w:rsidR="00EF06BE">
        <w:t>.</w:t>
      </w:r>
      <w:r w:rsidR="00D004AC">
        <w:t xml:space="preserve"> </w:t>
      </w:r>
      <w:r w:rsidR="00EF06BE">
        <w:t>Several of these studies</w:t>
      </w:r>
      <w:r w:rsidR="00145708">
        <w:t xml:space="preserve"> </w:t>
      </w:r>
      <w:r w:rsidR="00EF06BE">
        <w:t>also examined the socio-demographic charac</w:t>
      </w:r>
      <w:r>
        <w:t xml:space="preserve">teristics of those who </w:t>
      </w:r>
      <w:r w:rsidR="00565C94">
        <w:t>were</w:t>
      </w:r>
      <w:r>
        <w:t xml:space="preserve"> long-term NEET, t</w:t>
      </w:r>
      <w:r w:rsidR="00EF06BE">
        <w:t xml:space="preserve">he most common characteristic </w:t>
      </w:r>
      <w:r>
        <w:t>identified being</w:t>
      </w:r>
      <w:r w:rsidR="00EF06BE">
        <w:t xml:space="preserve"> low educational a</w:t>
      </w:r>
      <w:r>
        <w:t>chievement/early school leaving</w:t>
      </w:r>
      <w:r w:rsidR="007A295D">
        <w:t xml:space="preserve"> (</w:t>
      </w:r>
      <w:r w:rsidR="00762409">
        <w:t>for example</w:t>
      </w:r>
      <w:r w:rsidR="00E86A1C">
        <w:t>,</w:t>
      </w:r>
      <w:r w:rsidR="00762409">
        <w:t xml:space="preserve"> </w:t>
      </w:r>
      <w:r w:rsidR="007A295D">
        <w:t xml:space="preserve">Social </w:t>
      </w:r>
      <w:r w:rsidR="00590DB8">
        <w:t>Exclusion Unit, 1999</w:t>
      </w:r>
      <w:r w:rsidR="00762409">
        <w:t xml:space="preserve">; Bynner &amp; Parsons, 2002; </w:t>
      </w:r>
      <w:r w:rsidR="00590DB8">
        <w:t>OECD, 2016).</w:t>
      </w:r>
      <w:r w:rsidR="00EF06BE">
        <w:t xml:space="preserve"> </w:t>
      </w:r>
      <w:r w:rsidR="008F0EE1">
        <w:t>I</w:t>
      </w:r>
      <w:r>
        <w:t>n some studies</w:t>
      </w:r>
      <w:r w:rsidR="00AC321E">
        <w:t>,</w:t>
      </w:r>
      <w:r>
        <w:t xml:space="preserve"> however</w:t>
      </w:r>
      <w:r w:rsidR="00AC321E">
        <w:t>,</w:t>
      </w:r>
      <w:r>
        <w:t xml:space="preserve"> s</w:t>
      </w:r>
      <w:r w:rsidR="00A65A6C">
        <w:t>ocio</w:t>
      </w:r>
      <w:r w:rsidR="00E86A1C">
        <w:t>-</w:t>
      </w:r>
      <w:r w:rsidR="00EF06BE">
        <w:t xml:space="preserve">economic disadvantage was also found </w:t>
      </w:r>
      <w:r>
        <w:t>to be associated with long-</w:t>
      </w:r>
      <w:r w:rsidR="00EF06BE">
        <w:t>term NEET</w:t>
      </w:r>
      <w:r w:rsidR="00590DB8">
        <w:t xml:space="preserve"> (Social Exclusion Unit, 1999; Furlong, 2006; New Zealand Ministry of Business, Innovation &amp; Employment, 2013)</w:t>
      </w:r>
      <w:r>
        <w:t>,</w:t>
      </w:r>
      <w:r w:rsidR="00EF06BE">
        <w:t xml:space="preserve"> as w</w:t>
      </w:r>
      <w:r w:rsidR="008F0EE1">
        <w:t xml:space="preserve">ere </w:t>
      </w:r>
      <w:r w:rsidR="00EF06BE">
        <w:t>low levels of parental education</w:t>
      </w:r>
      <w:r w:rsidR="00590DB8">
        <w:t xml:space="preserve"> (OECD, 2016)</w:t>
      </w:r>
      <w:r w:rsidR="00EF06BE">
        <w:t>, being a parent</w:t>
      </w:r>
      <w:r w:rsidR="00590DB8">
        <w:t>,</w:t>
      </w:r>
      <w:r w:rsidR="00EF06BE">
        <w:t xml:space="preserve"> including teenage parenting</w:t>
      </w:r>
      <w:r w:rsidR="00590DB8">
        <w:t xml:space="preserve"> (</w:t>
      </w:r>
      <w:r w:rsidR="00145708">
        <w:t xml:space="preserve">Ranzani &amp; Rosati, 2013; New Zealand Ministry of Business, Innovation &amp; Employment, 2013) </w:t>
      </w:r>
      <w:r w:rsidR="00EF06BE">
        <w:t>and being female</w:t>
      </w:r>
      <w:r w:rsidR="00145708">
        <w:t xml:space="preserve"> (</w:t>
      </w:r>
      <w:r w:rsidR="00762409">
        <w:t>OECD, 2016)</w:t>
      </w:r>
      <w:r w:rsidR="00EF06BE">
        <w:t>.</w:t>
      </w:r>
    </w:p>
    <w:p w:rsidR="00EF06BE" w:rsidRDefault="00EF06BE" w:rsidP="00DF5F91">
      <w:pPr>
        <w:pStyle w:val="Text"/>
      </w:pPr>
      <w:r>
        <w:t>Some of these studies exam</w:t>
      </w:r>
      <w:r w:rsidR="008F0EE1">
        <w:t>ined the outcomes of those long-</w:t>
      </w:r>
      <w:r>
        <w:t>term NEET (</w:t>
      </w:r>
      <w:r w:rsidR="008F0EE1">
        <w:t>by comparison with their non-long-</w:t>
      </w:r>
      <w:r>
        <w:t>term NEET counterparts). These found that</w:t>
      </w:r>
      <w:r w:rsidR="008F0EE1">
        <w:t xml:space="preserve"> those who were long-</w:t>
      </w:r>
      <w:r>
        <w:t>term NEET were also more likely to be NEET later on and have poorer employment outcomes at some designated time in the future</w:t>
      </w:r>
      <w:r w:rsidR="00524E6B">
        <w:t xml:space="preserve"> (</w:t>
      </w:r>
      <w:r w:rsidR="00356C65">
        <w:t xml:space="preserve">Crawford, 2011; </w:t>
      </w:r>
      <w:r w:rsidR="00524E6B">
        <w:t>Ranzani &amp; Rosati, 2013</w:t>
      </w:r>
      <w:r w:rsidR="00356C65">
        <w:t>; New Zealand Ministry of Business, Innovation &amp; Employment, 2013;</w:t>
      </w:r>
      <w:r w:rsidR="00356C65" w:rsidRPr="00356C65">
        <w:t xml:space="preserve"> </w:t>
      </w:r>
      <w:r w:rsidR="00356C65">
        <w:t>Samoilenko &amp; Carter, 2015)</w:t>
      </w:r>
      <w:r>
        <w:t>.</w:t>
      </w:r>
      <w:r w:rsidR="00D004AC">
        <w:t xml:space="preserve"> </w:t>
      </w:r>
      <w:r>
        <w:t xml:space="preserve">A couple of the studies </w:t>
      </w:r>
      <w:r w:rsidR="00524E6B">
        <w:t xml:space="preserve">additionally </w:t>
      </w:r>
      <w:r>
        <w:t xml:space="preserve">looked at further study outcomes. While one of these </w:t>
      </w:r>
      <w:r w:rsidR="00AC321E">
        <w:t xml:space="preserve">(New Zealand Ministry of Business, Innovation &amp; Employment, 2013) </w:t>
      </w:r>
      <w:r>
        <w:t xml:space="preserve">found poorer outcomes for the </w:t>
      </w:r>
      <w:r w:rsidR="008F0EE1">
        <w:t xml:space="preserve">long-term </w:t>
      </w:r>
      <w:r>
        <w:t>NEET group</w:t>
      </w:r>
      <w:r w:rsidR="00356C65">
        <w:t xml:space="preserve"> in terms of further study</w:t>
      </w:r>
      <w:r w:rsidR="008F0EE1">
        <w:t>,</w:t>
      </w:r>
      <w:r>
        <w:t xml:space="preserve"> the other </w:t>
      </w:r>
      <w:r w:rsidR="00AC321E">
        <w:t xml:space="preserve">(Samoilenko &amp; Carter, 2015) </w:t>
      </w:r>
      <w:r>
        <w:t xml:space="preserve">found no difference between the two groups. </w:t>
      </w:r>
      <w:r w:rsidR="00AC321E">
        <w:t>This</w:t>
      </w:r>
      <w:r>
        <w:t xml:space="preserve"> study also found that the </w:t>
      </w:r>
      <w:r w:rsidR="008F0EE1">
        <w:t>long-term</w:t>
      </w:r>
      <w:r>
        <w:t xml:space="preserve"> NEET group </w:t>
      </w:r>
      <w:r w:rsidR="00A65A6C">
        <w:t xml:space="preserve">was </w:t>
      </w:r>
      <w:r>
        <w:t xml:space="preserve">more likely to be in receipt of benefits in the future. </w:t>
      </w:r>
      <w:r w:rsidRPr="008510DD">
        <w:t xml:space="preserve">However, </w:t>
      </w:r>
      <w:r w:rsidR="00AC321E">
        <w:t>these two studies</w:t>
      </w:r>
      <w:r w:rsidRPr="008510DD">
        <w:t xml:space="preserve"> </w:t>
      </w:r>
      <w:r w:rsidR="00AC321E">
        <w:t xml:space="preserve">also </w:t>
      </w:r>
      <w:r w:rsidRPr="008510DD">
        <w:t>found some convergence in ou</w:t>
      </w:r>
      <w:r w:rsidR="002829BC">
        <w:t>tcomes between the NEET and non-</w:t>
      </w:r>
      <w:r w:rsidRPr="008510DD">
        <w:t xml:space="preserve">NEET groups </w:t>
      </w:r>
      <w:r w:rsidR="002829BC">
        <w:t xml:space="preserve">at a </w:t>
      </w:r>
      <w:r w:rsidRPr="008510DD">
        <w:t xml:space="preserve">later </w:t>
      </w:r>
      <w:r w:rsidR="002829BC">
        <w:t>time</w:t>
      </w:r>
      <w:r w:rsidRPr="008510DD">
        <w:t>.</w:t>
      </w:r>
      <w:r>
        <w:t xml:space="preserve"> Those who we</w:t>
      </w:r>
      <w:r w:rsidR="002829BC">
        <w:t>re NEET while young (at ages 15—</w:t>
      </w:r>
      <w:r>
        <w:t>17) seemed to be most at risk of poor outcomes.</w:t>
      </w:r>
      <w:r w:rsidR="00953FA4">
        <w:t xml:space="preserve"> </w:t>
      </w:r>
    </w:p>
    <w:p w:rsidR="005A2027" w:rsidRDefault="00EF06BE" w:rsidP="00DF5F91">
      <w:pPr>
        <w:pStyle w:val="Text"/>
      </w:pPr>
      <w:r>
        <w:t xml:space="preserve">It is important to note that </w:t>
      </w:r>
      <w:r w:rsidR="002829BC">
        <w:t xml:space="preserve">the </w:t>
      </w:r>
      <w:r w:rsidR="004964DA">
        <w:t xml:space="preserve">size and nature of the NEET group </w:t>
      </w:r>
      <w:r>
        <w:t xml:space="preserve">needs to be </w:t>
      </w:r>
      <w:r w:rsidR="002829BC">
        <w:t>examined</w:t>
      </w:r>
      <w:r w:rsidR="00892CEA">
        <w:t xml:space="preserve"> </w:t>
      </w:r>
      <w:r>
        <w:t xml:space="preserve">in </w:t>
      </w:r>
      <w:r w:rsidR="00892CEA">
        <w:t>the context of the young</w:t>
      </w:r>
      <w:r>
        <w:t xml:space="preserve"> person’s broader circumstances. Th</w:t>
      </w:r>
      <w:r w:rsidR="005A2027">
        <w:t>e</w:t>
      </w:r>
      <w:r>
        <w:t>s</w:t>
      </w:r>
      <w:r w:rsidR="005A2027">
        <w:t>e</w:t>
      </w:r>
      <w:r>
        <w:t xml:space="preserve"> </w:t>
      </w:r>
      <w:r w:rsidR="005A2027">
        <w:t>include</w:t>
      </w:r>
      <w:r>
        <w:t xml:space="preserve"> labour</w:t>
      </w:r>
      <w:r w:rsidR="002829BC">
        <w:t xml:space="preserve"> market and economic conditions and</w:t>
      </w:r>
      <w:r>
        <w:t xml:space="preserve"> the countr</w:t>
      </w:r>
      <w:r w:rsidR="002829BC">
        <w:t>y’s</w:t>
      </w:r>
      <w:r>
        <w:t xml:space="preserve"> education system</w:t>
      </w:r>
      <w:r w:rsidR="002829BC">
        <w:t>,</w:t>
      </w:r>
      <w:r w:rsidR="005A2027">
        <w:t xml:space="preserve"> a</w:t>
      </w:r>
      <w:r w:rsidR="002E0C2D">
        <w:t>s</w:t>
      </w:r>
      <w:r w:rsidR="005A2027">
        <w:t xml:space="preserve"> well as </w:t>
      </w:r>
      <w:r w:rsidR="002E0C2D">
        <w:t xml:space="preserve">a variety of </w:t>
      </w:r>
      <w:r w:rsidR="005A2027">
        <w:t>other factors</w:t>
      </w:r>
      <w:r w:rsidR="002829BC">
        <w:t>,</w:t>
      </w:r>
      <w:r w:rsidR="005A2027">
        <w:t xml:space="preserve"> including</w:t>
      </w:r>
      <w:r>
        <w:t xml:space="preserve"> </w:t>
      </w:r>
      <w:r w:rsidR="005A2027">
        <w:t>t</w:t>
      </w:r>
      <w:r>
        <w:t>he absolute size of the youth cohort.</w:t>
      </w:r>
      <w:r w:rsidR="00D004AC">
        <w:t xml:space="preserve"> </w:t>
      </w:r>
    </w:p>
    <w:p w:rsidR="00EF06BE" w:rsidRDefault="005A2027" w:rsidP="00DF5F91">
      <w:pPr>
        <w:pStyle w:val="Text"/>
      </w:pPr>
      <w:r>
        <w:t xml:space="preserve">While noting </w:t>
      </w:r>
      <w:r w:rsidR="00892CEA">
        <w:t>that a variety of factors affect</w:t>
      </w:r>
      <w:r>
        <w:t xml:space="preserve"> the size and composition of the group, o</w:t>
      </w:r>
      <w:r w:rsidR="00EF06BE">
        <w:t xml:space="preserve">ne of the important factors </w:t>
      </w:r>
      <w:r>
        <w:t>of relevance to this study</w:t>
      </w:r>
      <w:r w:rsidR="00D004AC">
        <w:t xml:space="preserve"> </w:t>
      </w:r>
      <w:r w:rsidR="00EF06BE">
        <w:t xml:space="preserve">was the </w:t>
      </w:r>
      <w:r w:rsidR="002829BC">
        <w:t>2008 GFC</w:t>
      </w:r>
      <w:r w:rsidR="00EF06BE">
        <w:t xml:space="preserve">. While </w:t>
      </w:r>
      <w:r w:rsidR="002829BC">
        <w:t xml:space="preserve">its effects in </w:t>
      </w:r>
      <w:r w:rsidR="00EF06BE">
        <w:t xml:space="preserve">Australia </w:t>
      </w:r>
      <w:r w:rsidR="002829BC">
        <w:t xml:space="preserve">were less substantial than in some </w:t>
      </w:r>
      <w:r w:rsidR="00A65A6C">
        <w:t xml:space="preserve">other </w:t>
      </w:r>
      <w:r w:rsidR="002829BC">
        <w:t xml:space="preserve">countries (see, for example, Carcillo et </w:t>
      </w:r>
      <w:r w:rsidR="002829BC">
        <w:lastRenderedPageBreak/>
        <w:t>al.</w:t>
      </w:r>
      <w:r w:rsidR="00EF06BE">
        <w:t xml:space="preserve"> 2015)</w:t>
      </w:r>
      <w:r w:rsidR="002829BC">
        <w:t>,</w:t>
      </w:r>
      <w:r w:rsidR="00EF06BE">
        <w:t xml:space="preserve"> there nevertheless were effects in terms </w:t>
      </w:r>
      <w:r w:rsidR="00A65A6C">
        <w:t xml:space="preserve">of </w:t>
      </w:r>
      <w:r w:rsidR="00EF06BE">
        <w:t>decreases in full-time employment and increases in unemployment. This is particula</w:t>
      </w:r>
      <w:r w:rsidR="002829BC">
        <w:t>rly so for young people aged 15—</w:t>
      </w:r>
      <w:r w:rsidR="00EF06BE">
        <w:t>24</w:t>
      </w:r>
      <w:r w:rsidR="002829BC">
        <w:t xml:space="preserve"> years</w:t>
      </w:r>
      <w:r w:rsidR="00EF06BE">
        <w:t>. The GFC also affected the size of the NEET groups. In addition to an increase in the number unemployed</w:t>
      </w:r>
      <w:r w:rsidR="002829BC">
        <w:t>,</w:t>
      </w:r>
      <w:r w:rsidR="00EF06BE">
        <w:t xml:space="preserve"> there was also an increase in those not in the labour force (or inactive). Carvalho (2015) also note</w:t>
      </w:r>
      <w:r w:rsidR="00F25CA7">
        <w:t>s</w:t>
      </w:r>
      <w:r w:rsidR="00EF06BE">
        <w:t xml:space="preserve"> that within the overal</w:t>
      </w:r>
      <w:r w:rsidR="002829BC">
        <w:t>l group of young people, the 15—19 and 20—</w:t>
      </w:r>
      <w:r w:rsidR="00EF06BE">
        <w:t>24 year</w:t>
      </w:r>
      <w:r w:rsidR="00892CEA">
        <w:t>s</w:t>
      </w:r>
      <w:r w:rsidR="00EF06BE">
        <w:t xml:space="preserve"> age groups should be viewed differently in terms of labour market dynamics and life stages (moving from full-time education and training to work), and so require different policy responses.</w:t>
      </w:r>
      <w:r w:rsidR="00953FA4">
        <w:t xml:space="preserve"> </w:t>
      </w:r>
    </w:p>
    <w:p w:rsidR="00EF06BE" w:rsidRDefault="00EF06BE" w:rsidP="00DF5F91">
      <w:pPr>
        <w:pStyle w:val="Text"/>
      </w:pPr>
      <w:r>
        <w:t xml:space="preserve">A review of the literature indicates that the examination of the group of young people </w:t>
      </w:r>
      <w:r w:rsidR="002829BC">
        <w:t>who</w:t>
      </w:r>
      <w:r>
        <w:t xml:space="preserve"> are NEET for longer periods of time is warranted. </w:t>
      </w:r>
      <w:r w:rsidR="002829BC">
        <w:t>L</w:t>
      </w:r>
      <w:r>
        <w:t xml:space="preserve">ittle </w:t>
      </w:r>
      <w:r w:rsidR="002829BC">
        <w:t xml:space="preserve">empirical research </w:t>
      </w:r>
      <w:r>
        <w:t xml:space="preserve">has been </w:t>
      </w:r>
      <w:r w:rsidR="002829BC">
        <w:t>undertaken</w:t>
      </w:r>
      <w:r>
        <w:t xml:space="preserve"> in this area i</w:t>
      </w:r>
      <w:r w:rsidR="002829BC">
        <w:t>n Australia (apart from Hillman 2005 and OECD</w:t>
      </w:r>
      <w:r>
        <w:t xml:space="preserve"> 2016</w:t>
      </w:r>
      <w:r w:rsidR="002829BC">
        <w:t>,</w:t>
      </w:r>
      <w:r>
        <w:t xml:space="preserve"> for example). The current study, therefore, uses LSAY data to investigate the incidence, socio-demographic characteristics, activities and outcomes of those</w:t>
      </w:r>
      <w:r w:rsidR="002829BC">
        <w:t xml:space="preserve"> who</w:t>
      </w:r>
      <w:r>
        <w:t xml:space="preserve"> are NEET for six or more consecutive months (referred to in this paper as </w:t>
      </w:r>
      <w:r w:rsidR="00892CEA">
        <w:t>‘</w:t>
      </w:r>
      <w:r>
        <w:t>persistently NEET</w:t>
      </w:r>
      <w:r w:rsidR="00892CEA">
        <w:t>’</w:t>
      </w:r>
      <w:r>
        <w:t xml:space="preserve">). </w:t>
      </w:r>
    </w:p>
    <w:p w:rsidR="00EF06BE" w:rsidRPr="00EF06BE" w:rsidRDefault="00EF06BE" w:rsidP="00DF5F91">
      <w:pPr>
        <w:pStyle w:val="Text"/>
      </w:pPr>
    </w:p>
    <w:p w:rsidR="00066707" w:rsidRDefault="00066707" w:rsidP="00F639B1">
      <w:pPr>
        <w:pStyle w:val="Text"/>
      </w:pPr>
      <w:r>
        <w:br w:type="page"/>
      </w:r>
    </w:p>
    <w:p w:rsidR="004D0303" w:rsidRDefault="004D0303" w:rsidP="001D4781">
      <w:pPr>
        <w:pStyle w:val="Text"/>
      </w:pPr>
    </w:p>
    <w:p w:rsidR="00A50BBE" w:rsidRDefault="00F473F4" w:rsidP="004B6C33">
      <w:pPr>
        <w:pStyle w:val="Heading1"/>
      </w:pPr>
      <w:bookmarkStart w:id="43" w:name="_Toc491174822"/>
      <w:r>
        <w:rPr>
          <w:noProof/>
        </w:rPr>
        <w:pict>
          <v:shape id="Picture 34" o:spid="_x0000_s1029" type="#_x0000_t75" style="position:absolute;margin-left:0;margin-top:.2pt;width:32.85pt;height:32.85pt;z-index:252023808;visibility:visible;mso-wrap-style:square;mso-position-horizontal:left;mso-position-horizontal-relative:text;mso-position-vertical:absolute;mso-position-vertical-relative:text;mso-width-relative:page;mso-height-relative:page">
            <v:imagedata r:id="rId52" o:title="Method_light blue"/>
            <w10:wrap type="square"/>
          </v:shape>
        </w:pict>
      </w:r>
      <w:r w:rsidR="00EA2784">
        <w:t xml:space="preserve">Data and </w:t>
      </w:r>
      <w:r w:rsidR="002829BC">
        <w:t>m</w:t>
      </w:r>
      <w:r w:rsidR="00DE635C">
        <w:t>ethodology</w:t>
      </w:r>
      <w:bookmarkEnd w:id="43"/>
    </w:p>
    <w:p w:rsidR="00EA2784" w:rsidRDefault="00EA2784" w:rsidP="00EA2784">
      <w:pPr>
        <w:pStyle w:val="Text"/>
      </w:pPr>
      <w:r>
        <w:t>This section discusses the data used f</w:t>
      </w:r>
      <w:r w:rsidR="002829BC">
        <w:t>or the analysi</w:t>
      </w:r>
      <w:r>
        <w:t xml:space="preserve">s in this report, including the derivation of </w:t>
      </w:r>
      <w:r w:rsidR="00136A07">
        <w:t>persistently</w:t>
      </w:r>
      <w:r>
        <w:t xml:space="preserve"> NEET, as well as the methods used </w:t>
      </w:r>
      <w:r w:rsidR="009D4BC7">
        <w:t xml:space="preserve">for </w:t>
      </w:r>
      <w:r>
        <w:t>the analysis.</w:t>
      </w:r>
      <w:r w:rsidR="00953FA4">
        <w:t xml:space="preserve"> </w:t>
      </w:r>
    </w:p>
    <w:p w:rsidR="00730079" w:rsidRDefault="00730079" w:rsidP="00730079">
      <w:pPr>
        <w:pStyle w:val="Heading2"/>
      </w:pPr>
      <w:bookmarkStart w:id="44" w:name="_Toc491174823"/>
      <w:r>
        <w:t>Data source</w:t>
      </w:r>
      <w:bookmarkEnd w:id="44"/>
    </w:p>
    <w:p w:rsidR="00FB640F" w:rsidRDefault="00A65A6C" w:rsidP="00A50BBE">
      <w:pPr>
        <w:pStyle w:val="Text"/>
      </w:pPr>
      <w:r>
        <w:t>LSAY</w:t>
      </w:r>
      <w:r w:rsidR="00890BF7">
        <w:t xml:space="preserve"> </w:t>
      </w:r>
      <w:r w:rsidR="00A50BBE">
        <w:t>datasets (</w:t>
      </w:r>
      <w:r w:rsidR="00890BF7">
        <w:t>specifically</w:t>
      </w:r>
      <w:r w:rsidR="00A50BBE">
        <w:t xml:space="preserve"> the </w:t>
      </w:r>
      <w:r w:rsidR="0010003D">
        <w:t xml:space="preserve">2003 and </w:t>
      </w:r>
      <w:r w:rsidR="00A50BBE">
        <w:t>2006 cohort</w:t>
      </w:r>
      <w:r w:rsidR="0010003D">
        <w:t>s</w:t>
      </w:r>
      <w:r w:rsidR="002A3128">
        <w:t>, known as Y03 and Y06 respectively</w:t>
      </w:r>
      <w:r w:rsidR="00A50BBE">
        <w:t xml:space="preserve">) </w:t>
      </w:r>
      <w:r w:rsidR="002A3128">
        <w:t>were</w:t>
      </w:r>
      <w:r w:rsidR="00A50BBE">
        <w:t xml:space="preserve"> used to undertake the analysis. </w:t>
      </w:r>
      <w:r w:rsidR="00890BF7">
        <w:t xml:space="preserve">LSAY surveys nationally representative cohorts of young people </w:t>
      </w:r>
      <w:r w:rsidR="00FB640F">
        <w:t>from age</w:t>
      </w:r>
      <w:r w:rsidR="002A3128">
        <w:t>s</w:t>
      </w:r>
      <w:r w:rsidR="00FB640F">
        <w:t xml:space="preserve"> 15 through to 25</w:t>
      </w:r>
      <w:r w:rsidR="002829BC">
        <w:t xml:space="preserve"> years</w:t>
      </w:r>
      <w:r w:rsidR="00FB640F">
        <w:t>, with interviews taking place annually</w:t>
      </w:r>
      <w:r w:rsidR="00892CEA">
        <w:t>. (T</w:t>
      </w:r>
      <w:r w:rsidR="00E00657">
        <w:t>he collection of information at these points is known as a wave, so</w:t>
      </w:r>
      <w:r>
        <w:t>,</w:t>
      </w:r>
      <w:r w:rsidR="00E00657">
        <w:t xml:space="preserve"> for example, the collection of data in the second year of the survey is known as wave 2</w:t>
      </w:r>
      <w:r w:rsidR="00892CEA">
        <w:t>.</w:t>
      </w:r>
      <w:r w:rsidR="00E00657">
        <w:t>)</w:t>
      </w:r>
      <w:r w:rsidR="004952FF">
        <w:t xml:space="preserve"> Since 2003, the samples for LSAY have been based on the sample for the Programme for International Student Assessment (PISA). </w:t>
      </w:r>
      <w:r>
        <w:t xml:space="preserve">The </w:t>
      </w:r>
      <w:r w:rsidR="004952FF">
        <w:t xml:space="preserve">PISA </w:t>
      </w:r>
      <w:r>
        <w:t>sample has</w:t>
      </w:r>
      <w:r w:rsidR="00CD7736">
        <w:t xml:space="preserve"> cert</w:t>
      </w:r>
      <w:r>
        <w:t>ain exclusions, which</w:t>
      </w:r>
      <w:r w:rsidR="002829BC">
        <w:t xml:space="preserve"> include 15-year-olds who</w:t>
      </w:r>
      <w:r w:rsidR="00D004AC">
        <w:t xml:space="preserve"> </w:t>
      </w:r>
      <w:r w:rsidR="002829BC">
        <w:t>are home-</w:t>
      </w:r>
      <w:r w:rsidR="00AD2AA0">
        <w:t xml:space="preserve">schooled or </w:t>
      </w:r>
      <w:r w:rsidR="002829BC">
        <w:t xml:space="preserve">are </w:t>
      </w:r>
      <w:r w:rsidR="00AD2AA0">
        <w:t xml:space="preserve">between schools, in a non-educational institution, have a </w:t>
      </w:r>
      <w:r w:rsidR="004952FF">
        <w:t xml:space="preserve">disability </w:t>
      </w:r>
      <w:r w:rsidR="00AD2AA0">
        <w:t xml:space="preserve">that prevents them completing the test, </w:t>
      </w:r>
      <w:r w:rsidR="004952FF">
        <w:t>le</w:t>
      </w:r>
      <w:r w:rsidR="00AD2AA0">
        <w:t>ft</w:t>
      </w:r>
      <w:r w:rsidR="004952FF">
        <w:t xml:space="preserve"> school prior to the age of 15, </w:t>
      </w:r>
      <w:r w:rsidR="00AD2AA0">
        <w:t>ha</w:t>
      </w:r>
      <w:r w:rsidR="002829BC">
        <w:t>ve low English language ability</w:t>
      </w:r>
      <w:r>
        <w:t>,</w:t>
      </w:r>
      <w:r w:rsidR="002829BC">
        <w:t xml:space="preserve"> and</w:t>
      </w:r>
      <w:r w:rsidR="00AD2AA0">
        <w:t xml:space="preserve"> are in very remote areas not easily accessed</w:t>
      </w:r>
      <w:r w:rsidR="004952FF">
        <w:t>.</w:t>
      </w:r>
      <w:r w:rsidR="002829BC">
        <w:t xml:space="preserve"> </w:t>
      </w:r>
      <w:r w:rsidR="00DB6D2B">
        <w:t>Similarly, t</w:t>
      </w:r>
      <w:r w:rsidR="004227CF">
        <w:t xml:space="preserve">hese people are </w:t>
      </w:r>
      <w:r w:rsidR="002829BC">
        <w:t>excluded from</w:t>
      </w:r>
      <w:r w:rsidR="008A3479">
        <w:t xml:space="preserve"> LSAY</w:t>
      </w:r>
      <w:r w:rsidR="00CE6D30">
        <w:t>.</w:t>
      </w:r>
    </w:p>
    <w:p w:rsidR="00890BF7" w:rsidRDefault="00FB640F" w:rsidP="00A50BBE">
      <w:pPr>
        <w:pStyle w:val="Text"/>
      </w:pPr>
      <w:r>
        <w:t>LSAY covers a large range of topics</w:t>
      </w:r>
      <w:r w:rsidR="002829BC">
        <w:t>,</w:t>
      </w:r>
      <w:r>
        <w:t xml:space="preserve"> including schooling, pos</w:t>
      </w:r>
      <w:r w:rsidR="002829BC">
        <w:t>t-school education and training</w:t>
      </w:r>
      <w:r w:rsidR="00A65A6C">
        <w:t>,</w:t>
      </w:r>
      <w:r w:rsidR="002829BC">
        <w:t xml:space="preserve"> and</w:t>
      </w:r>
      <w:r>
        <w:t xml:space="preserve"> transitions into the labour market, as well as aspiration</w:t>
      </w:r>
      <w:r w:rsidR="002829BC">
        <w:t>s</w:t>
      </w:r>
      <w:r>
        <w:t xml:space="preserve">, satisfaction with various aspects of life and </w:t>
      </w:r>
      <w:r w:rsidR="006237B1">
        <w:t>the young person’s personal circumstances.</w:t>
      </w:r>
      <w:r w:rsidR="00953FA4">
        <w:t xml:space="preserve"> </w:t>
      </w:r>
    </w:p>
    <w:p w:rsidR="00163215" w:rsidRDefault="006237B1" w:rsidP="00730079">
      <w:pPr>
        <w:pStyle w:val="Text"/>
      </w:pPr>
      <w:r w:rsidRPr="00B3759F">
        <w:t xml:space="preserve">The analysis in this paper examines </w:t>
      </w:r>
      <w:r w:rsidR="00136A07">
        <w:t>persistently</w:t>
      </w:r>
      <w:r w:rsidRPr="00B3759F">
        <w:t xml:space="preserve"> NEET up to </w:t>
      </w:r>
      <w:r w:rsidR="004D7D1C">
        <w:t>wave 10, when respondents were aged about 24</w:t>
      </w:r>
      <w:r w:rsidR="00217A22">
        <w:t xml:space="preserve"> years</w:t>
      </w:r>
      <w:r w:rsidRPr="00B3759F">
        <w:t xml:space="preserve">. </w:t>
      </w:r>
      <w:r w:rsidR="00217A22">
        <w:t>T</w:t>
      </w:r>
      <w:r w:rsidRPr="00B3759F">
        <w:t xml:space="preserve">he final wave of data for Y06, when the young person would be </w:t>
      </w:r>
      <w:r w:rsidR="004D7D1C">
        <w:t>a</w:t>
      </w:r>
      <w:r w:rsidR="00217A22">
        <w:t>ged a</w:t>
      </w:r>
      <w:r w:rsidR="004D7D1C">
        <w:t xml:space="preserve">bout </w:t>
      </w:r>
      <w:r w:rsidRPr="00B3759F">
        <w:t>25</w:t>
      </w:r>
      <w:r w:rsidR="00217A22">
        <w:t xml:space="preserve"> years</w:t>
      </w:r>
      <w:r w:rsidRPr="00B3759F">
        <w:t xml:space="preserve">, </w:t>
      </w:r>
      <w:r w:rsidR="00217A22">
        <w:t>was</w:t>
      </w:r>
      <w:r w:rsidRPr="00B3759F">
        <w:t xml:space="preserve"> not available</w:t>
      </w:r>
      <w:r w:rsidR="00B7776F">
        <w:t xml:space="preserve"> at the time of the analysis for this report</w:t>
      </w:r>
      <w:r w:rsidR="00217A22">
        <w:t>.</w:t>
      </w:r>
      <w:r w:rsidRPr="00B3759F">
        <w:t xml:space="preserve"> </w:t>
      </w:r>
      <w:r w:rsidR="00217A22">
        <w:t>For</w:t>
      </w:r>
      <w:r w:rsidRPr="00B3759F">
        <w:t xml:space="preserve"> consistency </w:t>
      </w:r>
      <w:r w:rsidR="00217A22">
        <w:t xml:space="preserve">therefore </w:t>
      </w:r>
      <w:r w:rsidRPr="00B3759F">
        <w:t>the same range is used for the Y03 cohort</w:t>
      </w:r>
      <w:r w:rsidR="004D7D1C">
        <w:t xml:space="preserve">. The analysis of </w:t>
      </w:r>
      <w:r w:rsidR="00136A07">
        <w:t>persistently</w:t>
      </w:r>
      <w:r w:rsidR="004D7D1C">
        <w:t xml:space="preserve"> NEET begins from </w:t>
      </w:r>
      <w:r w:rsidR="001C6951">
        <w:t>January</w:t>
      </w:r>
      <w:r w:rsidR="004D7D1C">
        <w:t xml:space="preserve"> of the year for wave </w:t>
      </w:r>
      <w:r w:rsidR="00217A22">
        <w:t>2</w:t>
      </w:r>
      <w:r w:rsidR="004D7D1C">
        <w:t xml:space="preserve"> of the survey (when most respondents were aged 16</w:t>
      </w:r>
      <w:r w:rsidR="00217A22">
        <w:t xml:space="preserve"> years</w:t>
      </w:r>
      <w:r w:rsidR="004D7D1C">
        <w:t>)</w:t>
      </w:r>
      <w:r w:rsidR="00A65A6C">
        <w:t>,</w:t>
      </w:r>
      <w:r w:rsidR="004D7D1C">
        <w:t xml:space="preserve"> </w:t>
      </w:r>
      <w:r w:rsidR="00217A22">
        <w:t xml:space="preserve">since by definition no </w:t>
      </w:r>
      <w:r w:rsidR="004D7D1C">
        <w:t xml:space="preserve">one in the sample was </w:t>
      </w:r>
      <w:r w:rsidR="001A0D55">
        <w:t>NEET at</w:t>
      </w:r>
      <w:r w:rsidR="004D7D1C">
        <w:t xml:space="preserve"> the time of wave 1 of the survey (as they were all at school).</w:t>
      </w:r>
      <w:r w:rsidR="002D6C7F">
        <w:t xml:space="preserve"> However, for the purposes of this paper it is still re</w:t>
      </w:r>
      <w:r w:rsidR="00217A22">
        <w:t>levant to refer to the 15 to 19-</w:t>
      </w:r>
      <w:r w:rsidR="002D6C7F">
        <w:t>year</w:t>
      </w:r>
      <w:r w:rsidR="00892CEA">
        <w:t>s</w:t>
      </w:r>
      <w:r w:rsidR="002D6C7F">
        <w:t xml:space="preserve"> a</w:t>
      </w:r>
      <w:r w:rsidR="00217A22">
        <w:t>ge category (rather than the 16 to 19-</w:t>
      </w:r>
      <w:r w:rsidR="002D6C7F">
        <w:t>year</w:t>
      </w:r>
      <w:r w:rsidR="00892CEA">
        <w:t>s</w:t>
      </w:r>
      <w:r w:rsidR="002D6C7F">
        <w:t xml:space="preserve"> age category).</w:t>
      </w:r>
      <w:r w:rsidR="00D004AC">
        <w:t xml:space="preserve"> </w:t>
      </w:r>
      <w:r w:rsidR="002D6C7F">
        <w:t xml:space="preserve">In addition, </w:t>
      </w:r>
      <w:r w:rsidR="001C6951">
        <w:t xml:space="preserve">not all respondents </w:t>
      </w:r>
      <w:r w:rsidR="00DB6D2B">
        <w:t>are</w:t>
      </w:r>
      <w:r w:rsidR="001C6951">
        <w:t xml:space="preserve"> exactly the same age at each wave but most respondents were </w:t>
      </w:r>
      <w:r w:rsidR="00217A22">
        <w:t>age</w:t>
      </w:r>
      <w:r w:rsidR="00A65A6C">
        <w:t>d</w:t>
      </w:r>
      <w:r w:rsidR="00217A22">
        <w:t xml:space="preserve"> </w:t>
      </w:r>
      <w:r w:rsidR="001C6951">
        <w:t xml:space="preserve">15 </w:t>
      </w:r>
      <w:r w:rsidR="00217A22">
        <w:t xml:space="preserve">years </w:t>
      </w:r>
      <w:r w:rsidR="001C6951">
        <w:t xml:space="preserve">in wave 1, 16 in wave 2 </w:t>
      </w:r>
      <w:r w:rsidR="006734CF">
        <w:t>and so forth</w:t>
      </w:r>
      <w:r w:rsidR="001C6951">
        <w:t>.</w:t>
      </w:r>
      <w:r w:rsidR="00D004AC">
        <w:t xml:space="preserve"> </w:t>
      </w:r>
    </w:p>
    <w:p w:rsidR="00E71978" w:rsidRDefault="00E71978" w:rsidP="00E71978">
      <w:pPr>
        <w:pStyle w:val="Heading2"/>
      </w:pPr>
      <w:bookmarkStart w:id="45" w:name="_Toc491174824"/>
      <w:r>
        <w:t xml:space="preserve">Definition and </w:t>
      </w:r>
      <w:r w:rsidR="008932E0">
        <w:t>derivation of</w:t>
      </w:r>
      <w:r>
        <w:t xml:space="preserve"> </w:t>
      </w:r>
      <w:r w:rsidR="00136A07">
        <w:t>persistently</w:t>
      </w:r>
      <w:r>
        <w:t xml:space="preserve"> NEET</w:t>
      </w:r>
      <w:bookmarkEnd w:id="45"/>
      <w:r>
        <w:t xml:space="preserve"> </w:t>
      </w:r>
    </w:p>
    <w:p w:rsidR="008932E0" w:rsidRDefault="008932E0" w:rsidP="00E71978">
      <w:pPr>
        <w:pStyle w:val="Text"/>
      </w:pPr>
      <w:r>
        <w:t xml:space="preserve">For this project, six or more months of consecutive NEET is used as </w:t>
      </w:r>
      <w:r w:rsidR="00217A22">
        <w:t>the</w:t>
      </w:r>
      <w:r w:rsidR="00437AB8">
        <w:t xml:space="preserve"> </w:t>
      </w:r>
      <w:r>
        <w:t xml:space="preserve">definition of </w:t>
      </w:r>
      <w:r w:rsidR="00437AB8">
        <w:t>persistently NEET</w:t>
      </w:r>
      <w:r>
        <w:t>.</w:t>
      </w:r>
      <w:r>
        <w:rPr>
          <w:rStyle w:val="FootnoteReference"/>
        </w:rPr>
        <w:footnoteReference w:id="3"/>
      </w:r>
      <w:r>
        <w:t xml:space="preserve"> The rationale for using this </w:t>
      </w:r>
      <w:r w:rsidR="00F855BC">
        <w:t xml:space="preserve">particular definition of </w:t>
      </w:r>
      <w:r w:rsidR="00136A07">
        <w:t>persistently</w:t>
      </w:r>
      <w:r w:rsidR="00F855BC">
        <w:t xml:space="preserve"> NEET </w:t>
      </w:r>
      <w:r>
        <w:t>is contained in appendix</w:t>
      </w:r>
      <w:r w:rsidR="00217A22">
        <w:t xml:space="preserve"> A</w:t>
      </w:r>
      <w:r>
        <w:t xml:space="preserve">. </w:t>
      </w:r>
    </w:p>
    <w:p w:rsidR="00B42C3B" w:rsidRDefault="008932E0" w:rsidP="008932E0">
      <w:pPr>
        <w:pStyle w:val="Text"/>
      </w:pPr>
      <w:r>
        <w:t>In describing the sample in the findings section of this paper</w:t>
      </w:r>
      <w:r w:rsidR="00DB6D2B">
        <w:t>,</w:t>
      </w:r>
      <w:r>
        <w:t xml:space="preserve"> we quantify those who were never </w:t>
      </w:r>
      <w:r w:rsidRPr="001C6951">
        <w:t>NEET</w:t>
      </w:r>
      <w:r w:rsidR="00BA1656" w:rsidRPr="001C6951">
        <w:t xml:space="preserve"> (including </w:t>
      </w:r>
      <w:r w:rsidR="001C6951" w:rsidRPr="001C6951">
        <w:t xml:space="preserve">those </w:t>
      </w:r>
      <w:r w:rsidR="00BA1656" w:rsidRPr="001C6951">
        <w:t>not known to be NEET)</w:t>
      </w:r>
      <w:r w:rsidRPr="001C6951">
        <w:t xml:space="preserve"> during</w:t>
      </w:r>
      <w:r>
        <w:t xml:space="preserve"> the sample period (and so ‘engaged’</w:t>
      </w:r>
      <w:r>
        <w:rPr>
          <w:rStyle w:val="FootnoteReference"/>
        </w:rPr>
        <w:footnoteReference w:id="4"/>
      </w:r>
      <w:r w:rsidR="00D004AC">
        <w:t xml:space="preserve"> </w:t>
      </w:r>
      <w:r>
        <w:t>in every month of the survey)</w:t>
      </w:r>
      <w:r w:rsidR="00217A22">
        <w:t>,</w:t>
      </w:r>
      <w:r>
        <w:t xml:space="preserve"> </w:t>
      </w:r>
      <w:r w:rsidR="00437AB8">
        <w:t xml:space="preserve">as </w:t>
      </w:r>
      <w:r>
        <w:t xml:space="preserve">well as those who were NEET </w:t>
      </w:r>
      <w:r w:rsidR="00217A22">
        <w:t xml:space="preserve">on some </w:t>
      </w:r>
      <w:r w:rsidR="00217A22">
        <w:lastRenderedPageBreak/>
        <w:t xml:space="preserve">occasion </w:t>
      </w:r>
      <w:r>
        <w:t>(</w:t>
      </w:r>
      <w:r w:rsidR="00217A22">
        <w:t>that is,</w:t>
      </w:r>
      <w:r>
        <w:t xml:space="preserve"> NEET for at least one mo</w:t>
      </w:r>
      <w:r w:rsidR="00217A22">
        <w:t>nth during the survey period; this</w:t>
      </w:r>
      <w:r>
        <w:t xml:space="preserve"> would also include the group of young people </w:t>
      </w:r>
      <w:r w:rsidR="00A65A6C">
        <w:t>who</w:t>
      </w:r>
      <w:r>
        <w:t xml:space="preserve"> are </w:t>
      </w:r>
      <w:r w:rsidR="00136A07">
        <w:t>persistently</w:t>
      </w:r>
      <w:r>
        <w:t xml:space="preserve"> NEET). </w:t>
      </w:r>
    </w:p>
    <w:p w:rsidR="008932E0" w:rsidRDefault="00D440BA" w:rsidP="008932E0">
      <w:pPr>
        <w:pStyle w:val="Text"/>
      </w:pPr>
      <w:r>
        <w:t>However, i</w:t>
      </w:r>
      <w:r w:rsidR="00B42C3B">
        <w:t>n the ana</w:t>
      </w:r>
      <w:r>
        <w:t xml:space="preserve">lysis for this report </w:t>
      </w:r>
      <w:r w:rsidR="00B42C3B">
        <w:t>we focus on t</w:t>
      </w:r>
      <w:r w:rsidR="008932E0">
        <w:t xml:space="preserve">hose who </w:t>
      </w:r>
      <w:r w:rsidR="00657E63">
        <w:t>were</w:t>
      </w:r>
      <w:r w:rsidR="008932E0">
        <w:t xml:space="preserve"> </w:t>
      </w:r>
      <w:r w:rsidR="00136A07">
        <w:t>persistently</w:t>
      </w:r>
      <w:r w:rsidR="008932E0">
        <w:t xml:space="preserve"> NEET</w:t>
      </w:r>
      <w:r w:rsidR="00B42C3B">
        <w:t xml:space="preserve"> compared </w:t>
      </w:r>
      <w:r w:rsidR="00217A22">
        <w:t>with</w:t>
      </w:r>
      <w:r w:rsidR="00B42C3B">
        <w:t xml:space="preserve"> those</w:t>
      </w:r>
      <w:r w:rsidR="008932E0">
        <w:t xml:space="preserve"> who </w:t>
      </w:r>
      <w:r w:rsidR="00657E63">
        <w:t>were</w:t>
      </w:r>
      <w:r w:rsidR="008932E0">
        <w:t xml:space="preserve"> </w:t>
      </w:r>
      <w:r w:rsidR="00A078CA">
        <w:t xml:space="preserve">not </w:t>
      </w:r>
      <w:r w:rsidR="00136A07">
        <w:t>persistently</w:t>
      </w:r>
      <w:r w:rsidR="008932E0">
        <w:t xml:space="preserve"> NEET</w:t>
      </w:r>
      <w:r w:rsidR="00B42C3B">
        <w:t xml:space="preserve"> (everyone else in the sample who </w:t>
      </w:r>
      <w:r w:rsidR="00657E63">
        <w:t>was</w:t>
      </w:r>
      <w:r w:rsidR="00B42C3B">
        <w:t xml:space="preserve"> not known to be </w:t>
      </w:r>
      <w:r w:rsidR="00136A07">
        <w:t>persistently</w:t>
      </w:r>
      <w:r w:rsidR="00B42C3B">
        <w:t xml:space="preserve"> NEET)</w:t>
      </w:r>
      <w:r w:rsidR="008932E0">
        <w:t xml:space="preserve">. </w:t>
      </w:r>
      <w:r w:rsidR="00A078CA">
        <w:t xml:space="preserve">Those who </w:t>
      </w:r>
      <w:r w:rsidR="00657E63">
        <w:t>were</w:t>
      </w:r>
      <w:r w:rsidR="00A078CA">
        <w:t xml:space="preserve"> not </w:t>
      </w:r>
      <w:r w:rsidR="00136A07">
        <w:t>persistently</w:t>
      </w:r>
      <w:r w:rsidR="00DA581C">
        <w:t xml:space="preserve"> NEET serve as a cont</w:t>
      </w:r>
      <w:r w:rsidR="00217A22">
        <w:t>rol group in some of the analyse</w:t>
      </w:r>
      <w:r w:rsidR="00DA581C">
        <w:t>s undertaken for this paper.</w:t>
      </w:r>
      <w:r w:rsidR="00300BBF">
        <w:t xml:space="preserve"> While ideally it would have been useful to compare three groups (those who were never NEET, those who had some </w:t>
      </w:r>
      <w:r w:rsidR="009C6B20">
        <w:t>N</w:t>
      </w:r>
      <w:r w:rsidR="00300BBF">
        <w:t>EET periods but not a persistently NEET period(s), and those who were persisten</w:t>
      </w:r>
      <w:r w:rsidR="00217A22">
        <w:t>tly NEET), the numbers of month-by-month missing data mean</w:t>
      </w:r>
      <w:r w:rsidR="00657E63">
        <w:t>t</w:t>
      </w:r>
      <w:r w:rsidR="00217A22">
        <w:t xml:space="preserve"> </w:t>
      </w:r>
      <w:r w:rsidR="00892CEA">
        <w:t>this</w:t>
      </w:r>
      <w:r w:rsidR="00217A22">
        <w:t xml:space="preserve"> </w:t>
      </w:r>
      <w:r w:rsidR="00A65A6C">
        <w:t xml:space="preserve">would </w:t>
      </w:r>
      <w:r w:rsidR="00657E63">
        <w:t xml:space="preserve">have </w:t>
      </w:r>
      <w:r w:rsidR="00A65A6C">
        <w:t>be</w:t>
      </w:r>
      <w:r w:rsidR="00657E63">
        <w:t>en</w:t>
      </w:r>
      <w:r w:rsidR="00A65A6C">
        <w:t xml:space="preserve"> difficult to achieve. </w:t>
      </w:r>
      <w:r w:rsidR="009C6B20">
        <w:t>Hence</w:t>
      </w:r>
      <w:r w:rsidR="00657E63">
        <w:t>,</w:t>
      </w:r>
      <w:r w:rsidR="009C6B20">
        <w:t xml:space="preserve"> we used a conservative approach by focusing on those we definitely kn</w:t>
      </w:r>
      <w:r w:rsidR="00657E63">
        <w:t>e</w:t>
      </w:r>
      <w:r w:rsidR="009C6B20">
        <w:t xml:space="preserve">w were persistently NEET, </w:t>
      </w:r>
      <w:r w:rsidR="00A65A6C">
        <w:t>by comparison</w:t>
      </w:r>
      <w:r w:rsidR="009C6B20">
        <w:t xml:space="preserve"> </w:t>
      </w:r>
      <w:r w:rsidR="00217A22">
        <w:t>with</w:t>
      </w:r>
      <w:r w:rsidR="009C6B20">
        <w:t xml:space="preserve"> the rest.</w:t>
      </w:r>
      <w:r w:rsidR="00953FA4">
        <w:t xml:space="preserve"> </w:t>
      </w:r>
    </w:p>
    <w:p w:rsidR="00C01538" w:rsidRDefault="00D274A4" w:rsidP="00E71978">
      <w:pPr>
        <w:pStyle w:val="Text"/>
        <w:rPr>
          <w:highlight w:val="yellow"/>
        </w:rPr>
      </w:pPr>
      <w:r>
        <w:t>However, we do</w:t>
      </w:r>
      <w:r w:rsidR="008932E0">
        <w:t xml:space="preserve"> consider t</w:t>
      </w:r>
      <w:r w:rsidR="001C6951">
        <w:t>hree</w:t>
      </w:r>
      <w:r w:rsidR="008932E0">
        <w:t xml:space="preserve"> groups of those </w:t>
      </w:r>
      <w:r w:rsidR="00217A22">
        <w:t>who</w:t>
      </w:r>
      <w:r w:rsidR="008932E0">
        <w:t xml:space="preserve"> were </w:t>
      </w:r>
      <w:r w:rsidR="00136A07">
        <w:t>persistently</w:t>
      </w:r>
      <w:r w:rsidR="008932E0">
        <w:t xml:space="preserve"> NEET</w:t>
      </w:r>
      <w:r w:rsidR="00400F22">
        <w:t xml:space="preserve"> in our analysis</w:t>
      </w:r>
      <w:r w:rsidR="008932E0">
        <w:t xml:space="preserve">. They are </w:t>
      </w:r>
      <w:r w:rsidR="00217A22">
        <w:t>those who</w:t>
      </w:r>
      <w:r w:rsidR="008932E0">
        <w:t xml:space="preserve"> were </w:t>
      </w:r>
      <w:r w:rsidR="00136A07">
        <w:t>persistently</w:t>
      </w:r>
      <w:r w:rsidR="008932E0">
        <w:t xml:space="preserve"> NEET at any time during the survey period, </w:t>
      </w:r>
      <w:r w:rsidR="00217A22">
        <w:t>those who</w:t>
      </w:r>
      <w:r w:rsidR="008932E0">
        <w:t xml:space="preserve"> were </w:t>
      </w:r>
      <w:r w:rsidR="00136A07">
        <w:t>persistently</w:t>
      </w:r>
      <w:r w:rsidR="008932E0">
        <w:t xml:space="preserve"> NEET at </w:t>
      </w:r>
      <w:r w:rsidR="009D4BC7">
        <w:t xml:space="preserve">a period(s) </w:t>
      </w:r>
      <w:r w:rsidR="00442788">
        <w:t xml:space="preserve">between </w:t>
      </w:r>
      <w:r w:rsidR="00A65A6C">
        <w:t>ages 15—</w:t>
      </w:r>
      <w:r w:rsidR="008932E0">
        <w:t>19</w:t>
      </w:r>
      <w:r w:rsidR="001C6951">
        <w:t xml:space="preserve">, and those </w:t>
      </w:r>
      <w:r w:rsidR="00136A07">
        <w:t>persistently</w:t>
      </w:r>
      <w:r w:rsidR="001C6951">
        <w:t xml:space="preserve"> NEET at </w:t>
      </w:r>
      <w:r w:rsidR="009D4BC7">
        <w:t xml:space="preserve">a period(s) </w:t>
      </w:r>
      <w:r w:rsidR="00442788">
        <w:t>between</w:t>
      </w:r>
      <w:r w:rsidR="009D4BC7">
        <w:t xml:space="preserve"> </w:t>
      </w:r>
      <w:r w:rsidR="00B01944">
        <w:t>ages 20—</w:t>
      </w:r>
      <w:r w:rsidR="001C6951">
        <w:t>24</w:t>
      </w:r>
      <w:r w:rsidR="00B01944">
        <w:t xml:space="preserve"> years</w:t>
      </w:r>
      <w:r w:rsidR="008932E0">
        <w:t xml:space="preserve">. </w:t>
      </w:r>
      <w:r w:rsidR="00B01944">
        <w:t>It is worth noting that the 15—19 and 20—</w:t>
      </w:r>
      <w:r w:rsidR="004952FF">
        <w:t>24 age distinctions are based on wave rather than actual age, but most people in the cohort were at the same age in each wave.</w:t>
      </w:r>
      <w:r w:rsidR="00953FA4">
        <w:t xml:space="preserve"> </w:t>
      </w:r>
    </w:p>
    <w:p w:rsidR="00730079" w:rsidRDefault="00730079" w:rsidP="000077F2">
      <w:pPr>
        <w:pStyle w:val="Heading3"/>
      </w:pPr>
      <w:r>
        <w:t xml:space="preserve">Derivation of the </w:t>
      </w:r>
      <w:r w:rsidR="00136A07">
        <w:t>persistently</w:t>
      </w:r>
      <w:r>
        <w:t xml:space="preserve"> NEETs</w:t>
      </w:r>
    </w:p>
    <w:p w:rsidR="00CC5940" w:rsidRDefault="00B01944" w:rsidP="00CC5940">
      <w:pPr>
        <w:pStyle w:val="Text"/>
      </w:pPr>
      <w:r>
        <w:t>F</w:t>
      </w:r>
      <w:r w:rsidR="006733AE">
        <w:t xml:space="preserve">igure </w:t>
      </w:r>
      <w:r>
        <w:t>1</w:t>
      </w:r>
      <w:r w:rsidR="006733AE">
        <w:t xml:space="preserve"> pr</w:t>
      </w:r>
      <w:r w:rsidR="00437AB8">
        <w:t>ovides</w:t>
      </w:r>
      <w:r w:rsidR="006733AE">
        <w:t xml:space="preserve"> a simple representation of the factors considered in the derivation of NEET status for any given month.</w:t>
      </w:r>
    </w:p>
    <w:p w:rsidR="006733AE" w:rsidRPr="001A1CBF" w:rsidRDefault="006733AE" w:rsidP="00400F22">
      <w:pPr>
        <w:pStyle w:val="Figuretitle"/>
        <w:rPr>
          <w:rFonts w:ascii="Arial" w:hAnsi="Arial" w:cs="Arial"/>
        </w:rPr>
      </w:pPr>
      <w:bookmarkStart w:id="46" w:name="_Toc480786452"/>
      <w:bookmarkStart w:id="47" w:name="_Toc491175191"/>
      <w:r w:rsidRPr="001A1CBF">
        <w:rPr>
          <w:rFonts w:ascii="Arial" w:hAnsi="Arial" w:cs="Arial"/>
        </w:rPr>
        <w:t>Figure</w:t>
      </w:r>
      <w:r w:rsidR="00300BBF" w:rsidRPr="001A1CBF">
        <w:rPr>
          <w:rFonts w:ascii="Arial" w:hAnsi="Arial" w:cs="Arial"/>
        </w:rPr>
        <w:t xml:space="preserve"> </w:t>
      </w:r>
      <w:r w:rsidRPr="001A1CBF">
        <w:rPr>
          <w:rFonts w:ascii="Arial" w:hAnsi="Arial" w:cs="Arial"/>
        </w:rPr>
        <w:t xml:space="preserve">1 </w:t>
      </w:r>
      <w:r w:rsidR="001A1CBF" w:rsidRPr="001A1CBF">
        <w:rPr>
          <w:rFonts w:ascii="Arial" w:hAnsi="Arial" w:cs="Arial"/>
        </w:rPr>
        <w:t xml:space="preserve">  </w:t>
      </w:r>
      <w:r w:rsidRPr="001A1CBF">
        <w:rPr>
          <w:rFonts w:ascii="Arial" w:hAnsi="Arial" w:cs="Arial"/>
        </w:rPr>
        <w:t xml:space="preserve">Factors considered </w:t>
      </w:r>
      <w:r w:rsidR="00400F22" w:rsidRPr="001A1CBF">
        <w:rPr>
          <w:rFonts w:ascii="Arial" w:hAnsi="Arial" w:cs="Arial"/>
        </w:rPr>
        <w:t>in the derivation of the NEET status</w:t>
      </w:r>
      <w:bookmarkEnd w:id="46"/>
      <w:bookmarkEnd w:id="47"/>
    </w:p>
    <w:p w:rsidR="00400F22" w:rsidRDefault="00400F22" w:rsidP="00400F22">
      <w:pPr>
        <w:pStyle w:val="Figuretitle"/>
      </w:pPr>
      <w:bookmarkStart w:id="48" w:name="_Toc480786453"/>
      <w:bookmarkStart w:id="49" w:name="_Toc491175192"/>
      <w:r>
        <w:rPr>
          <w:noProof/>
          <w:lang w:eastAsia="en-AU"/>
        </w:rPr>
        <w:drawing>
          <wp:inline distT="0" distB="0" distL="0" distR="0" wp14:anchorId="009A29BA" wp14:editId="353F6F0E">
            <wp:extent cx="3728365" cy="3036498"/>
            <wp:effectExtent l="0" t="0" r="5715" b="0"/>
            <wp:docPr id="6" name="Picture 6" descr="C:\Users\johnstanwick\AppData\Local\Microsoft\Windows\Temporary Internet Files\Content.Outlook\K64I8UX3\NEET flow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stanwick\AppData\Local\Microsoft\Windows\Temporary Internet Files\Content.Outlook\K64I8UX3\NEET flowchart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8365" cy="3036498"/>
                    </a:xfrm>
                    <a:prstGeom prst="rect">
                      <a:avLst/>
                    </a:prstGeom>
                    <a:noFill/>
                    <a:ln>
                      <a:noFill/>
                    </a:ln>
                  </pic:spPr>
                </pic:pic>
              </a:graphicData>
            </a:graphic>
          </wp:inline>
        </w:drawing>
      </w:r>
      <w:bookmarkEnd w:id="48"/>
      <w:bookmarkEnd w:id="49"/>
    </w:p>
    <w:p w:rsidR="004952FF" w:rsidRDefault="001878DE" w:rsidP="001878DE">
      <w:pPr>
        <w:pStyle w:val="Text"/>
      </w:pPr>
      <w:r>
        <w:t>LS</w:t>
      </w:r>
      <w:r w:rsidR="00B01944">
        <w:t>AY does not have a readily easy-to-use month-by-month calendar of activities, which meant that</w:t>
      </w:r>
      <w:r>
        <w:t xml:space="preserve"> this </w:t>
      </w:r>
      <w:r w:rsidR="006733AE">
        <w:t xml:space="preserve">information </w:t>
      </w:r>
      <w:r>
        <w:t>had to be derived using infor</w:t>
      </w:r>
      <w:r w:rsidR="00B01944">
        <w:t>mation available in the data</w:t>
      </w:r>
      <w:r w:rsidRPr="004952FF">
        <w:t xml:space="preserve">set. </w:t>
      </w:r>
      <w:r w:rsidR="00056283" w:rsidRPr="004952FF">
        <w:lastRenderedPageBreak/>
        <w:t xml:space="preserve">So, for </w:t>
      </w:r>
      <w:r w:rsidR="00B01944">
        <w:t>example, while month-by-</w:t>
      </w:r>
      <w:r w:rsidR="00056283" w:rsidRPr="004952FF">
        <w:t xml:space="preserve">month employment variables </w:t>
      </w:r>
      <w:r w:rsidR="00B01944">
        <w:t xml:space="preserve">were </w:t>
      </w:r>
      <w:r w:rsidR="00056283" w:rsidRPr="004952FF">
        <w:t xml:space="preserve">available, only start and end dates </w:t>
      </w:r>
      <w:r w:rsidR="00B01944" w:rsidRPr="004952FF">
        <w:t xml:space="preserve">were </w:t>
      </w:r>
      <w:r w:rsidR="00056283" w:rsidRPr="004952FF">
        <w:t>available for information on education</w:t>
      </w:r>
      <w:r w:rsidR="00B01944">
        <w:t>.</w:t>
      </w:r>
      <w:r w:rsidR="00D74389" w:rsidRPr="004952FF">
        <w:rPr>
          <w:rStyle w:val="FootnoteReference"/>
        </w:rPr>
        <w:footnoteReference w:id="5"/>
      </w:r>
      <w:r w:rsidR="00056283" w:rsidRPr="004952FF">
        <w:t xml:space="preserve"> </w:t>
      </w:r>
    </w:p>
    <w:p w:rsidR="006733AE" w:rsidRDefault="003D2ACD" w:rsidP="001878DE">
      <w:pPr>
        <w:pStyle w:val="Text"/>
      </w:pPr>
      <w:r>
        <w:t>W</w:t>
      </w:r>
      <w:r w:rsidR="00717832">
        <w:t xml:space="preserve">e </w:t>
      </w:r>
      <w:r>
        <w:t xml:space="preserve">have </w:t>
      </w:r>
      <w:r w:rsidR="004B5458">
        <w:t>use</w:t>
      </w:r>
      <w:r>
        <w:t>d</w:t>
      </w:r>
      <w:r w:rsidR="004B5458">
        <w:t xml:space="preserve"> a conservative approach to our derivation of </w:t>
      </w:r>
      <w:r w:rsidR="004B5458" w:rsidRPr="006A3D0B">
        <w:t xml:space="preserve">NEET, </w:t>
      </w:r>
      <w:r w:rsidR="00B01944">
        <w:t>that is,</w:t>
      </w:r>
      <w:r w:rsidR="006A3D0B">
        <w:t xml:space="preserve"> only </w:t>
      </w:r>
      <w:r w:rsidR="00217A22">
        <w:t>those who</w:t>
      </w:r>
      <w:r w:rsidR="006A3D0B">
        <w:t xml:space="preserve"> could be definitely identified as being NEET for any given month were classified as NEET</w:t>
      </w:r>
      <w:r w:rsidR="004B5458" w:rsidRPr="006A3D0B">
        <w:t>.</w:t>
      </w:r>
      <w:r w:rsidR="00477008">
        <w:t xml:space="preserve"> T</w:t>
      </w:r>
      <w:r w:rsidR="006A3D0B">
        <w:t xml:space="preserve">hose </w:t>
      </w:r>
      <w:r w:rsidR="00477008">
        <w:t>for whom</w:t>
      </w:r>
      <w:r w:rsidR="006A3D0B">
        <w:t xml:space="preserve"> there was </w:t>
      </w:r>
      <w:r w:rsidR="00477008">
        <w:t>insufficient</w:t>
      </w:r>
      <w:r w:rsidR="006A3D0B">
        <w:t xml:space="preserve"> information to identify </w:t>
      </w:r>
      <w:r w:rsidR="00477008">
        <w:t>their NEET or otherwise status</w:t>
      </w:r>
      <w:r w:rsidR="006A3D0B">
        <w:t xml:space="preserve"> were classified as not NEET</w:t>
      </w:r>
      <w:r w:rsidR="004410CF">
        <w:t xml:space="preserve"> for that month</w:t>
      </w:r>
      <w:r w:rsidR="006A3D0B">
        <w:t xml:space="preserve">. </w:t>
      </w:r>
      <w:r w:rsidR="006733AE">
        <w:t xml:space="preserve">Those who were categorised as NEET for six </w:t>
      </w:r>
      <w:r w:rsidR="00400F22">
        <w:t>or more consecutive months formed the persistently NEET group.</w:t>
      </w:r>
    </w:p>
    <w:p w:rsidR="004410CF" w:rsidRDefault="00400F22" w:rsidP="001878DE">
      <w:pPr>
        <w:pStyle w:val="Text"/>
      </w:pPr>
      <w:r>
        <w:t>Because of this conservative derivation,</w:t>
      </w:r>
      <w:r w:rsidR="004410CF">
        <w:t xml:space="preserve"> the not NEET and not </w:t>
      </w:r>
      <w:r w:rsidR="00136A07">
        <w:t>persistently</w:t>
      </w:r>
      <w:r w:rsidR="004410CF">
        <w:t xml:space="preserve"> NEET groups are </w:t>
      </w:r>
      <w:r w:rsidR="00477008">
        <w:t>in fact</w:t>
      </w:r>
      <w:r w:rsidR="004410CF">
        <w:t xml:space="preserve"> the not known</w:t>
      </w:r>
      <w:r w:rsidR="004B5458">
        <w:t xml:space="preserve"> </w:t>
      </w:r>
      <w:r w:rsidR="004410CF">
        <w:t xml:space="preserve">to be NEET and not known to be </w:t>
      </w:r>
      <w:r w:rsidR="00136A07">
        <w:t>persistently</w:t>
      </w:r>
      <w:r w:rsidR="004410CF">
        <w:t xml:space="preserve"> NEET groups. However, throughout the report, for ease of expression, they will be referred to as the not NEE</w:t>
      </w:r>
      <w:r w:rsidR="00161514">
        <w:t xml:space="preserve">T and not </w:t>
      </w:r>
      <w:r w:rsidR="00136A07">
        <w:t>persistently</w:t>
      </w:r>
      <w:r w:rsidR="00161514">
        <w:t xml:space="preserve"> NEET group</w:t>
      </w:r>
      <w:r w:rsidR="004410CF">
        <w:t>.</w:t>
      </w:r>
      <w:r w:rsidR="00953FA4">
        <w:t xml:space="preserve"> </w:t>
      </w:r>
    </w:p>
    <w:p w:rsidR="006224D9" w:rsidRDefault="006224D9" w:rsidP="006224D9">
      <w:pPr>
        <w:pStyle w:val="Text"/>
      </w:pPr>
      <w:r>
        <w:t xml:space="preserve">The way the </w:t>
      </w:r>
      <w:r w:rsidR="00B01944">
        <w:t>15—19</w:t>
      </w:r>
      <w:r>
        <w:t xml:space="preserve"> </w:t>
      </w:r>
      <w:r w:rsidR="00477008">
        <w:t xml:space="preserve">years </w:t>
      </w:r>
      <w:r>
        <w:t xml:space="preserve">and </w:t>
      </w:r>
      <w:r w:rsidR="00B01944">
        <w:t>20—24</w:t>
      </w:r>
      <w:r>
        <w:t xml:space="preserve"> year</w:t>
      </w:r>
      <w:r w:rsidR="00477008">
        <w:t>s</w:t>
      </w:r>
      <w:r>
        <w:t xml:space="preserve"> </w:t>
      </w:r>
      <w:r w:rsidR="00136A07">
        <w:t>persistently</w:t>
      </w:r>
      <w:r>
        <w:t xml:space="preserve"> NEET groups were constructed means th</w:t>
      </w:r>
      <w:r w:rsidR="00477008">
        <w:t>ere</w:t>
      </w:r>
      <w:r>
        <w:t xml:space="preserve"> </w:t>
      </w:r>
      <w:r w:rsidR="00F511EE">
        <w:t>is</w:t>
      </w:r>
      <w:r>
        <w:t xml:space="preserve"> some overlapping of a </w:t>
      </w:r>
      <w:r w:rsidR="00136A07">
        <w:t>persistently</w:t>
      </w:r>
      <w:r>
        <w:t xml:space="preserve"> NEET period across the two age ranges for some individuals. </w:t>
      </w:r>
      <w:r w:rsidR="00477008">
        <w:t>S</w:t>
      </w:r>
      <w:r>
        <w:t xml:space="preserve">ome individuals </w:t>
      </w:r>
      <w:r w:rsidR="00477008">
        <w:t xml:space="preserve">therefore </w:t>
      </w:r>
      <w:r>
        <w:t xml:space="preserve">may have been classified as </w:t>
      </w:r>
      <w:r w:rsidR="00136A07">
        <w:t>persistently</w:t>
      </w:r>
      <w:r>
        <w:t xml:space="preserve"> NEET between </w:t>
      </w:r>
      <w:r w:rsidR="00293A87">
        <w:t xml:space="preserve">the </w:t>
      </w:r>
      <w:r>
        <w:t xml:space="preserve">ages </w:t>
      </w:r>
      <w:r w:rsidR="00293A87">
        <w:t xml:space="preserve">of </w:t>
      </w:r>
      <w:r w:rsidR="00477008">
        <w:t xml:space="preserve">15 and </w:t>
      </w:r>
      <w:r w:rsidR="00B01944">
        <w:t>19</w:t>
      </w:r>
      <w:r>
        <w:t xml:space="preserve"> as well as </w:t>
      </w:r>
      <w:r w:rsidR="00EB6D76">
        <w:t xml:space="preserve">between </w:t>
      </w:r>
      <w:r w:rsidR="00293A87">
        <w:t xml:space="preserve">the </w:t>
      </w:r>
      <w:r>
        <w:t xml:space="preserve">ages </w:t>
      </w:r>
      <w:r w:rsidR="00293A87">
        <w:t xml:space="preserve">of </w:t>
      </w:r>
      <w:r w:rsidR="00EB6D76">
        <w:t xml:space="preserve">20 and </w:t>
      </w:r>
      <w:r w:rsidR="00B01944">
        <w:t>24</w:t>
      </w:r>
      <w:r>
        <w:t xml:space="preserve"> on the ba</w:t>
      </w:r>
      <w:r w:rsidR="00477008">
        <w:t>sis of one six</w:t>
      </w:r>
      <w:r>
        <w:t>-month period</w:t>
      </w:r>
      <w:r w:rsidR="00EB6D76">
        <w:t>;</w:t>
      </w:r>
      <w:r w:rsidR="00293A87">
        <w:t xml:space="preserve"> </w:t>
      </w:r>
      <w:r w:rsidR="00477008">
        <w:t>that is, the six-</w:t>
      </w:r>
      <w:r w:rsidR="00293A87">
        <w:t>month block of persistently NEET crosses</w:t>
      </w:r>
      <w:r w:rsidR="00F12E6B">
        <w:t xml:space="preserve"> from </w:t>
      </w:r>
      <w:r w:rsidR="00293A87">
        <w:t xml:space="preserve">the </w:t>
      </w:r>
      <w:r w:rsidR="00B01944">
        <w:t>15—19</w:t>
      </w:r>
      <w:r w:rsidR="00293A87">
        <w:t xml:space="preserve"> </w:t>
      </w:r>
      <w:r w:rsidR="00F12E6B">
        <w:t>to the</w:t>
      </w:r>
      <w:r w:rsidR="00293A87">
        <w:t xml:space="preserve"> </w:t>
      </w:r>
      <w:r w:rsidR="00B01944">
        <w:t>20—24</w:t>
      </w:r>
      <w:r w:rsidR="00293A87">
        <w:t xml:space="preserve"> year</w:t>
      </w:r>
      <w:r w:rsidR="00EB6D76">
        <w:t>s</w:t>
      </w:r>
      <w:r w:rsidR="00293A87">
        <w:t xml:space="preserve"> age distinctions</w:t>
      </w:r>
      <w:r>
        <w:t>.</w:t>
      </w:r>
      <w:r w:rsidR="009D4BC7">
        <w:t xml:space="preserve"> </w:t>
      </w:r>
      <w:r>
        <w:t xml:space="preserve">This is estimated to be a relatively small number of individuals and is likely to have </w:t>
      </w:r>
      <w:r w:rsidR="00A65A6C">
        <w:t xml:space="preserve">had </w:t>
      </w:r>
      <w:r>
        <w:t xml:space="preserve">a small impact on effect sizes. There is, however, no clear way of dealing with these cases. </w:t>
      </w:r>
    </w:p>
    <w:p w:rsidR="006224D9" w:rsidRDefault="006224D9" w:rsidP="006224D9">
      <w:pPr>
        <w:pStyle w:val="Text"/>
      </w:pPr>
      <w:r>
        <w:t xml:space="preserve">The </w:t>
      </w:r>
      <w:r w:rsidR="00136A07">
        <w:t>persistently</w:t>
      </w:r>
      <w:r>
        <w:t xml:space="preserve"> NEET spells are censored</w:t>
      </w:r>
      <w:r w:rsidR="00CE6D30">
        <w:t xml:space="preserve"> at</w:t>
      </w:r>
      <w:r>
        <w:t xml:space="preserve"> the upper boundary of the survey </w:t>
      </w:r>
      <w:r w:rsidR="00CE6D30">
        <w:t>period. This</w:t>
      </w:r>
      <w:r>
        <w:t xml:space="preserve"> means that there </w:t>
      </w:r>
      <w:r w:rsidR="004952FF">
        <w:t>may be</w:t>
      </w:r>
      <w:r>
        <w:t xml:space="preserve"> young people who began a </w:t>
      </w:r>
      <w:r w:rsidR="00136A07">
        <w:t>persistently</w:t>
      </w:r>
      <w:r>
        <w:t xml:space="preserve"> NEET period in less than six months before the end of the survey period and so would not be counted as </w:t>
      </w:r>
      <w:r w:rsidR="00136A07">
        <w:t>persistently</w:t>
      </w:r>
      <w:r>
        <w:t xml:space="preserve"> NEET.</w:t>
      </w:r>
      <w:r w:rsidR="00D004AC">
        <w:t xml:space="preserve"> </w:t>
      </w:r>
      <w:r>
        <w:t xml:space="preserve">In this sense there </w:t>
      </w:r>
      <w:r w:rsidR="00CD7736">
        <w:t>would</w:t>
      </w:r>
      <w:r>
        <w:t xml:space="preserve"> </w:t>
      </w:r>
      <w:r w:rsidR="00B85480">
        <w:t xml:space="preserve">also </w:t>
      </w:r>
      <w:r>
        <w:t xml:space="preserve">be some underestimation of </w:t>
      </w:r>
      <w:r w:rsidR="00136A07">
        <w:t>persistently</w:t>
      </w:r>
      <w:r>
        <w:t xml:space="preserve"> NEET numbers.</w:t>
      </w:r>
      <w:r w:rsidR="00D004AC">
        <w:t xml:space="preserve"> </w:t>
      </w:r>
    </w:p>
    <w:p w:rsidR="00730079" w:rsidRDefault="00730079" w:rsidP="00DE635C">
      <w:pPr>
        <w:pStyle w:val="Heading2"/>
      </w:pPr>
      <w:bookmarkStart w:id="50" w:name="_Toc491174825"/>
      <w:r>
        <w:t>Analysi</w:t>
      </w:r>
      <w:r w:rsidR="003D2ACD">
        <w:t>s</w:t>
      </w:r>
      <w:r>
        <w:t xml:space="preserve"> for this paper</w:t>
      </w:r>
      <w:bookmarkEnd w:id="50"/>
    </w:p>
    <w:p w:rsidR="001D21C7" w:rsidRDefault="00030FB8" w:rsidP="00030FB8">
      <w:pPr>
        <w:pStyle w:val="Text"/>
      </w:pPr>
      <w:r>
        <w:t xml:space="preserve">Much of the focus of the analysis in this </w:t>
      </w:r>
      <w:r w:rsidR="004410CF">
        <w:t>report</w:t>
      </w:r>
      <w:r>
        <w:t xml:space="preserve"> is on those who were </w:t>
      </w:r>
      <w:r w:rsidR="00136A07">
        <w:t>persistently</w:t>
      </w:r>
      <w:r>
        <w:t xml:space="preserve"> NEET between the ages of 15 to 19</w:t>
      </w:r>
      <w:r w:rsidR="00EB6D76">
        <w:t xml:space="preserve"> years</w:t>
      </w:r>
      <w:r w:rsidR="004410CF">
        <w:t xml:space="preserve">, also referred to in the report as early </w:t>
      </w:r>
      <w:r w:rsidR="00136A07">
        <w:t>persistently</w:t>
      </w:r>
      <w:r w:rsidR="004410CF">
        <w:t xml:space="preserve"> NEET</w:t>
      </w:r>
      <w:r w:rsidR="0038781E">
        <w:t>.</w:t>
      </w:r>
      <w:r w:rsidR="00D004AC">
        <w:t xml:space="preserve"> </w:t>
      </w:r>
      <w:r w:rsidR="001D21C7">
        <w:t>Th</w:t>
      </w:r>
      <w:r w:rsidR="00EB6D76">
        <w:t>e reason for this focus</w:t>
      </w:r>
      <w:r w:rsidR="001D21C7">
        <w:t xml:space="preserve"> is </w:t>
      </w:r>
      <w:r w:rsidR="00EB6D76">
        <w:t>that</w:t>
      </w:r>
      <w:r w:rsidR="001D21C7">
        <w:t xml:space="preserve"> the 15 to</w:t>
      </w:r>
      <w:r w:rsidR="00A65A6C">
        <w:t xml:space="preserve"> 19-</w:t>
      </w:r>
      <w:r w:rsidR="001D21C7">
        <w:t>year</w:t>
      </w:r>
      <w:r w:rsidR="00A65A6C">
        <w:t>s</w:t>
      </w:r>
      <w:r w:rsidR="001D21C7">
        <w:t xml:space="preserve"> age group is particularly critical in terms of learning for the world of work and also</w:t>
      </w:r>
      <w:r w:rsidR="00E00657">
        <w:t>,</w:t>
      </w:r>
      <w:r w:rsidR="001D21C7">
        <w:t xml:space="preserve"> for many</w:t>
      </w:r>
      <w:r w:rsidR="00E00657">
        <w:t>,</w:t>
      </w:r>
      <w:r w:rsidR="001D21C7">
        <w:t xml:space="preserve"> labour market entry. Additionally, we have the advantage in LSA</w:t>
      </w:r>
      <w:r w:rsidR="00F766EA">
        <w:t>Y of partitioning the cohort in</w:t>
      </w:r>
      <w:r w:rsidR="001D21C7">
        <w:t xml:space="preserve">to the two </w:t>
      </w:r>
      <w:r w:rsidR="00951C27">
        <w:t xml:space="preserve">equidistant </w:t>
      </w:r>
      <w:r w:rsidR="00F766EA">
        <w:t>age groups: when they were aged 15—</w:t>
      </w:r>
      <w:r w:rsidR="001D21C7">
        <w:t xml:space="preserve">19, and when they were </w:t>
      </w:r>
      <w:r w:rsidR="00F766EA">
        <w:t>aged 20—24. As noted, t</w:t>
      </w:r>
      <w:r w:rsidR="001D21C7">
        <w:t>he analysi</w:t>
      </w:r>
      <w:r w:rsidR="00F766EA">
        <w:t>s compares two cohorts of LSAY:</w:t>
      </w:r>
      <w:r w:rsidR="001D21C7">
        <w:t xml:space="preserve"> Y03 and Y06.</w:t>
      </w:r>
    </w:p>
    <w:p w:rsidR="00730079" w:rsidRDefault="000077F2" w:rsidP="00730079">
      <w:pPr>
        <w:pStyle w:val="Text"/>
      </w:pPr>
      <w:r>
        <w:t xml:space="preserve">The </w:t>
      </w:r>
      <w:r w:rsidR="009061EC">
        <w:t xml:space="preserve">analytical approaches </w:t>
      </w:r>
      <w:r w:rsidR="00F766EA">
        <w:t xml:space="preserve">adopted </w:t>
      </w:r>
      <w:r w:rsidR="009061EC">
        <w:t xml:space="preserve">for this study </w:t>
      </w:r>
      <w:r w:rsidR="00F766EA">
        <w:t>are now described.</w:t>
      </w:r>
      <w:r w:rsidR="009061EC">
        <w:t xml:space="preserve"> </w:t>
      </w:r>
    </w:p>
    <w:p w:rsidR="009E441B" w:rsidRDefault="009061EC" w:rsidP="00730079">
      <w:pPr>
        <w:pStyle w:val="Text"/>
      </w:pPr>
      <w:r>
        <w:t>Frequency distributions were used to describe the composition of the sample and also the socio-demographic c</w:t>
      </w:r>
      <w:r w:rsidR="00A65A6C">
        <w:t>haracteristics of the samples of</w:t>
      </w:r>
      <w:r>
        <w:t xml:space="preserve"> interest. </w:t>
      </w:r>
      <w:r w:rsidR="006734CF">
        <w:t>The frequency distribut</w:t>
      </w:r>
      <w:r w:rsidR="00F766EA">
        <w:t xml:space="preserve">ions were based on a nationally </w:t>
      </w:r>
      <w:r w:rsidR="006734CF">
        <w:t>repre</w:t>
      </w:r>
      <w:r w:rsidR="00F766EA">
        <w:t>sentative starting sample of 15-year-</w:t>
      </w:r>
      <w:r w:rsidR="006D19CD">
        <w:t>olds</w:t>
      </w:r>
      <w:r w:rsidR="006734CF">
        <w:t xml:space="preserve"> </w:t>
      </w:r>
      <w:r w:rsidR="009E441B">
        <w:t xml:space="preserve">and </w:t>
      </w:r>
      <w:r w:rsidR="006734CF">
        <w:t>provid</w:t>
      </w:r>
      <w:r w:rsidR="009E441B">
        <w:t>e</w:t>
      </w:r>
      <w:r w:rsidR="006734CF">
        <w:t xml:space="preserve"> insight into the occurrence of </w:t>
      </w:r>
      <w:r w:rsidR="009E441B">
        <w:t xml:space="preserve">persistently NEET periods and the characteristics of those affected. </w:t>
      </w:r>
    </w:p>
    <w:p w:rsidR="00D5136E" w:rsidRDefault="00D5136E" w:rsidP="00730079">
      <w:pPr>
        <w:pStyle w:val="Text"/>
      </w:pPr>
      <w:r>
        <w:lastRenderedPageBreak/>
        <w:t xml:space="preserve">Frequency distributions were also used to describe the activities </w:t>
      </w:r>
      <w:r w:rsidR="009D4BC7">
        <w:t xml:space="preserve">of </w:t>
      </w:r>
      <w:r w:rsidR="00217A22">
        <w:t>those who</w:t>
      </w:r>
      <w:r>
        <w:t xml:space="preserve"> were </w:t>
      </w:r>
      <w:r w:rsidR="00136A07">
        <w:t>persistently</w:t>
      </w:r>
      <w:r>
        <w:t xml:space="preserve"> NEET at </w:t>
      </w:r>
      <w:r w:rsidR="00F766EA">
        <w:t xml:space="preserve">the </w:t>
      </w:r>
      <w:r>
        <w:t>time of interview (with information on activities only being collected at the interview point</w:t>
      </w:r>
      <w:r w:rsidR="00F766EA">
        <w:t>, not on a month-by-</w:t>
      </w:r>
      <w:r w:rsidR="007C3569">
        <w:t>month basis</w:t>
      </w:r>
      <w:r>
        <w:t>).</w:t>
      </w:r>
      <w:r w:rsidR="006E2108">
        <w:t xml:space="preserve"> </w:t>
      </w:r>
      <w:r w:rsidR="00951C27">
        <w:t xml:space="preserve">To reiterate, this means that activities </w:t>
      </w:r>
      <w:r w:rsidR="006E2108">
        <w:t>were</w:t>
      </w:r>
      <w:r w:rsidR="00951C27">
        <w:t xml:space="preserve"> not captured for all those persistently NEET in the sample.</w:t>
      </w:r>
    </w:p>
    <w:p w:rsidR="00D5136E" w:rsidRDefault="00D5136E" w:rsidP="00730079">
      <w:pPr>
        <w:pStyle w:val="Text"/>
      </w:pPr>
      <w:r>
        <w:t xml:space="preserve">Chi-squared tests of independence were </w:t>
      </w:r>
      <w:r w:rsidR="007C3569">
        <w:t>conducted</w:t>
      </w:r>
      <w:r>
        <w:t xml:space="preserve"> to test for statistical differences </w:t>
      </w:r>
      <w:r w:rsidR="007C3569">
        <w:t xml:space="preserve">(at p&lt;.01) </w:t>
      </w:r>
      <w:r>
        <w:t xml:space="preserve">across the various socio-demographic characteristics between the </w:t>
      </w:r>
      <w:r w:rsidR="00136A07">
        <w:t>persistently</w:t>
      </w:r>
      <w:r>
        <w:t xml:space="preserve"> NE</w:t>
      </w:r>
      <w:r w:rsidR="00F06288">
        <w:t>E</w:t>
      </w:r>
      <w:r>
        <w:t>T group and the</w:t>
      </w:r>
      <w:r w:rsidR="007C3569">
        <w:t>i</w:t>
      </w:r>
      <w:r>
        <w:t>r non-</w:t>
      </w:r>
      <w:r w:rsidR="00136A07">
        <w:t>persistently</w:t>
      </w:r>
      <w:r>
        <w:t xml:space="preserve"> NEET counterparts</w:t>
      </w:r>
      <w:r w:rsidR="007C3569">
        <w:t xml:space="preserve"> (the control group in our analysis)</w:t>
      </w:r>
      <w:r>
        <w:t xml:space="preserve">. </w:t>
      </w:r>
      <w:r w:rsidR="007C3569">
        <w:t xml:space="preserve">The Cramer’s V effect size statistic </w:t>
      </w:r>
      <w:r w:rsidR="00E15CCE">
        <w:t>is</w:t>
      </w:r>
      <w:r w:rsidR="007C3569">
        <w:t xml:space="preserve"> used in this analysis to understand whether the significant difference is meaningful. </w:t>
      </w:r>
      <w:r w:rsidR="00F22D65">
        <w:t xml:space="preserve">That is, it is an indicator of the size of the difference and takes into account sample size. As a guide, an effect size of </w:t>
      </w:r>
      <w:r w:rsidR="00161514">
        <w:t>V</w:t>
      </w:r>
      <w:r w:rsidR="00F766EA">
        <w:t xml:space="preserve"> </w:t>
      </w:r>
      <w:r w:rsidR="00161514">
        <w:t>=</w:t>
      </w:r>
      <w:r w:rsidR="00F766EA">
        <w:t xml:space="preserve"> </w:t>
      </w:r>
      <w:r w:rsidR="009D4BC7">
        <w:t>0</w:t>
      </w:r>
      <w:r w:rsidR="00161514">
        <w:t>.1 is small</w:t>
      </w:r>
      <w:r w:rsidR="003F7B73">
        <w:t xml:space="preserve">; 0.3 is moderate; and 0.5 is large. Under 0.1 the effect is </w:t>
      </w:r>
      <w:r w:rsidR="00AF3C02">
        <w:t>very small</w:t>
      </w:r>
      <w:r w:rsidR="003F7B73">
        <w:t>.</w:t>
      </w:r>
      <w:r w:rsidR="007C3569">
        <w:t xml:space="preserve"> </w:t>
      </w:r>
    </w:p>
    <w:p w:rsidR="009E441B" w:rsidRDefault="009E441B" w:rsidP="00730079">
      <w:pPr>
        <w:pStyle w:val="Text"/>
      </w:pPr>
      <w:r>
        <w:t xml:space="preserve">Logistic regression models were used for the remainder of the analysis. </w:t>
      </w:r>
      <w:r w:rsidR="005D68F0">
        <w:t xml:space="preserve">The benefit of this type of analysis is that it allows for an assessment of the ‘main’ effect of a variable independently of all the other variables under consideration. </w:t>
      </w:r>
      <w:r>
        <w:t>The</w:t>
      </w:r>
      <w:r w:rsidR="005D68F0">
        <w:t>se</w:t>
      </w:r>
      <w:r>
        <w:t xml:space="preserve"> </w:t>
      </w:r>
      <w:r w:rsidR="005D68F0">
        <w:t>models also have the advantage o</w:t>
      </w:r>
      <w:r>
        <w:t xml:space="preserve">f allowing us to </w:t>
      </w:r>
      <w:r w:rsidR="005D68F0">
        <w:t>make ‘causal’ claims where events are ordered (</w:t>
      </w:r>
      <w:r w:rsidR="00F766EA">
        <w:t>for example,</w:t>
      </w:r>
      <w:r w:rsidR="005D68F0">
        <w:t xml:space="preserve"> having children before a persistently NEET period). </w:t>
      </w:r>
    </w:p>
    <w:p w:rsidR="00F22D65" w:rsidRDefault="005D68F0" w:rsidP="00730079">
      <w:pPr>
        <w:pStyle w:val="Text"/>
      </w:pPr>
      <w:r>
        <w:t>The l</w:t>
      </w:r>
      <w:r w:rsidR="00D5136E">
        <w:t xml:space="preserve">ogistic regression models </w:t>
      </w:r>
      <w:r>
        <w:t>were firstly used</w:t>
      </w:r>
      <w:r w:rsidR="00D5136E">
        <w:t xml:space="preserve"> to</w:t>
      </w:r>
      <w:r w:rsidR="00D004AC">
        <w:t xml:space="preserve"> </w:t>
      </w:r>
      <w:r w:rsidR="00D5136E">
        <w:t xml:space="preserve">examine </w:t>
      </w:r>
      <w:r w:rsidR="00A65A6C">
        <w:t xml:space="preserve">the </w:t>
      </w:r>
      <w:r w:rsidR="00D5136E">
        <w:t xml:space="preserve">socio-demographic characteristics associated with the </w:t>
      </w:r>
      <w:r w:rsidR="00136A07">
        <w:t>persistently</w:t>
      </w:r>
      <w:r w:rsidR="00D5136E">
        <w:t xml:space="preserve"> NEET status (both being </w:t>
      </w:r>
      <w:r w:rsidR="00136A07">
        <w:t>persistently</w:t>
      </w:r>
      <w:r w:rsidR="00D5136E">
        <w:t xml:space="preserve"> NEE</w:t>
      </w:r>
      <w:r w:rsidR="006D19CD">
        <w:t>T at any time during the survey</w:t>
      </w:r>
      <w:r w:rsidR="00D5136E">
        <w:t xml:space="preserve"> and early </w:t>
      </w:r>
      <w:r w:rsidR="00136A07">
        <w:t>persistently</w:t>
      </w:r>
      <w:r w:rsidR="00D5136E">
        <w:t xml:space="preserve"> NEET). </w:t>
      </w:r>
    </w:p>
    <w:p w:rsidR="00706F61" w:rsidRDefault="00D5136E" w:rsidP="00730079">
      <w:pPr>
        <w:pStyle w:val="Text"/>
      </w:pPr>
      <w:r>
        <w:t xml:space="preserve">Secondly, </w:t>
      </w:r>
      <w:r w:rsidR="005D68F0">
        <w:t>the</w:t>
      </w:r>
      <w:r w:rsidR="00FA2FE2">
        <w:t xml:space="preserve"> models </w:t>
      </w:r>
      <w:r w:rsidR="005D68F0">
        <w:t>were</w:t>
      </w:r>
      <w:r w:rsidR="00FA2FE2">
        <w:t xml:space="preserve"> used to </w:t>
      </w:r>
      <w:r w:rsidR="00706F61">
        <w:t>predict</w:t>
      </w:r>
      <w:r w:rsidR="00FA2FE2">
        <w:t xml:space="preserve"> </w:t>
      </w:r>
      <w:r w:rsidR="00920794">
        <w:t xml:space="preserve">the likelihood of various outcomes </w:t>
      </w:r>
      <w:r w:rsidR="00706F61">
        <w:t xml:space="preserve">occurring </w:t>
      </w:r>
      <w:r w:rsidR="00FA2FE2">
        <w:t xml:space="preserve">between the ages </w:t>
      </w:r>
      <w:r w:rsidR="00F22D65">
        <w:t xml:space="preserve">of </w:t>
      </w:r>
      <w:r w:rsidR="00706F61">
        <w:t xml:space="preserve">20 </w:t>
      </w:r>
      <w:r w:rsidR="00F766EA">
        <w:t>and</w:t>
      </w:r>
      <w:r w:rsidR="00706F61">
        <w:t xml:space="preserve"> </w:t>
      </w:r>
      <w:r w:rsidR="00FA2FE2">
        <w:t xml:space="preserve">24 for </w:t>
      </w:r>
      <w:r w:rsidR="00217A22">
        <w:t>those who</w:t>
      </w:r>
      <w:r w:rsidR="00FA2FE2">
        <w:t xml:space="preserve"> had a </w:t>
      </w:r>
      <w:r w:rsidR="00136A07">
        <w:t>persistently</w:t>
      </w:r>
      <w:r w:rsidR="00FA2FE2">
        <w:t xml:space="preserve"> NEET period</w:t>
      </w:r>
      <w:r w:rsidR="009D4BC7">
        <w:t>(s)</w:t>
      </w:r>
      <w:r w:rsidR="00FA2FE2">
        <w:t xml:space="preserve"> between the ages of 15 and 19</w:t>
      </w:r>
      <w:r w:rsidR="00920794">
        <w:t xml:space="preserve"> </w:t>
      </w:r>
      <w:r w:rsidR="00706F61">
        <w:t>(</w:t>
      </w:r>
      <w:r w:rsidR="00920794">
        <w:t xml:space="preserve">compared </w:t>
      </w:r>
      <w:r w:rsidR="00F766EA">
        <w:t>with</w:t>
      </w:r>
      <w:r w:rsidR="00920794">
        <w:t xml:space="preserve"> the</w:t>
      </w:r>
      <w:r w:rsidR="00706F61">
        <w:t>ir</w:t>
      </w:r>
      <w:r w:rsidR="00920794">
        <w:t xml:space="preserve"> non-</w:t>
      </w:r>
      <w:r w:rsidR="00136A07">
        <w:t>persistent</w:t>
      </w:r>
      <w:r w:rsidR="00D33798">
        <w:t>ly</w:t>
      </w:r>
      <w:r w:rsidR="00920794">
        <w:t xml:space="preserve"> NEET co</w:t>
      </w:r>
      <w:r w:rsidR="00F766EA">
        <w:t xml:space="preserve">unterparts — </w:t>
      </w:r>
      <w:r w:rsidR="00706F61">
        <w:t>the control group)</w:t>
      </w:r>
      <w:r w:rsidR="00F766EA">
        <w:t>.</w:t>
      </w:r>
      <w:r w:rsidR="000B510E">
        <w:rPr>
          <w:rStyle w:val="FootnoteReference"/>
        </w:rPr>
        <w:footnoteReference w:id="6"/>
      </w:r>
      <w:r w:rsidR="00D004AC">
        <w:t xml:space="preserve"> </w:t>
      </w:r>
      <w:r w:rsidR="00F22D65">
        <w:t>In particular</w:t>
      </w:r>
      <w:r w:rsidR="00706F61">
        <w:t>:</w:t>
      </w:r>
    </w:p>
    <w:p w:rsidR="0050619B" w:rsidRPr="0048312B" w:rsidRDefault="005A42A0">
      <w:pPr>
        <w:pStyle w:val="Dotpoint10"/>
        <w:rPr>
          <w:spacing w:val="-2"/>
        </w:rPr>
      </w:pPr>
      <w:r w:rsidRPr="0048312B">
        <w:rPr>
          <w:spacing w:val="-2"/>
        </w:rPr>
        <w:t xml:space="preserve">the likelihood of </w:t>
      </w:r>
      <w:r w:rsidR="00CC1B43" w:rsidRPr="0048312B">
        <w:rPr>
          <w:spacing w:val="-2"/>
        </w:rPr>
        <w:t xml:space="preserve">one or more </w:t>
      </w:r>
      <w:r w:rsidR="00136A07" w:rsidRPr="0048312B">
        <w:rPr>
          <w:spacing w:val="-2"/>
        </w:rPr>
        <w:t>persistently</w:t>
      </w:r>
      <w:r w:rsidRPr="0048312B">
        <w:rPr>
          <w:spacing w:val="-2"/>
        </w:rPr>
        <w:t xml:space="preserve"> NEET </w:t>
      </w:r>
      <w:r w:rsidR="00CC1B43" w:rsidRPr="0048312B">
        <w:rPr>
          <w:spacing w:val="-2"/>
        </w:rPr>
        <w:t xml:space="preserve">periods </w:t>
      </w:r>
      <w:r w:rsidRPr="0048312B">
        <w:rPr>
          <w:spacing w:val="-2"/>
        </w:rPr>
        <w:t>between the ages of 20</w:t>
      </w:r>
      <w:r w:rsidR="00CC1B43" w:rsidRPr="0048312B">
        <w:rPr>
          <w:spacing w:val="-2"/>
        </w:rPr>
        <w:t xml:space="preserve"> and </w:t>
      </w:r>
      <w:r w:rsidRPr="0048312B">
        <w:rPr>
          <w:spacing w:val="-2"/>
        </w:rPr>
        <w:t xml:space="preserve">24 </w:t>
      </w:r>
    </w:p>
    <w:p w:rsidR="0050619B" w:rsidRDefault="00F22D65">
      <w:pPr>
        <w:pStyle w:val="Dotpoint10"/>
      </w:pPr>
      <w:r>
        <w:t>whether they were</w:t>
      </w:r>
      <w:r w:rsidR="005A42A0">
        <w:t xml:space="preserve"> </w:t>
      </w:r>
      <w:r>
        <w:t xml:space="preserve">studying </w:t>
      </w:r>
      <w:r w:rsidR="005A42A0">
        <w:t>towards or obtain</w:t>
      </w:r>
      <w:r>
        <w:t>ed</w:t>
      </w:r>
      <w:r w:rsidR="00A65A6C">
        <w:t xml:space="preserve"> a certificate III or higher-</w:t>
      </w:r>
      <w:r w:rsidR="005A42A0">
        <w:t>level</w:t>
      </w:r>
      <w:r w:rsidR="005A42A0">
        <w:rPr>
          <w:rStyle w:val="FootnoteReference"/>
        </w:rPr>
        <w:footnoteReference w:id="7"/>
      </w:r>
      <w:r w:rsidR="005A42A0">
        <w:t xml:space="preserve"> qualification by the final wave in our sample</w:t>
      </w:r>
      <w:r w:rsidR="004215FB">
        <w:rPr>
          <w:rStyle w:val="FootnoteReference"/>
        </w:rPr>
        <w:footnoteReference w:id="8"/>
      </w:r>
      <w:r w:rsidR="00120B41">
        <w:t xml:space="preserve"> </w:t>
      </w:r>
    </w:p>
    <w:p w:rsidR="0050619B" w:rsidRDefault="009D4BC7">
      <w:pPr>
        <w:pStyle w:val="Dotpoint10"/>
      </w:pPr>
      <w:r>
        <w:t xml:space="preserve">whether they </w:t>
      </w:r>
      <w:r w:rsidR="00F22D65">
        <w:t>were</w:t>
      </w:r>
      <w:r w:rsidR="00841E4F">
        <w:t xml:space="preserve"> in employment in the final wave of the survey (at about age 24).</w:t>
      </w:r>
      <w:r w:rsidR="005A42A0">
        <w:t xml:space="preserve"> </w:t>
      </w:r>
    </w:p>
    <w:p w:rsidR="00841E4F" w:rsidRDefault="005A42A0" w:rsidP="00730079">
      <w:pPr>
        <w:pStyle w:val="Text"/>
      </w:pPr>
      <w:r>
        <w:t xml:space="preserve">Only those young people </w:t>
      </w:r>
      <w:r w:rsidR="00F766EA">
        <w:t>who</w:t>
      </w:r>
      <w:r>
        <w:t xml:space="preserve"> were present</w:t>
      </w:r>
      <w:r w:rsidR="00D5136E">
        <w:t xml:space="preserve"> </w:t>
      </w:r>
      <w:r>
        <w:t>in the final wave of the survey were used for the models</w:t>
      </w:r>
      <w:r w:rsidR="00F766EA">
        <w:t>,</w:t>
      </w:r>
      <w:r>
        <w:t xml:space="preserve"> with the exception of the model examining </w:t>
      </w:r>
      <w:r w:rsidR="00F766EA">
        <w:t xml:space="preserve">the </w:t>
      </w:r>
      <w:r>
        <w:t xml:space="preserve">characteristics associated with early </w:t>
      </w:r>
      <w:r w:rsidR="00136A07">
        <w:t>persistently</w:t>
      </w:r>
      <w:r>
        <w:t xml:space="preserve"> NEET</w:t>
      </w:r>
      <w:r w:rsidR="00F7478B">
        <w:t xml:space="preserve">, which included young people present up to wave 5 of the </w:t>
      </w:r>
      <w:r w:rsidR="00F7478B" w:rsidRPr="005F0635">
        <w:t>surveys.</w:t>
      </w:r>
      <w:r w:rsidR="00D5136E">
        <w:t xml:space="preserve"> </w:t>
      </w:r>
      <w:r w:rsidR="003E13F7">
        <w:t xml:space="preserve">This is </w:t>
      </w:r>
      <w:r w:rsidR="00F766EA">
        <w:t>because</w:t>
      </w:r>
      <w:r w:rsidR="003E13F7">
        <w:t xml:space="preserve"> we needed information on these individuals from the final wave in the survey for our outcome measures.</w:t>
      </w:r>
      <w:r w:rsidR="00951C27">
        <w:t xml:space="preserve"> For the analysis of socio-demographic characteristics for the early NEET group, those still present in wave 5 was used </w:t>
      </w:r>
      <w:r w:rsidR="00F766EA">
        <w:t>since</w:t>
      </w:r>
      <w:r w:rsidR="00951C27">
        <w:t xml:space="preserve"> this is when the early persistently NEET period ends. </w:t>
      </w:r>
      <w:r w:rsidR="00F22D65">
        <w:t xml:space="preserve">In all </w:t>
      </w:r>
      <w:r w:rsidR="006D19CD">
        <w:t xml:space="preserve">of </w:t>
      </w:r>
      <w:r w:rsidR="00F22D65">
        <w:t>the models, a p&lt;.01 value is used to denote significance.</w:t>
      </w:r>
    </w:p>
    <w:p w:rsidR="00020D6B" w:rsidRDefault="00841E4F" w:rsidP="00730079">
      <w:pPr>
        <w:pStyle w:val="Text"/>
      </w:pPr>
      <w:r>
        <w:lastRenderedPageBreak/>
        <w:t>For our models the following socio-demograp</w:t>
      </w:r>
      <w:r w:rsidR="00F766EA">
        <w:t xml:space="preserve">hic characteristics were used: </w:t>
      </w:r>
    </w:p>
    <w:p w:rsidR="00020D6B" w:rsidRDefault="00020D6B" w:rsidP="00020D6B">
      <w:pPr>
        <w:pStyle w:val="Dotpoint10"/>
      </w:pPr>
      <w:r>
        <w:t>S</w:t>
      </w:r>
      <w:r w:rsidR="00F766EA">
        <w:t>ex</w:t>
      </w:r>
    </w:p>
    <w:p w:rsidR="00020D6B" w:rsidRDefault="00F766EA" w:rsidP="00020D6B">
      <w:pPr>
        <w:pStyle w:val="Dotpoint10"/>
      </w:pPr>
      <w:r>
        <w:t>Indigenous status</w:t>
      </w:r>
    </w:p>
    <w:p w:rsidR="009337C8" w:rsidRDefault="00020D6B" w:rsidP="00020D6B">
      <w:pPr>
        <w:pStyle w:val="Dotpoint10"/>
      </w:pPr>
      <w:r>
        <w:t>T</w:t>
      </w:r>
      <w:r w:rsidR="0067306C">
        <w:t>he PISA index of economic, social and cultural status (ESCS)</w:t>
      </w:r>
    </w:p>
    <w:p w:rsidR="00020D6B" w:rsidRDefault="009337C8" w:rsidP="00020D6B">
      <w:pPr>
        <w:pStyle w:val="Dotpoint10"/>
      </w:pPr>
      <w:r>
        <w:t>G</w:t>
      </w:r>
      <w:r w:rsidR="00841E4F">
        <w:t>eographic location</w:t>
      </w:r>
      <w:r w:rsidR="00E66F9D">
        <w:rPr>
          <w:rStyle w:val="FootnoteReference"/>
        </w:rPr>
        <w:footnoteReference w:id="9"/>
      </w:r>
    </w:p>
    <w:p w:rsidR="00020D6B" w:rsidRDefault="00020D6B" w:rsidP="00020D6B">
      <w:pPr>
        <w:pStyle w:val="Dotpoint10"/>
      </w:pPr>
      <w:r>
        <w:t>H</w:t>
      </w:r>
      <w:r w:rsidR="00841E4F">
        <w:t xml:space="preserve">ome language (either speak English at home or speak a language </w:t>
      </w:r>
      <w:r w:rsidR="00F766EA">
        <w:t>other than English)</w:t>
      </w:r>
    </w:p>
    <w:p w:rsidR="00020D6B" w:rsidRDefault="00020D6B" w:rsidP="00020D6B">
      <w:pPr>
        <w:pStyle w:val="Dotpoint10"/>
      </w:pPr>
      <w:r>
        <w:t>C</w:t>
      </w:r>
      <w:r w:rsidR="00F766EA">
        <w:t>ompleted Y</w:t>
      </w:r>
      <w:r w:rsidR="00841E4F">
        <w:t>ear 12</w:t>
      </w:r>
      <w:r w:rsidR="00767968">
        <w:rPr>
          <w:rStyle w:val="FootnoteReference"/>
        </w:rPr>
        <w:footnoteReference w:id="10"/>
      </w:r>
      <w:r w:rsidR="00841E4F">
        <w:t xml:space="preserve"> (the final </w:t>
      </w:r>
      <w:r w:rsidR="00F766EA">
        <w:t>year of schooling in Australia)</w:t>
      </w:r>
    </w:p>
    <w:p w:rsidR="00767968" w:rsidRDefault="00020D6B" w:rsidP="00020D6B">
      <w:pPr>
        <w:pStyle w:val="Dotpoint10"/>
      </w:pPr>
      <w:r>
        <w:t>W</w:t>
      </w:r>
      <w:r w:rsidR="00841E4F">
        <w:t xml:space="preserve">hether </w:t>
      </w:r>
      <w:r w:rsidR="00F766EA">
        <w:t xml:space="preserve">they </w:t>
      </w:r>
      <w:r w:rsidR="00841E4F">
        <w:t xml:space="preserve">had </w:t>
      </w:r>
      <w:r w:rsidR="00A65A6C">
        <w:t>become parents</w:t>
      </w:r>
      <w:r w:rsidR="00841E4F">
        <w:t xml:space="preserve"> between the ages of 15 and 19</w:t>
      </w:r>
      <w:r w:rsidR="00B643E8">
        <w:t>, or 15 and 24 depending on the particular analyses</w:t>
      </w:r>
      <w:r w:rsidR="00841E4F">
        <w:t>.</w:t>
      </w:r>
      <w:r w:rsidR="00D004AC">
        <w:t xml:space="preserve"> </w:t>
      </w:r>
    </w:p>
    <w:p w:rsidR="009061EC" w:rsidRDefault="00841E4F" w:rsidP="00730079">
      <w:pPr>
        <w:pStyle w:val="Text"/>
      </w:pPr>
      <w:r>
        <w:t xml:space="preserve">Other variables that have been included in </w:t>
      </w:r>
      <w:r w:rsidR="00B643E8">
        <w:t>previous</w:t>
      </w:r>
      <w:r>
        <w:t xml:space="preserve"> studies but not included in our models </w:t>
      </w:r>
      <w:r w:rsidR="0067306C">
        <w:t xml:space="preserve">include </w:t>
      </w:r>
      <w:r>
        <w:t xml:space="preserve">parental education and disability status. </w:t>
      </w:r>
      <w:r w:rsidR="0067306C">
        <w:t xml:space="preserve">The highest level of education of the student’s parent is </w:t>
      </w:r>
      <w:r w:rsidR="00A2142D">
        <w:t xml:space="preserve">a component </w:t>
      </w:r>
      <w:r w:rsidR="00E66F9D">
        <w:t>of</w:t>
      </w:r>
      <w:r w:rsidR="00A2142D">
        <w:t xml:space="preserve"> the ESCS measure</w:t>
      </w:r>
      <w:r w:rsidR="00E66F9D">
        <w:t xml:space="preserve"> used in</w:t>
      </w:r>
      <w:r w:rsidR="00A2142D">
        <w:t xml:space="preserve"> our analyses so it was decided not to include parental education separately. </w:t>
      </w:r>
      <w:r w:rsidR="00E66F9D" w:rsidRPr="00585B67">
        <w:t xml:space="preserve">Disability was not included </w:t>
      </w:r>
      <w:r w:rsidR="00F766EA">
        <w:t xml:space="preserve">for a variety of reasons, </w:t>
      </w:r>
      <w:r w:rsidR="004268E2">
        <w:t>such as young people with learning and intellectual disabilities being excluded from PISA and hence the LSAY sample</w:t>
      </w:r>
      <w:r w:rsidR="00F766EA">
        <w:t>,</w:t>
      </w:r>
      <w:r w:rsidR="001E5C56">
        <w:t xml:space="preserve"> </w:t>
      </w:r>
      <w:r w:rsidR="00B643E8">
        <w:t>as well as</w:t>
      </w:r>
      <w:r w:rsidR="001E5C56">
        <w:t xml:space="preserve"> other technical difficulties in constructing a robust variable for this paper. </w:t>
      </w:r>
    </w:p>
    <w:p w:rsidR="00DE635C" w:rsidRDefault="00730079" w:rsidP="00DE635C">
      <w:pPr>
        <w:pStyle w:val="Heading2"/>
      </w:pPr>
      <w:bookmarkStart w:id="51" w:name="_Toc491174826"/>
      <w:r>
        <w:t xml:space="preserve">Data </w:t>
      </w:r>
      <w:r w:rsidR="00B643E8">
        <w:t xml:space="preserve">considerations and </w:t>
      </w:r>
      <w:r>
        <w:t>limitations</w:t>
      </w:r>
      <w:bookmarkEnd w:id="51"/>
    </w:p>
    <w:p w:rsidR="00ED27F9" w:rsidRDefault="00ED27F9" w:rsidP="000077F2">
      <w:pPr>
        <w:pStyle w:val="Text"/>
      </w:pPr>
      <w:r>
        <w:t xml:space="preserve">There are several </w:t>
      </w:r>
      <w:r w:rsidR="00B643E8">
        <w:t xml:space="preserve">considerations and </w:t>
      </w:r>
      <w:r>
        <w:t xml:space="preserve">limitations regarding </w:t>
      </w:r>
      <w:r w:rsidR="00B643E8">
        <w:t xml:space="preserve">the data in </w:t>
      </w:r>
      <w:r>
        <w:t>our sample of interest. Some of the main ones are listed here.</w:t>
      </w:r>
      <w:r w:rsidR="00D004AC">
        <w:t xml:space="preserve"> </w:t>
      </w:r>
    </w:p>
    <w:p w:rsidR="002E2890" w:rsidRDefault="002E2890" w:rsidP="00C344D4">
      <w:pPr>
        <w:pStyle w:val="Heading3"/>
      </w:pPr>
      <w:r>
        <w:t>Weighting</w:t>
      </w:r>
    </w:p>
    <w:p w:rsidR="00C344D4" w:rsidRPr="00C344D4" w:rsidRDefault="00C344D4" w:rsidP="00C344D4">
      <w:pPr>
        <w:pStyle w:val="Text"/>
      </w:pPr>
      <w:r>
        <w:t>The LSAY data w</w:t>
      </w:r>
      <w:r w:rsidR="00CE67ED">
        <w:t>ere</w:t>
      </w:r>
      <w:r>
        <w:t xml:space="preserve"> not weighted for the analyses in this report. LSAY</w:t>
      </w:r>
      <w:r w:rsidR="0089564F">
        <w:t xml:space="preserve"> produces weights for each year;</w:t>
      </w:r>
      <w:r>
        <w:t xml:space="preserve"> however, the </w:t>
      </w:r>
      <w:r w:rsidR="0089564F">
        <w:t>analyses in this report combine</w:t>
      </w:r>
      <w:r>
        <w:t xml:space="preserve"> data across </w:t>
      </w:r>
      <w:r w:rsidR="00E6418B">
        <w:t xml:space="preserve">months and </w:t>
      </w:r>
      <w:r w:rsidR="0089564F">
        <w:t>therefore</w:t>
      </w:r>
      <w:r w:rsidR="00E6418B">
        <w:t xml:space="preserve"> </w:t>
      </w:r>
      <w:r w:rsidR="0089564F">
        <w:t>years, so use of year-</w:t>
      </w:r>
      <w:r>
        <w:t>by</w:t>
      </w:r>
      <w:r w:rsidR="0089564F">
        <w:t>-</w:t>
      </w:r>
      <w:r>
        <w:t>year weights is not appropriate. It is not clear what type of weights should be app</w:t>
      </w:r>
      <w:r w:rsidR="0089564F">
        <w:t>lied for this type of analysis: t</w:t>
      </w:r>
      <w:r w:rsidR="00437047">
        <w:t>hey would need to be constructed specifically for this project and t</w:t>
      </w:r>
      <w:r>
        <w:t xml:space="preserve">here would need to be several assumptions made </w:t>
      </w:r>
      <w:r w:rsidR="00A65A6C">
        <w:t>in producing</w:t>
      </w:r>
      <w:r>
        <w:t xml:space="preserve"> a weighting methodology for these analyses.</w:t>
      </w:r>
      <w:r w:rsidR="00D004AC">
        <w:t xml:space="preserve"> </w:t>
      </w:r>
    </w:p>
    <w:p w:rsidR="00C01538" w:rsidRDefault="00C01538" w:rsidP="00C01538">
      <w:pPr>
        <w:pStyle w:val="Text"/>
      </w:pPr>
      <w:r>
        <w:t>Hence</w:t>
      </w:r>
      <w:r w:rsidR="009369DC">
        <w:t>,</w:t>
      </w:r>
      <w:r>
        <w:t xml:space="preserve"> the </w:t>
      </w:r>
      <w:r w:rsidR="00437047">
        <w:t>analyses pertain</w:t>
      </w:r>
      <w:r>
        <w:t xml:space="preserve"> only to the LSAY sample</w:t>
      </w:r>
      <w:r w:rsidR="00437047">
        <w:t>s</w:t>
      </w:r>
      <w:r>
        <w:t xml:space="preserve"> </w:t>
      </w:r>
      <w:r w:rsidR="00437047">
        <w:t xml:space="preserve">and are </w:t>
      </w:r>
      <w:r w:rsidR="00AB644A">
        <w:t>not</w:t>
      </w:r>
      <w:r>
        <w:t xml:space="preserve"> </w:t>
      </w:r>
      <w:r w:rsidR="00FC23DC">
        <w:t>generalis</w:t>
      </w:r>
      <w:r w:rsidR="00B85F5B">
        <w:t>able</w:t>
      </w:r>
      <w:r>
        <w:t xml:space="preserve"> to </w:t>
      </w:r>
      <w:r w:rsidR="0089564F">
        <w:t>the Australian population of 15 to 24-year-</w:t>
      </w:r>
      <w:r>
        <w:t>olds</w:t>
      </w:r>
      <w:r w:rsidR="00014C57">
        <w:t>, although</w:t>
      </w:r>
      <w:r w:rsidR="00A65A6C">
        <w:t>,</w:t>
      </w:r>
      <w:r w:rsidR="00014C57">
        <w:t xml:space="preserve"> having sai</w:t>
      </w:r>
      <w:r w:rsidR="0089564F">
        <w:t>d that</w:t>
      </w:r>
      <w:r w:rsidR="00A65A6C">
        <w:t>,</w:t>
      </w:r>
      <w:r w:rsidR="0089564F">
        <w:t xml:space="preserve"> the initial sample of 15-year-</w:t>
      </w:r>
      <w:r w:rsidR="00014C57">
        <w:t>olds was representative of the Australian population</w:t>
      </w:r>
      <w:r w:rsidR="00437047">
        <w:t>. The analyses nevertheless provide useful insights</w:t>
      </w:r>
      <w:r>
        <w:t>.</w:t>
      </w:r>
    </w:p>
    <w:p w:rsidR="00020D6B" w:rsidRDefault="00020D6B" w:rsidP="005B0A47">
      <w:pPr>
        <w:pStyle w:val="Heading3"/>
      </w:pPr>
    </w:p>
    <w:p w:rsidR="00020D6B" w:rsidRDefault="00020D6B" w:rsidP="005B0A47">
      <w:pPr>
        <w:pStyle w:val="Heading3"/>
      </w:pPr>
    </w:p>
    <w:p w:rsidR="005B0A47" w:rsidRDefault="005B0A47" w:rsidP="005B0A47">
      <w:pPr>
        <w:pStyle w:val="Heading3"/>
      </w:pPr>
      <w:r>
        <w:lastRenderedPageBreak/>
        <w:t>Attrition</w:t>
      </w:r>
    </w:p>
    <w:p w:rsidR="005B0A47" w:rsidRDefault="005B0A47" w:rsidP="005B0A47">
      <w:pPr>
        <w:pStyle w:val="Text"/>
      </w:pPr>
      <w:r>
        <w:t xml:space="preserve">A logistic regression was conducted on the socio-demographic characteristics used in our analyses (including being ever NEET or </w:t>
      </w:r>
      <w:r w:rsidR="00136A07">
        <w:t>persistently</w:t>
      </w:r>
      <w:r>
        <w:t xml:space="preserve"> NEET) to predict completion of the wave 10 survey. </w:t>
      </w:r>
      <w:r w:rsidR="009369DC">
        <w:t xml:space="preserve">This was conducted to see how representative the wave 10 sample was </w:t>
      </w:r>
      <w:r w:rsidR="0099194C">
        <w:t>by comparison with</w:t>
      </w:r>
      <w:r w:rsidR="009369DC">
        <w:t xml:space="preserve"> the </w:t>
      </w:r>
      <w:r w:rsidR="004305D3">
        <w:t>initial</w:t>
      </w:r>
      <w:r w:rsidR="009369DC">
        <w:t xml:space="preserve"> sample. </w:t>
      </w:r>
      <w:r w:rsidR="00A7445C">
        <w:t>More detailed information</w:t>
      </w:r>
      <w:r>
        <w:t xml:space="preserve"> </w:t>
      </w:r>
      <w:r w:rsidR="00A7445C">
        <w:t xml:space="preserve">on the </w:t>
      </w:r>
      <w:r>
        <w:t xml:space="preserve">attrition analysis </w:t>
      </w:r>
      <w:r w:rsidR="00A7445C">
        <w:t>is</w:t>
      </w:r>
      <w:r>
        <w:t xml:space="preserve"> </w:t>
      </w:r>
      <w:r w:rsidRPr="00021780">
        <w:t xml:space="preserve">shown in appendix </w:t>
      </w:r>
      <w:r w:rsidR="0099194C">
        <w:t>B</w:t>
      </w:r>
      <w:r w:rsidRPr="00021780">
        <w:t xml:space="preserve">. In summary, </w:t>
      </w:r>
      <w:r w:rsidR="00753C86">
        <w:t xml:space="preserve">the </w:t>
      </w:r>
      <w:r w:rsidRPr="00021780">
        <w:t>significant predictors of non-completion of the survey were being of Indi</w:t>
      </w:r>
      <w:r w:rsidR="0099194C">
        <w:t>genous status</w:t>
      </w:r>
      <w:r w:rsidR="002E323F">
        <w:t>,</w:t>
      </w:r>
      <w:r w:rsidR="0099194C">
        <w:t xml:space="preserve"> not completing Year 12</w:t>
      </w:r>
      <w:r>
        <w:t xml:space="preserve"> and being in the bottom </w:t>
      </w:r>
      <w:r w:rsidRPr="00585B67">
        <w:t>three ESCS quartiles. Having children</w:t>
      </w:r>
      <w:r>
        <w:t xml:space="preserve"> was associated with a decreased likelihood of non-completion</w:t>
      </w:r>
      <w:r w:rsidR="0099194C">
        <w:t>,</w:t>
      </w:r>
      <w:r>
        <w:t xml:space="preserve"> as was being NEET for at least one month across the survey period. For the Y03 cohort only, females were more likely to not complete the survey than males. </w:t>
      </w:r>
    </w:p>
    <w:p w:rsidR="005B0A47" w:rsidRDefault="0072081A" w:rsidP="005B0A47">
      <w:pPr>
        <w:pStyle w:val="Text"/>
      </w:pPr>
      <w:r>
        <w:t>B</w:t>
      </w:r>
      <w:r w:rsidR="005B0A47">
        <w:t xml:space="preserve">eing ever NEET, </w:t>
      </w:r>
      <w:r w:rsidR="0099194C">
        <w:t>Year 12 completion and having children</w:t>
      </w:r>
      <w:r w:rsidR="005B0A47">
        <w:t xml:space="preserve"> </w:t>
      </w:r>
      <w:r w:rsidR="0099194C">
        <w:t>are not time-</w:t>
      </w:r>
      <w:r>
        <w:t xml:space="preserve">bound within the survey period; </w:t>
      </w:r>
      <w:r w:rsidR="0099194C">
        <w:t>that is,</w:t>
      </w:r>
      <w:r>
        <w:t xml:space="preserve"> there is an opportunity to gain these characteristics across the survey period, so </w:t>
      </w:r>
      <w:r w:rsidR="005B0A47">
        <w:t>the</w:t>
      </w:r>
      <w:r w:rsidR="00CE67ED">
        <w:t>se</w:t>
      </w:r>
      <w:r w:rsidR="005B0A47">
        <w:t xml:space="preserve"> need to be </w:t>
      </w:r>
      <w:r w:rsidR="007629D9">
        <w:t>taken into account</w:t>
      </w:r>
      <w:r w:rsidR="005B0A47">
        <w:t xml:space="preserve"> </w:t>
      </w:r>
      <w:r w:rsidR="00CE67ED">
        <w:t>when</w:t>
      </w:r>
      <w:r w:rsidR="005B0A47">
        <w:t xml:space="preserve"> interpreting the results of the attrition analysis </w:t>
      </w:r>
      <w:r>
        <w:t>for these</w:t>
      </w:r>
      <w:r w:rsidR="007629D9">
        <w:t xml:space="preserve"> characteristics, although </w:t>
      </w:r>
      <w:r w:rsidR="0099194C">
        <w:t>Year 12</w:t>
      </w:r>
      <w:r w:rsidR="007629D9">
        <w:t xml:space="preserve"> completion for the vast majority would occur by age 19</w:t>
      </w:r>
      <w:r w:rsidR="005B0A47">
        <w:t xml:space="preserve">. </w:t>
      </w:r>
      <w:r w:rsidR="007629D9">
        <w:t>Nevertheless, i</w:t>
      </w:r>
      <w:r w:rsidR="005B0A47">
        <w:t>n terms of the analyses in this report</w:t>
      </w:r>
      <w:r w:rsidR="007629D9">
        <w:t>,</w:t>
      </w:r>
      <w:r w:rsidR="005B0A47">
        <w:t xml:space="preserve"> there needs to be some caution in interpreting the results for </w:t>
      </w:r>
      <w:r w:rsidR="00753C86">
        <w:t xml:space="preserve">the </w:t>
      </w:r>
      <w:r w:rsidR="007629D9">
        <w:t>variables associated with attrition</w:t>
      </w:r>
      <w:r w:rsidR="005B0A47">
        <w:t>.</w:t>
      </w:r>
      <w:r w:rsidR="00D004AC">
        <w:t xml:space="preserve"> </w:t>
      </w:r>
      <w:r w:rsidR="005B0A47">
        <w:t xml:space="preserve">Note also that systematic attrition in </w:t>
      </w:r>
      <w:r w:rsidR="007629D9">
        <w:t xml:space="preserve">some of these variables </w:t>
      </w:r>
      <w:r>
        <w:t>is</w:t>
      </w:r>
      <w:r w:rsidR="005B0A47">
        <w:t xml:space="preserve"> likely to underestimate the true extent of </w:t>
      </w:r>
      <w:r w:rsidR="00136A07">
        <w:t>persistently</w:t>
      </w:r>
      <w:r w:rsidR="005B0A47">
        <w:t xml:space="preserve"> NEET.</w:t>
      </w:r>
    </w:p>
    <w:p w:rsidR="00437047" w:rsidRDefault="00502C5D" w:rsidP="00437047">
      <w:pPr>
        <w:pStyle w:val="Heading3"/>
      </w:pPr>
      <w:r>
        <w:t>Reporting of logistic regression results using</w:t>
      </w:r>
      <w:r w:rsidR="00437047">
        <w:t xml:space="preserve"> odds ratios</w:t>
      </w:r>
    </w:p>
    <w:p w:rsidR="00502C5D" w:rsidRDefault="00502C5D" w:rsidP="00C7601C">
      <w:pPr>
        <w:pStyle w:val="Text"/>
      </w:pPr>
      <w:r>
        <w:t xml:space="preserve">Odds ratios are used to report the results of the logistic regressions rather than predicted probabilities. </w:t>
      </w:r>
      <w:r w:rsidR="00AF2F92">
        <w:t xml:space="preserve">Predicted probabilities, as the name suggests, predict </w:t>
      </w:r>
      <w:r w:rsidR="005B0A47">
        <w:t>the likelihood of an even</w:t>
      </w:r>
      <w:r w:rsidR="00753C86">
        <w:t>t</w:t>
      </w:r>
      <w:r w:rsidR="005B0A47">
        <w:t xml:space="preserve"> occurring</w:t>
      </w:r>
      <w:r w:rsidR="00AF2F92">
        <w:t>.</w:t>
      </w:r>
      <w:r w:rsidR="00D004AC">
        <w:t xml:space="preserve"> </w:t>
      </w:r>
      <w:r w:rsidR="00AF2F92">
        <w:t>They require, however, the defining of a ‘typical’ case in the model. However, the more variables in the model, and the more categories within variables (</w:t>
      </w:r>
      <w:r w:rsidR="0099194C">
        <w:t>for example,</w:t>
      </w:r>
      <w:r w:rsidR="00AF2F92" w:rsidRPr="00585B67">
        <w:t xml:space="preserve"> </w:t>
      </w:r>
      <w:r w:rsidR="00585B67" w:rsidRPr="00585B67">
        <w:t>E</w:t>
      </w:r>
      <w:r w:rsidR="00AF2F92" w:rsidRPr="00585B67">
        <w:t>S</w:t>
      </w:r>
      <w:r w:rsidR="00585B67" w:rsidRPr="00585B67">
        <w:t>C</w:t>
      </w:r>
      <w:r w:rsidR="00AF2F92" w:rsidRPr="00585B67">
        <w:t>S is reported</w:t>
      </w:r>
      <w:r w:rsidR="00AF2F92">
        <w:t xml:space="preserve"> in quartiles), the less representative of the sample the typical case becomes.</w:t>
      </w:r>
      <w:r w:rsidR="00D004AC">
        <w:t xml:space="preserve"> </w:t>
      </w:r>
    </w:p>
    <w:p w:rsidR="00C7601C" w:rsidRDefault="00C7601C" w:rsidP="00C7601C">
      <w:pPr>
        <w:pStyle w:val="Text"/>
      </w:pPr>
      <w:r w:rsidRPr="002F157E">
        <w:t xml:space="preserve">The odds ratios </w:t>
      </w:r>
      <w:r w:rsidR="005B0A47">
        <w:t xml:space="preserve">used in the report </w:t>
      </w:r>
      <w:r w:rsidRPr="002F157E">
        <w:t xml:space="preserve">are interpreted as follows. It is the probability of the outcome being the same for two </w:t>
      </w:r>
      <w:r w:rsidR="002F157E" w:rsidRPr="002F157E">
        <w:t>categories within a variable</w:t>
      </w:r>
      <w:r w:rsidRPr="002F157E">
        <w:t>. If the odds ratio is one</w:t>
      </w:r>
      <w:r w:rsidR="00753C86">
        <w:t xml:space="preserve"> (1)</w:t>
      </w:r>
      <w:r w:rsidRPr="002F157E">
        <w:t xml:space="preserve">, then the probability is the same for both </w:t>
      </w:r>
      <w:r w:rsidR="002F157E" w:rsidRPr="002F157E">
        <w:t>categories</w:t>
      </w:r>
      <w:r w:rsidRPr="002F157E">
        <w:t xml:space="preserve">. An odds ratio </w:t>
      </w:r>
      <w:r w:rsidR="00753C86">
        <w:t xml:space="preserve">of </w:t>
      </w:r>
      <w:r w:rsidRPr="002F157E">
        <w:t>greater than one</w:t>
      </w:r>
      <w:r w:rsidR="00753C86">
        <w:t xml:space="preserve"> (1)</w:t>
      </w:r>
      <w:r w:rsidRPr="002F157E">
        <w:t xml:space="preserve"> for a </w:t>
      </w:r>
      <w:r w:rsidR="002F157E" w:rsidRPr="002F157E">
        <w:t>category</w:t>
      </w:r>
      <w:r w:rsidRPr="002F157E">
        <w:t xml:space="preserve"> means that the outcome is more likely to occur for that </w:t>
      </w:r>
      <w:r w:rsidR="002F157E" w:rsidRPr="002F157E">
        <w:t>category</w:t>
      </w:r>
      <w:r w:rsidR="0099194C">
        <w:t>,</w:t>
      </w:r>
      <w:r w:rsidR="002F157E">
        <w:t xml:space="preserve"> relative to the reference category</w:t>
      </w:r>
      <w:r w:rsidRPr="002F157E">
        <w:t xml:space="preserve">. An odds ratio </w:t>
      </w:r>
      <w:r w:rsidR="00753C86">
        <w:t xml:space="preserve">of </w:t>
      </w:r>
      <w:r w:rsidRPr="002F157E">
        <w:t xml:space="preserve">less than one </w:t>
      </w:r>
      <w:r w:rsidR="00753C86">
        <w:t xml:space="preserve">(1) </w:t>
      </w:r>
      <w:r w:rsidRPr="002F157E">
        <w:t>means that it is less likely to occur</w:t>
      </w:r>
      <w:r w:rsidR="0099194C">
        <w:t>,</w:t>
      </w:r>
      <w:r w:rsidR="005B0A47">
        <w:t xml:space="preserve"> relative to the chosen reference category</w:t>
      </w:r>
      <w:r w:rsidRPr="002F157E">
        <w:t>.</w:t>
      </w:r>
      <w:r w:rsidR="005B0A47">
        <w:t xml:space="preserve"> </w:t>
      </w:r>
    </w:p>
    <w:p w:rsidR="00A00FC6" w:rsidRDefault="00A00FC6" w:rsidP="00A00FC6">
      <w:pPr>
        <w:pStyle w:val="Text"/>
      </w:pPr>
      <w:r>
        <w:t>An advantage of odds ratios is th</w:t>
      </w:r>
      <w:r w:rsidR="0099194C">
        <w:t>at —</w:t>
      </w:r>
      <w:r>
        <w:t xml:space="preserve"> </w:t>
      </w:r>
      <w:r w:rsidR="0099194C">
        <w:t>unlike predicted probabilities —</w:t>
      </w:r>
      <w:r>
        <w:t xml:space="preserve"> they reflect the effect of a variable as independent from all other variables in the model. The main disadvantage of odds ratios is that a large odds ratio does not necessarily imply that the probability of the outcome is high. For example, an odds ratio may indicate that one group is at a tenfold higher risk of an outcome than another group</w:t>
      </w:r>
      <w:r w:rsidR="00753C86">
        <w:t>,</w:t>
      </w:r>
      <w:r>
        <w:t xml:space="preserve"> without either outcome being especially likely (</w:t>
      </w:r>
      <w:r w:rsidR="0099194C">
        <w:t>for example,</w:t>
      </w:r>
      <w:r w:rsidR="006D19CD">
        <w:t xml:space="preserve"> 1% vs</w:t>
      </w:r>
      <w:r w:rsidR="00B85961">
        <w:t xml:space="preserve"> 0.1%). The r</w:t>
      </w:r>
      <w:r>
        <w:t>esults from the logistic regressions should therefore be interpreted with caution, even when effects are significant.</w:t>
      </w:r>
    </w:p>
    <w:p w:rsidR="00106A38" w:rsidRDefault="00106A38" w:rsidP="00106A38">
      <w:pPr>
        <w:pStyle w:val="Text"/>
      </w:pPr>
    </w:p>
    <w:p w:rsidR="00D467CC" w:rsidRDefault="00D467CC">
      <w:pPr>
        <w:spacing w:before="0" w:line="240" w:lineRule="auto"/>
      </w:pPr>
      <w:r>
        <w:br w:type="page"/>
      </w:r>
    </w:p>
    <w:p w:rsidR="00D467CC" w:rsidRDefault="00D467CC" w:rsidP="00730079">
      <w:pPr>
        <w:pStyle w:val="Text"/>
      </w:pPr>
    </w:p>
    <w:p w:rsidR="00B54F49" w:rsidRDefault="00F473F4" w:rsidP="0048312B">
      <w:pPr>
        <w:pStyle w:val="Heading1"/>
        <w:spacing w:after="240"/>
      </w:pPr>
      <w:bookmarkStart w:id="52" w:name="_Toc491174827"/>
      <w:r>
        <w:rPr>
          <w:noProof/>
        </w:rPr>
        <w:pict>
          <v:shape id="Picture 35" o:spid="_x0000_s1030" type="#_x0000_t75" style="position:absolute;margin-left:0;margin-top:-.35pt;width:32.85pt;height:32.85pt;z-index:252025856;visibility:visible;mso-wrap-style:square;mso-position-horizontal:left;mso-position-horizontal-relative:text;mso-position-vertical:absolute;mso-position-vertical-relative:text;mso-width-relative:page;mso-height-relative:page">
            <v:imagedata r:id="rId53" o:title="LightBulb_CorpBlue"/>
            <w10:wrap type="square"/>
          </v:shape>
        </w:pict>
      </w:r>
      <w:r w:rsidR="00B54F49">
        <w:t>Findings</w:t>
      </w:r>
      <w:bookmarkEnd w:id="52"/>
    </w:p>
    <w:p w:rsidR="000E0CC3" w:rsidRPr="0048312B" w:rsidRDefault="00B7090C" w:rsidP="00F00BA9">
      <w:pPr>
        <w:pStyle w:val="Text"/>
        <w:rPr>
          <w:spacing w:val="-2"/>
        </w:rPr>
      </w:pPr>
      <w:r w:rsidRPr="0048312B">
        <w:rPr>
          <w:spacing w:val="-2"/>
        </w:rPr>
        <w:t xml:space="preserve">This section </w:t>
      </w:r>
      <w:r w:rsidR="007B20E3" w:rsidRPr="0048312B">
        <w:rPr>
          <w:spacing w:val="-2"/>
        </w:rPr>
        <w:t>present</w:t>
      </w:r>
      <w:r w:rsidR="0099194C" w:rsidRPr="0048312B">
        <w:rPr>
          <w:spacing w:val="-2"/>
        </w:rPr>
        <w:t>s</w:t>
      </w:r>
      <w:r w:rsidR="007B20E3" w:rsidRPr="0048312B">
        <w:rPr>
          <w:spacing w:val="-2"/>
        </w:rPr>
        <w:t xml:space="preserve"> the</w:t>
      </w:r>
      <w:r w:rsidR="00066E42" w:rsidRPr="0048312B">
        <w:rPr>
          <w:spacing w:val="-2"/>
        </w:rPr>
        <w:t xml:space="preserve"> main findings </w:t>
      </w:r>
      <w:r w:rsidR="002654DF" w:rsidRPr="0048312B">
        <w:rPr>
          <w:spacing w:val="-2"/>
        </w:rPr>
        <w:t>of</w:t>
      </w:r>
      <w:r w:rsidR="0099194C" w:rsidRPr="0048312B">
        <w:rPr>
          <w:spacing w:val="-2"/>
        </w:rPr>
        <w:t xml:space="preserve"> the analyse</w:t>
      </w:r>
      <w:r w:rsidR="00066E42" w:rsidRPr="0048312B">
        <w:rPr>
          <w:spacing w:val="-2"/>
        </w:rPr>
        <w:t xml:space="preserve">s outlined in the methodology. </w:t>
      </w:r>
      <w:r w:rsidR="009F13A0" w:rsidRPr="0048312B">
        <w:rPr>
          <w:spacing w:val="-2"/>
        </w:rPr>
        <w:t>T</w:t>
      </w:r>
      <w:r w:rsidR="00F00BA9" w:rsidRPr="0048312B">
        <w:rPr>
          <w:spacing w:val="-2"/>
        </w:rPr>
        <w:t>he</w:t>
      </w:r>
      <w:r w:rsidR="002D482B" w:rsidRPr="0048312B">
        <w:rPr>
          <w:spacing w:val="-2"/>
        </w:rPr>
        <w:t xml:space="preserve"> findings make a </w:t>
      </w:r>
      <w:r w:rsidR="00F00BA9" w:rsidRPr="0048312B">
        <w:rPr>
          <w:spacing w:val="-2"/>
        </w:rPr>
        <w:t xml:space="preserve">comparison </w:t>
      </w:r>
      <w:r w:rsidR="009F13A0" w:rsidRPr="0048312B">
        <w:rPr>
          <w:spacing w:val="-2"/>
        </w:rPr>
        <w:t>between</w:t>
      </w:r>
      <w:r w:rsidR="00F00BA9" w:rsidRPr="0048312B">
        <w:rPr>
          <w:spacing w:val="-2"/>
        </w:rPr>
        <w:t xml:space="preserve"> the Y03 </w:t>
      </w:r>
      <w:r w:rsidR="009F13A0" w:rsidRPr="0048312B">
        <w:rPr>
          <w:spacing w:val="-2"/>
        </w:rPr>
        <w:t xml:space="preserve">and Y06 </w:t>
      </w:r>
      <w:r w:rsidR="00F00BA9" w:rsidRPr="0048312B">
        <w:rPr>
          <w:spacing w:val="-2"/>
        </w:rPr>
        <w:t>cohort</w:t>
      </w:r>
      <w:r w:rsidR="009F13A0" w:rsidRPr="0048312B">
        <w:rPr>
          <w:spacing w:val="-2"/>
        </w:rPr>
        <w:t>s</w:t>
      </w:r>
      <w:r w:rsidR="006D19CD" w:rsidRPr="0048312B">
        <w:rPr>
          <w:spacing w:val="-2"/>
        </w:rPr>
        <w:t xml:space="preserve">, </w:t>
      </w:r>
      <w:r w:rsidR="00BB74EF" w:rsidRPr="0048312B">
        <w:rPr>
          <w:spacing w:val="-2"/>
        </w:rPr>
        <w:t>to take some account of</w:t>
      </w:r>
      <w:r w:rsidR="001F1D7C" w:rsidRPr="0048312B">
        <w:rPr>
          <w:spacing w:val="-2"/>
        </w:rPr>
        <w:t xml:space="preserve"> </w:t>
      </w:r>
      <w:r w:rsidR="00F00BA9" w:rsidRPr="0048312B">
        <w:rPr>
          <w:spacing w:val="-2"/>
        </w:rPr>
        <w:t xml:space="preserve">the different labour market and educational policy circumstances </w:t>
      </w:r>
      <w:r w:rsidR="009F13A0" w:rsidRPr="0048312B">
        <w:rPr>
          <w:spacing w:val="-2"/>
        </w:rPr>
        <w:t xml:space="preserve">between the two </w:t>
      </w:r>
      <w:r w:rsidR="00F00BA9" w:rsidRPr="0048312B">
        <w:rPr>
          <w:spacing w:val="-2"/>
        </w:rPr>
        <w:t>cohort</w:t>
      </w:r>
      <w:r w:rsidR="009F13A0" w:rsidRPr="0048312B">
        <w:rPr>
          <w:spacing w:val="-2"/>
        </w:rPr>
        <w:t>s</w:t>
      </w:r>
      <w:r w:rsidR="00F00BA9" w:rsidRPr="0048312B">
        <w:rPr>
          <w:spacing w:val="-2"/>
        </w:rPr>
        <w:t xml:space="preserve">. </w:t>
      </w:r>
    </w:p>
    <w:p w:rsidR="00086618" w:rsidRPr="00086618" w:rsidRDefault="0028359D" w:rsidP="0048312B">
      <w:pPr>
        <w:pStyle w:val="Heading2"/>
        <w:spacing w:before="240"/>
        <w:ind w:right="0"/>
      </w:pPr>
      <w:bookmarkStart w:id="53" w:name="_Toc491174828"/>
      <w:r>
        <w:t>Composition of the sample</w:t>
      </w:r>
      <w:bookmarkEnd w:id="53"/>
    </w:p>
    <w:p w:rsidR="00E7219B" w:rsidRDefault="005C6B21" w:rsidP="00AC131F">
      <w:pPr>
        <w:pStyle w:val="Text"/>
      </w:pPr>
      <w:r>
        <w:t>We firstly examine</w:t>
      </w:r>
      <w:r w:rsidR="00AC131F">
        <w:t xml:space="preserve"> the composition of the samples in terms of the </w:t>
      </w:r>
      <w:r w:rsidR="00D343D8">
        <w:t>size of the various NEET groups,</w:t>
      </w:r>
      <w:r w:rsidR="00AC131F">
        <w:t xml:space="preserve"> the avera</w:t>
      </w:r>
      <w:r w:rsidR="0099194C">
        <w:t>ge time spent in the NEET state</w:t>
      </w:r>
      <w:r w:rsidR="00D343D8">
        <w:t>,</w:t>
      </w:r>
      <w:r w:rsidR="00AC131F">
        <w:t xml:space="preserve"> and </w:t>
      </w:r>
      <w:r w:rsidR="0099194C">
        <w:t>the</w:t>
      </w:r>
      <w:r w:rsidR="00AC131F">
        <w:t xml:space="preserve"> </w:t>
      </w:r>
      <w:r>
        <w:t>socio-</w:t>
      </w:r>
      <w:r w:rsidR="00AC131F">
        <w:t>demographic</w:t>
      </w:r>
      <w:r>
        <w:t xml:space="preserve"> characteristics</w:t>
      </w:r>
      <w:r w:rsidR="00F34238">
        <w:t xml:space="preserve"> </w:t>
      </w:r>
      <w:r>
        <w:t>across</w:t>
      </w:r>
      <w:r w:rsidR="00F34238">
        <w:t xml:space="preserve"> the two cohorts</w:t>
      </w:r>
      <w:r w:rsidR="00AC131F">
        <w:t>.</w:t>
      </w:r>
      <w:r w:rsidR="00F34238">
        <w:t xml:space="preserve"> </w:t>
      </w:r>
    </w:p>
    <w:p w:rsidR="00541FC7" w:rsidRDefault="00541FC7" w:rsidP="0048312B">
      <w:pPr>
        <w:pStyle w:val="Heading3"/>
        <w:spacing w:before="240"/>
      </w:pPr>
      <w:r>
        <w:t>Size of the NEET groups</w:t>
      </w:r>
    </w:p>
    <w:p w:rsidR="001053F6" w:rsidRPr="0048312B" w:rsidRDefault="00E3006C" w:rsidP="00D70C63">
      <w:pPr>
        <w:pStyle w:val="Text"/>
        <w:rPr>
          <w:spacing w:val="-2"/>
        </w:rPr>
      </w:pPr>
      <w:r w:rsidRPr="0048312B">
        <w:rPr>
          <w:spacing w:val="-2"/>
        </w:rPr>
        <w:t>To set the scene for the analysis that follows, t</w:t>
      </w:r>
      <w:r w:rsidR="00E7219B" w:rsidRPr="0048312B">
        <w:rPr>
          <w:spacing w:val="-2"/>
        </w:rPr>
        <w:t xml:space="preserve">able </w:t>
      </w:r>
      <w:r w:rsidR="00D70C63" w:rsidRPr="0048312B">
        <w:rPr>
          <w:spacing w:val="-2"/>
        </w:rPr>
        <w:t>1</w:t>
      </w:r>
      <w:r w:rsidR="00E7219B" w:rsidRPr="0048312B">
        <w:rPr>
          <w:spacing w:val="-2"/>
        </w:rPr>
        <w:t xml:space="preserve"> shows the size of the various groups in the </w:t>
      </w:r>
      <w:r w:rsidR="00F34238" w:rsidRPr="0048312B">
        <w:rPr>
          <w:spacing w:val="-2"/>
        </w:rPr>
        <w:t>two cohorts</w:t>
      </w:r>
      <w:r w:rsidR="00753C86" w:rsidRPr="0048312B">
        <w:rPr>
          <w:spacing w:val="-2"/>
        </w:rPr>
        <w:t>,</w:t>
      </w:r>
      <w:r w:rsidR="00E7219B" w:rsidRPr="0048312B">
        <w:rPr>
          <w:spacing w:val="-2"/>
        </w:rPr>
        <w:t xml:space="preserve"> according to whether they were never NEET</w:t>
      </w:r>
      <w:r w:rsidR="00D70C63" w:rsidRPr="0048312B">
        <w:rPr>
          <w:rStyle w:val="FootnoteReference"/>
          <w:spacing w:val="-2"/>
        </w:rPr>
        <w:footnoteReference w:id="11"/>
      </w:r>
      <w:r w:rsidR="00E7219B" w:rsidRPr="0048312B">
        <w:rPr>
          <w:spacing w:val="-2"/>
        </w:rPr>
        <w:t xml:space="preserve">, </w:t>
      </w:r>
      <w:r w:rsidR="008553F8" w:rsidRPr="0048312B">
        <w:rPr>
          <w:spacing w:val="-2"/>
        </w:rPr>
        <w:t>ever</w:t>
      </w:r>
      <w:r w:rsidR="00E7219B" w:rsidRPr="0048312B">
        <w:rPr>
          <w:spacing w:val="-2"/>
        </w:rPr>
        <w:t xml:space="preserve"> NEET</w:t>
      </w:r>
      <w:r w:rsidR="00726630" w:rsidRPr="0048312B">
        <w:rPr>
          <w:spacing w:val="-2"/>
        </w:rPr>
        <w:t xml:space="preserve"> (including those who were </w:t>
      </w:r>
      <w:r w:rsidR="00136A07" w:rsidRPr="0048312B">
        <w:rPr>
          <w:spacing w:val="-2"/>
        </w:rPr>
        <w:t>persistently</w:t>
      </w:r>
      <w:r w:rsidR="00726630" w:rsidRPr="0048312B">
        <w:rPr>
          <w:spacing w:val="-2"/>
        </w:rPr>
        <w:t xml:space="preserve"> NEET)</w:t>
      </w:r>
      <w:r w:rsidR="00E7219B" w:rsidRPr="0048312B">
        <w:rPr>
          <w:spacing w:val="-2"/>
        </w:rPr>
        <w:t xml:space="preserve">, </w:t>
      </w:r>
      <w:r w:rsidR="00F34238" w:rsidRPr="0048312B">
        <w:rPr>
          <w:spacing w:val="-2"/>
        </w:rPr>
        <w:t xml:space="preserve">or </w:t>
      </w:r>
      <w:r w:rsidR="00136A07" w:rsidRPr="0048312B">
        <w:rPr>
          <w:spacing w:val="-2"/>
        </w:rPr>
        <w:t>persistently</w:t>
      </w:r>
      <w:r w:rsidR="00F34238" w:rsidRPr="0048312B">
        <w:rPr>
          <w:spacing w:val="-2"/>
        </w:rPr>
        <w:t xml:space="preserve"> NEET</w:t>
      </w:r>
      <w:r w:rsidR="0099194C" w:rsidRPr="0048312B">
        <w:rPr>
          <w:spacing w:val="-2"/>
        </w:rPr>
        <w:t>,</w:t>
      </w:r>
      <w:r w:rsidR="003A5305" w:rsidRPr="0048312B">
        <w:rPr>
          <w:spacing w:val="-2"/>
        </w:rPr>
        <w:t xml:space="preserve"> regardless of whether they dropped out of the survey </w:t>
      </w:r>
      <w:r w:rsidR="00D70C63" w:rsidRPr="0048312B">
        <w:rPr>
          <w:spacing w:val="-2"/>
        </w:rPr>
        <w:t xml:space="preserve">at some point </w:t>
      </w:r>
      <w:r w:rsidR="003A5305" w:rsidRPr="0048312B">
        <w:rPr>
          <w:spacing w:val="-2"/>
        </w:rPr>
        <w:t>or not</w:t>
      </w:r>
      <w:r w:rsidR="00AD41FB" w:rsidRPr="0048312B">
        <w:rPr>
          <w:spacing w:val="-2"/>
        </w:rPr>
        <w:t xml:space="preserve">, and also for </w:t>
      </w:r>
      <w:r w:rsidR="00217A22" w:rsidRPr="0048312B">
        <w:rPr>
          <w:spacing w:val="-2"/>
        </w:rPr>
        <w:t>those who</w:t>
      </w:r>
      <w:r w:rsidR="00D70C63" w:rsidRPr="0048312B">
        <w:rPr>
          <w:spacing w:val="-2"/>
        </w:rPr>
        <w:t xml:space="preserve"> were still present when the final wave </w:t>
      </w:r>
      <w:r w:rsidR="0099194C" w:rsidRPr="0048312B">
        <w:rPr>
          <w:spacing w:val="-2"/>
        </w:rPr>
        <w:t xml:space="preserve">of </w:t>
      </w:r>
      <w:r w:rsidR="00D70C63" w:rsidRPr="0048312B">
        <w:rPr>
          <w:spacing w:val="-2"/>
        </w:rPr>
        <w:t xml:space="preserve">the survey of our sample was completed. </w:t>
      </w:r>
      <w:r w:rsidR="00F34238" w:rsidRPr="0048312B">
        <w:rPr>
          <w:spacing w:val="-2"/>
        </w:rPr>
        <w:t xml:space="preserve">This information is presented for the whole sample and also for when the cohort was </w:t>
      </w:r>
      <w:r w:rsidR="00753C86" w:rsidRPr="0048312B">
        <w:rPr>
          <w:spacing w:val="-2"/>
        </w:rPr>
        <w:t xml:space="preserve">aged </w:t>
      </w:r>
      <w:r w:rsidR="00F34238" w:rsidRPr="0048312B">
        <w:rPr>
          <w:spacing w:val="-2"/>
        </w:rPr>
        <w:t xml:space="preserve">between 15 </w:t>
      </w:r>
      <w:r w:rsidR="0099194C" w:rsidRPr="0048312B">
        <w:rPr>
          <w:spacing w:val="-2"/>
        </w:rPr>
        <w:t>and</w:t>
      </w:r>
      <w:r w:rsidR="00F34238" w:rsidRPr="0048312B">
        <w:rPr>
          <w:spacing w:val="-2"/>
        </w:rPr>
        <w:t xml:space="preserve"> 19.</w:t>
      </w:r>
      <w:r w:rsidR="00E7219B" w:rsidRPr="0048312B">
        <w:rPr>
          <w:spacing w:val="-2"/>
        </w:rPr>
        <w:t xml:space="preserve"> </w:t>
      </w:r>
      <w:r w:rsidR="00A232B2" w:rsidRPr="0048312B">
        <w:rPr>
          <w:spacing w:val="-2"/>
        </w:rPr>
        <w:t>It needs to be re-emphasised that the never NEET group includes those not known to be NEET (</w:t>
      </w:r>
      <w:r w:rsidR="00753C86" w:rsidRPr="0048312B">
        <w:rPr>
          <w:spacing w:val="-2"/>
        </w:rPr>
        <w:t>t</w:t>
      </w:r>
      <w:r w:rsidR="0099194C" w:rsidRPr="0048312B">
        <w:rPr>
          <w:spacing w:val="-2"/>
        </w:rPr>
        <w:t>hat is,</w:t>
      </w:r>
      <w:r w:rsidR="00A232B2" w:rsidRPr="0048312B">
        <w:rPr>
          <w:spacing w:val="-2"/>
        </w:rPr>
        <w:t xml:space="preserve"> there was no NEET </w:t>
      </w:r>
      <w:r w:rsidR="005C7B6D" w:rsidRPr="0048312B">
        <w:rPr>
          <w:spacing w:val="-2"/>
        </w:rPr>
        <w:t xml:space="preserve">status </w:t>
      </w:r>
      <w:r w:rsidR="00A232B2" w:rsidRPr="0048312B">
        <w:rPr>
          <w:spacing w:val="-2"/>
        </w:rPr>
        <w:t>for al</w:t>
      </w:r>
      <w:r w:rsidR="0099194C" w:rsidRPr="0048312B">
        <w:rPr>
          <w:spacing w:val="-2"/>
        </w:rPr>
        <w:t>l the months for which there were</w:t>
      </w:r>
      <w:r w:rsidR="00A232B2" w:rsidRPr="0048312B">
        <w:rPr>
          <w:spacing w:val="-2"/>
        </w:rPr>
        <w:t xml:space="preserve"> data available for an individual but we do not know their stat</w:t>
      </w:r>
      <w:r w:rsidR="00753C86" w:rsidRPr="0048312B">
        <w:rPr>
          <w:spacing w:val="-2"/>
        </w:rPr>
        <w:t>us for months for which data were</w:t>
      </w:r>
      <w:r w:rsidR="00A232B2" w:rsidRPr="0048312B">
        <w:rPr>
          <w:spacing w:val="-2"/>
        </w:rPr>
        <w:t xml:space="preserve"> missing</w:t>
      </w:r>
      <w:r w:rsidR="0099194C" w:rsidRPr="0048312B">
        <w:rPr>
          <w:spacing w:val="-2"/>
        </w:rPr>
        <w:t>)</w:t>
      </w:r>
      <w:r w:rsidR="00753C86" w:rsidRPr="0048312B">
        <w:rPr>
          <w:spacing w:val="-2"/>
        </w:rPr>
        <w:t>.</w:t>
      </w:r>
      <w:r w:rsidR="00A232B2" w:rsidRPr="0048312B">
        <w:rPr>
          <w:spacing w:val="-2"/>
        </w:rPr>
        <w:t xml:space="preserve"> Similarly, the ever NEET group could theoretically include some individuals </w:t>
      </w:r>
      <w:r w:rsidR="0099194C" w:rsidRPr="0048312B">
        <w:rPr>
          <w:spacing w:val="-2"/>
        </w:rPr>
        <w:t>who</w:t>
      </w:r>
      <w:r w:rsidR="00A232B2" w:rsidRPr="0048312B">
        <w:rPr>
          <w:spacing w:val="-2"/>
        </w:rPr>
        <w:t xml:space="preserve"> had a persistently NEET period</w:t>
      </w:r>
      <w:r w:rsidR="005C7B6D" w:rsidRPr="0048312B">
        <w:rPr>
          <w:spacing w:val="-2"/>
        </w:rPr>
        <w:t>, but because o</w:t>
      </w:r>
      <w:r w:rsidR="0099194C" w:rsidRPr="0048312B">
        <w:rPr>
          <w:spacing w:val="-2"/>
        </w:rPr>
        <w:t>f data missing from some months</w:t>
      </w:r>
      <w:r w:rsidR="005C7B6D" w:rsidRPr="0048312B">
        <w:rPr>
          <w:spacing w:val="-2"/>
        </w:rPr>
        <w:t xml:space="preserve"> we cannot be sure</w:t>
      </w:r>
      <w:r w:rsidR="00A232B2" w:rsidRPr="0048312B">
        <w:rPr>
          <w:spacing w:val="-2"/>
        </w:rPr>
        <w:t>.</w:t>
      </w:r>
      <w:r w:rsidR="005C7B6D" w:rsidRPr="0048312B">
        <w:rPr>
          <w:spacing w:val="-2"/>
        </w:rPr>
        <w:t xml:space="preserve"> This needs to be kept in mind </w:t>
      </w:r>
      <w:r w:rsidR="0099194C" w:rsidRPr="0048312B">
        <w:rPr>
          <w:spacing w:val="-2"/>
        </w:rPr>
        <w:t>in</w:t>
      </w:r>
      <w:r w:rsidR="005C7B6D" w:rsidRPr="0048312B">
        <w:rPr>
          <w:spacing w:val="-2"/>
        </w:rPr>
        <w:t xml:space="preserve"> the analysis below.</w:t>
      </w:r>
      <w:r w:rsidR="00953FA4" w:rsidRPr="0048312B">
        <w:rPr>
          <w:spacing w:val="-2"/>
        </w:rPr>
        <w:t xml:space="preserve"> </w:t>
      </w:r>
      <w:r w:rsidR="00A232B2" w:rsidRPr="0048312B">
        <w:rPr>
          <w:spacing w:val="-2"/>
        </w:rPr>
        <w:t xml:space="preserve"> </w:t>
      </w:r>
    </w:p>
    <w:p w:rsidR="008553F8" w:rsidRDefault="001314A8" w:rsidP="0048312B">
      <w:pPr>
        <w:pStyle w:val="Tabletitle"/>
        <w:spacing w:before="240"/>
      </w:pPr>
      <w:bookmarkStart w:id="54" w:name="_Toc489861749"/>
      <w:r>
        <w:t>Table</w:t>
      </w:r>
      <w:r w:rsidR="000246CE">
        <w:t xml:space="preserve"> </w:t>
      </w:r>
      <w:r w:rsidR="00726630">
        <w:t>1</w:t>
      </w:r>
      <w:r>
        <w:t xml:space="preserve"> </w:t>
      </w:r>
      <w:r w:rsidR="0048312B">
        <w:tab/>
      </w:r>
      <w:r w:rsidR="006E0624">
        <w:t>Numbers and p</w:t>
      </w:r>
      <w:r>
        <w:t xml:space="preserve">roportions </w:t>
      </w:r>
      <w:r w:rsidR="006E0624">
        <w:t xml:space="preserve">of the Y03 and Y06 cohorts </w:t>
      </w:r>
      <w:r w:rsidR="0099194C">
        <w:t>who</w:t>
      </w:r>
      <w:r w:rsidR="006E0624">
        <w:t xml:space="preserve"> were </w:t>
      </w:r>
      <w:r>
        <w:t xml:space="preserve">never NEET, ever NEET and </w:t>
      </w:r>
      <w:r w:rsidR="00136A07">
        <w:t>persistently</w:t>
      </w:r>
      <w:r>
        <w:t xml:space="preserve"> NEET</w:t>
      </w:r>
      <w:bookmarkEnd w:id="54"/>
      <w:r w:rsidR="00726630">
        <w:t xml:space="preserve"> </w:t>
      </w:r>
    </w:p>
    <w:tbl>
      <w:tblPr>
        <w:tblStyle w:val="TableGrid"/>
        <w:tblW w:w="7763" w:type="dxa"/>
        <w:tblLayout w:type="fixed"/>
        <w:tblLook w:val="04A0" w:firstRow="1" w:lastRow="0" w:firstColumn="1" w:lastColumn="0" w:noHBand="0" w:noVBand="1"/>
      </w:tblPr>
      <w:tblGrid>
        <w:gridCol w:w="1949"/>
        <w:gridCol w:w="142"/>
        <w:gridCol w:w="1559"/>
        <w:gridCol w:w="567"/>
        <w:gridCol w:w="142"/>
        <w:gridCol w:w="709"/>
        <w:gridCol w:w="709"/>
        <w:gridCol w:w="283"/>
        <w:gridCol w:w="236"/>
        <w:gridCol w:w="332"/>
        <w:gridCol w:w="141"/>
        <w:gridCol w:w="994"/>
      </w:tblGrid>
      <w:tr w:rsidR="0003513A" w:rsidTr="0003513A">
        <w:tc>
          <w:tcPr>
            <w:tcW w:w="1949" w:type="dxa"/>
            <w:tcBorders>
              <w:left w:val="nil"/>
              <w:bottom w:val="single" w:sz="4" w:space="0" w:color="000000" w:themeColor="text1"/>
              <w:right w:val="nil"/>
            </w:tcBorders>
          </w:tcPr>
          <w:p w:rsidR="0003513A" w:rsidRDefault="0003513A" w:rsidP="002B2F07">
            <w:pPr>
              <w:pStyle w:val="Tablehead1"/>
            </w:pPr>
            <w:r w:rsidRPr="002B2F07">
              <w:t>Wave 2 sample</w:t>
            </w:r>
          </w:p>
        </w:tc>
        <w:tc>
          <w:tcPr>
            <w:tcW w:w="1701" w:type="dxa"/>
            <w:gridSpan w:val="2"/>
            <w:tcBorders>
              <w:left w:val="nil"/>
              <w:bottom w:val="single" w:sz="4" w:space="0" w:color="000000" w:themeColor="text1"/>
              <w:right w:val="nil"/>
            </w:tcBorders>
          </w:tcPr>
          <w:p w:rsidR="0003513A" w:rsidRDefault="0003513A" w:rsidP="000A4C1D">
            <w:pPr>
              <w:pStyle w:val="Tablehead1"/>
            </w:pPr>
          </w:p>
        </w:tc>
        <w:tc>
          <w:tcPr>
            <w:tcW w:w="1418" w:type="dxa"/>
            <w:gridSpan w:val="3"/>
            <w:tcBorders>
              <w:left w:val="nil"/>
              <w:bottom w:val="single" w:sz="4" w:space="0" w:color="auto"/>
              <w:right w:val="nil"/>
            </w:tcBorders>
          </w:tcPr>
          <w:p w:rsidR="0003513A" w:rsidRDefault="0003513A" w:rsidP="0003513A">
            <w:pPr>
              <w:pStyle w:val="Tablehead1"/>
              <w:jc w:val="center"/>
            </w:pPr>
            <w:r>
              <w:t>Y03</w:t>
            </w:r>
          </w:p>
        </w:tc>
        <w:tc>
          <w:tcPr>
            <w:tcW w:w="709" w:type="dxa"/>
            <w:tcBorders>
              <w:left w:val="nil"/>
              <w:bottom w:val="single" w:sz="4" w:space="0" w:color="auto"/>
              <w:right w:val="nil"/>
            </w:tcBorders>
          </w:tcPr>
          <w:p w:rsidR="0003513A" w:rsidRDefault="0003513A" w:rsidP="000A4C1D">
            <w:pPr>
              <w:pStyle w:val="Tablehead1"/>
            </w:pPr>
          </w:p>
        </w:tc>
        <w:tc>
          <w:tcPr>
            <w:tcW w:w="851" w:type="dxa"/>
            <w:gridSpan w:val="3"/>
            <w:tcBorders>
              <w:left w:val="nil"/>
              <w:bottom w:val="single" w:sz="4" w:space="0" w:color="auto"/>
              <w:right w:val="nil"/>
            </w:tcBorders>
          </w:tcPr>
          <w:p w:rsidR="0003513A" w:rsidRDefault="0003513A" w:rsidP="000A4C1D">
            <w:pPr>
              <w:pStyle w:val="Tablehead1"/>
            </w:pPr>
          </w:p>
        </w:tc>
        <w:tc>
          <w:tcPr>
            <w:tcW w:w="1134" w:type="dxa"/>
            <w:gridSpan w:val="2"/>
            <w:tcBorders>
              <w:left w:val="nil"/>
              <w:bottom w:val="single" w:sz="4" w:space="0" w:color="auto"/>
              <w:right w:val="nil"/>
            </w:tcBorders>
          </w:tcPr>
          <w:p w:rsidR="0003513A" w:rsidRDefault="0003513A" w:rsidP="000A4C1D">
            <w:pPr>
              <w:pStyle w:val="Tablehead1"/>
            </w:pPr>
            <w:r>
              <w:t>Y06</w:t>
            </w:r>
          </w:p>
        </w:tc>
      </w:tr>
      <w:tr w:rsidR="0003513A" w:rsidTr="0003513A">
        <w:tc>
          <w:tcPr>
            <w:tcW w:w="1949" w:type="dxa"/>
            <w:vMerge w:val="restart"/>
            <w:tcBorders>
              <w:left w:val="nil"/>
              <w:bottom w:val="nil"/>
              <w:right w:val="nil"/>
            </w:tcBorders>
          </w:tcPr>
          <w:p w:rsidR="0003513A" w:rsidRPr="004F5E5F" w:rsidRDefault="0003513A" w:rsidP="000A4C1D">
            <w:pPr>
              <w:pStyle w:val="Tabletext"/>
            </w:pPr>
            <w:r w:rsidRPr="004F5E5F">
              <w:t>Across all months of the survey</w:t>
            </w:r>
          </w:p>
        </w:tc>
        <w:tc>
          <w:tcPr>
            <w:tcW w:w="1701" w:type="dxa"/>
            <w:gridSpan w:val="2"/>
            <w:tcBorders>
              <w:left w:val="nil"/>
              <w:bottom w:val="nil"/>
              <w:right w:val="nil"/>
            </w:tcBorders>
          </w:tcPr>
          <w:p w:rsidR="0003513A" w:rsidRDefault="0003513A" w:rsidP="000A4C1D">
            <w:pPr>
              <w:pStyle w:val="Tabletext"/>
            </w:pPr>
            <w:r>
              <w:t>Never NEET</w:t>
            </w:r>
          </w:p>
        </w:tc>
        <w:tc>
          <w:tcPr>
            <w:tcW w:w="709" w:type="dxa"/>
            <w:gridSpan w:val="2"/>
            <w:tcBorders>
              <w:top w:val="single" w:sz="4" w:space="0" w:color="auto"/>
              <w:left w:val="nil"/>
              <w:bottom w:val="nil"/>
              <w:right w:val="nil"/>
            </w:tcBorders>
          </w:tcPr>
          <w:p w:rsidR="0003513A" w:rsidRDefault="0003513A" w:rsidP="0003513A">
            <w:pPr>
              <w:pStyle w:val="Tabletext"/>
            </w:pPr>
            <w:r>
              <w:t xml:space="preserve">7901 </w:t>
            </w:r>
          </w:p>
        </w:tc>
        <w:tc>
          <w:tcPr>
            <w:tcW w:w="1701" w:type="dxa"/>
            <w:gridSpan w:val="3"/>
            <w:tcBorders>
              <w:top w:val="single" w:sz="4" w:space="0" w:color="auto"/>
              <w:left w:val="nil"/>
              <w:bottom w:val="nil"/>
              <w:right w:val="nil"/>
            </w:tcBorders>
          </w:tcPr>
          <w:p w:rsidR="0003513A" w:rsidRDefault="0003513A" w:rsidP="000A4C1D">
            <w:pPr>
              <w:pStyle w:val="Tabletext"/>
            </w:pPr>
            <w:r>
              <w:t>(84.3%)</w:t>
            </w:r>
          </w:p>
        </w:tc>
        <w:tc>
          <w:tcPr>
            <w:tcW w:w="709" w:type="dxa"/>
            <w:gridSpan w:val="3"/>
            <w:tcBorders>
              <w:top w:val="single" w:sz="4" w:space="0" w:color="auto"/>
              <w:left w:val="nil"/>
              <w:bottom w:val="nil"/>
              <w:right w:val="nil"/>
            </w:tcBorders>
          </w:tcPr>
          <w:p w:rsidR="0003513A" w:rsidRDefault="0003513A" w:rsidP="0003513A">
            <w:pPr>
              <w:pStyle w:val="Tabletext"/>
            </w:pPr>
            <w:r>
              <w:t xml:space="preserve">6793 </w:t>
            </w:r>
          </w:p>
        </w:tc>
        <w:tc>
          <w:tcPr>
            <w:tcW w:w="993" w:type="dxa"/>
            <w:tcBorders>
              <w:top w:val="single" w:sz="4" w:space="0" w:color="auto"/>
              <w:left w:val="nil"/>
              <w:bottom w:val="nil"/>
              <w:right w:val="nil"/>
            </w:tcBorders>
          </w:tcPr>
          <w:p w:rsidR="0003513A" w:rsidRDefault="0003513A" w:rsidP="000A4C1D">
            <w:pPr>
              <w:pStyle w:val="Tabletext"/>
            </w:pPr>
            <w:r>
              <w:t>(72.5%)</w:t>
            </w:r>
          </w:p>
        </w:tc>
      </w:tr>
      <w:tr w:rsidR="0003513A" w:rsidTr="0003513A">
        <w:tc>
          <w:tcPr>
            <w:tcW w:w="1949" w:type="dxa"/>
            <w:vMerge/>
            <w:tcBorders>
              <w:left w:val="nil"/>
              <w:bottom w:val="nil"/>
              <w:right w:val="nil"/>
            </w:tcBorders>
          </w:tcPr>
          <w:p w:rsidR="0003513A" w:rsidRDefault="0003513A" w:rsidP="000A4C1D">
            <w:pPr>
              <w:pStyle w:val="Tabletext"/>
            </w:pPr>
          </w:p>
        </w:tc>
        <w:tc>
          <w:tcPr>
            <w:tcW w:w="1701" w:type="dxa"/>
            <w:gridSpan w:val="2"/>
            <w:tcBorders>
              <w:top w:val="nil"/>
              <w:left w:val="nil"/>
              <w:bottom w:val="nil"/>
              <w:right w:val="nil"/>
            </w:tcBorders>
          </w:tcPr>
          <w:p w:rsidR="0003513A" w:rsidRDefault="0003513A" w:rsidP="008553F8">
            <w:pPr>
              <w:pStyle w:val="Tabletext"/>
            </w:pPr>
            <w:r>
              <w:t>Ever NEET</w:t>
            </w:r>
          </w:p>
        </w:tc>
        <w:tc>
          <w:tcPr>
            <w:tcW w:w="709" w:type="dxa"/>
            <w:gridSpan w:val="2"/>
            <w:tcBorders>
              <w:top w:val="nil"/>
              <w:left w:val="nil"/>
              <w:bottom w:val="nil"/>
              <w:right w:val="nil"/>
            </w:tcBorders>
          </w:tcPr>
          <w:p w:rsidR="0003513A" w:rsidRDefault="0003513A" w:rsidP="0003513A">
            <w:pPr>
              <w:pStyle w:val="Tabletext"/>
            </w:pPr>
            <w:r>
              <w:t xml:space="preserve">1477 </w:t>
            </w:r>
          </w:p>
        </w:tc>
        <w:tc>
          <w:tcPr>
            <w:tcW w:w="1701" w:type="dxa"/>
            <w:gridSpan w:val="3"/>
            <w:tcBorders>
              <w:top w:val="nil"/>
              <w:left w:val="nil"/>
              <w:bottom w:val="nil"/>
              <w:right w:val="nil"/>
            </w:tcBorders>
          </w:tcPr>
          <w:p w:rsidR="0003513A" w:rsidRDefault="0003513A" w:rsidP="000A4C1D">
            <w:pPr>
              <w:pStyle w:val="Tabletext"/>
            </w:pPr>
            <w:r>
              <w:t>(15.8%)</w:t>
            </w:r>
          </w:p>
        </w:tc>
        <w:tc>
          <w:tcPr>
            <w:tcW w:w="709" w:type="dxa"/>
            <w:gridSpan w:val="3"/>
            <w:tcBorders>
              <w:top w:val="nil"/>
              <w:left w:val="nil"/>
              <w:bottom w:val="nil"/>
              <w:right w:val="nil"/>
            </w:tcBorders>
          </w:tcPr>
          <w:p w:rsidR="0003513A" w:rsidRDefault="0003513A" w:rsidP="0003513A">
            <w:pPr>
              <w:pStyle w:val="Tabletext"/>
            </w:pPr>
            <w:r>
              <w:t xml:space="preserve">2579 </w:t>
            </w:r>
          </w:p>
        </w:tc>
        <w:tc>
          <w:tcPr>
            <w:tcW w:w="993" w:type="dxa"/>
            <w:tcBorders>
              <w:top w:val="nil"/>
              <w:left w:val="nil"/>
              <w:bottom w:val="nil"/>
              <w:right w:val="nil"/>
            </w:tcBorders>
          </w:tcPr>
          <w:p w:rsidR="0003513A" w:rsidRDefault="0003513A" w:rsidP="000A4C1D">
            <w:pPr>
              <w:pStyle w:val="Tabletext"/>
            </w:pPr>
            <w:r>
              <w:t>(27.5%)</w:t>
            </w:r>
          </w:p>
        </w:tc>
      </w:tr>
      <w:tr w:rsidR="0003513A" w:rsidTr="0003513A">
        <w:trPr>
          <w:trHeight w:val="127"/>
        </w:trPr>
        <w:tc>
          <w:tcPr>
            <w:tcW w:w="1949" w:type="dxa"/>
            <w:vMerge/>
            <w:tcBorders>
              <w:left w:val="nil"/>
              <w:bottom w:val="nil"/>
              <w:right w:val="nil"/>
            </w:tcBorders>
          </w:tcPr>
          <w:p w:rsidR="0003513A" w:rsidRDefault="0003513A" w:rsidP="000A4C1D">
            <w:pPr>
              <w:pStyle w:val="Tabletext"/>
            </w:pPr>
          </w:p>
        </w:tc>
        <w:tc>
          <w:tcPr>
            <w:tcW w:w="1701" w:type="dxa"/>
            <w:gridSpan w:val="2"/>
            <w:tcBorders>
              <w:top w:val="nil"/>
              <w:left w:val="nil"/>
              <w:bottom w:val="nil"/>
              <w:right w:val="nil"/>
            </w:tcBorders>
          </w:tcPr>
          <w:p w:rsidR="0003513A" w:rsidRPr="007F3EF1" w:rsidRDefault="0003513A" w:rsidP="000A4C1D">
            <w:pPr>
              <w:pStyle w:val="Tabletext"/>
              <w:rPr>
                <w:i/>
              </w:rPr>
            </w:pPr>
            <w:r>
              <w:rPr>
                <w:i/>
              </w:rPr>
              <w:t>Persistently</w:t>
            </w:r>
            <w:r w:rsidRPr="007F3EF1">
              <w:rPr>
                <w:i/>
              </w:rPr>
              <w:t xml:space="preserve"> NEET</w:t>
            </w:r>
            <w:r>
              <w:rPr>
                <w:i/>
              </w:rPr>
              <w:t>*</w:t>
            </w:r>
          </w:p>
        </w:tc>
        <w:tc>
          <w:tcPr>
            <w:tcW w:w="709" w:type="dxa"/>
            <w:gridSpan w:val="2"/>
            <w:tcBorders>
              <w:top w:val="nil"/>
              <w:left w:val="nil"/>
              <w:bottom w:val="nil"/>
              <w:right w:val="nil"/>
            </w:tcBorders>
          </w:tcPr>
          <w:p w:rsidR="0003513A" w:rsidRPr="007F3EF1" w:rsidRDefault="0003513A" w:rsidP="0003513A">
            <w:pPr>
              <w:pStyle w:val="Tabletext"/>
              <w:rPr>
                <w:i/>
              </w:rPr>
            </w:pPr>
            <w:r w:rsidRPr="007F3EF1">
              <w:rPr>
                <w:i/>
              </w:rPr>
              <w:t xml:space="preserve">630 </w:t>
            </w:r>
          </w:p>
        </w:tc>
        <w:tc>
          <w:tcPr>
            <w:tcW w:w="1701" w:type="dxa"/>
            <w:gridSpan w:val="3"/>
            <w:tcBorders>
              <w:top w:val="nil"/>
              <w:left w:val="nil"/>
              <w:bottom w:val="nil"/>
              <w:right w:val="nil"/>
            </w:tcBorders>
          </w:tcPr>
          <w:p w:rsidR="0003513A" w:rsidRPr="007F3EF1" w:rsidRDefault="0003513A" w:rsidP="000A4C1D">
            <w:pPr>
              <w:pStyle w:val="Tabletext"/>
              <w:rPr>
                <w:i/>
              </w:rPr>
            </w:pPr>
            <w:r w:rsidRPr="007F3EF1">
              <w:rPr>
                <w:i/>
              </w:rPr>
              <w:t>(6.7%)</w:t>
            </w:r>
          </w:p>
        </w:tc>
        <w:tc>
          <w:tcPr>
            <w:tcW w:w="709" w:type="dxa"/>
            <w:gridSpan w:val="3"/>
            <w:tcBorders>
              <w:top w:val="nil"/>
              <w:left w:val="nil"/>
              <w:bottom w:val="nil"/>
              <w:right w:val="nil"/>
            </w:tcBorders>
          </w:tcPr>
          <w:p w:rsidR="0003513A" w:rsidRPr="007F3EF1" w:rsidRDefault="0003513A" w:rsidP="0003513A">
            <w:pPr>
              <w:pStyle w:val="Tabletext"/>
              <w:rPr>
                <w:i/>
              </w:rPr>
            </w:pPr>
            <w:r w:rsidRPr="007F3EF1">
              <w:rPr>
                <w:i/>
              </w:rPr>
              <w:t xml:space="preserve">1095 </w:t>
            </w:r>
          </w:p>
        </w:tc>
        <w:tc>
          <w:tcPr>
            <w:tcW w:w="993" w:type="dxa"/>
            <w:tcBorders>
              <w:top w:val="nil"/>
              <w:left w:val="nil"/>
              <w:bottom w:val="nil"/>
              <w:right w:val="nil"/>
            </w:tcBorders>
          </w:tcPr>
          <w:p w:rsidR="0003513A" w:rsidRPr="007F3EF1" w:rsidRDefault="0003513A" w:rsidP="000A4C1D">
            <w:pPr>
              <w:pStyle w:val="Tabletext"/>
              <w:rPr>
                <w:i/>
              </w:rPr>
            </w:pPr>
            <w:r w:rsidRPr="007F3EF1">
              <w:rPr>
                <w:i/>
              </w:rPr>
              <w:t>(11.7%)</w:t>
            </w:r>
          </w:p>
        </w:tc>
      </w:tr>
      <w:tr w:rsidR="0003513A" w:rsidRPr="004D49D0" w:rsidTr="0003513A">
        <w:tc>
          <w:tcPr>
            <w:tcW w:w="1949" w:type="dxa"/>
            <w:vMerge w:val="restart"/>
            <w:tcBorders>
              <w:top w:val="nil"/>
              <w:left w:val="nil"/>
              <w:right w:val="nil"/>
            </w:tcBorders>
          </w:tcPr>
          <w:p w:rsidR="0003513A" w:rsidRDefault="0003513A" w:rsidP="006E5960">
            <w:pPr>
              <w:pStyle w:val="Tabletext"/>
            </w:pPr>
            <w:r>
              <w:t xml:space="preserve">Ages 15–19 approx. </w:t>
            </w:r>
          </w:p>
        </w:tc>
        <w:tc>
          <w:tcPr>
            <w:tcW w:w="1701" w:type="dxa"/>
            <w:gridSpan w:val="2"/>
            <w:tcBorders>
              <w:top w:val="nil"/>
              <w:left w:val="nil"/>
              <w:bottom w:val="nil"/>
              <w:right w:val="nil"/>
            </w:tcBorders>
          </w:tcPr>
          <w:p w:rsidR="0003513A" w:rsidRDefault="0003513A" w:rsidP="000A4C1D">
            <w:pPr>
              <w:pStyle w:val="Tabletext"/>
            </w:pPr>
            <w:r>
              <w:t>Never NEET</w:t>
            </w:r>
          </w:p>
        </w:tc>
        <w:tc>
          <w:tcPr>
            <w:tcW w:w="709" w:type="dxa"/>
            <w:gridSpan w:val="2"/>
            <w:tcBorders>
              <w:top w:val="nil"/>
              <w:left w:val="nil"/>
              <w:bottom w:val="nil"/>
              <w:right w:val="nil"/>
            </w:tcBorders>
          </w:tcPr>
          <w:p w:rsidR="0003513A" w:rsidRDefault="0003513A" w:rsidP="0003513A">
            <w:pPr>
              <w:pStyle w:val="Tabletext"/>
            </w:pPr>
            <w:r>
              <w:t xml:space="preserve">9031 </w:t>
            </w:r>
          </w:p>
        </w:tc>
        <w:tc>
          <w:tcPr>
            <w:tcW w:w="1701" w:type="dxa"/>
            <w:gridSpan w:val="3"/>
            <w:tcBorders>
              <w:top w:val="nil"/>
              <w:left w:val="nil"/>
              <w:bottom w:val="nil"/>
              <w:right w:val="nil"/>
            </w:tcBorders>
          </w:tcPr>
          <w:p w:rsidR="0003513A" w:rsidRPr="004D49D0" w:rsidRDefault="0003513A" w:rsidP="000A4C1D">
            <w:pPr>
              <w:pStyle w:val="Tabletext"/>
            </w:pPr>
            <w:r>
              <w:t>(96.3%)</w:t>
            </w:r>
          </w:p>
        </w:tc>
        <w:tc>
          <w:tcPr>
            <w:tcW w:w="709" w:type="dxa"/>
            <w:gridSpan w:val="3"/>
            <w:tcBorders>
              <w:top w:val="nil"/>
              <w:left w:val="nil"/>
              <w:bottom w:val="nil"/>
              <w:right w:val="nil"/>
            </w:tcBorders>
          </w:tcPr>
          <w:p w:rsidR="0003513A" w:rsidRPr="004D49D0" w:rsidRDefault="0003513A" w:rsidP="0003513A">
            <w:pPr>
              <w:pStyle w:val="Tabletext"/>
            </w:pPr>
            <w:r w:rsidRPr="004D49D0">
              <w:t xml:space="preserve">7693 </w:t>
            </w:r>
          </w:p>
        </w:tc>
        <w:tc>
          <w:tcPr>
            <w:tcW w:w="993" w:type="dxa"/>
            <w:tcBorders>
              <w:top w:val="nil"/>
              <w:left w:val="nil"/>
              <w:bottom w:val="nil"/>
              <w:right w:val="nil"/>
            </w:tcBorders>
          </w:tcPr>
          <w:p w:rsidR="0003513A" w:rsidRPr="004D49D0" w:rsidRDefault="0003513A" w:rsidP="000A4C1D">
            <w:pPr>
              <w:pStyle w:val="Tabletext"/>
            </w:pPr>
            <w:r w:rsidRPr="004D49D0">
              <w:t>(82.1%)</w:t>
            </w:r>
          </w:p>
        </w:tc>
      </w:tr>
      <w:tr w:rsidR="0003513A" w:rsidRPr="004D49D0" w:rsidTr="0003513A">
        <w:tc>
          <w:tcPr>
            <w:tcW w:w="1949" w:type="dxa"/>
            <w:vMerge/>
            <w:tcBorders>
              <w:left w:val="nil"/>
              <w:bottom w:val="nil"/>
              <w:right w:val="nil"/>
            </w:tcBorders>
          </w:tcPr>
          <w:p w:rsidR="0003513A" w:rsidRDefault="0003513A" w:rsidP="000A4C1D">
            <w:pPr>
              <w:pStyle w:val="Tabletext"/>
            </w:pPr>
          </w:p>
        </w:tc>
        <w:tc>
          <w:tcPr>
            <w:tcW w:w="1701" w:type="dxa"/>
            <w:gridSpan w:val="2"/>
            <w:tcBorders>
              <w:top w:val="nil"/>
              <w:left w:val="nil"/>
              <w:bottom w:val="nil"/>
              <w:right w:val="nil"/>
            </w:tcBorders>
          </w:tcPr>
          <w:p w:rsidR="0003513A" w:rsidRDefault="0003513A" w:rsidP="00726630">
            <w:pPr>
              <w:pStyle w:val="Tabletext"/>
            </w:pPr>
            <w:r>
              <w:t xml:space="preserve">Ever NEET </w:t>
            </w:r>
          </w:p>
        </w:tc>
        <w:tc>
          <w:tcPr>
            <w:tcW w:w="709" w:type="dxa"/>
            <w:gridSpan w:val="2"/>
            <w:tcBorders>
              <w:top w:val="nil"/>
              <w:left w:val="nil"/>
              <w:bottom w:val="nil"/>
              <w:right w:val="nil"/>
            </w:tcBorders>
          </w:tcPr>
          <w:p w:rsidR="0003513A" w:rsidRDefault="0003513A" w:rsidP="0003513A">
            <w:pPr>
              <w:pStyle w:val="Tabletext"/>
            </w:pPr>
            <w:r>
              <w:t xml:space="preserve">347 </w:t>
            </w:r>
          </w:p>
        </w:tc>
        <w:tc>
          <w:tcPr>
            <w:tcW w:w="1701" w:type="dxa"/>
            <w:gridSpan w:val="3"/>
            <w:tcBorders>
              <w:top w:val="nil"/>
              <w:left w:val="nil"/>
              <w:bottom w:val="nil"/>
              <w:right w:val="nil"/>
            </w:tcBorders>
          </w:tcPr>
          <w:p w:rsidR="0003513A" w:rsidRPr="004D49D0" w:rsidRDefault="0003513A" w:rsidP="007F3EF1">
            <w:pPr>
              <w:pStyle w:val="Tabletext"/>
            </w:pPr>
            <w:r>
              <w:t>(3.7%)</w:t>
            </w:r>
          </w:p>
        </w:tc>
        <w:tc>
          <w:tcPr>
            <w:tcW w:w="709" w:type="dxa"/>
            <w:gridSpan w:val="3"/>
            <w:tcBorders>
              <w:top w:val="nil"/>
              <w:left w:val="nil"/>
              <w:bottom w:val="nil"/>
              <w:right w:val="nil"/>
            </w:tcBorders>
          </w:tcPr>
          <w:p w:rsidR="0003513A" w:rsidRPr="004D49D0" w:rsidRDefault="0003513A" w:rsidP="0003513A">
            <w:pPr>
              <w:pStyle w:val="Tabletext"/>
            </w:pPr>
            <w:r w:rsidRPr="004D49D0">
              <w:t>1</w:t>
            </w:r>
            <w:r>
              <w:t>679</w:t>
            </w:r>
            <w:r w:rsidRPr="004D49D0">
              <w:t xml:space="preserve"> </w:t>
            </w:r>
          </w:p>
        </w:tc>
        <w:tc>
          <w:tcPr>
            <w:tcW w:w="993" w:type="dxa"/>
            <w:tcBorders>
              <w:top w:val="nil"/>
              <w:left w:val="nil"/>
              <w:bottom w:val="nil"/>
              <w:right w:val="nil"/>
            </w:tcBorders>
          </w:tcPr>
          <w:p w:rsidR="0003513A" w:rsidRPr="004D49D0" w:rsidRDefault="0003513A" w:rsidP="007F3EF1">
            <w:pPr>
              <w:pStyle w:val="Tabletext"/>
            </w:pPr>
            <w:r w:rsidRPr="004D49D0">
              <w:t>(1</w:t>
            </w:r>
            <w:r>
              <w:t>7</w:t>
            </w:r>
            <w:r w:rsidRPr="004D49D0">
              <w:t>.</w:t>
            </w:r>
            <w:r>
              <w:t>9</w:t>
            </w:r>
            <w:r w:rsidRPr="004D49D0">
              <w:t>%)</w:t>
            </w:r>
          </w:p>
        </w:tc>
      </w:tr>
      <w:tr w:rsidR="0003513A" w:rsidRPr="004D49D0" w:rsidTr="0003513A">
        <w:tc>
          <w:tcPr>
            <w:tcW w:w="1949" w:type="dxa"/>
            <w:tcBorders>
              <w:top w:val="nil"/>
              <w:left w:val="nil"/>
              <w:right w:val="nil"/>
            </w:tcBorders>
          </w:tcPr>
          <w:p w:rsidR="0003513A" w:rsidRDefault="0003513A" w:rsidP="000A4C1D">
            <w:pPr>
              <w:pStyle w:val="Tabletext"/>
            </w:pPr>
          </w:p>
        </w:tc>
        <w:tc>
          <w:tcPr>
            <w:tcW w:w="1701" w:type="dxa"/>
            <w:gridSpan w:val="2"/>
            <w:tcBorders>
              <w:top w:val="nil"/>
              <w:left w:val="nil"/>
              <w:bottom w:val="nil"/>
              <w:right w:val="nil"/>
            </w:tcBorders>
          </w:tcPr>
          <w:p w:rsidR="0003513A" w:rsidRPr="004A0835" w:rsidRDefault="0003513A" w:rsidP="00726630">
            <w:pPr>
              <w:pStyle w:val="Tabletext"/>
              <w:rPr>
                <w:i/>
              </w:rPr>
            </w:pPr>
            <w:r w:rsidRPr="004A0835">
              <w:rPr>
                <w:i/>
              </w:rPr>
              <w:t>Persistently NEET*</w:t>
            </w:r>
          </w:p>
        </w:tc>
        <w:tc>
          <w:tcPr>
            <w:tcW w:w="709" w:type="dxa"/>
            <w:gridSpan w:val="2"/>
            <w:tcBorders>
              <w:top w:val="nil"/>
              <w:left w:val="nil"/>
              <w:bottom w:val="nil"/>
              <w:right w:val="nil"/>
            </w:tcBorders>
          </w:tcPr>
          <w:p w:rsidR="0003513A" w:rsidRPr="004A0835" w:rsidRDefault="0003513A" w:rsidP="0003513A">
            <w:pPr>
              <w:pStyle w:val="Tabletext"/>
              <w:rPr>
                <w:i/>
              </w:rPr>
            </w:pPr>
            <w:r w:rsidRPr="004A0835">
              <w:rPr>
                <w:i/>
              </w:rPr>
              <w:t xml:space="preserve">169 </w:t>
            </w:r>
          </w:p>
        </w:tc>
        <w:tc>
          <w:tcPr>
            <w:tcW w:w="1701" w:type="dxa"/>
            <w:gridSpan w:val="3"/>
            <w:tcBorders>
              <w:top w:val="nil"/>
              <w:left w:val="nil"/>
              <w:bottom w:val="nil"/>
              <w:right w:val="nil"/>
            </w:tcBorders>
          </w:tcPr>
          <w:p w:rsidR="0003513A" w:rsidRPr="004A0835" w:rsidRDefault="0003513A" w:rsidP="007F3EF1">
            <w:pPr>
              <w:pStyle w:val="Tabletext"/>
              <w:rPr>
                <w:i/>
              </w:rPr>
            </w:pPr>
            <w:r w:rsidRPr="004A0835">
              <w:rPr>
                <w:i/>
              </w:rPr>
              <w:t>(1.8%)</w:t>
            </w:r>
          </w:p>
        </w:tc>
        <w:tc>
          <w:tcPr>
            <w:tcW w:w="709" w:type="dxa"/>
            <w:gridSpan w:val="3"/>
            <w:tcBorders>
              <w:top w:val="nil"/>
              <w:left w:val="nil"/>
              <w:bottom w:val="nil"/>
              <w:right w:val="nil"/>
            </w:tcBorders>
          </w:tcPr>
          <w:p w:rsidR="0003513A" w:rsidRPr="004A0835" w:rsidRDefault="0003513A" w:rsidP="0003513A">
            <w:pPr>
              <w:pStyle w:val="Tabletext"/>
              <w:rPr>
                <w:i/>
              </w:rPr>
            </w:pPr>
            <w:r w:rsidRPr="004A0835">
              <w:rPr>
                <w:i/>
              </w:rPr>
              <w:t xml:space="preserve">612 </w:t>
            </w:r>
          </w:p>
        </w:tc>
        <w:tc>
          <w:tcPr>
            <w:tcW w:w="993" w:type="dxa"/>
            <w:tcBorders>
              <w:top w:val="nil"/>
              <w:left w:val="nil"/>
              <w:bottom w:val="nil"/>
              <w:right w:val="nil"/>
            </w:tcBorders>
          </w:tcPr>
          <w:p w:rsidR="0003513A" w:rsidRPr="004A0835" w:rsidRDefault="0003513A" w:rsidP="007F3EF1">
            <w:pPr>
              <w:pStyle w:val="Tabletext"/>
              <w:rPr>
                <w:i/>
              </w:rPr>
            </w:pPr>
            <w:r w:rsidRPr="004A0835">
              <w:rPr>
                <w:i/>
              </w:rPr>
              <w:t>(6.5%)</w:t>
            </w:r>
          </w:p>
        </w:tc>
      </w:tr>
      <w:tr w:rsidR="0003513A" w:rsidTr="0003513A">
        <w:tc>
          <w:tcPr>
            <w:tcW w:w="2091" w:type="dxa"/>
            <w:gridSpan w:val="2"/>
            <w:tcBorders>
              <w:top w:val="single" w:sz="4" w:space="0" w:color="000000" w:themeColor="text1"/>
              <w:left w:val="nil"/>
              <w:right w:val="nil"/>
            </w:tcBorders>
          </w:tcPr>
          <w:p w:rsidR="0003513A" w:rsidRDefault="0003513A" w:rsidP="008527D7">
            <w:pPr>
              <w:pStyle w:val="Tablehead1"/>
            </w:pPr>
            <w:r>
              <w:t xml:space="preserve">Still present in wave 10 </w:t>
            </w:r>
          </w:p>
        </w:tc>
        <w:tc>
          <w:tcPr>
            <w:tcW w:w="2126" w:type="dxa"/>
            <w:gridSpan w:val="2"/>
            <w:tcBorders>
              <w:top w:val="single" w:sz="4" w:space="0" w:color="000000" w:themeColor="text1"/>
              <w:left w:val="nil"/>
              <w:bottom w:val="single" w:sz="4" w:space="0" w:color="000000" w:themeColor="text1"/>
              <w:right w:val="nil"/>
            </w:tcBorders>
          </w:tcPr>
          <w:p w:rsidR="0003513A" w:rsidRDefault="0003513A" w:rsidP="00C01538">
            <w:pPr>
              <w:pStyle w:val="Tablehead1"/>
            </w:pPr>
          </w:p>
        </w:tc>
        <w:tc>
          <w:tcPr>
            <w:tcW w:w="1843" w:type="dxa"/>
            <w:gridSpan w:val="4"/>
            <w:tcBorders>
              <w:top w:val="single" w:sz="4" w:space="0" w:color="000000" w:themeColor="text1"/>
              <w:left w:val="nil"/>
              <w:bottom w:val="single" w:sz="4" w:space="0" w:color="auto"/>
              <w:right w:val="nil"/>
            </w:tcBorders>
          </w:tcPr>
          <w:p w:rsidR="0003513A" w:rsidRDefault="0003513A" w:rsidP="00C01538">
            <w:pPr>
              <w:pStyle w:val="Tablehead1"/>
            </w:pPr>
            <w:r>
              <w:t>Y03</w:t>
            </w:r>
          </w:p>
        </w:tc>
        <w:tc>
          <w:tcPr>
            <w:tcW w:w="236" w:type="dxa"/>
            <w:tcBorders>
              <w:top w:val="single" w:sz="4" w:space="0" w:color="000000" w:themeColor="text1"/>
              <w:left w:val="nil"/>
              <w:bottom w:val="single" w:sz="4" w:space="0" w:color="auto"/>
              <w:right w:val="nil"/>
            </w:tcBorders>
          </w:tcPr>
          <w:p w:rsidR="0003513A" w:rsidRDefault="0003513A" w:rsidP="00C01538">
            <w:pPr>
              <w:pStyle w:val="Tablehead1"/>
            </w:pPr>
          </w:p>
        </w:tc>
        <w:tc>
          <w:tcPr>
            <w:tcW w:w="332" w:type="dxa"/>
            <w:tcBorders>
              <w:top w:val="single" w:sz="4" w:space="0" w:color="000000" w:themeColor="text1"/>
              <w:left w:val="nil"/>
              <w:bottom w:val="single" w:sz="4" w:space="0" w:color="auto"/>
              <w:right w:val="nil"/>
            </w:tcBorders>
          </w:tcPr>
          <w:p w:rsidR="0003513A" w:rsidRDefault="0003513A" w:rsidP="00C01538">
            <w:pPr>
              <w:pStyle w:val="Tablehead1"/>
            </w:pPr>
          </w:p>
        </w:tc>
        <w:tc>
          <w:tcPr>
            <w:tcW w:w="1134" w:type="dxa"/>
            <w:gridSpan w:val="2"/>
            <w:tcBorders>
              <w:top w:val="single" w:sz="4" w:space="0" w:color="000000" w:themeColor="text1"/>
              <w:left w:val="nil"/>
              <w:bottom w:val="single" w:sz="4" w:space="0" w:color="auto"/>
              <w:right w:val="nil"/>
            </w:tcBorders>
          </w:tcPr>
          <w:p w:rsidR="0003513A" w:rsidRDefault="0003513A" w:rsidP="00C01538">
            <w:pPr>
              <w:pStyle w:val="Tablehead1"/>
            </w:pPr>
            <w:r>
              <w:t>Y06</w:t>
            </w:r>
          </w:p>
        </w:tc>
      </w:tr>
      <w:tr w:rsidR="0003513A" w:rsidTr="0003513A">
        <w:tc>
          <w:tcPr>
            <w:tcW w:w="1949" w:type="dxa"/>
            <w:vMerge w:val="restart"/>
            <w:tcBorders>
              <w:left w:val="nil"/>
              <w:bottom w:val="nil"/>
              <w:right w:val="nil"/>
            </w:tcBorders>
          </w:tcPr>
          <w:p w:rsidR="0003513A" w:rsidRDefault="0003513A" w:rsidP="00C01538">
            <w:pPr>
              <w:pStyle w:val="Tabletext"/>
            </w:pPr>
            <w:r>
              <w:t>Across all months of the survey</w:t>
            </w:r>
          </w:p>
        </w:tc>
        <w:tc>
          <w:tcPr>
            <w:tcW w:w="1701" w:type="dxa"/>
            <w:gridSpan w:val="2"/>
            <w:tcBorders>
              <w:left w:val="nil"/>
              <w:bottom w:val="nil"/>
              <w:right w:val="nil"/>
            </w:tcBorders>
          </w:tcPr>
          <w:p w:rsidR="0003513A" w:rsidRDefault="0003513A" w:rsidP="00C01538">
            <w:pPr>
              <w:pStyle w:val="Tabletext"/>
            </w:pPr>
            <w:r>
              <w:t>Never NEET</w:t>
            </w:r>
          </w:p>
        </w:tc>
        <w:tc>
          <w:tcPr>
            <w:tcW w:w="709" w:type="dxa"/>
            <w:gridSpan w:val="2"/>
            <w:tcBorders>
              <w:top w:val="single" w:sz="4" w:space="0" w:color="auto"/>
              <w:left w:val="nil"/>
              <w:bottom w:val="nil"/>
              <w:right w:val="nil"/>
            </w:tcBorders>
          </w:tcPr>
          <w:p w:rsidR="0003513A" w:rsidRDefault="0003513A" w:rsidP="0003513A">
            <w:pPr>
              <w:pStyle w:val="Tabletext"/>
            </w:pPr>
            <w:r>
              <w:t xml:space="preserve">2926 </w:t>
            </w:r>
          </w:p>
        </w:tc>
        <w:tc>
          <w:tcPr>
            <w:tcW w:w="1701" w:type="dxa"/>
            <w:gridSpan w:val="3"/>
            <w:tcBorders>
              <w:top w:val="single" w:sz="4" w:space="0" w:color="auto"/>
              <w:left w:val="nil"/>
              <w:bottom w:val="nil"/>
              <w:right w:val="nil"/>
            </w:tcBorders>
          </w:tcPr>
          <w:p w:rsidR="0003513A" w:rsidRDefault="0003513A" w:rsidP="00C01538">
            <w:pPr>
              <w:pStyle w:val="Tabletext"/>
            </w:pPr>
            <w:r>
              <w:t>(74.2%)</w:t>
            </w:r>
          </w:p>
        </w:tc>
        <w:tc>
          <w:tcPr>
            <w:tcW w:w="709" w:type="dxa"/>
            <w:gridSpan w:val="3"/>
            <w:tcBorders>
              <w:top w:val="single" w:sz="4" w:space="0" w:color="auto"/>
              <w:left w:val="nil"/>
              <w:bottom w:val="nil"/>
              <w:right w:val="nil"/>
            </w:tcBorders>
          </w:tcPr>
          <w:p w:rsidR="0003513A" w:rsidRDefault="0003513A" w:rsidP="0003513A">
            <w:pPr>
              <w:pStyle w:val="Tabletext"/>
            </w:pPr>
            <w:r>
              <w:t xml:space="preserve">2175 </w:t>
            </w:r>
          </w:p>
        </w:tc>
        <w:tc>
          <w:tcPr>
            <w:tcW w:w="994" w:type="dxa"/>
            <w:tcBorders>
              <w:top w:val="single" w:sz="4" w:space="0" w:color="auto"/>
              <w:left w:val="nil"/>
              <w:bottom w:val="nil"/>
              <w:right w:val="nil"/>
            </w:tcBorders>
          </w:tcPr>
          <w:p w:rsidR="0003513A" w:rsidRDefault="0003513A" w:rsidP="00C01538">
            <w:pPr>
              <w:pStyle w:val="Tabletext"/>
            </w:pPr>
            <w:r>
              <w:t>(60.8%)</w:t>
            </w:r>
          </w:p>
        </w:tc>
      </w:tr>
      <w:tr w:rsidR="0003513A" w:rsidTr="0003513A">
        <w:tc>
          <w:tcPr>
            <w:tcW w:w="1949" w:type="dxa"/>
            <w:vMerge/>
            <w:tcBorders>
              <w:top w:val="nil"/>
              <w:left w:val="nil"/>
              <w:bottom w:val="nil"/>
              <w:right w:val="nil"/>
            </w:tcBorders>
          </w:tcPr>
          <w:p w:rsidR="0003513A" w:rsidRDefault="0003513A" w:rsidP="00C01538">
            <w:pPr>
              <w:pStyle w:val="Tabletext"/>
            </w:pPr>
          </w:p>
        </w:tc>
        <w:tc>
          <w:tcPr>
            <w:tcW w:w="1701" w:type="dxa"/>
            <w:gridSpan w:val="2"/>
            <w:tcBorders>
              <w:top w:val="nil"/>
              <w:left w:val="nil"/>
              <w:bottom w:val="nil"/>
              <w:right w:val="nil"/>
            </w:tcBorders>
          </w:tcPr>
          <w:p w:rsidR="0003513A" w:rsidRDefault="0003513A" w:rsidP="00C01538">
            <w:pPr>
              <w:pStyle w:val="Tabletext"/>
            </w:pPr>
            <w:r>
              <w:t>Ever NEET</w:t>
            </w:r>
          </w:p>
        </w:tc>
        <w:tc>
          <w:tcPr>
            <w:tcW w:w="709" w:type="dxa"/>
            <w:gridSpan w:val="2"/>
            <w:tcBorders>
              <w:top w:val="nil"/>
              <w:left w:val="nil"/>
              <w:bottom w:val="nil"/>
              <w:right w:val="nil"/>
            </w:tcBorders>
          </w:tcPr>
          <w:p w:rsidR="0003513A" w:rsidRDefault="0003513A" w:rsidP="0003513A">
            <w:pPr>
              <w:pStyle w:val="Tabletext"/>
            </w:pPr>
            <w:r>
              <w:t xml:space="preserve">1019 </w:t>
            </w:r>
          </w:p>
        </w:tc>
        <w:tc>
          <w:tcPr>
            <w:tcW w:w="1701" w:type="dxa"/>
            <w:gridSpan w:val="3"/>
            <w:tcBorders>
              <w:top w:val="nil"/>
              <w:left w:val="nil"/>
              <w:bottom w:val="nil"/>
              <w:right w:val="nil"/>
            </w:tcBorders>
          </w:tcPr>
          <w:p w:rsidR="0003513A" w:rsidRDefault="0003513A" w:rsidP="00C01538">
            <w:pPr>
              <w:pStyle w:val="Tabletext"/>
            </w:pPr>
            <w:r>
              <w:t>(25.8%)</w:t>
            </w:r>
          </w:p>
        </w:tc>
        <w:tc>
          <w:tcPr>
            <w:tcW w:w="709" w:type="dxa"/>
            <w:gridSpan w:val="3"/>
            <w:tcBorders>
              <w:top w:val="nil"/>
              <w:left w:val="nil"/>
              <w:bottom w:val="nil"/>
              <w:right w:val="nil"/>
            </w:tcBorders>
          </w:tcPr>
          <w:p w:rsidR="0003513A" w:rsidRDefault="0003513A" w:rsidP="0003513A">
            <w:pPr>
              <w:pStyle w:val="Tabletext"/>
            </w:pPr>
            <w:r>
              <w:t xml:space="preserve">1400 </w:t>
            </w:r>
          </w:p>
        </w:tc>
        <w:tc>
          <w:tcPr>
            <w:tcW w:w="994" w:type="dxa"/>
            <w:tcBorders>
              <w:top w:val="nil"/>
              <w:left w:val="nil"/>
              <w:bottom w:val="nil"/>
              <w:right w:val="nil"/>
            </w:tcBorders>
          </w:tcPr>
          <w:p w:rsidR="0003513A" w:rsidRDefault="0003513A" w:rsidP="00C01538">
            <w:pPr>
              <w:pStyle w:val="Tabletext"/>
            </w:pPr>
            <w:r>
              <w:t>(39.2%)</w:t>
            </w:r>
          </w:p>
        </w:tc>
      </w:tr>
      <w:tr w:rsidR="0003513A" w:rsidTr="0003513A">
        <w:trPr>
          <w:trHeight w:val="127"/>
        </w:trPr>
        <w:tc>
          <w:tcPr>
            <w:tcW w:w="1949" w:type="dxa"/>
            <w:vMerge/>
            <w:tcBorders>
              <w:top w:val="nil"/>
              <w:left w:val="nil"/>
              <w:bottom w:val="nil"/>
              <w:right w:val="nil"/>
            </w:tcBorders>
          </w:tcPr>
          <w:p w:rsidR="0003513A" w:rsidRDefault="0003513A" w:rsidP="00C01538">
            <w:pPr>
              <w:pStyle w:val="Tabletext"/>
            </w:pPr>
          </w:p>
        </w:tc>
        <w:tc>
          <w:tcPr>
            <w:tcW w:w="1701" w:type="dxa"/>
            <w:gridSpan w:val="2"/>
            <w:tcBorders>
              <w:top w:val="nil"/>
              <w:left w:val="nil"/>
              <w:bottom w:val="nil"/>
              <w:right w:val="nil"/>
            </w:tcBorders>
          </w:tcPr>
          <w:p w:rsidR="0003513A" w:rsidRPr="007F3EF1" w:rsidRDefault="0003513A" w:rsidP="00C01538">
            <w:pPr>
              <w:pStyle w:val="Tabletext"/>
              <w:rPr>
                <w:i/>
              </w:rPr>
            </w:pPr>
            <w:r>
              <w:rPr>
                <w:i/>
              </w:rPr>
              <w:t>Persistently</w:t>
            </w:r>
            <w:r w:rsidRPr="007F3EF1">
              <w:rPr>
                <w:i/>
              </w:rPr>
              <w:t xml:space="preserve"> NEET</w:t>
            </w:r>
            <w:r>
              <w:rPr>
                <w:i/>
              </w:rPr>
              <w:t>*</w:t>
            </w:r>
          </w:p>
        </w:tc>
        <w:tc>
          <w:tcPr>
            <w:tcW w:w="709" w:type="dxa"/>
            <w:gridSpan w:val="2"/>
            <w:tcBorders>
              <w:top w:val="nil"/>
              <w:left w:val="nil"/>
              <w:bottom w:val="nil"/>
              <w:right w:val="nil"/>
            </w:tcBorders>
          </w:tcPr>
          <w:p w:rsidR="0003513A" w:rsidRPr="007F3EF1" w:rsidRDefault="0003513A" w:rsidP="0003513A">
            <w:pPr>
              <w:pStyle w:val="Tabletext"/>
              <w:rPr>
                <w:i/>
              </w:rPr>
            </w:pPr>
            <w:r>
              <w:rPr>
                <w:i/>
              </w:rPr>
              <w:t xml:space="preserve">421 </w:t>
            </w:r>
          </w:p>
        </w:tc>
        <w:tc>
          <w:tcPr>
            <w:tcW w:w="1701" w:type="dxa"/>
            <w:gridSpan w:val="3"/>
            <w:tcBorders>
              <w:top w:val="nil"/>
              <w:left w:val="nil"/>
              <w:bottom w:val="nil"/>
              <w:right w:val="nil"/>
            </w:tcBorders>
          </w:tcPr>
          <w:p w:rsidR="0003513A" w:rsidRDefault="0003513A" w:rsidP="00C01538">
            <w:pPr>
              <w:pStyle w:val="Tabletext"/>
              <w:rPr>
                <w:i/>
              </w:rPr>
            </w:pPr>
            <w:r>
              <w:rPr>
                <w:i/>
              </w:rPr>
              <w:t>(10.7%)</w:t>
            </w:r>
          </w:p>
        </w:tc>
        <w:tc>
          <w:tcPr>
            <w:tcW w:w="709" w:type="dxa"/>
            <w:gridSpan w:val="3"/>
            <w:tcBorders>
              <w:top w:val="nil"/>
              <w:left w:val="nil"/>
              <w:bottom w:val="nil"/>
              <w:right w:val="nil"/>
            </w:tcBorders>
          </w:tcPr>
          <w:p w:rsidR="0003513A" w:rsidRPr="007F3EF1" w:rsidRDefault="0003513A" w:rsidP="0003513A">
            <w:pPr>
              <w:pStyle w:val="Tabletext"/>
              <w:rPr>
                <w:i/>
              </w:rPr>
            </w:pPr>
            <w:r>
              <w:rPr>
                <w:i/>
              </w:rPr>
              <w:t xml:space="preserve">612 </w:t>
            </w:r>
          </w:p>
        </w:tc>
        <w:tc>
          <w:tcPr>
            <w:tcW w:w="994" w:type="dxa"/>
            <w:tcBorders>
              <w:top w:val="nil"/>
              <w:left w:val="nil"/>
              <w:bottom w:val="nil"/>
              <w:right w:val="nil"/>
            </w:tcBorders>
          </w:tcPr>
          <w:p w:rsidR="0003513A" w:rsidRDefault="0003513A" w:rsidP="00C01538">
            <w:pPr>
              <w:pStyle w:val="Tabletext"/>
              <w:rPr>
                <w:i/>
              </w:rPr>
            </w:pPr>
            <w:r>
              <w:rPr>
                <w:i/>
              </w:rPr>
              <w:t>(17.1%)</w:t>
            </w:r>
          </w:p>
        </w:tc>
      </w:tr>
      <w:tr w:rsidR="0003513A" w:rsidRPr="004D49D0" w:rsidTr="0003513A">
        <w:tc>
          <w:tcPr>
            <w:tcW w:w="1949" w:type="dxa"/>
            <w:vMerge w:val="restart"/>
            <w:tcBorders>
              <w:top w:val="nil"/>
              <w:left w:val="nil"/>
              <w:right w:val="nil"/>
            </w:tcBorders>
          </w:tcPr>
          <w:p w:rsidR="0003513A" w:rsidRPr="0048312B" w:rsidRDefault="0003513A" w:rsidP="004A0835">
            <w:pPr>
              <w:pStyle w:val="Tabletext"/>
            </w:pPr>
            <w:r>
              <w:t xml:space="preserve">Ages 15–19 approx. </w:t>
            </w:r>
          </w:p>
        </w:tc>
        <w:tc>
          <w:tcPr>
            <w:tcW w:w="1701" w:type="dxa"/>
            <w:gridSpan w:val="2"/>
            <w:tcBorders>
              <w:top w:val="nil"/>
              <w:left w:val="nil"/>
              <w:bottom w:val="nil"/>
              <w:right w:val="nil"/>
            </w:tcBorders>
          </w:tcPr>
          <w:p w:rsidR="0003513A" w:rsidRDefault="0003513A" w:rsidP="00C01538">
            <w:pPr>
              <w:pStyle w:val="Tabletext"/>
            </w:pPr>
            <w:r>
              <w:t>Never NEET</w:t>
            </w:r>
          </w:p>
        </w:tc>
        <w:tc>
          <w:tcPr>
            <w:tcW w:w="709" w:type="dxa"/>
            <w:gridSpan w:val="2"/>
            <w:tcBorders>
              <w:top w:val="nil"/>
              <w:left w:val="nil"/>
              <w:bottom w:val="nil"/>
              <w:right w:val="nil"/>
            </w:tcBorders>
          </w:tcPr>
          <w:p w:rsidR="0003513A" w:rsidRDefault="0003513A" w:rsidP="0003513A">
            <w:pPr>
              <w:pStyle w:val="Tabletext"/>
            </w:pPr>
            <w:r>
              <w:t xml:space="preserve">3821 </w:t>
            </w:r>
          </w:p>
        </w:tc>
        <w:tc>
          <w:tcPr>
            <w:tcW w:w="1701" w:type="dxa"/>
            <w:gridSpan w:val="3"/>
            <w:tcBorders>
              <w:top w:val="nil"/>
              <w:left w:val="nil"/>
              <w:bottom w:val="nil"/>
              <w:right w:val="nil"/>
            </w:tcBorders>
          </w:tcPr>
          <w:p w:rsidR="0003513A" w:rsidRDefault="0003513A" w:rsidP="00C01538">
            <w:pPr>
              <w:pStyle w:val="Tabletext"/>
            </w:pPr>
            <w:r>
              <w:t>(96.9%)</w:t>
            </w:r>
          </w:p>
        </w:tc>
        <w:tc>
          <w:tcPr>
            <w:tcW w:w="709" w:type="dxa"/>
            <w:gridSpan w:val="3"/>
            <w:tcBorders>
              <w:top w:val="nil"/>
              <w:left w:val="nil"/>
              <w:bottom w:val="nil"/>
              <w:right w:val="nil"/>
            </w:tcBorders>
          </w:tcPr>
          <w:p w:rsidR="0003513A" w:rsidRPr="004D49D0" w:rsidRDefault="0003513A" w:rsidP="0003513A">
            <w:pPr>
              <w:pStyle w:val="Tabletext"/>
            </w:pPr>
            <w:r>
              <w:t xml:space="preserve">2928 </w:t>
            </w:r>
          </w:p>
        </w:tc>
        <w:tc>
          <w:tcPr>
            <w:tcW w:w="994" w:type="dxa"/>
            <w:tcBorders>
              <w:top w:val="nil"/>
              <w:left w:val="nil"/>
              <w:bottom w:val="nil"/>
              <w:right w:val="nil"/>
            </w:tcBorders>
          </w:tcPr>
          <w:p w:rsidR="0003513A" w:rsidRDefault="0003513A" w:rsidP="00C01538">
            <w:pPr>
              <w:pStyle w:val="Tabletext"/>
            </w:pPr>
            <w:r>
              <w:t>(81.9%)</w:t>
            </w:r>
          </w:p>
        </w:tc>
      </w:tr>
      <w:tr w:rsidR="0003513A" w:rsidRPr="004D49D0" w:rsidTr="0003513A">
        <w:tc>
          <w:tcPr>
            <w:tcW w:w="1949" w:type="dxa"/>
            <w:vMerge/>
            <w:tcBorders>
              <w:left w:val="nil"/>
              <w:bottom w:val="nil"/>
              <w:right w:val="nil"/>
            </w:tcBorders>
          </w:tcPr>
          <w:p w:rsidR="0003513A" w:rsidRDefault="0003513A" w:rsidP="00C01538">
            <w:pPr>
              <w:pStyle w:val="Tabletext"/>
            </w:pPr>
          </w:p>
        </w:tc>
        <w:tc>
          <w:tcPr>
            <w:tcW w:w="1701" w:type="dxa"/>
            <w:gridSpan w:val="2"/>
            <w:tcBorders>
              <w:top w:val="nil"/>
              <w:left w:val="nil"/>
              <w:bottom w:val="nil"/>
              <w:right w:val="nil"/>
            </w:tcBorders>
          </w:tcPr>
          <w:p w:rsidR="0003513A" w:rsidRDefault="0003513A" w:rsidP="00C01538">
            <w:pPr>
              <w:pStyle w:val="Tabletext"/>
            </w:pPr>
            <w:r>
              <w:t>Ever NEET</w:t>
            </w:r>
          </w:p>
        </w:tc>
        <w:tc>
          <w:tcPr>
            <w:tcW w:w="709" w:type="dxa"/>
            <w:gridSpan w:val="2"/>
            <w:tcBorders>
              <w:top w:val="nil"/>
              <w:left w:val="nil"/>
              <w:bottom w:val="nil"/>
              <w:right w:val="nil"/>
            </w:tcBorders>
          </w:tcPr>
          <w:p w:rsidR="0003513A" w:rsidRDefault="0003513A" w:rsidP="0003513A">
            <w:pPr>
              <w:pStyle w:val="Tabletext"/>
            </w:pPr>
            <w:r>
              <w:t xml:space="preserve">124 </w:t>
            </w:r>
          </w:p>
        </w:tc>
        <w:tc>
          <w:tcPr>
            <w:tcW w:w="1701" w:type="dxa"/>
            <w:gridSpan w:val="3"/>
            <w:tcBorders>
              <w:top w:val="nil"/>
              <w:left w:val="nil"/>
              <w:bottom w:val="nil"/>
              <w:right w:val="nil"/>
            </w:tcBorders>
          </w:tcPr>
          <w:p w:rsidR="0003513A" w:rsidRDefault="0003513A" w:rsidP="00C01538">
            <w:pPr>
              <w:pStyle w:val="Tabletext"/>
            </w:pPr>
            <w:r>
              <w:t>(3.1%)</w:t>
            </w:r>
          </w:p>
        </w:tc>
        <w:tc>
          <w:tcPr>
            <w:tcW w:w="709" w:type="dxa"/>
            <w:gridSpan w:val="3"/>
            <w:tcBorders>
              <w:top w:val="nil"/>
              <w:left w:val="nil"/>
              <w:bottom w:val="nil"/>
              <w:right w:val="nil"/>
            </w:tcBorders>
          </w:tcPr>
          <w:p w:rsidR="0003513A" w:rsidRPr="004D49D0" w:rsidRDefault="0003513A" w:rsidP="0003513A">
            <w:pPr>
              <w:pStyle w:val="Tabletext"/>
            </w:pPr>
            <w:r>
              <w:t xml:space="preserve">647 </w:t>
            </w:r>
          </w:p>
        </w:tc>
        <w:tc>
          <w:tcPr>
            <w:tcW w:w="994" w:type="dxa"/>
            <w:tcBorders>
              <w:top w:val="nil"/>
              <w:left w:val="nil"/>
              <w:bottom w:val="nil"/>
              <w:right w:val="nil"/>
            </w:tcBorders>
          </w:tcPr>
          <w:p w:rsidR="0003513A" w:rsidRDefault="0003513A" w:rsidP="00C01538">
            <w:pPr>
              <w:pStyle w:val="Tabletext"/>
            </w:pPr>
            <w:r>
              <w:t>(18.1%)</w:t>
            </w:r>
          </w:p>
        </w:tc>
      </w:tr>
      <w:tr w:rsidR="0003513A" w:rsidRPr="004D49D0" w:rsidTr="0003513A">
        <w:tc>
          <w:tcPr>
            <w:tcW w:w="1949" w:type="dxa"/>
            <w:tcBorders>
              <w:top w:val="nil"/>
              <w:left w:val="nil"/>
              <w:bottom w:val="single" w:sz="4" w:space="0" w:color="000000" w:themeColor="text1"/>
              <w:right w:val="nil"/>
            </w:tcBorders>
          </w:tcPr>
          <w:p w:rsidR="0003513A" w:rsidRDefault="0003513A" w:rsidP="00C01538">
            <w:pPr>
              <w:pStyle w:val="Tabletext"/>
            </w:pPr>
          </w:p>
        </w:tc>
        <w:tc>
          <w:tcPr>
            <w:tcW w:w="1701" w:type="dxa"/>
            <w:gridSpan w:val="2"/>
            <w:tcBorders>
              <w:top w:val="nil"/>
              <w:left w:val="nil"/>
              <w:bottom w:val="single" w:sz="4" w:space="0" w:color="000000" w:themeColor="text1"/>
              <w:right w:val="nil"/>
            </w:tcBorders>
          </w:tcPr>
          <w:p w:rsidR="0003513A" w:rsidRPr="004A0835" w:rsidRDefault="0003513A" w:rsidP="00C01538">
            <w:pPr>
              <w:pStyle w:val="Tabletext"/>
              <w:rPr>
                <w:i/>
              </w:rPr>
            </w:pPr>
            <w:r>
              <w:rPr>
                <w:i/>
              </w:rPr>
              <w:t>Persistently NEET*</w:t>
            </w:r>
          </w:p>
        </w:tc>
        <w:tc>
          <w:tcPr>
            <w:tcW w:w="709" w:type="dxa"/>
            <w:gridSpan w:val="2"/>
            <w:tcBorders>
              <w:top w:val="nil"/>
              <w:left w:val="nil"/>
              <w:bottom w:val="single" w:sz="4" w:space="0" w:color="000000" w:themeColor="text1"/>
              <w:right w:val="nil"/>
            </w:tcBorders>
          </w:tcPr>
          <w:p w:rsidR="0003513A" w:rsidRPr="004A0835" w:rsidRDefault="0003513A" w:rsidP="0003513A">
            <w:pPr>
              <w:pStyle w:val="Tabletext"/>
              <w:rPr>
                <w:i/>
              </w:rPr>
            </w:pPr>
            <w:r w:rsidRPr="004A0835">
              <w:rPr>
                <w:i/>
              </w:rPr>
              <w:t xml:space="preserve">58 </w:t>
            </w:r>
          </w:p>
        </w:tc>
        <w:tc>
          <w:tcPr>
            <w:tcW w:w="1701" w:type="dxa"/>
            <w:gridSpan w:val="3"/>
            <w:tcBorders>
              <w:top w:val="nil"/>
              <w:left w:val="nil"/>
              <w:bottom w:val="single" w:sz="4" w:space="0" w:color="000000" w:themeColor="text1"/>
              <w:right w:val="nil"/>
            </w:tcBorders>
          </w:tcPr>
          <w:p w:rsidR="0003513A" w:rsidRPr="004A0835" w:rsidRDefault="0003513A" w:rsidP="00C01538">
            <w:pPr>
              <w:pStyle w:val="Tabletext"/>
              <w:rPr>
                <w:i/>
              </w:rPr>
            </w:pPr>
            <w:r w:rsidRPr="004A0835">
              <w:rPr>
                <w:i/>
              </w:rPr>
              <w:t>(1.5%)</w:t>
            </w:r>
          </w:p>
        </w:tc>
        <w:tc>
          <w:tcPr>
            <w:tcW w:w="709" w:type="dxa"/>
            <w:gridSpan w:val="3"/>
            <w:tcBorders>
              <w:top w:val="nil"/>
              <w:left w:val="nil"/>
              <w:bottom w:val="single" w:sz="4" w:space="0" w:color="000000" w:themeColor="text1"/>
              <w:right w:val="nil"/>
            </w:tcBorders>
          </w:tcPr>
          <w:p w:rsidR="0003513A" w:rsidRPr="004A0835" w:rsidRDefault="0003513A" w:rsidP="0003513A">
            <w:pPr>
              <w:pStyle w:val="Tabletext"/>
              <w:rPr>
                <w:i/>
              </w:rPr>
            </w:pPr>
            <w:r w:rsidRPr="004A0835">
              <w:rPr>
                <w:i/>
              </w:rPr>
              <w:t xml:space="preserve">224 </w:t>
            </w:r>
          </w:p>
        </w:tc>
        <w:tc>
          <w:tcPr>
            <w:tcW w:w="994" w:type="dxa"/>
            <w:tcBorders>
              <w:top w:val="nil"/>
              <w:left w:val="nil"/>
              <w:bottom w:val="single" w:sz="4" w:space="0" w:color="000000" w:themeColor="text1"/>
              <w:right w:val="nil"/>
            </w:tcBorders>
          </w:tcPr>
          <w:p w:rsidR="0003513A" w:rsidRPr="004A0835" w:rsidRDefault="0003513A" w:rsidP="00C01538">
            <w:pPr>
              <w:pStyle w:val="Tabletext"/>
              <w:rPr>
                <w:i/>
              </w:rPr>
            </w:pPr>
            <w:r w:rsidRPr="004A0835">
              <w:rPr>
                <w:i/>
              </w:rPr>
              <w:t>(6.3%)</w:t>
            </w:r>
          </w:p>
        </w:tc>
      </w:tr>
    </w:tbl>
    <w:p w:rsidR="009D4BC7" w:rsidRDefault="009D4BC7" w:rsidP="009D4BC7">
      <w:pPr>
        <w:pStyle w:val="Source"/>
      </w:pPr>
      <w:r>
        <w:t>*The persistently NEET are a sub-group of the ever NEET</w:t>
      </w:r>
      <w:r w:rsidR="0099194C">
        <w:t>.</w:t>
      </w:r>
    </w:p>
    <w:p w:rsidR="00D343D8" w:rsidRDefault="00D343D8" w:rsidP="009D4BC7">
      <w:pPr>
        <w:pStyle w:val="Source"/>
      </w:pPr>
      <w:r>
        <w:t>Note: Numbers are rounded to one decimal place and may not sum to 100.</w:t>
      </w:r>
    </w:p>
    <w:p w:rsidR="008553F8" w:rsidRDefault="008553F8" w:rsidP="00541FC7">
      <w:pPr>
        <w:pStyle w:val="Text"/>
      </w:pPr>
      <w:r>
        <w:lastRenderedPageBreak/>
        <w:t xml:space="preserve">As would be expected, the never NEET group forms the largest </w:t>
      </w:r>
      <w:r w:rsidR="004F5E5F">
        <w:t>group overall</w:t>
      </w:r>
      <w:r>
        <w:t>.</w:t>
      </w:r>
      <w:r w:rsidR="003C1C15">
        <w:t xml:space="preserve"> </w:t>
      </w:r>
      <w:proofErr w:type="gramStart"/>
      <w:r w:rsidR="003C1C15">
        <w:t xml:space="preserve">The </w:t>
      </w:r>
      <w:r w:rsidR="00615C71">
        <w:t xml:space="preserve"> </w:t>
      </w:r>
      <w:r w:rsidR="003C1C15">
        <w:t>proportions</w:t>
      </w:r>
      <w:proofErr w:type="gramEnd"/>
      <w:r w:rsidR="003C1C15">
        <w:t xml:space="preserve"> </w:t>
      </w:r>
      <w:r w:rsidR="00F42665">
        <w:t>who</w:t>
      </w:r>
      <w:r w:rsidR="003C1C15">
        <w:t xml:space="preserve"> are never NEET are higher during the time the samples were aged </w:t>
      </w:r>
      <w:r w:rsidR="00F42665">
        <w:t>15—</w:t>
      </w:r>
      <w:r w:rsidR="003C1C15">
        <w:t>19. This is expected</w:t>
      </w:r>
      <w:r w:rsidR="00F42665">
        <w:t>,</w:t>
      </w:r>
      <w:r w:rsidR="003C1C15">
        <w:t xml:space="preserve"> given the more restricted time period.</w:t>
      </w:r>
      <w:r w:rsidR="00D004AC">
        <w:t xml:space="preserve"> </w:t>
      </w:r>
      <w:r w:rsidR="00717908">
        <w:t xml:space="preserve">In addition, this is when the majority of the attrition from the survey occurred, and therefore those people </w:t>
      </w:r>
      <w:r w:rsidR="00F42665">
        <w:t xml:space="preserve">who </w:t>
      </w:r>
      <w:r w:rsidR="009D4BC7">
        <w:t xml:space="preserve">dropped out </w:t>
      </w:r>
      <w:r w:rsidR="00717908">
        <w:t xml:space="preserve">did not have the opportunity to become </w:t>
      </w:r>
      <w:r w:rsidR="00136A07">
        <w:t>persistently</w:t>
      </w:r>
      <w:r w:rsidR="00717908">
        <w:t xml:space="preserve"> NEET (particularly for the Y03 cohort, where </w:t>
      </w:r>
      <w:r w:rsidR="00D33798">
        <w:t xml:space="preserve">the risk of being </w:t>
      </w:r>
      <w:r w:rsidR="00717908">
        <w:t xml:space="preserve">early </w:t>
      </w:r>
      <w:r w:rsidR="00136A07">
        <w:t>persistently</w:t>
      </w:r>
      <w:r w:rsidR="00717908">
        <w:t xml:space="preserve"> NEET is comparatively quite small for even </w:t>
      </w:r>
      <w:r w:rsidR="00217A22">
        <w:t>those who</w:t>
      </w:r>
      <w:r w:rsidR="00717908">
        <w:t xml:space="preserve"> were still in the survey at age 19). </w:t>
      </w:r>
      <w:r w:rsidR="004F5E5F">
        <w:t xml:space="preserve">What this breakdown of the sample also shows is that the </w:t>
      </w:r>
      <w:r w:rsidR="00136A07">
        <w:t>persistently</w:t>
      </w:r>
      <w:r w:rsidR="004F5E5F">
        <w:t xml:space="preserve"> NEET group </w:t>
      </w:r>
      <w:r w:rsidR="00F42665">
        <w:t>is</w:t>
      </w:r>
      <w:r w:rsidR="004F5E5F">
        <w:t xml:space="preserve"> a smaller sub</w:t>
      </w:r>
      <w:r w:rsidR="0072304A">
        <w:t>-</w:t>
      </w:r>
      <w:r w:rsidR="004F5E5F">
        <w:t xml:space="preserve">set of the overall NEETs. So, for example, while </w:t>
      </w:r>
      <w:r w:rsidR="00A66BC2">
        <w:t xml:space="preserve">27.5% of the total sample across all months of the survey (regardless of dropout) was ever NEET for the Y06 cohort, only 11.7% </w:t>
      </w:r>
      <w:r w:rsidR="00A5018A">
        <w:t>had a</w:t>
      </w:r>
      <w:r w:rsidR="00A66BC2">
        <w:t xml:space="preserve"> </w:t>
      </w:r>
      <w:r w:rsidR="00136A07">
        <w:t>persistently</w:t>
      </w:r>
      <w:r w:rsidR="00A66BC2">
        <w:t xml:space="preserve"> NEET</w:t>
      </w:r>
      <w:r w:rsidR="00A5018A">
        <w:t xml:space="preserve"> period(s)</w:t>
      </w:r>
      <w:r w:rsidR="00A66BC2">
        <w:t>.</w:t>
      </w:r>
      <w:r w:rsidR="00953FA4">
        <w:t xml:space="preserve"> </w:t>
      </w:r>
    </w:p>
    <w:p w:rsidR="00A66BC2" w:rsidRDefault="00A66BC2" w:rsidP="00541FC7">
      <w:pPr>
        <w:pStyle w:val="Text"/>
      </w:pPr>
      <w:r>
        <w:t xml:space="preserve">It can also be seen that there was a higher proportion of ever NEETs and </w:t>
      </w:r>
      <w:r w:rsidR="00136A07">
        <w:t>persistently</w:t>
      </w:r>
      <w:r>
        <w:t xml:space="preserve"> NEETs </w:t>
      </w:r>
      <w:r w:rsidR="006E5960">
        <w:t xml:space="preserve">at any time during the survey </w:t>
      </w:r>
      <w:r>
        <w:t xml:space="preserve">for </w:t>
      </w:r>
      <w:r w:rsidR="00217A22">
        <w:t>those who</w:t>
      </w:r>
      <w:r>
        <w:t xml:space="preserve"> were still present in the final wave of the survey</w:t>
      </w:r>
      <w:r w:rsidR="00753C86">
        <w:t>, t</w:t>
      </w:r>
      <w:r w:rsidR="002654DF">
        <w:t>h</w:t>
      </w:r>
      <w:r w:rsidR="00F42665">
        <w:t xml:space="preserve">e reason </w:t>
      </w:r>
      <w:r w:rsidR="00753C86">
        <w:t>being</w:t>
      </w:r>
      <w:r w:rsidR="002654DF">
        <w:t xml:space="preserve"> </w:t>
      </w:r>
      <w:r w:rsidR="00F42665">
        <w:t>that</w:t>
      </w:r>
      <w:r w:rsidR="002654DF">
        <w:t xml:space="preserve"> they would have had more opportunity to become so. </w:t>
      </w:r>
    </w:p>
    <w:p w:rsidR="008553F8" w:rsidRDefault="00E21250" w:rsidP="00541FC7">
      <w:pPr>
        <w:pStyle w:val="Text"/>
      </w:pPr>
      <w:r>
        <w:t xml:space="preserve">It is clear that there were higher proportions of ever NEET and also </w:t>
      </w:r>
      <w:r w:rsidR="00136A07">
        <w:t>persistently</w:t>
      </w:r>
      <w:r>
        <w:t xml:space="preserve"> NEET for the Y06 cohort (noting that </w:t>
      </w:r>
      <w:r w:rsidR="00136A07">
        <w:t>persistently</w:t>
      </w:r>
      <w:r w:rsidR="008553F8">
        <w:t xml:space="preserve"> NEET is a sub</w:t>
      </w:r>
      <w:r w:rsidR="0072304A">
        <w:t>-</w:t>
      </w:r>
      <w:r w:rsidR="008553F8">
        <w:t>set of the ever NEET group</w:t>
      </w:r>
      <w:r>
        <w:t>)</w:t>
      </w:r>
      <w:r w:rsidR="008553F8">
        <w:t>.</w:t>
      </w:r>
      <w:r>
        <w:t xml:space="preserve"> Across the length of the survey</w:t>
      </w:r>
      <w:r w:rsidR="006E5960">
        <w:t>,</w:t>
      </w:r>
      <w:r>
        <w:t xml:space="preserve"> </w:t>
      </w:r>
      <w:r w:rsidR="004F5E5F">
        <w:t>for the total sample</w:t>
      </w:r>
      <w:r w:rsidR="006E5960">
        <w:t>,</w:t>
      </w:r>
      <w:r w:rsidR="004F5E5F">
        <w:t xml:space="preserve"> </w:t>
      </w:r>
      <w:r>
        <w:t xml:space="preserve">6.7% of the Y03 cohort reported a </w:t>
      </w:r>
      <w:r w:rsidR="00136A07">
        <w:t>persistently</w:t>
      </w:r>
      <w:r>
        <w:t xml:space="preserve"> NEET period</w:t>
      </w:r>
      <w:r w:rsidR="00A5018A">
        <w:t>(s)</w:t>
      </w:r>
      <w:r w:rsidR="0072304A">
        <w:t>,</w:t>
      </w:r>
      <w:r>
        <w:t xml:space="preserve"> while 11.7% of the Y06 cohort did so. That is quite an increase in the size of the groups across the two cohorts.</w:t>
      </w:r>
      <w:r w:rsidR="00D004AC">
        <w:t xml:space="preserve"> </w:t>
      </w:r>
      <w:r w:rsidR="00F42665">
        <w:t>When we look at the more restricted time period when the cohorts were aged 15—19, t</w:t>
      </w:r>
      <w:r>
        <w:t xml:space="preserve">here are </w:t>
      </w:r>
      <w:r w:rsidR="004F5E5F">
        <w:t>also considerably</w:t>
      </w:r>
      <w:r>
        <w:t xml:space="preserve"> larger proportions </w:t>
      </w:r>
      <w:r w:rsidR="00DB28C3">
        <w:t xml:space="preserve">of </w:t>
      </w:r>
      <w:r w:rsidR="00136A07">
        <w:t>persistently</w:t>
      </w:r>
      <w:r w:rsidR="00DB28C3">
        <w:t xml:space="preserve"> NEET in Y06 </w:t>
      </w:r>
      <w:r w:rsidR="00F42665">
        <w:t>by comparison with</w:t>
      </w:r>
      <w:r w:rsidR="005C7B6D">
        <w:t xml:space="preserve"> Y03</w:t>
      </w:r>
      <w:r>
        <w:t xml:space="preserve">. </w:t>
      </w:r>
      <w:r w:rsidR="006E5960">
        <w:t xml:space="preserve">Indeed, the Y03 sample </w:t>
      </w:r>
      <w:r w:rsidR="00573036">
        <w:t>of</w:t>
      </w:r>
      <w:r w:rsidR="006E5960">
        <w:t xml:space="preserve"> </w:t>
      </w:r>
      <w:r w:rsidR="00217A22">
        <w:t>those who</w:t>
      </w:r>
      <w:r w:rsidR="006E5960">
        <w:t xml:space="preserve"> had a persistently NEET period(s) between </w:t>
      </w:r>
      <w:r w:rsidR="00F42665">
        <w:t xml:space="preserve">the ages of </w:t>
      </w:r>
      <w:r w:rsidR="006E5960">
        <w:t xml:space="preserve">15 and 19 is quite small, particularly when restricted to those present in the final wave (58 people in total). </w:t>
      </w:r>
    </w:p>
    <w:p w:rsidR="00DB28C3" w:rsidRDefault="002654DF" w:rsidP="00541FC7">
      <w:pPr>
        <w:pStyle w:val="Text"/>
      </w:pPr>
      <w:r>
        <w:t xml:space="preserve">There could be various reasons </w:t>
      </w:r>
      <w:r w:rsidR="00F42665">
        <w:t xml:space="preserve">to explain </w:t>
      </w:r>
      <w:r w:rsidR="00DB28C3">
        <w:t xml:space="preserve">an increase in </w:t>
      </w:r>
      <w:r w:rsidR="00136A07">
        <w:t>persistently</w:t>
      </w:r>
      <w:r w:rsidR="00F42665">
        <w:t xml:space="preserve"> NEET across the two cohorts, p</w:t>
      </w:r>
      <w:r w:rsidR="00DB28C3">
        <w:t xml:space="preserve">art of </w:t>
      </w:r>
      <w:r w:rsidR="00F42665">
        <w:t>which</w:t>
      </w:r>
      <w:r w:rsidR="00DB28C3">
        <w:t xml:space="preserve"> could be </w:t>
      </w:r>
      <w:r w:rsidR="00F42665">
        <w:t>related to</w:t>
      </w:r>
      <w:r w:rsidR="00DB28C3">
        <w:t xml:space="preserve"> the vagaries of the samples. However, Carcillo et al</w:t>
      </w:r>
      <w:r w:rsidR="00F42665">
        <w:t>.</w:t>
      </w:r>
      <w:r w:rsidR="00DB28C3">
        <w:t xml:space="preserve"> (201</w:t>
      </w:r>
      <w:r>
        <w:t>5</w:t>
      </w:r>
      <w:r w:rsidR="00DB28C3">
        <w:t xml:space="preserve">) point out that </w:t>
      </w:r>
      <w:r w:rsidR="005C7B6D">
        <w:t xml:space="preserve">there was </w:t>
      </w:r>
      <w:r w:rsidR="001A0D55">
        <w:t>a rise</w:t>
      </w:r>
      <w:r w:rsidR="00F42665">
        <w:t xml:space="preserve"> in point-in-</w:t>
      </w:r>
      <w:r w:rsidR="00DB28C3">
        <w:t xml:space="preserve">time NEETs in </w:t>
      </w:r>
      <w:r w:rsidR="00F42665">
        <w:t>Organisation for Economic Co-operation and Development (</w:t>
      </w:r>
      <w:r w:rsidR="00DB28C3">
        <w:t>OECD</w:t>
      </w:r>
      <w:r w:rsidR="00F42665">
        <w:t>)</w:t>
      </w:r>
      <w:r w:rsidR="00DB28C3">
        <w:t xml:space="preserve"> countries following the GFC </w:t>
      </w:r>
      <w:r w:rsidR="005C7B6D">
        <w:t xml:space="preserve">(mainly </w:t>
      </w:r>
      <w:r w:rsidR="00DB28C3">
        <w:t xml:space="preserve">unemployed </w:t>
      </w:r>
      <w:r w:rsidR="005C7B6D">
        <w:t xml:space="preserve">but in Australia also inactive </w:t>
      </w:r>
      <w:r w:rsidR="00F42665">
        <w:t>[NILF]</w:t>
      </w:r>
      <w:r w:rsidR="00CB6F12">
        <w:t xml:space="preserve"> </w:t>
      </w:r>
      <w:r w:rsidR="00DB28C3">
        <w:t>youth</w:t>
      </w:r>
      <w:r w:rsidR="005C7B6D">
        <w:t>)</w:t>
      </w:r>
      <w:r w:rsidR="00DB28C3">
        <w:t xml:space="preserve">. </w:t>
      </w:r>
      <w:r>
        <w:t>It is possible that</w:t>
      </w:r>
      <w:r w:rsidR="00DB28C3">
        <w:t xml:space="preserve"> this had an effect on the Y06 sample in this study. The young people from this sample would have been </w:t>
      </w:r>
      <w:r w:rsidR="00F42665">
        <w:t xml:space="preserve">aged </w:t>
      </w:r>
      <w:r w:rsidR="00DB28C3">
        <w:t>about 18 when the effects of the GFC were felt in Australia (the age of labour market entry for many)</w:t>
      </w:r>
      <w:r w:rsidR="00F42665">
        <w:t>,</w:t>
      </w:r>
      <w:r w:rsidR="00DB28C3">
        <w:t xml:space="preserve"> while the young people in the Y</w:t>
      </w:r>
      <w:r w:rsidR="004F5E5F">
        <w:t>0</w:t>
      </w:r>
      <w:r w:rsidR="00DB28C3">
        <w:t xml:space="preserve">3 cohort would have been </w:t>
      </w:r>
      <w:r w:rsidR="00F42665">
        <w:t xml:space="preserve">aged </w:t>
      </w:r>
      <w:r w:rsidR="00DB28C3">
        <w:t xml:space="preserve">about 21. </w:t>
      </w:r>
      <w:r w:rsidR="005C7B6D">
        <w:t>This would also account, in part at least, for th</w:t>
      </w:r>
      <w:r w:rsidR="00F42665">
        <w:t>e larger proportion of 15 to 19-year-</w:t>
      </w:r>
      <w:r w:rsidR="003C3F2C">
        <w:t xml:space="preserve">olds who </w:t>
      </w:r>
      <w:r w:rsidR="005C7B6D">
        <w:t>were persistently NEET in Y06.</w:t>
      </w:r>
      <w:r w:rsidR="00DB28C3">
        <w:t xml:space="preserve"> </w:t>
      </w:r>
    </w:p>
    <w:p w:rsidR="00CC0D07" w:rsidRDefault="00D97405" w:rsidP="00DA309A">
      <w:pPr>
        <w:pStyle w:val="Text"/>
      </w:pPr>
      <w:r>
        <w:t>T</w:t>
      </w:r>
      <w:r w:rsidR="00DA309A">
        <w:t xml:space="preserve">able </w:t>
      </w:r>
      <w:r>
        <w:t xml:space="preserve">2 </w:t>
      </w:r>
      <w:r w:rsidR="00DA309A">
        <w:t xml:space="preserve">follows a similar theme by examining the amount and proportion of time </w:t>
      </w:r>
      <w:r w:rsidR="001616F3">
        <w:t xml:space="preserve">spent </w:t>
      </w:r>
      <w:r w:rsidR="00DA309A">
        <w:t xml:space="preserve">in the various NEET states. </w:t>
      </w:r>
    </w:p>
    <w:p w:rsidR="00CC0D07" w:rsidRDefault="00CC0D07">
      <w:pPr>
        <w:spacing w:before="0" w:line="240" w:lineRule="auto"/>
      </w:pPr>
      <w:r>
        <w:br w:type="page"/>
      </w:r>
    </w:p>
    <w:p w:rsidR="00F74A53" w:rsidRDefault="00F74A53" w:rsidP="00F74A53">
      <w:pPr>
        <w:pStyle w:val="Tabletitle"/>
      </w:pPr>
      <w:bookmarkStart w:id="55" w:name="_Toc489861750"/>
      <w:r>
        <w:lastRenderedPageBreak/>
        <w:t>Table</w:t>
      </w:r>
      <w:r w:rsidR="00CC0D07">
        <w:t xml:space="preserve"> </w:t>
      </w:r>
      <w:r w:rsidR="002654DF">
        <w:t>2</w:t>
      </w:r>
      <w:r>
        <w:t xml:space="preserve"> </w:t>
      </w:r>
      <w:r w:rsidR="00530265">
        <w:tab/>
      </w:r>
      <w:r w:rsidR="002654DF">
        <w:t>Months and p</w:t>
      </w:r>
      <w:r>
        <w:t>roportion of time spent NEET</w:t>
      </w:r>
      <w:bookmarkEnd w:id="55"/>
      <w:r w:rsidR="002654DF">
        <w:t xml:space="preserve"> </w:t>
      </w:r>
    </w:p>
    <w:tbl>
      <w:tblPr>
        <w:tblStyle w:val="TableGrid"/>
        <w:tblW w:w="0" w:type="auto"/>
        <w:tblInd w:w="108" w:type="dxa"/>
        <w:tblLook w:val="04A0" w:firstRow="1" w:lastRow="0" w:firstColumn="1" w:lastColumn="0" w:noHBand="0" w:noVBand="1"/>
      </w:tblPr>
      <w:tblGrid>
        <w:gridCol w:w="2338"/>
        <w:gridCol w:w="2446"/>
        <w:gridCol w:w="2446"/>
      </w:tblGrid>
      <w:tr w:rsidR="00D97405" w:rsidTr="00F77642">
        <w:tc>
          <w:tcPr>
            <w:tcW w:w="2338" w:type="dxa"/>
            <w:tcBorders>
              <w:left w:val="nil"/>
              <w:bottom w:val="single" w:sz="4" w:space="0" w:color="000000" w:themeColor="text1"/>
              <w:right w:val="nil"/>
            </w:tcBorders>
          </w:tcPr>
          <w:p w:rsidR="00D97405" w:rsidRDefault="002B2F07" w:rsidP="00CE00B1">
            <w:pPr>
              <w:pStyle w:val="Tablehead1"/>
            </w:pPr>
            <w:r>
              <w:t>Wave 2 sample</w:t>
            </w:r>
          </w:p>
        </w:tc>
        <w:tc>
          <w:tcPr>
            <w:tcW w:w="2446" w:type="dxa"/>
            <w:tcBorders>
              <w:left w:val="nil"/>
              <w:bottom w:val="single" w:sz="4" w:space="0" w:color="000000" w:themeColor="text1"/>
              <w:right w:val="nil"/>
            </w:tcBorders>
          </w:tcPr>
          <w:p w:rsidR="00D97405" w:rsidRDefault="00D97405" w:rsidP="00CE00B1">
            <w:pPr>
              <w:pStyle w:val="Tablehead1"/>
            </w:pPr>
            <w:r>
              <w:t>Y03</w:t>
            </w:r>
          </w:p>
        </w:tc>
        <w:tc>
          <w:tcPr>
            <w:tcW w:w="2446" w:type="dxa"/>
            <w:tcBorders>
              <w:left w:val="nil"/>
              <w:bottom w:val="single" w:sz="4" w:space="0" w:color="000000" w:themeColor="text1"/>
              <w:right w:val="nil"/>
            </w:tcBorders>
          </w:tcPr>
          <w:p w:rsidR="00D97405" w:rsidRDefault="00D97405" w:rsidP="00CE00B1">
            <w:pPr>
              <w:pStyle w:val="Tablehead1"/>
            </w:pPr>
            <w:r>
              <w:t>Y06</w:t>
            </w:r>
          </w:p>
        </w:tc>
      </w:tr>
      <w:tr w:rsidR="00D97405" w:rsidTr="00F77642">
        <w:tc>
          <w:tcPr>
            <w:tcW w:w="2338" w:type="dxa"/>
            <w:tcBorders>
              <w:left w:val="nil"/>
              <w:bottom w:val="nil"/>
              <w:right w:val="nil"/>
            </w:tcBorders>
          </w:tcPr>
          <w:p w:rsidR="00D97405" w:rsidRDefault="00CE7039" w:rsidP="00CE00B1">
            <w:pPr>
              <w:pStyle w:val="Tabletext"/>
            </w:pPr>
            <w:r>
              <w:t>Overall</w:t>
            </w:r>
          </w:p>
        </w:tc>
        <w:tc>
          <w:tcPr>
            <w:tcW w:w="2446" w:type="dxa"/>
            <w:tcBorders>
              <w:left w:val="nil"/>
              <w:bottom w:val="nil"/>
              <w:right w:val="nil"/>
            </w:tcBorders>
          </w:tcPr>
          <w:p w:rsidR="00D97405" w:rsidRDefault="00D97405" w:rsidP="00CE00B1">
            <w:pPr>
              <w:pStyle w:val="Tabletext"/>
            </w:pPr>
            <w:r>
              <w:t>1.4 months (1.9% of all months)</w:t>
            </w:r>
          </w:p>
        </w:tc>
        <w:tc>
          <w:tcPr>
            <w:tcW w:w="2446" w:type="dxa"/>
            <w:tcBorders>
              <w:left w:val="nil"/>
              <w:bottom w:val="nil"/>
              <w:right w:val="nil"/>
            </w:tcBorders>
          </w:tcPr>
          <w:p w:rsidR="00D97405" w:rsidRDefault="00D97405" w:rsidP="00BE23E7">
            <w:pPr>
              <w:pStyle w:val="Tabletext"/>
            </w:pPr>
            <w:r>
              <w:t>2.5 months (3.5% of all months)</w:t>
            </w:r>
          </w:p>
        </w:tc>
      </w:tr>
      <w:tr w:rsidR="00D97405" w:rsidTr="00F77642">
        <w:tc>
          <w:tcPr>
            <w:tcW w:w="2338" w:type="dxa"/>
            <w:tcBorders>
              <w:top w:val="nil"/>
              <w:left w:val="nil"/>
              <w:bottom w:val="nil"/>
              <w:right w:val="nil"/>
            </w:tcBorders>
          </w:tcPr>
          <w:p w:rsidR="00D97405" w:rsidRDefault="00CE7039" w:rsidP="00CE7039">
            <w:pPr>
              <w:pStyle w:val="Tabletext"/>
            </w:pPr>
            <w:r>
              <w:t>Of those e</w:t>
            </w:r>
            <w:r w:rsidR="00D97405">
              <w:t>ver NEET</w:t>
            </w:r>
            <w:r w:rsidR="00B1076A">
              <w:t xml:space="preserve"> (including </w:t>
            </w:r>
            <w:r w:rsidR="00136A07">
              <w:t>persistently</w:t>
            </w:r>
            <w:r w:rsidR="00B1076A">
              <w:t xml:space="preserve"> NEET)</w:t>
            </w:r>
          </w:p>
        </w:tc>
        <w:tc>
          <w:tcPr>
            <w:tcW w:w="2446" w:type="dxa"/>
            <w:tcBorders>
              <w:top w:val="nil"/>
              <w:left w:val="nil"/>
              <w:bottom w:val="nil"/>
              <w:right w:val="nil"/>
            </w:tcBorders>
          </w:tcPr>
          <w:p w:rsidR="00D97405" w:rsidRDefault="00D97405" w:rsidP="00CE67ED">
            <w:pPr>
              <w:pStyle w:val="Tabletext"/>
            </w:pPr>
            <w:r>
              <w:t>9.</w:t>
            </w:r>
            <w:r w:rsidR="00CE67ED">
              <w:t>1</w:t>
            </w:r>
            <w:r>
              <w:t xml:space="preserve"> months (12.3% of all months)</w:t>
            </w:r>
          </w:p>
        </w:tc>
        <w:tc>
          <w:tcPr>
            <w:tcW w:w="2446" w:type="dxa"/>
            <w:tcBorders>
              <w:top w:val="nil"/>
              <w:left w:val="nil"/>
              <w:bottom w:val="nil"/>
              <w:right w:val="nil"/>
            </w:tcBorders>
          </w:tcPr>
          <w:p w:rsidR="00D97405" w:rsidRDefault="00D97405" w:rsidP="00BE23E7">
            <w:pPr>
              <w:pStyle w:val="Tabletext"/>
            </w:pPr>
            <w:r>
              <w:t>8.9 months (12.7% of all</w:t>
            </w:r>
            <w:r w:rsidR="00D004AC">
              <w:t xml:space="preserve"> </w:t>
            </w:r>
            <w:r>
              <w:t>months)</w:t>
            </w:r>
          </w:p>
        </w:tc>
      </w:tr>
      <w:tr w:rsidR="00D97405" w:rsidTr="00F77642">
        <w:tc>
          <w:tcPr>
            <w:tcW w:w="2338" w:type="dxa"/>
            <w:tcBorders>
              <w:top w:val="nil"/>
              <w:left w:val="nil"/>
              <w:bottom w:val="nil"/>
              <w:right w:val="nil"/>
            </w:tcBorders>
          </w:tcPr>
          <w:p w:rsidR="00D97405" w:rsidRDefault="00CE7039" w:rsidP="00CE7039">
            <w:pPr>
              <w:pStyle w:val="Tabletext"/>
            </w:pPr>
            <w:r>
              <w:t xml:space="preserve">Of those </w:t>
            </w:r>
            <w:r w:rsidR="00136A07">
              <w:t>persistently</w:t>
            </w:r>
            <w:r w:rsidR="00D97405">
              <w:t xml:space="preserve"> NEET</w:t>
            </w:r>
          </w:p>
        </w:tc>
        <w:tc>
          <w:tcPr>
            <w:tcW w:w="2446" w:type="dxa"/>
            <w:tcBorders>
              <w:top w:val="nil"/>
              <w:left w:val="nil"/>
              <w:bottom w:val="nil"/>
              <w:right w:val="nil"/>
            </w:tcBorders>
          </w:tcPr>
          <w:p w:rsidR="00D97405" w:rsidRDefault="00D97405" w:rsidP="00615C71">
            <w:pPr>
              <w:pStyle w:val="Tabletext"/>
            </w:pPr>
            <w:r>
              <w:t xml:space="preserve">17.3 </w:t>
            </w:r>
            <w:r w:rsidR="00CE67ED">
              <w:t xml:space="preserve">months </w:t>
            </w:r>
            <w:r>
              <w:t>(23.4% of all months)</w:t>
            </w:r>
          </w:p>
        </w:tc>
        <w:tc>
          <w:tcPr>
            <w:tcW w:w="2446" w:type="dxa"/>
            <w:tcBorders>
              <w:top w:val="nil"/>
              <w:left w:val="nil"/>
              <w:bottom w:val="nil"/>
              <w:right w:val="nil"/>
            </w:tcBorders>
          </w:tcPr>
          <w:p w:rsidR="00D97405" w:rsidRPr="0001008E" w:rsidRDefault="00D97405" w:rsidP="00BE23E7">
            <w:pPr>
              <w:pStyle w:val="Tabletext"/>
            </w:pPr>
            <w:r w:rsidRPr="0001008E">
              <w:t>1</w:t>
            </w:r>
            <w:r w:rsidR="00CE67ED">
              <w:t>7.0</w:t>
            </w:r>
            <w:r w:rsidRPr="0001008E">
              <w:t xml:space="preserve"> months</w:t>
            </w:r>
          </w:p>
          <w:p w:rsidR="00D97405" w:rsidRPr="0001008E" w:rsidRDefault="00D97405" w:rsidP="00CE67ED">
            <w:pPr>
              <w:pStyle w:val="Tabletext"/>
            </w:pPr>
            <w:r w:rsidRPr="0001008E">
              <w:t>(2</w:t>
            </w:r>
            <w:r w:rsidR="00CE67ED">
              <w:t>3</w:t>
            </w:r>
            <w:r w:rsidRPr="0001008E">
              <w:t>.</w:t>
            </w:r>
            <w:r w:rsidR="00CE67ED">
              <w:t>1</w:t>
            </w:r>
            <w:r w:rsidRPr="0001008E">
              <w:t>% of all months)</w:t>
            </w:r>
          </w:p>
        </w:tc>
      </w:tr>
      <w:tr w:rsidR="00D97405" w:rsidTr="00F77642">
        <w:tc>
          <w:tcPr>
            <w:tcW w:w="2338" w:type="dxa"/>
            <w:tcBorders>
              <w:top w:val="nil"/>
              <w:left w:val="nil"/>
              <w:bottom w:val="single" w:sz="4" w:space="0" w:color="000000" w:themeColor="text1"/>
              <w:right w:val="nil"/>
            </w:tcBorders>
          </w:tcPr>
          <w:p w:rsidR="00D97405" w:rsidRDefault="00CE7039" w:rsidP="00CE7039">
            <w:pPr>
              <w:pStyle w:val="Tabletext"/>
            </w:pPr>
            <w:r>
              <w:t>Of those e</w:t>
            </w:r>
            <w:r w:rsidR="00D97405">
              <w:t xml:space="preserve">arly </w:t>
            </w:r>
            <w:r w:rsidR="00136A07">
              <w:t>persistently</w:t>
            </w:r>
            <w:r w:rsidR="00D97405">
              <w:t xml:space="preserve"> NEET (ages </w:t>
            </w:r>
            <w:r w:rsidR="00F42665">
              <w:t>15–</w:t>
            </w:r>
            <w:r w:rsidR="00B01944">
              <w:t>19</w:t>
            </w:r>
            <w:r w:rsidR="00D97405">
              <w:t>)</w:t>
            </w:r>
          </w:p>
        </w:tc>
        <w:tc>
          <w:tcPr>
            <w:tcW w:w="2446" w:type="dxa"/>
            <w:tcBorders>
              <w:top w:val="nil"/>
              <w:left w:val="nil"/>
              <w:bottom w:val="single" w:sz="4" w:space="0" w:color="000000" w:themeColor="text1"/>
              <w:right w:val="nil"/>
            </w:tcBorders>
          </w:tcPr>
          <w:p w:rsidR="00D97405" w:rsidRDefault="00D97405" w:rsidP="00CE00B1">
            <w:pPr>
              <w:pStyle w:val="Tabletext"/>
            </w:pPr>
            <w:r>
              <w:t>22.3 months (38.1% of all</w:t>
            </w:r>
            <w:r w:rsidR="00D004AC">
              <w:t xml:space="preserve"> </w:t>
            </w:r>
            <w:r>
              <w:t>months)</w:t>
            </w:r>
          </w:p>
        </w:tc>
        <w:tc>
          <w:tcPr>
            <w:tcW w:w="2446" w:type="dxa"/>
            <w:tcBorders>
              <w:top w:val="nil"/>
              <w:left w:val="nil"/>
              <w:bottom w:val="single" w:sz="4" w:space="0" w:color="000000" w:themeColor="text1"/>
              <w:right w:val="nil"/>
            </w:tcBorders>
          </w:tcPr>
          <w:p w:rsidR="00D97405" w:rsidRDefault="00D97405" w:rsidP="00BE23E7">
            <w:pPr>
              <w:pStyle w:val="Tabletext"/>
            </w:pPr>
            <w:r>
              <w:t>18.9 months</w:t>
            </w:r>
          </w:p>
          <w:p w:rsidR="00D97405" w:rsidRDefault="00D97405" w:rsidP="00BE23E7">
            <w:pPr>
              <w:pStyle w:val="Tabletext"/>
            </w:pPr>
            <w:r>
              <w:t>(29.6% of all months)</w:t>
            </w:r>
          </w:p>
        </w:tc>
      </w:tr>
      <w:tr w:rsidR="00B1076A" w:rsidTr="00F77642">
        <w:tc>
          <w:tcPr>
            <w:tcW w:w="2338" w:type="dxa"/>
            <w:tcBorders>
              <w:left w:val="nil"/>
              <w:bottom w:val="single" w:sz="4" w:space="0" w:color="000000" w:themeColor="text1"/>
              <w:right w:val="nil"/>
            </w:tcBorders>
          </w:tcPr>
          <w:p w:rsidR="00B1076A" w:rsidRDefault="00B1076A" w:rsidP="002B2F07">
            <w:pPr>
              <w:pStyle w:val="Tablehead1"/>
            </w:pPr>
            <w:r>
              <w:t>Still present in wave</w:t>
            </w:r>
            <w:r w:rsidR="002B2F07">
              <w:t>10</w:t>
            </w:r>
          </w:p>
        </w:tc>
        <w:tc>
          <w:tcPr>
            <w:tcW w:w="2446" w:type="dxa"/>
            <w:tcBorders>
              <w:left w:val="nil"/>
              <w:bottom w:val="single" w:sz="4" w:space="0" w:color="000000" w:themeColor="text1"/>
              <w:right w:val="nil"/>
            </w:tcBorders>
          </w:tcPr>
          <w:p w:rsidR="00B1076A" w:rsidRDefault="00B1076A" w:rsidP="00C01538">
            <w:pPr>
              <w:pStyle w:val="Tablehead1"/>
            </w:pPr>
            <w:r>
              <w:t>Y03</w:t>
            </w:r>
          </w:p>
        </w:tc>
        <w:tc>
          <w:tcPr>
            <w:tcW w:w="2446" w:type="dxa"/>
            <w:tcBorders>
              <w:left w:val="nil"/>
              <w:bottom w:val="single" w:sz="4" w:space="0" w:color="000000" w:themeColor="text1"/>
              <w:right w:val="nil"/>
            </w:tcBorders>
          </w:tcPr>
          <w:p w:rsidR="00B1076A" w:rsidRDefault="00B1076A" w:rsidP="00C01538">
            <w:pPr>
              <w:pStyle w:val="Tablehead1"/>
            </w:pPr>
            <w:r>
              <w:t>Y06</w:t>
            </w:r>
          </w:p>
        </w:tc>
      </w:tr>
      <w:tr w:rsidR="00B1076A" w:rsidTr="00F77642">
        <w:tc>
          <w:tcPr>
            <w:tcW w:w="2338" w:type="dxa"/>
            <w:tcBorders>
              <w:left w:val="nil"/>
              <w:bottom w:val="nil"/>
              <w:right w:val="nil"/>
            </w:tcBorders>
          </w:tcPr>
          <w:p w:rsidR="00B1076A" w:rsidRDefault="00B1076A" w:rsidP="00C01538">
            <w:pPr>
              <w:pStyle w:val="Tabletext"/>
            </w:pPr>
            <w:r>
              <w:t>Overall</w:t>
            </w:r>
          </w:p>
        </w:tc>
        <w:tc>
          <w:tcPr>
            <w:tcW w:w="2446" w:type="dxa"/>
            <w:tcBorders>
              <w:left w:val="nil"/>
              <w:bottom w:val="nil"/>
              <w:right w:val="nil"/>
            </w:tcBorders>
          </w:tcPr>
          <w:p w:rsidR="00B1076A" w:rsidRDefault="00B1076A" w:rsidP="00C01538">
            <w:pPr>
              <w:pStyle w:val="Tabletext"/>
            </w:pPr>
            <w:r>
              <w:t>2.3 months (2.6% of all months)</w:t>
            </w:r>
          </w:p>
        </w:tc>
        <w:tc>
          <w:tcPr>
            <w:tcW w:w="2446" w:type="dxa"/>
            <w:tcBorders>
              <w:left w:val="nil"/>
              <w:bottom w:val="nil"/>
              <w:right w:val="nil"/>
            </w:tcBorders>
          </w:tcPr>
          <w:p w:rsidR="00B1076A" w:rsidRDefault="00B1076A" w:rsidP="00C01538">
            <w:pPr>
              <w:pStyle w:val="Tabletext"/>
            </w:pPr>
            <w:r>
              <w:t>3.9 months (3.7% of all months)</w:t>
            </w:r>
          </w:p>
        </w:tc>
      </w:tr>
      <w:tr w:rsidR="00B1076A" w:rsidRPr="0001008E" w:rsidTr="00F77642">
        <w:tc>
          <w:tcPr>
            <w:tcW w:w="2338" w:type="dxa"/>
            <w:tcBorders>
              <w:top w:val="nil"/>
              <w:left w:val="nil"/>
              <w:bottom w:val="nil"/>
              <w:right w:val="nil"/>
            </w:tcBorders>
          </w:tcPr>
          <w:p w:rsidR="00B1076A" w:rsidRDefault="00B1076A" w:rsidP="00B1076A">
            <w:pPr>
              <w:pStyle w:val="Tabletext"/>
            </w:pPr>
            <w:r>
              <w:t xml:space="preserve">Of those ever NEET (including </w:t>
            </w:r>
            <w:r w:rsidR="00136A07">
              <w:t>persistently</w:t>
            </w:r>
            <w:r>
              <w:t xml:space="preserve"> NEET)</w:t>
            </w:r>
          </w:p>
        </w:tc>
        <w:tc>
          <w:tcPr>
            <w:tcW w:w="2446" w:type="dxa"/>
            <w:tcBorders>
              <w:top w:val="nil"/>
              <w:left w:val="nil"/>
              <w:bottom w:val="nil"/>
              <w:right w:val="nil"/>
            </w:tcBorders>
          </w:tcPr>
          <w:p w:rsidR="00B1076A" w:rsidRDefault="00B1076A" w:rsidP="00C01538">
            <w:pPr>
              <w:pStyle w:val="Tabletext"/>
            </w:pPr>
            <w:r>
              <w:t>9.0 months (10.1% of all months)</w:t>
            </w:r>
          </w:p>
        </w:tc>
        <w:tc>
          <w:tcPr>
            <w:tcW w:w="2446" w:type="dxa"/>
            <w:tcBorders>
              <w:top w:val="nil"/>
              <w:left w:val="nil"/>
              <w:bottom w:val="nil"/>
              <w:right w:val="nil"/>
            </w:tcBorders>
          </w:tcPr>
          <w:p w:rsidR="00B1076A" w:rsidRPr="0001008E" w:rsidRDefault="00B1076A" w:rsidP="00C01538">
            <w:pPr>
              <w:pStyle w:val="Tabletext"/>
            </w:pPr>
            <w:r>
              <w:t>9.9 months (9.4% of all months)</w:t>
            </w:r>
          </w:p>
        </w:tc>
      </w:tr>
      <w:tr w:rsidR="00B1076A" w:rsidTr="00F77642">
        <w:tc>
          <w:tcPr>
            <w:tcW w:w="2338" w:type="dxa"/>
            <w:tcBorders>
              <w:top w:val="nil"/>
              <w:left w:val="nil"/>
              <w:bottom w:val="nil"/>
              <w:right w:val="nil"/>
            </w:tcBorders>
          </w:tcPr>
          <w:p w:rsidR="00B1076A" w:rsidRDefault="00B1076A" w:rsidP="00B1076A">
            <w:pPr>
              <w:pStyle w:val="Tabletext"/>
            </w:pPr>
            <w:r>
              <w:t xml:space="preserve">Of those </w:t>
            </w:r>
            <w:r w:rsidR="00136A07">
              <w:t>persistently</w:t>
            </w:r>
            <w:r>
              <w:t xml:space="preserve"> NEET</w:t>
            </w:r>
          </w:p>
        </w:tc>
        <w:tc>
          <w:tcPr>
            <w:tcW w:w="2446" w:type="dxa"/>
            <w:tcBorders>
              <w:top w:val="nil"/>
              <w:left w:val="nil"/>
              <w:bottom w:val="nil"/>
              <w:right w:val="nil"/>
            </w:tcBorders>
          </w:tcPr>
          <w:p w:rsidR="00B1076A" w:rsidRDefault="00B1076A" w:rsidP="00C01538">
            <w:pPr>
              <w:pStyle w:val="Tabletext"/>
            </w:pPr>
            <w:r>
              <w:t>17.7 months (19.7% of all months)</w:t>
            </w:r>
          </w:p>
        </w:tc>
        <w:tc>
          <w:tcPr>
            <w:tcW w:w="2446" w:type="dxa"/>
            <w:tcBorders>
              <w:top w:val="nil"/>
              <w:left w:val="nil"/>
              <w:bottom w:val="nil"/>
              <w:right w:val="nil"/>
            </w:tcBorders>
          </w:tcPr>
          <w:p w:rsidR="00B1076A" w:rsidRDefault="00B1076A" w:rsidP="00C01538">
            <w:pPr>
              <w:pStyle w:val="Tabletext"/>
            </w:pPr>
            <w:r>
              <w:t>18.7 months (17.8% of all months)</w:t>
            </w:r>
          </w:p>
        </w:tc>
      </w:tr>
      <w:tr w:rsidR="00B1076A" w:rsidTr="00F77642">
        <w:tc>
          <w:tcPr>
            <w:tcW w:w="2338" w:type="dxa"/>
            <w:tcBorders>
              <w:top w:val="nil"/>
              <w:left w:val="nil"/>
              <w:right w:val="nil"/>
            </w:tcBorders>
          </w:tcPr>
          <w:p w:rsidR="00B1076A" w:rsidRDefault="001E2157" w:rsidP="00B1076A">
            <w:pPr>
              <w:pStyle w:val="Tabletext"/>
            </w:pPr>
            <w:r w:rsidRPr="009D176E">
              <w:t xml:space="preserve">Of those early </w:t>
            </w:r>
            <w:r w:rsidR="00136A07">
              <w:t>persistently</w:t>
            </w:r>
            <w:r w:rsidR="00F42665">
              <w:t xml:space="preserve"> NEET (ages 15–</w:t>
            </w:r>
            <w:r w:rsidRPr="009D176E">
              <w:t>19)</w:t>
            </w:r>
          </w:p>
        </w:tc>
        <w:tc>
          <w:tcPr>
            <w:tcW w:w="2446" w:type="dxa"/>
            <w:tcBorders>
              <w:top w:val="nil"/>
              <w:left w:val="nil"/>
              <w:right w:val="nil"/>
            </w:tcBorders>
          </w:tcPr>
          <w:p w:rsidR="00B1076A" w:rsidRDefault="00717908" w:rsidP="00C01538">
            <w:pPr>
              <w:pStyle w:val="Tabletext"/>
            </w:pPr>
            <w:r>
              <w:t>28.6 months (31.6% of all</w:t>
            </w:r>
            <w:r w:rsidR="00D004AC">
              <w:t xml:space="preserve"> </w:t>
            </w:r>
            <w:r>
              <w:t>months)</w:t>
            </w:r>
          </w:p>
        </w:tc>
        <w:tc>
          <w:tcPr>
            <w:tcW w:w="2446" w:type="dxa"/>
            <w:tcBorders>
              <w:top w:val="nil"/>
              <w:left w:val="nil"/>
              <w:right w:val="nil"/>
            </w:tcBorders>
          </w:tcPr>
          <w:p w:rsidR="00B1076A" w:rsidRDefault="00717908" w:rsidP="00C01538">
            <w:pPr>
              <w:pStyle w:val="Tabletext"/>
            </w:pPr>
            <w:r>
              <w:t>24.8 months (23.6% of all months)</w:t>
            </w:r>
          </w:p>
        </w:tc>
      </w:tr>
    </w:tbl>
    <w:p w:rsidR="00B1076A" w:rsidRDefault="00B1076A" w:rsidP="00B1076A">
      <w:pPr>
        <w:pStyle w:val="Source"/>
      </w:pPr>
      <w:r>
        <w:t xml:space="preserve">Note: </w:t>
      </w:r>
      <w:r w:rsidR="00CC0D07">
        <w:tab/>
      </w:r>
      <w:r>
        <w:t>Those who were never NEET by definition would have zero months in the NEET state across the survey period.</w:t>
      </w:r>
    </w:p>
    <w:p w:rsidR="007C4C3C" w:rsidRDefault="00E21250" w:rsidP="00D92CA0">
      <w:pPr>
        <w:pStyle w:val="Text"/>
      </w:pPr>
      <w:r>
        <w:t>Once again</w:t>
      </w:r>
      <w:r w:rsidR="00BA6671">
        <w:t>,</w:t>
      </w:r>
      <w:r>
        <w:t xml:space="preserve"> t</w:t>
      </w:r>
      <w:r w:rsidR="00BE23E7">
        <w:t>he main feature is that it is q</w:t>
      </w:r>
      <w:r w:rsidR="00D92CA0">
        <w:t xml:space="preserve">uite clear </w:t>
      </w:r>
      <w:r w:rsidR="00BE23E7">
        <w:t xml:space="preserve">(and expected) that </w:t>
      </w:r>
      <w:r w:rsidR="00D92CA0">
        <w:t xml:space="preserve">those who are </w:t>
      </w:r>
      <w:r>
        <w:t xml:space="preserve">ever NEET, and more so </w:t>
      </w:r>
      <w:r w:rsidR="0079481A">
        <w:t xml:space="preserve">the smaller group of </w:t>
      </w:r>
      <w:r w:rsidR="00136A07">
        <w:t>persistently</w:t>
      </w:r>
      <w:r>
        <w:t xml:space="preserve"> NEET</w:t>
      </w:r>
      <w:r w:rsidR="00BA6671">
        <w:t>,</w:t>
      </w:r>
      <w:r>
        <w:t xml:space="preserve"> </w:t>
      </w:r>
      <w:r w:rsidR="00D92CA0">
        <w:t xml:space="preserve">are spending </w:t>
      </w:r>
      <w:r w:rsidR="004D4CFA">
        <w:t xml:space="preserve">a much higher proportion of the overall months in </w:t>
      </w:r>
      <w:r w:rsidR="0079481A">
        <w:t xml:space="preserve">the </w:t>
      </w:r>
      <w:r w:rsidR="004D4CFA">
        <w:t>NEET stat</w:t>
      </w:r>
      <w:r w:rsidR="0079481A">
        <w:t>e</w:t>
      </w:r>
      <w:r w:rsidR="00BE23E7">
        <w:t xml:space="preserve">; </w:t>
      </w:r>
      <w:r w:rsidR="00C01538">
        <w:t>and an</w:t>
      </w:r>
      <w:r w:rsidR="00BE23E7">
        <w:t xml:space="preserve"> even higher proportion for those </w:t>
      </w:r>
      <w:r w:rsidR="00136A07">
        <w:t>persistently</w:t>
      </w:r>
      <w:r w:rsidR="00BE23E7">
        <w:t xml:space="preserve"> NEET when they are aged 15 up to when they are aged 19</w:t>
      </w:r>
      <w:r w:rsidR="009D4BC7">
        <w:t xml:space="preserve"> (possibly due to the more restricted time period)</w:t>
      </w:r>
      <w:r w:rsidR="004D4CFA">
        <w:t>.</w:t>
      </w:r>
      <w:r w:rsidR="00D004AC">
        <w:t xml:space="preserve"> </w:t>
      </w:r>
      <w:r w:rsidR="00C01538">
        <w:t xml:space="preserve">This high proportion of all months spent as NEET by the </w:t>
      </w:r>
      <w:r w:rsidR="00136A07">
        <w:t>persistently</w:t>
      </w:r>
      <w:r w:rsidR="00C01538">
        <w:t xml:space="preserve"> NEET group, and particularly the early </w:t>
      </w:r>
      <w:r w:rsidR="00136A07">
        <w:t>persistently</w:t>
      </w:r>
      <w:r w:rsidR="00C01538">
        <w:t xml:space="preserve"> NEET group</w:t>
      </w:r>
      <w:r w:rsidR="00EF13A0">
        <w:t>,</w:t>
      </w:r>
      <w:r w:rsidR="00C01538">
        <w:t xml:space="preserve"> </w:t>
      </w:r>
      <w:r w:rsidR="001F38D7">
        <w:t>justifies</w:t>
      </w:r>
      <w:r w:rsidR="00C01538">
        <w:t xml:space="preserve"> the focus on this group of people</w:t>
      </w:r>
      <w:r w:rsidR="002654DF">
        <w:t xml:space="preserve"> in this paper</w:t>
      </w:r>
      <w:r w:rsidR="00C31213">
        <w:t xml:space="preserve">, also noting the finding by </w:t>
      </w:r>
      <w:r w:rsidR="00F42665">
        <w:t xml:space="preserve">the NZ </w:t>
      </w:r>
      <w:r w:rsidR="00C31213">
        <w:t>Ministry of Business, Innovation and Employment (2013)</w:t>
      </w:r>
      <w:r w:rsidR="0072304A">
        <w:t>,</w:t>
      </w:r>
      <w:r w:rsidR="00C31213">
        <w:t xml:space="preserve"> that the </w:t>
      </w:r>
      <w:r w:rsidR="008F0EE1">
        <w:t>long-term</w:t>
      </w:r>
      <w:r w:rsidR="00C31213">
        <w:t xml:space="preserve"> NEET represented</w:t>
      </w:r>
      <w:r w:rsidR="000B510E">
        <w:t xml:space="preserve"> </w:t>
      </w:r>
      <w:r w:rsidR="00C31213">
        <w:t>more than 70% of all NEET days for their age group.</w:t>
      </w:r>
      <w:r w:rsidR="00953FA4">
        <w:t xml:space="preserve"> </w:t>
      </w:r>
    </w:p>
    <w:p w:rsidR="00A0073B" w:rsidRDefault="0028359D" w:rsidP="00275B6C">
      <w:pPr>
        <w:pStyle w:val="Heading2"/>
      </w:pPr>
      <w:bookmarkStart w:id="56" w:name="_Toc491174829"/>
      <w:r>
        <w:t xml:space="preserve">Demographic </w:t>
      </w:r>
      <w:r w:rsidR="00EC5B4A">
        <w:t xml:space="preserve">and other characteristics </w:t>
      </w:r>
      <w:r>
        <w:t>breakdown</w:t>
      </w:r>
      <w:bookmarkEnd w:id="56"/>
    </w:p>
    <w:p w:rsidR="00750EC4" w:rsidRDefault="00F06288" w:rsidP="00275B6C">
      <w:pPr>
        <w:pStyle w:val="Text"/>
      </w:pPr>
      <w:r>
        <w:t>T</w:t>
      </w:r>
      <w:r w:rsidR="00B918BB">
        <w:t>able</w:t>
      </w:r>
      <w:r w:rsidR="00AF6F19">
        <w:t>s</w:t>
      </w:r>
      <w:r w:rsidR="00B918BB">
        <w:t xml:space="preserve"> </w:t>
      </w:r>
      <w:r>
        <w:t xml:space="preserve">3 and 4 </w:t>
      </w:r>
      <w:r w:rsidR="00B918BB">
        <w:t xml:space="preserve">provide breakdowns for </w:t>
      </w:r>
      <w:r w:rsidR="00C31213">
        <w:t xml:space="preserve">the </w:t>
      </w:r>
      <w:r w:rsidR="00B918BB">
        <w:t xml:space="preserve">main </w:t>
      </w:r>
      <w:r w:rsidR="00AF6F19">
        <w:t>socio-</w:t>
      </w:r>
      <w:r w:rsidR="00B918BB">
        <w:t>demographic characteristics that will be used as p</w:t>
      </w:r>
      <w:r w:rsidR="00753C86">
        <w:t>redictors when examining longer-</w:t>
      </w:r>
      <w:r w:rsidR="00B918BB">
        <w:t>term outcomes</w:t>
      </w:r>
      <w:r w:rsidR="00F42665">
        <w:t>.</w:t>
      </w:r>
      <w:r w:rsidR="003A793F">
        <w:rPr>
          <w:rStyle w:val="FootnoteReference"/>
        </w:rPr>
        <w:footnoteReference w:id="12"/>
      </w:r>
      <w:r w:rsidR="00D004AC">
        <w:t xml:space="preserve"> </w:t>
      </w:r>
    </w:p>
    <w:p w:rsidR="00275B6C" w:rsidRDefault="00F06288" w:rsidP="00275B6C">
      <w:pPr>
        <w:pStyle w:val="Text"/>
      </w:pPr>
      <w:r>
        <w:t>T</w:t>
      </w:r>
      <w:r w:rsidR="00493F78">
        <w:t>able</w:t>
      </w:r>
      <w:r>
        <w:t xml:space="preserve"> 3</w:t>
      </w:r>
      <w:r w:rsidR="00493F78">
        <w:t xml:space="preserve"> show</w:t>
      </w:r>
      <w:r>
        <w:t xml:space="preserve">s </w:t>
      </w:r>
      <w:r w:rsidR="0072304A">
        <w:t xml:space="preserve">the breakdown of </w:t>
      </w:r>
      <w:r>
        <w:t xml:space="preserve">socio-demographic characteristics </w:t>
      </w:r>
      <w:r w:rsidR="00493F78">
        <w:t xml:space="preserve">for the </w:t>
      </w:r>
      <w:r w:rsidR="009D4BC7">
        <w:t xml:space="preserve">wave 2 </w:t>
      </w:r>
      <w:r w:rsidR="00B918BB">
        <w:t>sample</w:t>
      </w:r>
      <w:r w:rsidR="00AF1DE1">
        <w:t xml:space="preserve"> (including </w:t>
      </w:r>
      <w:r w:rsidR="00217A22">
        <w:t>those who</w:t>
      </w:r>
      <w:r w:rsidR="00AF1DE1">
        <w:t xml:space="preserve"> dropped out of the survey)</w:t>
      </w:r>
      <w:r>
        <w:t xml:space="preserve"> and the</w:t>
      </w:r>
      <w:r w:rsidR="00AF1DE1">
        <w:t xml:space="preserve"> total sample still present at wave 10</w:t>
      </w:r>
      <w:r>
        <w:t xml:space="preserve">. Table 4 shows socio-demographic characteristics </w:t>
      </w:r>
      <w:r w:rsidR="00EC5B4A">
        <w:t xml:space="preserve">for </w:t>
      </w:r>
      <w:r w:rsidR="00493F78">
        <w:t xml:space="preserve">those who were </w:t>
      </w:r>
      <w:r w:rsidR="00136A07">
        <w:t>persistently</w:t>
      </w:r>
      <w:r w:rsidR="00493F78">
        <w:t xml:space="preserve"> NEET at any time during </w:t>
      </w:r>
      <w:r w:rsidR="00753C86">
        <w:t xml:space="preserve">the </w:t>
      </w:r>
      <w:r w:rsidR="00493F78">
        <w:t xml:space="preserve">survey and were still in the </w:t>
      </w:r>
      <w:r w:rsidR="00493F78" w:rsidRPr="00751FB4">
        <w:t xml:space="preserve">survey at wave 10, </w:t>
      </w:r>
      <w:r w:rsidR="00B918BB" w:rsidRPr="00751FB4">
        <w:t xml:space="preserve">and those who were </w:t>
      </w:r>
      <w:r w:rsidR="00136A07">
        <w:t>persistently</w:t>
      </w:r>
      <w:r w:rsidR="00493F78" w:rsidRPr="00751FB4">
        <w:t xml:space="preserve"> </w:t>
      </w:r>
      <w:r w:rsidR="00B918BB" w:rsidRPr="00751FB4">
        <w:t xml:space="preserve">NEET </w:t>
      </w:r>
      <w:r w:rsidR="009A089B" w:rsidRPr="00751FB4">
        <w:t>at any time at</w:t>
      </w:r>
      <w:r w:rsidR="00F42665">
        <w:t xml:space="preserve"> ages 15—</w:t>
      </w:r>
      <w:r w:rsidR="00B918BB" w:rsidRPr="00751FB4">
        <w:t>19</w:t>
      </w:r>
      <w:r w:rsidR="00AF1DE1" w:rsidRPr="00751FB4">
        <w:t xml:space="preserve"> (including </w:t>
      </w:r>
      <w:r w:rsidR="00751FB4" w:rsidRPr="00751FB4">
        <w:t xml:space="preserve">those who dropped out of the survey after their </w:t>
      </w:r>
      <w:r w:rsidR="00136A07">
        <w:t>persistently</w:t>
      </w:r>
      <w:r w:rsidR="00751FB4" w:rsidRPr="00751FB4">
        <w:t xml:space="preserve"> NEET period</w:t>
      </w:r>
      <w:r w:rsidR="00AF1DE1" w:rsidRPr="00751FB4">
        <w:t>)</w:t>
      </w:r>
      <w:r w:rsidR="00B918BB" w:rsidRPr="00751FB4">
        <w:t>.</w:t>
      </w:r>
      <w:r w:rsidR="00D004AC">
        <w:t xml:space="preserve"> </w:t>
      </w:r>
      <w:r w:rsidR="00493F78" w:rsidRPr="00751FB4">
        <w:t>The table</w:t>
      </w:r>
      <w:r w:rsidRPr="00751FB4">
        <w:t>s</w:t>
      </w:r>
      <w:r w:rsidR="00493F78" w:rsidRPr="00751FB4">
        <w:t xml:space="preserve"> also indicate </w:t>
      </w:r>
      <w:r w:rsidR="00750EC4" w:rsidRPr="00751FB4">
        <w:t xml:space="preserve">(with the use of an </w:t>
      </w:r>
      <w:r w:rsidR="0079481A" w:rsidRPr="00751FB4">
        <w:t>asterisk</w:t>
      </w:r>
      <w:r w:rsidR="00750EC4" w:rsidRPr="00751FB4">
        <w:t xml:space="preserve">) </w:t>
      </w:r>
      <w:r w:rsidR="00FD53AA" w:rsidRPr="00751FB4">
        <w:t xml:space="preserve">for each category whether the </w:t>
      </w:r>
      <w:r w:rsidR="002654DF" w:rsidRPr="00751FB4">
        <w:t>socio</w:t>
      </w:r>
      <w:r w:rsidR="002654DF">
        <w:t>-</w:t>
      </w:r>
      <w:r w:rsidR="00FD53AA">
        <w:t>demographic</w:t>
      </w:r>
      <w:r w:rsidR="002654DF">
        <w:t xml:space="preserve"> characteristics </w:t>
      </w:r>
      <w:r w:rsidR="00FD53AA">
        <w:t xml:space="preserve">for the </w:t>
      </w:r>
      <w:r w:rsidR="00136A07">
        <w:t>persistently</w:t>
      </w:r>
      <w:r w:rsidR="00FD53AA">
        <w:t xml:space="preserve"> NEET group </w:t>
      </w:r>
      <w:r w:rsidR="00C11030">
        <w:t>are</w:t>
      </w:r>
      <w:r w:rsidR="00FD53AA">
        <w:t xml:space="preserve"> significantly different </w:t>
      </w:r>
      <w:r w:rsidR="00EC5B4A">
        <w:t xml:space="preserve">(at the </w:t>
      </w:r>
      <w:r w:rsidR="009D4BC7">
        <w:t>p</w:t>
      </w:r>
      <w:r w:rsidR="00EC5B4A">
        <w:t xml:space="preserve">&lt;.01 level) </w:t>
      </w:r>
      <w:r w:rsidR="00753C86">
        <w:t>from</w:t>
      </w:r>
      <w:r w:rsidR="00FD53AA">
        <w:t xml:space="preserve"> the non-</w:t>
      </w:r>
      <w:r w:rsidR="00136A07">
        <w:t>persistently</w:t>
      </w:r>
      <w:r w:rsidR="00FD53AA">
        <w:t xml:space="preserve"> NEET </w:t>
      </w:r>
      <w:r w:rsidR="002654DF">
        <w:t xml:space="preserve">(control) </w:t>
      </w:r>
      <w:r w:rsidR="00FD53AA">
        <w:t>group for that category</w:t>
      </w:r>
      <w:r w:rsidR="00750EC4">
        <w:t xml:space="preserve"> overall</w:t>
      </w:r>
      <w:r w:rsidR="00BA6671">
        <w:t>, and the effect size for that significant difference (Cramer’s V).</w:t>
      </w:r>
      <w:r w:rsidR="00FD53AA">
        <w:t xml:space="preserve"> </w:t>
      </w:r>
    </w:p>
    <w:p w:rsidR="00BD6610" w:rsidRDefault="00BD6610">
      <w:pPr>
        <w:spacing w:before="0" w:line="240" w:lineRule="auto"/>
      </w:pPr>
      <w:r>
        <w:br w:type="page"/>
      </w:r>
    </w:p>
    <w:p w:rsidR="0028359D" w:rsidRDefault="00600AB8" w:rsidP="00C230E8">
      <w:pPr>
        <w:pStyle w:val="Tabletitle"/>
      </w:pPr>
      <w:bookmarkStart w:id="57" w:name="_Toc489861751"/>
      <w:r w:rsidRPr="002C7907">
        <w:lastRenderedPageBreak/>
        <w:t>Table</w:t>
      </w:r>
      <w:r w:rsidR="002654DF">
        <w:t xml:space="preserve"> </w:t>
      </w:r>
      <w:r w:rsidR="0065115D">
        <w:t>3</w:t>
      </w:r>
      <w:r w:rsidRPr="00C230E8">
        <w:t xml:space="preserve"> </w:t>
      </w:r>
      <w:r w:rsidR="00530265">
        <w:tab/>
      </w:r>
      <w:r w:rsidR="00385483">
        <w:t>Socio-demographic</w:t>
      </w:r>
      <w:r w:rsidR="00C230E8">
        <w:t xml:space="preserve"> characteristics for the whole </w:t>
      </w:r>
      <w:r w:rsidR="00F22340">
        <w:t>sample</w:t>
      </w:r>
      <w:r w:rsidR="00F22340" w:rsidRPr="002C7907">
        <w:t xml:space="preserve"> (</w:t>
      </w:r>
      <w:r w:rsidR="002C7907" w:rsidRPr="002C7907">
        <w:t>%)</w:t>
      </w:r>
      <w:bookmarkEnd w:id="57"/>
    </w:p>
    <w:tbl>
      <w:tblPr>
        <w:tblStyle w:val="TableGrid"/>
        <w:tblW w:w="7655" w:type="dxa"/>
        <w:tblInd w:w="108" w:type="dxa"/>
        <w:tblLayout w:type="fixed"/>
        <w:tblLook w:val="04A0" w:firstRow="1" w:lastRow="0" w:firstColumn="1" w:lastColumn="0" w:noHBand="0" w:noVBand="1"/>
      </w:tblPr>
      <w:tblGrid>
        <w:gridCol w:w="2665"/>
        <w:gridCol w:w="737"/>
        <w:gridCol w:w="850"/>
        <w:gridCol w:w="851"/>
        <w:gridCol w:w="851"/>
        <w:gridCol w:w="850"/>
        <w:gridCol w:w="851"/>
      </w:tblGrid>
      <w:tr w:rsidR="00833F3B" w:rsidTr="00F77642">
        <w:tc>
          <w:tcPr>
            <w:tcW w:w="2665" w:type="dxa"/>
            <w:tcBorders>
              <w:left w:val="nil"/>
              <w:bottom w:val="nil"/>
              <w:right w:val="nil"/>
            </w:tcBorders>
          </w:tcPr>
          <w:p w:rsidR="00833F3B" w:rsidRDefault="00833F3B" w:rsidP="00136A07">
            <w:pPr>
              <w:pStyle w:val="Tablehead1"/>
            </w:pPr>
            <w:r>
              <w:t>Characteristics</w:t>
            </w:r>
          </w:p>
        </w:tc>
        <w:tc>
          <w:tcPr>
            <w:tcW w:w="1587" w:type="dxa"/>
            <w:gridSpan w:val="2"/>
            <w:tcBorders>
              <w:left w:val="nil"/>
              <w:bottom w:val="nil"/>
              <w:right w:val="nil"/>
            </w:tcBorders>
          </w:tcPr>
          <w:p w:rsidR="00833F3B" w:rsidRDefault="001A4A92" w:rsidP="00B946DD">
            <w:pPr>
              <w:pStyle w:val="Tablehead1"/>
              <w:jc w:val="center"/>
            </w:pPr>
            <w:r>
              <w:t>Wave 2 sample</w:t>
            </w:r>
          </w:p>
        </w:tc>
        <w:tc>
          <w:tcPr>
            <w:tcW w:w="3403" w:type="dxa"/>
            <w:gridSpan w:val="4"/>
            <w:tcBorders>
              <w:left w:val="nil"/>
              <w:bottom w:val="nil"/>
              <w:right w:val="nil"/>
            </w:tcBorders>
          </w:tcPr>
          <w:p w:rsidR="00833F3B" w:rsidRDefault="00833F3B" w:rsidP="00B946DD">
            <w:pPr>
              <w:pStyle w:val="Tablehead1"/>
              <w:jc w:val="center"/>
            </w:pPr>
            <w:r>
              <w:t>Total sample present in wave 10</w:t>
            </w:r>
          </w:p>
        </w:tc>
      </w:tr>
      <w:tr w:rsidR="00833F3B" w:rsidTr="00F77642">
        <w:tc>
          <w:tcPr>
            <w:tcW w:w="2665" w:type="dxa"/>
            <w:tcBorders>
              <w:top w:val="nil"/>
              <w:left w:val="nil"/>
              <w:bottom w:val="single" w:sz="4" w:space="0" w:color="000000" w:themeColor="text1"/>
              <w:right w:val="nil"/>
            </w:tcBorders>
          </w:tcPr>
          <w:p w:rsidR="00833F3B" w:rsidRPr="007C4C3C" w:rsidRDefault="00833F3B" w:rsidP="00136A07">
            <w:pPr>
              <w:pStyle w:val="Tablehead2"/>
              <w:rPr>
                <w:b/>
              </w:rPr>
            </w:pPr>
          </w:p>
        </w:tc>
        <w:tc>
          <w:tcPr>
            <w:tcW w:w="737" w:type="dxa"/>
            <w:tcBorders>
              <w:top w:val="nil"/>
              <w:left w:val="nil"/>
              <w:bottom w:val="single" w:sz="4" w:space="0" w:color="000000" w:themeColor="text1"/>
              <w:right w:val="nil"/>
            </w:tcBorders>
          </w:tcPr>
          <w:p w:rsidR="00833F3B" w:rsidRDefault="00833F3B" w:rsidP="00B946DD">
            <w:pPr>
              <w:pStyle w:val="Tabletext"/>
              <w:jc w:val="center"/>
            </w:pPr>
            <w:r>
              <w:t>Y03</w:t>
            </w:r>
          </w:p>
        </w:tc>
        <w:tc>
          <w:tcPr>
            <w:tcW w:w="850" w:type="dxa"/>
            <w:tcBorders>
              <w:top w:val="nil"/>
              <w:left w:val="nil"/>
              <w:bottom w:val="single" w:sz="4" w:space="0" w:color="000000" w:themeColor="text1"/>
              <w:right w:val="nil"/>
            </w:tcBorders>
          </w:tcPr>
          <w:p w:rsidR="00833F3B" w:rsidRDefault="00833F3B" w:rsidP="00B946DD">
            <w:pPr>
              <w:pStyle w:val="Tabletext"/>
              <w:jc w:val="center"/>
            </w:pPr>
            <w:r>
              <w:t>Y06</w:t>
            </w:r>
          </w:p>
        </w:tc>
        <w:tc>
          <w:tcPr>
            <w:tcW w:w="851" w:type="dxa"/>
            <w:tcBorders>
              <w:top w:val="nil"/>
              <w:left w:val="nil"/>
              <w:bottom w:val="single" w:sz="4" w:space="0" w:color="000000" w:themeColor="text1"/>
              <w:right w:val="nil"/>
            </w:tcBorders>
          </w:tcPr>
          <w:p w:rsidR="00833F3B" w:rsidRDefault="00833F3B" w:rsidP="00B946DD">
            <w:pPr>
              <w:pStyle w:val="Tabletext"/>
              <w:jc w:val="center"/>
            </w:pPr>
            <w:r>
              <w:t>Y03</w:t>
            </w:r>
          </w:p>
        </w:tc>
        <w:tc>
          <w:tcPr>
            <w:tcW w:w="851" w:type="dxa"/>
            <w:tcBorders>
              <w:top w:val="nil"/>
              <w:left w:val="nil"/>
              <w:bottom w:val="single" w:sz="4" w:space="0" w:color="000000" w:themeColor="text1"/>
              <w:right w:val="nil"/>
            </w:tcBorders>
          </w:tcPr>
          <w:p w:rsidR="00833F3B" w:rsidRPr="00F72CBE" w:rsidRDefault="00833F3B" w:rsidP="00B946DD">
            <w:pPr>
              <w:pStyle w:val="Tabletext"/>
              <w:jc w:val="center"/>
              <w:rPr>
                <w:i/>
              </w:rPr>
            </w:pPr>
            <w:r w:rsidRPr="00F72CBE">
              <w:rPr>
                <w:i/>
              </w:rPr>
              <w:t>V</w:t>
            </w:r>
          </w:p>
        </w:tc>
        <w:tc>
          <w:tcPr>
            <w:tcW w:w="850" w:type="dxa"/>
            <w:tcBorders>
              <w:top w:val="nil"/>
              <w:left w:val="nil"/>
              <w:bottom w:val="single" w:sz="4" w:space="0" w:color="000000" w:themeColor="text1"/>
              <w:right w:val="nil"/>
            </w:tcBorders>
          </w:tcPr>
          <w:p w:rsidR="00833F3B" w:rsidRDefault="00833F3B" w:rsidP="00B946DD">
            <w:pPr>
              <w:pStyle w:val="Tabletext"/>
              <w:jc w:val="center"/>
            </w:pPr>
            <w:r>
              <w:t>Y06</w:t>
            </w:r>
          </w:p>
        </w:tc>
        <w:tc>
          <w:tcPr>
            <w:tcW w:w="851" w:type="dxa"/>
            <w:tcBorders>
              <w:top w:val="nil"/>
              <w:left w:val="nil"/>
              <w:bottom w:val="single" w:sz="4" w:space="0" w:color="000000" w:themeColor="text1"/>
              <w:right w:val="nil"/>
            </w:tcBorders>
          </w:tcPr>
          <w:p w:rsidR="00833F3B" w:rsidRPr="00F72CBE" w:rsidRDefault="00833F3B" w:rsidP="00B946DD">
            <w:pPr>
              <w:pStyle w:val="Tabletext"/>
              <w:jc w:val="center"/>
              <w:rPr>
                <w:i/>
              </w:rPr>
            </w:pPr>
            <w:r w:rsidRPr="00F72CBE">
              <w:rPr>
                <w:i/>
              </w:rPr>
              <w:t>V</w:t>
            </w:r>
          </w:p>
        </w:tc>
      </w:tr>
      <w:tr w:rsidR="00833F3B" w:rsidTr="00F77642">
        <w:tc>
          <w:tcPr>
            <w:tcW w:w="2665" w:type="dxa"/>
            <w:tcBorders>
              <w:left w:val="nil"/>
              <w:bottom w:val="nil"/>
              <w:right w:val="nil"/>
            </w:tcBorders>
          </w:tcPr>
          <w:p w:rsidR="00833F3B" w:rsidRPr="007C4C3C" w:rsidRDefault="00833F3B" w:rsidP="00136A07">
            <w:pPr>
              <w:pStyle w:val="Tablehead2"/>
              <w:rPr>
                <w:b/>
              </w:rPr>
            </w:pPr>
            <w:r w:rsidRPr="007C4C3C">
              <w:rPr>
                <w:b/>
              </w:rPr>
              <w:t>Sex</w:t>
            </w:r>
          </w:p>
        </w:tc>
        <w:tc>
          <w:tcPr>
            <w:tcW w:w="1587" w:type="dxa"/>
            <w:gridSpan w:val="2"/>
            <w:tcBorders>
              <w:left w:val="nil"/>
              <w:bottom w:val="nil"/>
              <w:right w:val="nil"/>
            </w:tcBorders>
          </w:tcPr>
          <w:p w:rsidR="00833F3B" w:rsidRDefault="00833F3B" w:rsidP="00136A07">
            <w:pPr>
              <w:pStyle w:val="Tabletext"/>
            </w:pPr>
          </w:p>
        </w:tc>
        <w:tc>
          <w:tcPr>
            <w:tcW w:w="851" w:type="dxa"/>
            <w:tcBorders>
              <w:left w:val="nil"/>
              <w:bottom w:val="nil"/>
              <w:right w:val="nil"/>
            </w:tcBorders>
          </w:tcPr>
          <w:p w:rsidR="00833F3B" w:rsidRDefault="00833F3B" w:rsidP="00136A07">
            <w:pPr>
              <w:pStyle w:val="Tabletext"/>
            </w:pPr>
          </w:p>
        </w:tc>
        <w:tc>
          <w:tcPr>
            <w:tcW w:w="851" w:type="dxa"/>
            <w:tcBorders>
              <w:left w:val="nil"/>
              <w:bottom w:val="nil"/>
              <w:right w:val="nil"/>
            </w:tcBorders>
          </w:tcPr>
          <w:p w:rsidR="00833F3B" w:rsidRDefault="00833F3B" w:rsidP="00136A07">
            <w:pPr>
              <w:pStyle w:val="Tabletext"/>
            </w:pPr>
          </w:p>
        </w:tc>
        <w:tc>
          <w:tcPr>
            <w:tcW w:w="850" w:type="dxa"/>
            <w:tcBorders>
              <w:left w:val="nil"/>
              <w:bottom w:val="nil"/>
              <w:right w:val="nil"/>
            </w:tcBorders>
          </w:tcPr>
          <w:p w:rsidR="00833F3B" w:rsidRDefault="00833F3B" w:rsidP="00136A07">
            <w:pPr>
              <w:pStyle w:val="Tabletext"/>
            </w:pPr>
          </w:p>
        </w:tc>
        <w:tc>
          <w:tcPr>
            <w:tcW w:w="851" w:type="dxa"/>
            <w:tcBorders>
              <w:left w:val="nil"/>
              <w:bottom w:val="nil"/>
              <w:right w:val="nil"/>
            </w:tcBorders>
          </w:tcPr>
          <w:p w:rsidR="00833F3B" w:rsidRDefault="00833F3B" w:rsidP="00136A07">
            <w:pPr>
              <w:pStyle w:val="Tabletext"/>
            </w:pPr>
          </w:p>
        </w:tc>
      </w:tr>
      <w:tr w:rsidR="00833F3B" w:rsidTr="00F77642">
        <w:tc>
          <w:tcPr>
            <w:tcW w:w="2665" w:type="dxa"/>
            <w:tcBorders>
              <w:top w:val="nil"/>
              <w:left w:val="nil"/>
              <w:bottom w:val="nil"/>
              <w:right w:val="nil"/>
            </w:tcBorders>
          </w:tcPr>
          <w:p w:rsidR="00833F3B" w:rsidRDefault="00833F3B" w:rsidP="00136A07">
            <w:pPr>
              <w:pStyle w:val="Tabletext"/>
            </w:pPr>
            <w:r>
              <w:t>Female</w:t>
            </w:r>
          </w:p>
        </w:tc>
        <w:tc>
          <w:tcPr>
            <w:tcW w:w="737" w:type="dxa"/>
            <w:tcBorders>
              <w:top w:val="nil"/>
              <w:left w:val="nil"/>
              <w:bottom w:val="nil"/>
              <w:right w:val="nil"/>
            </w:tcBorders>
            <w:vAlign w:val="bottom"/>
          </w:tcPr>
          <w:p w:rsidR="00833F3B" w:rsidRDefault="00833F3B" w:rsidP="00B946DD">
            <w:pPr>
              <w:pStyle w:val="Tabletext"/>
              <w:tabs>
                <w:tab w:val="decimal" w:pos="346"/>
              </w:tabs>
            </w:pPr>
            <w:r>
              <w:t>50.8</w:t>
            </w:r>
          </w:p>
        </w:tc>
        <w:tc>
          <w:tcPr>
            <w:tcW w:w="850" w:type="dxa"/>
            <w:tcBorders>
              <w:top w:val="nil"/>
              <w:left w:val="nil"/>
              <w:bottom w:val="nil"/>
              <w:right w:val="nil"/>
            </w:tcBorders>
            <w:vAlign w:val="bottom"/>
          </w:tcPr>
          <w:p w:rsidR="00833F3B" w:rsidRDefault="00833F3B" w:rsidP="00B946DD">
            <w:pPr>
              <w:pStyle w:val="Tabletext"/>
              <w:tabs>
                <w:tab w:val="decimal" w:pos="459"/>
              </w:tabs>
            </w:pPr>
            <w:r>
              <w:t>52.3</w:t>
            </w:r>
          </w:p>
        </w:tc>
        <w:tc>
          <w:tcPr>
            <w:tcW w:w="851" w:type="dxa"/>
            <w:tcBorders>
              <w:top w:val="nil"/>
              <w:left w:val="nil"/>
              <w:bottom w:val="nil"/>
              <w:right w:val="nil"/>
            </w:tcBorders>
          </w:tcPr>
          <w:p w:rsidR="00833F3B" w:rsidRDefault="00833F3B" w:rsidP="00B946DD">
            <w:pPr>
              <w:pStyle w:val="Tabletext"/>
              <w:tabs>
                <w:tab w:val="decimal" w:pos="316"/>
              </w:tabs>
            </w:pPr>
            <w:r>
              <w:t>50.2</w:t>
            </w:r>
          </w:p>
        </w:tc>
        <w:tc>
          <w:tcPr>
            <w:tcW w:w="851" w:type="dxa"/>
            <w:tcBorders>
              <w:top w:val="nil"/>
              <w:left w:val="nil"/>
              <w:bottom w:val="nil"/>
              <w:right w:val="nil"/>
            </w:tcBorders>
          </w:tcPr>
          <w:p w:rsidR="00833F3B" w:rsidRDefault="00833F3B" w:rsidP="00136A07">
            <w:pPr>
              <w:pStyle w:val="Tabletext"/>
            </w:pPr>
          </w:p>
        </w:tc>
        <w:tc>
          <w:tcPr>
            <w:tcW w:w="850" w:type="dxa"/>
            <w:tcBorders>
              <w:top w:val="nil"/>
              <w:left w:val="nil"/>
              <w:bottom w:val="nil"/>
              <w:right w:val="nil"/>
            </w:tcBorders>
          </w:tcPr>
          <w:p w:rsidR="00833F3B" w:rsidRDefault="00833F3B" w:rsidP="00B946DD">
            <w:pPr>
              <w:pStyle w:val="Tabletext"/>
              <w:tabs>
                <w:tab w:val="decimal" w:pos="459"/>
              </w:tabs>
            </w:pPr>
            <w:r>
              <w:t>52.7</w:t>
            </w:r>
          </w:p>
        </w:tc>
        <w:tc>
          <w:tcPr>
            <w:tcW w:w="851" w:type="dxa"/>
            <w:tcBorders>
              <w:top w:val="nil"/>
              <w:left w:val="nil"/>
              <w:bottom w:val="nil"/>
              <w:right w:val="nil"/>
            </w:tcBorders>
          </w:tcPr>
          <w:p w:rsidR="00833F3B" w:rsidRDefault="00833F3B" w:rsidP="00136A07">
            <w:pPr>
              <w:pStyle w:val="Tabletext"/>
            </w:pPr>
          </w:p>
        </w:tc>
      </w:tr>
      <w:tr w:rsidR="00833F3B" w:rsidTr="00F77642">
        <w:tc>
          <w:tcPr>
            <w:tcW w:w="2665" w:type="dxa"/>
            <w:tcBorders>
              <w:top w:val="nil"/>
              <w:left w:val="nil"/>
              <w:bottom w:val="nil"/>
              <w:right w:val="nil"/>
            </w:tcBorders>
          </w:tcPr>
          <w:p w:rsidR="00833F3B" w:rsidRDefault="00833F3B" w:rsidP="00136A07">
            <w:pPr>
              <w:pStyle w:val="Tabletext"/>
            </w:pPr>
            <w:r>
              <w:t>Male</w:t>
            </w:r>
          </w:p>
        </w:tc>
        <w:tc>
          <w:tcPr>
            <w:tcW w:w="737" w:type="dxa"/>
            <w:tcBorders>
              <w:top w:val="nil"/>
              <w:left w:val="nil"/>
              <w:bottom w:val="nil"/>
              <w:right w:val="nil"/>
            </w:tcBorders>
            <w:vAlign w:val="bottom"/>
          </w:tcPr>
          <w:p w:rsidR="00833F3B" w:rsidRDefault="00833F3B" w:rsidP="00B946DD">
            <w:pPr>
              <w:pStyle w:val="Tabletext"/>
              <w:tabs>
                <w:tab w:val="decimal" w:pos="346"/>
              </w:tabs>
            </w:pPr>
            <w:r>
              <w:t>49.2</w:t>
            </w:r>
          </w:p>
        </w:tc>
        <w:tc>
          <w:tcPr>
            <w:tcW w:w="850" w:type="dxa"/>
            <w:tcBorders>
              <w:top w:val="nil"/>
              <w:left w:val="nil"/>
              <w:bottom w:val="nil"/>
              <w:right w:val="nil"/>
            </w:tcBorders>
            <w:vAlign w:val="bottom"/>
          </w:tcPr>
          <w:p w:rsidR="00833F3B" w:rsidRDefault="00833F3B" w:rsidP="00B946DD">
            <w:pPr>
              <w:pStyle w:val="Tabletext"/>
              <w:tabs>
                <w:tab w:val="decimal" w:pos="459"/>
              </w:tabs>
            </w:pPr>
            <w:r>
              <w:t>47.7</w:t>
            </w:r>
          </w:p>
        </w:tc>
        <w:tc>
          <w:tcPr>
            <w:tcW w:w="851" w:type="dxa"/>
            <w:tcBorders>
              <w:top w:val="nil"/>
              <w:left w:val="nil"/>
              <w:bottom w:val="nil"/>
              <w:right w:val="nil"/>
            </w:tcBorders>
          </w:tcPr>
          <w:p w:rsidR="00833F3B" w:rsidRDefault="00833F3B" w:rsidP="00B946DD">
            <w:pPr>
              <w:pStyle w:val="Tabletext"/>
              <w:tabs>
                <w:tab w:val="decimal" w:pos="316"/>
              </w:tabs>
            </w:pPr>
            <w:r>
              <w:t>49.9</w:t>
            </w:r>
          </w:p>
        </w:tc>
        <w:tc>
          <w:tcPr>
            <w:tcW w:w="851" w:type="dxa"/>
            <w:tcBorders>
              <w:top w:val="nil"/>
              <w:left w:val="nil"/>
              <w:bottom w:val="nil"/>
              <w:right w:val="nil"/>
            </w:tcBorders>
          </w:tcPr>
          <w:p w:rsidR="00833F3B" w:rsidRDefault="00833F3B" w:rsidP="00136A07">
            <w:pPr>
              <w:pStyle w:val="Tabletext"/>
            </w:pPr>
          </w:p>
        </w:tc>
        <w:tc>
          <w:tcPr>
            <w:tcW w:w="850" w:type="dxa"/>
            <w:tcBorders>
              <w:top w:val="nil"/>
              <w:left w:val="nil"/>
              <w:bottom w:val="nil"/>
              <w:right w:val="nil"/>
            </w:tcBorders>
          </w:tcPr>
          <w:p w:rsidR="00833F3B" w:rsidRDefault="00833F3B" w:rsidP="00B946DD">
            <w:pPr>
              <w:pStyle w:val="Tabletext"/>
              <w:tabs>
                <w:tab w:val="decimal" w:pos="459"/>
              </w:tabs>
            </w:pPr>
            <w:r>
              <w:t>47.3</w:t>
            </w:r>
          </w:p>
        </w:tc>
        <w:tc>
          <w:tcPr>
            <w:tcW w:w="851" w:type="dxa"/>
            <w:tcBorders>
              <w:top w:val="nil"/>
              <w:left w:val="nil"/>
              <w:bottom w:val="nil"/>
              <w:right w:val="nil"/>
            </w:tcBorders>
          </w:tcPr>
          <w:p w:rsidR="00833F3B" w:rsidRDefault="00833F3B" w:rsidP="00136A07">
            <w:pPr>
              <w:pStyle w:val="Tabletext"/>
            </w:pPr>
          </w:p>
        </w:tc>
      </w:tr>
      <w:tr w:rsidR="00833F3B" w:rsidTr="00F77642">
        <w:tc>
          <w:tcPr>
            <w:tcW w:w="2665" w:type="dxa"/>
            <w:tcBorders>
              <w:top w:val="nil"/>
              <w:left w:val="nil"/>
              <w:bottom w:val="nil"/>
              <w:right w:val="nil"/>
            </w:tcBorders>
          </w:tcPr>
          <w:p w:rsidR="00833F3B" w:rsidRPr="007C4C3C" w:rsidRDefault="00833F3B" w:rsidP="00136A07">
            <w:pPr>
              <w:pStyle w:val="Tablehead2"/>
              <w:rPr>
                <w:b/>
              </w:rPr>
            </w:pPr>
            <w:r w:rsidRPr="007C4C3C">
              <w:rPr>
                <w:b/>
              </w:rPr>
              <w:t>Indigen</w:t>
            </w:r>
            <w:r>
              <w:rPr>
                <w:b/>
              </w:rPr>
              <w:t>ous status</w:t>
            </w:r>
          </w:p>
        </w:tc>
        <w:tc>
          <w:tcPr>
            <w:tcW w:w="1587" w:type="dxa"/>
            <w:gridSpan w:val="2"/>
            <w:tcBorders>
              <w:top w:val="nil"/>
              <w:left w:val="nil"/>
              <w:bottom w:val="nil"/>
              <w:right w:val="nil"/>
            </w:tcBorders>
          </w:tcPr>
          <w:p w:rsidR="00833F3B" w:rsidRDefault="00833F3B" w:rsidP="00B946DD">
            <w:pPr>
              <w:pStyle w:val="Tabletext"/>
              <w:tabs>
                <w:tab w:val="decimal" w:pos="346"/>
                <w:tab w:val="decimal" w:pos="459"/>
              </w:tabs>
            </w:pP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136A07">
            <w:pPr>
              <w:pStyle w:val="Tabletext"/>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136A07">
            <w:pPr>
              <w:pStyle w:val="Tabletext"/>
            </w:pPr>
          </w:p>
        </w:tc>
      </w:tr>
      <w:tr w:rsidR="00833F3B" w:rsidTr="00F77642">
        <w:tc>
          <w:tcPr>
            <w:tcW w:w="2665" w:type="dxa"/>
            <w:tcBorders>
              <w:top w:val="nil"/>
              <w:left w:val="nil"/>
              <w:bottom w:val="nil"/>
              <w:right w:val="nil"/>
            </w:tcBorders>
          </w:tcPr>
          <w:p w:rsidR="00833F3B" w:rsidRDefault="00833F3B" w:rsidP="00136A07">
            <w:pPr>
              <w:pStyle w:val="Tabletext"/>
            </w:pPr>
            <w:r>
              <w:t>Non-Indigenous</w:t>
            </w:r>
          </w:p>
        </w:tc>
        <w:tc>
          <w:tcPr>
            <w:tcW w:w="737" w:type="dxa"/>
            <w:tcBorders>
              <w:top w:val="nil"/>
              <w:left w:val="nil"/>
              <w:bottom w:val="nil"/>
              <w:right w:val="nil"/>
            </w:tcBorders>
            <w:vAlign w:val="bottom"/>
          </w:tcPr>
          <w:p w:rsidR="00833F3B" w:rsidRDefault="00833F3B" w:rsidP="00B946DD">
            <w:pPr>
              <w:pStyle w:val="Tabletext"/>
              <w:tabs>
                <w:tab w:val="decimal" w:pos="346"/>
              </w:tabs>
            </w:pPr>
            <w:r>
              <w:t>94.8</w:t>
            </w:r>
          </w:p>
        </w:tc>
        <w:tc>
          <w:tcPr>
            <w:tcW w:w="850" w:type="dxa"/>
            <w:tcBorders>
              <w:top w:val="nil"/>
              <w:left w:val="nil"/>
              <w:bottom w:val="nil"/>
              <w:right w:val="nil"/>
            </w:tcBorders>
            <w:vAlign w:val="bottom"/>
          </w:tcPr>
          <w:p w:rsidR="00833F3B" w:rsidRDefault="00833F3B" w:rsidP="00B946DD">
            <w:pPr>
              <w:pStyle w:val="Tabletext"/>
              <w:tabs>
                <w:tab w:val="decimal" w:pos="459"/>
              </w:tabs>
            </w:pPr>
            <w:r>
              <w:t>94.5</w:t>
            </w:r>
          </w:p>
        </w:tc>
        <w:tc>
          <w:tcPr>
            <w:tcW w:w="851" w:type="dxa"/>
            <w:tcBorders>
              <w:top w:val="nil"/>
              <w:left w:val="nil"/>
              <w:bottom w:val="nil"/>
              <w:right w:val="nil"/>
            </w:tcBorders>
          </w:tcPr>
          <w:p w:rsidR="00833F3B" w:rsidRDefault="00833F3B" w:rsidP="00B946DD">
            <w:pPr>
              <w:pStyle w:val="Tabletext"/>
              <w:tabs>
                <w:tab w:val="decimal" w:pos="316"/>
              </w:tabs>
            </w:pPr>
            <w:r>
              <w:t>96.9*</w:t>
            </w:r>
          </w:p>
        </w:tc>
        <w:tc>
          <w:tcPr>
            <w:tcW w:w="851" w:type="dxa"/>
            <w:tcBorders>
              <w:top w:val="nil"/>
              <w:left w:val="nil"/>
              <w:bottom w:val="nil"/>
              <w:right w:val="nil"/>
            </w:tcBorders>
          </w:tcPr>
          <w:p w:rsidR="00833F3B" w:rsidRDefault="00B946DD" w:rsidP="00B946DD">
            <w:pPr>
              <w:pStyle w:val="Tabletext"/>
              <w:tabs>
                <w:tab w:val="decimal" w:pos="297"/>
              </w:tabs>
            </w:pPr>
            <w:r>
              <w:t>0</w:t>
            </w:r>
            <w:r w:rsidR="00833F3B">
              <w:t>.08</w:t>
            </w:r>
          </w:p>
        </w:tc>
        <w:tc>
          <w:tcPr>
            <w:tcW w:w="850" w:type="dxa"/>
            <w:tcBorders>
              <w:top w:val="nil"/>
              <w:left w:val="nil"/>
              <w:bottom w:val="nil"/>
              <w:right w:val="nil"/>
            </w:tcBorders>
          </w:tcPr>
          <w:p w:rsidR="00833F3B" w:rsidRDefault="00833F3B" w:rsidP="00B946DD">
            <w:pPr>
              <w:pStyle w:val="Tabletext"/>
              <w:tabs>
                <w:tab w:val="decimal" w:pos="459"/>
              </w:tabs>
            </w:pPr>
            <w:r>
              <w:t>96.6*</w:t>
            </w:r>
          </w:p>
        </w:tc>
        <w:tc>
          <w:tcPr>
            <w:tcW w:w="851" w:type="dxa"/>
            <w:tcBorders>
              <w:top w:val="nil"/>
              <w:left w:val="nil"/>
              <w:bottom w:val="nil"/>
              <w:right w:val="nil"/>
            </w:tcBorders>
          </w:tcPr>
          <w:p w:rsidR="00833F3B" w:rsidRDefault="00B946DD" w:rsidP="00B946DD">
            <w:pPr>
              <w:pStyle w:val="Tabletext"/>
              <w:tabs>
                <w:tab w:val="decimal" w:pos="298"/>
              </w:tabs>
            </w:pPr>
            <w:r>
              <w:t>0</w:t>
            </w:r>
            <w:r w:rsidR="00833F3B">
              <w:t>.07</w:t>
            </w:r>
          </w:p>
        </w:tc>
      </w:tr>
      <w:tr w:rsidR="00833F3B" w:rsidTr="00F77642">
        <w:tc>
          <w:tcPr>
            <w:tcW w:w="2665" w:type="dxa"/>
            <w:tcBorders>
              <w:top w:val="nil"/>
              <w:left w:val="nil"/>
              <w:bottom w:val="nil"/>
              <w:right w:val="nil"/>
            </w:tcBorders>
          </w:tcPr>
          <w:p w:rsidR="00833F3B" w:rsidRDefault="00833F3B" w:rsidP="00136A07">
            <w:pPr>
              <w:pStyle w:val="Tabletext"/>
            </w:pPr>
            <w:r>
              <w:t>Indigenous</w:t>
            </w:r>
          </w:p>
        </w:tc>
        <w:tc>
          <w:tcPr>
            <w:tcW w:w="737" w:type="dxa"/>
            <w:tcBorders>
              <w:top w:val="nil"/>
              <w:left w:val="nil"/>
              <w:bottom w:val="nil"/>
              <w:right w:val="nil"/>
            </w:tcBorders>
            <w:vAlign w:val="bottom"/>
          </w:tcPr>
          <w:p w:rsidR="00833F3B" w:rsidRDefault="00833F3B" w:rsidP="00B946DD">
            <w:pPr>
              <w:pStyle w:val="Tabletext"/>
              <w:tabs>
                <w:tab w:val="decimal" w:pos="346"/>
              </w:tabs>
            </w:pPr>
            <w:r>
              <w:t>5.2</w:t>
            </w:r>
          </w:p>
        </w:tc>
        <w:tc>
          <w:tcPr>
            <w:tcW w:w="850" w:type="dxa"/>
            <w:tcBorders>
              <w:top w:val="nil"/>
              <w:left w:val="nil"/>
              <w:bottom w:val="nil"/>
              <w:right w:val="nil"/>
            </w:tcBorders>
            <w:vAlign w:val="bottom"/>
          </w:tcPr>
          <w:p w:rsidR="00833F3B" w:rsidRDefault="00833F3B" w:rsidP="00B946DD">
            <w:pPr>
              <w:pStyle w:val="Tabletext"/>
              <w:tabs>
                <w:tab w:val="decimal" w:pos="459"/>
              </w:tabs>
            </w:pPr>
            <w:r>
              <w:t>5.6</w:t>
            </w:r>
          </w:p>
        </w:tc>
        <w:tc>
          <w:tcPr>
            <w:tcW w:w="851" w:type="dxa"/>
            <w:tcBorders>
              <w:top w:val="nil"/>
              <w:left w:val="nil"/>
              <w:bottom w:val="nil"/>
              <w:right w:val="nil"/>
            </w:tcBorders>
          </w:tcPr>
          <w:p w:rsidR="00833F3B" w:rsidRDefault="00833F3B" w:rsidP="00B946DD">
            <w:pPr>
              <w:pStyle w:val="Tabletext"/>
              <w:tabs>
                <w:tab w:val="decimal" w:pos="316"/>
              </w:tabs>
            </w:pPr>
            <w:r>
              <w:t>3.1</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3.4</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Pr="00AA47A0" w:rsidRDefault="00833F3B" w:rsidP="00136A07">
            <w:pPr>
              <w:pStyle w:val="Tablehead2"/>
              <w:rPr>
                <w:b/>
              </w:rPr>
            </w:pPr>
            <w:r w:rsidRPr="00AA47A0">
              <w:rPr>
                <w:b/>
              </w:rPr>
              <w:t>Geographic location</w:t>
            </w:r>
          </w:p>
        </w:tc>
        <w:tc>
          <w:tcPr>
            <w:tcW w:w="1587" w:type="dxa"/>
            <w:gridSpan w:val="2"/>
            <w:tcBorders>
              <w:top w:val="nil"/>
              <w:left w:val="nil"/>
              <w:bottom w:val="nil"/>
              <w:right w:val="nil"/>
            </w:tcBorders>
          </w:tcPr>
          <w:p w:rsidR="00833F3B" w:rsidRDefault="00833F3B" w:rsidP="00B946DD">
            <w:pPr>
              <w:pStyle w:val="Tabletext"/>
              <w:tabs>
                <w:tab w:val="decimal" w:pos="346"/>
                <w:tab w:val="decimal" w:pos="459"/>
              </w:tabs>
            </w:pP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Metropolitan</w:t>
            </w:r>
          </w:p>
        </w:tc>
        <w:tc>
          <w:tcPr>
            <w:tcW w:w="737" w:type="dxa"/>
            <w:tcBorders>
              <w:top w:val="nil"/>
              <w:left w:val="nil"/>
              <w:bottom w:val="nil"/>
              <w:right w:val="nil"/>
            </w:tcBorders>
            <w:vAlign w:val="bottom"/>
          </w:tcPr>
          <w:p w:rsidR="00833F3B" w:rsidRDefault="00833F3B" w:rsidP="00B946DD">
            <w:pPr>
              <w:pStyle w:val="Tabletext"/>
              <w:tabs>
                <w:tab w:val="decimal" w:pos="346"/>
              </w:tabs>
            </w:pPr>
            <w:r>
              <w:t>70.7</w:t>
            </w:r>
          </w:p>
        </w:tc>
        <w:tc>
          <w:tcPr>
            <w:tcW w:w="850" w:type="dxa"/>
            <w:tcBorders>
              <w:top w:val="nil"/>
              <w:left w:val="nil"/>
              <w:bottom w:val="nil"/>
              <w:right w:val="nil"/>
            </w:tcBorders>
            <w:vAlign w:val="bottom"/>
          </w:tcPr>
          <w:p w:rsidR="00833F3B" w:rsidRDefault="00833F3B" w:rsidP="00B946DD">
            <w:pPr>
              <w:pStyle w:val="Tabletext"/>
              <w:tabs>
                <w:tab w:val="decimal" w:pos="459"/>
              </w:tabs>
            </w:pPr>
            <w:r>
              <w:t>69.3</w:t>
            </w:r>
          </w:p>
        </w:tc>
        <w:tc>
          <w:tcPr>
            <w:tcW w:w="851" w:type="dxa"/>
            <w:tcBorders>
              <w:top w:val="nil"/>
              <w:left w:val="nil"/>
              <w:bottom w:val="nil"/>
              <w:right w:val="nil"/>
            </w:tcBorders>
          </w:tcPr>
          <w:p w:rsidR="00833F3B" w:rsidRDefault="00833F3B" w:rsidP="00B946DD">
            <w:pPr>
              <w:pStyle w:val="Tabletext"/>
              <w:tabs>
                <w:tab w:val="decimal" w:pos="316"/>
              </w:tabs>
            </w:pPr>
            <w:r>
              <w:t>72.6*</w:t>
            </w:r>
          </w:p>
        </w:tc>
        <w:tc>
          <w:tcPr>
            <w:tcW w:w="851" w:type="dxa"/>
            <w:tcBorders>
              <w:top w:val="nil"/>
              <w:left w:val="nil"/>
              <w:bottom w:val="nil"/>
              <w:right w:val="nil"/>
            </w:tcBorders>
          </w:tcPr>
          <w:p w:rsidR="00833F3B" w:rsidRDefault="00B946DD" w:rsidP="00B946DD">
            <w:pPr>
              <w:pStyle w:val="Tabletext"/>
              <w:tabs>
                <w:tab w:val="decimal" w:pos="297"/>
              </w:tabs>
            </w:pPr>
            <w:r>
              <w:t>0</w:t>
            </w:r>
            <w:r w:rsidR="00833F3B">
              <w:t>.04</w:t>
            </w:r>
          </w:p>
        </w:tc>
        <w:tc>
          <w:tcPr>
            <w:tcW w:w="850" w:type="dxa"/>
            <w:tcBorders>
              <w:top w:val="nil"/>
              <w:left w:val="nil"/>
              <w:bottom w:val="nil"/>
              <w:right w:val="nil"/>
            </w:tcBorders>
          </w:tcPr>
          <w:p w:rsidR="00833F3B" w:rsidRDefault="00833F3B" w:rsidP="00B946DD">
            <w:pPr>
              <w:pStyle w:val="Tabletext"/>
              <w:tabs>
                <w:tab w:val="decimal" w:pos="459"/>
              </w:tabs>
            </w:pPr>
            <w:r>
              <w:t>71.8*</w:t>
            </w:r>
          </w:p>
        </w:tc>
        <w:tc>
          <w:tcPr>
            <w:tcW w:w="851" w:type="dxa"/>
            <w:tcBorders>
              <w:top w:val="nil"/>
              <w:left w:val="nil"/>
              <w:bottom w:val="nil"/>
              <w:right w:val="nil"/>
            </w:tcBorders>
          </w:tcPr>
          <w:p w:rsidR="00833F3B" w:rsidRDefault="00B946DD" w:rsidP="00B946DD">
            <w:pPr>
              <w:pStyle w:val="Tabletext"/>
              <w:tabs>
                <w:tab w:val="decimal" w:pos="298"/>
              </w:tabs>
            </w:pPr>
            <w:r>
              <w:t>0</w:t>
            </w:r>
            <w:r w:rsidR="00833F3B">
              <w:t>.04</w:t>
            </w:r>
          </w:p>
        </w:tc>
      </w:tr>
      <w:tr w:rsidR="00833F3B" w:rsidTr="00F77642">
        <w:tc>
          <w:tcPr>
            <w:tcW w:w="2665" w:type="dxa"/>
            <w:tcBorders>
              <w:top w:val="nil"/>
              <w:left w:val="nil"/>
              <w:bottom w:val="nil"/>
              <w:right w:val="nil"/>
            </w:tcBorders>
          </w:tcPr>
          <w:p w:rsidR="00833F3B" w:rsidRDefault="00833F3B" w:rsidP="00136A07">
            <w:pPr>
              <w:pStyle w:val="Tabletext"/>
            </w:pPr>
            <w:r>
              <w:t>Provincial</w:t>
            </w:r>
          </w:p>
        </w:tc>
        <w:tc>
          <w:tcPr>
            <w:tcW w:w="737" w:type="dxa"/>
            <w:tcBorders>
              <w:top w:val="nil"/>
              <w:left w:val="nil"/>
              <w:bottom w:val="nil"/>
              <w:right w:val="nil"/>
            </w:tcBorders>
            <w:vAlign w:val="bottom"/>
          </w:tcPr>
          <w:p w:rsidR="00833F3B" w:rsidRDefault="00833F3B" w:rsidP="00B946DD">
            <w:pPr>
              <w:pStyle w:val="Tabletext"/>
              <w:tabs>
                <w:tab w:val="decimal" w:pos="346"/>
              </w:tabs>
            </w:pPr>
            <w:r>
              <w:t>27.2</w:t>
            </w:r>
          </w:p>
        </w:tc>
        <w:tc>
          <w:tcPr>
            <w:tcW w:w="850" w:type="dxa"/>
            <w:tcBorders>
              <w:top w:val="nil"/>
              <w:left w:val="nil"/>
              <w:bottom w:val="nil"/>
              <w:right w:val="nil"/>
            </w:tcBorders>
            <w:vAlign w:val="bottom"/>
          </w:tcPr>
          <w:p w:rsidR="00833F3B" w:rsidRDefault="00833F3B" w:rsidP="00B946DD">
            <w:pPr>
              <w:pStyle w:val="Tabletext"/>
              <w:tabs>
                <w:tab w:val="decimal" w:pos="459"/>
              </w:tabs>
            </w:pPr>
            <w:r>
              <w:t>28.2</w:t>
            </w:r>
          </w:p>
        </w:tc>
        <w:tc>
          <w:tcPr>
            <w:tcW w:w="851" w:type="dxa"/>
            <w:tcBorders>
              <w:top w:val="nil"/>
              <w:left w:val="nil"/>
              <w:bottom w:val="nil"/>
              <w:right w:val="nil"/>
            </w:tcBorders>
          </w:tcPr>
          <w:p w:rsidR="00833F3B" w:rsidRDefault="00833F3B" w:rsidP="00B946DD">
            <w:pPr>
              <w:pStyle w:val="Tabletext"/>
              <w:tabs>
                <w:tab w:val="decimal" w:pos="316"/>
              </w:tabs>
            </w:pPr>
            <w:r>
              <w:t>25.7</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26.1</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Remote</w:t>
            </w:r>
          </w:p>
        </w:tc>
        <w:tc>
          <w:tcPr>
            <w:tcW w:w="737" w:type="dxa"/>
            <w:tcBorders>
              <w:top w:val="nil"/>
              <w:left w:val="nil"/>
              <w:bottom w:val="nil"/>
              <w:right w:val="nil"/>
            </w:tcBorders>
            <w:vAlign w:val="bottom"/>
          </w:tcPr>
          <w:p w:rsidR="00833F3B" w:rsidRDefault="00833F3B" w:rsidP="00B946DD">
            <w:pPr>
              <w:pStyle w:val="Tabletext"/>
              <w:tabs>
                <w:tab w:val="decimal" w:pos="346"/>
              </w:tabs>
            </w:pPr>
            <w:r>
              <w:t>2.1</w:t>
            </w:r>
          </w:p>
        </w:tc>
        <w:tc>
          <w:tcPr>
            <w:tcW w:w="850" w:type="dxa"/>
            <w:tcBorders>
              <w:top w:val="nil"/>
              <w:left w:val="nil"/>
              <w:bottom w:val="nil"/>
              <w:right w:val="nil"/>
            </w:tcBorders>
            <w:vAlign w:val="bottom"/>
          </w:tcPr>
          <w:p w:rsidR="00833F3B" w:rsidRDefault="00833F3B" w:rsidP="00B946DD">
            <w:pPr>
              <w:pStyle w:val="Tabletext"/>
              <w:tabs>
                <w:tab w:val="decimal" w:pos="459"/>
              </w:tabs>
            </w:pPr>
            <w:r>
              <w:t>2.5</w:t>
            </w:r>
          </w:p>
        </w:tc>
        <w:tc>
          <w:tcPr>
            <w:tcW w:w="851" w:type="dxa"/>
            <w:tcBorders>
              <w:top w:val="nil"/>
              <w:left w:val="nil"/>
              <w:bottom w:val="nil"/>
              <w:right w:val="nil"/>
            </w:tcBorders>
          </w:tcPr>
          <w:p w:rsidR="00833F3B" w:rsidRDefault="00833F3B" w:rsidP="00B946DD">
            <w:pPr>
              <w:pStyle w:val="Tabletext"/>
              <w:tabs>
                <w:tab w:val="decimal" w:pos="316"/>
              </w:tabs>
            </w:pPr>
            <w:r>
              <w:t>1.7</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2.2</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Pr="00257FF1" w:rsidRDefault="00833F3B" w:rsidP="00136A07">
            <w:pPr>
              <w:pStyle w:val="Tablehead2"/>
              <w:rPr>
                <w:b/>
              </w:rPr>
            </w:pPr>
            <w:r w:rsidRPr="00257FF1">
              <w:rPr>
                <w:b/>
              </w:rPr>
              <w:t>Language spoken at home</w:t>
            </w:r>
          </w:p>
        </w:tc>
        <w:tc>
          <w:tcPr>
            <w:tcW w:w="1587" w:type="dxa"/>
            <w:gridSpan w:val="2"/>
            <w:tcBorders>
              <w:top w:val="nil"/>
              <w:left w:val="nil"/>
              <w:bottom w:val="nil"/>
              <w:right w:val="nil"/>
            </w:tcBorders>
          </w:tcPr>
          <w:p w:rsidR="00833F3B" w:rsidRDefault="00833F3B" w:rsidP="00B946DD">
            <w:pPr>
              <w:pStyle w:val="Tabletext"/>
              <w:tabs>
                <w:tab w:val="decimal" w:pos="346"/>
                <w:tab w:val="decimal" w:pos="459"/>
              </w:tabs>
            </w:pP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LOTE</w:t>
            </w:r>
            <w:r w:rsidR="00F14503" w:rsidRPr="00F14503">
              <w:rPr>
                <w:vertAlign w:val="superscript"/>
              </w:rPr>
              <w:t>1</w:t>
            </w:r>
          </w:p>
        </w:tc>
        <w:tc>
          <w:tcPr>
            <w:tcW w:w="737" w:type="dxa"/>
            <w:tcBorders>
              <w:top w:val="nil"/>
              <w:left w:val="nil"/>
              <w:bottom w:val="nil"/>
              <w:right w:val="nil"/>
            </w:tcBorders>
            <w:vAlign w:val="bottom"/>
          </w:tcPr>
          <w:p w:rsidR="00833F3B" w:rsidRPr="00B979EF" w:rsidRDefault="00833F3B" w:rsidP="00B946DD">
            <w:pPr>
              <w:pStyle w:val="Tabletext"/>
              <w:tabs>
                <w:tab w:val="decimal" w:pos="346"/>
              </w:tabs>
            </w:pPr>
            <w:r>
              <w:t>7.3</w:t>
            </w:r>
          </w:p>
        </w:tc>
        <w:tc>
          <w:tcPr>
            <w:tcW w:w="850" w:type="dxa"/>
            <w:tcBorders>
              <w:top w:val="nil"/>
              <w:left w:val="nil"/>
              <w:bottom w:val="nil"/>
              <w:right w:val="nil"/>
            </w:tcBorders>
            <w:vAlign w:val="bottom"/>
          </w:tcPr>
          <w:p w:rsidR="00833F3B" w:rsidRPr="00B979EF" w:rsidRDefault="00833F3B" w:rsidP="00B946DD">
            <w:pPr>
              <w:pStyle w:val="Tabletext"/>
              <w:tabs>
                <w:tab w:val="decimal" w:pos="459"/>
              </w:tabs>
            </w:pPr>
            <w:r>
              <w:t>6.9</w:t>
            </w:r>
          </w:p>
        </w:tc>
        <w:tc>
          <w:tcPr>
            <w:tcW w:w="851" w:type="dxa"/>
            <w:tcBorders>
              <w:top w:val="nil"/>
              <w:left w:val="nil"/>
              <w:bottom w:val="nil"/>
              <w:right w:val="nil"/>
            </w:tcBorders>
          </w:tcPr>
          <w:p w:rsidR="00833F3B" w:rsidRDefault="00833F3B" w:rsidP="00B946DD">
            <w:pPr>
              <w:pStyle w:val="Tabletext"/>
              <w:tabs>
                <w:tab w:val="decimal" w:pos="316"/>
              </w:tabs>
            </w:pPr>
            <w:r>
              <w:t>7.7</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7.2</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English</w:t>
            </w:r>
          </w:p>
        </w:tc>
        <w:tc>
          <w:tcPr>
            <w:tcW w:w="737" w:type="dxa"/>
            <w:tcBorders>
              <w:top w:val="nil"/>
              <w:left w:val="nil"/>
              <w:bottom w:val="nil"/>
              <w:right w:val="nil"/>
            </w:tcBorders>
            <w:vAlign w:val="bottom"/>
          </w:tcPr>
          <w:p w:rsidR="00833F3B" w:rsidRPr="00B979EF" w:rsidRDefault="00833F3B" w:rsidP="00B946DD">
            <w:pPr>
              <w:pStyle w:val="Tabletext"/>
              <w:tabs>
                <w:tab w:val="decimal" w:pos="346"/>
              </w:tabs>
            </w:pPr>
            <w:r>
              <w:t>91.0</w:t>
            </w:r>
          </w:p>
        </w:tc>
        <w:tc>
          <w:tcPr>
            <w:tcW w:w="850" w:type="dxa"/>
            <w:tcBorders>
              <w:top w:val="nil"/>
              <w:left w:val="nil"/>
              <w:bottom w:val="nil"/>
              <w:right w:val="nil"/>
            </w:tcBorders>
            <w:vAlign w:val="bottom"/>
          </w:tcPr>
          <w:p w:rsidR="00833F3B" w:rsidRPr="00B979EF" w:rsidRDefault="00833F3B" w:rsidP="00B946DD">
            <w:pPr>
              <w:pStyle w:val="Tabletext"/>
              <w:tabs>
                <w:tab w:val="decimal" w:pos="459"/>
              </w:tabs>
            </w:pPr>
            <w:r>
              <w:t>91.8</w:t>
            </w:r>
          </w:p>
        </w:tc>
        <w:tc>
          <w:tcPr>
            <w:tcW w:w="851" w:type="dxa"/>
            <w:tcBorders>
              <w:top w:val="nil"/>
              <w:left w:val="nil"/>
              <w:bottom w:val="nil"/>
              <w:right w:val="nil"/>
            </w:tcBorders>
          </w:tcPr>
          <w:p w:rsidR="00833F3B" w:rsidRDefault="00833F3B" w:rsidP="00B946DD">
            <w:pPr>
              <w:pStyle w:val="Tabletext"/>
              <w:tabs>
                <w:tab w:val="decimal" w:pos="316"/>
              </w:tabs>
            </w:pPr>
            <w:r>
              <w:t>92.3</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92.9</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No information</w:t>
            </w:r>
          </w:p>
        </w:tc>
        <w:tc>
          <w:tcPr>
            <w:tcW w:w="737" w:type="dxa"/>
            <w:tcBorders>
              <w:top w:val="nil"/>
              <w:left w:val="nil"/>
              <w:bottom w:val="nil"/>
              <w:right w:val="nil"/>
            </w:tcBorders>
            <w:vAlign w:val="bottom"/>
          </w:tcPr>
          <w:p w:rsidR="00833F3B" w:rsidRPr="00B979EF" w:rsidRDefault="00833F3B" w:rsidP="00B946DD">
            <w:pPr>
              <w:pStyle w:val="Tabletext"/>
              <w:tabs>
                <w:tab w:val="decimal" w:pos="346"/>
              </w:tabs>
            </w:pPr>
            <w:r>
              <w:t>1.7</w:t>
            </w:r>
          </w:p>
        </w:tc>
        <w:tc>
          <w:tcPr>
            <w:tcW w:w="850" w:type="dxa"/>
            <w:tcBorders>
              <w:top w:val="nil"/>
              <w:left w:val="nil"/>
              <w:bottom w:val="nil"/>
              <w:right w:val="nil"/>
            </w:tcBorders>
            <w:vAlign w:val="bottom"/>
          </w:tcPr>
          <w:p w:rsidR="00833F3B" w:rsidRPr="00B979EF" w:rsidRDefault="00833F3B" w:rsidP="00B946DD">
            <w:pPr>
              <w:pStyle w:val="Tabletext"/>
              <w:tabs>
                <w:tab w:val="decimal" w:pos="459"/>
              </w:tabs>
            </w:pPr>
            <w:r>
              <w:t>1.3</w:t>
            </w: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Pr="00DD6C21" w:rsidRDefault="00833F3B" w:rsidP="00136A07">
            <w:pPr>
              <w:pStyle w:val="Tablehead2"/>
              <w:rPr>
                <w:b/>
              </w:rPr>
            </w:pPr>
            <w:r w:rsidRPr="00DD6C21">
              <w:rPr>
                <w:b/>
              </w:rPr>
              <w:t>Year 12 completion</w:t>
            </w:r>
          </w:p>
        </w:tc>
        <w:tc>
          <w:tcPr>
            <w:tcW w:w="1587" w:type="dxa"/>
            <w:gridSpan w:val="2"/>
            <w:tcBorders>
              <w:top w:val="nil"/>
              <w:left w:val="nil"/>
              <w:bottom w:val="nil"/>
              <w:right w:val="nil"/>
            </w:tcBorders>
          </w:tcPr>
          <w:p w:rsidR="00833F3B" w:rsidRDefault="00833F3B" w:rsidP="00B946DD">
            <w:pPr>
              <w:pStyle w:val="Tabletext"/>
              <w:tabs>
                <w:tab w:val="decimal" w:pos="346"/>
                <w:tab w:val="decimal" w:pos="459"/>
              </w:tabs>
            </w:pP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 xml:space="preserve">Completed </w:t>
            </w:r>
            <w:r w:rsidR="0099194C">
              <w:t>Year 12</w:t>
            </w:r>
          </w:p>
        </w:tc>
        <w:tc>
          <w:tcPr>
            <w:tcW w:w="737" w:type="dxa"/>
            <w:tcBorders>
              <w:top w:val="nil"/>
              <w:left w:val="nil"/>
              <w:bottom w:val="nil"/>
              <w:right w:val="nil"/>
            </w:tcBorders>
            <w:vAlign w:val="bottom"/>
          </w:tcPr>
          <w:p w:rsidR="00833F3B" w:rsidRPr="00A46082" w:rsidRDefault="00833F3B" w:rsidP="00B946DD">
            <w:pPr>
              <w:pStyle w:val="Tabletext"/>
              <w:tabs>
                <w:tab w:val="decimal" w:pos="346"/>
              </w:tabs>
            </w:pPr>
            <w:r>
              <w:t>71.4</w:t>
            </w:r>
          </w:p>
        </w:tc>
        <w:tc>
          <w:tcPr>
            <w:tcW w:w="850" w:type="dxa"/>
            <w:tcBorders>
              <w:top w:val="nil"/>
              <w:left w:val="nil"/>
              <w:bottom w:val="nil"/>
              <w:right w:val="nil"/>
            </w:tcBorders>
            <w:vAlign w:val="bottom"/>
          </w:tcPr>
          <w:p w:rsidR="00833F3B" w:rsidRPr="00A46082" w:rsidRDefault="00833F3B" w:rsidP="00B946DD">
            <w:pPr>
              <w:pStyle w:val="Tabletext"/>
              <w:tabs>
                <w:tab w:val="decimal" w:pos="459"/>
              </w:tabs>
            </w:pPr>
            <w:r>
              <w:t>69.1</w:t>
            </w:r>
          </w:p>
        </w:tc>
        <w:tc>
          <w:tcPr>
            <w:tcW w:w="851" w:type="dxa"/>
            <w:tcBorders>
              <w:top w:val="nil"/>
              <w:left w:val="nil"/>
              <w:bottom w:val="nil"/>
              <w:right w:val="nil"/>
            </w:tcBorders>
          </w:tcPr>
          <w:p w:rsidR="00833F3B" w:rsidRDefault="00833F3B" w:rsidP="00B946DD">
            <w:pPr>
              <w:pStyle w:val="Tabletext"/>
              <w:tabs>
                <w:tab w:val="decimal" w:pos="316"/>
              </w:tabs>
            </w:pPr>
            <w:r>
              <w:t>89.2</w:t>
            </w:r>
            <w:r w:rsidR="003673B1">
              <w:t>*</w:t>
            </w:r>
          </w:p>
        </w:tc>
        <w:tc>
          <w:tcPr>
            <w:tcW w:w="851" w:type="dxa"/>
            <w:tcBorders>
              <w:top w:val="nil"/>
              <w:left w:val="nil"/>
              <w:bottom w:val="nil"/>
              <w:right w:val="nil"/>
            </w:tcBorders>
          </w:tcPr>
          <w:p w:rsidR="00833F3B" w:rsidRDefault="00833F3B" w:rsidP="00B946DD">
            <w:pPr>
              <w:pStyle w:val="Tabletext"/>
              <w:tabs>
                <w:tab w:val="decimal" w:pos="297"/>
              </w:tabs>
            </w:pPr>
            <w:r>
              <w:t>***</w:t>
            </w:r>
          </w:p>
        </w:tc>
        <w:tc>
          <w:tcPr>
            <w:tcW w:w="850" w:type="dxa"/>
            <w:tcBorders>
              <w:top w:val="nil"/>
              <w:left w:val="nil"/>
              <w:bottom w:val="nil"/>
              <w:right w:val="nil"/>
            </w:tcBorders>
          </w:tcPr>
          <w:p w:rsidR="00833F3B" w:rsidRDefault="00833F3B" w:rsidP="00B946DD">
            <w:pPr>
              <w:pStyle w:val="Tabletext"/>
              <w:tabs>
                <w:tab w:val="decimal" w:pos="459"/>
              </w:tabs>
            </w:pPr>
            <w:r>
              <w:t>90.9</w:t>
            </w:r>
            <w:r w:rsidR="003673B1">
              <w:t>*</w:t>
            </w:r>
          </w:p>
        </w:tc>
        <w:tc>
          <w:tcPr>
            <w:tcW w:w="851" w:type="dxa"/>
            <w:tcBorders>
              <w:top w:val="nil"/>
              <w:left w:val="nil"/>
              <w:bottom w:val="nil"/>
              <w:right w:val="nil"/>
            </w:tcBorders>
          </w:tcPr>
          <w:p w:rsidR="00833F3B" w:rsidRDefault="00833F3B" w:rsidP="00B946DD">
            <w:pPr>
              <w:pStyle w:val="Tabletext"/>
              <w:tabs>
                <w:tab w:val="decimal" w:pos="298"/>
              </w:tabs>
            </w:pPr>
            <w:r>
              <w:t>***</w:t>
            </w:r>
          </w:p>
        </w:tc>
      </w:tr>
      <w:tr w:rsidR="00833F3B" w:rsidTr="00F77642">
        <w:tc>
          <w:tcPr>
            <w:tcW w:w="2665" w:type="dxa"/>
            <w:tcBorders>
              <w:top w:val="nil"/>
              <w:left w:val="nil"/>
              <w:bottom w:val="nil"/>
              <w:right w:val="nil"/>
            </w:tcBorders>
          </w:tcPr>
          <w:p w:rsidR="00833F3B" w:rsidRDefault="00833F3B" w:rsidP="00136A07">
            <w:pPr>
              <w:pStyle w:val="Tabletext"/>
            </w:pPr>
            <w:r>
              <w:t xml:space="preserve">Did not complete </w:t>
            </w:r>
            <w:r w:rsidR="0099194C">
              <w:t>Year 12</w:t>
            </w:r>
          </w:p>
        </w:tc>
        <w:tc>
          <w:tcPr>
            <w:tcW w:w="737" w:type="dxa"/>
            <w:tcBorders>
              <w:top w:val="nil"/>
              <w:left w:val="nil"/>
              <w:bottom w:val="nil"/>
              <w:right w:val="nil"/>
            </w:tcBorders>
            <w:vAlign w:val="bottom"/>
          </w:tcPr>
          <w:p w:rsidR="00833F3B" w:rsidRPr="00A46082" w:rsidRDefault="00833F3B" w:rsidP="00B946DD">
            <w:pPr>
              <w:pStyle w:val="Tabletext"/>
              <w:tabs>
                <w:tab w:val="decimal" w:pos="346"/>
              </w:tabs>
            </w:pPr>
            <w:r>
              <w:t>17.6</w:t>
            </w:r>
          </w:p>
        </w:tc>
        <w:tc>
          <w:tcPr>
            <w:tcW w:w="850" w:type="dxa"/>
            <w:tcBorders>
              <w:top w:val="nil"/>
              <w:left w:val="nil"/>
              <w:bottom w:val="nil"/>
              <w:right w:val="nil"/>
            </w:tcBorders>
            <w:vAlign w:val="bottom"/>
          </w:tcPr>
          <w:p w:rsidR="00833F3B" w:rsidRPr="00A46082" w:rsidRDefault="00833F3B" w:rsidP="00B946DD">
            <w:pPr>
              <w:pStyle w:val="Tabletext"/>
              <w:tabs>
                <w:tab w:val="decimal" w:pos="459"/>
              </w:tabs>
            </w:pPr>
            <w:r>
              <w:t>16.7</w:t>
            </w:r>
          </w:p>
        </w:tc>
        <w:tc>
          <w:tcPr>
            <w:tcW w:w="851" w:type="dxa"/>
            <w:tcBorders>
              <w:top w:val="nil"/>
              <w:left w:val="nil"/>
              <w:bottom w:val="nil"/>
              <w:right w:val="nil"/>
            </w:tcBorders>
          </w:tcPr>
          <w:p w:rsidR="00833F3B" w:rsidRDefault="00833F3B" w:rsidP="00B946DD">
            <w:pPr>
              <w:pStyle w:val="Tabletext"/>
              <w:tabs>
                <w:tab w:val="decimal" w:pos="316"/>
              </w:tabs>
            </w:pPr>
            <w:r>
              <w:t>10.8</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9.2</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At school at most recent interview</w:t>
            </w:r>
          </w:p>
        </w:tc>
        <w:tc>
          <w:tcPr>
            <w:tcW w:w="737" w:type="dxa"/>
            <w:tcBorders>
              <w:top w:val="nil"/>
              <w:left w:val="nil"/>
              <w:bottom w:val="nil"/>
              <w:right w:val="nil"/>
            </w:tcBorders>
            <w:vAlign w:val="bottom"/>
          </w:tcPr>
          <w:p w:rsidR="00833F3B" w:rsidRPr="00406110" w:rsidRDefault="00833F3B" w:rsidP="00B946DD">
            <w:pPr>
              <w:pStyle w:val="Tabletext"/>
              <w:tabs>
                <w:tab w:val="decimal" w:pos="346"/>
              </w:tabs>
            </w:pPr>
            <w:r w:rsidRPr="00406110">
              <w:t>11.0</w:t>
            </w:r>
          </w:p>
        </w:tc>
        <w:tc>
          <w:tcPr>
            <w:tcW w:w="850" w:type="dxa"/>
            <w:tcBorders>
              <w:top w:val="nil"/>
              <w:left w:val="nil"/>
              <w:bottom w:val="nil"/>
              <w:right w:val="nil"/>
            </w:tcBorders>
            <w:vAlign w:val="bottom"/>
          </w:tcPr>
          <w:p w:rsidR="00833F3B" w:rsidRPr="00406110" w:rsidRDefault="00833F3B" w:rsidP="00B946DD">
            <w:pPr>
              <w:pStyle w:val="Tabletext"/>
              <w:tabs>
                <w:tab w:val="decimal" w:pos="459"/>
              </w:tabs>
            </w:pPr>
            <w:r w:rsidRPr="00406110">
              <w:t>14.2</w:t>
            </w:r>
          </w:p>
        </w:tc>
        <w:tc>
          <w:tcPr>
            <w:tcW w:w="851" w:type="dxa"/>
            <w:tcBorders>
              <w:top w:val="nil"/>
              <w:left w:val="nil"/>
              <w:bottom w:val="nil"/>
              <w:right w:val="nil"/>
            </w:tcBorders>
          </w:tcPr>
          <w:p w:rsidR="00833F3B" w:rsidRDefault="00CC5BAD" w:rsidP="00B946DD">
            <w:pPr>
              <w:pStyle w:val="Tabletext"/>
              <w:tabs>
                <w:tab w:val="decimal" w:pos="316"/>
              </w:tabs>
            </w:pPr>
            <w:r>
              <w:t>0</w:t>
            </w:r>
            <w:r w:rsidR="00B946DD">
              <w:t>.0</w:t>
            </w: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r>
              <w:t>0</w:t>
            </w: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Pr="00510B28" w:rsidRDefault="00833F3B" w:rsidP="00136A07">
            <w:pPr>
              <w:pStyle w:val="Tablehead2"/>
              <w:rPr>
                <w:b/>
              </w:rPr>
            </w:pPr>
            <w:r w:rsidRPr="00510B28">
              <w:rPr>
                <w:b/>
              </w:rPr>
              <w:t>Children</w:t>
            </w:r>
          </w:p>
        </w:tc>
        <w:tc>
          <w:tcPr>
            <w:tcW w:w="1587" w:type="dxa"/>
            <w:gridSpan w:val="2"/>
            <w:tcBorders>
              <w:top w:val="nil"/>
              <w:left w:val="nil"/>
              <w:bottom w:val="nil"/>
              <w:right w:val="nil"/>
            </w:tcBorders>
          </w:tcPr>
          <w:p w:rsidR="00833F3B" w:rsidRDefault="00833F3B" w:rsidP="00B946DD">
            <w:pPr>
              <w:pStyle w:val="Tabletext"/>
              <w:tabs>
                <w:tab w:val="decimal" w:pos="346"/>
                <w:tab w:val="decimal" w:pos="459"/>
              </w:tabs>
            </w:pP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Not reported having any children</w:t>
            </w:r>
          </w:p>
        </w:tc>
        <w:tc>
          <w:tcPr>
            <w:tcW w:w="737" w:type="dxa"/>
            <w:tcBorders>
              <w:top w:val="nil"/>
              <w:left w:val="nil"/>
              <w:bottom w:val="nil"/>
              <w:right w:val="nil"/>
            </w:tcBorders>
            <w:vAlign w:val="bottom"/>
          </w:tcPr>
          <w:p w:rsidR="00833F3B" w:rsidRDefault="00833F3B" w:rsidP="00B946DD">
            <w:pPr>
              <w:pStyle w:val="Tabletext"/>
              <w:tabs>
                <w:tab w:val="decimal" w:pos="346"/>
              </w:tabs>
            </w:pPr>
            <w:r>
              <w:t>95.4</w:t>
            </w:r>
          </w:p>
        </w:tc>
        <w:tc>
          <w:tcPr>
            <w:tcW w:w="850" w:type="dxa"/>
            <w:tcBorders>
              <w:top w:val="nil"/>
              <w:left w:val="nil"/>
              <w:bottom w:val="nil"/>
              <w:right w:val="nil"/>
            </w:tcBorders>
            <w:vAlign w:val="bottom"/>
          </w:tcPr>
          <w:p w:rsidR="00833F3B" w:rsidRDefault="00833F3B" w:rsidP="00B946DD">
            <w:pPr>
              <w:pStyle w:val="Tabletext"/>
              <w:tabs>
                <w:tab w:val="decimal" w:pos="459"/>
              </w:tabs>
            </w:pPr>
            <w:r>
              <w:t>96.6</w:t>
            </w:r>
          </w:p>
        </w:tc>
        <w:tc>
          <w:tcPr>
            <w:tcW w:w="851" w:type="dxa"/>
            <w:tcBorders>
              <w:top w:val="nil"/>
              <w:left w:val="nil"/>
              <w:bottom w:val="nil"/>
              <w:right w:val="nil"/>
            </w:tcBorders>
          </w:tcPr>
          <w:p w:rsidR="00833F3B" w:rsidRDefault="00833F3B" w:rsidP="00B946DD">
            <w:pPr>
              <w:pStyle w:val="Tabletext"/>
              <w:tabs>
                <w:tab w:val="decimal" w:pos="316"/>
              </w:tabs>
            </w:pPr>
            <w:r>
              <w:t>93.0*</w:t>
            </w:r>
          </w:p>
        </w:tc>
        <w:tc>
          <w:tcPr>
            <w:tcW w:w="851" w:type="dxa"/>
            <w:tcBorders>
              <w:top w:val="nil"/>
              <w:left w:val="nil"/>
              <w:bottom w:val="nil"/>
              <w:right w:val="nil"/>
            </w:tcBorders>
          </w:tcPr>
          <w:p w:rsidR="00833F3B" w:rsidRDefault="00B946DD" w:rsidP="00B946DD">
            <w:pPr>
              <w:pStyle w:val="Tabletext"/>
              <w:tabs>
                <w:tab w:val="decimal" w:pos="297"/>
              </w:tabs>
            </w:pPr>
            <w:r>
              <w:t>0</w:t>
            </w:r>
            <w:r w:rsidR="00833F3B">
              <w:t>.10</w:t>
            </w:r>
          </w:p>
        </w:tc>
        <w:tc>
          <w:tcPr>
            <w:tcW w:w="850" w:type="dxa"/>
            <w:tcBorders>
              <w:top w:val="nil"/>
              <w:left w:val="nil"/>
              <w:bottom w:val="nil"/>
              <w:right w:val="nil"/>
            </w:tcBorders>
          </w:tcPr>
          <w:p w:rsidR="00833F3B" w:rsidRDefault="00833F3B" w:rsidP="00B946DD">
            <w:pPr>
              <w:pStyle w:val="Tabletext"/>
              <w:tabs>
                <w:tab w:val="decimal" w:pos="459"/>
              </w:tabs>
            </w:pPr>
            <w:r>
              <w:t>93.9*</w:t>
            </w:r>
          </w:p>
        </w:tc>
        <w:tc>
          <w:tcPr>
            <w:tcW w:w="851" w:type="dxa"/>
            <w:tcBorders>
              <w:top w:val="nil"/>
              <w:left w:val="nil"/>
              <w:bottom w:val="nil"/>
              <w:right w:val="nil"/>
            </w:tcBorders>
          </w:tcPr>
          <w:p w:rsidR="00833F3B" w:rsidRDefault="00B946DD" w:rsidP="00B946DD">
            <w:pPr>
              <w:pStyle w:val="Tabletext"/>
              <w:tabs>
                <w:tab w:val="decimal" w:pos="298"/>
              </w:tabs>
            </w:pPr>
            <w:r>
              <w:t>0</w:t>
            </w:r>
            <w:r w:rsidR="00833F3B">
              <w:t>.12</w:t>
            </w:r>
          </w:p>
        </w:tc>
      </w:tr>
      <w:tr w:rsidR="0013069F" w:rsidTr="00125E25">
        <w:tc>
          <w:tcPr>
            <w:tcW w:w="2665" w:type="dxa"/>
            <w:tcBorders>
              <w:top w:val="nil"/>
              <w:left w:val="nil"/>
              <w:bottom w:val="nil"/>
              <w:right w:val="nil"/>
            </w:tcBorders>
          </w:tcPr>
          <w:p w:rsidR="0013069F" w:rsidRDefault="0013069F" w:rsidP="00136A07">
            <w:pPr>
              <w:pStyle w:val="Tabletext"/>
            </w:pPr>
            <w:r>
              <w:t>Reported having children (at some point)</w:t>
            </w:r>
          </w:p>
        </w:tc>
        <w:tc>
          <w:tcPr>
            <w:tcW w:w="737" w:type="dxa"/>
            <w:tcBorders>
              <w:top w:val="nil"/>
              <w:left w:val="nil"/>
              <w:bottom w:val="nil"/>
              <w:right w:val="nil"/>
            </w:tcBorders>
          </w:tcPr>
          <w:p w:rsidR="0013069F" w:rsidRDefault="0013069F" w:rsidP="00125E25">
            <w:pPr>
              <w:pStyle w:val="Tabletext"/>
              <w:tabs>
                <w:tab w:val="decimal" w:pos="346"/>
              </w:tabs>
            </w:pPr>
            <w:r>
              <w:t>4.6</w:t>
            </w:r>
          </w:p>
        </w:tc>
        <w:tc>
          <w:tcPr>
            <w:tcW w:w="850" w:type="dxa"/>
            <w:tcBorders>
              <w:top w:val="nil"/>
              <w:left w:val="nil"/>
              <w:bottom w:val="nil"/>
              <w:right w:val="nil"/>
            </w:tcBorders>
          </w:tcPr>
          <w:p w:rsidR="0013069F" w:rsidRDefault="0013069F" w:rsidP="00125E25">
            <w:pPr>
              <w:pStyle w:val="Tabletext"/>
              <w:tabs>
                <w:tab w:val="decimal" w:pos="459"/>
              </w:tabs>
            </w:pPr>
            <w:r>
              <w:t>3.4</w:t>
            </w:r>
          </w:p>
        </w:tc>
        <w:tc>
          <w:tcPr>
            <w:tcW w:w="851" w:type="dxa"/>
            <w:tcBorders>
              <w:top w:val="nil"/>
              <w:left w:val="nil"/>
              <w:bottom w:val="nil"/>
              <w:right w:val="nil"/>
            </w:tcBorders>
          </w:tcPr>
          <w:p w:rsidR="0013069F" w:rsidRDefault="0013069F" w:rsidP="00B946DD">
            <w:pPr>
              <w:pStyle w:val="Tabletext"/>
              <w:tabs>
                <w:tab w:val="decimal" w:pos="316"/>
              </w:tabs>
            </w:pPr>
            <w:r>
              <w:t>7.0</w:t>
            </w:r>
          </w:p>
        </w:tc>
        <w:tc>
          <w:tcPr>
            <w:tcW w:w="851" w:type="dxa"/>
            <w:tcBorders>
              <w:top w:val="nil"/>
              <w:left w:val="nil"/>
              <w:bottom w:val="nil"/>
              <w:right w:val="nil"/>
            </w:tcBorders>
          </w:tcPr>
          <w:p w:rsidR="0013069F" w:rsidRDefault="0013069F" w:rsidP="00B946DD">
            <w:pPr>
              <w:pStyle w:val="Tabletext"/>
              <w:tabs>
                <w:tab w:val="decimal" w:pos="297"/>
              </w:tabs>
            </w:pPr>
          </w:p>
        </w:tc>
        <w:tc>
          <w:tcPr>
            <w:tcW w:w="850" w:type="dxa"/>
            <w:tcBorders>
              <w:top w:val="nil"/>
              <w:left w:val="nil"/>
              <w:bottom w:val="nil"/>
              <w:right w:val="nil"/>
            </w:tcBorders>
          </w:tcPr>
          <w:p w:rsidR="0013069F" w:rsidRDefault="0013069F" w:rsidP="00B946DD">
            <w:pPr>
              <w:pStyle w:val="Tabletext"/>
              <w:tabs>
                <w:tab w:val="decimal" w:pos="459"/>
              </w:tabs>
            </w:pPr>
            <w:r>
              <w:t>6.1</w:t>
            </w:r>
          </w:p>
        </w:tc>
        <w:tc>
          <w:tcPr>
            <w:tcW w:w="851" w:type="dxa"/>
            <w:tcBorders>
              <w:top w:val="nil"/>
              <w:left w:val="nil"/>
              <w:bottom w:val="nil"/>
              <w:right w:val="nil"/>
            </w:tcBorders>
          </w:tcPr>
          <w:p w:rsidR="0013069F" w:rsidRDefault="0013069F" w:rsidP="00B946DD">
            <w:pPr>
              <w:pStyle w:val="Tabletext"/>
              <w:tabs>
                <w:tab w:val="decimal" w:pos="298"/>
              </w:tabs>
            </w:pPr>
          </w:p>
        </w:tc>
      </w:tr>
      <w:tr w:rsidR="00833F3B" w:rsidTr="00F77642">
        <w:tc>
          <w:tcPr>
            <w:tcW w:w="2665" w:type="dxa"/>
            <w:tcBorders>
              <w:top w:val="nil"/>
              <w:left w:val="nil"/>
              <w:bottom w:val="nil"/>
              <w:right w:val="nil"/>
            </w:tcBorders>
          </w:tcPr>
          <w:p w:rsidR="00833F3B" w:rsidRPr="00510B28" w:rsidRDefault="00833F3B" w:rsidP="00FC545E">
            <w:pPr>
              <w:pStyle w:val="Tablehead2"/>
              <w:rPr>
                <w:b/>
              </w:rPr>
            </w:pPr>
            <w:r w:rsidRPr="00585B67">
              <w:rPr>
                <w:b/>
              </w:rPr>
              <w:t>ESCS</w:t>
            </w:r>
          </w:p>
        </w:tc>
        <w:tc>
          <w:tcPr>
            <w:tcW w:w="1587" w:type="dxa"/>
            <w:gridSpan w:val="2"/>
            <w:tcBorders>
              <w:top w:val="nil"/>
              <w:left w:val="nil"/>
              <w:bottom w:val="nil"/>
              <w:right w:val="nil"/>
            </w:tcBorders>
          </w:tcPr>
          <w:p w:rsidR="00833F3B" w:rsidRDefault="00833F3B" w:rsidP="00B946DD">
            <w:pPr>
              <w:pStyle w:val="Tabletext"/>
              <w:tabs>
                <w:tab w:val="decimal" w:pos="346"/>
                <w:tab w:val="decimal" w:pos="459"/>
              </w:tabs>
            </w:pPr>
          </w:p>
        </w:tc>
        <w:tc>
          <w:tcPr>
            <w:tcW w:w="851" w:type="dxa"/>
            <w:tcBorders>
              <w:top w:val="nil"/>
              <w:left w:val="nil"/>
              <w:bottom w:val="nil"/>
              <w:right w:val="nil"/>
            </w:tcBorders>
          </w:tcPr>
          <w:p w:rsidR="00833F3B" w:rsidRDefault="00833F3B" w:rsidP="00B946DD">
            <w:pPr>
              <w:pStyle w:val="Tabletext"/>
              <w:tabs>
                <w:tab w:val="decimal" w:pos="316"/>
              </w:tabs>
            </w:pPr>
          </w:p>
        </w:tc>
        <w:tc>
          <w:tcPr>
            <w:tcW w:w="851" w:type="dxa"/>
            <w:tcBorders>
              <w:top w:val="nil"/>
              <w:left w:val="nil"/>
              <w:bottom w:val="nil"/>
              <w:right w:val="nil"/>
            </w:tcBorders>
          </w:tcPr>
          <w:p w:rsidR="00833F3B" w:rsidRDefault="00833F3B" w:rsidP="00B946DD">
            <w:pPr>
              <w:pStyle w:val="Tabletext"/>
              <w:tabs>
                <w:tab w:val="decimal" w:pos="297"/>
              </w:tabs>
            </w:pPr>
          </w:p>
        </w:tc>
        <w:tc>
          <w:tcPr>
            <w:tcW w:w="850" w:type="dxa"/>
            <w:tcBorders>
              <w:top w:val="nil"/>
              <w:left w:val="nil"/>
              <w:bottom w:val="nil"/>
              <w:right w:val="nil"/>
            </w:tcBorders>
          </w:tcPr>
          <w:p w:rsidR="00833F3B" w:rsidRDefault="00833F3B" w:rsidP="00B946DD">
            <w:pPr>
              <w:pStyle w:val="Tabletext"/>
              <w:tabs>
                <w:tab w:val="decimal" w:pos="459"/>
              </w:tabs>
            </w:pPr>
          </w:p>
        </w:tc>
        <w:tc>
          <w:tcPr>
            <w:tcW w:w="851" w:type="dxa"/>
            <w:tcBorders>
              <w:top w:val="nil"/>
              <w:left w:val="nil"/>
              <w:bottom w:val="nil"/>
              <w:right w:val="nil"/>
            </w:tcBorders>
          </w:tcPr>
          <w:p w:rsidR="00833F3B" w:rsidRDefault="00833F3B" w:rsidP="00B946DD">
            <w:pPr>
              <w:pStyle w:val="Tabletext"/>
              <w:tabs>
                <w:tab w:val="decimal" w:pos="298"/>
              </w:tabs>
            </w:pPr>
          </w:p>
        </w:tc>
      </w:tr>
      <w:tr w:rsidR="00833F3B" w:rsidTr="00F77642">
        <w:tc>
          <w:tcPr>
            <w:tcW w:w="2665" w:type="dxa"/>
            <w:tcBorders>
              <w:top w:val="nil"/>
              <w:left w:val="nil"/>
              <w:bottom w:val="nil"/>
              <w:right w:val="nil"/>
            </w:tcBorders>
          </w:tcPr>
          <w:p w:rsidR="00833F3B" w:rsidRDefault="00833F3B" w:rsidP="00136A07">
            <w:pPr>
              <w:pStyle w:val="Tabletext"/>
            </w:pPr>
            <w:r>
              <w:t>Q1</w:t>
            </w:r>
            <w:r w:rsidR="00AB644A">
              <w:t xml:space="preserve"> (Highest)</w:t>
            </w:r>
          </w:p>
        </w:tc>
        <w:tc>
          <w:tcPr>
            <w:tcW w:w="737" w:type="dxa"/>
            <w:tcBorders>
              <w:top w:val="nil"/>
              <w:left w:val="nil"/>
              <w:bottom w:val="nil"/>
              <w:right w:val="nil"/>
            </w:tcBorders>
          </w:tcPr>
          <w:p w:rsidR="00833F3B" w:rsidRDefault="00833F3B" w:rsidP="00B946DD">
            <w:pPr>
              <w:pStyle w:val="Tabletext"/>
              <w:tabs>
                <w:tab w:val="decimal" w:pos="346"/>
              </w:tabs>
            </w:pPr>
            <w:r>
              <w:t>25.8</w:t>
            </w:r>
          </w:p>
        </w:tc>
        <w:tc>
          <w:tcPr>
            <w:tcW w:w="850" w:type="dxa"/>
            <w:tcBorders>
              <w:top w:val="nil"/>
              <w:left w:val="nil"/>
              <w:bottom w:val="nil"/>
              <w:right w:val="nil"/>
            </w:tcBorders>
          </w:tcPr>
          <w:p w:rsidR="00833F3B" w:rsidRDefault="00833F3B" w:rsidP="00B946DD">
            <w:pPr>
              <w:pStyle w:val="Tabletext"/>
              <w:tabs>
                <w:tab w:val="decimal" w:pos="459"/>
              </w:tabs>
            </w:pPr>
            <w:r>
              <w:t>27.7</w:t>
            </w:r>
          </w:p>
        </w:tc>
        <w:tc>
          <w:tcPr>
            <w:tcW w:w="851" w:type="dxa"/>
            <w:tcBorders>
              <w:top w:val="nil"/>
              <w:left w:val="nil"/>
              <w:bottom w:val="nil"/>
              <w:right w:val="nil"/>
            </w:tcBorders>
          </w:tcPr>
          <w:p w:rsidR="00833F3B" w:rsidRDefault="00833F3B" w:rsidP="00B946DD">
            <w:pPr>
              <w:pStyle w:val="Tabletext"/>
              <w:tabs>
                <w:tab w:val="decimal" w:pos="316"/>
              </w:tabs>
            </w:pPr>
            <w:r>
              <w:t>33.</w:t>
            </w:r>
            <w:r w:rsidR="00CC5BAD">
              <w:t>3</w:t>
            </w:r>
            <w:r>
              <w:t>*</w:t>
            </w:r>
          </w:p>
        </w:tc>
        <w:tc>
          <w:tcPr>
            <w:tcW w:w="851" w:type="dxa"/>
            <w:tcBorders>
              <w:top w:val="nil"/>
              <w:left w:val="nil"/>
              <w:bottom w:val="nil"/>
              <w:right w:val="nil"/>
            </w:tcBorders>
          </w:tcPr>
          <w:p w:rsidR="00833F3B" w:rsidRDefault="00B946DD" w:rsidP="00B946DD">
            <w:pPr>
              <w:pStyle w:val="Tabletext"/>
              <w:tabs>
                <w:tab w:val="decimal" w:pos="297"/>
              </w:tabs>
            </w:pPr>
            <w:r>
              <w:t>0</w:t>
            </w:r>
            <w:r w:rsidR="00833F3B">
              <w:t>.17</w:t>
            </w:r>
          </w:p>
        </w:tc>
        <w:tc>
          <w:tcPr>
            <w:tcW w:w="850" w:type="dxa"/>
            <w:tcBorders>
              <w:top w:val="nil"/>
              <w:left w:val="nil"/>
              <w:bottom w:val="nil"/>
              <w:right w:val="nil"/>
            </w:tcBorders>
          </w:tcPr>
          <w:p w:rsidR="00833F3B" w:rsidRDefault="00833F3B" w:rsidP="00B946DD">
            <w:pPr>
              <w:pStyle w:val="Tabletext"/>
              <w:tabs>
                <w:tab w:val="decimal" w:pos="459"/>
              </w:tabs>
            </w:pPr>
            <w:r>
              <w:t>34.1*</w:t>
            </w:r>
          </w:p>
        </w:tc>
        <w:tc>
          <w:tcPr>
            <w:tcW w:w="851" w:type="dxa"/>
            <w:tcBorders>
              <w:top w:val="nil"/>
              <w:left w:val="nil"/>
              <w:bottom w:val="nil"/>
              <w:right w:val="nil"/>
            </w:tcBorders>
          </w:tcPr>
          <w:p w:rsidR="00833F3B" w:rsidRDefault="00B946DD" w:rsidP="00B946DD">
            <w:pPr>
              <w:pStyle w:val="Tabletext"/>
              <w:tabs>
                <w:tab w:val="decimal" w:pos="298"/>
              </w:tabs>
            </w:pPr>
            <w:r>
              <w:t>0</w:t>
            </w:r>
            <w:r w:rsidR="00833F3B">
              <w:t>.14</w:t>
            </w:r>
          </w:p>
        </w:tc>
      </w:tr>
      <w:tr w:rsidR="00833F3B" w:rsidTr="00F77642">
        <w:tc>
          <w:tcPr>
            <w:tcW w:w="2665" w:type="dxa"/>
            <w:tcBorders>
              <w:top w:val="nil"/>
              <w:left w:val="nil"/>
              <w:bottom w:val="nil"/>
              <w:right w:val="nil"/>
            </w:tcBorders>
          </w:tcPr>
          <w:p w:rsidR="00833F3B" w:rsidRDefault="00833F3B" w:rsidP="00136A07">
            <w:pPr>
              <w:pStyle w:val="Tabletext"/>
            </w:pPr>
            <w:r>
              <w:t>Q2</w:t>
            </w:r>
          </w:p>
        </w:tc>
        <w:tc>
          <w:tcPr>
            <w:tcW w:w="737" w:type="dxa"/>
            <w:tcBorders>
              <w:top w:val="nil"/>
              <w:left w:val="nil"/>
              <w:bottom w:val="nil"/>
              <w:right w:val="nil"/>
            </w:tcBorders>
          </w:tcPr>
          <w:p w:rsidR="00833F3B" w:rsidRDefault="00833F3B" w:rsidP="00B946DD">
            <w:pPr>
              <w:pStyle w:val="Tabletext"/>
              <w:tabs>
                <w:tab w:val="decimal" w:pos="346"/>
              </w:tabs>
            </w:pPr>
            <w:r>
              <w:t>25.5</w:t>
            </w:r>
          </w:p>
        </w:tc>
        <w:tc>
          <w:tcPr>
            <w:tcW w:w="850" w:type="dxa"/>
            <w:tcBorders>
              <w:top w:val="nil"/>
              <w:left w:val="nil"/>
              <w:bottom w:val="nil"/>
              <w:right w:val="nil"/>
            </w:tcBorders>
          </w:tcPr>
          <w:p w:rsidR="00833F3B" w:rsidRDefault="00833F3B" w:rsidP="00B946DD">
            <w:pPr>
              <w:pStyle w:val="Tabletext"/>
              <w:tabs>
                <w:tab w:val="decimal" w:pos="459"/>
              </w:tabs>
            </w:pPr>
            <w:r>
              <w:t>26.4</w:t>
            </w:r>
          </w:p>
        </w:tc>
        <w:tc>
          <w:tcPr>
            <w:tcW w:w="851" w:type="dxa"/>
            <w:tcBorders>
              <w:top w:val="nil"/>
              <w:left w:val="nil"/>
              <w:bottom w:val="nil"/>
              <w:right w:val="nil"/>
            </w:tcBorders>
          </w:tcPr>
          <w:p w:rsidR="00833F3B" w:rsidRDefault="00833F3B" w:rsidP="00B946DD">
            <w:pPr>
              <w:pStyle w:val="Tabletext"/>
              <w:tabs>
                <w:tab w:val="decimal" w:pos="316"/>
              </w:tabs>
            </w:pPr>
            <w:r>
              <w:t>26.</w:t>
            </w:r>
            <w:r w:rsidR="00CC5BAD">
              <w:t>7</w:t>
            </w:r>
          </w:p>
        </w:tc>
        <w:tc>
          <w:tcPr>
            <w:tcW w:w="851" w:type="dxa"/>
            <w:tcBorders>
              <w:top w:val="nil"/>
              <w:left w:val="nil"/>
              <w:bottom w:val="nil"/>
              <w:right w:val="nil"/>
            </w:tcBorders>
          </w:tcPr>
          <w:p w:rsidR="00833F3B" w:rsidRDefault="00833F3B" w:rsidP="00136A07">
            <w:pPr>
              <w:pStyle w:val="Tabletext"/>
            </w:pPr>
          </w:p>
        </w:tc>
        <w:tc>
          <w:tcPr>
            <w:tcW w:w="850" w:type="dxa"/>
            <w:tcBorders>
              <w:top w:val="nil"/>
              <w:left w:val="nil"/>
              <w:bottom w:val="nil"/>
              <w:right w:val="nil"/>
            </w:tcBorders>
          </w:tcPr>
          <w:p w:rsidR="00833F3B" w:rsidRDefault="00833F3B" w:rsidP="00B946DD">
            <w:pPr>
              <w:pStyle w:val="Tabletext"/>
              <w:tabs>
                <w:tab w:val="decimal" w:pos="459"/>
              </w:tabs>
            </w:pPr>
            <w:r>
              <w:t>28.1</w:t>
            </w:r>
          </w:p>
        </w:tc>
        <w:tc>
          <w:tcPr>
            <w:tcW w:w="851" w:type="dxa"/>
            <w:tcBorders>
              <w:top w:val="nil"/>
              <w:left w:val="nil"/>
              <w:bottom w:val="nil"/>
              <w:right w:val="nil"/>
            </w:tcBorders>
          </w:tcPr>
          <w:p w:rsidR="00833F3B" w:rsidRDefault="00833F3B" w:rsidP="00136A07">
            <w:pPr>
              <w:pStyle w:val="Tabletext"/>
            </w:pPr>
          </w:p>
        </w:tc>
      </w:tr>
      <w:tr w:rsidR="00833F3B" w:rsidTr="00F77642">
        <w:tc>
          <w:tcPr>
            <w:tcW w:w="2665" w:type="dxa"/>
            <w:tcBorders>
              <w:top w:val="nil"/>
              <w:left w:val="nil"/>
              <w:bottom w:val="nil"/>
              <w:right w:val="nil"/>
            </w:tcBorders>
          </w:tcPr>
          <w:p w:rsidR="00833F3B" w:rsidRDefault="00833F3B" w:rsidP="00136A07">
            <w:pPr>
              <w:pStyle w:val="Tabletext"/>
            </w:pPr>
            <w:r>
              <w:t>Q3</w:t>
            </w:r>
          </w:p>
        </w:tc>
        <w:tc>
          <w:tcPr>
            <w:tcW w:w="737" w:type="dxa"/>
            <w:tcBorders>
              <w:top w:val="nil"/>
              <w:left w:val="nil"/>
              <w:bottom w:val="nil"/>
              <w:right w:val="nil"/>
            </w:tcBorders>
          </w:tcPr>
          <w:p w:rsidR="00833F3B" w:rsidRDefault="00833F3B" w:rsidP="00B946DD">
            <w:pPr>
              <w:pStyle w:val="Tabletext"/>
              <w:tabs>
                <w:tab w:val="decimal" w:pos="346"/>
              </w:tabs>
            </w:pPr>
            <w:r>
              <w:t>24.7</w:t>
            </w:r>
          </w:p>
        </w:tc>
        <w:tc>
          <w:tcPr>
            <w:tcW w:w="850" w:type="dxa"/>
            <w:tcBorders>
              <w:top w:val="nil"/>
              <w:left w:val="nil"/>
              <w:bottom w:val="nil"/>
              <w:right w:val="nil"/>
            </w:tcBorders>
          </w:tcPr>
          <w:p w:rsidR="00833F3B" w:rsidRDefault="00833F3B" w:rsidP="00B946DD">
            <w:pPr>
              <w:pStyle w:val="Tabletext"/>
              <w:tabs>
                <w:tab w:val="decimal" w:pos="459"/>
              </w:tabs>
            </w:pPr>
            <w:r>
              <w:t>24.3</w:t>
            </w:r>
          </w:p>
        </w:tc>
        <w:tc>
          <w:tcPr>
            <w:tcW w:w="851" w:type="dxa"/>
            <w:tcBorders>
              <w:top w:val="nil"/>
              <w:left w:val="nil"/>
              <w:bottom w:val="nil"/>
              <w:right w:val="nil"/>
            </w:tcBorders>
          </w:tcPr>
          <w:p w:rsidR="00833F3B" w:rsidRDefault="00833F3B" w:rsidP="00B946DD">
            <w:pPr>
              <w:pStyle w:val="Tabletext"/>
              <w:tabs>
                <w:tab w:val="decimal" w:pos="316"/>
              </w:tabs>
            </w:pPr>
            <w:r>
              <w:t>22.</w:t>
            </w:r>
            <w:r w:rsidR="00CC5BAD">
              <w:t>6</w:t>
            </w:r>
          </w:p>
        </w:tc>
        <w:tc>
          <w:tcPr>
            <w:tcW w:w="851" w:type="dxa"/>
            <w:tcBorders>
              <w:top w:val="nil"/>
              <w:left w:val="nil"/>
              <w:bottom w:val="nil"/>
              <w:right w:val="nil"/>
            </w:tcBorders>
          </w:tcPr>
          <w:p w:rsidR="00833F3B" w:rsidRDefault="00833F3B" w:rsidP="00136A07">
            <w:pPr>
              <w:pStyle w:val="Tabletext"/>
            </w:pPr>
          </w:p>
        </w:tc>
        <w:tc>
          <w:tcPr>
            <w:tcW w:w="850" w:type="dxa"/>
            <w:tcBorders>
              <w:top w:val="nil"/>
              <w:left w:val="nil"/>
              <w:bottom w:val="nil"/>
              <w:right w:val="nil"/>
            </w:tcBorders>
          </w:tcPr>
          <w:p w:rsidR="00833F3B" w:rsidRDefault="00833F3B" w:rsidP="00B946DD">
            <w:pPr>
              <w:pStyle w:val="Tabletext"/>
              <w:tabs>
                <w:tab w:val="decimal" w:pos="459"/>
              </w:tabs>
            </w:pPr>
            <w:r>
              <w:t>21.7</w:t>
            </w:r>
          </w:p>
        </w:tc>
        <w:tc>
          <w:tcPr>
            <w:tcW w:w="851" w:type="dxa"/>
            <w:tcBorders>
              <w:top w:val="nil"/>
              <w:left w:val="nil"/>
              <w:bottom w:val="nil"/>
              <w:right w:val="nil"/>
            </w:tcBorders>
          </w:tcPr>
          <w:p w:rsidR="00833F3B" w:rsidRDefault="00833F3B" w:rsidP="00136A07">
            <w:pPr>
              <w:pStyle w:val="Tabletext"/>
            </w:pPr>
          </w:p>
        </w:tc>
      </w:tr>
      <w:tr w:rsidR="00833F3B" w:rsidTr="00F77642">
        <w:tc>
          <w:tcPr>
            <w:tcW w:w="2665" w:type="dxa"/>
            <w:tcBorders>
              <w:top w:val="nil"/>
              <w:left w:val="nil"/>
              <w:bottom w:val="nil"/>
              <w:right w:val="nil"/>
            </w:tcBorders>
          </w:tcPr>
          <w:p w:rsidR="00833F3B" w:rsidRDefault="00833F3B" w:rsidP="00136A07">
            <w:pPr>
              <w:pStyle w:val="Tabletext"/>
            </w:pPr>
            <w:r>
              <w:t>Q4</w:t>
            </w:r>
            <w:r w:rsidR="00AB644A">
              <w:t xml:space="preserve"> (Lowest)</w:t>
            </w:r>
          </w:p>
        </w:tc>
        <w:tc>
          <w:tcPr>
            <w:tcW w:w="737" w:type="dxa"/>
            <w:tcBorders>
              <w:top w:val="nil"/>
              <w:left w:val="nil"/>
              <w:bottom w:val="nil"/>
              <w:right w:val="nil"/>
            </w:tcBorders>
          </w:tcPr>
          <w:p w:rsidR="00833F3B" w:rsidRDefault="00833F3B" w:rsidP="00B946DD">
            <w:pPr>
              <w:pStyle w:val="Tabletext"/>
              <w:tabs>
                <w:tab w:val="decimal" w:pos="346"/>
              </w:tabs>
            </w:pPr>
            <w:r>
              <w:t>24.0</w:t>
            </w:r>
          </w:p>
        </w:tc>
        <w:tc>
          <w:tcPr>
            <w:tcW w:w="850" w:type="dxa"/>
            <w:tcBorders>
              <w:top w:val="nil"/>
              <w:left w:val="nil"/>
              <w:bottom w:val="nil"/>
              <w:right w:val="nil"/>
            </w:tcBorders>
          </w:tcPr>
          <w:p w:rsidR="00833F3B" w:rsidRDefault="00833F3B" w:rsidP="00B946DD">
            <w:pPr>
              <w:pStyle w:val="Tabletext"/>
              <w:tabs>
                <w:tab w:val="decimal" w:pos="459"/>
              </w:tabs>
            </w:pPr>
            <w:r>
              <w:t>21.4</w:t>
            </w:r>
          </w:p>
        </w:tc>
        <w:tc>
          <w:tcPr>
            <w:tcW w:w="851" w:type="dxa"/>
            <w:tcBorders>
              <w:top w:val="nil"/>
              <w:left w:val="nil"/>
              <w:bottom w:val="nil"/>
              <w:right w:val="nil"/>
            </w:tcBorders>
          </w:tcPr>
          <w:p w:rsidR="00833F3B" w:rsidRDefault="00833F3B" w:rsidP="00B946DD">
            <w:pPr>
              <w:pStyle w:val="Tabletext"/>
              <w:tabs>
                <w:tab w:val="decimal" w:pos="316"/>
              </w:tabs>
            </w:pPr>
            <w:r>
              <w:t>17.</w:t>
            </w:r>
            <w:r w:rsidR="00CC5BAD">
              <w:t>5</w:t>
            </w:r>
          </w:p>
        </w:tc>
        <w:tc>
          <w:tcPr>
            <w:tcW w:w="851" w:type="dxa"/>
            <w:tcBorders>
              <w:top w:val="nil"/>
              <w:left w:val="nil"/>
              <w:bottom w:val="nil"/>
              <w:right w:val="nil"/>
            </w:tcBorders>
          </w:tcPr>
          <w:p w:rsidR="00833F3B" w:rsidRDefault="00833F3B" w:rsidP="00136A07">
            <w:pPr>
              <w:pStyle w:val="Tabletext"/>
            </w:pPr>
          </w:p>
        </w:tc>
        <w:tc>
          <w:tcPr>
            <w:tcW w:w="850" w:type="dxa"/>
            <w:tcBorders>
              <w:top w:val="nil"/>
              <w:left w:val="nil"/>
              <w:bottom w:val="nil"/>
              <w:right w:val="nil"/>
            </w:tcBorders>
          </w:tcPr>
          <w:p w:rsidR="00833F3B" w:rsidRDefault="00833F3B" w:rsidP="00B946DD">
            <w:pPr>
              <w:pStyle w:val="Tabletext"/>
              <w:tabs>
                <w:tab w:val="decimal" w:pos="459"/>
              </w:tabs>
            </w:pPr>
            <w:r>
              <w:t>16.0</w:t>
            </w:r>
          </w:p>
        </w:tc>
        <w:tc>
          <w:tcPr>
            <w:tcW w:w="851" w:type="dxa"/>
            <w:tcBorders>
              <w:top w:val="nil"/>
              <w:left w:val="nil"/>
              <w:bottom w:val="nil"/>
              <w:right w:val="nil"/>
            </w:tcBorders>
          </w:tcPr>
          <w:p w:rsidR="00833F3B" w:rsidRDefault="00833F3B" w:rsidP="00136A07">
            <w:pPr>
              <w:pStyle w:val="Tabletext"/>
            </w:pPr>
          </w:p>
        </w:tc>
      </w:tr>
      <w:tr w:rsidR="00833F3B" w:rsidTr="00F77642">
        <w:tc>
          <w:tcPr>
            <w:tcW w:w="2665" w:type="dxa"/>
            <w:tcBorders>
              <w:top w:val="nil"/>
              <w:left w:val="nil"/>
              <w:bottom w:val="single" w:sz="4" w:space="0" w:color="000000" w:themeColor="text1"/>
              <w:right w:val="nil"/>
            </w:tcBorders>
          </w:tcPr>
          <w:p w:rsidR="00833F3B" w:rsidRDefault="00833F3B" w:rsidP="00136A07">
            <w:pPr>
              <w:pStyle w:val="Tabletext"/>
            </w:pPr>
            <w:r>
              <w:t>Unknown</w:t>
            </w:r>
          </w:p>
        </w:tc>
        <w:tc>
          <w:tcPr>
            <w:tcW w:w="737" w:type="dxa"/>
            <w:tcBorders>
              <w:top w:val="nil"/>
              <w:left w:val="nil"/>
              <w:bottom w:val="single" w:sz="4" w:space="0" w:color="000000" w:themeColor="text1"/>
              <w:right w:val="nil"/>
            </w:tcBorders>
          </w:tcPr>
          <w:p w:rsidR="00833F3B" w:rsidRDefault="00833F3B" w:rsidP="00B946DD">
            <w:pPr>
              <w:pStyle w:val="Tabletext"/>
              <w:tabs>
                <w:tab w:val="decimal" w:pos="346"/>
              </w:tabs>
            </w:pPr>
            <w:r>
              <w:t>0.0</w:t>
            </w:r>
          </w:p>
        </w:tc>
        <w:tc>
          <w:tcPr>
            <w:tcW w:w="850" w:type="dxa"/>
            <w:tcBorders>
              <w:top w:val="nil"/>
              <w:left w:val="nil"/>
              <w:bottom w:val="single" w:sz="4" w:space="0" w:color="000000" w:themeColor="text1"/>
              <w:right w:val="nil"/>
            </w:tcBorders>
          </w:tcPr>
          <w:p w:rsidR="00833F3B" w:rsidRDefault="00833F3B" w:rsidP="00B946DD">
            <w:pPr>
              <w:pStyle w:val="Tabletext"/>
              <w:tabs>
                <w:tab w:val="decimal" w:pos="459"/>
              </w:tabs>
            </w:pPr>
            <w:r>
              <w:t>0.3</w:t>
            </w:r>
          </w:p>
        </w:tc>
        <w:tc>
          <w:tcPr>
            <w:tcW w:w="851" w:type="dxa"/>
            <w:tcBorders>
              <w:top w:val="nil"/>
              <w:left w:val="nil"/>
              <w:bottom w:val="single" w:sz="4" w:space="0" w:color="000000" w:themeColor="text1"/>
              <w:right w:val="nil"/>
            </w:tcBorders>
          </w:tcPr>
          <w:p w:rsidR="00833F3B" w:rsidRDefault="00833F3B" w:rsidP="00B946DD">
            <w:pPr>
              <w:pStyle w:val="Tabletext"/>
              <w:tabs>
                <w:tab w:val="decimal" w:pos="316"/>
              </w:tabs>
            </w:pPr>
            <w:r>
              <w:t>0.0</w:t>
            </w:r>
          </w:p>
        </w:tc>
        <w:tc>
          <w:tcPr>
            <w:tcW w:w="851" w:type="dxa"/>
            <w:tcBorders>
              <w:top w:val="nil"/>
              <w:left w:val="nil"/>
              <w:bottom w:val="single" w:sz="4" w:space="0" w:color="000000" w:themeColor="text1"/>
              <w:right w:val="nil"/>
            </w:tcBorders>
          </w:tcPr>
          <w:p w:rsidR="00833F3B" w:rsidRDefault="00833F3B" w:rsidP="00136A07">
            <w:pPr>
              <w:pStyle w:val="Tabletext"/>
            </w:pPr>
          </w:p>
        </w:tc>
        <w:tc>
          <w:tcPr>
            <w:tcW w:w="850" w:type="dxa"/>
            <w:tcBorders>
              <w:top w:val="nil"/>
              <w:left w:val="nil"/>
              <w:bottom w:val="single" w:sz="4" w:space="0" w:color="000000" w:themeColor="text1"/>
              <w:right w:val="nil"/>
            </w:tcBorders>
          </w:tcPr>
          <w:p w:rsidR="00833F3B" w:rsidRDefault="00833F3B" w:rsidP="00B946DD">
            <w:pPr>
              <w:pStyle w:val="Tabletext"/>
              <w:tabs>
                <w:tab w:val="decimal" w:pos="459"/>
              </w:tabs>
            </w:pPr>
            <w:r>
              <w:t>0.1</w:t>
            </w:r>
          </w:p>
        </w:tc>
        <w:tc>
          <w:tcPr>
            <w:tcW w:w="851" w:type="dxa"/>
            <w:tcBorders>
              <w:top w:val="nil"/>
              <w:left w:val="nil"/>
              <w:bottom w:val="single" w:sz="4" w:space="0" w:color="000000" w:themeColor="text1"/>
              <w:right w:val="nil"/>
            </w:tcBorders>
          </w:tcPr>
          <w:p w:rsidR="00833F3B" w:rsidRDefault="00833F3B" w:rsidP="00136A07">
            <w:pPr>
              <w:pStyle w:val="Tabletext"/>
            </w:pPr>
          </w:p>
        </w:tc>
      </w:tr>
      <w:tr w:rsidR="00833F3B" w:rsidTr="00F77642">
        <w:tc>
          <w:tcPr>
            <w:tcW w:w="2665" w:type="dxa"/>
            <w:tcBorders>
              <w:top w:val="single" w:sz="4" w:space="0" w:color="000000" w:themeColor="text1"/>
              <w:left w:val="nil"/>
              <w:right w:val="nil"/>
            </w:tcBorders>
          </w:tcPr>
          <w:p w:rsidR="00833F3B" w:rsidRPr="0056349B" w:rsidRDefault="00833F3B" w:rsidP="00136A07">
            <w:pPr>
              <w:pStyle w:val="Tabletext"/>
              <w:rPr>
                <w:b/>
              </w:rPr>
            </w:pPr>
            <w:r w:rsidRPr="0056349B">
              <w:rPr>
                <w:b/>
              </w:rPr>
              <w:t>Base total</w:t>
            </w:r>
          </w:p>
        </w:tc>
        <w:tc>
          <w:tcPr>
            <w:tcW w:w="737" w:type="dxa"/>
            <w:tcBorders>
              <w:top w:val="single" w:sz="4" w:space="0" w:color="000000" w:themeColor="text1"/>
              <w:left w:val="nil"/>
              <w:right w:val="nil"/>
            </w:tcBorders>
          </w:tcPr>
          <w:p w:rsidR="00833F3B" w:rsidRDefault="00833F3B" w:rsidP="00B946DD">
            <w:pPr>
              <w:pStyle w:val="Tabletext"/>
              <w:tabs>
                <w:tab w:val="decimal" w:pos="346"/>
              </w:tabs>
            </w:pPr>
            <w:r>
              <w:t>9378</w:t>
            </w:r>
            <w:r w:rsidR="00B946DD">
              <w:t>.0</w:t>
            </w:r>
          </w:p>
        </w:tc>
        <w:tc>
          <w:tcPr>
            <w:tcW w:w="850" w:type="dxa"/>
            <w:tcBorders>
              <w:top w:val="single" w:sz="4" w:space="0" w:color="000000" w:themeColor="text1"/>
              <w:left w:val="nil"/>
              <w:right w:val="nil"/>
            </w:tcBorders>
          </w:tcPr>
          <w:p w:rsidR="00833F3B" w:rsidRDefault="00833F3B" w:rsidP="00B946DD">
            <w:pPr>
              <w:pStyle w:val="Tabletext"/>
              <w:tabs>
                <w:tab w:val="decimal" w:pos="459"/>
              </w:tabs>
            </w:pPr>
            <w:r>
              <w:t>9372</w:t>
            </w:r>
            <w:r w:rsidR="00B946DD">
              <w:t>.0</w:t>
            </w:r>
          </w:p>
        </w:tc>
        <w:tc>
          <w:tcPr>
            <w:tcW w:w="851" w:type="dxa"/>
            <w:tcBorders>
              <w:top w:val="single" w:sz="4" w:space="0" w:color="000000" w:themeColor="text1"/>
              <w:left w:val="nil"/>
              <w:right w:val="nil"/>
            </w:tcBorders>
          </w:tcPr>
          <w:p w:rsidR="00833F3B" w:rsidRDefault="00833F3B" w:rsidP="00B946DD">
            <w:pPr>
              <w:pStyle w:val="Tabletext"/>
              <w:tabs>
                <w:tab w:val="decimal" w:pos="316"/>
              </w:tabs>
            </w:pPr>
            <w:r>
              <w:t>3945</w:t>
            </w:r>
            <w:r w:rsidR="00B946DD">
              <w:t>.0</w:t>
            </w:r>
          </w:p>
        </w:tc>
        <w:tc>
          <w:tcPr>
            <w:tcW w:w="851" w:type="dxa"/>
            <w:tcBorders>
              <w:top w:val="single" w:sz="4" w:space="0" w:color="000000" w:themeColor="text1"/>
              <w:left w:val="nil"/>
              <w:right w:val="nil"/>
            </w:tcBorders>
          </w:tcPr>
          <w:p w:rsidR="00833F3B" w:rsidRDefault="00833F3B" w:rsidP="00136A07">
            <w:pPr>
              <w:pStyle w:val="Tabletext"/>
            </w:pPr>
          </w:p>
        </w:tc>
        <w:tc>
          <w:tcPr>
            <w:tcW w:w="850" w:type="dxa"/>
            <w:tcBorders>
              <w:top w:val="single" w:sz="4" w:space="0" w:color="000000" w:themeColor="text1"/>
              <w:left w:val="nil"/>
              <w:right w:val="nil"/>
            </w:tcBorders>
          </w:tcPr>
          <w:p w:rsidR="00833F3B" w:rsidRDefault="00833F3B" w:rsidP="00B946DD">
            <w:pPr>
              <w:pStyle w:val="Tabletext"/>
              <w:tabs>
                <w:tab w:val="decimal" w:pos="459"/>
              </w:tabs>
            </w:pPr>
            <w:r>
              <w:t>3575</w:t>
            </w:r>
            <w:r w:rsidR="00B946DD">
              <w:t>.0</w:t>
            </w:r>
          </w:p>
        </w:tc>
        <w:tc>
          <w:tcPr>
            <w:tcW w:w="851" w:type="dxa"/>
            <w:tcBorders>
              <w:top w:val="single" w:sz="4" w:space="0" w:color="000000" w:themeColor="text1"/>
              <w:left w:val="nil"/>
              <w:right w:val="nil"/>
            </w:tcBorders>
          </w:tcPr>
          <w:p w:rsidR="00833F3B" w:rsidRDefault="00833F3B" w:rsidP="00136A07">
            <w:pPr>
              <w:pStyle w:val="Tabletext"/>
            </w:pPr>
          </w:p>
        </w:tc>
      </w:tr>
    </w:tbl>
    <w:p w:rsidR="00F14503" w:rsidRDefault="00750EC4" w:rsidP="00912F9D">
      <w:pPr>
        <w:pStyle w:val="Source"/>
      </w:pPr>
      <w:r w:rsidRPr="00590B28">
        <w:t xml:space="preserve">Note: </w:t>
      </w:r>
      <w:r w:rsidR="000A3C23">
        <w:tab/>
      </w:r>
      <w:r w:rsidR="00F14503">
        <w:t>1 LOTE (Language other than English)</w:t>
      </w:r>
      <w:r w:rsidR="0068322E">
        <w:t>.</w:t>
      </w:r>
    </w:p>
    <w:p w:rsidR="00FD53AA" w:rsidRDefault="00750EC4" w:rsidP="00F14503">
      <w:pPr>
        <w:pStyle w:val="Source"/>
        <w:ind w:firstLine="0"/>
      </w:pPr>
      <w:r w:rsidRPr="00590B28">
        <w:t>An asteri</w:t>
      </w:r>
      <w:r w:rsidR="001818C0">
        <w:t>sk</w:t>
      </w:r>
      <w:r w:rsidRPr="00590B28">
        <w:t xml:space="preserve"> </w:t>
      </w:r>
      <w:r w:rsidR="00590B28" w:rsidRPr="00590B28">
        <w:t>indicates</w:t>
      </w:r>
      <w:r w:rsidR="00590B28">
        <w:t xml:space="preserve"> that the </w:t>
      </w:r>
      <w:r w:rsidR="001818C0">
        <w:t>socio-demographic characteristic</w:t>
      </w:r>
      <w:r w:rsidR="00590B28">
        <w:t xml:space="preserve"> </w:t>
      </w:r>
      <w:r w:rsidR="00A628CB">
        <w:t xml:space="preserve">in question for the sample still present in wave 10 </w:t>
      </w:r>
      <w:r w:rsidR="00590B28">
        <w:t xml:space="preserve">is significantly different (at the </w:t>
      </w:r>
      <w:r w:rsidR="001A4C23">
        <w:t>p</w:t>
      </w:r>
      <w:r w:rsidR="00C230E8">
        <w:t>&lt;</w:t>
      </w:r>
      <w:r w:rsidR="00590B28">
        <w:t xml:space="preserve">.01 level) in proportionality </w:t>
      </w:r>
      <w:r w:rsidR="0094669F">
        <w:t xml:space="preserve">overall </w:t>
      </w:r>
      <w:r w:rsidR="00753C86">
        <w:t>from</w:t>
      </w:r>
      <w:r w:rsidR="00A628CB">
        <w:t xml:space="preserve"> the sample</w:t>
      </w:r>
      <w:r w:rsidR="001F38D7">
        <w:t xml:space="preserve"> at wave 2</w:t>
      </w:r>
      <w:r w:rsidR="00590B28">
        <w:t xml:space="preserve">. </w:t>
      </w:r>
      <w:r w:rsidR="00A628CB">
        <w:t>Cramer’s V</w:t>
      </w:r>
      <w:r w:rsidR="00590B28">
        <w:t xml:space="preserve"> </w:t>
      </w:r>
      <w:r w:rsidR="00A628CB">
        <w:t>statistic is also included to indicate the size of the effect.</w:t>
      </w:r>
    </w:p>
    <w:p w:rsidR="00FE49DD" w:rsidRDefault="00FE49DD" w:rsidP="00FE49DD">
      <w:pPr>
        <w:pStyle w:val="Source"/>
      </w:pPr>
      <w:r>
        <w:t xml:space="preserve"> </w:t>
      </w:r>
      <w:r w:rsidR="00B85961">
        <w:tab/>
      </w:r>
      <w:r>
        <w:t>At school</w:t>
      </w:r>
      <w:r w:rsidR="00385483">
        <w:t xml:space="preserve"> for</w:t>
      </w:r>
      <w:r>
        <w:t xml:space="preserve"> </w:t>
      </w:r>
      <w:r w:rsidR="00385483">
        <w:t xml:space="preserve">the total sample </w:t>
      </w:r>
      <w:r>
        <w:t xml:space="preserve">includes those who dropped out of the survey while they were still at school. Known completers and non-completers were those who had left school and </w:t>
      </w:r>
      <w:r w:rsidR="0072304A">
        <w:t xml:space="preserve">had </w:t>
      </w:r>
      <w:r>
        <w:t>not returned to school at the time of their most recent survey.</w:t>
      </w:r>
    </w:p>
    <w:p w:rsidR="00385483" w:rsidRDefault="00A212D0" w:rsidP="000A3C23">
      <w:pPr>
        <w:pStyle w:val="Source"/>
        <w:ind w:firstLine="0"/>
      </w:pPr>
      <w:r>
        <w:t>***</w:t>
      </w:r>
      <w:r w:rsidR="003673B1">
        <w:t xml:space="preserve">The effect is not meaningful for </w:t>
      </w:r>
      <w:r>
        <w:t xml:space="preserve">the </w:t>
      </w:r>
      <w:r w:rsidR="0099194C">
        <w:t>Year 12</w:t>
      </w:r>
      <w:r>
        <w:t xml:space="preserve"> completion</w:t>
      </w:r>
      <w:r w:rsidR="00D004AC">
        <w:t xml:space="preserve"> </w:t>
      </w:r>
      <w:r w:rsidR="003673B1">
        <w:t>variable</w:t>
      </w:r>
      <w:r w:rsidR="00B85961">
        <w:t>:</w:t>
      </w:r>
      <w:r w:rsidR="003673B1">
        <w:t xml:space="preserve"> for the total sample there were those still at school</w:t>
      </w:r>
      <w:r w:rsidR="0072304A">
        <w:t>,</w:t>
      </w:r>
      <w:r w:rsidR="003673B1">
        <w:t xml:space="preserve"> while for those present at wave 10</w:t>
      </w:r>
      <w:r>
        <w:t xml:space="preserve"> </w:t>
      </w:r>
      <w:r w:rsidR="003673B1">
        <w:t xml:space="preserve">there were none still at school, producing an artificial effect. </w:t>
      </w:r>
    </w:p>
    <w:p w:rsidR="00AE3BB1" w:rsidRDefault="00AE3BB1" w:rsidP="000A3C23">
      <w:pPr>
        <w:pStyle w:val="Source"/>
        <w:ind w:firstLine="0"/>
      </w:pPr>
      <w:r>
        <w:t>Numbers are rounded to one decimal place and may not sum to 100.</w:t>
      </w:r>
    </w:p>
    <w:p w:rsidR="00A93344" w:rsidRDefault="00F06288" w:rsidP="00AF6F19">
      <w:pPr>
        <w:pStyle w:val="Text"/>
      </w:pPr>
      <w:r w:rsidRPr="00F06288">
        <w:t>The main feature in this table</w:t>
      </w:r>
      <w:r w:rsidR="002153AD">
        <w:t xml:space="preserve">, apart from the fact that it provides </w:t>
      </w:r>
      <w:r w:rsidR="00516939">
        <w:t>socio-</w:t>
      </w:r>
      <w:r w:rsidR="002153AD">
        <w:t>demographic breakdowns,</w:t>
      </w:r>
      <w:r w:rsidRPr="00F06288">
        <w:t xml:space="preserve"> is the effects of attrition</w:t>
      </w:r>
      <w:r w:rsidR="00B147ED">
        <w:t xml:space="preserve"> (particularly for young people </w:t>
      </w:r>
      <w:r w:rsidR="00B85961">
        <w:t xml:space="preserve">who </w:t>
      </w:r>
      <w:r w:rsidR="00516939">
        <w:t>reported not having any children</w:t>
      </w:r>
      <w:r w:rsidR="00B147ED">
        <w:t xml:space="preserve"> and those from the </w:t>
      </w:r>
      <w:r w:rsidR="00B147ED" w:rsidRPr="00585B67">
        <w:t xml:space="preserve">lowest </w:t>
      </w:r>
      <w:r w:rsidR="00585B67" w:rsidRPr="00585B67">
        <w:t>E</w:t>
      </w:r>
      <w:r w:rsidR="00B147ED" w:rsidRPr="00585B67">
        <w:t>S</w:t>
      </w:r>
      <w:r w:rsidR="00585B67" w:rsidRPr="00585B67">
        <w:t>C</w:t>
      </w:r>
      <w:r w:rsidR="00B147ED" w:rsidRPr="00585B67">
        <w:t>S quartile</w:t>
      </w:r>
      <w:r w:rsidR="00516939">
        <w:t>, where Cramer’s V indicates a small effect</w:t>
      </w:r>
      <w:r w:rsidR="00B147ED">
        <w:t>).</w:t>
      </w:r>
      <w:r w:rsidR="00D004AC">
        <w:t xml:space="preserve"> </w:t>
      </w:r>
      <w:r w:rsidR="00B147ED">
        <w:t xml:space="preserve">Attrition was discussed in the </w:t>
      </w:r>
      <w:r w:rsidR="00585B67">
        <w:t xml:space="preserve">methodology section </w:t>
      </w:r>
      <w:r w:rsidR="00B147ED">
        <w:t xml:space="preserve">of the report. It is worth reiterating here however that </w:t>
      </w:r>
      <w:r w:rsidR="003624AB">
        <w:t xml:space="preserve">the </w:t>
      </w:r>
      <w:r w:rsidR="00585B67">
        <w:t xml:space="preserve">differences in sample distribution </w:t>
      </w:r>
      <w:r w:rsidR="003624AB">
        <w:t xml:space="preserve">need to be kept in mind </w:t>
      </w:r>
      <w:r w:rsidR="00B85961">
        <w:t>in</w:t>
      </w:r>
      <w:r w:rsidR="003624AB">
        <w:t xml:space="preserve"> the analysis that </w:t>
      </w:r>
      <w:r w:rsidR="00B85F5B">
        <w:t>follows</w:t>
      </w:r>
      <w:r w:rsidR="00585B67">
        <w:t>.</w:t>
      </w:r>
      <w:r w:rsidR="00D004AC">
        <w:t xml:space="preserve"> </w:t>
      </w:r>
    </w:p>
    <w:p w:rsidR="006A2955" w:rsidRDefault="006A2955" w:rsidP="00AF6F19">
      <w:pPr>
        <w:pStyle w:val="Text"/>
      </w:pPr>
      <w:r>
        <w:t xml:space="preserve">Table 4 now specifically looks at the samples </w:t>
      </w:r>
      <w:r w:rsidR="00B85961">
        <w:t>who</w:t>
      </w:r>
      <w:r>
        <w:t xml:space="preserve"> were </w:t>
      </w:r>
      <w:r w:rsidR="00136A07">
        <w:t>persistently</w:t>
      </w:r>
      <w:r>
        <w:t xml:space="preserve"> NEET and </w:t>
      </w:r>
      <w:r w:rsidR="00B85961">
        <w:t>which</w:t>
      </w:r>
      <w:r>
        <w:t xml:space="preserve"> are used in </w:t>
      </w:r>
      <w:r w:rsidR="00B85961">
        <w:t>the</w:t>
      </w:r>
      <w:r>
        <w:t xml:space="preserve"> ensuing analysis. </w:t>
      </w:r>
    </w:p>
    <w:p w:rsidR="001A4A92" w:rsidRDefault="001A4A92" w:rsidP="00AF6F19">
      <w:pPr>
        <w:pStyle w:val="Text"/>
      </w:pPr>
    </w:p>
    <w:p w:rsidR="006A2955" w:rsidRDefault="006A2955" w:rsidP="00AF6F19">
      <w:pPr>
        <w:pStyle w:val="Text"/>
      </w:pPr>
    </w:p>
    <w:p w:rsidR="00F639B1" w:rsidRDefault="00F639B1" w:rsidP="00AF6F19">
      <w:pPr>
        <w:pStyle w:val="Text"/>
      </w:pPr>
    </w:p>
    <w:p w:rsidR="008D77AE" w:rsidRDefault="00F06288" w:rsidP="008D77AE">
      <w:pPr>
        <w:pStyle w:val="Tabletitle"/>
      </w:pPr>
      <w:bookmarkStart w:id="58" w:name="_Toc489861752"/>
      <w:r>
        <w:lastRenderedPageBreak/>
        <w:t>T</w:t>
      </w:r>
      <w:r w:rsidR="008D77AE">
        <w:t>able</w:t>
      </w:r>
      <w:r w:rsidR="0065115D">
        <w:t xml:space="preserve"> 4</w:t>
      </w:r>
      <w:r w:rsidR="008D77AE">
        <w:t xml:space="preserve"> </w:t>
      </w:r>
      <w:r w:rsidR="00530265">
        <w:tab/>
      </w:r>
      <w:r w:rsidR="008D77AE">
        <w:t xml:space="preserve">Socio-demographic description of </w:t>
      </w:r>
      <w:r w:rsidR="00557C7D">
        <w:t xml:space="preserve">the </w:t>
      </w:r>
      <w:r w:rsidR="00136A07">
        <w:t>persistently</w:t>
      </w:r>
      <w:r w:rsidR="008D77AE">
        <w:t xml:space="preserve"> NEET groups</w:t>
      </w:r>
      <w:bookmarkEnd w:id="58"/>
      <w:r w:rsidR="009F5554">
        <w:t xml:space="preserve"> (%)</w:t>
      </w:r>
    </w:p>
    <w:tbl>
      <w:tblPr>
        <w:tblStyle w:val="TableGrid"/>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743"/>
        <w:gridCol w:w="709"/>
        <w:gridCol w:w="851"/>
        <w:gridCol w:w="708"/>
        <w:gridCol w:w="709"/>
        <w:gridCol w:w="567"/>
        <w:gridCol w:w="390"/>
        <w:gridCol w:w="319"/>
        <w:gridCol w:w="567"/>
      </w:tblGrid>
      <w:tr w:rsidR="008527D7" w:rsidTr="008C42D2">
        <w:tc>
          <w:tcPr>
            <w:tcW w:w="2092" w:type="dxa"/>
            <w:tcBorders>
              <w:left w:val="nil"/>
              <w:bottom w:val="nil"/>
              <w:right w:val="nil"/>
            </w:tcBorders>
          </w:tcPr>
          <w:p w:rsidR="008527D7" w:rsidRDefault="008527D7" w:rsidP="00136A07">
            <w:pPr>
              <w:pStyle w:val="Tablehead1"/>
            </w:pPr>
            <w:r>
              <w:t>Characteristics</w:t>
            </w:r>
          </w:p>
        </w:tc>
        <w:tc>
          <w:tcPr>
            <w:tcW w:w="3011" w:type="dxa"/>
            <w:gridSpan w:val="4"/>
            <w:tcBorders>
              <w:left w:val="nil"/>
              <w:bottom w:val="nil"/>
              <w:right w:val="nil"/>
            </w:tcBorders>
          </w:tcPr>
          <w:p w:rsidR="008527D7" w:rsidRPr="00CC4972" w:rsidRDefault="00136A07" w:rsidP="005E7960">
            <w:pPr>
              <w:pStyle w:val="Tablehead1"/>
              <w:jc w:val="center"/>
            </w:pPr>
            <w:r>
              <w:t>Persistently</w:t>
            </w:r>
            <w:r w:rsidR="008527D7" w:rsidRPr="00CC4972">
              <w:t xml:space="preserve"> NEET</w:t>
            </w:r>
            <w:r w:rsidR="00D004AC">
              <w:t xml:space="preserve"> </w:t>
            </w:r>
            <w:r w:rsidR="00A628CB">
              <w:t>at any time</w:t>
            </w:r>
            <w:r w:rsidR="00B85961">
              <w:t xml:space="preserve"> </w:t>
            </w:r>
            <w:r w:rsidR="008527D7" w:rsidRPr="00CC4972">
              <w:t xml:space="preserve">– </w:t>
            </w:r>
            <w:r w:rsidR="009D4BC7">
              <w:t>p</w:t>
            </w:r>
            <w:r w:rsidR="008527D7" w:rsidRPr="00CC4972">
              <w:t>resent in wave</w:t>
            </w:r>
            <w:r w:rsidR="008527D7">
              <w:t xml:space="preserve"> 10</w:t>
            </w:r>
          </w:p>
        </w:tc>
        <w:tc>
          <w:tcPr>
            <w:tcW w:w="2552" w:type="dxa"/>
            <w:gridSpan w:val="5"/>
            <w:tcBorders>
              <w:left w:val="nil"/>
              <w:bottom w:val="nil"/>
              <w:right w:val="nil"/>
            </w:tcBorders>
          </w:tcPr>
          <w:p w:rsidR="008527D7" w:rsidRPr="00B1471B" w:rsidRDefault="008527D7" w:rsidP="005E7960">
            <w:pPr>
              <w:pStyle w:val="Tablehead1"/>
              <w:jc w:val="center"/>
            </w:pPr>
            <w:r w:rsidRPr="00B1471B">
              <w:t>Ear</w:t>
            </w:r>
            <w:r>
              <w:t xml:space="preserve">ly </w:t>
            </w:r>
            <w:r w:rsidR="00136A07">
              <w:t>persistently</w:t>
            </w:r>
            <w:r>
              <w:t xml:space="preserve"> NEET – present in wave 10</w:t>
            </w:r>
          </w:p>
        </w:tc>
      </w:tr>
      <w:tr w:rsidR="008527D7" w:rsidTr="008C42D2">
        <w:tc>
          <w:tcPr>
            <w:tcW w:w="2092" w:type="dxa"/>
            <w:tcBorders>
              <w:top w:val="nil"/>
              <w:left w:val="nil"/>
              <w:bottom w:val="single" w:sz="4" w:space="0" w:color="auto"/>
              <w:right w:val="nil"/>
            </w:tcBorders>
          </w:tcPr>
          <w:p w:rsidR="008527D7" w:rsidRPr="007C4C3C" w:rsidRDefault="008527D7" w:rsidP="00136A07">
            <w:pPr>
              <w:pStyle w:val="Tablehead2"/>
              <w:rPr>
                <w:b/>
              </w:rPr>
            </w:pPr>
          </w:p>
        </w:tc>
        <w:tc>
          <w:tcPr>
            <w:tcW w:w="743" w:type="dxa"/>
            <w:tcBorders>
              <w:top w:val="nil"/>
              <w:left w:val="nil"/>
              <w:bottom w:val="single" w:sz="4" w:space="0" w:color="auto"/>
              <w:right w:val="nil"/>
            </w:tcBorders>
          </w:tcPr>
          <w:p w:rsidR="008527D7" w:rsidRPr="00CC4972" w:rsidRDefault="008527D7" w:rsidP="005E7960">
            <w:pPr>
              <w:pStyle w:val="Tabletext"/>
              <w:jc w:val="center"/>
            </w:pPr>
            <w:r w:rsidRPr="00CC4972">
              <w:t>Y03</w:t>
            </w:r>
          </w:p>
        </w:tc>
        <w:tc>
          <w:tcPr>
            <w:tcW w:w="709" w:type="dxa"/>
            <w:tcBorders>
              <w:top w:val="nil"/>
              <w:left w:val="nil"/>
              <w:bottom w:val="single" w:sz="4" w:space="0" w:color="auto"/>
              <w:right w:val="nil"/>
            </w:tcBorders>
          </w:tcPr>
          <w:p w:rsidR="008527D7" w:rsidRPr="00CC4972" w:rsidRDefault="008527D7" w:rsidP="005E7960">
            <w:pPr>
              <w:pStyle w:val="Tabletext"/>
              <w:jc w:val="center"/>
              <w:rPr>
                <w:i/>
              </w:rPr>
            </w:pPr>
            <w:r w:rsidRPr="00CC4972">
              <w:rPr>
                <w:i/>
              </w:rPr>
              <w:t>V</w:t>
            </w:r>
          </w:p>
        </w:tc>
        <w:tc>
          <w:tcPr>
            <w:tcW w:w="851" w:type="dxa"/>
            <w:tcBorders>
              <w:top w:val="nil"/>
              <w:left w:val="nil"/>
              <w:bottom w:val="single" w:sz="4" w:space="0" w:color="auto"/>
              <w:right w:val="nil"/>
            </w:tcBorders>
          </w:tcPr>
          <w:p w:rsidR="008527D7" w:rsidRPr="00CC4972" w:rsidRDefault="008527D7" w:rsidP="005E7960">
            <w:pPr>
              <w:pStyle w:val="Tabletext"/>
              <w:jc w:val="center"/>
            </w:pPr>
            <w:r w:rsidRPr="00CC4972">
              <w:t>Y06</w:t>
            </w:r>
          </w:p>
        </w:tc>
        <w:tc>
          <w:tcPr>
            <w:tcW w:w="708" w:type="dxa"/>
            <w:tcBorders>
              <w:top w:val="nil"/>
              <w:left w:val="nil"/>
              <w:bottom w:val="single" w:sz="4" w:space="0" w:color="auto"/>
              <w:right w:val="nil"/>
            </w:tcBorders>
          </w:tcPr>
          <w:p w:rsidR="008527D7" w:rsidRPr="00CC4972" w:rsidRDefault="008527D7" w:rsidP="005E7960">
            <w:pPr>
              <w:pStyle w:val="Tabletext"/>
              <w:jc w:val="center"/>
              <w:rPr>
                <w:i/>
              </w:rPr>
            </w:pPr>
            <w:r>
              <w:rPr>
                <w:i/>
              </w:rPr>
              <w:t>V</w:t>
            </w:r>
          </w:p>
        </w:tc>
        <w:tc>
          <w:tcPr>
            <w:tcW w:w="709" w:type="dxa"/>
            <w:tcBorders>
              <w:top w:val="nil"/>
              <w:left w:val="nil"/>
              <w:bottom w:val="single" w:sz="4" w:space="0" w:color="auto"/>
              <w:right w:val="nil"/>
            </w:tcBorders>
          </w:tcPr>
          <w:p w:rsidR="008527D7" w:rsidRDefault="008527D7" w:rsidP="005E7960">
            <w:pPr>
              <w:pStyle w:val="Tabletext"/>
              <w:jc w:val="center"/>
            </w:pPr>
            <w:r>
              <w:t>Y03</w:t>
            </w:r>
          </w:p>
        </w:tc>
        <w:tc>
          <w:tcPr>
            <w:tcW w:w="567" w:type="dxa"/>
            <w:tcBorders>
              <w:top w:val="nil"/>
              <w:left w:val="nil"/>
              <w:bottom w:val="single" w:sz="4" w:space="0" w:color="auto"/>
              <w:right w:val="nil"/>
            </w:tcBorders>
          </w:tcPr>
          <w:p w:rsidR="008527D7" w:rsidRPr="008347F9" w:rsidRDefault="008527D7" w:rsidP="005E7960">
            <w:pPr>
              <w:pStyle w:val="Tabletext"/>
              <w:jc w:val="center"/>
              <w:rPr>
                <w:i/>
              </w:rPr>
            </w:pPr>
            <w:r>
              <w:rPr>
                <w:i/>
              </w:rPr>
              <w:t>V</w:t>
            </w:r>
          </w:p>
        </w:tc>
        <w:tc>
          <w:tcPr>
            <w:tcW w:w="709" w:type="dxa"/>
            <w:gridSpan w:val="2"/>
            <w:tcBorders>
              <w:top w:val="nil"/>
              <w:left w:val="nil"/>
              <w:bottom w:val="single" w:sz="4" w:space="0" w:color="auto"/>
              <w:right w:val="nil"/>
            </w:tcBorders>
          </w:tcPr>
          <w:p w:rsidR="008527D7" w:rsidRDefault="008527D7" w:rsidP="005E7960">
            <w:pPr>
              <w:pStyle w:val="Tabletext"/>
              <w:jc w:val="center"/>
            </w:pPr>
            <w:r>
              <w:t>Y06</w:t>
            </w:r>
          </w:p>
        </w:tc>
        <w:tc>
          <w:tcPr>
            <w:tcW w:w="567" w:type="dxa"/>
            <w:tcBorders>
              <w:top w:val="nil"/>
              <w:left w:val="nil"/>
              <w:bottom w:val="single" w:sz="4" w:space="0" w:color="auto"/>
              <w:right w:val="nil"/>
            </w:tcBorders>
          </w:tcPr>
          <w:p w:rsidR="008527D7" w:rsidRDefault="008527D7" w:rsidP="005E7960">
            <w:pPr>
              <w:pStyle w:val="Tabletext"/>
              <w:jc w:val="center"/>
            </w:pPr>
            <w:r>
              <w:rPr>
                <w:i/>
              </w:rPr>
              <w:t>V</w:t>
            </w:r>
          </w:p>
        </w:tc>
      </w:tr>
      <w:tr w:rsidR="008527D7" w:rsidTr="008C42D2">
        <w:tc>
          <w:tcPr>
            <w:tcW w:w="2092" w:type="dxa"/>
            <w:tcBorders>
              <w:left w:val="nil"/>
              <w:bottom w:val="nil"/>
              <w:right w:val="nil"/>
            </w:tcBorders>
          </w:tcPr>
          <w:p w:rsidR="008527D7" w:rsidRPr="007C4C3C" w:rsidRDefault="008527D7" w:rsidP="00136A07">
            <w:pPr>
              <w:pStyle w:val="Tablehead2"/>
              <w:rPr>
                <w:b/>
              </w:rPr>
            </w:pPr>
            <w:r w:rsidRPr="007C4C3C">
              <w:rPr>
                <w:b/>
              </w:rPr>
              <w:t>Sex</w:t>
            </w:r>
          </w:p>
        </w:tc>
        <w:tc>
          <w:tcPr>
            <w:tcW w:w="743" w:type="dxa"/>
            <w:tcBorders>
              <w:left w:val="nil"/>
              <w:bottom w:val="nil"/>
              <w:right w:val="nil"/>
            </w:tcBorders>
          </w:tcPr>
          <w:p w:rsidR="008527D7" w:rsidRPr="00CC4972" w:rsidRDefault="008527D7" w:rsidP="00136A07">
            <w:pPr>
              <w:pStyle w:val="Tabletext"/>
            </w:pPr>
          </w:p>
        </w:tc>
        <w:tc>
          <w:tcPr>
            <w:tcW w:w="1560" w:type="dxa"/>
            <w:gridSpan w:val="2"/>
            <w:tcBorders>
              <w:left w:val="nil"/>
              <w:bottom w:val="nil"/>
              <w:right w:val="nil"/>
            </w:tcBorders>
          </w:tcPr>
          <w:p w:rsidR="008527D7" w:rsidRPr="00CC4972" w:rsidRDefault="008527D7" w:rsidP="00136A07">
            <w:pPr>
              <w:pStyle w:val="Tabletext"/>
            </w:pPr>
          </w:p>
        </w:tc>
        <w:tc>
          <w:tcPr>
            <w:tcW w:w="708" w:type="dxa"/>
            <w:tcBorders>
              <w:left w:val="nil"/>
              <w:bottom w:val="nil"/>
              <w:right w:val="nil"/>
            </w:tcBorders>
          </w:tcPr>
          <w:p w:rsidR="008527D7" w:rsidRDefault="008527D7" w:rsidP="00136A07">
            <w:pPr>
              <w:pStyle w:val="Tabletext"/>
            </w:pPr>
          </w:p>
        </w:tc>
        <w:tc>
          <w:tcPr>
            <w:tcW w:w="1666" w:type="dxa"/>
            <w:gridSpan w:val="3"/>
            <w:tcBorders>
              <w:left w:val="nil"/>
              <w:bottom w:val="nil"/>
              <w:right w:val="nil"/>
            </w:tcBorders>
          </w:tcPr>
          <w:p w:rsidR="008527D7" w:rsidRDefault="008527D7" w:rsidP="00136A07">
            <w:pPr>
              <w:pStyle w:val="Tabletext"/>
            </w:pPr>
          </w:p>
        </w:tc>
        <w:tc>
          <w:tcPr>
            <w:tcW w:w="319" w:type="dxa"/>
            <w:tcBorders>
              <w:left w:val="nil"/>
              <w:bottom w:val="nil"/>
              <w:right w:val="nil"/>
            </w:tcBorders>
          </w:tcPr>
          <w:p w:rsidR="008527D7" w:rsidRDefault="008527D7" w:rsidP="00136A07">
            <w:pPr>
              <w:pStyle w:val="Tabletext"/>
            </w:pPr>
          </w:p>
        </w:tc>
        <w:tc>
          <w:tcPr>
            <w:tcW w:w="567" w:type="dxa"/>
            <w:tcBorders>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Female</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63.</w:t>
            </w:r>
            <w:r w:rsidR="00CC5BAD">
              <w:t>1</w:t>
            </w:r>
            <w:r w:rsidRPr="00CC4972">
              <w:t>*</w:t>
            </w:r>
          </w:p>
        </w:tc>
        <w:tc>
          <w:tcPr>
            <w:tcW w:w="709" w:type="dxa"/>
            <w:tcBorders>
              <w:top w:val="nil"/>
              <w:left w:val="nil"/>
              <w:bottom w:val="nil"/>
              <w:right w:val="nil"/>
            </w:tcBorders>
          </w:tcPr>
          <w:p w:rsidR="008527D7" w:rsidRPr="00CC4972" w:rsidRDefault="005E7960" w:rsidP="00136A07">
            <w:pPr>
              <w:pStyle w:val="Tabletext"/>
            </w:pPr>
            <w:r>
              <w:t>0</w:t>
            </w:r>
            <w:r w:rsidR="008527D7" w:rsidRPr="00CC4972">
              <w:t>.09</w:t>
            </w: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54.6</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Default="008527D7" w:rsidP="00B946DD">
            <w:pPr>
              <w:pStyle w:val="Tabletext"/>
              <w:tabs>
                <w:tab w:val="decimal" w:pos="194"/>
              </w:tabs>
            </w:pPr>
            <w:r>
              <w:t>60.3</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52.7</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Male</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3</w:t>
            </w:r>
            <w:r w:rsidR="00CC5BAD">
              <w:t>6</w:t>
            </w:r>
            <w:r w:rsidRPr="00CC4972">
              <w:t>.</w:t>
            </w:r>
            <w:r w:rsidR="00CC5BAD">
              <w:t>9</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45.4</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Default="008527D7" w:rsidP="00B946DD">
            <w:pPr>
              <w:pStyle w:val="Tabletext"/>
              <w:tabs>
                <w:tab w:val="decimal" w:pos="194"/>
              </w:tabs>
            </w:pPr>
            <w:r>
              <w:t>39.7</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47.3</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Pr="007C4C3C" w:rsidRDefault="008527D7" w:rsidP="00136A07">
            <w:pPr>
              <w:pStyle w:val="Tablehead2"/>
              <w:rPr>
                <w:b/>
              </w:rPr>
            </w:pPr>
            <w:r w:rsidRPr="007C4C3C">
              <w:rPr>
                <w:b/>
              </w:rPr>
              <w:t>Indigen</w:t>
            </w:r>
            <w:r>
              <w:rPr>
                <w:b/>
              </w:rPr>
              <w:t>ous status</w:t>
            </w:r>
          </w:p>
        </w:tc>
        <w:tc>
          <w:tcPr>
            <w:tcW w:w="743" w:type="dxa"/>
            <w:tcBorders>
              <w:top w:val="nil"/>
              <w:left w:val="nil"/>
              <w:bottom w:val="nil"/>
              <w:right w:val="nil"/>
            </w:tcBorders>
          </w:tcPr>
          <w:p w:rsidR="008527D7" w:rsidRPr="00CC4972" w:rsidRDefault="008527D7" w:rsidP="00B946DD">
            <w:pPr>
              <w:pStyle w:val="Tabletext"/>
              <w:tabs>
                <w:tab w:val="decimal" w:pos="352"/>
              </w:tabs>
            </w:pPr>
          </w:p>
        </w:tc>
        <w:tc>
          <w:tcPr>
            <w:tcW w:w="1560" w:type="dxa"/>
            <w:gridSpan w:val="2"/>
            <w:tcBorders>
              <w:top w:val="nil"/>
              <w:left w:val="nil"/>
              <w:bottom w:val="nil"/>
              <w:right w:val="nil"/>
            </w:tcBorders>
          </w:tcPr>
          <w:p w:rsidR="008527D7" w:rsidRPr="00CC4972" w:rsidRDefault="008527D7" w:rsidP="00B946DD">
            <w:pPr>
              <w:pStyle w:val="Tabletext"/>
              <w:tabs>
                <w:tab w:val="decimal" w:pos="317"/>
              </w:tabs>
            </w:pPr>
          </w:p>
        </w:tc>
        <w:tc>
          <w:tcPr>
            <w:tcW w:w="708" w:type="dxa"/>
            <w:tcBorders>
              <w:top w:val="nil"/>
              <w:left w:val="nil"/>
              <w:bottom w:val="nil"/>
              <w:right w:val="nil"/>
            </w:tcBorders>
          </w:tcPr>
          <w:p w:rsidR="008527D7" w:rsidRDefault="008527D7" w:rsidP="00136A07">
            <w:pPr>
              <w:pStyle w:val="Tabletext"/>
            </w:pPr>
          </w:p>
        </w:tc>
        <w:tc>
          <w:tcPr>
            <w:tcW w:w="1666" w:type="dxa"/>
            <w:gridSpan w:val="3"/>
            <w:tcBorders>
              <w:top w:val="nil"/>
              <w:left w:val="nil"/>
              <w:bottom w:val="nil"/>
              <w:right w:val="nil"/>
            </w:tcBorders>
          </w:tcPr>
          <w:p w:rsidR="008527D7" w:rsidRDefault="008527D7" w:rsidP="00B946DD">
            <w:pPr>
              <w:pStyle w:val="Tabletext"/>
              <w:tabs>
                <w:tab w:val="decimal" w:pos="317"/>
              </w:tabs>
            </w:pPr>
          </w:p>
        </w:tc>
        <w:tc>
          <w:tcPr>
            <w:tcW w:w="319" w:type="dxa"/>
            <w:tcBorders>
              <w:top w:val="nil"/>
              <w:left w:val="nil"/>
              <w:bottom w:val="nil"/>
              <w:right w:val="nil"/>
            </w:tcBorders>
          </w:tcPr>
          <w:p w:rsidR="008527D7" w:rsidRDefault="008527D7" w:rsidP="00B946DD">
            <w:pPr>
              <w:pStyle w:val="Tabletext"/>
              <w:tabs>
                <w:tab w:val="decimal" w:pos="317"/>
              </w:tabs>
            </w:pP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Non-Indigenous</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95.</w:t>
            </w:r>
            <w:r w:rsidR="00CC5BAD">
              <w:t>2</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94.6*</w:t>
            </w:r>
          </w:p>
        </w:tc>
        <w:tc>
          <w:tcPr>
            <w:tcW w:w="708" w:type="dxa"/>
            <w:tcBorders>
              <w:top w:val="nil"/>
              <w:left w:val="nil"/>
              <w:bottom w:val="nil"/>
              <w:right w:val="nil"/>
            </w:tcBorders>
          </w:tcPr>
          <w:p w:rsidR="008527D7" w:rsidRDefault="005E7960" w:rsidP="00136A07">
            <w:pPr>
              <w:pStyle w:val="Tabletext"/>
            </w:pPr>
            <w:r>
              <w:t>0</w:t>
            </w:r>
            <w:r w:rsidR="008527D7">
              <w:t>.05</w:t>
            </w:r>
          </w:p>
        </w:tc>
        <w:tc>
          <w:tcPr>
            <w:tcW w:w="709" w:type="dxa"/>
            <w:tcBorders>
              <w:top w:val="nil"/>
              <w:left w:val="nil"/>
              <w:bottom w:val="nil"/>
              <w:right w:val="nil"/>
            </w:tcBorders>
            <w:vAlign w:val="bottom"/>
          </w:tcPr>
          <w:p w:rsidR="008527D7" w:rsidRDefault="008527D7" w:rsidP="00B946DD">
            <w:pPr>
              <w:pStyle w:val="Tabletext"/>
              <w:tabs>
                <w:tab w:val="decimal" w:pos="194"/>
              </w:tabs>
            </w:pPr>
            <w:r>
              <w:t>91.4</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93.8</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Indigenous</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4.8</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5.4</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Default="008527D7" w:rsidP="00B946DD">
            <w:pPr>
              <w:pStyle w:val="Tabletext"/>
              <w:tabs>
                <w:tab w:val="decimal" w:pos="194"/>
              </w:tabs>
            </w:pPr>
            <w:r>
              <w:t>8.6</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6.3</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Pr="00AA47A0" w:rsidRDefault="008527D7" w:rsidP="00136A07">
            <w:pPr>
              <w:pStyle w:val="Tablehead2"/>
              <w:rPr>
                <w:b/>
              </w:rPr>
            </w:pPr>
            <w:r w:rsidRPr="00AA47A0">
              <w:rPr>
                <w:b/>
              </w:rPr>
              <w:t>Geographic location</w:t>
            </w:r>
          </w:p>
        </w:tc>
        <w:tc>
          <w:tcPr>
            <w:tcW w:w="743" w:type="dxa"/>
            <w:tcBorders>
              <w:top w:val="nil"/>
              <w:left w:val="nil"/>
              <w:bottom w:val="nil"/>
              <w:right w:val="nil"/>
            </w:tcBorders>
          </w:tcPr>
          <w:p w:rsidR="008527D7" w:rsidRPr="00CC4972" w:rsidRDefault="008527D7" w:rsidP="00B946DD">
            <w:pPr>
              <w:pStyle w:val="Tabletext"/>
              <w:tabs>
                <w:tab w:val="decimal" w:pos="352"/>
              </w:tabs>
            </w:pPr>
          </w:p>
        </w:tc>
        <w:tc>
          <w:tcPr>
            <w:tcW w:w="1560" w:type="dxa"/>
            <w:gridSpan w:val="2"/>
            <w:tcBorders>
              <w:top w:val="nil"/>
              <w:left w:val="nil"/>
              <w:bottom w:val="nil"/>
              <w:right w:val="nil"/>
            </w:tcBorders>
          </w:tcPr>
          <w:p w:rsidR="008527D7" w:rsidRPr="00CC4972" w:rsidRDefault="008527D7" w:rsidP="00B946DD">
            <w:pPr>
              <w:pStyle w:val="Tabletext"/>
              <w:tabs>
                <w:tab w:val="decimal" w:pos="317"/>
              </w:tabs>
            </w:pPr>
          </w:p>
        </w:tc>
        <w:tc>
          <w:tcPr>
            <w:tcW w:w="708" w:type="dxa"/>
            <w:tcBorders>
              <w:top w:val="nil"/>
              <w:left w:val="nil"/>
              <w:bottom w:val="nil"/>
              <w:right w:val="nil"/>
            </w:tcBorders>
          </w:tcPr>
          <w:p w:rsidR="008527D7" w:rsidRDefault="008527D7" w:rsidP="00136A07">
            <w:pPr>
              <w:pStyle w:val="Tabletext"/>
            </w:pPr>
          </w:p>
        </w:tc>
        <w:tc>
          <w:tcPr>
            <w:tcW w:w="1666" w:type="dxa"/>
            <w:gridSpan w:val="3"/>
            <w:tcBorders>
              <w:top w:val="nil"/>
              <w:left w:val="nil"/>
              <w:bottom w:val="nil"/>
              <w:right w:val="nil"/>
            </w:tcBorders>
          </w:tcPr>
          <w:p w:rsidR="008527D7" w:rsidRDefault="008527D7" w:rsidP="00B946DD">
            <w:pPr>
              <w:pStyle w:val="Tabletext"/>
              <w:tabs>
                <w:tab w:val="decimal" w:pos="317"/>
              </w:tabs>
            </w:pPr>
          </w:p>
        </w:tc>
        <w:tc>
          <w:tcPr>
            <w:tcW w:w="319" w:type="dxa"/>
            <w:tcBorders>
              <w:top w:val="nil"/>
              <w:left w:val="nil"/>
              <w:bottom w:val="nil"/>
              <w:right w:val="nil"/>
            </w:tcBorders>
          </w:tcPr>
          <w:p w:rsidR="008527D7" w:rsidRDefault="008527D7" w:rsidP="00B946DD">
            <w:pPr>
              <w:pStyle w:val="Tabletext"/>
              <w:tabs>
                <w:tab w:val="decimal" w:pos="317"/>
              </w:tabs>
            </w:pP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Metropolitan</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65.3*</w:t>
            </w:r>
          </w:p>
        </w:tc>
        <w:tc>
          <w:tcPr>
            <w:tcW w:w="709" w:type="dxa"/>
            <w:tcBorders>
              <w:top w:val="nil"/>
              <w:left w:val="nil"/>
              <w:bottom w:val="nil"/>
              <w:right w:val="nil"/>
            </w:tcBorders>
          </w:tcPr>
          <w:p w:rsidR="008527D7" w:rsidRPr="00CC4972" w:rsidRDefault="005E7960" w:rsidP="00136A07">
            <w:pPr>
              <w:pStyle w:val="Tabletext"/>
            </w:pPr>
            <w:r>
              <w:t>0</w:t>
            </w:r>
            <w:r w:rsidR="008527D7" w:rsidRPr="00CC4972">
              <w:t>.06</w:t>
            </w: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65.9*</w:t>
            </w:r>
          </w:p>
        </w:tc>
        <w:tc>
          <w:tcPr>
            <w:tcW w:w="708" w:type="dxa"/>
            <w:tcBorders>
              <w:top w:val="nil"/>
              <w:left w:val="nil"/>
              <w:bottom w:val="nil"/>
              <w:right w:val="nil"/>
            </w:tcBorders>
          </w:tcPr>
          <w:p w:rsidR="008527D7" w:rsidRDefault="005E7960" w:rsidP="00136A07">
            <w:pPr>
              <w:pStyle w:val="Tabletext"/>
            </w:pPr>
            <w:r>
              <w:t>0</w:t>
            </w:r>
            <w:r w:rsidR="008527D7">
              <w:t>.06</w:t>
            </w:r>
          </w:p>
        </w:tc>
        <w:tc>
          <w:tcPr>
            <w:tcW w:w="709" w:type="dxa"/>
            <w:tcBorders>
              <w:top w:val="nil"/>
              <w:left w:val="nil"/>
              <w:bottom w:val="nil"/>
              <w:right w:val="nil"/>
            </w:tcBorders>
            <w:vAlign w:val="bottom"/>
          </w:tcPr>
          <w:p w:rsidR="008527D7" w:rsidRDefault="008527D7" w:rsidP="00B946DD">
            <w:pPr>
              <w:pStyle w:val="Tabletext"/>
              <w:tabs>
                <w:tab w:val="decimal" w:pos="194"/>
              </w:tabs>
            </w:pPr>
            <w:r>
              <w:t>55.2*</w:t>
            </w:r>
          </w:p>
        </w:tc>
        <w:tc>
          <w:tcPr>
            <w:tcW w:w="567" w:type="dxa"/>
            <w:tcBorders>
              <w:top w:val="nil"/>
              <w:left w:val="nil"/>
              <w:bottom w:val="nil"/>
              <w:right w:val="nil"/>
            </w:tcBorders>
          </w:tcPr>
          <w:p w:rsidR="008527D7" w:rsidRDefault="005E7960" w:rsidP="00136A07">
            <w:pPr>
              <w:pStyle w:val="Tabletext"/>
            </w:pPr>
            <w:r>
              <w:t>0</w:t>
            </w:r>
            <w:r w:rsidR="008527D7">
              <w:t>.05</w:t>
            </w: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61.6*</w:t>
            </w:r>
          </w:p>
        </w:tc>
        <w:tc>
          <w:tcPr>
            <w:tcW w:w="567" w:type="dxa"/>
            <w:tcBorders>
              <w:top w:val="nil"/>
              <w:left w:val="nil"/>
              <w:bottom w:val="nil"/>
              <w:right w:val="nil"/>
            </w:tcBorders>
          </w:tcPr>
          <w:p w:rsidR="008527D7" w:rsidRDefault="005E7960" w:rsidP="00136A07">
            <w:pPr>
              <w:pStyle w:val="Tabletext"/>
            </w:pPr>
            <w:r>
              <w:t>0</w:t>
            </w:r>
            <w:r w:rsidR="008527D7">
              <w:t>.07</w:t>
            </w:r>
          </w:p>
        </w:tc>
      </w:tr>
      <w:tr w:rsidR="008527D7" w:rsidTr="008C42D2">
        <w:tc>
          <w:tcPr>
            <w:tcW w:w="2092" w:type="dxa"/>
            <w:tcBorders>
              <w:top w:val="nil"/>
              <w:left w:val="nil"/>
              <w:bottom w:val="nil"/>
              <w:right w:val="nil"/>
            </w:tcBorders>
          </w:tcPr>
          <w:p w:rsidR="008527D7" w:rsidRDefault="008527D7" w:rsidP="00136A07">
            <w:pPr>
              <w:pStyle w:val="Tabletext"/>
            </w:pPr>
            <w:r>
              <w:t>Provincial</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32.8</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30.9</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Default="008527D7" w:rsidP="00B946DD">
            <w:pPr>
              <w:pStyle w:val="Tabletext"/>
              <w:tabs>
                <w:tab w:val="decimal" w:pos="194"/>
              </w:tabs>
            </w:pPr>
            <w:r>
              <w:t>43.1</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37.1</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Remote</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1.9</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3.3</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Default="008527D7" w:rsidP="00B946DD">
            <w:pPr>
              <w:pStyle w:val="Tabletext"/>
              <w:tabs>
                <w:tab w:val="decimal" w:pos="194"/>
              </w:tabs>
            </w:pPr>
            <w:r>
              <w:t>1.7</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Default="008527D7" w:rsidP="00B946DD">
            <w:pPr>
              <w:pStyle w:val="Tabletext"/>
              <w:tabs>
                <w:tab w:val="decimal" w:pos="317"/>
              </w:tabs>
            </w:pPr>
            <w:r>
              <w:t>1.3</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Pr="00257FF1" w:rsidRDefault="008527D7" w:rsidP="00136A07">
            <w:pPr>
              <w:pStyle w:val="Tablehead2"/>
              <w:rPr>
                <w:b/>
              </w:rPr>
            </w:pPr>
            <w:r w:rsidRPr="00257FF1">
              <w:rPr>
                <w:b/>
              </w:rPr>
              <w:t>Language spoken at home</w:t>
            </w:r>
          </w:p>
        </w:tc>
        <w:tc>
          <w:tcPr>
            <w:tcW w:w="743" w:type="dxa"/>
            <w:tcBorders>
              <w:top w:val="nil"/>
              <w:left w:val="nil"/>
              <w:bottom w:val="nil"/>
              <w:right w:val="nil"/>
            </w:tcBorders>
          </w:tcPr>
          <w:p w:rsidR="008527D7" w:rsidRPr="00CC4972" w:rsidRDefault="008527D7" w:rsidP="00B946DD">
            <w:pPr>
              <w:pStyle w:val="Tabletext"/>
              <w:tabs>
                <w:tab w:val="decimal" w:pos="352"/>
              </w:tabs>
            </w:pPr>
          </w:p>
        </w:tc>
        <w:tc>
          <w:tcPr>
            <w:tcW w:w="1560" w:type="dxa"/>
            <w:gridSpan w:val="2"/>
            <w:tcBorders>
              <w:top w:val="nil"/>
              <w:left w:val="nil"/>
              <w:bottom w:val="nil"/>
              <w:right w:val="nil"/>
            </w:tcBorders>
          </w:tcPr>
          <w:p w:rsidR="008527D7" w:rsidRPr="00CC4972" w:rsidRDefault="008527D7" w:rsidP="00B946DD">
            <w:pPr>
              <w:pStyle w:val="Tabletext"/>
              <w:tabs>
                <w:tab w:val="decimal" w:pos="317"/>
              </w:tabs>
            </w:pPr>
          </w:p>
        </w:tc>
        <w:tc>
          <w:tcPr>
            <w:tcW w:w="708" w:type="dxa"/>
            <w:tcBorders>
              <w:top w:val="nil"/>
              <w:left w:val="nil"/>
              <w:bottom w:val="nil"/>
              <w:right w:val="nil"/>
            </w:tcBorders>
          </w:tcPr>
          <w:p w:rsidR="008527D7" w:rsidRDefault="008527D7" w:rsidP="00136A07">
            <w:pPr>
              <w:pStyle w:val="Tabletext"/>
            </w:pPr>
          </w:p>
        </w:tc>
        <w:tc>
          <w:tcPr>
            <w:tcW w:w="1666" w:type="dxa"/>
            <w:gridSpan w:val="3"/>
            <w:tcBorders>
              <w:top w:val="nil"/>
              <w:left w:val="nil"/>
              <w:bottom w:val="nil"/>
              <w:right w:val="nil"/>
            </w:tcBorders>
          </w:tcPr>
          <w:p w:rsidR="008527D7" w:rsidRDefault="008527D7" w:rsidP="00B946DD">
            <w:pPr>
              <w:pStyle w:val="Tabletext"/>
              <w:tabs>
                <w:tab w:val="decimal" w:pos="317"/>
              </w:tabs>
            </w:pPr>
          </w:p>
        </w:tc>
        <w:tc>
          <w:tcPr>
            <w:tcW w:w="319" w:type="dxa"/>
            <w:tcBorders>
              <w:top w:val="nil"/>
              <w:left w:val="nil"/>
              <w:bottom w:val="nil"/>
              <w:right w:val="nil"/>
            </w:tcBorders>
          </w:tcPr>
          <w:p w:rsidR="008527D7" w:rsidRDefault="008527D7" w:rsidP="00B946DD">
            <w:pPr>
              <w:pStyle w:val="Tabletext"/>
              <w:tabs>
                <w:tab w:val="decimal" w:pos="317"/>
              </w:tabs>
            </w:pPr>
          </w:p>
        </w:tc>
        <w:tc>
          <w:tcPr>
            <w:tcW w:w="567" w:type="dxa"/>
            <w:tcBorders>
              <w:top w:val="nil"/>
              <w:left w:val="nil"/>
              <w:bottom w:val="nil"/>
              <w:right w:val="nil"/>
            </w:tcBorders>
          </w:tcPr>
          <w:p w:rsidR="008527D7" w:rsidRDefault="008527D7" w:rsidP="00136A07">
            <w:pPr>
              <w:pStyle w:val="Tabletext"/>
            </w:pPr>
          </w:p>
        </w:tc>
      </w:tr>
      <w:tr w:rsidR="008527D7" w:rsidRPr="00B979EF" w:rsidTr="008C42D2">
        <w:tc>
          <w:tcPr>
            <w:tcW w:w="2092" w:type="dxa"/>
            <w:tcBorders>
              <w:top w:val="nil"/>
              <w:left w:val="nil"/>
              <w:bottom w:val="nil"/>
              <w:right w:val="nil"/>
            </w:tcBorders>
          </w:tcPr>
          <w:p w:rsidR="008527D7" w:rsidRDefault="008527D7" w:rsidP="00136A07">
            <w:pPr>
              <w:pStyle w:val="Tabletext"/>
            </w:pPr>
            <w:r>
              <w:t>LOTE</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6.</w:t>
            </w:r>
            <w:r w:rsidR="00CC5BAD">
              <w:t>8</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5.6</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Pr="00B979EF" w:rsidRDefault="00BB6E7C" w:rsidP="00B946DD">
            <w:pPr>
              <w:pStyle w:val="Tabletext"/>
              <w:tabs>
                <w:tab w:val="decimal" w:pos="194"/>
              </w:tabs>
            </w:pPr>
            <w:r>
              <w:t>3.</w:t>
            </w:r>
            <w:r w:rsidR="00C64B8D">
              <w:t>5</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Pr="00B979EF" w:rsidRDefault="008527D7" w:rsidP="00B946DD">
            <w:pPr>
              <w:pStyle w:val="Tabletext"/>
              <w:tabs>
                <w:tab w:val="decimal" w:pos="317"/>
              </w:tabs>
            </w:pPr>
            <w:r>
              <w:t>2.</w:t>
            </w:r>
            <w:r w:rsidR="00CC5BAD">
              <w:t>3</w:t>
            </w:r>
            <w:r>
              <w:t>*</w:t>
            </w:r>
          </w:p>
        </w:tc>
        <w:tc>
          <w:tcPr>
            <w:tcW w:w="567" w:type="dxa"/>
            <w:tcBorders>
              <w:top w:val="nil"/>
              <w:left w:val="nil"/>
              <w:bottom w:val="nil"/>
              <w:right w:val="nil"/>
            </w:tcBorders>
          </w:tcPr>
          <w:p w:rsidR="008527D7" w:rsidRDefault="005E7960" w:rsidP="00136A07">
            <w:pPr>
              <w:pStyle w:val="Tabletext"/>
            </w:pPr>
            <w:r>
              <w:t>0</w:t>
            </w:r>
            <w:r w:rsidR="008527D7">
              <w:t>.05</w:t>
            </w:r>
          </w:p>
        </w:tc>
      </w:tr>
      <w:tr w:rsidR="008527D7" w:rsidRPr="00B979EF" w:rsidTr="008C42D2">
        <w:tc>
          <w:tcPr>
            <w:tcW w:w="2092" w:type="dxa"/>
            <w:tcBorders>
              <w:top w:val="nil"/>
              <w:left w:val="nil"/>
              <w:bottom w:val="nil"/>
              <w:right w:val="nil"/>
            </w:tcBorders>
          </w:tcPr>
          <w:p w:rsidR="008527D7" w:rsidRDefault="008527D7" w:rsidP="00136A07">
            <w:pPr>
              <w:pStyle w:val="Tabletext"/>
            </w:pPr>
            <w:r>
              <w:t>English</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93.3</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94.</w:t>
            </w:r>
            <w:r w:rsidR="009D4BC7">
              <w:t>4</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vAlign w:val="bottom"/>
          </w:tcPr>
          <w:p w:rsidR="008527D7" w:rsidRPr="00B979EF" w:rsidRDefault="00BB6E7C" w:rsidP="00B946DD">
            <w:pPr>
              <w:pStyle w:val="Tabletext"/>
              <w:tabs>
                <w:tab w:val="decimal" w:pos="194"/>
              </w:tabs>
            </w:pPr>
            <w:r>
              <w:t>9</w:t>
            </w:r>
            <w:r w:rsidR="00C64B8D">
              <w:t>6.5</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vAlign w:val="bottom"/>
          </w:tcPr>
          <w:p w:rsidR="008527D7" w:rsidRPr="00B979EF" w:rsidRDefault="008527D7" w:rsidP="00B946DD">
            <w:pPr>
              <w:pStyle w:val="Tabletext"/>
              <w:tabs>
                <w:tab w:val="decimal" w:pos="317"/>
              </w:tabs>
            </w:pPr>
            <w:r>
              <w:t>9</w:t>
            </w:r>
            <w:r w:rsidR="00CC5BAD">
              <w:t>7</w:t>
            </w:r>
            <w:r>
              <w:t>.</w:t>
            </w:r>
            <w:r w:rsidR="00CC5BAD">
              <w:t>8</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Pr="00DD6C21" w:rsidRDefault="008527D7" w:rsidP="00136A07">
            <w:pPr>
              <w:pStyle w:val="Tablehead2"/>
              <w:rPr>
                <w:b/>
              </w:rPr>
            </w:pPr>
            <w:r w:rsidRPr="00DD6C21">
              <w:rPr>
                <w:b/>
              </w:rPr>
              <w:t>Year 12 completion</w:t>
            </w:r>
          </w:p>
        </w:tc>
        <w:tc>
          <w:tcPr>
            <w:tcW w:w="743" w:type="dxa"/>
            <w:tcBorders>
              <w:top w:val="nil"/>
              <w:left w:val="nil"/>
              <w:bottom w:val="nil"/>
              <w:right w:val="nil"/>
            </w:tcBorders>
          </w:tcPr>
          <w:p w:rsidR="008527D7" w:rsidRPr="00CC4972" w:rsidRDefault="008527D7" w:rsidP="00B946DD">
            <w:pPr>
              <w:pStyle w:val="Tabletext"/>
              <w:tabs>
                <w:tab w:val="decimal" w:pos="352"/>
              </w:tabs>
            </w:pPr>
          </w:p>
        </w:tc>
        <w:tc>
          <w:tcPr>
            <w:tcW w:w="1560" w:type="dxa"/>
            <w:gridSpan w:val="2"/>
            <w:tcBorders>
              <w:top w:val="nil"/>
              <w:left w:val="nil"/>
              <w:bottom w:val="nil"/>
              <w:right w:val="nil"/>
            </w:tcBorders>
          </w:tcPr>
          <w:p w:rsidR="008527D7" w:rsidRPr="00CC4972" w:rsidRDefault="008527D7" w:rsidP="00B946DD">
            <w:pPr>
              <w:pStyle w:val="Tabletext"/>
              <w:tabs>
                <w:tab w:val="decimal" w:pos="317"/>
              </w:tabs>
            </w:pPr>
          </w:p>
        </w:tc>
        <w:tc>
          <w:tcPr>
            <w:tcW w:w="708" w:type="dxa"/>
            <w:tcBorders>
              <w:top w:val="nil"/>
              <w:left w:val="nil"/>
              <w:bottom w:val="nil"/>
              <w:right w:val="nil"/>
            </w:tcBorders>
          </w:tcPr>
          <w:p w:rsidR="008527D7" w:rsidRDefault="008527D7" w:rsidP="00136A07">
            <w:pPr>
              <w:pStyle w:val="Tabletext"/>
            </w:pPr>
          </w:p>
        </w:tc>
        <w:tc>
          <w:tcPr>
            <w:tcW w:w="1666" w:type="dxa"/>
            <w:gridSpan w:val="3"/>
            <w:tcBorders>
              <w:top w:val="nil"/>
              <w:left w:val="nil"/>
              <w:bottom w:val="nil"/>
              <w:right w:val="nil"/>
            </w:tcBorders>
          </w:tcPr>
          <w:p w:rsidR="008527D7" w:rsidRDefault="008527D7" w:rsidP="00B946DD">
            <w:pPr>
              <w:pStyle w:val="Tabletext"/>
              <w:tabs>
                <w:tab w:val="decimal" w:pos="317"/>
              </w:tabs>
            </w:pPr>
          </w:p>
        </w:tc>
        <w:tc>
          <w:tcPr>
            <w:tcW w:w="319" w:type="dxa"/>
            <w:tcBorders>
              <w:top w:val="nil"/>
              <w:left w:val="nil"/>
              <w:bottom w:val="nil"/>
              <w:right w:val="nil"/>
            </w:tcBorders>
          </w:tcPr>
          <w:p w:rsidR="008527D7" w:rsidRDefault="008527D7" w:rsidP="00B946DD">
            <w:pPr>
              <w:pStyle w:val="Tabletext"/>
              <w:tabs>
                <w:tab w:val="decimal" w:pos="317"/>
              </w:tabs>
            </w:pP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 xml:space="preserve">Completed </w:t>
            </w:r>
            <w:r w:rsidR="0099194C">
              <w:t>Year 12</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74.8*</w:t>
            </w:r>
          </w:p>
        </w:tc>
        <w:tc>
          <w:tcPr>
            <w:tcW w:w="709" w:type="dxa"/>
            <w:tcBorders>
              <w:top w:val="nil"/>
              <w:left w:val="nil"/>
              <w:bottom w:val="nil"/>
              <w:right w:val="nil"/>
            </w:tcBorders>
          </w:tcPr>
          <w:p w:rsidR="008527D7" w:rsidRPr="00CC4972" w:rsidRDefault="005E7960" w:rsidP="00136A07">
            <w:pPr>
              <w:pStyle w:val="Tabletext"/>
            </w:pPr>
            <w:r>
              <w:t>0</w:t>
            </w:r>
            <w:r w:rsidR="008527D7" w:rsidRPr="00CC4972">
              <w:t>.16</w:t>
            </w: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82.7*</w:t>
            </w:r>
          </w:p>
        </w:tc>
        <w:tc>
          <w:tcPr>
            <w:tcW w:w="708" w:type="dxa"/>
            <w:tcBorders>
              <w:top w:val="nil"/>
              <w:left w:val="nil"/>
              <w:bottom w:val="nil"/>
              <w:right w:val="nil"/>
            </w:tcBorders>
          </w:tcPr>
          <w:p w:rsidR="008527D7" w:rsidRDefault="005E7960" w:rsidP="00136A07">
            <w:pPr>
              <w:pStyle w:val="Tabletext"/>
            </w:pPr>
            <w:r>
              <w:t>0</w:t>
            </w:r>
            <w:r w:rsidR="008527D7">
              <w:t>.13</w:t>
            </w:r>
          </w:p>
        </w:tc>
        <w:tc>
          <w:tcPr>
            <w:tcW w:w="709" w:type="dxa"/>
            <w:tcBorders>
              <w:top w:val="nil"/>
              <w:left w:val="nil"/>
              <w:bottom w:val="nil"/>
              <w:right w:val="nil"/>
            </w:tcBorders>
          </w:tcPr>
          <w:p w:rsidR="008527D7" w:rsidRDefault="008527D7" w:rsidP="00B946DD">
            <w:pPr>
              <w:pStyle w:val="Tabletext"/>
              <w:tabs>
                <w:tab w:val="decimal" w:pos="194"/>
              </w:tabs>
            </w:pPr>
            <w:r>
              <w:t>31.0*</w:t>
            </w:r>
          </w:p>
        </w:tc>
        <w:tc>
          <w:tcPr>
            <w:tcW w:w="567" w:type="dxa"/>
            <w:tcBorders>
              <w:top w:val="nil"/>
              <w:left w:val="nil"/>
              <w:bottom w:val="nil"/>
              <w:right w:val="nil"/>
            </w:tcBorders>
          </w:tcPr>
          <w:p w:rsidR="008527D7" w:rsidRDefault="005E7960" w:rsidP="00136A07">
            <w:pPr>
              <w:pStyle w:val="Tabletext"/>
            </w:pPr>
            <w:r>
              <w:t>0</w:t>
            </w:r>
            <w:r w:rsidR="008527D7">
              <w:t>.23</w:t>
            </w:r>
          </w:p>
        </w:tc>
        <w:tc>
          <w:tcPr>
            <w:tcW w:w="709" w:type="dxa"/>
            <w:gridSpan w:val="2"/>
            <w:tcBorders>
              <w:top w:val="nil"/>
              <w:left w:val="nil"/>
              <w:bottom w:val="nil"/>
              <w:right w:val="nil"/>
            </w:tcBorders>
          </w:tcPr>
          <w:p w:rsidR="008527D7" w:rsidRDefault="008527D7" w:rsidP="00B946DD">
            <w:pPr>
              <w:pStyle w:val="Tabletext"/>
              <w:tabs>
                <w:tab w:val="decimal" w:pos="317"/>
              </w:tabs>
            </w:pPr>
            <w:r>
              <w:t>77.7*</w:t>
            </w:r>
          </w:p>
        </w:tc>
        <w:tc>
          <w:tcPr>
            <w:tcW w:w="567" w:type="dxa"/>
            <w:tcBorders>
              <w:top w:val="nil"/>
              <w:left w:val="nil"/>
              <w:bottom w:val="nil"/>
              <w:right w:val="nil"/>
            </w:tcBorders>
          </w:tcPr>
          <w:p w:rsidR="008527D7" w:rsidRDefault="005E7960" w:rsidP="00136A07">
            <w:pPr>
              <w:pStyle w:val="Tabletext"/>
            </w:pPr>
            <w:r>
              <w:t>0</w:t>
            </w:r>
            <w:r w:rsidR="008527D7">
              <w:t>.12</w:t>
            </w:r>
          </w:p>
        </w:tc>
      </w:tr>
      <w:tr w:rsidR="008527D7" w:rsidTr="008C42D2">
        <w:tc>
          <w:tcPr>
            <w:tcW w:w="2092" w:type="dxa"/>
            <w:tcBorders>
              <w:top w:val="nil"/>
              <w:left w:val="nil"/>
              <w:bottom w:val="nil"/>
              <w:right w:val="nil"/>
            </w:tcBorders>
          </w:tcPr>
          <w:p w:rsidR="008527D7" w:rsidRDefault="008527D7" w:rsidP="00136A07">
            <w:pPr>
              <w:pStyle w:val="Tabletext"/>
            </w:pPr>
            <w:r>
              <w:t xml:space="preserve">Did not complete </w:t>
            </w:r>
            <w:r w:rsidR="0099194C">
              <w:t>Year 12</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25.2</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17.3</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tcPr>
          <w:p w:rsidR="008527D7" w:rsidRDefault="008527D7" w:rsidP="00B946DD">
            <w:pPr>
              <w:pStyle w:val="Tabletext"/>
              <w:tabs>
                <w:tab w:val="decimal" w:pos="194"/>
              </w:tabs>
            </w:pPr>
            <w:r>
              <w:t>69.0</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tcPr>
          <w:p w:rsidR="008527D7" w:rsidRDefault="008527D7" w:rsidP="00B946DD">
            <w:pPr>
              <w:pStyle w:val="Tabletext"/>
              <w:tabs>
                <w:tab w:val="decimal" w:pos="317"/>
              </w:tabs>
            </w:pPr>
            <w:r>
              <w:t>22.3</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Pr="00510B28" w:rsidRDefault="008527D7" w:rsidP="00136A07">
            <w:pPr>
              <w:pStyle w:val="Tablehead2"/>
              <w:rPr>
                <w:b/>
              </w:rPr>
            </w:pPr>
            <w:r w:rsidRPr="00510B28">
              <w:rPr>
                <w:b/>
              </w:rPr>
              <w:t>Children</w:t>
            </w:r>
          </w:p>
        </w:tc>
        <w:tc>
          <w:tcPr>
            <w:tcW w:w="743" w:type="dxa"/>
            <w:tcBorders>
              <w:top w:val="nil"/>
              <w:left w:val="nil"/>
              <w:bottom w:val="nil"/>
              <w:right w:val="nil"/>
            </w:tcBorders>
          </w:tcPr>
          <w:p w:rsidR="008527D7" w:rsidRPr="00CC4972" w:rsidRDefault="008527D7" w:rsidP="00B946DD">
            <w:pPr>
              <w:pStyle w:val="Tabletext"/>
              <w:tabs>
                <w:tab w:val="decimal" w:pos="352"/>
              </w:tabs>
            </w:pPr>
          </w:p>
        </w:tc>
        <w:tc>
          <w:tcPr>
            <w:tcW w:w="1560" w:type="dxa"/>
            <w:gridSpan w:val="2"/>
            <w:tcBorders>
              <w:top w:val="nil"/>
              <w:left w:val="nil"/>
              <w:bottom w:val="nil"/>
              <w:right w:val="nil"/>
            </w:tcBorders>
          </w:tcPr>
          <w:p w:rsidR="008527D7" w:rsidRPr="00CC4972" w:rsidRDefault="008527D7" w:rsidP="00B946DD">
            <w:pPr>
              <w:pStyle w:val="Tabletext"/>
              <w:tabs>
                <w:tab w:val="decimal" w:pos="317"/>
              </w:tabs>
            </w:pPr>
          </w:p>
        </w:tc>
        <w:tc>
          <w:tcPr>
            <w:tcW w:w="708" w:type="dxa"/>
            <w:tcBorders>
              <w:top w:val="nil"/>
              <w:left w:val="nil"/>
              <w:bottom w:val="nil"/>
              <w:right w:val="nil"/>
            </w:tcBorders>
          </w:tcPr>
          <w:p w:rsidR="008527D7" w:rsidRDefault="008527D7" w:rsidP="00136A07">
            <w:pPr>
              <w:pStyle w:val="Tabletext"/>
            </w:pPr>
          </w:p>
        </w:tc>
        <w:tc>
          <w:tcPr>
            <w:tcW w:w="1666" w:type="dxa"/>
            <w:gridSpan w:val="3"/>
            <w:tcBorders>
              <w:top w:val="nil"/>
              <w:left w:val="nil"/>
              <w:bottom w:val="nil"/>
              <w:right w:val="nil"/>
            </w:tcBorders>
          </w:tcPr>
          <w:p w:rsidR="008527D7" w:rsidRDefault="008527D7" w:rsidP="00B946DD">
            <w:pPr>
              <w:pStyle w:val="Tabletext"/>
              <w:tabs>
                <w:tab w:val="decimal" w:pos="317"/>
              </w:tabs>
            </w:pPr>
          </w:p>
        </w:tc>
        <w:tc>
          <w:tcPr>
            <w:tcW w:w="319" w:type="dxa"/>
            <w:tcBorders>
              <w:top w:val="nil"/>
              <w:left w:val="nil"/>
              <w:bottom w:val="nil"/>
              <w:right w:val="nil"/>
            </w:tcBorders>
          </w:tcPr>
          <w:p w:rsidR="008527D7" w:rsidRDefault="008527D7" w:rsidP="00B946DD">
            <w:pPr>
              <w:pStyle w:val="Tabletext"/>
              <w:tabs>
                <w:tab w:val="decimal" w:pos="317"/>
              </w:tabs>
            </w:pP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Not reported having any children</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70.</w:t>
            </w:r>
            <w:r w:rsidR="00CC5BAD">
              <w:t>0</w:t>
            </w:r>
            <w:r w:rsidRPr="00CC4972">
              <w:t>*</w:t>
            </w:r>
          </w:p>
        </w:tc>
        <w:tc>
          <w:tcPr>
            <w:tcW w:w="709" w:type="dxa"/>
            <w:tcBorders>
              <w:top w:val="nil"/>
              <w:left w:val="nil"/>
              <w:bottom w:val="nil"/>
              <w:right w:val="nil"/>
            </w:tcBorders>
          </w:tcPr>
          <w:p w:rsidR="008527D7" w:rsidRPr="00CC4972" w:rsidRDefault="005E7960" w:rsidP="00136A07">
            <w:pPr>
              <w:pStyle w:val="Tabletext"/>
            </w:pPr>
            <w:r>
              <w:t>0</w:t>
            </w:r>
            <w:r w:rsidR="008527D7" w:rsidRPr="00CC4972">
              <w:t>.31</w:t>
            </w: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80.9*</w:t>
            </w:r>
          </w:p>
        </w:tc>
        <w:tc>
          <w:tcPr>
            <w:tcW w:w="708" w:type="dxa"/>
            <w:tcBorders>
              <w:top w:val="nil"/>
              <w:left w:val="nil"/>
              <w:bottom w:val="nil"/>
              <w:right w:val="nil"/>
            </w:tcBorders>
          </w:tcPr>
          <w:p w:rsidR="008527D7" w:rsidRDefault="005E7960" w:rsidP="00136A07">
            <w:pPr>
              <w:pStyle w:val="Tabletext"/>
            </w:pPr>
            <w:r>
              <w:t>0</w:t>
            </w:r>
            <w:r w:rsidR="008527D7">
              <w:t>.25</w:t>
            </w:r>
          </w:p>
        </w:tc>
        <w:tc>
          <w:tcPr>
            <w:tcW w:w="709" w:type="dxa"/>
            <w:tcBorders>
              <w:top w:val="nil"/>
              <w:left w:val="nil"/>
              <w:bottom w:val="nil"/>
              <w:right w:val="nil"/>
            </w:tcBorders>
          </w:tcPr>
          <w:p w:rsidR="008527D7" w:rsidRDefault="008527D7" w:rsidP="00B946DD">
            <w:pPr>
              <w:pStyle w:val="Tabletext"/>
              <w:tabs>
                <w:tab w:val="decimal" w:pos="194"/>
              </w:tabs>
            </w:pPr>
            <w:r>
              <w:t>65.5*</w:t>
            </w:r>
          </w:p>
        </w:tc>
        <w:tc>
          <w:tcPr>
            <w:tcW w:w="567" w:type="dxa"/>
            <w:tcBorders>
              <w:top w:val="nil"/>
              <w:left w:val="nil"/>
              <w:bottom w:val="nil"/>
              <w:right w:val="nil"/>
            </w:tcBorders>
          </w:tcPr>
          <w:p w:rsidR="008527D7" w:rsidRDefault="005E7960" w:rsidP="00136A07">
            <w:pPr>
              <w:pStyle w:val="Tabletext"/>
            </w:pPr>
            <w:r>
              <w:t>0</w:t>
            </w:r>
            <w:r w:rsidR="008527D7">
              <w:t>.13</w:t>
            </w:r>
          </w:p>
        </w:tc>
        <w:tc>
          <w:tcPr>
            <w:tcW w:w="709" w:type="dxa"/>
            <w:gridSpan w:val="2"/>
            <w:tcBorders>
              <w:top w:val="nil"/>
              <w:left w:val="nil"/>
              <w:bottom w:val="nil"/>
              <w:right w:val="nil"/>
            </w:tcBorders>
          </w:tcPr>
          <w:p w:rsidR="008527D7" w:rsidRDefault="008527D7" w:rsidP="00B946DD">
            <w:pPr>
              <w:pStyle w:val="Tabletext"/>
              <w:tabs>
                <w:tab w:val="decimal" w:pos="317"/>
              </w:tabs>
            </w:pPr>
            <w:r>
              <w:t>79.0*</w:t>
            </w:r>
          </w:p>
        </w:tc>
        <w:tc>
          <w:tcPr>
            <w:tcW w:w="567" w:type="dxa"/>
            <w:tcBorders>
              <w:top w:val="nil"/>
              <w:left w:val="nil"/>
              <w:bottom w:val="nil"/>
              <w:right w:val="nil"/>
            </w:tcBorders>
          </w:tcPr>
          <w:p w:rsidR="008527D7" w:rsidRDefault="005E7960" w:rsidP="00136A07">
            <w:pPr>
              <w:pStyle w:val="Tabletext"/>
            </w:pPr>
            <w:r>
              <w:t>0</w:t>
            </w:r>
            <w:r w:rsidR="008527D7">
              <w:t>.16</w:t>
            </w:r>
          </w:p>
        </w:tc>
      </w:tr>
      <w:tr w:rsidR="008527D7" w:rsidTr="008C42D2">
        <w:tc>
          <w:tcPr>
            <w:tcW w:w="2092" w:type="dxa"/>
            <w:tcBorders>
              <w:top w:val="nil"/>
              <w:left w:val="nil"/>
              <w:bottom w:val="nil"/>
              <w:right w:val="nil"/>
            </w:tcBorders>
          </w:tcPr>
          <w:p w:rsidR="008527D7" w:rsidRDefault="008527D7" w:rsidP="008770F6">
            <w:pPr>
              <w:pStyle w:val="Tabletext"/>
            </w:pPr>
            <w:r>
              <w:t>Reported having children</w:t>
            </w:r>
          </w:p>
        </w:tc>
        <w:tc>
          <w:tcPr>
            <w:tcW w:w="743" w:type="dxa"/>
            <w:tcBorders>
              <w:top w:val="nil"/>
              <w:left w:val="nil"/>
              <w:bottom w:val="nil"/>
              <w:right w:val="nil"/>
            </w:tcBorders>
          </w:tcPr>
          <w:p w:rsidR="008527D7" w:rsidRPr="00CC4972" w:rsidRDefault="00CC5BAD" w:rsidP="00B946DD">
            <w:pPr>
              <w:pStyle w:val="Tabletext"/>
              <w:tabs>
                <w:tab w:val="decimal" w:pos="352"/>
              </w:tabs>
            </w:pPr>
            <w:r>
              <w:t>30.0</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19.1</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tcPr>
          <w:p w:rsidR="008527D7" w:rsidRDefault="008527D7" w:rsidP="00B946DD">
            <w:pPr>
              <w:pStyle w:val="Tabletext"/>
              <w:tabs>
                <w:tab w:val="decimal" w:pos="194"/>
              </w:tabs>
            </w:pPr>
            <w:r>
              <w:t>34.5</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tcPr>
          <w:p w:rsidR="008527D7" w:rsidRDefault="008527D7" w:rsidP="00B946DD">
            <w:pPr>
              <w:pStyle w:val="Tabletext"/>
              <w:tabs>
                <w:tab w:val="decimal" w:pos="317"/>
              </w:tabs>
            </w:pPr>
            <w:r>
              <w:t>21.0</w:t>
            </w:r>
          </w:p>
        </w:tc>
        <w:tc>
          <w:tcPr>
            <w:tcW w:w="567" w:type="dxa"/>
            <w:tcBorders>
              <w:top w:val="nil"/>
              <w:left w:val="nil"/>
              <w:bottom w:val="nil"/>
              <w:right w:val="nil"/>
            </w:tcBorders>
          </w:tcPr>
          <w:p w:rsidR="008527D7" w:rsidRDefault="008527D7" w:rsidP="00136A07">
            <w:pPr>
              <w:pStyle w:val="Tabletext"/>
            </w:pPr>
          </w:p>
        </w:tc>
      </w:tr>
      <w:tr w:rsidR="008527D7" w:rsidTr="008C42D2">
        <w:trPr>
          <w:trHeight w:val="113"/>
        </w:trPr>
        <w:tc>
          <w:tcPr>
            <w:tcW w:w="2092" w:type="dxa"/>
            <w:tcBorders>
              <w:top w:val="nil"/>
              <w:left w:val="nil"/>
              <w:bottom w:val="nil"/>
              <w:right w:val="nil"/>
            </w:tcBorders>
          </w:tcPr>
          <w:p w:rsidR="008527D7" w:rsidRPr="00510B28" w:rsidRDefault="008527D7" w:rsidP="00136A07">
            <w:pPr>
              <w:pStyle w:val="Tablehead2"/>
              <w:rPr>
                <w:b/>
              </w:rPr>
            </w:pPr>
            <w:r w:rsidRPr="00381E77">
              <w:rPr>
                <w:b/>
              </w:rPr>
              <w:t>ESCS</w:t>
            </w:r>
          </w:p>
        </w:tc>
        <w:tc>
          <w:tcPr>
            <w:tcW w:w="743" w:type="dxa"/>
            <w:tcBorders>
              <w:top w:val="nil"/>
              <w:left w:val="nil"/>
              <w:bottom w:val="nil"/>
              <w:right w:val="nil"/>
            </w:tcBorders>
          </w:tcPr>
          <w:p w:rsidR="008527D7" w:rsidRPr="00CC4972" w:rsidRDefault="008527D7" w:rsidP="00B946DD">
            <w:pPr>
              <w:pStyle w:val="Tabletext"/>
              <w:tabs>
                <w:tab w:val="decimal" w:pos="352"/>
              </w:tabs>
            </w:pPr>
          </w:p>
        </w:tc>
        <w:tc>
          <w:tcPr>
            <w:tcW w:w="1560" w:type="dxa"/>
            <w:gridSpan w:val="2"/>
            <w:tcBorders>
              <w:top w:val="nil"/>
              <w:left w:val="nil"/>
              <w:bottom w:val="nil"/>
              <w:right w:val="nil"/>
            </w:tcBorders>
          </w:tcPr>
          <w:p w:rsidR="008527D7" w:rsidRPr="00CC4972" w:rsidRDefault="008527D7" w:rsidP="00B946DD">
            <w:pPr>
              <w:pStyle w:val="Tabletext"/>
              <w:tabs>
                <w:tab w:val="decimal" w:pos="317"/>
              </w:tabs>
            </w:pPr>
          </w:p>
        </w:tc>
        <w:tc>
          <w:tcPr>
            <w:tcW w:w="708" w:type="dxa"/>
            <w:tcBorders>
              <w:top w:val="nil"/>
              <w:left w:val="nil"/>
              <w:bottom w:val="nil"/>
              <w:right w:val="nil"/>
            </w:tcBorders>
          </w:tcPr>
          <w:p w:rsidR="008527D7" w:rsidRDefault="008527D7" w:rsidP="00136A07">
            <w:pPr>
              <w:pStyle w:val="Tabletext"/>
            </w:pPr>
          </w:p>
        </w:tc>
        <w:tc>
          <w:tcPr>
            <w:tcW w:w="1666" w:type="dxa"/>
            <w:gridSpan w:val="3"/>
            <w:tcBorders>
              <w:top w:val="nil"/>
              <w:left w:val="nil"/>
              <w:bottom w:val="nil"/>
              <w:right w:val="nil"/>
            </w:tcBorders>
          </w:tcPr>
          <w:p w:rsidR="008527D7" w:rsidRDefault="008527D7" w:rsidP="00B946DD">
            <w:pPr>
              <w:pStyle w:val="Tabletext"/>
              <w:tabs>
                <w:tab w:val="decimal" w:pos="317"/>
              </w:tabs>
            </w:pPr>
          </w:p>
        </w:tc>
        <w:tc>
          <w:tcPr>
            <w:tcW w:w="319" w:type="dxa"/>
            <w:tcBorders>
              <w:top w:val="nil"/>
              <w:left w:val="nil"/>
              <w:bottom w:val="nil"/>
              <w:right w:val="nil"/>
            </w:tcBorders>
          </w:tcPr>
          <w:p w:rsidR="008527D7" w:rsidRDefault="008527D7" w:rsidP="00B946DD">
            <w:pPr>
              <w:pStyle w:val="Tabletext"/>
              <w:tabs>
                <w:tab w:val="decimal" w:pos="317"/>
              </w:tabs>
            </w:pP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F473F4">
            <w:pPr>
              <w:pStyle w:val="Tabletext"/>
            </w:pPr>
            <w:r>
              <w:t>Q1</w:t>
            </w:r>
            <w:r w:rsidR="00F473F4">
              <w:t xml:space="preserve"> (Highest)</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24.</w:t>
            </w:r>
            <w:r w:rsidR="00CC5BAD">
              <w:t>8</w:t>
            </w:r>
            <w:r w:rsidRPr="00CC4972">
              <w:t>*</w:t>
            </w:r>
          </w:p>
        </w:tc>
        <w:tc>
          <w:tcPr>
            <w:tcW w:w="709" w:type="dxa"/>
            <w:tcBorders>
              <w:top w:val="nil"/>
              <w:left w:val="nil"/>
              <w:bottom w:val="nil"/>
              <w:right w:val="nil"/>
            </w:tcBorders>
          </w:tcPr>
          <w:p w:rsidR="008527D7" w:rsidRPr="00CC4972" w:rsidRDefault="005E7960" w:rsidP="00136A07">
            <w:pPr>
              <w:pStyle w:val="Tabletext"/>
            </w:pPr>
            <w:r>
              <w:t>0</w:t>
            </w:r>
            <w:r w:rsidR="008527D7" w:rsidRPr="00CC4972">
              <w:t>.13</w:t>
            </w: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23.9*</w:t>
            </w:r>
          </w:p>
        </w:tc>
        <w:tc>
          <w:tcPr>
            <w:tcW w:w="708" w:type="dxa"/>
            <w:tcBorders>
              <w:top w:val="nil"/>
              <w:left w:val="nil"/>
              <w:bottom w:val="nil"/>
              <w:right w:val="nil"/>
            </w:tcBorders>
          </w:tcPr>
          <w:p w:rsidR="008527D7" w:rsidRDefault="005E7960" w:rsidP="00136A07">
            <w:pPr>
              <w:pStyle w:val="Tabletext"/>
            </w:pPr>
            <w:r>
              <w:t>0</w:t>
            </w:r>
            <w:r w:rsidR="008527D7">
              <w:t>.13</w:t>
            </w:r>
          </w:p>
        </w:tc>
        <w:tc>
          <w:tcPr>
            <w:tcW w:w="709" w:type="dxa"/>
            <w:tcBorders>
              <w:top w:val="nil"/>
              <w:left w:val="nil"/>
              <w:bottom w:val="nil"/>
              <w:right w:val="nil"/>
            </w:tcBorders>
          </w:tcPr>
          <w:p w:rsidR="008527D7" w:rsidRDefault="008527D7" w:rsidP="00B946DD">
            <w:pPr>
              <w:pStyle w:val="Tabletext"/>
              <w:tabs>
                <w:tab w:val="decimal" w:pos="194"/>
              </w:tabs>
            </w:pPr>
            <w:r>
              <w:t>13.8*</w:t>
            </w:r>
          </w:p>
        </w:tc>
        <w:tc>
          <w:tcPr>
            <w:tcW w:w="567" w:type="dxa"/>
            <w:tcBorders>
              <w:top w:val="nil"/>
              <w:left w:val="nil"/>
              <w:bottom w:val="nil"/>
              <w:right w:val="nil"/>
            </w:tcBorders>
          </w:tcPr>
          <w:p w:rsidR="008527D7" w:rsidRDefault="005E7960" w:rsidP="00136A07">
            <w:pPr>
              <w:pStyle w:val="Tabletext"/>
            </w:pPr>
            <w:r>
              <w:t>0</w:t>
            </w:r>
            <w:r w:rsidR="008527D7">
              <w:t>.08</w:t>
            </w:r>
          </w:p>
        </w:tc>
        <w:tc>
          <w:tcPr>
            <w:tcW w:w="709" w:type="dxa"/>
            <w:gridSpan w:val="2"/>
            <w:tcBorders>
              <w:top w:val="nil"/>
              <w:left w:val="nil"/>
              <w:bottom w:val="nil"/>
              <w:right w:val="nil"/>
            </w:tcBorders>
          </w:tcPr>
          <w:p w:rsidR="008527D7" w:rsidRDefault="008527D7" w:rsidP="00B946DD">
            <w:pPr>
              <w:pStyle w:val="Tabletext"/>
              <w:tabs>
                <w:tab w:val="decimal" w:pos="317"/>
              </w:tabs>
            </w:pPr>
            <w:r>
              <w:t>20.1*</w:t>
            </w:r>
          </w:p>
        </w:tc>
        <w:tc>
          <w:tcPr>
            <w:tcW w:w="567" w:type="dxa"/>
            <w:tcBorders>
              <w:top w:val="nil"/>
              <w:left w:val="nil"/>
              <w:bottom w:val="nil"/>
              <w:right w:val="nil"/>
            </w:tcBorders>
          </w:tcPr>
          <w:p w:rsidR="008527D7" w:rsidRDefault="005E7960" w:rsidP="00136A07">
            <w:pPr>
              <w:pStyle w:val="Tabletext"/>
            </w:pPr>
            <w:r>
              <w:t>0</w:t>
            </w:r>
            <w:r w:rsidR="008527D7">
              <w:t>.10</w:t>
            </w:r>
          </w:p>
        </w:tc>
      </w:tr>
      <w:tr w:rsidR="008527D7" w:rsidTr="008C42D2">
        <w:tc>
          <w:tcPr>
            <w:tcW w:w="2092" w:type="dxa"/>
            <w:tcBorders>
              <w:top w:val="nil"/>
              <w:left w:val="nil"/>
              <w:bottom w:val="nil"/>
              <w:right w:val="nil"/>
            </w:tcBorders>
          </w:tcPr>
          <w:p w:rsidR="008527D7" w:rsidRDefault="008527D7" w:rsidP="00136A07">
            <w:pPr>
              <w:pStyle w:val="Tabletext"/>
            </w:pPr>
            <w:r>
              <w:t>Q2</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20.7</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26.8</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tcPr>
          <w:p w:rsidR="008527D7" w:rsidRDefault="008527D7" w:rsidP="00B946DD">
            <w:pPr>
              <w:pStyle w:val="Tabletext"/>
              <w:tabs>
                <w:tab w:val="decimal" w:pos="194"/>
              </w:tabs>
            </w:pPr>
            <w:r>
              <w:t>19.0</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tcPr>
          <w:p w:rsidR="008527D7" w:rsidRDefault="008527D7" w:rsidP="00B946DD">
            <w:pPr>
              <w:pStyle w:val="Tabletext"/>
              <w:tabs>
                <w:tab w:val="decimal" w:pos="317"/>
              </w:tabs>
            </w:pPr>
            <w:r>
              <w:t>25.0</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Q3</w:t>
            </w:r>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23.</w:t>
            </w:r>
            <w:r w:rsidR="00CC5BAD">
              <w:t>6</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25.3</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tcPr>
          <w:p w:rsidR="008527D7" w:rsidRDefault="008527D7" w:rsidP="00B946DD">
            <w:pPr>
              <w:pStyle w:val="Tabletext"/>
              <w:tabs>
                <w:tab w:val="decimal" w:pos="194"/>
              </w:tabs>
            </w:pPr>
            <w:r>
              <w:t>27.6</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tcPr>
          <w:p w:rsidR="008527D7" w:rsidRDefault="008527D7" w:rsidP="00B946DD">
            <w:pPr>
              <w:pStyle w:val="Tabletext"/>
              <w:tabs>
                <w:tab w:val="decimal" w:pos="317"/>
              </w:tabs>
            </w:pPr>
            <w:r>
              <w:t>31.3</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nil"/>
              <w:right w:val="nil"/>
            </w:tcBorders>
          </w:tcPr>
          <w:p w:rsidR="008527D7" w:rsidRDefault="008527D7" w:rsidP="00136A07">
            <w:pPr>
              <w:pStyle w:val="Tabletext"/>
            </w:pPr>
            <w:r>
              <w:t>Q4</w:t>
            </w:r>
            <w:r w:rsidR="00F473F4">
              <w:t xml:space="preserve"> (Lowest)</w:t>
            </w:r>
            <w:bookmarkStart w:id="59" w:name="_GoBack"/>
            <w:bookmarkEnd w:id="59"/>
          </w:p>
        </w:tc>
        <w:tc>
          <w:tcPr>
            <w:tcW w:w="743" w:type="dxa"/>
            <w:tcBorders>
              <w:top w:val="nil"/>
              <w:left w:val="nil"/>
              <w:bottom w:val="nil"/>
              <w:right w:val="nil"/>
            </w:tcBorders>
          </w:tcPr>
          <w:p w:rsidR="008527D7" w:rsidRPr="00CC4972" w:rsidRDefault="008527D7" w:rsidP="00B946DD">
            <w:pPr>
              <w:pStyle w:val="Tabletext"/>
              <w:tabs>
                <w:tab w:val="decimal" w:pos="352"/>
              </w:tabs>
            </w:pPr>
            <w:r w:rsidRPr="00CC4972">
              <w:t>3</w:t>
            </w:r>
            <w:r w:rsidR="00CC5BAD">
              <w:t>1.0</w:t>
            </w:r>
          </w:p>
        </w:tc>
        <w:tc>
          <w:tcPr>
            <w:tcW w:w="709" w:type="dxa"/>
            <w:tcBorders>
              <w:top w:val="nil"/>
              <w:left w:val="nil"/>
              <w:bottom w:val="nil"/>
              <w:right w:val="nil"/>
            </w:tcBorders>
          </w:tcPr>
          <w:p w:rsidR="008527D7" w:rsidRPr="00CC4972" w:rsidRDefault="008527D7" w:rsidP="00136A07">
            <w:pPr>
              <w:pStyle w:val="Tabletext"/>
            </w:pPr>
          </w:p>
        </w:tc>
        <w:tc>
          <w:tcPr>
            <w:tcW w:w="851" w:type="dxa"/>
            <w:tcBorders>
              <w:top w:val="nil"/>
              <w:left w:val="nil"/>
              <w:bottom w:val="nil"/>
              <w:right w:val="nil"/>
            </w:tcBorders>
          </w:tcPr>
          <w:p w:rsidR="008527D7" w:rsidRPr="00CC4972" w:rsidRDefault="008527D7" w:rsidP="00B946DD">
            <w:pPr>
              <w:pStyle w:val="Tabletext"/>
              <w:tabs>
                <w:tab w:val="decimal" w:pos="317"/>
              </w:tabs>
            </w:pPr>
            <w:r w:rsidRPr="00CC4972">
              <w:t>23.9</w:t>
            </w:r>
          </w:p>
        </w:tc>
        <w:tc>
          <w:tcPr>
            <w:tcW w:w="708" w:type="dxa"/>
            <w:tcBorders>
              <w:top w:val="nil"/>
              <w:left w:val="nil"/>
              <w:bottom w:val="nil"/>
              <w:right w:val="nil"/>
            </w:tcBorders>
          </w:tcPr>
          <w:p w:rsidR="008527D7" w:rsidRDefault="008527D7" w:rsidP="00136A07">
            <w:pPr>
              <w:pStyle w:val="Tabletext"/>
            </w:pPr>
          </w:p>
        </w:tc>
        <w:tc>
          <w:tcPr>
            <w:tcW w:w="709" w:type="dxa"/>
            <w:tcBorders>
              <w:top w:val="nil"/>
              <w:left w:val="nil"/>
              <w:bottom w:val="nil"/>
              <w:right w:val="nil"/>
            </w:tcBorders>
          </w:tcPr>
          <w:p w:rsidR="008527D7" w:rsidRDefault="008527D7" w:rsidP="00B946DD">
            <w:pPr>
              <w:pStyle w:val="Tabletext"/>
              <w:tabs>
                <w:tab w:val="decimal" w:pos="194"/>
              </w:tabs>
            </w:pPr>
            <w:r>
              <w:t>39.7</w:t>
            </w:r>
          </w:p>
        </w:tc>
        <w:tc>
          <w:tcPr>
            <w:tcW w:w="567" w:type="dxa"/>
            <w:tcBorders>
              <w:top w:val="nil"/>
              <w:left w:val="nil"/>
              <w:bottom w:val="nil"/>
              <w:right w:val="nil"/>
            </w:tcBorders>
          </w:tcPr>
          <w:p w:rsidR="008527D7" w:rsidRDefault="008527D7" w:rsidP="00136A07">
            <w:pPr>
              <w:pStyle w:val="Tabletext"/>
            </w:pPr>
          </w:p>
        </w:tc>
        <w:tc>
          <w:tcPr>
            <w:tcW w:w="709" w:type="dxa"/>
            <w:gridSpan w:val="2"/>
            <w:tcBorders>
              <w:top w:val="nil"/>
              <w:left w:val="nil"/>
              <w:bottom w:val="nil"/>
              <w:right w:val="nil"/>
            </w:tcBorders>
          </w:tcPr>
          <w:p w:rsidR="008527D7" w:rsidRDefault="008527D7" w:rsidP="00B946DD">
            <w:pPr>
              <w:pStyle w:val="Tabletext"/>
              <w:tabs>
                <w:tab w:val="decimal" w:pos="317"/>
              </w:tabs>
            </w:pPr>
            <w:r>
              <w:t>23.7</w:t>
            </w:r>
          </w:p>
        </w:tc>
        <w:tc>
          <w:tcPr>
            <w:tcW w:w="567" w:type="dxa"/>
            <w:tcBorders>
              <w:top w:val="nil"/>
              <w:left w:val="nil"/>
              <w:bottom w:val="nil"/>
              <w:right w:val="nil"/>
            </w:tcBorders>
          </w:tcPr>
          <w:p w:rsidR="008527D7" w:rsidRDefault="008527D7" w:rsidP="00136A07">
            <w:pPr>
              <w:pStyle w:val="Tabletext"/>
            </w:pPr>
          </w:p>
        </w:tc>
      </w:tr>
      <w:tr w:rsidR="008527D7" w:rsidTr="008C42D2">
        <w:tc>
          <w:tcPr>
            <w:tcW w:w="2092" w:type="dxa"/>
            <w:tcBorders>
              <w:top w:val="nil"/>
              <w:left w:val="nil"/>
              <w:bottom w:val="single" w:sz="4" w:space="0" w:color="auto"/>
              <w:right w:val="nil"/>
            </w:tcBorders>
          </w:tcPr>
          <w:p w:rsidR="008527D7" w:rsidRDefault="008527D7" w:rsidP="00136A07">
            <w:pPr>
              <w:pStyle w:val="Tabletext"/>
            </w:pPr>
            <w:r>
              <w:t>Unknown</w:t>
            </w:r>
          </w:p>
        </w:tc>
        <w:tc>
          <w:tcPr>
            <w:tcW w:w="743" w:type="dxa"/>
            <w:tcBorders>
              <w:top w:val="nil"/>
              <w:left w:val="nil"/>
              <w:bottom w:val="single" w:sz="4" w:space="0" w:color="auto"/>
              <w:right w:val="nil"/>
            </w:tcBorders>
          </w:tcPr>
          <w:p w:rsidR="008527D7" w:rsidRPr="00CC4972" w:rsidRDefault="008527D7" w:rsidP="00B946DD">
            <w:pPr>
              <w:pStyle w:val="Tabletext"/>
              <w:tabs>
                <w:tab w:val="decimal" w:pos="352"/>
              </w:tabs>
            </w:pPr>
            <w:r w:rsidRPr="00CC4972">
              <w:t>0.0</w:t>
            </w:r>
          </w:p>
        </w:tc>
        <w:tc>
          <w:tcPr>
            <w:tcW w:w="709" w:type="dxa"/>
            <w:tcBorders>
              <w:top w:val="nil"/>
              <w:left w:val="nil"/>
              <w:bottom w:val="single" w:sz="4" w:space="0" w:color="auto"/>
              <w:right w:val="nil"/>
            </w:tcBorders>
          </w:tcPr>
          <w:p w:rsidR="008527D7" w:rsidRPr="00CC4972" w:rsidRDefault="008527D7" w:rsidP="00136A07">
            <w:pPr>
              <w:pStyle w:val="Tabletext"/>
            </w:pPr>
          </w:p>
        </w:tc>
        <w:tc>
          <w:tcPr>
            <w:tcW w:w="851" w:type="dxa"/>
            <w:tcBorders>
              <w:top w:val="nil"/>
              <w:left w:val="nil"/>
              <w:bottom w:val="single" w:sz="4" w:space="0" w:color="auto"/>
              <w:right w:val="nil"/>
            </w:tcBorders>
          </w:tcPr>
          <w:p w:rsidR="008527D7" w:rsidRPr="00CC4972" w:rsidRDefault="008527D7" w:rsidP="00B946DD">
            <w:pPr>
              <w:pStyle w:val="Tabletext"/>
              <w:tabs>
                <w:tab w:val="decimal" w:pos="317"/>
              </w:tabs>
            </w:pPr>
            <w:r w:rsidRPr="00CC4972">
              <w:t>0.2</w:t>
            </w:r>
          </w:p>
        </w:tc>
        <w:tc>
          <w:tcPr>
            <w:tcW w:w="708" w:type="dxa"/>
            <w:tcBorders>
              <w:top w:val="nil"/>
              <w:left w:val="nil"/>
              <w:bottom w:val="single" w:sz="4" w:space="0" w:color="auto"/>
              <w:right w:val="nil"/>
            </w:tcBorders>
          </w:tcPr>
          <w:p w:rsidR="008527D7" w:rsidRDefault="008527D7" w:rsidP="00136A07">
            <w:pPr>
              <w:pStyle w:val="Tabletext"/>
            </w:pPr>
          </w:p>
        </w:tc>
        <w:tc>
          <w:tcPr>
            <w:tcW w:w="709" w:type="dxa"/>
            <w:tcBorders>
              <w:top w:val="nil"/>
              <w:left w:val="nil"/>
              <w:bottom w:val="single" w:sz="4" w:space="0" w:color="auto"/>
              <w:right w:val="nil"/>
            </w:tcBorders>
          </w:tcPr>
          <w:p w:rsidR="008527D7" w:rsidRDefault="008527D7" w:rsidP="00B946DD">
            <w:pPr>
              <w:pStyle w:val="Tabletext"/>
              <w:tabs>
                <w:tab w:val="decimal" w:pos="194"/>
              </w:tabs>
            </w:pPr>
            <w:r>
              <w:t>0.0</w:t>
            </w:r>
          </w:p>
        </w:tc>
        <w:tc>
          <w:tcPr>
            <w:tcW w:w="567" w:type="dxa"/>
            <w:tcBorders>
              <w:top w:val="nil"/>
              <w:left w:val="nil"/>
              <w:bottom w:val="single" w:sz="4" w:space="0" w:color="auto"/>
              <w:right w:val="nil"/>
            </w:tcBorders>
          </w:tcPr>
          <w:p w:rsidR="008527D7" w:rsidRDefault="008527D7" w:rsidP="00136A07">
            <w:pPr>
              <w:pStyle w:val="Tabletext"/>
            </w:pPr>
          </w:p>
        </w:tc>
        <w:tc>
          <w:tcPr>
            <w:tcW w:w="709" w:type="dxa"/>
            <w:gridSpan w:val="2"/>
            <w:tcBorders>
              <w:top w:val="nil"/>
              <w:left w:val="nil"/>
              <w:bottom w:val="single" w:sz="4" w:space="0" w:color="auto"/>
              <w:right w:val="nil"/>
            </w:tcBorders>
          </w:tcPr>
          <w:p w:rsidR="008527D7" w:rsidRDefault="008527D7" w:rsidP="00B946DD">
            <w:pPr>
              <w:pStyle w:val="Tabletext"/>
              <w:tabs>
                <w:tab w:val="decimal" w:pos="317"/>
              </w:tabs>
            </w:pPr>
            <w:r>
              <w:t>0.0</w:t>
            </w:r>
          </w:p>
        </w:tc>
        <w:tc>
          <w:tcPr>
            <w:tcW w:w="567" w:type="dxa"/>
            <w:tcBorders>
              <w:top w:val="nil"/>
              <w:left w:val="nil"/>
              <w:bottom w:val="single" w:sz="4" w:space="0" w:color="auto"/>
              <w:right w:val="nil"/>
            </w:tcBorders>
          </w:tcPr>
          <w:p w:rsidR="008527D7" w:rsidRDefault="008527D7" w:rsidP="00136A07">
            <w:pPr>
              <w:pStyle w:val="Tabletext"/>
            </w:pPr>
          </w:p>
        </w:tc>
      </w:tr>
      <w:tr w:rsidR="008527D7" w:rsidTr="008C42D2">
        <w:tc>
          <w:tcPr>
            <w:tcW w:w="2092" w:type="dxa"/>
            <w:tcBorders>
              <w:left w:val="nil"/>
              <w:right w:val="nil"/>
            </w:tcBorders>
          </w:tcPr>
          <w:p w:rsidR="008527D7" w:rsidRPr="0056349B" w:rsidRDefault="008527D7" w:rsidP="00136A07">
            <w:pPr>
              <w:pStyle w:val="Tabletext"/>
              <w:rPr>
                <w:b/>
              </w:rPr>
            </w:pPr>
            <w:r w:rsidRPr="0056349B">
              <w:rPr>
                <w:b/>
              </w:rPr>
              <w:t>Base total</w:t>
            </w:r>
          </w:p>
        </w:tc>
        <w:tc>
          <w:tcPr>
            <w:tcW w:w="743" w:type="dxa"/>
            <w:tcBorders>
              <w:left w:val="nil"/>
              <w:right w:val="nil"/>
            </w:tcBorders>
          </w:tcPr>
          <w:p w:rsidR="008527D7" w:rsidRPr="00CC4972" w:rsidRDefault="008527D7" w:rsidP="00B946DD">
            <w:pPr>
              <w:pStyle w:val="Tabletext"/>
              <w:tabs>
                <w:tab w:val="decimal" w:pos="352"/>
              </w:tabs>
            </w:pPr>
            <w:r w:rsidRPr="00CC4972">
              <w:t>421</w:t>
            </w:r>
            <w:r w:rsidR="00B946DD">
              <w:t>.0</w:t>
            </w:r>
          </w:p>
        </w:tc>
        <w:tc>
          <w:tcPr>
            <w:tcW w:w="709" w:type="dxa"/>
            <w:tcBorders>
              <w:left w:val="nil"/>
              <w:right w:val="nil"/>
            </w:tcBorders>
          </w:tcPr>
          <w:p w:rsidR="008527D7" w:rsidRPr="00CC4972" w:rsidRDefault="008527D7" w:rsidP="00136A07">
            <w:pPr>
              <w:pStyle w:val="Tabletext"/>
            </w:pPr>
          </w:p>
        </w:tc>
        <w:tc>
          <w:tcPr>
            <w:tcW w:w="851" w:type="dxa"/>
            <w:tcBorders>
              <w:left w:val="nil"/>
              <w:right w:val="nil"/>
            </w:tcBorders>
          </w:tcPr>
          <w:p w:rsidR="008527D7" w:rsidRPr="00CC4972" w:rsidRDefault="008527D7" w:rsidP="00B946DD">
            <w:pPr>
              <w:pStyle w:val="Tabletext"/>
              <w:tabs>
                <w:tab w:val="decimal" w:pos="317"/>
              </w:tabs>
            </w:pPr>
            <w:r w:rsidRPr="00CC4972">
              <w:t>612</w:t>
            </w:r>
            <w:r w:rsidR="00B946DD">
              <w:t>.0</w:t>
            </w:r>
          </w:p>
        </w:tc>
        <w:tc>
          <w:tcPr>
            <w:tcW w:w="708" w:type="dxa"/>
            <w:tcBorders>
              <w:left w:val="nil"/>
              <w:right w:val="nil"/>
            </w:tcBorders>
          </w:tcPr>
          <w:p w:rsidR="008527D7" w:rsidRDefault="008527D7" w:rsidP="00136A07">
            <w:pPr>
              <w:pStyle w:val="Tabletext"/>
            </w:pPr>
          </w:p>
        </w:tc>
        <w:tc>
          <w:tcPr>
            <w:tcW w:w="709" w:type="dxa"/>
            <w:tcBorders>
              <w:left w:val="nil"/>
              <w:right w:val="nil"/>
            </w:tcBorders>
          </w:tcPr>
          <w:p w:rsidR="008527D7" w:rsidRDefault="008527D7" w:rsidP="00B946DD">
            <w:pPr>
              <w:pStyle w:val="Tabletext"/>
              <w:tabs>
                <w:tab w:val="decimal" w:pos="194"/>
              </w:tabs>
            </w:pPr>
            <w:r>
              <w:t>58</w:t>
            </w:r>
            <w:r w:rsidR="00B946DD">
              <w:t>.0</w:t>
            </w:r>
          </w:p>
        </w:tc>
        <w:tc>
          <w:tcPr>
            <w:tcW w:w="567" w:type="dxa"/>
            <w:tcBorders>
              <w:left w:val="nil"/>
              <w:right w:val="nil"/>
            </w:tcBorders>
          </w:tcPr>
          <w:p w:rsidR="008527D7" w:rsidRDefault="008527D7" w:rsidP="00136A07">
            <w:pPr>
              <w:pStyle w:val="Tabletext"/>
            </w:pPr>
          </w:p>
        </w:tc>
        <w:tc>
          <w:tcPr>
            <w:tcW w:w="709" w:type="dxa"/>
            <w:gridSpan w:val="2"/>
            <w:tcBorders>
              <w:left w:val="nil"/>
              <w:right w:val="nil"/>
            </w:tcBorders>
          </w:tcPr>
          <w:p w:rsidR="008527D7" w:rsidRDefault="008527D7" w:rsidP="00B946DD">
            <w:pPr>
              <w:pStyle w:val="Tabletext"/>
              <w:tabs>
                <w:tab w:val="decimal" w:pos="317"/>
              </w:tabs>
            </w:pPr>
            <w:r>
              <w:t>224</w:t>
            </w:r>
            <w:r w:rsidR="00B946DD">
              <w:t>.0</w:t>
            </w:r>
          </w:p>
        </w:tc>
        <w:tc>
          <w:tcPr>
            <w:tcW w:w="567" w:type="dxa"/>
            <w:tcBorders>
              <w:left w:val="nil"/>
              <w:right w:val="nil"/>
            </w:tcBorders>
          </w:tcPr>
          <w:p w:rsidR="008527D7" w:rsidRDefault="008527D7" w:rsidP="00136A07">
            <w:pPr>
              <w:pStyle w:val="Tabletext"/>
            </w:pPr>
          </w:p>
        </w:tc>
      </w:tr>
    </w:tbl>
    <w:p w:rsidR="00A628CB" w:rsidRDefault="008D77AE" w:rsidP="00A628CB">
      <w:pPr>
        <w:pStyle w:val="Source"/>
      </w:pPr>
      <w:r>
        <w:t>Note</w:t>
      </w:r>
      <w:r w:rsidR="0065115D">
        <w:t xml:space="preserve">: </w:t>
      </w:r>
      <w:r w:rsidR="000A3C23">
        <w:tab/>
      </w:r>
      <w:r w:rsidR="0065115D" w:rsidRPr="00590B28">
        <w:t>An asteri</w:t>
      </w:r>
      <w:r w:rsidR="0065115D">
        <w:t>sk</w:t>
      </w:r>
      <w:r w:rsidR="0065115D" w:rsidRPr="00590B28">
        <w:t xml:space="preserve"> indicates</w:t>
      </w:r>
      <w:r w:rsidR="0065115D">
        <w:t xml:space="preserve"> that the </w:t>
      </w:r>
      <w:r w:rsidR="00136A07">
        <w:t>persistently</w:t>
      </w:r>
      <w:r w:rsidR="0065115D">
        <w:t xml:space="preserve"> NEET group in question for that particular socio-demographic characteristic is significantly different (at </w:t>
      </w:r>
      <w:r w:rsidR="00B85F5B">
        <w:t>the p</w:t>
      </w:r>
      <w:r w:rsidR="0065115D">
        <w:t>&lt;.01 level) in proportion</w:t>
      </w:r>
      <w:r w:rsidR="00576B85">
        <w:t>ality</w:t>
      </w:r>
      <w:r w:rsidR="0065115D">
        <w:t xml:space="preserve"> </w:t>
      </w:r>
      <w:r w:rsidR="00B85961">
        <w:t>from</w:t>
      </w:r>
      <w:r w:rsidR="0065115D">
        <w:t xml:space="preserve"> </w:t>
      </w:r>
      <w:r w:rsidR="000A3C23">
        <w:t>it</w:t>
      </w:r>
      <w:r w:rsidR="00B85F5B">
        <w:t>s</w:t>
      </w:r>
      <w:r w:rsidR="0065115D">
        <w:t xml:space="preserve"> non-</w:t>
      </w:r>
      <w:r w:rsidR="00136A07">
        <w:t>persistently</w:t>
      </w:r>
      <w:r w:rsidR="0065115D">
        <w:t xml:space="preserve"> NEET counterpart. </w:t>
      </w:r>
      <w:r w:rsidR="00A628CB">
        <w:t>Cramer’s V statistic is also included to indicate the size of the effect.</w:t>
      </w:r>
    </w:p>
    <w:p w:rsidR="009107F1" w:rsidRDefault="009107F1" w:rsidP="00B85961">
      <w:pPr>
        <w:pStyle w:val="Source"/>
        <w:ind w:firstLine="0"/>
      </w:pPr>
      <w:r>
        <w:t xml:space="preserve">The completed </w:t>
      </w:r>
      <w:r w:rsidR="0099194C">
        <w:t>Year 12</w:t>
      </w:r>
      <w:r>
        <w:t xml:space="preserve"> and had children variables for the early </w:t>
      </w:r>
      <w:r w:rsidR="00136A07">
        <w:t>persistently</w:t>
      </w:r>
      <w:r>
        <w:t xml:space="preserve"> NEET groups are as of their wave 5 status (so when they were about 19 years of age).</w:t>
      </w:r>
      <w:r w:rsidR="00D004AC">
        <w:t xml:space="preserve"> </w:t>
      </w:r>
    </w:p>
    <w:p w:rsidR="0068322E" w:rsidRDefault="0068322E" w:rsidP="00B85961">
      <w:pPr>
        <w:pStyle w:val="Source"/>
        <w:ind w:firstLine="0"/>
      </w:pPr>
      <w:r>
        <w:t>Numbers are rounded to one decimal place and may not sum to 100.</w:t>
      </w:r>
    </w:p>
    <w:p w:rsidR="00220098" w:rsidRDefault="006A2955" w:rsidP="00600AB8">
      <w:pPr>
        <w:pStyle w:val="Text"/>
      </w:pPr>
      <w:r>
        <w:t xml:space="preserve">The socio-demographic characteristics in table </w:t>
      </w:r>
      <w:r w:rsidR="00B85961">
        <w:t>4 with</w:t>
      </w:r>
      <w:r>
        <w:t xml:space="preserve"> significant differences between the </w:t>
      </w:r>
      <w:r w:rsidR="00136A07">
        <w:t>persistently</w:t>
      </w:r>
      <w:r>
        <w:t xml:space="preserve"> and no</w:t>
      </w:r>
      <w:r w:rsidR="00F27BEC">
        <w:t xml:space="preserve">t </w:t>
      </w:r>
      <w:r w:rsidR="00136A07">
        <w:t>persistently</w:t>
      </w:r>
      <w:r>
        <w:t xml:space="preserve"> NEETs</w:t>
      </w:r>
      <w:r w:rsidR="00962697">
        <w:rPr>
          <w:rStyle w:val="FootnoteReference"/>
        </w:rPr>
        <w:footnoteReference w:id="13"/>
      </w:r>
      <w:r>
        <w:t xml:space="preserve"> </w:t>
      </w:r>
      <w:r w:rsidR="00C31213">
        <w:t xml:space="preserve">across both cohorts </w:t>
      </w:r>
      <w:r>
        <w:t xml:space="preserve">are </w:t>
      </w:r>
      <w:r w:rsidR="00F27BEC">
        <w:t>geographic location (</w:t>
      </w:r>
      <w:r w:rsidR="00C31213">
        <w:t>t</w:t>
      </w:r>
      <w:r w:rsidR="00F27BEC">
        <w:t xml:space="preserve">hose living in provincial areas more </w:t>
      </w:r>
      <w:r w:rsidR="0072304A">
        <w:t>likely to be persistently NEET);</w:t>
      </w:r>
      <w:r w:rsidR="00F27BEC">
        <w:t xml:space="preserve"> </w:t>
      </w:r>
      <w:r w:rsidR="0099194C">
        <w:t>Year 12</w:t>
      </w:r>
      <w:r>
        <w:t xml:space="preserve"> completion (not completing </w:t>
      </w:r>
      <w:r w:rsidR="0099194C">
        <w:t>Year 12</w:t>
      </w:r>
      <w:r>
        <w:t xml:space="preserve"> more likely to be </w:t>
      </w:r>
      <w:r w:rsidR="00136A07">
        <w:t>persistently</w:t>
      </w:r>
      <w:r w:rsidR="0072304A">
        <w:t xml:space="preserve"> NEET);</w:t>
      </w:r>
      <w:r>
        <w:t xml:space="preserve"> reporting having children (</w:t>
      </w:r>
      <w:r w:rsidR="00217A22">
        <w:t>those who</w:t>
      </w:r>
      <w:r>
        <w:t xml:space="preserve"> had children more likely to be </w:t>
      </w:r>
      <w:r w:rsidR="00136A07">
        <w:t>persistently</w:t>
      </w:r>
      <w:r>
        <w:t xml:space="preserve"> NEET)</w:t>
      </w:r>
      <w:r w:rsidR="0072304A">
        <w:t>;</w:t>
      </w:r>
      <w:r>
        <w:t xml:space="preserve"> and </w:t>
      </w:r>
      <w:r w:rsidR="00E34943">
        <w:t>E</w:t>
      </w:r>
      <w:r>
        <w:t>S</w:t>
      </w:r>
      <w:r w:rsidR="00E34943">
        <w:t>C</w:t>
      </w:r>
      <w:r>
        <w:t xml:space="preserve">S (those from a lower quartile more likely to be </w:t>
      </w:r>
      <w:r w:rsidR="00136A07">
        <w:t>persistently</w:t>
      </w:r>
      <w:r>
        <w:t xml:space="preserve"> NEET). </w:t>
      </w:r>
      <w:r w:rsidRPr="00617B8D">
        <w:t>However, when we examine the Cramer’s V statistic</w:t>
      </w:r>
      <w:r w:rsidR="00A628CB" w:rsidRPr="00617B8D">
        <w:t>s</w:t>
      </w:r>
      <w:r w:rsidRPr="00617B8D">
        <w:t xml:space="preserve"> (effect sizes)</w:t>
      </w:r>
      <w:r w:rsidR="00B85961">
        <w:t>,</w:t>
      </w:r>
      <w:r w:rsidRPr="00617B8D">
        <w:t xml:space="preserve"> we see that only </w:t>
      </w:r>
      <w:r w:rsidR="0099194C">
        <w:t>Year 12</w:t>
      </w:r>
      <w:r w:rsidR="00480EC5" w:rsidRPr="00617B8D">
        <w:t xml:space="preserve"> completion and having children have an acceptable effect size (albeit </w:t>
      </w:r>
      <w:r w:rsidR="00A628CB" w:rsidRPr="00617B8D">
        <w:t xml:space="preserve">mainly </w:t>
      </w:r>
      <w:r w:rsidR="00480EC5" w:rsidRPr="00617B8D">
        <w:t xml:space="preserve">small), while ESCS has a marginal effect size. </w:t>
      </w:r>
      <w:r w:rsidR="00A628CB" w:rsidRPr="00617B8D">
        <w:t>The</w:t>
      </w:r>
      <w:r w:rsidR="00A628CB">
        <w:t xml:space="preserve"> largest effect sizes in table </w:t>
      </w:r>
      <w:r w:rsidR="00361D0C">
        <w:t>4</w:t>
      </w:r>
      <w:r w:rsidR="00A628CB">
        <w:t xml:space="preserve"> were for </w:t>
      </w:r>
      <w:r w:rsidR="009107F1">
        <w:t xml:space="preserve">having children for </w:t>
      </w:r>
      <w:r w:rsidR="00217A22">
        <w:t>those who</w:t>
      </w:r>
      <w:r w:rsidR="009107F1">
        <w:t xml:space="preserve"> were </w:t>
      </w:r>
      <w:r w:rsidR="00136A07">
        <w:t>persistently</w:t>
      </w:r>
      <w:r w:rsidR="009107F1">
        <w:t xml:space="preserve"> NEET at any time. </w:t>
      </w:r>
    </w:p>
    <w:p w:rsidR="00F27BEC" w:rsidRDefault="00C33816" w:rsidP="00600AB8">
      <w:pPr>
        <w:pStyle w:val="Text"/>
      </w:pPr>
      <w:r>
        <w:t xml:space="preserve">There are some differences between the cohorts. </w:t>
      </w:r>
      <w:r w:rsidR="00A54D9B">
        <w:t xml:space="preserve">The distributions are more skewed towards </w:t>
      </w:r>
      <w:r w:rsidR="003A1DA0">
        <w:t>being f</w:t>
      </w:r>
      <w:r w:rsidR="00F27BEC">
        <w:t xml:space="preserve">emale, non-completion of </w:t>
      </w:r>
      <w:r w:rsidR="0099194C">
        <w:t>Year 12</w:t>
      </w:r>
      <w:r w:rsidR="00F27BEC">
        <w:t xml:space="preserve">, having children, and </w:t>
      </w:r>
      <w:r w:rsidR="00A54D9B" w:rsidRPr="00480EC5">
        <w:t>the lowe</w:t>
      </w:r>
      <w:r w:rsidR="00C06743">
        <w:t>st</w:t>
      </w:r>
      <w:r w:rsidR="00A54D9B" w:rsidRPr="00480EC5">
        <w:t xml:space="preserve"> </w:t>
      </w:r>
      <w:r w:rsidR="00381E77" w:rsidRPr="00480EC5">
        <w:t>E</w:t>
      </w:r>
      <w:r w:rsidR="00A54D9B" w:rsidRPr="00480EC5">
        <w:t>S</w:t>
      </w:r>
      <w:r w:rsidR="00381E77" w:rsidRPr="00480EC5">
        <w:t>C</w:t>
      </w:r>
      <w:r w:rsidR="00A54D9B" w:rsidRPr="00480EC5">
        <w:t xml:space="preserve">S </w:t>
      </w:r>
      <w:r w:rsidR="00A54D9B" w:rsidRPr="00480EC5">
        <w:lastRenderedPageBreak/>
        <w:t>quartile</w:t>
      </w:r>
      <w:r w:rsidR="00A54D9B">
        <w:t xml:space="preserve"> for the Y03 cohort</w:t>
      </w:r>
      <w:r w:rsidR="00C06743">
        <w:t xml:space="preserve"> </w:t>
      </w:r>
      <w:r w:rsidR="00361D0C">
        <w:t>by comparison with</w:t>
      </w:r>
      <w:r w:rsidR="00C06743">
        <w:t xml:space="preserve"> the Y06 cohort</w:t>
      </w:r>
      <w:r w:rsidR="00A54D9B">
        <w:t xml:space="preserve">. </w:t>
      </w:r>
      <w:r w:rsidR="00CE49FE">
        <w:t>For the early persistently NEET</w:t>
      </w:r>
      <w:r w:rsidR="00361D0C">
        <w:t>,</w:t>
      </w:r>
      <w:r w:rsidR="00CE49FE">
        <w:t xml:space="preserve"> the differences are even more pronounced and also include those living in </w:t>
      </w:r>
      <w:proofErr w:type="gramStart"/>
      <w:r w:rsidR="00CE49FE">
        <w:t xml:space="preserve">a </w:t>
      </w:r>
      <w:r w:rsidR="002E18B4">
        <w:t xml:space="preserve"> </w:t>
      </w:r>
      <w:r w:rsidR="00CE49FE">
        <w:t>provincial</w:t>
      </w:r>
      <w:proofErr w:type="gramEnd"/>
      <w:r w:rsidR="00CE49FE">
        <w:t xml:space="preserve"> area. The most exaggerated difference is for the </w:t>
      </w:r>
      <w:r w:rsidR="0099194C">
        <w:t>Year 12</w:t>
      </w:r>
      <w:r w:rsidR="00CE49FE">
        <w:t xml:space="preserve"> completion variable</w:t>
      </w:r>
      <w:r w:rsidR="00361D0C">
        <w:t>,</w:t>
      </w:r>
      <w:r w:rsidR="00CE49FE">
        <w:t xml:space="preserve"> where nearly 70% did not complete </w:t>
      </w:r>
      <w:r w:rsidR="0099194C">
        <w:t>Year 12</w:t>
      </w:r>
      <w:r w:rsidR="00CE49FE">
        <w:t xml:space="preserve"> for the Y03 cohort </w:t>
      </w:r>
      <w:r w:rsidR="00361D0C">
        <w:t>by comparison with</w:t>
      </w:r>
      <w:r w:rsidR="00CE49FE">
        <w:t xml:space="preserve"> 22% for the Y06 cohort. This needs to be kept in mind for the analysis that follows.</w:t>
      </w:r>
    </w:p>
    <w:p w:rsidR="00F313D5" w:rsidRDefault="00CE49FE" w:rsidP="00600AB8">
      <w:pPr>
        <w:pStyle w:val="Text"/>
      </w:pPr>
      <w:r>
        <w:t>In terms of an explanation, i</w:t>
      </w:r>
      <w:r w:rsidR="00480EC5">
        <w:t>t is possible that the GFC in 2008 affected people more evenly for the Y06 cohort</w:t>
      </w:r>
      <w:r w:rsidR="00083A11">
        <w:t xml:space="preserve"> than for the Y03 cohort</w:t>
      </w:r>
      <w:r w:rsidR="00480EC5">
        <w:t xml:space="preserve">. We saw from table 1 that there were substantially more </w:t>
      </w:r>
      <w:r w:rsidR="00136A07">
        <w:t>persistently</w:t>
      </w:r>
      <w:r w:rsidR="00480EC5">
        <w:t xml:space="preserve"> NEETs in the Y06 cohort</w:t>
      </w:r>
      <w:r w:rsidR="00361D0C">
        <w:t>,</w:t>
      </w:r>
      <w:r w:rsidR="00D977EE">
        <w:t xml:space="preserve"> which could possibly mean that it affected a greater range of people</w:t>
      </w:r>
      <w:r w:rsidR="00361D0C">
        <w:t xml:space="preserve">. </w:t>
      </w:r>
      <w:r w:rsidR="00480EC5">
        <w:t>Th</w:t>
      </w:r>
      <w:r w:rsidR="00361D0C">
        <w:t>is group</w:t>
      </w:r>
      <w:r w:rsidR="00480EC5">
        <w:t xml:space="preserve"> would have been </w:t>
      </w:r>
      <w:r w:rsidR="00361D0C">
        <w:t xml:space="preserve">aged </w:t>
      </w:r>
      <w:r w:rsidR="00480EC5">
        <w:t xml:space="preserve">about 18 </w:t>
      </w:r>
      <w:r w:rsidR="00361D0C">
        <w:t xml:space="preserve">years </w:t>
      </w:r>
      <w:r w:rsidR="00480EC5">
        <w:t xml:space="preserve">when the effects of the GFC </w:t>
      </w:r>
      <w:r w:rsidR="00753C86">
        <w:t>beca</w:t>
      </w:r>
      <w:r w:rsidR="00480EC5">
        <w:t xml:space="preserve">me apparent (as opposed to </w:t>
      </w:r>
      <w:r w:rsidR="00753C86">
        <w:t xml:space="preserve">aged </w:t>
      </w:r>
      <w:r w:rsidR="00480EC5">
        <w:t>about 21 for the Y03 cohort)</w:t>
      </w:r>
      <w:r w:rsidR="00083A11">
        <w:t xml:space="preserve"> and in that critical stage of transitioning from school to either the labour market or further education and training</w:t>
      </w:r>
      <w:r w:rsidR="00480EC5">
        <w:t xml:space="preserve">. </w:t>
      </w:r>
    </w:p>
    <w:p w:rsidR="004B3D16" w:rsidRDefault="009A089B" w:rsidP="00563407">
      <w:pPr>
        <w:pStyle w:val="Text"/>
      </w:pPr>
      <w:r>
        <w:t xml:space="preserve">A picture starts to emerge from the </w:t>
      </w:r>
      <w:r w:rsidR="00A54D9B">
        <w:t>above</w:t>
      </w:r>
      <w:r w:rsidR="00836B5A">
        <w:t xml:space="preserve"> </w:t>
      </w:r>
      <w:r>
        <w:t xml:space="preserve">examination of the </w:t>
      </w:r>
      <w:r w:rsidR="00A54D9B">
        <w:t>socio-</w:t>
      </w:r>
      <w:r>
        <w:t>demographic</w:t>
      </w:r>
      <w:r w:rsidR="00A54D9B">
        <w:t xml:space="preserve"> characteristics</w:t>
      </w:r>
      <w:r>
        <w:t xml:space="preserve">. </w:t>
      </w:r>
      <w:r w:rsidR="00C67C54">
        <w:t xml:space="preserve">We can </w:t>
      </w:r>
      <w:r w:rsidR="00361D0C">
        <w:t>go further with</w:t>
      </w:r>
      <w:r w:rsidR="00C67C54">
        <w:t xml:space="preserve"> this analysis by</w:t>
      </w:r>
      <w:r w:rsidR="002D2C75">
        <w:t xml:space="preserve"> examin</w:t>
      </w:r>
      <w:r w:rsidR="00C67C54">
        <w:t>ing</w:t>
      </w:r>
      <w:r w:rsidR="002D2C75">
        <w:t xml:space="preserve"> </w:t>
      </w:r>
      <w:r w:rsidR="00B372EA">
        <w:t xml:space="preserve">how likely certain </w:t>
      </w:r>
      <w:r w:rsidR="00C7601C">
        <w:t xml:space="preserve">socio-demographic characteristics </w:t>
      </w:r>
      <w:r w:rsidR="00B372EA">
        <w:t xml:space="preserve">are to be </w:t>
      </w:r>
      <w:r w:rsidR="00402917">
        <w:t>associated with</w:t>
      </w:r>
      <w:r w:rsidR="0072304A">
        <w:t xml:space="preserve"> </w:t>
      </w:r>
      <w:r w:rsidR="00136A07">
        <w:t>persistently</w:t>
      </w:r>
      <w:r w:rsidR="00B372EA">
        <w:t xml:space="preserve"> NEET</w:t>
      </w:r>
      <w:r w:rsidR="00361D0C">
        <w:t>,</w:t>
      </w:r>
      <w:r w:rsidR="00B372EA">
        <w:t xml:space="preserve"> taking into account (or holding constant) the effect of other </w:t>
      </w:r>
      <w:r w:rsidR="00C7601C">
        <w:t>socio-demographic characteristics</w:t>
      </w:r>
      <w:r w:rsidR="00C67C54">
        <w:t xml:space="preserve">. To do this </w:t>
      </w:r>
      <w:r w:rsidR="00361D0C">
        <w:t>we ran two regression models:</w:t>
      </w:r>
      <w:r w:rsidR="00B372EA">
        <w:t xml:space="preserve"> one with the outcome of </w:t>
      </w:r>
      <w:r w:rsidR="00836B5A">
        <w:t xml:space="preserve">interest </w:t>
      </w:r>
      <w:r w:rsidR="00B372EA">
        <w:t xml:space="preserve">being </w:t>
      </w:r>
      <w:r w:rsidR="00136A07">
        <w:t>persistently</w:t>
      </w:r>
      <w:r w:rsidR="00B372EA">
        <w:t xml:space="preserve"> NEE</w:t>
      </w:r>
      <w:r w:rsidR="00361D0C">
        <w:t>T at any time during the survey;</w:t>
      </w:r>
      <w:r w:rsidR="00B372EA">
        <w:t xml:space="preserve"> and </w:t>
      </w:r>
      <w:r w:rsidR="00836B5A">
        <w:t xml:space="preserve">the other with the outcome being </w:t>
      </w:r>
      <w:r w:rsidR="00136A07">
        <w:t>persistentl</w:t>
      </w:r>
      <w:r w:rsidR="00B372EA">
        <w:t>y NEET</w:t>
      </w:r>
      <w:r w:rsidR="00836B5A">
        <w:t xml:space="preserve"> at any time during the ages </w:t>
      </w:r>
      <w:r w:rsidR="00C67C54">
        <w:t>15</w:t>
      </w:r>
      <w:r w:rsidR="00836B5A">
        <w:t xml:space="preserve"> through to </w:t>
      </w:r>
      <w:r w:rsidR="00C67C54">
        <w:t>19</w:t>
      </w:r>
      <w:r w:rsidR="00B372EA">
        <w:t xml:space="preserve">. The results of this analysis are shown in table </w:t>
      </w:r>
      <w:r w:rsidR="00C7601C">
        <w:t>5</w:t>
      </w:r>
      <w:r w:rsidR="00976A23">
        <w:t xml:space="preserve"> and </w:t>
      </w:r>
      <w:r w:rsidR="00836B5A" w:rsidRPr="00836B5A">
        <w:t xml:space="preserve">are </w:t>
      </w:r>
      <w:r w:rsidR="00B872A6">
        <w:t>given</w:t>
      </w:r>
      <w:r w:rsidR="00836B5A" w:rsidRPr="00836B5A">
        <w:t xml:space="preserve"> in terms of odds ratios</w:t>
      </w:r>
      <w:r w:rsidR="00361D0C">
        <w:t>.</w:t>
      </w:r>
      <w:r w:rsidR="003A793F">
        <w:rPr>
          <w:rStyle w:val="FootnoteReference"/>
        </w:rPr>
        <w:footnoteReference w:id="14"/>
      </w:r>
      <w:r w:rsidR="00D004AC">
        <w:t xml:space="preserve"> </w:t>
      </w:r>
      <w:r w:rsidR="00E34943">
        <w:t xml:space="preserve">The odds ratios are relative to the reference group in any given category. In terms of interpretation, if we look at </w:t>
      </w:r>
      <w:r w:rsidR="0086089E">
        <w:t xml:space="preserve">a couple of examples in </w:t>
      </w:r>
      <w:r w:rsidR="00E34943">
        <w:t xml:space="preserve">table </w:t>
      </w:r>
      <w:r w:rsidR="00361D0C">
        <w:t>5</w:t>
      </w:r>
      <w:r w:rsidR="00E34943">
        <w:t xml:space="preserve"> in the column </w:t>
      </w:r>
      <w:r w:rsidR="00136A07">
        <w:t>persistently</w:t>
      </w:r>
      <w:r w:rsidR="00E34943">
        <w:t xml:space="preserve"> NEET at any time, </w:t>
      </w:r>
      <w:r w:rsidR="00753C86">
        <w:t xml:space="preserve">we see </w:t>
      </w:r>
      <w:r w:rsidR="00E34943">
        <w:t>an odds ratio of 1.41 for females in the Y03 cohort</w:t>
      </w:r>
      <w:r w:rsidR="00753C86">
        <w:t>, which</w:t>
      </w:r>
      <w:r w:rsidR="00E34943">
        <w:t xml:space="preserve"> means that women are 1.41 times </w:t>
      </w:r>
      <w:r w:rsidR="00361D0C">
        <w:t>more</w:t>
      </w:r>
      <w:r w:rsidR="00E34943">
        <w:t xml:space="preserve"> likely to be </w:t>
      </w:r>
      <w:r w:rsidR="00136A07">
        <w:t>persistently</w:t>
      </w:r>
      <w:r w:rsidR="00E34943">
        <w:t xml:space="preserve"> NEET than men</w:t>
      </w:r>
      <w:r w:rsidR="00F86884">
        <w:t xml:space="preserve"> (or</w:t>
      </w:r>
      <w:r w:rsidR="00361D0C">
        <w:t>,</w:t>
      </w:r>
      <w:r w:rsidR="00F86884">
        <w:t xml:space="preserve"> alternatively</w:t>
      </w:r>
      <w:r w:rsidR="00361D0C">
        <w:t>,</w:t>
      </w:r>
      <w:r w:rsidR="00F86884">
        <w:t xml:space="preserve"> 41% more likely)</w:t>
      </w:r>
      <w:r w:rsidR="0086089E">
        <w:t>. A converse example is for non-Indigenous people in the Y06 cohort. It is interpreted as</w:t>
      </w:r>
      <w:r w:rsidR="00E34943">
        <w:t xml:space="preserve"> </w:t>
      </w:r>
      <w:r w:rsidR="0086089E">
        <w:t xml:space="preserve">non-Indigenous people are 0.66 </w:t>
      </w:r>
      <w:r w:rsidR="00753C86">
        <w:t>more</w:t>
      </w:r>
      <w:r w:rsidR="00F86884">
        <w:t xml:space="preserve"> likely </w:t>
      </w:r>
      <w:r w:rsidR="0086089E">
        <w:t xml:space="preserve">(or </w:t>
      </w:r>
      <w:r w:rsidR="00F86884">
        <w:t>34%</w:t>
      </w:r>
      <w:r w:rsidR="0086089E">
        <w:t xml:space="preserve"> </w:t>
      </w:r>
      <w:r w:rsidR="00F86884">
        <w:t>less</w:t>
      </w:r>
      <w:r w:rsidR="00F639B1">
        <w:t xml:space="preserve"> likely</w:t>
      </w:r>
      <w:r w:rsidR="00F86884">
        <w:t>)</w:t>
      </w:r>
      <w:r w:rsidR="00F639B1">
        <w:t xml:space="preserve"> to be </w:t>
      </w:r>
      <w:r w:rsidR="00136A07">
        <w:t>persistently</w:t>
      </w:r>
      <w:r w:rsidR="00F639B1">
        <w:t xml:space="preserve"> NEET </w:t>
      </w:r>
      <w:r w:rsidR="00753C86">
        <w:t>than</w:t>
      </w:r>
      <w:r w:rsidR="0086089E">
        <w:t xml:space="preserve"> Indigenous people. </w:t>
      </w:r>
    </w:p>
    <w:p w:rsidR="009A089B" w:rsidRDefault="00503D11" w:rsidP="000A3C23">
      <w:pPr>
        <w:pStyle w:val="Tabletitle"/>
        <w:spacing w:before="240"/>
      </w:pPr>
      <w:bookmarkStart w:id="60" w:name="_Toc489861753"/>
      <w:r>
        <w:t>Table</w:t>
      </w:r>
      <w:r w:rsidR="00C04BD6">
        <w:t xml:space="preserve"> 5</w:t>
      </w:r>
      <w:r>
        <w:t xml:space="preserve"> </w:t>
      </w:r>
      <w:r w:rsidR="00530265">
        <w:tab/>
      </w:r>
      <w:r>
        <w:t>Likelihood o</w:t>
      </w:r>
      <w:r w:rsidR="00C2643F">
        <w:t>f</w:t>
      </w:r>
      <w:r>
        <w:t xml:space="preserve"> being </w:t>
      </w:r>
      <w:r w:rsidR="00136A07">
        <w:t>persistently</w:t>
      </w:r>
      <w:r>
        <w:t xml:space="preserve"> NEET by selected demographics (%)</w:t>
      </w:r>
      <w:bookmarkEnd w:id="60"/>
    </w:p>
    <w:tbl>
      <w:tblPr>
        <w:tblStyle w:val="TableGrid"/>
        <w:tblW w:w="0" w:type="auto"/>
        <w:tblInd w:w="108" w:type="dxa"/>
        <w:tblLayout w:type="fixed"/>
        <w:tblLook w:val="04A0" w:firstRow="1" w:lastRow="0" w:firstColumn="1" w:lastColumn="0" w:noHBand="0" w:noVBand="1"/>
      </w:tblPr>
      <w:tblGrid>
        <w:gridCol w:w="2127"/>
        <w:gridCol w:w="1551"/>
        <w:gridCol w:w="1001"/>
        <w:gridCol w:w="991"/>
        <w:gridCol w:w="993"/>
        <w:gridCol w:w="992"/>
      </w:tblGrid>
      <w:tr w:rsidR="003A2BF8" w:rsidTr="00E72D2F">
        <w:tc>
          <w:tcPr>
            <w:tcW w:w="2127" w:type="dxa"/>
            <w:tcBorders>
              <w:left w:val="nil"/>
              <w:bottom w:val="nil"/>
              <w:right w:val="nil"/>
            </w:tcBorders>
          </w:tcPr>
          <w:p w:rsidR="003A2BF8" w:rsidRDefault="003A2BF8" w:rsidP="00DC605B">
            <w:pPr>
              <w:pStyle w:val="Tablehead1"/>
            </w:pPr>
            <w:r>
              <w:t>Variable</w:t>
            </w:r>
          </w:p>
        </w:tc>
        <w:tc>
          <w:tcPr>
            <w:tcW w:w="1551" w:type="dxa"/>
            <w:tcBorders>
              <w:left w:val="nil"/>
              <w:bottom w:val="nil"/>
              <w:right w:val="nil"/>
            </w:tcBorders>
          </w:tcPr>
          <w:p w:rsidR="003A2BF8" w:rsidRDefault="003A2BF8" w:rsidP="00DC605B">
            <w:pPr>
              <w:pStyle w:val="Tablehead1"/>
            </w:pPr>
            <w:r>
              <w:t>Level</w:t>
            </w:r>
          </w:p>
        </w:tc>
        <w:tc>
          <w:tcPr>
            <w:tcW w:w="1992" w:type="dxa"/>
            <w:gridSpan w:val="2"/>
            <w:tcBorders>
              <w:left w:val="nil"/>
              <w:bottom w:val="nil"/>
              <w:right w:val="nil"/>
            </w:tcBorders>
          </w:tcPr>
          <w:p w:rsidR="003A2BF8" w:rsidRDefault="00136A07" w:rsidP="005E7960">
            <w:pPr>
              <w:pStyle w:val="Tablehead1"/>
              <w:jc w:val="center"/>
            </w:pPr>
            <w:r>
              <w:t>Persistently</w:t>
            </w:r>
            <w:r w:rsidR="003A2BF8">
              <w:t xml:space="preserve"> NEET at any time</w:t>
            </w:r>
          </w:p>
        </w:tc>
        <w:tc>
          <w:tcPr>
            <w:tcW w:w="1985" w:type="dxa"/>
            <w:gridSpan w:val="2"/>
            <w:tcBorders>
              <w:left w:val="nil"/>
              <w:bottom w:val="nil"/>
              <w:right w:val="nil"/>
            </w:tcBorders>
          </w:tcPr>
          <w:p w:rsidR="003A2BF8" w:rsidRDefault="00136A07" w:rsidP="005E7960">
            <w:pPr>
              <w:pStyle w:val="Tablehead1"/>
              <w:jc w:val="center"/>
            </w:pPr>
            <w:r>
              <w:t>Persistently</w:t>
            </w:r>
            <w:r w:rsidR="00361D0C">
              <w:t xml:space="preserve"> NEET 15–</w:t>
            </w:r>
            <w:r w:rsidR="003A2BF8">
              <w:t>19</w:t>
            </w:r>
          </w:p>
        </w:tc>
      </w:tr>
      <w:tr w:rsidR="003A2BF8" w:rsidTr="00E72D2F">
        <w:tc>
          <w:tcPr>
            <w:tcW w:w="2127" w:type="dxa"/>
            <w:tcBorders>
              <w:top w:val="nil"/>
              <w:left w:val="nil"/>
              <w:bottom w:val="single" w:sz="4" w:space="0" w:color="000000" w:themeColor="text1"/>
              <w:right w:val="nil"/>
            </w:tcBorders>
          </w:tcPr>
          <w:p w:rsidR="003A2BF8" w:rsidRDefault="003A2BF8" w:rsidP="00DC605B">
            <w:pPr>
              <w:pStyle w:val="Tabletext"/>
            </w:pPr>
          </w:p>
        </w:tc>
        <w:tc>
          <w:tcPr>
            <w:tcW w:w="1551" w:type="dxa"/>
            <w:tcBorders>
              <w:top w:val="nil"/>
              <w:left w:val="nil"/>
              <w:bottom w:val="single" w:sz="4" w:space="0" w:color="000000" w:themeColor="text1"/>
              <w:right w:val="nil"/>
            </w:tcBorders>
          </w:tcPr>
          <w:p w:rsidR="003A2BF8" w:rsidRDefault="003A2BF8" w:rsidP="00DC605B">
            <w:pPr>
              <w:pStyle w:val="Tabletext"/>
            </w:pPr>
          </w:p>
        </w:tc>
        <w:tc>
          <w:tcPr>
            <w:tcW w:w="1001" w:type="dxa"/>
            <w:tcBorders>
              <w:top w:val="nil"/>
              <w:left w:val="nil"/>
              <w:bottom w:val="single" w:sz="4" w:space="0" w:color="000000" w:themeColor="text1"/>
              <w:right w:val="nil"/>
            </w:tcBorders>
          </w:tcPr>
          <w:p w:rsidR="003A2BF8" w:rsidRDefault="003A2BF8" w:rsidP="005E7960">
            <w:pPr>
              <w:pStyle w:val="Tabletext"/>
              <w:jc w:val="center"/>
            </w:pPr>
            <w:r>
              <w:t>Y03</w:t>
            </w:r>
          </w:p>
        </w:tc>
        <w:tc>
          <w:tcPr>
            <w:tcW w:w="991" w:type="dxa"/>
            <w:tcBorders>
              <w:top w:val="nil"/>
              <w:left w:val="nil"/>
              <w:bottom w:val="single" w:sz="4" w:space="0" w:color="000000" w:themeColor="text1"/>
              <w:right w:val="nil"/>
            </w:tcBorders>
          </w:tcPr>
          <w:p w:rsidR="003A2BF8" w:rsidRDefault="003A2BF8" w:rsidP="005E7960">
            <w:pPr>
              <w:pStyle w:val="Tabletext"/>
              <w:jc w:val="center"/>
            </w:pPr>
            <w:r>
              <w:t>Y06</w:t>
            </w:r>
          </w:p>
        </w:tc>
        <w:tc>
          <w:tcPr>
            <w:tcW w:w="993" w:type="dxa"/>
            <w:tcBorders>
              <w:top w:val="nil"/>
              <w:left w:val="nil"/>
              <w:bottom w:val="single" w:sz="4" w:space="0" w:color="000000" w:themeColor="text1"/>
              <w:right w:val="nil"/>
            </w:tcBorders>
          </w:tcPr>
          <w:p w:rsidR="003A2BF8" w:rsidRPr="008F703E" w:rsidRDefault="003A2BF8" w:rsidP="005E7960">
            <w:pPr>
              <w:pStyle w:val="Tabletext"/>
              <w:jc w:val="center"/>
            </w:pPr>
            <w:r w:rsidRPr="008F703E">
              <w:t>Y03</w:t>
            </w:r>
          </w:p>
        </w:tc>
        <w:tc>
          <w:tcPr>
            <w:tcW w:w="992" w:type="dxa"/>
            <w:tcBorders>
              <w:top w:val="nil"/>
              <w:left w:val="nil"/>
              <w:bottom w:val="single" w:sz="4" w:space="0" w:color="000000" w:themeColor="text1"/>
              <w:right w:val="nil"/>
            </w:tcBorders>
          </w:tcPr>
          <w:p w:rsidR="003A2BF8" w:rsidRPr="00B815F5" w:rsidRDefault="003A2BF8" w:rsidP="005E7960">
            <w:pPr>
              <w:pStyle w:val="Tabletext"/>
              <w:jc w:val="center"/>
              <w:rPr>
                <w:highlight w:val="yellow"/>
              </w:rPr>
            </w:pPr>
            <w:r w:rsidRPr="008F703E">
              <w:t>Y06</w:t>
            </w:r>
          </w:p>
        </w:tc>
      </w:tr>
      <w:tr w:rsidR="008F703E" w:rsidTr="00E72D2F">
        <w:tc>
          <w:tcPr>
            <w:tcW w:w="2127" w:type="dxa"/>
            <w:tcBorders>
              <w:left w:val="nil"/>
              <w:bottom w:val="nil"/>
              <w:right w:val="nil"/>
            </w:tcBorders>
          </w:tcPr>
          <w:p w:rsidR="008F703E" w:rsidRDefault="008F703E" w:rsidP="00DC605B">
            <w:pPr>
              <w:pStyle w:val="Tabletext"/>
            </w:pPr>
            <w:r>
              <w:t>Sex</w:t>
            </w:r>
          </w:p>
        </w:tc>
        <w:tc>
          <w:tcPr>
            <w:tcW w:w="1551" w:type="dxa"/>
            <w:tcBorders>
              <w:left w:val="nil"/>
              <w:bottom w:val="nil"/>
              <w:right w:val="nil"/>
            </w:tcBorders>
          </w:tcPr>
          <w:p w:rsidR="008F703E" w:rsidRDefault="008F703E" w:rsidP="00DC605B">
            <w:pPr>
              <w:pStyle w:val="Tabletext"/>
            </w:pPr>
            <w:r>
              <w:t>Female</w:t>
            </w:r>
          </w:p>
        </w:tc>
        <w:tc>
          <w:tcPr>
            <w:tcW w:w="1001" w:type="dxa"/>
            <w:tcBorders>
              <w:left w:val="nil"/>
              <w:bottom w:val="nil"/>
              <w:right w:val="nil"/>
            </w:tcBorders>
          </w:tcPr>
          <w:p w:rsidR="008F703E" w:rsidRPr="00C83106" w:rsidRDefault="008F703E" w:rsidP="005E7960">
            <w:pPr>
              <w:pStyle w:val="Tabletext"/>
              <w:tabs>
                <w:tab w:val="decimal" w:pos="291"/>
              </w:tabs>
              <w:rPr>
                <w:b/>
              </w:rPr>
            </w:pPr>
            <w:r>
              <w:rPr>
                <w:b/>
              </w:rPr>
              <w:t>1.41</w:t>
            </w:r>
          </w:p>
        </w:tc>
        <w:tc>
          <w:tcPr>
            <w:tcW w:w="991" w:type="dxa"/>
            <w:tcBorders>
              <w:left w:val="nil"/>
              <w:bottom w:val="nil"/>
              <w:right w:val="nil"/>
            </w:tcBorders>
          </w:tcPr>
          <w:p w:rsidR="008F703E" w:rsidRDefault="008F703E" w:rsidP="005E7960">
            <w:pPr>
              <w:pStyle w:val="Tabletext"/>
              <w:tabs>
                <w:tab w:val="decimal" w:pos="316"/>
              </w:tabs>
            </w:pPr>
            <w:r>
              <w:t>0.98</w:t>
            </w:r>
          </w:p>
        </w:tc>
        <w:tc>
          <w:tcPr>
            <w:tcW w:w="993" w:type="dxa"/>
            <w:tcBorders>
              <w:left w:val="nil"/>
              <w:bottom w:val="nil"/>
              <w:right w:val="nil"/>
            </w:tcBorders>
            <w:vAlign w:val="bottom"/>
          </w:tcPr>
          <w:p w:rsidR="008F703E" w:rsidRPr="008F703E" w:rsidRDefault="008F703E" w:rsidP="005E7960">
            <w:pPr>
              <w:pStyle w:val="Tabletext"/>
              <w:tabs>
                <w:tab w:val="decimal" w:pos="318"/>
              </w:tabs>
            </w:pPr>
            <w:r w:rsidRPr="008F703E">
              <w:t>1.55</w:t>
            </w:r>
          </w:p>
        </w:tc>
        <w:tc>
          <w:tcPr>
            <w:tcW w:w="992" w:type="dxa"/>
            <w:tcBorders>
              <w:left w:val="nil"/>
              <w:bottom w:val="nil"/>
              <w:right w:val="nil"/>
            </w:tcBorders>
            <w:vAlign w:val="bottom"/>
          </w:tcPr>
          <w:p w:rsidR="008F703E" w:rsidRPr="008F703E" w:rsidRDefault="008F703E" w:rsidP="005E7960">
            <w:pPr>
              <w:pStyle w:val="Tabletext"/>
              <w:tabs>
                <w:tab w:val="decimal" w:pos="261"/>
              </w:tabs>
            </w:pPr>
            <w:r w:rsidRPr="008F703E">
              <w:t>0.9</w:t>
            </w:r>
            <w:r>
              <w:t>6</w:t>
            </w:r>
          </w:p>
        </w:tc>
      </w:tr>
      <w:tr w:rsidR="008F703E" w:rsidTr="00E72D2F">
        <w:tc>
          <w:tcPr>
            <w:tcW w:w="2127" w:type="dxa"/>
            <w:tcBorders>
              <w:top w:val="nil"/>
              <w:left w:val="nil"/>
              <w:bottom w:val="nil"/>
              <w:right w:val="nil"/>
            </w:tcBorders>
          </w:tcPr>
          <w:p w:rsidR="008F703E" w:rsidRDefault="008F703E" w:rsidP="00DC605B">
            <w:pPr>
              <w:pStyle w:val="Tabletext"/>
            </w:pPr>
            <w:r>
              <w:t>Indigenous status</w:t>
            </w:r>
          </w:p>
        </w:tc>
        <w:tc>
          <w:tcPr>
            <w:tcW w:w="1551" w:type="dxa"/>
            <w:tcBorders>
              <w:top w:val="nil"/>
              <w:left w:val="nil"/>
              <w:bottom w:val="nil"/>
              <w:right w:val="nil"/>
            </w:tcBorders>
          </w:tcPr>
          <w:p w:rsidR="008F703E" w:rsidRDefault="008F703E" w:rsidP="00DC605B">
            <w:pPr>
              <w:pStyle w:val="Tabletext"/>
            </w:pPr>
            <w:r>
              <w:t>Non-Indigenous</w:t>
            </w:r>
          </w:p>
        </w:tc>
        <w:tc>
          <w:tcPr>
            <w:tcW w:w="1001" w:type="dxa"/>
            <w:tcBorders>
              <w:top w:val="nil"/>
              <w:left w:val="nil"/>
              <w:bottom w:val="nil"/>
              <w:right w:val="nil"/>
            </w:tcBorders>
          </w:tcPr>
          <w:p w:rsidR="008F703E" w:rsidRDefault="008F703E" w:rsidP="005E7960">
            <w:pPr>
              <w:pStyle w:val="Tabletext"/>
              <w:tabs>
                <w:tab w:val="decimal" w:pos="291"/>
              </w:tabs>
            </w:pPr>
            <w:r>
              <w:t>0.79</w:t>
            </w:r>
          </w:p>
        </w:tc>
        <w:tc>
          <w:tcPr>
            <w:tcW w:w="991" w:type="dxa"/>
            <w:tcBorders>
              <w:top w:val="nil"/>
              <w:left w:val="nil"/>
              <w:bottom w:val="nil"/>
              <w:right w:val="nil"/>
            </w:tcBorders>
          </w:tcPr>
          <w:p w:rsidR="008F703E" w:rsidRPr="001A5DA3" w:rsidRDefault="008F703E" w:rsidP="005E7960">
            <w:pPr>
              <w:pStyle w:val="Tabletext"/>
              <w:tabs>
                <w:tab w:val="decimal" w:pos="316"/>
              </w:tabs>
              <w:rPr>
                <w:b/>
              </w:rPr>
            </w:pPr>
            <w:r w:rsidRPr="001A5DA3">
              <w:rPr>
                <w:b/>
              </w:rPr>
              <w:t>0.66</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pPr>
            <w:r w:rsidRPr="008F703E">
              <w:t>0.7</w:t>
            </w:r>
            <w:r w:rsidR="00CC5BAD">
              <w:t>8</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rPr>
                <w:b/>
              </w:rPr>
            </w:pPr>
            <w:r w:rsidRPr="008F703E">
              <w:rPr>
                <w:b/>
              </w:rPr>
              <w:t>0.57</w:t>
            </w:r>
          </w:p>
        </w:tc>
      </w:tr>
      <w:tr w:rsidR="008F703E" w:rsidTr="00E72D2F">
        <w:tc>
          <w:tcPr>
            <w:tcW w:w="2127" w:type="dxa"/>
            <w:tcBorders>
              <w:top w:val="nil"/>
              <w:left w:val="nil"/>
              <w:bottom w:val="nil"/>
              <w:right w:val="nil"/>
            </w:tcBorders>
          </w:tcPr>
          <w:p w:rsidR="008F703E" w:rsidRDefault="008F703E" w:rsidP="00FC545E">
            <w:pPr>
              <w:pStyle w:val="Tabletext"/>
            </w:pPr>
            <w:r>
              <w:t xml:space="preserve">ESCS </w:t>
            </w:r>
          </w:p>
        </w:tc>
        <w:tc>
          <w:tcPr>
            <w:tcW w:w="1551" w:type="dxa"/>
            <w:tcBorders>
              <w:top w:val="nil"/>
              <w:left w:val="nil"/>
              <w:bottom w:val="nil"/>
              <w:right w:val="nil"/>
            </w:tcBorders>
          </w:tcPr>
          <w:p w:rsidR="008F703E" w:rsidRDefault="00361D0C" w:rsidP="00DC605B">
            <w:pPr>
              <w:pStyle w:val="Tabletext"/>
            </w:pPr>
            <w:r>
              <w:t>Lowest q</w:t>
            </w:r>
            <w:r w:rsidR="008F703E">
              <w:t>uartile</w:t>
            </w:r>
          </w:p>
        </w:tc>
        <w:tc>
          <w:tcPr>
            <w:tcW w:w="1001" w:type="dxa"/>
            <w:tcBorders>
              <w:top w:val="nil"/>
              <w:left w:val="nil"/>
              <w:bottom w:val="nil"/>
              <w:right w:val="nil"/>
            </w:tcBorders>
            <w:vAlign w:val="bottom"/>
          </w:tcPr>
          <w:p w:rsidR="008F703E" w:rsidRPr="00C83106" w:rsidRDefault="008F703E" w:rsidP="005E7960">
            <w:pPr>
              <w:pStyle w:val="Tabletext"/>
              <w:tabs>
                <w:tab w:val="decimal" w:pos="291"/>
              </w:tabs>
              <w:rPr>
                <w:b/>
              </w:rPr>
            </w:pPr>
            <w:r>
              <w:rPr>
                <w:b/>
              </w:rPr>
              <w:t>1.40</w:t>
            </w:r>
          </w:p>
        </w:tc>
        <w:tc>
          <w:tcPr>
            <w:tcW w:w="991" w:type="dxa"/>
            <w:tcBorders>
              <w:top w:val="nil"/>
              <w:left w:val="nil"/>
              <w:bottom w:val="nil"/>
              <w:right w:val="nil"/>
            </w:tcBorders>
            <w:vAlign w:val="bottom"/>
          </w:tcPr>
          <w:p w:rsidR="008F703E" w:rsidRPr="001A5DA3" w:rsidRDefault="008F703E" w:rsidP="005E7960">
            <w:pPr>
              <w:pStyle w:val="Tabletext"/>
              <w:tabs>
                <w:tab w:val="decimal" w:pos="316"/>
              </w:tabs>
              <w:rPr>
                <w:b/>
              </w:rPr>
            </w:pPr>
            <w:r w:rsidRPr="001A5DA3">
              <w:rPr>
                <w:b/>
              </w:rPr>
              <w:t>1.6</w:t>
            </w:r>
            <w:r w:rsidR="00CC5BAD">
              <w:rPr>
                <w:b/>
              </w:rPr>
              <w:t>8</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pPr>
            <w:r w:rsidRPr="008F703E">
              <w:t>1.70</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rPr>
                <w:b/>
              </w:rPr>
            </w:pPr>
            <w:r w:rsidRPr="008F703E">
              <w:rPr>
                <w:b/>
              </w:rPr>
              <w:t>2.23</w:t>
            </w:r>
          </w:p>
        </w:tc>
      </w:tr>
      <w:tr w:rsidR="008F703E" w:rsidTr="00E72D2F">
        <w:tc>
          <w:tcPr>
            <w:tcW w:w="2127" w:type="dxa"/>
            <w:tcBorders>
              <w:top w:val="nil"/>
              <w:left w:val="nil"/>
              <w:bottom w:val="nil"/>
              <w:right w:val="nil"/>
            </w:tcBorders>
          </w:tcPr>
          <w:p w:rsidR="008F703E" w:rsidRDefault="008F703E" w:rsidP="00DC605B">
            <w:pPr>
              <w:pStyle w:val="Tabletext"/>
            </w:pPr>
          </w:p>
        </w:tc>
        <w:tc>
          <w:tcPr>
            <w:tcW w:w="1551" w:type="dxa"/>
            <w:tcBorders>
              <w:top w:val="nil"/>
              <w:left w:val="nil"/>
              <w:bottom w:val="nil"/>
              <w:right w:val="nil"/>
            </w:tcBorders>
          </w:tcPr>
          <w:p w:rsidR="008F703E" w:rsidRDefault="00361D0C" w:rsidP="00DC605B">
            <w:pPr>
              <w:pStyle w:val="Tabletext"/>
            </w:pPr>
            <w:r>
              <w:t>Second q</w:t>
            </w:r>
            <w:r w:rsidR="008F703E">
              <w:t>uartile</w:t>
            </w:r>
          </w:p>
        </w:tc>
        <w:tc>
          <w:tcPr>
            <w:tcW w:w="1001" w:type="dxa"/>
            <w:tcBorders>
              <w:top w:val="nil"/>
              <w:left w:val="nil"/>
              <w:bottom w:val="nil"/>
              <w:right w:val="nil"/>
            </w:tcBorders>
            <w:vAlign w:val="bottom"/>
          </w:tcPr>
          <w:p w:rsidR="008F703E" w:rsidRDefault="008F703E" w:rsidP="005E7960">
            <w:pPr>
              <w:pStyle w:val="Tabletext"/>
              <w:tabs>
                <w:tab w:val="decimal" w:pos="291"/>
              </w:tabs>
            </w:pPr>
            <w:r>
              <w:t>0.95</w:t>
            </w:r>
          </w:p>
        </w:tc>
        <w:tc>
          <w:tcPr>
            <w:tcW w:w="991" w:type="dxa"/>
            <w:tcBorders>
              <w:top w:val="nil"/>
              <w:left w:val="nil"/>
              <w:bottom w:val="nil"/>
              <w:right w:val="nil"/>
            </w:tcBorders>
            <w:vAlign w:val="bottom"/>
          </w:tcPr>
          <w:p w:rsidR="008F703E" w:rsidRDefault="008F703E" w:rsidP="005E7960">
            <w:pPr>
              <w:pStyle w:val="Tabletext"/>
              <w:tabs>
                <w:tab w:val="decimal" w:pos="316"/>
              </w:tabs>
            </w:pPr>
            <w:r>
              <w:t>1.40</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pPr>
            <w:r w:rsidRPr="008F703E">
              <w:t>1.25</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pPr>
            <w:r w:rsidRPr="008F703E">
              <w:t>1.81</w:t>
            </w:r>
          </w:p>
        </w:tc>
      </w:tr>
      <w:tr w:rsidR="008F703E" w:rsidTr="00E72D2F">
        <w:tc>
          <w:tcPr>
            <w:tcW w:w="2127" w:type="dxa"/>
            <w:tcBorders>
              <w:top w:val="nil"/>
              <w:left w:val="nil"/>
              <w:bottom w:val="nil"/>
              <w:right w:val="nil"/>
            </w:tcBorders>
          </w:tcPr>
          <w:p w:rsidR="008F703E" w:rsidRDefault="008F703E" w:rsidP="00DC605B">
            <w:pPr>
              <w:pStyle w:val="Tabletext"/>
            </w:pPr>
          </w:p>
        </w:tc>
        <w:tc>
          <w:tcPr>
            <w:tcW w:w="1551" w:type="dxa"/>
            <w:tcBorders>
              <w:top w:val="nil"/>
              <w:left w:val="nil"/>
              <w:bottom w:val="nil"/>
              <w:right w:val="nil"/>
            </w:tcBorders>
          </w:tcPr>
          <w:p w:rsidR="008F703E" w:rsidRDefault="008F703E" w:rsidP="00DC605B">
            <w:pPr>
              <w:pStyle w:val="Tabletext"/>
            </w:pPr>
            <w:r>
              <w:t>Third quartile</w:t>
            </w:r>
          </w:p>
        </w:tc>
        <w:tc>
          <w:tcPr>
            <w:tcW w:w="1001" w:type="dxa"/>
            <w:tcBorders>
              <w:top w:val="nil"/>
              <w:left w:val="nil"/>
              <w:bottom w:val="nil"/>
              <w:right w:val="nil"/>
            </w:tcBorders>
            <w:vAlign w:val="bottom"/>
          </w:tcPr>
          <w:p w:rsidR="008F703E" w:rsidRPr="001A5DA3" w:rsidRDefault="008F703E" w:rsidP="005E7960">
            <w:pPr>
              <w:pStyle w:val="Tabletext"/>
              <w:tabs>
                <w:tab w:val="decimal" w:pos="291"/>
              </w:tabs>
            </w:pPr>
            <w:r w:rsidRPr="001A5DA3">
              <w:t>0.86</w:t>
            </w:r>
          </w:p>
        </w:tc>
        <w:tc>
          <w:tcPr>
            <w:tcW w:w="991" w:type="dxa"/>
            <w:tcBorders>
              <w:top w:val="nil"/>
              <w:left w:val="nil"/>
              <w:bottom w:val="nil"/>
              <w:right w:val="nil"/>
            </w:tcBorders>
            <w:vAlign w:val="bottom"/>
          </w:tcPr>
          <w:p w:rsidR="008F703E" w:rsidRDefault="008F703E" w:rsidP="005E7960">
            <w:pPr>
              <w:pStyle w:val="Tabletext"/>
              <w:tabs>
                <w:tab w:val="decimal" w:pos="316"/>
              </w:tabs>
            </w:pPr>
            <w:r>
              <w:t>1.20</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pPr>
            <w:r w:rsidRPr="008F703E">
              <w:t>0.97</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pPr>
            <w:r w:rsidRPr="008F703E">
              <w:t>1.41</w:t>
            </w:r>
          </w:p>
        </w:tc>
      </w:tr>
      <w:tr w:rsidR="008F703E" w:rsidTr="00E72D2F">
        <w:tc>
          <w:tcPr>
            <w:tcW w:w="2127" w:type="dxa"/>
            <w:tcBorders>
              <w:top w:val="nil"/>
              <w:left w:val="nil"/>
              <w:bottom w:val="nil"/>
              <w:right w:val="nil"/>
            </w:tcBorders>
          </w:tcPr>
          <w:p w:rsidR="008F703E" w:rsidRDefault="008F703E" w:rsidP="00DC605B">
            <w:pPr>
              <w:pStyle w:val="Tabletext"/>
            </w:pPr>
            <w:r>
              <w:t>Geographic location</w:t>
            </w:r>
          </w:p>
        </w:tc>
        <w:tc>
          <w:tcPr>
            <w:tcW w:w="1551" w:type="dxa"/>
            <w:tcBorders>
              <w:top w:val="nil"/>
              <w:left w:val="nil"/>
              <w:bottom w:val="nil"/>
              <w:right w:val="nil"/>
            </w:tcBorders>
          </w:tcPr>
          <w:p w:rsidR="008F703E" w:rsidRDefault="008F703E" w:rsidP="00DC605B">
            <w:pPr>
              <w:pStyle w:val="Tabletext"/>
            </w:pPr>
            <w:r>
              <w:t>Provincial</w:t>
            </w:r>
          </w:p>
        </w:tc>
        <w:tc>
          <w:tcPr>
            <w:tcW w:w="1001" w:type="dxa"/>
            <w:tcBorders>
              <w:top w:val="nil"/>
              <w:left w:val="nil"/>
              <w:bottom w:val="nil"/>
              <w:right w:val="nil"/>
            </w:tcBorders>
          </w:tcPr>
          <w:p w:rsidR="008F703E" w:rsidRDefault="008F703E" w:rsidP="005E7960">
            <w:pPr>
              <w:pStyle w:val="Tabletext"/>
              <w:tabs>
                <w:tab w:val="decimal" w:pos="291"/>
              </w:tabs>
            </w:pPr>
            <w:r>
              <w:t>1.05</w:t>
            </w:r>
          </w:p>
        </w:tc>
        <w:tc>
          <w:tcPr>
            <w:tcW w:w="991" w:type="dxa"/>
            <w:tcBorders>
              <w:top w:val="nil"/>
              <w:left w:val="nil"/>
              <w:bottom w:val="nil"/>
              <w:right w:val="nil"/>
            </w:tcBorders>
          </w:tcPr>
          <w:p w:rsidR="008F703E" w:rsidRDefault="008F703E" w:rsidP="005E7960">
            <w:pPr>
              <w:pStyle w:val="Tabletext"/>
              <w:tabs>
                <w:tab w:val="decimal" w:pos="316"/>
              </w:tabs>
            </w:pPr>
            <w:r>
              <w:t>1.00</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pPr>
            <w:r w:rsidRPr="008F703E">
              <w:t>1.15</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pPr>
            <w:r w:rsidRPr="008F703E">
              <w:t>1.04</w:t>
            </w:r>
          </w:p>
        </w:tc>
      </w:tr>
      <w:tr w:rsidR="008F703E" w:rsidTr="00E72D2F">
        <w:tc>
          <w:tcPr>
            <w:tcW w:w="2127" w:type="dxa"/>
            <w:tcBorders>
              <w:top w:val="nil"/>
              <w:left w:val="nil"/>
              <w:bottom w:val="nil"/>
              <w:right w:val="nil"/>
            </w:tcBorders>
          </w:tcPr>
          <w:p w:rsidR="008F703E" w:rsidRDefault="008F703E" w:rsidP="00DC605B">
            <w:pPr>
              <w:pStyle w:val="Tabletext"/>
            </w:pPr>
          </w:p>
        </w:tc>
        <w:tc>
          <w:tcPr>
            <w:tcW w:w="1551" w:type="dxa"/>
            <w:tcBorders>
              <w:top w:val="nil"/>
              <w:left w:val="nil"/>
              <w:bottom w:val="nil"/>
              <w:right w:val="nil"/>
            </w:tcBorders>
          </w:tcPr>
          <w:p w:rsidR="008F703E" w:rsidRDefault="008F703E" w:rsidP="00DC605B">
            <w:pPr>
              <w:pStyle w:val="Tabletext"/>
            </w:pPr>
            <w:r>
              <w:t>Remote</w:t>
            </w:r>
          </w:p>
        </w:tc>
        <w:tc>
          <w:tcPr>
            <w:tcW w:w="1001" w:type="dxa"/>
            <w:tcBorders>
              <w:top w:val="nil"/>
              <w:left w:val="nil"/>
              <w:bottom w:val="nil"/>
              <w:right w:val="nil"/>
            </w:tcBorders>
          </w:tcPr>
          <w:p w:rsidR="008F703E" w:rsidRDefault="008F703E" w:rsidP="005E7960">
            <w:pPr>
              <w:pStyle w:val="Tabletext"/>
              <w:tabs>
                <w:tab w:val="decimal" w:pos="291"/>
              </w:tabs>
            </w:pPr>
            <w:r>
              <w:t>0.64</w:t>
            </w:r>
          </w:p>
        </w:tc>
        <w:tc>
          <w:tcPr>
            <w:tcW w:w="991" w:type="dxa"/>
            <w:tcBorders>
              <w:top w:val="nil"/>
              <w:left w:val="nil"/>
              <w:bottom w:val="nil"/>
              <w:right w:val="nil"/>
            </w:tcBorders>
          </w:tcPr>
          <w:p w:rsidR="008F703E" w:rsidRDefault="008F703E" w:rsidP="005E7960">
            <w:pPr>
              <w:pStyle w:val="Tabletext"/>
              <w:tabs>
                <w:tab w:val="decimal" w:pos="316"/>
              </w:tabs>
            </w:pPr>
            <w:r>
              <w:t>0.95</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pPr>
            <w:r w:rsidRPr="008F703E">
              <w:t>1.25</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pPr>
            <w:r w:rsidRPr="008F703E">
              <w:t>0.6</w:t>
            </w:r>
            <w:r>
              <w:t>3</w:t>
            </w:r>
          </w:p>
        </w:tc>
      </w:tr>
      <w:tr w:rsidR="008F703E" w:rsidTr="00E72D2F">
        <w:tc>
          <w:tcPr>
            <w:tcW w:w="2127" w:type="dxa"/>
            <w:tcBorders>
              <w:top w:val="nil"/>
              <w:left w:val="nil"/>
              <w:bottom w:val="nil"/>
              <w:right w:val="nil"/>
            </w:tcBorders>
          </w:tcPr>
          <w:p w:rsidR="008F703E" w:rsidRDefault="008F703E" w:rsidP="00DC605B">
            <w:pPr>
              <w:pStyle w:val="Tabletext"/>
            </w:pPr>
            <w:r>
              <w:t xml:space="preserve">Completed </w:t>
            </w:r>
            <w:r w:rsidR="0099194C">
              <w:t>Year 12</w:t>
            </w:r>
          </w:p>
        </w:tc>
        <w:tc>
          <w:tcPr>
            <w:tcW w:w="1551" w:type="dxa"/>
            <w:tcBorders>
              <w:top w:val="nil"/>
              <w:left w:val="nil"/>
              <w:bottom w:val="nil"/>
              <w:right w:val="nil"/>
            </w:tcBorders>
          </w:tcPr>
          <w:p w:rsidR="008F703E" w:rsidRDefault="008F703E" w:rsidP="00DC605B">
            <w:pPr>
              <w:pStyle w:val="Tabletext"/>
            </w:pPr>
            <w:r>
              <w:t>No</w:t>
            </w:r>
          </w:p>
        </w:tc>
        <w:tc>
          <w:tcPr>
            <w:tcW w:w="1001" w:type="dxa"/>
            <w:tcBorders>
              <w:top w:val="nil"/>
              <w:left w:val="nil"/>
              <w:bottom w:val="nil"/>
              <w:right w:val="nil"/>
            </w:tcBorders>
          </w:tcPr>
          <w:p w:rsidR="008F703E" w:rsidRPr="00C83106" w:rsidRDefault="008F703E" w:rsidP="005E7960">
            <w:pPr>
              <w:pStyle w:val="Tabletext"/>
              <w:tabs>
                <w:tab w:val="decimal" w:pos="291"/>
              </w:tabs>
              <w:rPr>
                <w:b/>
              </w:rPr>
            </w:pPr>
            <w:r>
              <w:rPr>
                <w:b/>
              </w:rPr>
              <w:t>1.91</w:t>
            </w:r>
          </w:p>
        </w:tc>
        <w:tc>
          <w:tcPr>
            <w:tcW w:w="991" w:type="dxa"/>
            <w:tcBorders>
              <w:top w:val="nil"/>
              <w:left w:val="nil"/>
              <w:bottom w:val="nil"/>
              <w:right w:val="nil"/>
            </w:tcBorders>
          </w:tcPr>
          <w:p w:rsidR="008F703E" w:rsidRPr="00C83106" w:rsidRDefault="008F703E" w:rsidP="005E7960">
            <w:pPr>
              <w:pStyle w:val="Tabletext"/>
              <w:tabs>
                <w:tab w:val="decimal" w:pos="316"/>
              </w:tabs>
              <w:rPr>
                <w:b/>
              </w:rPr>
            </w:pPr>
            <w:r>
              <w:rPr>
                <w:b/>
              </w:rPr>
              <w:t>1.38</w:t>
            </w:r>
          </w:p>
        </w:tc>
        <w:tc>
          <w:tcPr>
            <w:tcW w:w="993" w:type="dxa"/>
            <w:tcBorders>
              <w:top w:val="nil"/>
              <w:left w:val="nil"/>
              <w:bottom w:val="nil"/>
              <w:right w:val="nil"/>
            </w:tcBorders>
            <w:vAlign w:val="bottom"/>
          </w:tcPr>
          <w:p w:rsidR="008F703E" w:rsidRPr="008F703E" w:rsidRDefault="008F703E" w:rsidP="005E7960">
            <w:pPr>
              <w:pStyle w:val="Tabletext"/>
              <w:tabs>
                <w:tab w:val="decimal" w:pos="318"/>
              </w:tabs>
              <w:rPr>
                <w:b/>
              </w:rPr>
            </w:pPr>
            <w:r w:rsidRPr="008F703E">
              <w:rPr>
                <w:b/>
              </w:rPr>
              <w:t>16.11</w:t>
            </w:r>
          </w:p>
        </w:tc>
        <w:tc>
          <w:tcPr>
            <w:tcW w:w="992" w:type="dxa"/>
            <w:tcBorders>
              <w:top w:val="nil"/>
              <w:left w:val="nil"/>
              <w:bottom w:val="nil"/>
              <w:right w:val="nil"/>
            </w:tcBorders>
            <w:vAlign w:val="bottom"/>
          </w:tcPr>
          <w:p w:rsidR="008F703E" w:rsidRPr="008F703E" w:rsidRDefault="008F703E" w:rsidP="005E7960">
            <w:pPr>
              <w:pStyle w:val="Tabletext"/>
              <w:tabs>
                <w:tab w:val="decimal" w:pos="261"/>
              </w:tabs>
              <w:rPr>
                <w:b/>
              </w:rPr>
            </w:pPr>
            <w:r w:rsidRPr="008F703E">
              <w:rPr>
                <w:b/>
              </w:rPr>
              <w:t>2.46</w:t>
            </w:r>
          </w:p>
        </w:tc>
      </w:tr>
      <w:tr w:rsidR="008F703E" w:rsidRPr="00C83DFE" w:rsidTr="00E72D2F">
        <w:tc>
          <w:tcPr>
            <w:tcW w:w="2127" w:type="dxa"/>
            <w:tcBorders>
              <w:top w:val="nil"/>
              <w:left w:val="nil"/>
              <w:bottom w:val="nil"/>
              <w:right w:val="nil"/>
            </w:tcBorders>
          </w:tcPr>
          <w:p w:rsidR="008F703E" w:rsidRDefault="008F703E" w:rsidP="00DC605B">
            <w:pPr>
              <w:pStyle w:val="Tabletext"/>
            </w:pPr>
            <w:r>
              <w:t xml:space="preserve">Home language </w:t>
            </w:r>
          </w:p>
        </w:tc>
        <w:tc>
          <w:tcPr>
            <w:tcW w:w="1551" w:type="dxa"/>
            <w:tcBorders>
              <w:top w:val="nil"/>
              <w:left w:val="nil"/>
              <w:bottom w:val="nil"/>
              <w:right w:val="nil"/>
            </w:tcBorders>
          </w:tcPr>
          <w:p w:rsidR="008F703E" w:rsidRDefault="008F703E" w:rsidP="0086089E">
            <w:pPr>
              <w:pStyle w:val="Tabletext"/>
            </w:pPr>
            <w:r>
              <w:t>Language other than English</w:t>
            </w:r>
          </w:p>
        </w:tc>
        <w:tc>
          <w:tcPr>
            <w:tcW w:w="1001" w:type="dxa"/>
            <w:tcBorders>
              <w:top w:val="nil"/>
              <w:left w:val="nil"/>
              <w:bottom w:val="nil"/>
              <w:right w:val="nil"/>
            </w:tcBorders>
          </w:tcPr>
          <w:p w:rsidR="008F703E" w:rsidRDefault="008F703E" w:rsidP="005E7960">
            <w:pPr>
              <w:pStyle w:val="Tabletext"/>
              <w:tabs>
                <w:tab w:val="decimal" w:pos="291"/>
              </w:tabs>
            </w:pPr>
            <w:r>
              <w:t>1.17</w:t>
            </w:r>
          </w:p>
        </w:tc>
        <w:tc>
          <w:tcPr>
            <w:tcW w:w="991" w:type="dxa"/>
            <w:tcBorders>
              <w:top w:val="nil"/>
              <w:left w:val="nil"/>
              <w:bottom w:val="nil"/>
              <w:right w:val="nil"/>
            </w:tcBorders>
          </w:tcPr>
          <w:p w:rsidR="008F703E" w:rsidRDefault="008F703E" w:rsidP="005E7960">
            <w:pPr>
              <w:pStyle w:val="Tabletext"/>
              <w:tabs>
                <w:tab w:val="decimal" w:pos="316"/>
              </w:tabs>
            </w:pPr>
            <w:r>
              <w:t>0.92</w:t>
            </w:r>
          </w:p>
        </w:tc>
        <w:tc>
          <w:tcPr>
            <w:tcW w:w="993" w:type="dxa"/>
            <w:tcBorders>
              <w:top w:val="nil"/>
              <w:left w:val="nil"/>
              <w:bottom w:val="nil"/>
              <w:right w:val="nil"/>
            </w:tcBorders>
          </w:tcPr>
          <w:p w:rsidR="008F703E" w:rsidRPr="008F703E" w:rsidRDefault="008F703E" w:rsidP="005E7960">
            <w:pPr>
              <w:pStyle w:val="Tabletext"/>
              <w:tabs>
                <w:tab w:val="decimal" w:pos="318"/>
              </w:tabs>
            </w:pPr>
            <w:r w:rsidRPr="008F703E">
              <w:t>0.47</w:t>
            </w:r>
          </w:p>
        </w:tc>
        <w:tc>
          <w:tcPr>
            <w:tcW w:w="992" w:type="dxa"/>
            <w:tcBorders>
              <w:top w:val="nil"/>
              <w:left w:val="nil"/>
              <w:bottom w:val="nil"/>
              <w:right w:val="nil"/>
            </w:tcBorders>
          </w:tcPr>
          <w:p w:rsidR="008F703E" w:rsidRPr="008F703E" w:rsidRDefault="008F703E" w:rsidP="005E7960">
            <w:pPr>
              <w:pStyle w:val="Tabletext"/>
              <w:tabs>
                <w:tab w:val="decimal" w:pos="261"/>
              </w:tabs>
              <w:rPr>
                <w:b/>
              </w:rPr>
            </w:pPr>
            <w:r w:rsidRPr="008F703E">
              <w:rPr>
                <w:b/>
              </w:rPr>
              <w:t>0.47</w:t>
            </w:r>
          </w:p>
        </w:tc>
      </w:tr>
      <w:tr w:rsidR="008F703E" w:rsidRPr="00C83DFE" w:rsidTr="00E72D2F">
        <w:tc>
          <w:tcPr>
            <w:tcW w:w="2127" w:type="dxa"/>
            <w:tcBorders>
              <w:top w:val="nil"/>
              <w:left w:val="nil"/>
              <w:bottom w:val="single" w:sz="4" w:space="0" w:color="000000" w:themeColor="text1"/>
              <w:right w:val="nil"/>
            </w:tcBorders>
          </w:tcPr>
          <w:p w:rsidR="008F703E" w:rsidRDefault="00361D0C" w:rsidP="00DC605B">
            <w:pPr>
              <w:pStyle w:val="Tabletext"/>
            </w:pPr>
            <w:r>
              <w:t>Had children ages 15–</w:t>
            </w:r>
            <w:r w:rsidR="008F703E">
              <w:t>19</w:t>
            </w:r>
          </w:p>
        </w:tc>
        <w:tc>
          <w:tcPr>
            <w:tcW w:w="1551" w:type="dxa"/>
            <w:tcBorders>
              <w:top w:val="nil"/>
              <w:left w:val="nil"/>
              <w:bottom w:val="single" w:sz="4" w:space="0" w:color="000000" w:themeColor="text1"/>
              <w:right w:val="nil"/>
            </w:tcBorders>
          </w:tcPr>
          <w:p w:rsidR="008F703E" w:rsidRDefault="008F703E" w:rsidP="00DC605B">
            <w:pPr>
              <w:pStyle w:val="Tabletext"/>
            </w:pPr>
            <w:r>
              <w:t>Yes</w:t>
            </w:r>
          </w:p>
        </w:tc>
        <w:tc>
          <w:tcPr>
            <w:tcW w:w="1001" w:type="dxa"/>
            <w:tcBorders>
              <w:top w:val="nil"/>
              <w:left w:val="nil"/>
              <w:bottom w:val="single" w:sz="4" w:space="0" w:color="000000" w:themeColor="text1"/>
              <w:right w:val="nil"/>
            </w:tcBorders>
          </w:tcPr>
          <w:p w:rsidR="008F703E" w:rsidRPr="00C83106" w:rsidRDefault="008F703E" w:rsidP="005E7960">
            <w:pPr>
              <w:pStyle w:val="Tabletext"/>
              <w:tabs>
                <w:tab w:val="decimal" w:pos="291"/>
              </w:tabs>
              <w:rPr>
                <w:b/>
              </w:rPr>
            </w:pPr>
            <w:r>
              <w:rPr>
                <w:b/>
              </w:rPr>
              <w:t>10.27</w:t>
            </w:r>
          </w:p>
        </w:tc>
        <w:tc>
          <w:tcPr>
            <w:tcW w:w="991" w:type="dxa"/>
            <w:tcBorders>
              <w:top w:val="nil"/>
              <w:left w:val="nil"/>
              <w:bottom w:val="single" w:sz="4" w:space="0" w:color="000000" w:themeColor="text1"/>
              <w:right w:val="nil"/>
            </w:tcBorders>
          </w:tcPr>
          <w:p w:rsidR="008F703E" w:rsidRPr="00C83106" w:rsidRDefault="008F703E" w:rsidP="005E7960">
            <w:pPr>
              <w:pStyle w:val="Tabletext"/>
              <w:tabs>
                <w:tab w:val="decimal" w:pos="316"/>
              </w:tabs>
              <w:rPr>
                <w:b/>
              </w:rPr>
            </w:pPr>
            <w:r>
              <w:rPr>
                <w:b/>
              </w:rPr>
              <w:t>8.15</w:t>
            </w:r>
          </w:p>
        </w:tc>
        <w:tc>
          <w:tcPr>
            <w:tcW w:w="993" w:type="dxa"/>
            <w:tcBorders>
              <w:top w:val="nil"/>
              <w:left w:val="nil"/>
              <w:bottom w:val="single" w:sz="4" w:space="0" w:color="000000" w:themeColor="text1"/>
              <w:right w:val="nil"/>
            </w:tcBorders>
          </w:tcPr>
          <w:p w:rsidR="008F703E" w:rsidRPr="008F703E" w:rsidRDefault="008F703E" w:rsidP="005E7960">
            <w:pPr>
              <w:pStyle w:val="Tabletext"/>
              <w:tabs>
                <w:tab w:val="decimal" w:pos="318"/>
              </w:tabs>
              <w:rPr>
                <w:b/>
              </w:rPr>
            </w:pPr>
            <w:r w:rsidRPr="008F703E">
              <w:rPr>
                <w:b/>
              </w:rPr>
              <w:t>9.14</w:t>
            </w:r>
          </w:p>
        </w:tc>
        <w:tc>
          <w:tcPr>
            <w:tcW w:w="992" w:type="dxa"/>
            <w:tcBorders>
              <w:top w:val="nil"/>
              <w:left w:val="nil"/>
              <w:bottom w:val="single" w:sz="4" w:space="0" w:color="000000" w:themeColor="text1"/>
              <w:right w:val="nil"/>
            </w:tcBorders>
          </w:tcPr>
          <w:p w:rsidR="008F703E" w:rsidRPr="008F703E" w:rsidRDefault="008F703E" w:rsidP="005E7960">
            <w:pPr>
              <w:pStyle w:val="Tabletext"/>
              <w:tabs>
                <w:tab w:val="decimal" w:pos="261"/>
              </w:tabs>
              <w:rPr>
                <w:b/>
              </w:rPr>
            </w:pPr>
            <w:r w:rsidRPr="008F703E">
              <w:rPr>
                <w:b/>
              </w:rPr>
              <w:t>9.2</w:t>
            </w:r>
            <w:r w:rsidR="00CC5BAD">
              <w:rPr>
                <w:b/>
              </w:rPr>
              <w:t>6</w:t>
            </w:r>
          </w:p>
        </w:tc>
      </w:tr>
    </w:tbl>
    <w:p w:rsidR="00976A23" w:rsidRDefault="0023025A" w:rsidP="00976A23">
      <w:pPr>
        <w:pStyle w:val="Source"/>
      </w:pPr>
      <w:r>
        <w:t xml:space="preserve">Note: </w:t>
      </w:r>
      <w:r w:rsidR="000A3C23">
        <w:tab/>
      </w:r>
      <w:r w:rsidR="00DD7225">
        <w:t>For</w:t>
      </w:r>
      <w:r w:rsidR="0068322E">
        <w:t xml:space="preserve"> both the had</w:t>
      </w:r>
      <w:r w:rsidR="00484147">
        <w:t xml:space="preserve"> children and </w:t>
      </w:r>
      <w:r w:rsidR="0099194C">
        <w:t>Year 12</w:t>
      </w:r>
      <w:r w:rsidR="00484147">
        <w:t xml:space="preserve"> completion variables, the age ranges of </w:t>
      </w:r>
      <w:r w:rsidR="00361D0C">
        <w:t>15–</w:t>
      </w:r>
      <w:r w:rsidR="00B01944">
        <w:t>19</w:t>
      </w:r>
      <w:r w:rsidR="00484147">
        <w:t xml:space="preserve"> are used</w:t>
      </w:r>
      <w:r w:rsidR="00D004AC">
        <w:t xml:space="preserve"> </w:t>
      </w:r>
      <w:r w:rsidR="00484147">
        <w:t xml:space="preserve">to </w:t>
      </w:r>
      <w:r w:rsidR="00361D0C">
        <w:t>predict</w:t>
      </w:r>
      <w:r w:rsidR="00DD7225">
        <w:t xml:space="preserve"> </w:t>
      </w:r>
      <w:r w:rsidR="00136A07">
        <w:t>persistently</w:t>
      </w:r>
      <w:r w:rsidR="00361D0C">
        <w:t xml:space="preserve"> NEET at ages 15–</w:t>
      </w:r>
      <w:r w:rsidR="00DD7225">
        <w:t xml:space="preserve">19, </w:t>
      </w:r>
      <w:r w:rsidR="00484147">
        <w:t xml:space="preserve">and </w:t>
      </w:r>
      <w:r w:rsidR="00F917C7">
        <w:t xml:space="preserve">ages </w:t>
      </w:r>
      <w:r w:rsidR="00361D0C">
        <w:t>20–</w:t>
      </w:r>
      <w:r w:rsidR="00B01944">
        <w:t>24</w:t>
      </w:r>
      <w:r w:rsidR="00484147">
        <w:t xml:space="preserve"> during the survey for predicting </w:t>
      </w:r>
      <w:r w:rsidR="00136A07">
        <w:t>persistently</w:t>
      </w:r>
      <w:r w:rsidR="00484147">
        <w:t xml:space="preserve"> NEET at any time.</w:t>
      </w:r>
    </w:p>
    <w:p w:rsidR="0086089E" w:rsidRDefault="0086089E" w:rsidP="00361D0C">
      <w:pPr>
        <w:pStyle w:val="Source"/>
        <w:ind w:firstLine="0"/>
      </w:pPr>
      <w:r>
        <w:t>For ECSC the reference category is the top quartile (least disadvantaged), and for geographical location it is city.</w:t>
      </w:r>
    </w:p>
    <w:p w:rsidR="003A2BF8" w:rsidRDefault="00DC13FF" w:rsidP="00563407">
      <w:pPr>
        <w:pStyle w:val="Text"/>
      </w:pPr>
      <w:r>
        <w:lastRenderedPageBreak/>
        <w:t>Once again</w:t>
      </w:r>
      <w:r w:rsidR="00B872A6">
        <w:t>,</w:t>
      </w:r>
      <w:r>
        <w:t xml:space="preserve"> </w:t>
      </w:r>
      <w:r w:rsidR="00753C86">
        <w:t xml:space="preserve">becoming parents </w:t>
      </w:r>
      <w:r w:rsidR="008F703E">
        <w:t xml:space="preserve">at ages </w:t>
      </w:r>
      <w:r w:rsidR="00B01944">
        <w:t>15—19</w:t>
      </w:r>
      <w:r w:rsidR="00F313D5">
        <w:t xml:space="preserve">, not completing </w:t>
      </w:r>
      <w:r w:rsidR="0099194C">
        <w:t>Year 12</w:t>
      </w:r>
      <w:r w:rsidR="00CE49FE">
        <w:t xml:space="preserve"> (especially for the </w:t>
      </w:r>
      <w:r w:rsidR="002E18B4">
        <w:t xml:space="preserve"> </w:t>
      </w:r>
      <w:r w:rsidR="00CE49FE">
        <w:t>early persistently NEET for the Y03 cohort)</w:t>
      </w:r>
      <w:r w:rsidR="00976A23">
        <w:t xml:space="preserve">, and being in the lowest </w:t>
      </w:r>
      <w:r w:rsidR="00484147">
        <w:t>ESCS</w:t>
      </w:r>
      <w:r w:rsidR="00976A23">
        <w:t xml:space="preserve"> quartile </w:t>
      </w:r>
      <w:r w:rsidR="00502A93">
        <w:t>(</w:t>
      </w:r>
      <w:r w:rsidR="00361D0C">
        <w:t>by comparison with</w:t>
      </w:r>
      <w:r w:rsidR="00502A93">
        <w:t xml:space="preserve"> the highest ESCS quartile) </w:t>
      </w:r>
      <w:r w:rsidR="00976A23">
        <w:t>are</w:t>
      </w:r>
      <w:r w:rsidR="00F313D5">
        <w:t xml:space="preserve"> </w:t>
      </w:r>
      <w:r w:rsidR="00920640">
        <w:t xml:space="preserve">consistently </w:t>
      </w:r>
      <w:r w:rsidR="00405C5A">
        <w:t xml:space="preserve">associated with a greater likelihood of being </w:t>
      </w:r>
      <w:r w:rsidR="00136A07">
        <w:t>persistently</w:t>
      </w:r>
      <w:r w:rsidR="00405C5A">
        <w:t xml:space="preserve"> NEET</w:t>
      </w:r>
      <w:r w:rsidR="00920640">
        <w:t>.</w:t>
      </w:r>
      <w:r w:rsidR="00F313D5">
        <w:t xml:space="preserve"> </w:t>
      </w:r>
      <w:r w:rsidR="001A4150">
        <w:t xml:space="preserve">Being non-Indigenous is associated with a significantly lower likelihood of being </w:t>
      </w:r>
      <w:r w:rsidR="00136A07">
        <w:t>persistently</w:t>
      </w:r>
      <w:r w:rsidR="001A4150">
        <w:t xml:space="preserve"> NEET for the Y06 cohort only</w:t>
      </w:r>
      <w:r w:rsidR="0086197C">
        <w:t xml:space="preserve"> (however, we saw previously that the effect size was </w:t>
      </w:r>
      <w:r w:rsidR="00AF3C02">
        <w:t>very small</w:t>
      </w:r>
      <w:r w:rsidR="0086197C">
        <w:t>)</w:t>
      </w:r>
      <w:r w:rsidR="001A0D55">
        <w:t>.</w:t>
      </w:r>
      <w:r w:rsidR="00361D0C">
        <w:t xml:space="preserve"> </w:t>
      </w:r>
      <w:r w:rsidR="001A0D55">
        <w:t>Having children increase</w:t>
      </w:r>
      <w:r w:rsidR="00361D0C">
        <w:t>s</w:t>
      </w:r>
      <w:r w:rsidR="00F313D5">
        <w:t xml:space="preserve"> the likelihood of being </w:t>
      </w:r>
      <w:r w:rsidR="00136A07">
        <w:t>persistentl</w:t>
      </w:r>
      <w:r w:rsidR="00F313D5">
        <w:t xml:space="preserve">y NEET by </w:t>
      </w:r>
      <w:r w:rsidR="00976A23">
        <w:t xml:space="preserve">about 10 times </w:t>
      </w:r>
      <w:r w:rsidR="00361D0C">
        <w:t>by comparison with</w:t>
      </w:r>
      <w:r w:rsidR="00976A23">
        <w:t xml:space="preserve"> not having children (</w:t>
      </w:r>
      <w:r w:rsidR="00976A23" w:rsidRPr="00976A23">
        <w:t>noting that this is a relative measure</w:t>
      </w:r>
      <w:r w:rsidR="00976A23">
        <w:t>).</w:t>
      </w:r>
      <w:r w:rsidR="00D004AC">
        <w:t xml:space="preserve"> </w:t>
      </w:r>
      <w:r w:rsidR="00C80501">
        <w:t>W</w:t>
      </w:r>
      <w:r w:rsidR="00976A23">
        <w:t xml:space="preserve">e saw from table 4 that the percentage of the </w:t>
      </w:r>
      <w:r w:rsidR="00C80501">
        <w:t xml:space="preserve">overall </w:t>
      </w:r>
      <w:r w:rsidR="00976A23">
        <w:t xml:space="preserve">sample of </w:t>
      </w:r>
      <w:r w:rsidR="00136A07">
        <w:t>persistently</w:t>
      </w:r>
      <w:r w:rsidR="00976A23">
        <w:t xml:space="preserve"> NEET </w:t>
      </w:r>
      <w:r w:rsidR="00361D0C">
        <w:t>who</w:t>
      </w:r>
      <w:r w:rsidR="00976A23">
        <w:t xml:space="preserve"> had children was very high.</w:t>
      </w:r>
      <w:r w:rsidR="00D004AC">
        <w:t xml:space="preserve"> </w:t>
      </w:r>
    </w:p>
    <w:p w:rsidR="00220098" w:rsidRDefault="00220098" w:rsidP="00220098">
      <w:pPr>
        <w:pStyle w:val="Text"/>
      </w:pPr>
      <w:r>
        <w:t xml:space="preserve">In comparison, the OECD (2016) study found </w:t>
      </w:r>
      <w:r w:rsidR="008F0EE1">
        <w:t>long-term</w:t>
      </w:r>
      <w:r>
        <w:t xml:space="preserve"> NEET in Australia</w:t>
      </w:r>
      <w:r>
        <w:rPr>
          <w:rStyle w:val="FootnoteReference"/>
        </w:rPr>
        <w:footnoteReference w:id="15"/>
      </w:r>
      <w:r w:rsidR="00D004AC">
        <w:t xml:space="preserve"> </w:t>
      </w:r>
      <w:r>
        <w:t>to be higher for women (particularl</w:t>
      </w:r>
      <w:r w:rsidR="00B872A6">
        <w:t>y young women who were parents);</w:t>
      </w:r>
      <w:r>
        <w:t xml:space="preserve"> those </w:t>
      </w:r>
      <w:r w:rsidR="00B872A6">
        <w:t>with low educational attainment;</w:t>
      </w:r>
      <w:r>
        <w:t xml:space="preserve"> Indigenous youth</w:t>
      </w:r>
      <w:r w:rsidR="00B872A6">
        <w:t>;</w:t>
      </w:r>
      <w:r>
        <w:t xml:space="preserve"> and low parental education. While we found low educational attainment to be associated with being persistently NEET, we did not find enough evidence to </w:t>
      </w:r>
      <w:r w:rsidR="00361D0C">
        <w:t>make</w:t>
      </w:r>
      <w:r>
        <w:t xml:space="preserve"> this </w:t>
      </w:r>
      <w:r w:rsidR="00361D0C">
        <w:t xml:space="preserve">claim </w:t>
      </w:r>
      <w:r>
        <w:t xml:space="preserve">for females and Indigenous youth. </w:t>
      </w:r>
      <w:r w:rsidR="0086197C">
        <w:t>For Indigenous youth, this could be due to the relatively small sample of persistently NEET, particularly for the Y03 cohort. While there is some marginal evidence that females were more likely to be persistently NEET for the Y03 cohort</w:t>
      </w:r>
      <w:r w:rsidR="00DF1988">
        <w:t xml:space="preserve"> (over the entire survey period</w:t>
      </w:r>
      <w:r w:rsidR="000F0ED7">
        <w:t>, not early persistent NEET</w:t>
      </w:r>
      <w:r w:rsidR="00DF1988">
        <w:t xml:space="preserve">), there was no </w:t>
      </w:r>
      <w:r w:rsidR="000F0ED7">
        <w:t xml:space="preserve">significant </w:t>
      </w:r>
      <w:r w:rsidR="00DF1988">
        <w:t xml:space="preserve">difference for the Y06 cohort. The way the OECD defined </w:t>
      </w:r>
      <w:r w:rsidR="008F0EE1">
        <w:t>long-term</w:t>
      </w:r>
      <w:r w:rsidR="00DF1988">
        <w:t xml:space="preserve"> NEET</w:t>
      </w:r>
      <w:r w:rsidR="00CB53A5">
        <w:t>,</w:t>
      </w:r>
      <w:r w:rsidR="00DF1988">
        <w:t xml:space="preserve"> the different observation period</w:t>
      </w:r>
      <w:r w:rsidR="00361D0C">
        <w:t>, the different data</w:t>
      </w:r>
      <w:r w:rsidR="00CB53A5">
        <w:t>set and the methodology used</w:t>
      </w:r>
      <w:r w:rsidR="00DF1988">
        <w:t xml:space="preserve"> could </w:t>
      </w:r>
      <w:r w:rsidR="00361D0C">
        <w:t>partly</w:t>
      </w:r>
      <w:r w:rsidR="00CB53A5">
        <w:t xml:space="preserve"> a</w:t>
      </w:r>
      <w:r w:rsidR="00DF1988">
        <w:t>ccoun</w:t>
      </w:r>
      <w:r w:rsidR="00CB53A5">
        <w:t>t for these differences.</w:t>
      </w:r>
      <w:r w:rsidR="00D004AC">
        <w:t xml:space="preserve"> </w:t>
      </w:r>
      <w:r w:rsidR="001F52BE">
        <w:t xml:space="preserve">But </w:t>
      </w:r>
      <w:r w:rsidR="000F0ED7">
        <w:t>we also saw that the GFC appears to have affected young people more evenly for the Y06 cohort, so that may also account for why there was no significant effect for gender for this cohort.</w:t>
      </w:r>
    </w:p>
    <w:p w:rsidR="00A62E08" w:rsidRDefault="005736D9" w:rsidP="00563407">
      <w:pPr>
        <w:pStyle w:val="Text"/>
      </w:pPr>
      <w:r>
        <w:t>In summary,</w:t>
      </w:r>
      <w:r w:rsidR="00A62E08">
        <w:t xml:space="preserve"> </w:t>
      </w:r>
      <w:r>
        <w:t>o</w:t>
      </w:r>
      <w:r w:rsidR="00726F7A">
        <w:t xml:space="preserve">ur analysis has uncovered two factors that seem to be clearly associated with a greater likelihood of having a </w:t>
      </w:r>
      <w:r w:rsidR="00136A07">
        <w:t>persistently</w:t>
      </w:r>
      <w:r w:rsidR="00726F7A">
        <w:t xml:space="preserve"> NEET period </w:t>
      </w:r>
      <w:r w:rsidR="00AD0762">
        <w:t>at any time during the survey and also the period during which the survey parti</w:t>
      </w:r>
      <w:r w:rsidR="00361D0C">
        <w:t>cipants were aged 15—</w:t>
      </w:r>
      <w:r w:rsidR="00AD0762">
        <w:t>19</w:t>
      </w:r>
      <w:r w:rsidR="00477891">
        <w:t xml:space="preserve"> </w:t>
      </w:r>
      <w:r w:rsidR="00361D0C">
        <w:t>by comparison with their counterparts:</w:t>
      </w:r>
      <w:r w:rsidR="00477891">
        <w:t xml:space="preserve"> </w:t>
      </w:r>
      <w:r w:rsidR="00CE49FE">
        <w:t>h</w:t>
      </w:r>
      <w:r w:rsidR="00477891">
        <w:t>aving childre</w:t>
      </w:r>
      <w:r w:rsidR="00361D0C">
        <w:t>n, particularly at an early age;</w:t>
      </w:r>
      <w:r w:rsidR="00477891">
        <w:t xml:space="preserve"> and not completing </w:t>
      </w:r>
      <w:r w:rsidR="0099194C">
        <w:t>Year 12</w:t>
      </w:r>
      <w:r w:rsidR="00477891">
        <w:t xml:space="preserve"> (</w:t>
      </w:r>
      <w:r w:rsidR="0086089E">
        <w:t xml:space="preserve">but also to some </w:t>
      </w:r>
      <w:r w:rsidR="0086089E" w:rsidRPr="0086089E">
        <w:t>extent</w:t>
      </w:r>
      <w:r w:rsidR="00477891" w:rsidRPr="0086089E">
        <w:t xml:space="preserve"> </w:t>
      </w:r>
      <w:r w:rsidR="00502A93">
        <w:t xml:space="preserve">being in the lowest </w:t>
      </w:r>
      <w:r w:rsidR="00484147" w:rsidRPr="0086089E">
        <w:t>E</w:t>
      </w:r>
      <w:r w:rsidR="00477891" w:rsidRPr="0086089E">
        <w:t>S</w:t>
      </w:r>
      <w:r w:rsidR="00484147" w:rsidRPr="0086089E">
        <w:t>C</w:t>
      </w:r>
      <w:r w:rsidR="00477891" w:rsidRPr="0086089E">
        <w:t>S</w:t>
      </w:r>
      <w:r w:rsidR="00502A93">
        <w:t xml:space="preserve"> quartile</w:t>
      </w:r>
      <w:r w:rsidR="00477891" w:rsidRPr="0086089E">
        <w:t xml:space="preserve">). </w:t>
      </w:r>
      <w:r w:rsidR="00361D0C">
        <w:t>Other research</w:t>
      </w:r>
      <w:r w:rsidR="00762409">
        <w:t>, discussed in the literature overview and support document,</w:t>
      </w:r>
      <w:r w:rsidR="001F1D7C">
        <w:t xml:space="preserve"> </w:t>
      </w:r>
      <w:r w:rsidR="00361D0C">
        <w:t>has</w:t>
      </w:r>
      <w:r w:rsidR="00405C5A">
        <w:t xml:space="preserve"> also </w:t>
      </w:r>
      <w:r w:rsidR="00361D0C">
        <w:t xml:space="preserve">found </w:t>
      </w:r>
      <w:r w:rsidR="00762409">
        <w:t>related</w:t>
      </w:r>
      <w:r w:rsidR="00361D0C">
        <w:t xml:space="preserve"> </w:t>
      </w:r>
      <w:r w:rsidR="00405C5A">
        <w:t xml:space="preserve">factors to be associated with being </w:t>
      </w:r>
      <w:r w:rsidR="00136A07">
        <w:t>persistently</w:t>
      </w:r>
      <w:r w:rsidR="00361D0C">
        <w:t xml:space="preserve"> NEET</w:t>
      </w:r>
      <w:r w:rsidR="00405C5A">
        <w:t xml:space="preserve">. </w:t>
      </w:r>
    </w:p>
    <w:p w:rsidR="002B0808" w:rsidRDefault="002B0808" w:rsidP="002B0808">
      <w:pPr>
        <w:pStyle w:val="Heading2"/>
      </w:pPr>
      <w:bookmarkStart w:id="61" w:name="_Toc491174830"/>
      <w:r>
        <w:t xml:space="preserve">Main activities of the </w:t>
      </w:r>
      <w:r w:rsidR="00136A07">
        <w:t>persistently</w:t>
      </w:r>
      <w:r>
        <w:t xml:space="preserve"> NEET group</w:t>
      </w:r>
      <w:bookmarkEnd w:id="61"/>
    </w:p>
    <w:p w:rsidR="00086092" w:rsidRDefault="00853DDA" w:rsidP="00CD300C">
      <w:pPr>
        <w:pStyle w:val="Text"/>
      </w:pPr>
      <w:r w:rsidRPr="00853DDA">
        <w:t xml:space="preserve">LSAY provides some insight into their activities </w:t>
      </w:r>
      <w:r w:rsidR="00086092" w:rsidRPr="00853DDA">
        <w:t>at point of interview</w:t>
      </w:r>
      <w:r w:rsidR="00361D0C">
        <w:t xml:space="preserve"> (not on a month-by-</w:t>
      </w:r>
      <w:r w:rsidR="000463A9">
        <w:t>month basis)</w:t>
      </w:r>
      <w:r w:rsidR="00361D0C">
        <w:t>.</w:t>
      </w:r>
      <w:r>
        <w:rPr>
          <w:rStyle w:val="FootnoteReference"/>
        </w:rPr>
        <w:footnoteReference w:id="16"/>
      </w:r>
      <w:r w:rsidR="00EF1543">
        <w:t xml:space="preserve"> </w:t>
      </w:r>
      <w:r>
        <w:t>Th</w:t>
      </w:r>
      <w:r w:rsidR="00B872A6">
        <w:t>e</w:t>
      </w:r>
      <w:r>
        <w:t xml:space="preserve"> analysis </w:t>
      </w:r>
      <w:r w:rsidR="00B872A6">
        <w:t xml:space="preserve">here </w:t>
      </w:r>
      <w:r w:rsidR="00407C78">
        <w:t xml:space="preserve">is intended to </w:t>
      </w:r>
      <w:r w:rsidR="00CD3701">
        <w:t xml:space="preserve">provide a </w:t>
      </w:r>
      <w:r w:rsidR="00EF1543">
        <w:t xml:space="preserve">broad </w:t>
      </w:r>
      <w:r>
        <w:t>indication</w:t>
      </w:r>
      <w:r w:rsidR="00EF1543">
        <w:t xml:space="preserve"> </w:t>
      </w:r>
      <w:r w:rsidR="00CD3701">
        <w:t xml:space="preserve">of the types of activities being undertaken by the </w:t>
      </w:r>
      <w:r w:rsidR="00136A07">
        <w:t>persistently</w:t>
      </w:r>
      <w:r w:rsidR="00EF1543">
        <w:t xml:space="preserve"> </w:t>
      </w:r>
      <w:r w:rsidR="00CD3701">
        <w:t>NEET group</w:t>
      </w:r>
      <w:r>
        <w:t xml:space="preserve"> </w:t>
      </w:r>
      <w:r w:rsidR="00361D0C">
        <w:t>and therefore</w:t>
      </w:r>
      <w:r w:rsidR="00407C78">
        <w:t xml:space="preserve"> should be seen as</w:t>
      </w:r>
      <w:r>
        <w:t xml:space="preserve"> indicative</w:t>
      </w:r>
      <w:r w:rsidR="00407C78">
        <w:t xml:space="preserve"> only</w:t>
      </w:r>
      <w:r>
        <w:t>, but</w:t>
      </w:r>
      <w:r w:rsidR="00CD3701">
        <w:t xml:space="preserve"> </w:t>
      </w:r>
      <w:r w:rsidR="00AC4DC0">
        <w:t xml:space="preserve">it </w:t>
      </w:r>
      <w:r w:rsidR="00CD3701">
        <w:t>adds a further dimension to the analysis</w:t>
      </w:r>
      <w:r>
        <w:t xml:space="preserve"> of socio-demographic characteristics.</w:t>
      </w:r>
      <w:r w:rsidR="003068F5">
        <w:t xml:space="preserve"> </w:t>
      </w:r>
      <w:r w:rsidR="00AC4DC0">
        <w:t>T</w:t>
      </w:r>
      <w:r w:rsidR="00954955">
        <w:t xml:space="preserve">his section </w:t>
      </w:r>
      <w:r w:rsidR="00AC4DC0">
        <w:t xml:space="preserve">thus </w:t>
      </w:r>
      <w:r w:rsidR="00954955">
        <w:t xml:space="preserve">provides information on both those who were not in the labour force and those who were unemployed. </w:t>
      </w:r>
    </w:p>
    <w:p w:rsidR="0063245D" w:rsidRDefault="0054762F" w:rsidP="00CD300C">
      <w:pPr>
        <w:pStyle w:val="Text"/>
      </w:pPr>
      <w:r>
        <w:t>T</w:t>
      </w:r>
      <w:r w:rsidR="0063245D">
        <w:t>able</w:t>
      </w:r>
      <w:r w:rsidR="00EF1543">
        <w:t xml:space="preserve"> </w:t>
      </w:r>
      <w:r w:rsidR="00653520">
        <w:t>6</w:t>
      </w:r>
      <w:r w:rsidR="0063245D">
        <w:t xml:space="preserve"> provides a summary of the main activities of those who were </w:t>
      </w:r>
      <w:r w:rsidR="00136A07">
        <w:t>persistently</w:t>
      </w:r>
      <w:r w:rsidR="0063245D">
        <w:t xml:space="preserve"> NEET for both the Y03 and Y06 cohorts</w:t>
      </w:r>
      <w:r w:rsidR="00307713">
        <w:t xml:space="preserve"> and for both males and females</w:t>
      </w:r>
      <w:r w:rsidR="005E3AA6">
        <w:t>.</w:t>
      </w:r>
      <w:r w:rsidR="00307713">
        <w:t xml:space="preserve"> </w:t>
      </w:r>
      <w:r>
        <w:t>It also</w:t>
      </w:r>
      <w:r w:rsidR="00307713">
        <w:t xml:space="preserve"> provides information </w:t>
      </w:r>
      <w:r w:rsidR="00307713">
        <w:lastRenderedPageBreak/>
        <w:t xml:space="preserve">on </w:t>
      </w:r>
      <w:r w:rsidR="00AC4DC0">
        <w:t xml:space="preserve">the </w:t>
      </w:r>
      <w:r w:rsidR="00307713">
        <w:t xml:space="preserve">proportions </w:t>
      </w:r>
      <w:r w:rsidR="001F1D7C">
        <w:t>that</w:t>
      </w:r>
      <w:r w:rsidR="00307713">
        <w:t xml:space="preserve"> were </w:t>
      </w:r>
      <w:r w:rsidR="00AC4DC0">
        <w:t xml:space="preserve">not in the labour force </w:t>
      </w:r>
      <w:r w:rsidR="00307713">
        <w:t>and unemployed by cohort and gender.</w:t>
      </w:r>
      <w:r w:rsidR="00D004AC">
        <w:t xml:space="preserve"> </w:t>
      </w:r>
    </w:p>
    <w:p w:rsidR="00073743" w:rsidRPr="00CD300C" w:rsidRDefault="00503D11" w:rsidP="00C2643F">
      <w:pPr>
        <w:pStyle w:val="Tabletitle"/>
      </w:pPr>
      <w:bookmarkStart w:id="62" w:name="_Toc489861754"/>
      <w:r>
        <w:t xml:space="preserve">Table </w:t>
      </w:r>
      <w:r w:rsidR="00C04BD6">
        <w:t>6</w:t>
      </w:r>
      <w:r>
        <w:t xml:space="preserve"> </w:t>
      </w:r>
      <w:r w:rsidR="00530265">
        <w:tab/>
      </w:r>
      <w:r>
        <w:t xml:space="preserve">Summary of main activities for the </w:t>
      </w:r>
      <w:r w:rsidR="00136A07">
        <w:t>persistently</w:t>
      </w:r>
      <w:r>
        <w:t xml:space="preserve"> NEET group </w:t>
      </w:r>
      <w:r w:rsidR="00AC4DC0">
        <w:t>not in the labour force</w:t>
      </w:r>
      <w:r>
        <w:t xml:space="preserve"> </w:t>
      </w:r>
      <w:r w:rsidR="005204A0">
        <w:t>by gender</w:t>
      </w:r>
      <w:r w:rsidR="0054762F">
        <w:t xml:space="preserve">, and </w:t>
      </w:r>
      <w:r w:rsidR="001A0D55">
        <w:t>proportions unemployed</w:t>
      </w:r>
      <w:r w:rsidR="00AC4DC0">
        <w:t xml:space="preserve"> – n</w:t>
      </w:r>
      <w:r w:rsidR="0063245D">
        <w:t>umbers summed across waves</w:t>
      </w:r>
      <w:r w:rsidR="0009462E">
        <w:t xml:space="preserve"> </w:t>
      </w:r>
      <w:r w:rsidR="0086089E">
        <w:t>(</w:t>
      </w:r>
      <w:r w:rsidR="0009462E">
        <w:t>%</w:t>
      </w:r>
      <w:r w:rsidR="0086089E">
        <w:t>)</w:t>
      </w:r>
      <w:bookmarkEnd w:id="62"/>
    </w:p>
    <w:tbl>
      <w:tblPr>
        <w:tblStyle w:val="TableGrid"/>
        <w:tblW w:w="7793" w:type="dxa"/>
        <w:tblInd w:w="108" w:type="dxa"/>
        <w:tblLook w:val="04A0" w:firstRow="1" w:lastRow="0" w:firstColumn="1" w:lastColumn="0" w:noHBand="0" w:noVBand="1"/>
      </w:tblPr>
      <w:tblGrid>
        <w:gridCol w:w="1971"/>
        <w:gridCol w:w="868"/>
        <w:gridCol w:w="138"/>
        <w:gridCol w:w="710"/>
        <w:gridCol w:w="138"/>
        <w:gridCol w:w="711"/>
        <w:gridCol w:w="138"/>
        <w:gridCol w:w="1138"/>
        <w:gridCol w:w="138"/>
        <w:gridCol w:w="713"/>
        <w:gridCol w:w="138"/>
        <w:gridCol w:w="854"/>
        <w:gridCol w:w="138"/>
      </w:tblGrid>
      <w:tr w:rsidR="00073743" w:rsidTr="005E7960">
        <w:trPr>
          <w:gridAfter w:val="1"/>
          <w:wAfter w:w="138" w:type="dxa"/>
        </w:trPr>
        <w:tc>
          <w:tcPr>
            <w:tcW w:w="1971" w:type="dxa"/>
            <w:tcBorders>
              <w:left w:val="nil"/>
              <w:bottom w:val="nil"/>
              <w:right w:val="nil"/>
            </w:tcBorders>
          </w:tcPr>
          <w:p w:rsidR="00073743" w:rsidRDefault="00073743" w:rsidP="0009462E">
            <w:pPr>
              <w:pStyle w:val="Tablehead1"/>
            </w:pPr>
          </w:p>
        </w:tc>
        <w:tc>
          <w:tcPr>
            <w:tcW w:w="2565" w:type="dxa"/>
            <w:gridSpan w:val="5"/>
            <w:tcBorders>
              <w:left w:val="nil"/>
              <w:bottom w:val="nil"/>
              <w:right w:val="nil"/>
            </w:tcBorders>
          </w:tcPr>
          <w:p w:rsidR="00073743" w:rsidRPr="00073743" w:rsidRDefault="00073743" w:rsidP="0009462E">
            <w:pPr>
              <w:pStyle w:val="Tablehead1"/>
              <w:jc w:val="center"/>
            </w:pPr>
            <w:r>
              <w:t>Y03</w:t>
            </w:r>
          </w:p>
        </w:tc>
        <w:tc>
          <w:tcPr>
            <w:tcW w:w="3119" w:type="dxa"/>
            <w:gridSpan w:val="6"/>
            <w:tcBorders>
              <w:left w:val="nil"/>
              <w:bottom w:val="nil"/>
              <w:right w:val="nil"/>
            </w:tcBorders>
          </w:tcPr>
          <w:p w:rsidR="00073743" w:rsidRDefault="00073743" w:rsidP="0009462E">
            <w:pPr>
              <w:pStyle w:val="Tablehead1"/>
              <w:jc w:val="center"/>
            </w:pPr>
            <w:r>
              <w:t>Y06</w:t>
            </w:r>
          </w:p>
        </w:tc>
      </w:tr>
      <w:tr w:rsidR="00307713" w:rsidTr="005E7960">
        <w:tc>
          <w:tcPr>
            <w:tcW w:w="1971" w:type="dxa"/>
            <w:tcBorders>
              <w:top w:val="nil"/>
              <w:left w:val="nil"/>
              <w:bottom w:val="single" w:sz="4" w:space="0" w:color="000000" w:themeColor="text1"/>
              <w:right w:val="nil"/>
            </w:tcBorders>
          </w:tcPr>
          <w:p w:rsidR="0009462E" w:rsidRDefault="0009462E" w:rsidP="0009462E">
            <w:pPr>
              <w:pStyle w:val="Tablehead2"/>
            </w:pPr>
            <w:r>
              <w:t>Main activity</w:t>
            </w:r>
          </w:p>
        </w:tc>
        <w:tc>
          <w:tcPr>
            <w:tcW w:w="1006" w:type="dxa"/>
            <w:gridSpan w:val="2"/>
            <w:tcBorders>
              <w:top w:val="nil"/>
              <w:left w:val="nil"/>
              <w:bottom w:val="single" w:sz="4" w:space="0" w:color="000000" w:themeColor="text1"/>
              <w:right w:val="nil"/>
            </w:tcBorders>
          </w:tcPr>
          <w:p w:rsidR="0009462E" w:rsidRDefault="00A0683C" w:rsidP="005E7960">
            <w:pPr>
              <w:pStyle w:val="Tablehead2"/>
              <w:jc w:val="right"/>
            </w:pPr>
            <w:r>
              <w:t>Fem</w:t>
            </w:r>
            <w:r w:rsidR="0009462E">
              <w:t>ales</w:t>
            </w:r>
          </w:p>
        </w:tc>
        <w:tc>
          <w:tcPr>
            <w:tcW w:w="848" w:type="dxa"/>
            <w:gridSpan w:val="2"/>
            <w:tcBorders>
              <w:top w:val="nil"/>
              <w:left w:val="nil"/>
              <w:bottom w:val="single" w:sz="4" w:space="0" w:color="000000" w:themeColor="text1"/>
              <w:right w:val="nil"/>
            </w:tcBorders>
          </w:tcPr>
          <w:p w:rsidR="0009462E" w:rsidRDefault="00A0683C" w:rsidP="005E7960">
            <w:pPr>
              <w:pStyle w:val="Tablehead2"/>
              <w:jc w:val="right"/>
            </w:pPr>
            <w:r>
              <w:t>M</w:t>
            </w:r>
            <w:r w:rsidR="0009462E">
              <w:t>ales</w:t>
            </w:r>
          </w:p>
        </w:tc>
        <w:tc>
          <w:tcPr>
            <w:tcW w:w="849" w:type="dxa"/>
            <w:gridSpan w:val="2"/>
            <w:tcBorders>
              <w:top w:val="nil"/>
              <w:left w:val="nil"/>
              <w:bottom w:val="single" w:sz="4" w:space="0" w:color="000000" w:themeColor="text1"/>
              <w:right w:val="nil"/>
            </w:tcBorders>
          </w:tcPr>
          <w:p w:rsidR="0009462E" w:rsidRDefault="0009462E" w:rsidP="005E7960">
            <w:pPr>
              <w:pStyle w:val="Tablehead2"/>
              <w:jc w:val="right"/>
            </w:pPr>
            <w:r>
              <w:t>Total</w:t>
            </w:r>
          </w:p>
        </w:tc>
        <w:tc>
          <w:tcPr>
            <w:tcW w:w="1276" w:type="dxa"/>
            <w:gridSpan w:val="2"/>
            <w:tcBorders>
              <w:top w:val="nil"/>
              <w:left w:val="nil"/>
              <w:bottom w:val="single" w:sz="4" w:space="0" w:color="000000" w:themeColor="text1"/>
              <w:right w:val="nil"/>
            </w:tcBorders>
          </w:tcPr>
          <w:p w:rsidR="0009462E" w:rsidRDefault="00A0683C" w:rsidP="005E7960">
            <w:pPr>
              <w:pStyle w:val="Tablehead2"/>
              <w:jc w:val="right"/>
            </w:pPr>
            <w:r>
              <w:t>Fem</w:t>
            </w:r>
            <w:r w:rsidR="0009462E">
              <w:t>ales</w:t>
            </w:r>
          </w:p>
        </w:tc>
        <w:tc>
          <w:tcPr>
            <w:tcW w:w="851" w:type="dxa"/>
            <w:gridSpan w:val="2"/>
            <w:tcBorders>
              <w:top w:val="nil"/>
              <w:left w:val="nil"/>
              <w:bottom w:val="single" w:sz="4" w:space="0" w:color="000000" w:themeColor="text1"/>
              <w:right w:val="nil"/>
            </w:tcBorders>
          </w:tcPr>
          <w:p w:rsidR="0009462E" w:rsidRDefault="00A0683C" w:rsidP="005E7960">
            <w:pPr>
              <w:pStyle w:val="Tablehead2"/>
              <w:jc w:val="right"/>
            </w:pPr>
            <w:r>
              <w:t>M</w:t>
            </w:r>
            <w:r w:rsidR="0009462E">
              <w:t>ales</w:t>
            </w:r>
          </w:p>
        </w:tc>
        <w:tc>
          <w:tcPr>
            <w:tcW w:w="992" w:type="dxa"/>
            <w:gridSpan w:val="2"/>
            <w:tcBorders>
              <w:top w:val="nil"/>
              <w:left w:val="nil"/>
              <w:bottom w:val="single" w:sz="4" w:space="0" w:color="000000" w:themeColor="text1"/>
              <w:right w:val="nil"/>
            </w:tcBorders>
          </w:tcPr>
          <w:p w:rsidR="0009462E" w:rsidRDefault="0009462E" w:rsidP="005E7960">
            <w:pPr>
              <w:pStyle w:val="Tablehead2"/>
              <w:jc w:val="right"/>
            </w:pPr>
            <w:r>
              <w:t>Total</w:t>
            </w:r>
          </w:p>
        </w:tc>
      </w:tr>
      <w:tr w:rsidR="0009462E" w:rsidTr="005E7960">
        <w:trPr>
          <w:gridAfter w:val="1"/>
          <w:wAfter w:w="138" w:type="dxa"/>
        </w:trPr>
        <w:tc>
          <w:tcPr>
            <w:tcW w:w="1971" w:type="dxa"/>
            <w:tcBorders>
              <w:left w:val="nil"/>
              <w:bottom w:val="nil"/>
              <w:right w:val="nil"/>
            </w:tcBorders>
          </w:tcPr>
          <w:p w:rsidR="0009462E" w:rsidRDefault="0009462E" w:rsidP="00073743">
            <w:pPr>
              <w:pStyle w:val="Tabletext"/>
            </w:pPr>
            <w:r>
              <w:t>Study or training</w:t>
            </w:r>
          </w:p>
        </w:tc>
        <w:tc>
          <w:tcPr>
            <w:tcW w:w="868" w:type="dxa"/>
            <w:tcBorders>
              <w:left w:val="nil"/>
              <w:bottom w:val="nil"/>
              <w:right w:val="nil"/>
            </w:tcBorders>
          </w:tcPr>
          <w:p w:rsidR="0009462E" w:rsidRDefault="00A0683C" w:rsidP="00A0683C">
            <w:pPr>
              <w:pStyle w:val="Tabletext"/>
              <w:jc w:val="right"/>
            </w:pPr>
            <w:r>
              <w:t>2</w:t>
            </w:r>
          </w:p>
        </w:tc>
        <w:tc>
          <w:tcPr>
            <w:tcW w:w="848" w:type="dxa"/>
            <w:gridSpan w:val="2"/>
            <w:tcBorders>
              <w:left w:val="nil"/>
              <w:bottom w:val="nil"/>
              <w:right w:val="nil"/>
            </w:tcBorders>
          </w:tcPr>
          <w:p w:rsidR="0009462E" w:rsidRDefault="00A0683C" w:rsidP="00A0683C">
            <w:pPr>
              <w:pStyle w:val="Tabletext"/>
              <w:jc w:val="right"/>
            </w:pPr>
            <w:r>
              <w:t>15</w:t>
            </w:r>
          </w:p>
        </w:tc>
        <w:tc>
          <w:tcPr>
            <w:tcW w:w="849" w:type="dxa"/>
            <w:gridSpan w:val="2"/>
            <w:tcBorders>
              <w:left w:val="nil"/>
              <w:bottom w:val="nil"/>
              <w:right w:val="nil"/>
            </w:tcBorders>
          </w:tcPr>
          <w:p w:rsidR="0009462E" w:rsidRDefault="00A0683C" w:rsidP="00A0683C">
            <w:pPr>
              <w:pStyle w:val="Tabletext"/>
              <w:jc w:val="right"/>
            </w:pPr>
            <w:r>
              <w:t>5</w:t>
            </w:r>
          </w:p>
        </w:tc>
        <w:tc>
          <w:tcPr>
            <w:tcW w:w="1276" w:type="dxa"/>
            <w:gridSpan w:val="2"/>
            <w:tcBorders>
              <w:left w:val="nil"/>
              <w:bottom w:val="nil"/>
              <w:right w:val="nil"/>
            </w:tcBorders>
          </w:tcPr>
          <w:p w:rsidR="0009462E" w:rsidRDefault="00A0683C" w:rsidP="00A0683C">
            <w:pPr>
              <w:pStyle w:val="Tabletext"/>
              <w:jc w:val="right"/>
            </w:pPr>
            <w:r>
              <w:t>3</w:t>
            </w:r>
          </w:p>
        </w:tc>
        <w:tc>
          <w:tcPr>
            <w:tcW w:w="851" w:type="dxa"/>
            <w:gridSpan w:val="2"/>
            <w:tcBorders>
              <w:left w:val="nil"/>
              <w:bottom w:val="nil"/>
              <w:right w:val="nil"/>
            </w:tcBorders>
          </w:tcPr>
          <w:p w:rsidR="0009462E" w:rsidRPr="00F86884" w:rsidRDefault="0086089E" w:rsidP="0086089E">
            <w:pPr>
              <w:pStyle w:val="Tabletext"/>
              <w:jc w:val="right"/>
            </w:pPr>
            <w:r w:rsidRPr="00F86884">
              <w:t>5</w:t>
            </w:r>
          </w:p>
        </w:tc>
        <w:tc>
          <w:tcPr>
            <w:tcW w:w="992" w:type="dxa"/>
            <w:gridSpan w:val="2"/>
            <w:tcBorders>
              <w:left w:val="nil"/>
              <w:bottom w:val="nil"/>
              <w:right w:val="nil"/>
            </w:tcBorders>
          </w:tcPr>
          <w:p w:rsidR="0009462E" w:rsidRDefault="00A0683C" w:rsidP="00A0683C">
            <w:pPr>
              <w:pStyle w:val="Tabletext"/>
              <w:jc w:val="right"/>
            </w:pPr>
            <w:r>
              <w:t>4</w:t>
            </w:r>
          </w:p>
        </w:tc>
      </w:tr>
      <w:tr w:rsidR="0009462E" w:rsidTr="005E7960">
        <w:trPr>
          <w:gridAfter w:val="1"/>
          <w:wAfter w:w="138" w:type="dxa"/>
        </w:trPr>
        <w:tc>
          <w:tcPr>
            <w:tcW w:w="1971" w:type="dxa"/>
            <w:tcBorders>
              <w:top w:val="nil"/>
              <w:left w:val="nil"/>
              <w:bottom w:val="nil"/>
              <w:right w:val="nil"/>
            </w:tcBorders>
          </w:tcPr>
          <w:p w:rsidR="0009462E" w:rsidRDefault="0009462E" w:rsidP="00073743">
            <w:pPr>
              <w:pStyle w:val="Tabletext"/>
            </w:pPr>
            <w:r>
              <w:t>Home duties or looking after children</w:t>
            </w:r>
          </w:p>
        </w:tc>
        <w:tc>
          <w:tcPr>
            <w:tcW w:w="868" w:type="dxa"/>
            <w:tcBorders>
              <w:top w:val="nil"/>
              <w:left w:val="nil"/>
              <w:bottom w:val="nil"/>
              <w:right w:val="nil"/>
            </w:tcBorders>
          </w:tcPr>
          <w:p w:rsidR="0009462E" w:rsidRDefault="00A0683C" w:rsidP="00A0683C">
            <w:pPr>
              <w:pStyle w:val="Tabletext"/>
              <w:jc w:val="right"/>
            </w:pPr>
            <w:r>
              <w:t>72</w:t>
            </w:r>
          </w:p>
        </w:tc>
        <w:tc>
          <w:tcPr>
            <w:tcW w:w="848" w:type="dxa"/>
            <w:gridSpan w:val="2"/>
            <w:tcBorders>
              <w:top w:val="nil"/>
              <w:left w:val="nil"/>
              <w:bottom w:val="nil"/>
              <w:right w:val="nil"/>
            </w:tcBorders>
          </w:tcPr>
          <w:p w:rsidR="0009462E" w:rsidRDefault="00A0683C" w:rsidP="00A0683C">
            <w:pPr>
              <w:pStyle w:val="Tabletext"/>
              <w:jc w:val="right"/>
            </w:pPr>
            <w:r>
              <w:t>18</w:t>
            </w:r>
          </w:p>
        </w:tc>
        <w:tc>
          <w:tcPr>
            <w:tcW w:w="849" w:type="dxa"/>
            <w:gridSpan w:val="2"/>
            <w:tcBorders>
              <w:top w:val="nil"/>
              <w:left w:val="nil"/>
              <w:bottom w:val="nil"/>
              <w:right w:val="nil"/>
            </w:tcBorders>
          </w:tcPr>
          <w:p w:rsidR="0009462E" w:rsidRDefault="00A0683C" w:rsidP="00A0683C">
            <w:pPr>
              <w:pStyle w:val="Tabletext"/>
              <w:jc w:val="right"/>
            </w:pPr>
            <w:r>
              <w:t>58</w:t>
            </w:r>
          </w:p>
        </w:tc>
        <w:tc>
          <w:tcPr>
            <w:tcW w:w="1276" w:type="dxa"/>
            <w:gridSpan w:val="2"/>
            <w:tcBorders>
              <w:top w:val="nil"/>
              <w:left w:val="nil"/>
              <w:bottom w:val="nil"/>
              <w:right w:val="nil"/>
            </w:tcBorders>
          </w:tcPr>
          <w:p w:rsidR="0009462E" w:rsidRDefault="00A0683C" w:rsidP="00A0683C">
            <w:pPr>
              <w:pStyle w:val="Tabletext"/>
              <w:jc w:val="right"/>
            </w:pPr>
            <w:r>
              <w:t>60</w:t>
            </w:r>
          </w:p>
        </w:tc>
        <w:tc>
          <w:tcPr>
            <w:tcW w:w="851" w:type="dxa"/>
            <w:gridSpan w:val="2"/>
            <w:tcBorders>
              <w:top w:val="nil"/>
              <w:left w:val="nil"/>
              <w:bottom w:val="nil"/>
              <w:right w:val="nil"/>
            </w:tcBorders>
          </w:tcPr>
          <w:p w:rsidR="0009462E" w:rsidRPr="00F86884" w:rsidRDefault="0086089E" w:rsidP="0086089E">
            <w:pPr>
              <w:pStyle w:val="Tabletext"/>
              <w:jc w:val="right"/>
            </w:pPr>
            <w:r w:rsidRPr="00F86884">
              <w:t>24</w:t>
            </w:r>
          </w:p>
        </w:tc>
        <w:tc>
          <w:tcPr>
            <w:tcW w:w="992" w:type="dxa"/>
            <w:gridSpan w:val="2"/>
            <w:tcBorders>
              <w:top w:val="nil"/>
              <w:left w:val="nil"/>
              <w:bottom w:val="nil"/>
              <w:right w:val="nil"/>
            </w:tcBorders>
          </w:tcPr>
          <w:p w:rsidR="0009462E" w:rsidRDefault="00A0683C" w:rsidP="00A0683C">
            <w:pPr>
              <w:pStyle w:val="Tabletext"/>
              <w:jc w:val="right"/>
            </w:pPr>
            <w:r>
              <w:t>48</w:t>
            </w:r>
          </w:p>
        </w:tc>
      </w:tr>
      <w:tr w:rsidR="0009462E" w:rsidTr="005E7960">
        <w:trPr>
          <w:gridAfter w:val="1"/>
          <w:wAfter w:w="138" w:type="dxa"/>
        </w:trPr>
        <w:tc>
          <w:tcPr>
            <w:tcW w:w="1971" w:type="dxa"/>
            <w:tcBorders>
              <w:top w:val="nil"/>
              <w:left w:val="nil"/>
              <w:bottom w:val="nil"/>
              <w:right w:val="nil"/>
            </w:tcBorders>
          </w:tcPr>
          <w:p w:rsidR="0009462E" w:rsidRDefault="0009462E" w:rsidP="00073743">
            <w:pPr>
              <w:pStyle w:val="Tabletext"/>
            </w:pPr>
            <w:r>
              <w:t>Travel or holiday</w:t>
            </w:r>
          </w:p>
        </w:tc>
        <w:tc>
          <w:tcPr>
            <w:tcW w:w="868" w:type="dxa"/>
            <w:tcBorders>
              <w:top w:val="nil"/>
              <w:left w:val="nil"/>
              <w:bottom w:val="nil"/>
              <w:right w:val="nil"/>
            </w:tcBorders>
          </w:tcPr>
          <w:p w:rsidR="0009462E" w:rsidRDefault="00A0683C" w:rsidP="00A0683C">
            <w:pPr>
              <w:pStyle w:val="Tabletext"/>
              <w:jc w:val="right"/>
            </w:pPr>
            <w:r>
              <w:t>9</w:t>
            </w:r>
          </w:p>
        </w:tc>
        <w:tc>
          <w:tcPr>
            <w:tcW w:w="848" w:type="dxa"/>
            <w:gridSpan w:val="2"/>
            <w:tcBorders>
              <w:top w:val="nil"/>
              <w:left w:val="nil"/>
              <w:bottom w:val="nil"/>
              <w:right w:val="nil"/>
            </w:tcBorders>
          </w:tcPr>
          <w:p w:rsidR="0009462E" w:rsidRDefault="00A0683C" w:rsidP="00A0683C">
            <w:pPr>
              <w:pStyle w:val="Tabletext"/>
              <w:jc w:val="right"/>
            </w:pPr>
            <w:r>
              <w:t>9</w:t>
            </w:r>
          </w:p>
        </w:tc>
        <w:tc>
          <w:tcPr>
            <w:tcW w:w="849" w:type="dxa"/>
            <w:gridSpan w:val="2"/>
            <w:tcBorders>
              <w:top w:val="nil"/>
              <w:left w:val="nil"/>
              <w:bottom w:val="nil"/>
              <w:right w:val="nil"/>
            </w:tcBorders>
          </w:tcPr>
          <w:p w:rsidR="0009462E" w:rsidRDefault="00A0683C" w:rsidP="00A0683C">
            <w:pPr>
              <w:pStyle w:val="Tabletext"/>
              <w:jc w:val="right"/>
            </w:pPr>
            <w:r>
              <w:t>9</w:t>
            </w:r>
          </w:p>
        </w:tc>
        <w:tc>
          <w:tcPr>
            <w:tcW w:w="1276" w:type="dxa"/>
            <w:gridSpan w:val="2"/>
            <w:tcBorders>
              <w:top w:val="nil"/>
              <w:left w:val="nil"/>
              <w:bottom w:val="nil"/>
              <w:right w:val="nil"/>
            </w:tcBorders>
          </w:tcPr>
          <w:p w:rsidR="0009462E" w:rsidRDefault="00A0683C" w:rsidP="00A0683C">
            <w:pPr>
              <w:pStyle w:val="Tabletext"/>
              <w:jc w:val="right"/>
            </w:pPr>
            <w:r>
              <w:t>13</w:t>
            </w:r>
          </w:p>
        </w:tc>
        <w:tc>
          <w:tcPr>
            <w:tcW w:w="851" w:type="dxa"/>
            <w:gridSpan w:val="2"/>
            <w:tcBorders>
              <w:top w:val="nil"/>
              <w:left w:val="nil"/>
              <w:bottom w:val="nil"/>
              <w:right w:val="nil"/>
            </w:tcBorders>
          </w:tcPr>
          <w:p w:rsidR="0009462E" w:rsidRPr="00F86884" w:rsidRDefault="0086089E" w:rsidP="0086089E">
            <w:pPr>
              <w:pStyle w:val="Tabletext"/>
              <w:jc w:val="right"/>
            </w:pPr>
            <w:r w:rsidRPr="00F86884">
              <w:t>29</w:t>
            </w:r>
          </w:p>
        </w:tc>
        <w:tc>
          <w:tcPr>
            <w:tcW w:w="992" w:type="dxa"/>
            <w:gridSpan w:val="2"/>
            <w:tcBorders>
              <w:top w:val="nil"/>
              <w:left w:val="nil"/>
              <w:bottom w:val="nil"/>
              <w:right w:val="nil"/>
            </w:tcBorders>
          </w:tcPr>
          <w:p w:rsidR="0009462E" w:rsidRDefault="00A0683C" w:rsidP="00A0683C">
            <w:pPr>
              <w:pStyle w:val="Tabletext"/>
              <w:jc w:val="right"/>
            </w:pPr>
            <w:r>
              <w:t>19</w:t>
            </w:r>
          </w:p>
        </w:tc>
      </w:tr>
      <w:tr w:rsidR="0009462E" w:rsidTr="005E7960">
        <w:trPr>
          <w:gridAfter w:val="1"/>
          <w:wAfter w:w="138" w:type="dxa"/>
        </w:trPr>
        <w:tc>
          <w:tcPr>
            <w:tcW w:w="1971" w:type="dxa"/>
            <w:tcBorders>
              <w:top w:val="nil"/>
              <w:left w:val="nil"/>
              <w:bottom w:val="nil"/>
              <w:right w:val="nil"/>
            </w:tcBorders>
          </w:tcPr>
          <w:p w:rsidR="0009462E" w:rsidRDefault="0009462E" w:rsidP="00073743">
            <w:pPr>
              <w:pStyle w:val="Tabletext"/>
            </w:pPr>
            <w:r>
              <w:t>Ill or unable to work</w:t>
            </w:r>
          </w:p>
        </w:tc>
        <w:tc>
          <w:tcPr>
            <w:tcW w:w="868" w:type="dxa"/>
            <w:tcBorders>
              <w:top w:val="nil"/>
              <w:left w:val="nil"/>
              <w:bottom w:val="nil"/>
              <w:right w:val="nil"/>
            </w:tcBorders>
          </w:tcPr>
          <w:p w:rsidR="0009462E" w:rsidRDefault="00A0683C" w:rsidP="00A0683C">
            <w:pPr>
              <w:pStyle w:val="Tabletext"/>
              <w:jc w:val="right"/>
            </w:pPr>
            <w:r>
              <w:t>7</w:t>
            </w:r>
          </w:p>
        </w:tc>
        <w:tc>
          <w:tcPr>
            <w:tcW w:w="848" w:type="dxa"/>
            <w:gridSpan w:val="2"/>
            <w:tcBorders>
              <w:top w:val="nil"/>
              <w:left w:val="nil"/>
              <w:bottom w:val="nil"/>
              <w:right w:val="nil"/>
            </w:tcBorders>
          </w:tcPr>
          <w:p w:rsidR="0009462E" w:rsidRDefault="00A0683C" w:rsidP="00A0683C">
            <w:pPr>
              <w:pStyle w:val="Tabletext"/>
              <w:jc w:val="right"/>
            </w:pPr>
            <w:r>
              <w:t>20</w:t>
            </w:r>
          </w:p>
        </w:tc>
        <w:tc>
          <w:tcPr>
            <w:tcW w:w="849" w:type="dxa"/>
            <w:gridSpan w:val="2"/>
            <w:tcBorders>
              <w:top w:val="nil"/>
              <w:left w:val="nil"/>
              <w:bottom w:val="nil"/>
              <w:right w:val="nil"/>
            </w:tcBorders>
          </w:tcPr>
          <w:p w:rsidR="0009462E" w:rsidRDefault="00A0683C" w:rsidP="00A0683C">
            <w:pPr>
              <w:pStyle w:val="Tabletext"/>
              <w:jc w:val="right"/>
            </w:pPr>
            <w:r>
              <w:t>11</w:t>
            </w:r>
          </w:p>
        </w:tc>
        <w:tc>
          <w:tcPr>
            <w:tcW w:w="1276" w:type="dxa"/>
            <w:gridSpan w:val="2"/>
            <w:tcBorders>
              <w:top w:val="nil"/>
              <w:left w:val="nil"/>
              <w:bottom w:val="nil"/>
              <w:right w:val="nil"/>
            </w:tcBorders>
          </w:tcPr>
          <w:p w:rsidR="0009462E" w:rsidRDefault="00A0683C" w:rsidP="00A0683C">
            <w:pPr>
              <w:pStyle w:val="Tabletext"/>
              <w:jc w:val="right"/>
            </w:pPr>
            <w:r>
              <w:t>7</w:t>
            </w:r>
          </w:p>
        </w:tc>
        <w:tc>
          <w:tcPr>
            <w:tcW w:w="851" w:type="dxa"/>
            <w:gridSpan w:val="2"/>
            <w:tcBorders>
              <w:top w:val="nil"/>
              <w:left w:val="nil"/>
              <w:bottom w:val="nil"/>
              <w:right w:val="nil"/>
            </w:tcBorders>
          </w:tcPr>
          <w:p w:rsidR="0009462E" w:rsidRPr="00F86884" w:rsidRDefault="0086089E" w:rsidP="0086089E">
            <w:pPr>
              <w:pStyle w:val="Tabletext"/>
              <w:jc w:val="right"/>
            </w:pPr>
            <w:r w:rsidRPr="00F86884">
              <w:t>5</w:t>
            </w:r>
          </w:p>
        </w:tc>
        <w:tc>
          <w:tcPr>
            <w:tcW w:w="992" w:type="dxa"/>
            <w:gridSpan w:val="2"/>
            <w:tcBorders>
              <w:top w:val="nil"/>
              <w:left w:val="nil"/>
              <w:bottom w:val="nil"/>
              <w:right w:val="nil"/>
            </w:tcBorders>
          </w:tcPr>
          <w:p w:rsidR="0009462E" w:rsidRDefault="00A0683C" w:rsidP="00A0683C">
            <w:pPr>
              <w:pStyle w:val="Tabletext"/>
              <w:jc w:val="right"/>
            </w:pPr>
            <w:r>
              <w:t>6</w:t>
            </w:r>
          </w:p>
        </w:tc>
      </w:tr>
      <w:tr w:rsidR="0009462E" w:rsidTr="005E7960">
        <w:trPr>
          <w:gridAfter w:val="1"/>
          <w:wAfter w:w="138" w:type="dxa"/>
        </w:trPr>
        <w:tc>
          <w:tcPr>
            <w:tcW w:w="1971" w:type="dxa"/>
            <w:tcBorders>
              <w:top w:val="nil"/>
              <w:left w:val="nil"/>
              <w:bottom w:val="single" w:sz="4" w:space="0" w:color="000000" w:themeColor="text1"/>
              <w:right w:val="nil"/>
            </w:tcBorders>
          </w:tcPr>
          <w:p w:rsidR="0009462E" w:rsidRDefault="0009462E" w:rsidP="00073743">
            <w:pPr>
              <w:pStyle w:val="Tabletext"/>
            </w:pPr>
            <w:r>
              <w:t>Other</w:t>
            </w:r>
          </w:p>
        </w:tc>
        <w:tc>
          <w:tcPr>
            <w:tcW w:w="868" w:type="dxa"/>
            <w:tcBorders>
              <w:top w:val="nil"/>
              <w:left w:val="nil"/>
              <w:bottom w:val="single" w:sz="4" w:space="0" w:color="000000" w:themeColor="text1"/>
              <w:right w:val="nil"/>
            </w:tcBorders>
          </w:tcPr>
          <w:p w:rsidR="0009462E" w:rsidRDefault="00A0683C" w:rsidP="00A0683C">
            <w:pPr>
              <w:pStyle w:val="Tabletext"/>
              <w:jc w:val="right"/>
            </w:pPr>
            <w:r>
              <w:t>9</w:t>
            </w:r>
          </w:p>
        </w:tc>
        <w:tc>
          <w:tcPr>
            <w:tcW w:w="848" w:type="dxa"/>
            <w:gridSpan w:val="2"/>
            <w:tcBorders>
              <w:top w:val="nil"/>
              <w:left w:val="nil"/>
              <w:bottom w:val="single" w:sz="4" w:space="0" w:color="000000" w:themeColor="text1"/>
              <w:right w:val="nil"/>
            </w:tcBorders>
          </w:tcPr>
          <w:p w:rsidR="0009462E" w:rsidRDefault="00A0683C" w:rsidP="00A0683C">
            <w:pPr>
              <w:pStyle w:val="Tabletext"/>
              <w:jc w:val="right"/>
            </w:pPr>
            <w:r>
              <w:t>38</w:t>
            </w:r>
          </w:p>
        </w:tc>
        <w:tc>
          <w:tcPr>
            <w:tcW w:w="849" w:type="dxa"/>
            <w:gridSpan w:val="2"/>
            <w:tcBorders>
              <w:top w:val="nil"/>
              <w:left w:val="nil"/>
              <w:bottom w:val="single" w:sz="4" w:space="0" w:color="000000" w:themeColor="text1"/>
              <w:right w:val="nil"/>
            </w:tcBorders>
          </w:tcPr>
          <w:p w:rsidR="0009462E" w:rsidRDefault="00A0683C" w:rsidP="00A0683C">
            <w:pPr>
              <w:pStyle w:val="Tabletext"/>
              <w:jc w:val="right"/>
            </w:pPr>
            <w:r>
              <w:t>16</w:t>
            </w:r>
          </w:p>
        </w:tc>
        <w:tc>
          <w:tcPr>
            <w:tcW w:w="1276" w:type="dxa"/>
            <w:gridSpan w:val="2"/>
            <w:tcBorders>
              <w:top w:val="nil"/>
              <w:left w:val="nil"/>
              <w:bottom w:val="single" w:sz="4" w:space="0" w:color="000000" w:themeColor="text1"/>
              <w:right w:val="nil"/>
            </w:tcBorders>
          </w:tcPr>
          <w:p w:rsidR="0009462E" w:rsidRDefault="00A0683C" w:rsidP="00A0683C">
            <w:pPr>
              <w:pStyle w:val="Tabletext"/>
              <w:jc w:val="right"/>
            </w:pPr>
            <w:r>
              <w:t>16</w:t>
            </w:r>
          </w:p>
        </w:tc>
        <w:tc>
          <w:tcPr>
            <w:tcW w:w="851" w:type="dxa"/>
            <w:gridSpan w:val="2"/>
            <w:tcBorders>
              <w:top w:val="nil"/>
              <w:left w:val="nil"/>
              <w:bottom w:val="single" w:sz="4" w:space="0" w:color="000000" w:themeColor="text1"/>
              <w:right w:val="nil"/>
            </w:tcBorders>
          </w:tcPr>
          <w:p w:rsidR="0009462E" w:rsidRPr="00F86884" w:rsidRDefault="0086089E" w:rsidP="0086089E">
            <w:pPr>
              <w:pStyle w:val="Tabletext"/>
              <w:jc w:val="right"/>
            </w:pPr>
            <w:r w:rsidRPr="00F86884">
              <w:t>36</w:t>
            </w:r>
          </w:p>
        </w:tc>
        <w:tc>
          <w:tcPr>
            <w:tcW w:w="992" w:type="dxa"/>
            <w:gridSpan w:val="2"/>
            <w:tcBorders>
              <w:top w:val="nil"/>
              <w:left w:val="nil"/>
              <w:bottom w:val="single" w:sz="4" w:space="0" w:color="000000" w:themeColor="text1"/>
              <w:right w:val="nil"/>
            </w:tcBorders>
          </w:tcPr>
          <w:p w:rsidR="0009462E" w:rsidRDefault="00A0683C" w:rsidP="00A0683C">
            <w:pPr>
              <w:pStyle w:val="Tabletext"/>
              <w:jc w:val="right"/>
            </w:pPr>
            <w:r>
              <w:t>23</w:t>
            </w:r>
          </w:p>
        </w:tc>
      </w:tr>
      <w:tr w:rsidR="0009462E" w:rsidRPr="005E7960" w:rsidTr="005E7960">
        <w:trPr>
          <w:gridAfter w:val="1"/>
          <w:wAfter w:w="138" w:type="dxa"/>
        </w:trPr>
        <w:tc>
          <w:tcPr>
            <w:tcW w:w="1971" w:type="dxa"/>
            <w:tcBorders>
              <w:top w:val="single" w:sz="4" w:space="0" w:color="000000" w:themeColor="text1"/>
              <w:left w:val="nil"/>
              <w:bottom w:val="nil"/>
              <w:right w:val="nil"/>
            </w:tcBorders>
          </w:tcPr>
          <w:p w:rsidR="0009462E" w:rsidRPr="005E7960" w:rsidRDefault="0009462E" w:rsidP="00073743">
            <w:pPr>
              <w:pStyle w:val="Tabletext"/>
              <w:rPr>
                <w:b/>
              </w:rPr>
            </w:pPr>
            <w:r w:rsidRPr="005E7960">
              <w:rPr>
                <w:b/>
              </w:rPr>
              <w:t>Total</w:t>
            </w:r>
          </w:p>
        </w:tc>
        <w:tc>
          <w:tcPr>
            <w:tcW w:w="868" w:type="dxa"/>
            <w:tcBorders>
              <w:top w:val="single" w:sz="4" w:space="0" w:color="000000" w:themeColor="text1"/>
              <w:left w:val="nil"/>
              <w:bottom w:val="nil"/>
              <w:right w:val="nil"/>
            </w:tcBorders>
          </w:tcPr>
          <w:p w:rsidR="0009462E" w:rsidRPr="005E7960" w:rsidRDefault="00A0683C" w:rsidP="00A0683C">
            <w:pPr>
              <w:pStyle w:val="Tabletext"/>
              <w:jc w:val="right"/>
              <w:rPr>
                <w:b/>
              </w:rPr>
            </w:pPr>
            <w:r w:rsidRPr="005E7960">
              <w:rPr>
                <w:b/>
              </w:rPr>
              <w:t>100</w:t>
            </w:r>
          </w:p>
        </w:tc>
        <w:tc>
          <w:tcPr>
            <w:tcW w:w="848" w:type="dxa"/>
            <w:gridSpan w:val="2"/>
            <w:tcBorders>
              <w:top w:val="single" w:sz="4" w:space="0" w:color="000000" w:themeColor="text1"/>
              <w:left w:val="nil"/>
              <w:bottom w:val="nil"/>
              <w:right w:val="nil"/>
            </w:tcBorders>
          </w:tcPr>
          <w:p w:rsidR="0009462E" w:rsidRPr="005E7960" w:rsidRDefault="00A0683C" w:rsidP="00A0683C">
            <w:pPr>
              <w:pStyle w:val="Tabletext"/>
              <w:jc w:val="right"/>
              <w:rPr>
                <w:b/>
              </w:rPr>
            </w:pPr>
            <w:r w:rsidRPr="005E7960">
              <w:rPr>
                <w:b/>
              </w:rPr>
              <w:t>100</w:t>
            </w:r>
          </w:p>
        </w:tc>
        <w:tc>
          <w:tcPr>
            <w:tcW w:w="849" w:type="dxa"/>
            <w:gridSpan w:val="2"/>
            <w:tcBorders>
              <w:top w:val="single" w:sz="4" w:space="0" w:color="000000" w:themeColor="text1"/>
              <w:left w:val="nil"/>
              <w:bottom w:val="nil"/>
              <w:right w:val="nil"/>
            </w:tcBorders>
          </w:tcPr>
          <w:p w:rsidR="0009462E" w:rsidRPr="005E7960" w:rsidRDefault="0009462E" w:rsidP="00A0683C">
            <w:pPr>
              <w:pStyle w:val="Tabletext"/>
              <w:jc w:val="right"/>
              <w:rPr>
                <w:b/>
              </w:rPr>
            </w:pPr>
            <w:r w:rsidRPr="005E7960">
              <w:rPr>
                <w:b/>
              </w:rPr>
              <w:t>100</w:t>
            </w:r>
          </w:p>
        </w:tc>
        <w:tc>
          <w:tcPr>
            <w:tcW w:w="1276" w:type="dxa"/>
            <w:gridSpan w:val="2"/>
            <w:tcBorders>
              <w:top w:val="single" w:sz="4" w:space="0" w:color="000000" w:themeColor="text1"/>
              <w:left w:val="nil"/>
              <w:bottom w:val="nil"/>
              <w:right w:val="nil"/>
            </w:tcBorders>
          </w:tcPr>
          <w:p w:rsidR="0009462E" w:rsidRPr="005E7960" w:rsidRDefault="00A0683C" w:rsidP="00A0683C">
            <w:pPr>
              <w:pStyle w:val="Tabletext"/>
              <w:jc w:val="right"/>
              <w:rPr>
                <w:b/>
              </w:rPr>
            </w:pPr>
            <w:r w:rsidRPr="005E7960">
              <w:rPr>
                <w:b/>
              </w:rPr>
              <w:t>100</w:t>
            </w:r>
          </w:p>
        </w:tc>
        <w:tc>
          <w:tcPr>
            <w:tcW w:w="851" w:type="dxa"/>
            <w:gridSpan w:val="2"/>
            <w:tcBorders>
              <w:top w:val="single" w:sz="4" w:space="0" w:color="000000" w:themeColor="text1"/>
              <w:left w:val="nil"/>
              <w:bottom w:val="nil"/>
              <w:right w:val="nil"/>
            </w:tcBorders>
          </w:tcPr>
          <w:p w:rsidR="0009462E" w:rsidRPr="005E7960" w:rsidRDefault="00A0683C" w:rsidP="00A0683C">
            <w:pPr>
              <w:pStyle w:val="Tabletext"/>
              <w:jc w:val="right"/>
              <w:rPr>
                <w:b/>
              </w:rPr>
            </w:pPr>
            <w:r w:rsidRPr="005E7960">
              <w:rPr>
                <w:b/>
              </w:rPr>
              <w:t>100</w:t>
            </w:r>
          </w:p>
        </w:tc>
        <w:tc>
          <w:tcPr>
            <w:tcW w:w="992" w:type="dxa"/>
            <w:gridSpan w:val="2"/>
            <w:tcBorders>
              <w:top w:val="single" w:sz="4" w:space="0" w:color="000000" w:themeColor="text1"/>
              <w:left w:val="nil"/>
              <w:bottom w:val="nil"/>
              <w:right w:val="nil"/>
            </w:tcBorders>
          </w:tcPr>
          <w:p w:rsidR="0009462E" w:rsidRPr="005E7960" w:rsidRDefault="0009462E" w:rsidP="00A0683C">
            <w:pPr>
              <w:pStyle w:val="Tabletext"/>
              <w:jc w:val="right"/>
              <w:rPr>
                <w:b/>
              </w:rPr>
            </w:pPr>
            <w:r w:rsidRPr="005E7960">
              <w:rPr>
                <w:b/>
              </w:rPr>
              <w:t>100</w:t>
            </w:r>
          </w:p>
        </w:tc>
      </w:tr>
      <w:tr w:rsidR="0054762F" w:rsidTr="005E7960">
        <w:trPr>
          <w:gridAfter w:val="1"/>
          <w:wAfter w:w="138" w:type="dxa"/>
        </w:trPr>
        <w:tc>
          <w:tcPr>
            <w:tcW w:w="1971" w:type="dxa"/>
            <w:tcBorders>
              <w:top w:val="nil"/>
              <w:left w:val="nil"/>
              <w:bottom w:val="nil"/>
              <w:right w:val="nil"/>
            </w:tcBorders>
          </w:tcPr>
          <w:p w:rsidR="0054762F" w:rsidRDefault="0054762F" w:rsidP="00073743">
            <w:pPr>
              <w:pStyle w:val="Tabletext"/>
              <w:rPr>
                <w:b/>
              </w:rPr>
            </w:pPr>
            <w:r>
              <w:t>NILF</w:t>
            </w:r>
          </w:p>
        </w:tc>
        <w:tc>
          <w:tcPr>
            <w:tcW w:w="868" w:type="dxa"/>
            <w:tcBorders>
              <w:top w:val="nil"/>
              <w:left w:val="nil"/>
              <w:bottom w:val="nil"/>
              <w:right w:val="nil"/>
            </w:tcBorders>
          </w:tcPr>
          <w:p w:rsidR="0054762F" w:rsidRDefault="0054762F" w:rsidP="00A0683C">
            <w:pPr>
              <w:pStyle w:val="Tabletext"/>
              <w:jc w:val="right"/>
            </w:pPr>
            <w:r>
              <w:t>65</w:t>
            </w:r>
          </w:p>
        </w:tc>
        <w:tc>
          <w:tcPr>
            <w:tcW w:w="848" w:type="dxa"/>
            <w:gridSpan w:val="2"/>
            <w:tcBorders>
              <w:top w:val="nil"/>
              <w:left w:val="nil"/>
              <w:bottom w:val="nil"/>
              <w:right w:val="nil"/>
            </w:tcBorders>
          </w:tcPr>
          <w:p w:rsidR="0054762F" w:rsidRDefault="0054762F" w:rsidP="00A0683C">
            <w:pPr>
              <w:pStyle w:val="Tabletext"/>
              <w:jc w:val="right"/>
            </w:pPr>
            <w:r>
              <w:t>35</w:t>
            </w:r>
          </w:p>
        </w:tc>
        <w:tc>
          <w:tcPr>
            <w:tcW w:w="849" w:type="dxa"/>
            <w:gridSpan w:val="2"/>
            <w:tcBorders>
              <w:top w:val="nil"/>
              <w:left w:val="nil"/>
              <w:bottom w:val="nil"/>
              <w:right w:val="nil"/>
            </w:tcBorders>
          </w:tcPr>
          <w:p w:rsidR="0054762F" w:rsidRDefault="0054762F" w:rsidP="00A0683C">
            <w:pPr>
              <w:pStyle w:val="Tabletext"/>
              <w:jc w:val="right"/>
            </w:pPr>
            <w:r>
              <w:t>54</w:t>
            </w:r>
          </w:p>
        </w:tc>
        <w:tc>
          <w:tcPr>
            <w:tcW w:w="1276" w:type="dxa"/>
            <w:gridSpan w:val="2"/>
            <w:tcBorders>
              <w:top w:val="nil"/>
              <w:left w:val="nil"/>
              <w:bottom w:val="nil"/>
              <w:right w:val="nil"/>
            </w:tcBorders>
          </w:tcPr>
          <w:p w:rsidR="0054762F" w:rsidRDefault="0054762F" w:rsidP="00A0683C">
            <w:pPr>
              <w:pStyle w:val="Tabletext"/>
              <w:jc w:val="right"/>
            </w:pPr>
            <w:r>
              <w:t>50</w:t>
            </w:r>
          </w:p>
        </w:tc>
        <w:tc>
          <w:tcPr>
            <w:tcW w:w="851" w:type="dxa"/>
            <w:gridSpan w:val="2"/>
            <w:tcBorders>
              <w:top w:val="nil"/>
              <w:left w:val="nil"/>
              <w:bottom w:val="nil"/>
              <w:right w:val="nil"/>
            </w:tcBorders>
          </w:tcPr>
          <w:p w:rsidR="0054762F" w:rsidRDefault="0054762F" w:rsidP="00A0683C">
            <w:pPr>
              <w:pStyle w:val="Tabletext"/>
              <w:jc w:val="right"/>
            </w:pPr>
            <w:r w:rsidRPr="00F86884">
              <w:t>25</w:t>
            </w:r>
          </w:p>
        </w:tc>
        <w:tc>
          <w:tcPr>
            <w:tcW w:w="992" w:type="dxa"/>
            <w:gridSpan w:val="2"/>
            <w:tcBorders>
              <w:top w:val="nil"/>
              <w:left w:val="nil"/>
              <w:bottom w:val="nil"/>
              <w:right w:val="nil"/>
            </w:tcBorders>
          </w:tcPr>
          <w:p w:rsidR="0054762F" w:rsidRDefault="0054762F" w:rsidP="00A0683C">
            <w:pPr>
              <w:pStyle w:val="Tabletext"/>
              <w:jc w:val="right"/>
            </w:pPr>
            <w:r>
              <w:t>40</w:t>
            </w:r>
          </w:p>
        </w:tc>
      </w:tr>
      <w:tr w:rsidR="0054762F" w:rsidTr="005E7960">
        <w:trPr>
          <w:gridAfter w:val="1"/>
          <w:wAfter w:w="138" w:type="dxa"/>
        </w:trPr>
        <w:tc>
          <w:tcPr>
            <w:tcW w:w="1971" w:type="dxa"/>
            <w:tcBorders>
              <w:top w:val="nil"/>
              <w:left w:val="nil"/>
              <w:bottom w:val="single" w:sz="4" w:space="0" w:color="000000" w:themeColor="text1"/>
              <w:right w:val="nil"/>
            </w:tcBorders>
          </w:tcPr>
          <w:p w:rsidR="0054762F" w:rsidRDefault="0054762F" w:rsidP="00073743">
            <w:pPr>
              <w:pStyle w:val="Tabletext"/>
              <w:rPr>
                <w:b/>
              </w:rPr>
            </w:pPr>
            <w:r>
              <w:t>Unemployed</w:t>
            </w:r>
          </w:p>
        </w:tc>
        <w:tc>
          <w:tcPr>
            <w:tcW w:w="868" w:type="dxa"/>
            <w:tcBorders>
              <w:top w:val="nil"/>
              <w:left w:val="nil"/>
              <w:bottom w:val="single" w:sz="4" w:space="0" w:color="000000" w:themeColor="text1"/>
              <w:right w:val="nil"/>
            </w:tcBorders>
          </w:tcPr>
          <w:p w:rsidR="0054762F" w:rsidRDefault="0054762F" w:rsidP="00A0683C">
            <w:pPr>
              <w:pStyle w:val="Tabletext"/>
              <w:jc w:val="right"/>
            </w:pPr>
            <w:r>
              <w:t>35</w:t>
            </w:r>
          </w:p>
        </w:tc>
        <w:tc>
          <w:tcPr>
            <w:tcW w:w="848" w:type="dxa"/>
            <w:gridSpan w:val="2"/>
            <w:tcBorders>
              <w:top w:val="nil"/>
              <w:left w:val="nil"/>
              <w:bottom w:val="single" w:sz="4" w:space="0" w:color="000000" w:themeColor="text1"/>
              <w:right w:val="nil"/>
            </w:tcBorders>
          </w:tcPr>
          <w:p w:rsidR="0054762F" w:rsidRDefault="0054762F" w:rsidP="00A0683C">
            <w:pPr>
              <w:pStyle w:val="Tabletext"/>
              <w:jc w:val="right"/>
            </w:pPr>
            <w:r>
              <w:t>65</w:t>
            </w:r>
          </w:p>
        </w:tc>
        <w:tc>
          <w:tcPr>
            <w:tcW w:w="849" w:type="dxa"/>
            <w:gridSpan w:val="2"/>
            <w:tcBorders>
              <w:top w:val="nil"/>
              <w:left w:val="nil"/>
              <w:bottom w:val="single" w:sz="4" w:space="0" w:color="000000" w:themeColor="text1"/>
              <w:right w:val="nil"/>
            </w:tcBorders>
          </w:tcPr>
          <w:p w:rsidR="0054762F" w:rsidRDefault="0054762F" w:rsidP="00A0683C">
            <w:pPr>
              <w:pStyle w:val="Tabletext"/>
              <w:jc w:val="right"/>
            </w:pPr>
            <w:r>
              <w:t>46</w:t>
            </w:r>
          </w:p>
        </w:tc>
        <w:tc>
          <w:tcPr>
            <w:tcW w:w="1276" w:type="dxa"/>
            <w:gridSpan w:val="2"/>
            <w:tcBorders>
              <w:top w:val="nil"/>
              <w:left w:val="nil"/>
              <w:bottom w:val="single" w:sz="4" w:space="0" w:color="000000" w:themeColor="text1"/>
              <w:right w:val="nil"/>
            </w:tcBorders>
          </w:tcPr>
          <w:p w:rsidR="0054762F" w:rsidRDefault="0054762F" w:rsidP="00A0683C">
            <w:pPr>
              <w:pStyle w:val="Tabletext"/>
              <w:jc w:val="right"/>
            </w:pPr>
            <w:r>
              <w:t>50</w:t>
            </w:r>
          </w:p>
        </w:tc>
        <w:tc>
          <w:tcPr>
            <w:tcW w:w="851" w:type="dxa"/>
            <w:gridSpan w:val="2"/>
            <w:tcBorders>
              <w:top w:val="nil"/>
              <w:left w:val="nil"/>
              <w:bottom w:val="single" w:sz="4" w:space="0" w:color="000000" w:themeColor="text1"/>
              <w:right w:val="nil"/>
            </w:tcBorders>
          </w:tcPr>
          <w:p w:rsidR="0054762F" w:rsidRDefault="0054762F" w:rsidP="00A0683C">
            <w:pPr>
              <w:pStyle w:val="Tabletext"/>
              <w:jc w:val="right"/>
            </w:pPr>
            <w:r>
              <w:t>75</w:t>
            </w:r>
          </w:p>
        </w:tc>
        <w:tc>
          <w:tcPr>
            <w:tcW w:w="992" w:type="dxa"/>
            <w:gridSpan w:val="2"/>
            <w:tcBorders>
              <w:top w:val="nil"/>
              <w:left w:val="nil"/>
              <w:bottom w:val="single" w:sz="4" w:space="0" w:color="000000" w:themeColor="text1"/>
              <w:right w:val="nil"/>
            </w:tcBorders>
          </w:tcPr>
          <w:p w:rsidR="0054762F" w:rsidRDefault="0054762F" w:rsidP="00A0683C">
            <w:pPr>
              <w:pStyle w:val="Tabletext"/>
              <w:jc w:val="right"/>
            </w:pPr>
            <w:r>
              <w:t>60</w:t>
            </w:r>
          </w:p>
        </w:tc>
      </w:tr>
      <w:tr w:rsidR="0054762F" w:rsidRPr="0054762F" w:rsidTr="005E7960">
        <w:trPr>
          <w:gridAfter w:val="1"/>
          <w:wAfter w:w="138" w:type="dxa"/>
        </w:trPr>
        <w:tc>
          <w:tcPr>
            <w:tcW w:w="1971" w:type="dxa"/>
            <w:tcBorders>
              <w:top w:val="single" w:sz="4" w:space="0" w:color="000000" w:themeColor="text1"/>
              <w:left w:val="nil"/>
              <w:right w:val="nil"/>
            </w:tcBorders>
          </w:tcPr>
          <w:p w:rsidR="0054762F" w:rsidRPr="0054762F" w:rsidRDefault="0054762F" w:rsidP="00073743">
            <w:pPr>
              <w:pStyle w:val="Tabletext"/>
              <w:rPr>
                <w:b/>
              </w:rPr>
            </w:pPr>
            <w:r w:rsidRPr="00DF5F91">
              <w:rPr>
                <w:b/>
              </w:rPr>
              <w:t>Total</w:t>
            </w:r>
          </w:p>
        </w:tc>
        <w:tc>
          <w:tcPr>
            <w:tcW w:w="868" w:type="dxa"/>
            <w:tcBorders>
              <w:top w:val="single" w:sz="4" w:space="0" w:color="000000" w:themeColor="text1"/>
              <w:left w:val="nil"/>
              <w:right w:val="nil"/>
            </w:tcBorders>
          </w:tcPr>
          <w:p w:rsidR="0054762F" w:rsidRPr="00DF5F91" w:rsidRDefault="0054762F" w:rsidP="00A0683C">
            <w:pPr>
              <w:pStyle w:val="Tabletext"/>
              <w:jc w:val="right"/>
              <w:rPr>
                <w:b/>
              </w:rPr>
            </w:pPr>
            <w:r w:rsidRPr="00DF5F91">
              <w:rPr>
                <w:b/>
              </w:rPr>
              <w:t>100</w:t>
            </w:r>
          </w:p>
        </w:tc>
        <w:tc>
          <w:tcPr>
            <w:tcW w:w="848" w:type="dxa"/>
            <w:gridSpan w:val="2"/>
            <w:tcBorders>
              <w:top w:val="single" w:sz="4" w:space="0" w:color="000000" w:themeColor="text1"/>
              <w:left w:val="nil"/>
              <w:right w:val="nil"/>
            </w:tcBorders>
          </w:tcPr>
          <w:p w:rsidR="0054762F" w:rsidRPr="00DF5F91" w:rsidRDefault="0054762F" w:rsidP="00A0683C">
            <w:pPr>
              <w:pStyle w:val="Tabletext"/>
              <w:jc w:val="right"/>
              <w:rPr>
                <w:b/>
              </w:rPr>
            </w:pPr>
            <w:r w:rsidRPr="00DF5F91">
              <w:rPr>
                <w:b/>
              </w:rPr>
              <w:t>100</w:t>
            </w:r>
          </w:p>
        </w:tc>
        <w:tc>
          <w:tcPr>
            <w:tcW w:w="849" w:type="dxa"/>
            <w:gridSpan w:val="2"/>
            <w:tcBorders>
              <w:top w:val="single" w:sz="4" w:space="0" w:color="000000" w:themeColor="text1"/>
              <w:left w:val="nil"/>
              <w:right w:val="nil"/>
            </w:tcBorders>
          </w:tcPr>
          <w:p w:rsidR="0054762F" w:rsidRPr="00DF5F91" w:rsidRDefault="0054762F" w:rsidP="00A0683C">
            <w:pPr>
              <w:pStyle w:val="Tabletext"/>
              <w:jc w:val="right"/>
              <w:rPr>
                <w:b/>
              </w:rPr>
            </w:pPr>
            <w:r w:rsidRPr="00DF5F91">
              <w:rPr>
                <w:b/>
              </w:rPr>
              <w:t>100</w:t>
            </w:r>
          </w:p>
        </w:tc>
        <w:tc>
          <w:tcPr>
            <w:tcW w:w="1276" w:type="dxa"/>
            <w:gridSpan w:val="2"/>
            <w:tcBorders>
              <w:top w:val="single" w:sz="4" w:space="0" w:color="000000" w:themeColor="text1"/>
              <w:left w:val="nil"/>
              <w:right w:val="nil"/>
            </w:tcBorders>
          </w:tcPr>
          <w:p w:rsidR="0054762F" w:rsidRPr="00DF5F91" w:rsidRDefault="0054762F" w:rsidP="00A0683C">
            <w:pPr>
              <w:pStyle w:val="Tabletext"/>
              <w:jc w:val="right"/>
              <w:rPr>
                <w:b/>
              </w:rPr>
            </w:pPr>
            <w:r w:rsidRPr="00DF5F91">
              <w:rPr>
                <w:b/>
              </w:rPr>
              <w:t>100</w:t>
            </w:r>
          </w:p>
        </w:tc>
        <w:tc>
          <w:tcPr>
            <w:tcW w:w="851" w:type="dxa"/>
            <w:gridSpan w:val="2"/>
            <w:tcBorders>
              <w:top w:val="single" w:sz="4" w:space="0" w:color="000000" w:themeColor="text1"/>
              <w:left w:val="nil"/>
              <w:right w:val="nil"/>
            </w:tcBorders>
          </w:tcPr>
          <w:p w:rsidR="0054762F" w:rsidRPr="00DF5F91" w:rsidRDefault="0054762F" w:rsidP="00A0683C">
            <w:pPr>
              <w:pStyle w:val="Tabletext"/>
              <w:jc w:val="right"/>
              <w:rPr>
                <w:b/>
              </w:rPr>
            </w:pPr>
            <w:r w:rsidRPr="00DF5F91">
              <w:rPr>
                <w:b/>
              </w:rPr>
              <w:t>100</w:t>
            </w:r>
          </w:p>
        </w:tc>
        <w:tc>
          <w:tcPr>
            <w:tcW w:w="992" w:type="dxa"/>
            <w:gridSpan w:val="2"/>
            <w:tcBorders>
              <w:top w:val="single" w:sz="4" w:space="0" w:color="000000" w:themeColor="text1"/>
              <w:left w:val="nil"/>
              <w:right w:val="nil"/>
            </w:tcBorders>
          </w:tcPr>
          <w:p w:rsidR="0054762F" w:rsidRPr="00DF5F91" w:rsidRDefault="0054762F" w:rsidP="00A0683C">
            <w:pPr>
              <w:pStyle w:val="Tabletext"/>
              <w:jc w:val="right"/>
              <w:rPr>
                <w:b/>
              </w:rPr>
            </w:pPr>
            <w:r w:rsidRPr="00DF5F91">
              <w:rPr>
                <w:b/>
              </w:rPr>
              <w:t>100</w:t>
            </w:r>
          </w:p>
        </w:tc>
      </w:tr>
    </w:tbl>
    <w:p w:rsidR="00A0683C" w:rsidRDefault="00BA4146" w:rsidP="0063245D">
      <w:pPr>
        <w:pStyle w:val="Source"/>
      </w:pPr>
      <w:r>
        <w:t>Note</w:t>
      </w:r>
      <w:r w:rsidR="00281F04">
        <w:t>:</w:t>
      </w:r>
      <w:r>
        <w:t xml:space="preserve"> </w:t>
      </w:r>
      <w:r w:rsidR="00530265">
        <w:tab/>
      </w:r>
      <w:r w:rsidR="00281F04">
        <w:t>Only includes individuals once for a given activity</w:t>
      </w:r>
      <w:r w:rsidR="00A86F52">
        <w:t>,</w:t>
      </w:r>
      <w:r w:rsidR="00281F04">
        <w:t xml:space="preserve"> so </w:t>
      </w:r>
      <w:r w:rsidR="00853DDA">
        <w:t xml:space="preserve">the overall is </w:t>
      </w:r>
      <w:r w:rsidR="00281F04">
        <w:t>total less than totals for each wave.</w:t>
      </w:r>
      <w:r w:rsidR="00D004AC">
        <w:t xml:space="preserve"> </w:t>
      </w:r>
      <w:r w:rsidR="0009462E">
        <w:t>However, some individuals will have reported more than one activity and in that sen</w:t>
      </w:r>
      <w:r w:rsidR="00A0683C">
        <w:t>s</w:t>
      </w:r>
      <w:r w:rsidR="0009462E">
        <w:t>e will be counted more than once.</w:t>
      </w:r>
      <w:r w:rsidR="00A0683C">
        <w:t xml:space="preserve"> </w:t>
      </w:r>
    </w:p>
    <w:p w:rsidR="00AC4DC0" w:rsidRDefault="00AC4DC0" w:rsidP="00AC4DC0">
      <w:pPr>
        <w:pStyle w:val="Source"/>
        <w:ind w:firstLine="0"/>
      </w:pPr>
      <w:r>
        <w:t>For the purposes of this table, people reporting NILF or unemployed are only counted once (not for each wave they were NILF or unemployed).</w:t>
      </w:r>
    </w:p>
    <w:p w:rsidR="001D7D28" w:rsidRDefault="00A0683C" w:rsidP="00AC4DC0">
      <w:pPr>
        <w:pStyle w:val="Source"/>
        <w:ind w:firstLine="0"/>
      </w:pPr>
      <w:r>
        <w:t>Numbers may not sum to exactly 100% due to rounding.</w:t>
      </w:r>
    </w:p>
    <w:p w:rsidR="001553D8" w:rsidRDefault="00AC4DC0" w:rsidP="002B0808">
      <w:pPr>
        <w:pStyle w:val="Text"/>
      </w:pPr>
      <w:r>
        <w:t xml:space="preserve">Table 6 quite clearly shows that </w:t>
      </w:r>
      <w:r w:rsidR="0063245D">
        <w:t>by far the single largest activity type</w:t>
      </w:r>
      <w:r w:rsidR="003068F5">
        <w:t xml:space="preserve"> by females</w:t>
      </w:r>
      <w:r w:rsidR="0063245D">
        <w:t xml:space="preserve"> was home duties or looking after </w:t>
      </w:r>
      <w:r w:rsidR="001F1D7C">
        <w:t>children</w:t>
      </w:r>
      <w:r w:rsidR="003068F5">
        <w:t xml:space="preserve"> and this is so across both cohorts</w:t>
      </w:r>
      <w:r w:rsidR="0063245D">
        <w:t>.</w:t>
      </w:r>
      <w:r w:rsidR="003068F5">
        <w:t xml:space="preserve"> Activities for males were more evenly split</w:t>
      </w:r>
      <w:r>
        <w:t>,</w:t>
      </w:r>
      <w:r w:rsidR="003068F5">
        <w:t xml:space="preserve"> with some proportions </w:t>
      </w:r>
      <w:r w:rsidR="00CD1B21">
        <w:t>undertaking home duties or looking after children,</w:t>
      </w:r>
      <w:r w:rsidR="003068F5">
        <w:t xml:space="preserve"> ill or unable to work, or on holiday/travelling</w:t>
      </w:r>
      <w:r w:rsidR="00CD1B21">
        <w:t xml:space="preserve"> (particularly so for the Y06 cohort)</w:t>
      </w:r>
      <w:r w:rsidR="003068F5">
        <w:t xml:space="preserve">. </w:t>
      </w:r>
      <w:r w:rsidR="001553D8">
        <w:t>The largest single category for males was ‘other</w:t>
      </w:r>
      <w:r>
        <w:t>’</w:t>
      </w:r>
      <w:r w:rsidR="001553D8">
        <w:t xml:space="preserve">. </w:t>
      </w:r>
      <w:r w:rsidR="00095D10">
        <w:t xml:space="preserve">Few in either sex were undertaking study (this is presumably non-formal study). </w:t>
      </w:r>
    </w:p>
    <w:p w:rsidR="003068F5" w:rsidRDefault="003068F5" w:rsidP="002B0808">
      <w:pPr>
        <w:pStyle w:val="Text"/>
      </w:pPr>
      <w:r>
        <w:t xml:space="preserve">We can see from the table that </w:t>
      </w:r>
      <w:r w:rsidR="001553D8">
        <w:t>overall</w:t>
      </w:r>
      <w:r w:rsidR="005A7B05">
        <w:t>,</w:t>
      </w:r>
      <w:r w:rsidR="009548F2">
        <w:t xml:space="preserve"> </w:t>
      </w:r>
      <w:r>
        <w:t xml:space="preserve">there </w:t>
      </w:r>
      <w:r w:rsidR="009548F2">
        <w:t xml:space="preserve">are </w:t>
      </w:r>
      <w:r>
        <w:t xml:space="preserve">quite a few </w:t>
      </w:r>
      <w:r w:rsidR="009548F2">
        <w:t>‘</w:t>
      </w:r>
      <w:r>
        <w:t>other</w:t>
      </w:r>
      <w:r w:rsidR="009548F2">
        <w:t>’</w:t>
      </w:r>
      <w:r>
        <w:t xml:space="preserve"> responses. It is possible to obtain </w:t>
      </w:r>
      <w:r w:rsidR="00A86F52">
        <w:t xml:space="preserve">the </w:t>
      </w:r>
      <w:r>
        <w:t xml:space="preserve">verbatim responses </w:t>
      </w:r>
      <w:r w:rsidR="00A86F52">
        <w:t xml:space="preserve">from LSAY given by the young people </w:t>
      </w:r>
      <w:r>
        <w:t>not in the labour for</w:t>
      </w:r>
      <w:r w:rsidR="00125B72">
        <w:t>c</w:t>
      </w:r>
      <w:r>
        <w:t>e</w:t>
      </w:r>
      <w:r w:rsidR="00A86F52">
        <w:t xml:space="preserve"> where</w:t>
      </w:r>
      <w:r>
        <w:t xml:space="preserve"> </w:t>
      </w:r>
      <w:r w:rsidR="00AC4DC0">
        <w:t>‘</w:t>
      </w:r>
      <w:r>
        <w:t>other</w:t>
      </w:r>
      <w:r w:rsidR="00AC4DC0">
        <w:t>’</w:t>
      </w:r>
      <w:r>
        <w:t xml:space="preserve"> </w:t>
      </w:r>
      <w:r w:rsidR="00A86F52">
        <w:t xml:space="preserve">is stated </w:t>
      </w:r>
      <w:r>
        <w:t xml:space="preserve">as their main activity. </w:t>
      </w:r>
      <w:r w:rsidR="00125B72">
        <w:t>We were able to obtain these for the Y06 cohort and filter them</w:t>
      </w:r>
      <w:r w:rsidR="00AC4DC0">
        <w:t>, leaving us with</w:t>
      </w:r>
      <w:r w:rsidR="001553D8">
        <w:t xml:space="preserve"> the verbatims for respondents </w:t>
      </w:r>
      <w:r w:rsidR="00AC4DC0">
        <w:t>who</w:t>
      </w:r>
      <w:r w:rsidR="001553D8">
        <w:t xml:space="preserve"> were </w:t>
      </w:r>
      <w:r w:rsidR="00136A07">
        <w:t>persistently</w:t>
      </w:r>
      <w:r w:rsidR="001553D8">
        <w:t xml:space="preserve"> NEET at the time of interview.</w:t>
      </w:r>
      <w:r w:rsidR="00D004AC">
        <w:t xml:space="preserve"> </w:t>
      </w:r>
      <w:r w:rsidR="00535ADA">
        <w:t xml:space="preserve">Many of these responses fell into categories such as caring (other than for </w:t>
      </w:r>
      <w:r w:rsidR="001553D8">
        <w:t>their</w:t>
      </w:r>
      <w:r w:rsidR="00535ADA">
        <w:t xml:space="preserve"> children), </w:t>
      </w:r>
      <w:r w:rsidR="001553D8">
        <w:t>w</w:t>
      </w:r>
      <w:r w:rsidR="00535ADA">
        <w:t xml:space="preserve">orking to help family (unpaid), volunteering, </w:t>
      </w:r>
      <w:r w:rsidR="00103A53">
        <w:t xml:space="preserve">gap year, </w:t>
      </w:r>
      <w:r w:rsidR="00535ADA">
        <w:t xml:space="preserve">and waiting to start a job. There were </w:t>
      </w:r>
      <w:r w:rsidR="001553D8">
        <w:t xml:space="preserve">also </w:t>
      </w:r>
      <w:r w:rsidR="00535ADA">
        <w:t>quite a few who stated that they were</w:t>
      </w:r>
      <w:r w:rsidR="00103A53">
        <w:t xml:space="preserve"> not doing anything at the moment.</w:t>
      </w:r>
      <w:r w:rsidR="00D004AC">
        <w:t xml:space="preserve"> </w:t>
      </w:r>
      <w:r w:rsidR="0094601A">
        <w:t>A small selection of these responses is</w:t>
      </w:r>
      <w:r w:rsidR="00125B72">
        <w:t xml:space="preserve"> shown below for illustration.</w:t>
      </w:r>
    </w:p>
    <w:p w:rsidR="00125B72" w:rsidRDefault="00095D10" w:rsidP="0063407D">
      <w:pPr>
        <w:pStyle w:val="Quote"/>
      </w:pPr>
      <w:r>
        <w:t>Waiting to start TAFE next year</w:t>
      </w:r>
    </w:p>
    <w:p w:rsidR="00095D10" w:rsidRDefault="00095D10" w:rsidP="0063407D">
      <w:pPr>
        <w:pStyle w:val="Quote"/>
      </w:pPr>
      <w:r>
        <w:t>Full-time carer for ill mother</w:t>
      </w:r>
    </w:p>
    <w:p w:rsidR="00095D10" w:rsidRDefault="00095D10" w:rsidP="0063407D">
      <w:pPr>
        <w:pStyle w:val="Quote"/>
      </w:pPr>
      <w:r>
        <w:t>I am helping my parents in their family business</w:t>
      </w:r>
    </w:p>
    <w:p w:rsidR="00095D10" w:rsidRDefault="00095D10" w:rsidP="0063407D">
      <w:pPr>
        <w:pStyle w:val="Quote"/>
      </w:pPr>
      <w:r>
        <w:t>Doing an unregistered permaculture course for interest</w:t>
      </w:r>
    </w:p>
    <w:p w:rsidR="00095D10" w:rsidRDefault="00095D10" w:rsidP="0063407D">
      <w:pPr>
        <w:pStyle w:val="Quote"/>
      </w:pPr>
      <w:r>
        <w:t>About to have a baby</w:t>
      </w:r>
    </w:p>
    <w:p w:rsidR="00095D10" w:rsidRDefault="00095D10" w:rsidP="0063407D">
      <w:pPr>
        <w:pStyle w:val="Quote"/>
      </w:pPr>
      <w:r>
        <w:t>Having a break before I go into the navy</w:t>
      </w:r>
    </w:p>
    <w:p w:rsidR="00095D10" w:rsidRDefault="00AC4DC0" w:rsidP="0063407D">
      <w:pPr>
        <w:pStyle w:val="Quote"/>
      </w:pPr>
      <w:r>
        <w:t>Volunteer work —</w:t>
      </w:r>
      <w:r w:rsidR="00095D10">
        <w:t xml:space="preserve"> going to China as a volunteer next month</w:t>
      </w:r>
    </w:p>
    <w:p w:rsidR="00095D10" w:rsidRDefault="00AC4DC0" w:rsidP="0063407D">
      <w:pPr>
        <w:pStyle w:val="Quote"/>
      </w:pPr>
      <w:r>
        <w:t>Music rehearsing/practis</w:t>
      </w:r>
      <w:r w:rsidR="0063407D">
        <w:t>ing with aim of further career in music</w:t>
      </w:r>
    </w:p>
    <w:p w:rsidR="0063407D" w:rsidRDefault="0063407D" w:rsidP="0063407D">
      <w:pPr>
        <w:pStyle w:val="Quote"/>
      </w:pPr>
      <w:r>
        <w:t>Fixing cars with my mate</w:t>
      </w:r>
    </w:p>
    <w:p w:rsidR="00F0770A" w:rsidRDefault="00AC4DC0" w:rsidP="002B0808">
      <w:pPr>
        <w:pStyle w:val="Text"/>
      </w:pPr>
      <w:r>
        <w:lastRenderedPageBreak/>
        <w:t>T</w:t>
      </w:r>
      <w:r w:rsidR="0054762F">
        <w:t xml:space="preserve">able </w:t>
      </w:r>
      <w:r>
        <w:t xml:space="preserve">6 </w:t>
      </w:r>
      <w:r w:rsidR="0054762F">
        <w:t>also</w:t>
      </w:r>
      <w:r w:rsidR="0063407D">
        <w:t xml:space="preserve"> shows the proportion</w:t>
      </w:r>
      <w:r w:rsidR="0029034B">
        <w:t>s</w:t>
      </w:r>
      <w:r w:rsidR="0063407D">
        <w:t xml:space="preserve"> </w:t>
      </w:r>
      <w:r w:rsidR="00B85F5B">
        <w:t>that</w:t>
      </w:r>
      <w:r w:rsidR="0063407D">
        <w:t xml:space="preserve"> </w:t>
      </w:r>
      <w:r w:rsidR="007E0D0C">
        <w:t>w</w:t>
      </w:r>
      <w:r w:rsidR="0029034B">
        <w:t>ere</w:t>
      </w:r>
      <w:r w:rsidR="0063407D">
        <w:t xml:space="preserve"> unemployed </w:t>
      </w:r>
      <w:r w:rsidR="00361D0C">
        <w:t>by comparison with</w:t>
      </w:r>
      <w:r w:rsidR="0029034B">
        <w:t xml:space="preserve"> NILF </w:t>
      </w:r>
      <w:r w:rsidR="0063407D">
        <w:t xml:space="preserve">at </w:t>
      </w:r>
      <w:r w:rsidR="007E0D0C">
        <w:t xml:space="preserve">the </w:t>
      </w:r>
      <w:r w:rsidR="0063407D">
        <w:t>time of interview</w:t>
      </w:r>
      <w:r w:rsidR="007E0D0C">
        <w:t xml:space="preserve">. </w:t>
      </w:r>
      <w:r w:rsidR="0029034B">
        <w:t>While this is a fairly rough guide, w</w:t>
      </w:r>
      <w:r w:rsidR="00EE331C">
        <w:t xml:space="preserve">hat is of interest is that the proportions are very different between males and females. </w:t>
      </w:r>
      <w:r w:rsidR="0029034B">
        <w:t>There are much</w:t>
      </w:r>
      <w:r w:rsidR="00EE331C">
        <w:t xml:space="preserve"> higher proportions </w:t>
      </w:r>
      <w:r w:rsidR="0029034B">
        <w:t xml:space="preserve">of females </w:t>
      </w:r>
      <w:r w:rsidR="00EE331C">
        <w:t>not in the labour force</w:t>
      </w:r>
      <w:r w:rsidR="0029034B">
        <w:t xml:space="preserve"> than males and</w:t>
      </w:r>
      <w:r>
        <w:t>,</w:t>
      </w:r>
      <w:r w:rsidR="0029034B">
        <w:t xml:space="preserve"> conversely</w:t>
      </w:r>
      <w:r w:rsidR="00EE331C">
        <w:t xml:space="preserve">, there are much higher proportions of </w:t>
      </w:r>
      <w:r>
        <w:t>unemployed males</w:t>
      </w:r>
      <w:r w:rsidR="00EE331C">
        <w:t>.</w:t>
      </w:r>
      <w:r w:rsidR="00D004AC">
        <w:t xml:space="preserve"> </w:t>
      </w:r>
      <w:r w:rsidR="00EE331C">
        <w:t xml:space="preserve">The proportions unemployed </w:t>
      </w:r>
      <w:r w:rsidR="00F0770A">
        <w:t>are somewhat</w:t>
      </w:r>
      <w:r w:rsidR="00EE331C">
        <w:t xml:space="preserve"> higher </w:t>
      </w:r>
      <w:r w:rsidR="00F0770A">
        <w:t>for the Y06 cohort</w:t>
      </w:r>
      <w:r w:rsidR="009548F2">
        <w:t xml:space="preserve">, consistent with our earlier comments </w:t>
      </w:r>
      <w:r w:rsidR="00F1213C">
        <w:t>on</w:t>
      </w:r>
      <w:r w:rsidR="009548F2">
        <w:t xml:space="preserve"> the possible impact of the GFC</w:t>
      </w:r>
      <w:r w:rsidR="00C80501">
        <w:t xml:space="preserve"> and also consistent with the findings by Carcillo et al</w:t>
      </w:r>
      <w:r w:rsidR="00F1213C">
        <w:t>.</w:t>
      </w:r>
      <w:r w:rsidR="00C80501">
        <w:t xml:space="preserve"> (2015). </w:t>
      </w:r>
    </w:p>
    <w:p w:rsidR="00557410" w:rsidRDefault="00A632FE" w:rsidP="002B0808">
      <w:pPr>
        <w:pStyle w:val="Text"/>
      </w:pPr>
      <w:r>
        <w:t>In terms of total numbers (</w:t>
      </w:r>
      <w:r w:rsidR="00615239">
        <w:t xml:space="preserve">refer to Appendix D, </w:t>
      </w:r>
      <w:r>
        <w:t xml:space="preserve">not shown in table </w:t>
      </w:r>
      <w:r w:rsidR="0054762F">
        <w:t>6</w:t>
      </w:r>
      <w:r>
        <w:t>), there were m</w:t>
      </w:r>
      <w:r w:rsidR="00A531C4">
        <w:t>ore</w:t>
      </w:r>
      <w:r>
        <w:t xml:space="preserve"> </w:t>
      </w:r>
      <w:r w:rsidR="00F1213C">
        <w:t xml:space="preserve">NILF </w:t>
      </w:r>
      <w:r>
        <w:t xml:space="preserve">females than males in both cohorts (about </w:t>
      </w:r>
      <w:r w:rsidR="00EC2475">
        <w:t>three-quarters</w:t>
      </w:r>
      <w:r>
        <w:t xml:space="preserve"> are females</w:t>
      </w:r>
      <w:r w:rsidR="00EC2475">
        <w:t xml:space="preserve"> in both cohorts</w:t>
      </w:r>
      <w:r>
        <w:t>). This seems to be accounted for largely by the number of females reporting home duties or caring for children</w:t>
      </w:r>
      <w:r w:rsidR="00F1213C">
        <w:t>.</w:t>
      </w:r>
      <w:r>
        <w:t xml:space="preserve"> (</w:t>
      </w:r>
      <w:r w:rsidR="00F1213C">
        <w:t>S</w:t>
      </w:r>
      <w:r w:rsidR="00E02BEA">
        <w:t xml:space="preserve">ummed </w:t>
      </w:r>
      <w:r>
        <w:t>across both cohorts</w:t>
      </w:r>
      <w:r w:rsidR="00F1213C">
        <w:t>,</w:t>
      </w:r>
      <w:r>
        <w:t xml:space="preserve"> there were </w:t>
      </w:r>
      <w:r w:rsidR="00E02BEA">
        <w:t>208</w:t>
      </w:r>
      <w:r>
        <w:t xml:space="preserve"> females reporting this </w:t>
      </w:r>
      <w:r w:rsidR="00361D0C">
        <w:t>by comparison with</w:t>
      </w:r>
      <w:r>
        <w:t xml:space="preserve"> </w:t>
      </w:r>
      <w:r w:rsidR="00E02BEA">
        <w:t>28</w:t>
      </w:r>
      <w:r>
        <w:t xml:space="preserve"> males; </w:t>
      </w:r>
      <w:r w:rsidR="00E02BEA">
        <w:t xml:space="preserve">over seven </w:t>
      </w:r>
      <w:r>
        <w:t>times more</w:t>
      </w:r>
      <w:r w:rsidR="00F1213C">
        <w:t>.)</w:t>
      </w:r>
      <w:r>
        <w:t xml:space="preserve"> </w:t>
      </w:r>
      <w:r w:rsidR="00F1213C">
        <w:t xml:space="preserve">The </w:t>
      </w:r>
      <w:r w:rsidR="00D7043A">
        <w:t>OECD (2016) also found in their study of Australia</w:t>
      </w:r>
      <w:r w:rsidR="00B872A6">
        <w:t>’s</w:t>
      </w:r>
      <w:r w:rsidR="00D7043A">
        <w:t xml:space="preserve"> NEETs higher inactivity rates by females than males, particularly females with young children.</w:t>
      </w:r>
      <w:r w:rsidR="00D004AC">
        <w:t xml:space="preserve"> </w:t>
      </w:r>
    </w:p>
    <w:p w:rsidR="00E55CC1" w:rsidRDefault="00DC6D63" w:rsidP="002B0808">
      <w:pPr>
        <w:pStyle w:val="Text"/>
      </w:pPr>
      <w:r>
        <w:t xml:space="preserve">For </w:t>
      </w:r>
      <w:r w:rsidR="00217A22">
        <w:t>those who</w:t>
      </w:r>
      <w:r w:rsidR="0097459B">
        <w:t xml:space="preserve"> were </w:t>
      </w:r>
      <w:r>
        <w:t xml:space="preserve">unemployed, the split was </w:t>
      </w:r>
      <w:r w:rsidR="00E02BEA">
        <w:t>quite</w:t>
      </w:r>
      <w:r>
        <w:t xml:space="preserve"> even (</w:t>
      </w:r>
      <w:r w:rsidR="00AB5A47">
        <w:t xml:space="preserve">summed across both cohorts, </w:t>
      </w:r>
      <w:r w:rsidR="00E02BEA">
        <w:t>51</w:t>
      </w:r>
      <w:r>
        <w:t xml:space="preserve">% </w:t>
      </w:r>
      <w:r w:rsidR="00AB5A47">
        <w:t>of people that reported being</w:t>
      </w:r>
      <w:r>
        <w:t xml:space="preserve"> unemployed were </w:t>
      </w:r>
      <w:r w:rsidR="00B85F5B">
        <w:t>males)</w:t>
      </w:r>
      <w:r w:rsidR="00A531C4">
        <w:t xml:space="preserve">. </w:t>
      </w:r>
      <w:r w:rsidR="00F1213C">
        <w:t>Overall, in our point-in-</w:t>
      </w:r>
      <w:r w:rsidR="00C06743">
        <w:t xml:space="preserve">time analysis, there were considerably more females than males </w:t>
      </w:r>
      <w:r w:rsidR="00F1213C">
        <w:t>who</w:t>
      </w:r>
      <w:r w:rsidR="00C06743">
        <w:t xml:space="preserve"> were persistently NEET (for both cohorts).</w:t>
      </w:r>
      <w:r w:rsidR="00C80501">
        <w:t xml:space="preserve"> However, our analysis of socio-demographic variables did not clearly indicate being female as a significant variable in terms of being persistently NEET.</w:t>
      </w:r>
      <w:r w:rsidR="00953FA4">
        <w:t xml:space="preserve"> </w:t>
      </w:r>
    </w:p>
    <w:p w:rsidR="000B5C32" w:rsidRDefault="00CE3EC3" w:rsidP="002B0808">
      <w:pPr>
        <w:pStyle w:val="Text"/>
      </w:pPr>
      <w:r>
        <w:t>T</w:t>
      </w:r>
      <w:r w:rsidR="000B5C32">
        <w:t>able</w:t>
      </w:r>
      <w:r w:rsidR="00EE331C">
        <w:t>s</w:t>
      </w:r>
      <w:r w:rsidR="000B5C32">
        <w:t xml:space="preserve"> </w:t>
      </w:r>
      <w:r w:rsidR="00E1535D">
        <w:t>7</w:t>
      </w:r>
      <w:r>
        <w:t xml:space="preserve"> and </w:t>
      </w:r>
      <w:r w:rsidR="00E1535D">
        <w:t>8</w:t>
      </w:r>
      <w:r>
        <w:t xml:space="preserve"> </w:t>
      </w:r>
      <w:r w:rsidR="000B5C32">
        <w:t xml:space="preserve">break </w:t>
      </w:r>
      <w:r w:rsidR="00F1213C">
        <w:t>this information down on a wave-by-</w:t>
      </w:r>
      <w:r w:rsidR="000B5C32">
        <w:t xml:space="preserve">wave basis. </w:t>
      </w:r>
      <w:r w:rsidR="00B05A49">
        <w:t xml:space="preserve">These tables are not split by gender. For gender breakdowns of this information, </w:t>
      </w:r>
      <w:r w:rsidR="00B05A49" w:rsidRPr="001A4A92">
        <w:t xml:space="preserve">see appendix </w:t>
      </w:r>
      <w:r w:rsidR="00F1213C">
        <w:t>D</w:t>
      </w:r>
      <w:r w:rsidR="00B05A49" w:rsidRPr="001A4A92">
        <w:t>.</w:t>
      </w:r>
    </w:p>
    <w:p w:rsidR="00CE3EC3" w:rsidRDefault="00CE3EC3" w:rsidP="002B0808">
      <w:pPr>
        <w:pStyle w:val="Text"/>
      </w:pPr>
    </w:p>
    <w:p w:rsidR="00CE3EC3" w:rsidRDefault="00CE3EC3" w:rsidP="002B0808">
      <w:pPr>
        <w:pStyle w:val="Text"/>
        <w:sectPr w:rsidR="00CE3EC3" w:rsidSect="00E72D2F">
          <w:type w:val="continuous"/>
          <w:pgSz w:w="11907" w:h="16840" w:code="9"/>
          <w:pgMar w:top="1276" w:right="2693" w:bottom="992" w:left="1418" w:header="709" w:footer="556" w:gutter="0"/>
          <w:cols w:space="708"/>
          <w:docGrid w:linePitch="360"/>
        </w:sectPr>
      </w:pPr>
    </w:p>
    <w:tbl>
      <w:tblPr>
        <w:tblStyle w:val="TableGrid"/>
        <w:tblpPr w:leftFromText="180" w:rightFromText="180" w:horzAnchor="margin" w:tblpY="435"/>
        <w:tblW w:w="0" w:type="auto"/>
        <w:tblLook w:val="04A0" w:firstRow="1" w:lastRow="0" w:firstColumn="1" w:lastColumn="0" w:noHBand="0" w:noVBand="1"/>
      </w:tblPr>
      <w:tblGrid>
        <w:gridCol w:w="1390"/>
        <w:gridCol w:w="672"/>
        <w:gridCol w:w="673"/>
        <w:gridCol w:w="673"/>
        <w:gridCol w:w="673"/>
        <w:gridCol w:w="673"/>
        <w:gridCol w:w="673"/>
        <w:gridCol w:w="673"/>
        <w:gridCol w:w="673"/>
        <w:gridCol w:w="673"/>
        <w:gridCol w:w="673"/>
        <w:gridCol w:w="673"/>
        <w:gridCol w:w="673"/>
        <w:gridCol w:w="673"/>
        <w:gridCol w:w="673"/>
        <w:gridCol w:w="673"/>
        <w:gridCol w:w="673"/>
        <w:gridCol w:w="673"/>
        <w:gridCol w:w="673"/>
      </w:tblGrid>
      <w:tr w:rsidR="00093B83" w:rsidTr="001D178A">
        <w:tc>
          <w:tcPr>
            <w:tcW w:w="1390" w:type="dxa"/>
            <w:tcBorders>
              <w:left w:val="nil"/>
              <w:bottom w:val="nil"/>
              <w:right w:val="nil"/>
            </w:tcBorders>
          </w:tcPr>
          <w:p w:rsidR="00093B83" w:rsidRDefault="005204A0" w:rsidP="009548F2">
            <w:pPr>
              <w:pStyle w:val="Tabletext"/>
            </w:pPr>
            <w:r>
              <w:lastRenderedPageBreak/>
              <w:t>Activity</w:t>
            </w:r>
          </w:p>
        </w:tc>
        <w:tc>
          <w:tcPr>
            <w:tcW w:w="1345" w:type="dxa"/>
            <w:gridSpan w:val="2"/>
            <w:tcBorders>
              <w:left w:val="nil"/>
              <w:bottom w:val="nil"/>
              <w:right w:val="nil"/>
            </w:tcBorders>
          </w:tcPr>
          <w:p w:rsidR="00093B83" w:rsidRDefault="00093B83" w:rsidP="005E7960">
            <w:pPr>
              <w:pStyle w:val="Tabletext"/>
              <w:jc w:val="center"/>
            </w:pPr>
            <w:r>
              <w:t>W2 2004</w:t>
            </w:r>
          </w:p>
        </w:tc>
        <w:tc>
          <w:tcPr>
            <w:tcW w:w="1346" w:type="dxa"/>
            <w:gridSpan w:val="2"/>
            <w:tcBorders>
              <w:left w:val="nil"/>
              <w:bottom w:val="nil"/>
              <w:right w:val="nil"/>
            </w:tcBorders>
          </w:tcPr>
          <w:p w:rsidR="00093B83" w:rsidRDefault="00093B83" w:rsidP="005E7960">
            <w:pPr>
              <w:pStyle w:val="Tabletext"/>
              <w:jc w:val="center"/>
            </w:pPr>
            <w:r>
              <w:t>W3 2005</w:t>
            </w:r>
          </w:p>
        </w:tc>
        <w:tc>
          <w:tcPr>
            <w:tcW w:w="1346" w:type="dxa"/>
            <w:gridSpan w:val="2"/>
            <w:tcBorders>
              <w:left w:val="nil"/>
              <w:bottom w:val="nil"/>
              <w:right w:val="nil"/>
            </w:tcBorders>
          </w:tcPr>
          <w:p w:rsidR="00093B83" w:rsidRDefault="00093B83" w:rsidP="005E7960">
            <w:pPr>
              <w:pStyle w:val="Tabletext"/>
              <w:jc w:val="center"/>
            </w:pPr>
            <w:r>
              <w:t>W4 2006</w:t>
            </w:r>
          </w:p>
        </w:tc>
        <w:tc>
          <w:tcPr>
            <w:tcW w:w="1346" w:type="dxa"/>
            <w:gridSpan w:val="2"/>
            <w:tcBorders>
              <w:left w:val="nil"/>
              <w:bottom w:val="nil"/>
              <w:right w:val="nil"/>
            </w:tcBorders>
          </w:tcPr>
          <w:p w:rsidR="00093B83" w:rsidRDefault="00093B83" w:rsidP="005E7960">
            <w:pPr>
              <w:pStyle w:val="Tabletext"/>
              <w:jc w:val="center"/>
            </w:pPr>
            <w:r>
              <w:t>W5 2007</w:t>
            </w:r>
          </w:p>
        </w:tc>
        <w:tc>
          <w:tcPr>
            <w:tcW w:w="1346" w:type="dxa"/>
            <w:gridSpan w:val="2"/>
            <w:tcBorders>
              <w:left w:val="nil"/>
              <w:bottom w:val="nil"/>
              <w:right w:val="nil"/>
            </w:tcBorders>
          </w:tcPr>
          <w:p w:rsidR="00093B83" w:rsidRDefault="00093B83" w:rsidP="005E7960">
            <w:pPr>
              <w:pStyle w:val="Tabletext"/>
              <w:jc w:val="center"/>
            </w:pPr>
            <w:r>
              <w:t>W6 2008</w:t>
            </w:r>
          </w:p>
        </w:tc>
        <w:tc>
          <w:tcPr>
            <w:tcW w:w="1346" w:type="dxa"/>
            <w:gridSpan w:val="2"/>
            <w:tcBorders>
              <w:left w:val="nil"/>
              <w:bottom w:val="nil"/>
              <w:right w:val="nil"/>
            </w:tcBorders>
          </w:tcPr>
          <w:p w:rsidR="00093B83" w:rsidRDefault="00093B83" w:rsidP="005E7960">
            <w:pPr>
              <w:pStyle w:val="Tabletext"/>
              <w:jc w:val="center"/>
            </w:pPr>
            <w:r>
              <w:t>W7 2009</w:t>
            </w:r>
          </w:p>
        </w:tc>
        <w:tc>
          <w:tcPr>
            <w:tcW w:w="1346" w:type="dxa"/>
            <w:gridSpan w:val="2"/>
            <w:tcBorders>
              <w:left w:val="nil"/>
              <w:bottom w:val="nil"/>
              <w:right w:val="nil"/>
            </w:tcBorders>
          </w:tcPr>
          <w:p w:rsidR="00093B83" w:rsidRDefault="00093B83" w:rsidP="005E7960">
            <w:pPr>
              <w:pStyle w:val="Tabletext"/>
              <w:jc w:val="center"/>
            </w:pPr>
            <w:r>
              <w:t>W8 2010</w:t>
            </w:r>
          </w:p>
        </w:tc>
        <w:tc>
          <w:tcPr>
            <w:tcW w:w="1346" w:type="dxa"/>
            <w:gridSpan w:val="2"/>
            <w:tcBorders>
              <w:left w:val="nil"/>
              <w:bottom w:val="nil"/>
              <w:right w:val="nil"/>
            </w:tcBorders>
          </w:tcPr>
          <w:p w:rsidR="00093B83" w:rsidRDefault="00093B83" w:rsidP="005E7960">
            <w:pPr>
              <w:pStyle w:val="Tabletext"/>
              <w:jc w:val="center"/>
            </w:pPr>
            <w:r>
              <w:t>W9 2011</w:t>
            </w:r>
          </w:p>
        </w:tc>
        <w:tc>
          <w:tcPr>
            <w:tcW w:w="1346" w:type="dxa"/>
            <w:gridSpan w:val="2"/>
            <w:tcBorders>
              <w:left w:val="nil"/>
              <w:bottom w:val="nil"/>
              <w:right w:val="nil"/>
            </w:tcBorders>
          </w:tcPr>
          <w:p w:rsidR="00093B83" w:rsidRDefault="00093B83" w:rsidP="005E7960">
            <w:pPr>
              <w:pStyle w:val="Tabletext"/>
              <w:jc w:val="center"/>
            </w:pPr>
            <w:r>
              <w:t>W10 2012</w:t>
            </w:r>
          </w:p>
        </w:tc>
      </w:tr>
      <w:tr w:rsidR="00093B83" w:rsidTr="001D178A">
        <w:tc>
          <w:tcPr>
            <w:tcW w:w="1390" w:type="dxa"/>
            <w:tcBorders>
              <w:top w:val="nil"/>
              <w:left w:val="nil"/>
              <w:bottom w:val="single" w:sz="4" w:space="0" w:color="000000" w:themeColor="text1"/>
              <w:right w:val="nil"/>
            </w:tcBorders>
          </w:tcPr>
          <w:p w:rsidR="00093B83" w:rsidRDefault="00093B83" w:rsidP="009548F2">
            <w:pPr>
              <w:pStyle w:val="Tabletext"/>
            </w:pPr>
          </w:p>
        </w:tc>
        <w:tc>
          <w:tcPr>
            <w:tcW w:w="672"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No.</w:t>
            </w:r>
          </w:p>
        </w:tc>
        <w:tc>
          <w:tcPr>
            <w:tcW w:w="673" w:type="dxa"/>
            <w:tcBorders>
              <w:top w:val="nil"/>
              <w:left w:val="nil"/>
              <w:bottom w:val="single" w:sz="4" w:space="0" w:color="000000" w:themeColor="text1"/>
              <w:right w:val="nil"/>
            </w:tcBorders>
          </w:tcPr>
          <w:p w:rsidR="00093B83" w:rsidRDefault="00093B83" w:rsidP="005E7960">
            <w:pPr>
              <w:pStyle w:val="Tabletext"/>
              <w:jc w:val="right"/>
            </w:pPr>
            <w:r>
              <w:t>%</w:t>
            </w:r>
          </w:p>
        </w:tc>
      </w:tr>
      <w:tr w:rsidR="00093B83" w:rsidTr="001D178A">
        <w:tc>
          <w:tcPr>
            <w:tcW w:w="1390" w:type="dxa"/>
            <w:tcBorders>
              <w:left w:val="nil"/>
              <w:bottom w:val="nil"/>
              <w:right w:val="nil"/>
            </w:tcBorders>
          </w:tcPr>
          <w:p w:rsidR="00093B83" w:rsidRDefault="00093B83" w:rsidP="0068322E">
            <w:pPr>
              <w:pStyle w:val="Tabletext"/>
            </w:pPr>
            <w:r>
              <w:t>Study or training</w:t>
            </w:r>
          </w:p>
        </w:tc>
        <w:tc>
          <w:tcPr>
            <w:tcW w:w="672" w:type="dxa"/>
            <w:tcBorders>
              <w:left w:val="nil"/>
              <w:bottom w:val="nil"/>
              <w:right w:val="nil"/>
            </w:tcBorders>
          </w:tcPr>
          <w:p w:rsidR="00093B83" w:rsidRPr="009C1D75" w:rsidRDefault="00093B83" w:rsidP="005E7960">
            <w:pPr>
              <w:pStyle w:val="Tabletext"/>
              <w:jc w:val="right"/>
            </w:pPr>
            <w:r w:rsidRPr="009C1D75">
              <w:t>0</w:t>
            </w:r>
          </w:p>
        </w:tc>
        <w:tc>
          <w:tcPr>
            <w:tcW w:w="673" w:type="dxa"/>
            <w:tcBorders>
              <w:left w:val="nil"/>
              <w:bottom w:val="nil"/>
              <w:right w:val="nil"/>
            </w:tcBorders>
          </w:tcPr>
          <w:p w:rsidR="00093B83" w:rsidRPr="009C1D75" w:rsidRDefault="009C1D75" w:rsidP="005E7960">
            <w:pPr>
              <w:pStyle w:val="Tabletext"/>
              <w:jc w:val="right"/>
            </w:pPr>
            <w:r>
              <w:t>0</w:t>
            </w:r>
          </w:p>
        </w:tc>
        <w:tc>
          <w:tcPr>
            <w:tcW w:w="673" w:type="dxa"/>
            <w:tcBorders>
              <w:left w:val="nil"/>
              <w:bottom w:val="nil"/>
              <w:right w:val="nil"/>
            </w:tcBorders>
          </w:tcPr>
          <w:p w:rsidR="00093B83" w:rsidRPr="009C1D75" w:rsidRDefault="00093B83" w:rsidP="005E7960">
            <w:pPr>
              <w:pStyle w:val="Tabletext"/>
              <w:jc w:val="right"/>
            </w:pPr>
            <w:r w:rsidRPr="009C1D75">
              <w:t>0</w:t>
            </w:r>
          </w:p>
        </w:tc>
        <w:tc>
          <w:tcPr>
            <w:tcW w:w="673" w:type="dxa"/>
            <w:tcBorders>
              <w:left w:val="nil"/>
              <w:bottom w:val="nil"/>
              <w:right w:val="nil"/>
            </w:tcBorders>
          </w:tcPr>
          <w:p w:rsidR="00093B83" w:rsidRPr="009C1D75" w:rsidRDefault="00093B83" w:rsidP="005E7960">
            <w:pPr>
              <w:pStyle w:val="Tabletext"/>
              <w:jc w:val="right"/>
            </w:pPr>
            <w:r w:rsidRPr="009C1D75">
              <w:t>0</w:t>
            </w:r>
          </w:p>
        </w:tc>
        <w:tc>
          <w:tcPr>
            <w:tcW w:w="673" w:type="dxa"/>
            <w:tcBorders>
              <w:left w:val="nil"/>
              <w:bottom w:val="nil"/>
              <w:right w:val="nil"/>
            </w:tcBorders>
          </w:tcPr>
          <w:p w:rsidR="00093B83" w:rsidRPr="009C1D75" w:rsidRDefault="00093B83" w:rsidP="005E7960">
            <w:pPr>
              <w:pStyle w:val="Tabletext"/>
              <w:jc w:val="right"/>
            </w:pPr>
            <w:r w:rsidRPr="009C1D75">
              <w:t>0</w:t>
            </w:r>
          </w:p>
        </w:tc>
        <w:tc>
          <w:tcPr>
            <w:tcW w:w="673" w:type="dxa"/>
            <w:tcBorders>
              <w:left w:val="nil"/>
              <w:bottom w:val="nil"/>
              <w:right w:val="nil"/>
            </w:tcBorders>
          </w:tcPr>
          <w:p w:rsidR="00093B83" w:rsidRPr="009C1D75" w:rsidRDefault="00093B83" w:rsidP="005E7960">
            <w:pPr>
              <w:pStyle w:val="Tabletext"/>
              <w:jc w:val="right"/>
            </w:pPr>
            <w:r w:rsidRPr="009C1D75">
              <w:t>0</w:t>
            </w:r>
          </w:p>
        </w:tc>
        <w:tc>
          <w:tcPr>
            <w:tcW w:w="673" w:type="dxa"/>
            <w:tcBorders>
              <w:left w:val="nil"/>
              <w:bottom w:val="nil"/>
              <w:right w:val="nil"/>
            </w:tcBorders>
          </w:tcPr>
          <w:p w:rsidR="00093B83" w:rsidRPr="009C1D75" w:rsidRDefault="00093B83" w:rsidP="005E7960">
            <w:pPr>
              <w:pStyle w:val="Tabletext"/>
              <w:jc w:val="right"/>
            </w:pPr>
            <w:r w:rsidRPr="009C1D75">
              <w:t>1</w:t>
            </w:r>
          </w:p>
        </w:tc>
        <w:tc>
          <w:tcPr>
            <w:tcW w:w="673" w:type="dxa"/>
            <w:tcBorders>
              <w:left w:val="nil"/>
              <w:bottom w:val="nil"/>
              <w:right w:val="nil"/>
            </w:tcBorders>
          </w:tcPr>
          <w:p w:rsidR="00093B83" w:rsidRPr="009C1D75" w:rsidRDefault="00093B83" w:rsidP="005E7960">
            <w:pPr>
              <w:pStyle w:val="Tabletext"/>
              <w:jc w:val="right"/>
            </w:pPr>
            <w:r w:rsidRPr="009C1D75">
              <w:t>5</w:t>
            </w:r>
          </w:p>
        </w:tc>
        <w:tc>
          <w:tcPr>
            <w:tcW w:w="673" w:type="dxa"/>
            <w:tcBorders>
              <w:left w:val="nil"/>
              <w:bottom w:val="nil"/>
              <w:right w:val="nil"/>
            </w:tcBorders>
          </w:tcPr>
          <w:p w:rsidR="00093B83" w:rsidRPr="009C1D75" w:rsidRDefault="00093B83" w:rsidP="005E7960">
            <w:pPr>
              <w:pStyle w:val="Tabletext"/>
              <w:jc w:val="right"/>
            </w:pPr>
            <w:r w:rsidRPr="009C1D75">
              <w:t>2</w:t>
            </w:r>
          </w:p>
        </w:tc>
        <w:tc>
          <w:tcPr>
            <w:tcW w:w="673" w:type="dxa"/>
            <w:tcBorders>
              <w:left w:val="nil"/>
              <w:bottom w:val="nil"/>
              <w:right w:val="nil"/>
            </w:tcBorders>
          </w:tcPr>
          <w:p w:rsidR="00093B83" w:rsidRPr="009C1D75" w:rsidRDefault="00093B83" w:rsidP="005E7960">
            <w:pPr>
              <w:pStyle w:val="Tabletext"/>
              <w:jc w:val="right"/>
            </w:pPr>
            <w:r w:rsidRPr="009C1D75">
              <w:t>9</w:t>
            </w:r>
          </w:p>
        </w:tc>
        <w:tc>
          <w:tcPr>
            <w:tcW w:w="673" w:type="dxa"/>
            <w:tcBorders>
              <w:left w:val="nil"/>
              <w:bottom w:val="nil"/>
              <w:right w:val="nil"/>
            </w:tcBorders>
          </w:tcPr>
          <w:p w:rsidR="00093B83" w:rsidRPr="009C1D75" w:rsidRDefault="00093B83" w:rsidP="005E7960">
            <w:pPr>
              <w:pStyle w:val="Tabletext"/>
              <w:jc w:val="right"/>
            </w:pPr>
            <w:r w:rsidRPr="009C1D75">
              <w:t>5</w:t>
            </w:r>
          </w:p>
        </w:tc>
        <w:tc>
          <w:tcPr>
            <w:tcW w:w="673" w:type="dxa"/>
            <w:tcBorders>
              <w:left w:val="nil"/>
              <w:bottom w:val="nil"/>
              <w:right w:val="nil"/>
            </w:tcBorders>
          </w:tcPr>
          <w:p w:rsidR="00093B83" w:rsidRPr="009C1D75" w:rsidRDefault="00093B83" w:rsidP="005E7960">
            <w:pPr>
              <w:pStyle w:val="Tabletext"/>
              <w:jc w:val="right"/>
            </w:pPr>
            <w:r w:rsidRPr="009C1D75">
              <w:t>8</w:t>
            </w:r>
          </w:p>
        </w:tc>
        <w:tc>
          <w:tcPr>
            <w:tcW w:w="673" w:type="dxa"/>
            <w:tcBorders>
              <w:left w:val="nil"/>
              <w:bottom w:val="nil"/>
              <w:right w:val="nil"/>
            </w:tcBorders>
          </w:tcPr>
          <w:p w:rsidR="00093B83" w:rsidRPr="009C1D75" w:rsidRDefault="00093B83" w:rsidP="005E7960">
            <w:pPr>
              <w:pStyle w:val="Tabletext"/>
              <w:jc w:val="right"/>
            </w:pPr>
            <w:r w:rsidRPr="009C1D75">
              <w:t>2</w:t>
            </w:r>
          </w:p>
        </w:tc>
        <w:tc>
          <w:tcPr>
            <w:tcW w:w="673" w:type="dxa"/>
            <w:tcBorders>
              <w:left w:val="nil"/>
              <w:bottom w:val="nil"/>
              <w:right w:val="nil"/>
            </w:tcBorders>
          </w:tcPr>
          <w:p w:rsidR="00093B83" w:rsidRPr="009C1D75" w:rsidRDefault="00093B83" w:rsidP="005E7960">
            <w:pPr>
              <w:pStyle w:val="Tabletext"/>
              <w:jc w:val="right"/>
            </w:pPr>
            <w:r w:rsidRPr="009C1D75">
              <w:t>3</w:t>
            </w:r>
          </w:p>
        </w:tc>
        <w:tc>
          <w:tcPr>
            <w:tcW w:w="673" w:type="dxa"/>
            <w:tcBorders>
              <w:left w:val="nil"/>
              <w:bottom w:val="nil"/>
              <w:right w:val="nil"/>
            </w:tcBorders>
          </w:tcPr>
          <w:p w:rsidR="00093B83" w:rsidRPr="009C1D75" w:rsidRDefault="00093B83" w:rsidP="005E7960">
            <w:pPr>
              <w:pStyle w:val="Tabletext"/>
              <w:jc w:val="right"/>
            </w:pPr>
            <w:r w:rsidRPr="009C1D75">
              <w:t>3</w:t>
            </w:r>
          </w:p>
        </w:tc>
        <w:tc>
          <w:tcPr>
            <w:tcW w:w="673" w:type="dxa"/>
            <w:tcBorders>
              <w:left w:val="nil"/>
              <w:bottom w:val="nil"/>
              <w:right w:val="nil"/>
            </w:tcBorders>
          </w:tcPr>
          <w:p w:rsidR="00093B83" w:rsidRPr="009C1D75" w:rsidRDefault="00093B83" w:rsidP="005E7960">
            <w:pPr>
              <w:pStyle w:val="Tabletext"/>
              <w:jc w:val="right"/>
            </w:pPr>
            <w:r w:rsidRPr="009C1D75">
              <w:t>4</w:t>
            </w:r>
          </w:p>
        </w:tc>
        <w:tc>
          <w:tcPr>
            <w:tcW w:w="673" w:type="dxa"/>
            <w:tcBorders>
              <w:left w:val="nil"/>
              <w:bottom w:val="nil"/>
              <w:right w:val="nil"/>
            </w:tcBorders>
          </w:tcPr>
          <w:p w:rsidR="00093B83" w:rsidRPr="009C1D75" w:rsidRDefault="00093B83" w:rsidP="005E7960">
            <w:pPr>
              <w:pStyle w:val="Tabletext"/>
              <w:jc w:val="right"/>
            </w:pPr>
            <w:r w:rsidRPr="009C1D75">
              <w:t>0</w:t>
            </w:r>
          </w:p>
        </w:tc>
        <w:tc>
          <w:tcPr>
            <w:tcW w:w="673" w:type="dxa"/>
            <w:tcBorders>
              <w:left w:val="nil"/>
              <w:bottom w:val="nil"/>
              <w:right w:val="nil"/>
            </w:tcBorders>
          </w:tcPr>
          <w:p w:rsidR="00093B83" w:rsidRPr="009C1D75" w:rsidRDefault="00093B83" w:rsidP="005E7960">
            <w:pPr>
              <w:pStyle w:val="Tabletext"/>
              <w:jc w:val="right"/>
            </w:pPr>
            <w:r w:rsidRPr="009C1D75">
              <w:t>0</w:t>
            </w:r>
          </w:p>
        </w:tc>
      </w:tr>
      <w:tr w:rsidR="00093B83" w:rsidTr="001D178A">
        <w:tc>
          <w:tcPr>
            <w:tcW w:w="1390" w:type="dxa"/>
            <w:tcBorders>
              <w:top w:val="nil"/>
              <w:left w:val="nil"/>
              <w:bottom w:val="nil"/>
              <w:right w:val="nil"/>
            </w:tcBorders>
          </w:tcPr>
          <w:p w:rsidR="00093B83" w:rsidRDefault="00093B83" w:rsidP="0068322E">
            <w:pPr>
              <w:pStyle w:val="Tabletext"/>
            </w:pPr>
            <w:r>
              <w:t>Home duties or looking after children</w:t>
            </w:r>
          </w:p>
        </w:tc>
        <w:tc>
          <w:tcPr>
            <w:tcW w:w="672"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9C1D75" w:rsidP="005E7960">
            <w:pPr>
              <w:pStyle w:val="Tabletext"/>
              <w:jc w:val="right"/>
            </w:pPr>
            <w:r>
              <w:t>0</w:t>
            </w:r>
          </w:p>
        </w:tc>
        <w:tc>
          <w:tcPr>
            <w:tcW w:w="673" w:type="dxa"/>
            <w:tcBorders>
              <w:top w:val="nil"/>
              <w:left w:val="nil"/>
              <w:bottom w:val="nil"/>
              <w:right w:val="nil"/>
            </w:tcBorders>
          </w:tcPr>
          <w:p w:rsidR="00093B83" w:rsidRPr="009C1D75" w:rsidRDefault="00093B83" w:rsidP="005E7960">
            <w:pPr>
              <w:pStyle w:val="Tabletext"/>
              <w:jc w:val="right"/>
            </w:pPr>
            <w:r w:rsidRPr="009C1D75">
              <w:t>12</w:t>
            </w:r>
          </w:p>
        </w:tc>
        <w:tc>
          <w:tcPr>
            <w:tcW w:w="673" w:type="dxa"/>
            <w:tcBorders>
              <w:top w:val="nil"/>
              <w:left w:val="nil"/>
              <w:bottom w:val="nil"/>
              <w:right w:val="nil"/>
            </w:tcBorders>
          </w:tcPr>
          <w:p w:rsidR="00093B83" w:rsidRPr="009C1D75" w:rsidRDefault="00093B83" w:rsidP="005E7960">
            <w:pPr>
              <w:pStyle w:val="Tabletext"/>
              <w:jc w:val="right"/>
            </w:pPr>
            <w:r w:rsidRPr="009C1D75">
              <w:t>75</w:t>
            </w:r>
          </w:p>
        </w:tc>
        <w:tc>
          <w:tcPr>
            <w:tcW w:w="673" w:type="dxa"/>
            <w:tcBorders>
              <w:top w:val="nil"/>
              <w:left w:val="nil"/>
              <w:bottom w:val="nil"/>
              <w:right w:val="nil"/>
            </w:tcBorders>
          </w:tcPr>
          <w:p w:rsidR="00093B83" w:rsidRPr="009C1D75" w:rsidRDefault="00093B83" w:rsidP="005E7960">
            <w:pPr>
              <w:pStyle w:val="Tabletext"/>
              <w:jc w:val="right"/>
            </w:pPr>
            <w:r w:rsidRPr="009C1D75">
              <w:t>14</w:t>
            </w:r>
          </w:p>
        </w:tc>
        <w:tc>
          <w:tcPr>
            <w:tcW w:w="673" w:type="dxa"/>
            <w:tcBorders>
              <w:top w:val="nil"/>
              <w:left w:val="nil"/>
              <w:bottom w:val="nil"/>
              <w:right w:val="nil"/>
            </w:tcBorders>
          </w:tcPr>
          <w:p w:rsidR="00093B83" w:rsidRPr="009C1D75" w:rsidRDefault="00093B83" w:rsidP="005E7960">
            <w:pPr>
              <w:pStyle w:val="Tabletext"/>
              <w:jc w:val="right"/>
            </w:pPr>
            <w:r w:rsidRPr="009C1D75">
              <w:t>70</w:t>
            </w:r>
          </w:p>
        </w:tc>
        <w:tc>
          <w:tcPr>
            <w:tcW w:w="673" w:type="dxa"/>
            <w:tcBorders>
              <w:top w:val="nil"/>
              <w:left w:val="nil"/>
              <w:bottom w:val="nil"/>
              <w:right w:val="nil"/>
            </w:tcBorders>
          </w:tcPr>
          <w:p w:rsidR="00093B83" w:rsidRPr="009C1D75" w:rsidRDefault="00093B83" w:rsidP="005E7960">
            <w:pPr>
              <w:pStyle w:val="Tabletext"/>
              <w:jc w:val="right"/>
            </w:pPr>
            <w:r w:rsidRPr="009C1D75">
              <w:t>16</w:t>
            </w:r>
          </w:p>
        </w:tc>
        <w:tc>
          <w:tcPr>
            <w:tcW w:w="673" w:type="dxa"/>
            <w:tcBorders>
              <w:top w:val="nil"/>
              <w:left w:val="nil"/>
              <w:bottom w:val="nil"/>
              <w:right w:val="nil"/>
            </w:tcBorders>
          </w:tcPr>
          <w:p w:rsidR="00093B83" w:rsidRPr="009C1D75" w:rsidRDefault="00093B83" w:rsidP="005E7960">
            <w:pPr>
              <w:pStyle w:val="Tabletext"/>
              <w:jc w:val="right"/>
            </w:pPr>
            <w:r w:rsidRPr="009C1D75">
              <w:t>80</w:t>
            </w:r>
          </w:p>
        </w:tc>
        <w:tc>
          <w:tcPr>
            <w:tcW w:w="673" w:type="dxa"/>
            <w:tcBorders>
              <w:top w:val="nil"/>
              <w:left w:val="nil"/>
              <w:bottom w:val="nil"/>
              <w:right w:val="nil"/>
            </w:tcBorders>
          </w:tcPr>
          <w:p w:rsidR="00093B83" w:rsidRPr="009C1D75" w:rsidRDefault="00093B83" w:rsidP="005E7960">
            <w:pPr>
              <w:pStyle w:val="Tabletext"/>
              <w:jc w:val="right"/>
            </w:pPr>
            <w:r w:rsidRPr="009C1D75">
              <w:t>18</w:t>
            </w:r>
          </w:p>
        </w:tc>
        <w:tc>
          <w:tcPr>
            <w:tcW w:w="673" w:type="dxa"/>
            <w:tcBorders>
              <w:top w:val="nil"/>
              <w:left w:val="nil"/>
              <w:bottom w:val="nil"/>
              <w:right w:val="nil"/>
            </w:tcBorders>
          </w:tcPr>
          <w:p w:rsidR="00093B83" w:rsidRPr="009C1D75" w:rsidRDefault="00093B83" w:rsidP="005E7960">
            <w:pPr>
              <w:pStyle w:val="Tabletext"/>
              <w:jc w:val="right"/>
            </w:pPr>
            <w:r w:rsidRPr="009C1D75">
              <w:t>78</w:t>
            </w:r>
          </w:p>
        </w:tc>
        <w:tc>
          <w:tcPr>
            <w:tcW w:w="673" w:type="dxa"/>
            <w:tcBorders>
              <w:top w:val="nil"/>
              <w:left w:val="nil"/>
              <w:bottom w:val="nil"/>
              <w:right w:val="nil"/>
            </w:tcBorders>
          </w:tcPr>
          <w:p w:rsidR="00093B83" w:rsidRPr="009C1D75" w:rsidRDefault="00093B83" w:rsidP="005E7960">
            <w:pPr>
              <w:pStyle w:val="Tabletext"/>
              <w:jc w:val="right"/>
            </w:pPr>
            <w:r w:rsidRPr="009C1D75">
              <w:t>41</w:t>
            </w:r>
          </w:p>
        </w:tc>
        <w:tc>
          <w:tcPr>
            <w:tcW w:w="673" w:type="dxa"/>
            <w:tcBorders>
              <w:top w:val="nil"/>
              <w:left w:val="nil"/>
              <w:bottom w:val="nil"/>
              <w:right w:val="nil"/>
            </w:tcBorders>
          </w:tcPr>
          <w:p w:rsidR="00093B83" w:rsidRPr="009C1D75" w:rsidRDefault="00093B83" w:rsidP="005E7960">
            <w:pPr>
              <w:pStyle w:val="Tabletext"/>
              <w:jc w:val="right"/>
            </w:pPr>
            <w:r w:rsidRPr="009C1D75">
              <w:t>64</w:t>
            </w:r>
          </w:p>
        </w:tc>
        <w:tc>
          <w:tcPr>
            <w:tcW w:w="673" w:type="dxa"/>
            <w:tcBorders>
              <w:top w:val="nil"/>
              <w:left w:val="nil"/>
              <w:bottom w:val="nil"/>
              <w:right w:val="nil"/>
            </w:tcBorders>
          </w:tcPr>
          <w:p w:rsidR="00093B83" w:rsidRPr="009C1D75" w:rsidRDefault="00093B83" w:rsidP="005E7960">
            <w:pPr>
              <w:pStyle w:val="Tabletext"/>
              <w:jc w:val="right"/>
            </w:pPr>
            <w:r w:rsidRPr="009C1D75">
              <w:t>48</w:t>
            </w:r>
          </w:p>
        </w:tc>
        <w:tc>
          <w:tcPr>
            <w:tcW w:w="673" w:type="dxa"/>
            <w:tcBorders>
              <w:top w:val="nil"/>
              <w:left w:val="nil"/>
              <w:bottom w:val="nil"/>
              <w:right w:val="nil"/>
            </w:tcBorders>
          </w:tcPr>
          <w:p w:rsidR="00093B83" w:rsidRPr="009C1D75" w:rsidRDefault="00093B83" w:rsidP="005E7960">
            <w:pPr>
              <w:pStyle w:val="Tabletext"/>
              <w:jc w:val="right"/>
            </w:pPr>
            <w:r w:rsidRPr="009C1D75">
              <w:t>72</w:t>
            </w:r>
          </w:p>
        </w:tc>
        <w:tc>
          <w:tcPr>
            <w:tcW w:w="673" w:type="dxa"/>
            <w:tcBorders>
              <w:top w:val="nil"/>
              <w:left w:val="nil"/>
              <w:bottom w:val="nil"/>
              <w:right w:val="nil"/>
            </w:tcBorders>
          </w:tcPr>
          <w:p w:rsidR="00093B83" w:rsidRPr="009C1D75" w:rsidRDefault="00093B83" w:rsidP="005E7960">
            <w:pPr>
              <w:pStyle w:val="Tabletext"/>
              <w:jc w:val="right"/>
            </w:pPr>
            <w:r w:rsidRPr="009C1D75">
              <w:t>48</w:t>
            </w:r>
          </w:p>
        </w:tc>
        <w:tc>
          <w:tcPr>
            <w:tcW w:w="673" w:type="dxa"/>
            <w:tcBorders>
              <w:top w:val="nil"/>
              <w:left w:val="nil"/>
              <w:bottom w:val="nil"/>
              <w:right w:val="nil"/>
            </w:tcBorders>
          </w:tcPr>
          <w:p w:rsidR="00093B83" w:rsidRPr="009C1D75" w:rsidRDefault="00093B83" w:rsidP="005E7960">
            <w:pPr>
              <w:pStyle w:val="Tabletext"/>
              <w:jc w:val="right"/>
            </w:pPr>
            <w:r w:rsidRPr="009C1D75">
              <w:t>68</w:t>
            </w:r>
          </w:p>
        </w:tc>
        <w:tc>
          <w:tcPr>
            <w:tcW w:w="673" w:type="dxa"/>
            <w:tcBorders>
              <w:top w:val="nil"/>
              <w:left w:val="nil"/>
              <w:bottom w:val="nil"/>
              <w:right w:val="nil"/>
            </w:tcBorders>
          </w:tcPr>
          <w:p w:rsidR="00093B83" w:rsidRPr="009C1D75" w:rsidRDefault="00093B83" w:rsidP="005E7960">
            <w:pPr>
              <w:pStyle w:val="Tabletext"/>
              <w:jc w:val="right"/>
            </w:pPr>
            <w:r w:rsidRPr="009C1D75">
              <w:t>54</w:t>
            </w:r>
          </w:p>
        </w:tc>
        <w:tc>
          <w:tcPr>
            <w:tcW w:w="673" w:type="dxa"/>
            <w:tcBorders>
              <w:top w:val="nil"/>
              <w:left w:val="nil"/>
              <w:bottom w:val="nil"/>
              <w:right w:val="nil"/>
            </w:tcBorders>
          </w:tcPr>
          <w:p w:rsidR="00093B83" w:rsidRPr="009C1D75" w:rsidRDefault="00093B83" w:rsidP="005E7960">
            <w:pPr>
              <w:pStyle w:val="Tabletext"/>
              <w:jc w:val="right"/>
            </w:pPr>
            <w:r w:rsidRPr="009C1D75">
              <w:t>64</w:t>
            </w:r>
          </w:p>
        </w:tc>
      </w:tr>
      <w:tr w:rsidR="00093B83" w:rsidTr="001D178A">
        <w:tc>
          <w:tcPr>
            <w:tcW w:w="1390" w:type="dxa"/>
            <w:tcBorders>
              <w:top w:val="nil"/>
              <w:left w:val="nil"/>
              <w:bottom w:val="nil"/>
              <w:right w:val="nil"/>
            </w:tcBorders>
          </w:tcPr>
          <w:p w:rsidR="00093B83" w:rsidRDefault="00093B83" w:rsidP="0068322E">
            <w:pPr>
              <w:pStyle w:val="Tabletext"/>
            </w:pPr>
            <w:r>
              <w:t>Travel or holiday</w:t>
            </w:r>
          </w:p>
        </w:tc>
        <w:tc>
          <w:tcPr>
            <w:tcW w:w="672"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9C1D75" w:rsidP="005E7960">
            <w:pPr>
              <w:pStyle w:val="Tabletext"/>
              <w:jc w:val="right"/>
            </w:pPr>
            <w:r>
              <w:t>0</w:t>
            </w:r>
          </w:p>
        </w:tc>
        <w:tc>
          <w:tcPr>
            <w:tcW w:w="673" w:type="dxa"/>
            <w:tcBorders>
              <w:top w:val="nil"/>
              <w:left w:val="nil"/>
              <w:bottom w:val="nil"/>
              <w:right w:val="nil"/>
            </w:tcBorders>
          </w:tcPr>
          <w:p w:rsidR="00093B83" w:rsidRPr="009C1D75" w:rsidRDefault="00093B83" w:rsidP="005E7960">
            <w:pPr>
              <w:pStyle w:val="Tabletext"/>
              <w:jc w:val="right"/>
            </w:pPr>
            <w:r w:rsidRPr="009C1D75">
              <w:t>1</w:t>
            </w:r>
          </w:p>
        </w:tc>
        <w:tc>
          <w:tcPr>
            <w:tcW w:w="673" w:type="dxa"/>
            <w:tcBorders>
              <w:top w:val="nil"/>
              <w:left w:val="nil"/>
              <w:bottom w:val="nil"/>
              <w:right w:val="nil"/>
            </w:tcBorders>
          </w:tcPr>
          <w:p w:rsidR="00093B83" w:rsidRPr="009C1D75" w:rsidRDefault="00093B83" w:rsidP="005E7960">
            <w:pPr>
              <w:pStyle w:val="Tabletext"/>
              <w:jc w:val="right"/>
            </w:pPr>
            <w:r w:rsidRPr="009C1D75">
              <w:t>6</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5E7960" w:rsidP="005E7960">
            <w:pPr>
              <w:pStyle w:val="Tabletext"/>
              <w:jc w:val="right"/>
            </w:pPr>
            <w:r>
              <w:t>0</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093B83" w:rsidP="005E7960">
            <w:pPr>
              <w:pStyle w:val="Tabletext"/>
              <w:jc w:val="right"/>
            </w:pPr>
            <w:r w:rsidRPr="009C1D75">
              <w:t>4</w:t>
            </w:r>
          </w:p>
        </w:tc>
        <w:tc>
          <w:tcPr>
            <w:tcW w:w="673" w:type="dxa"/>
            <w:tcBorders>
              <w:top w:val="nil"/>
              <w:left w:val="nil"/>
              <w:bottom w:val="nil"/>
              <w:right w:val="nil"/>
            </w:tcBorders>
          </w:tcPr>
          <w:p w:rsidR="00093B83" w:rsidRPr="009C1D75" w:rsidRDefault="00093B83" w:rsidP="005E7960">
            <w:pPr>
              <w:pStyle w:val="Tabletext"/>
              <w:jc w:val="right"/>
            </w:pPr>
            <w:r w:rsidRPr="009C1D75">
              <w:t>6</w:t>
            </w:r>
          </w:p>
        </w:tc>
        <w:tc>
          <w:tcPr>
            <w:tcW w:w="673" w:type="dxa"/>
            <w:tcBorders>
              <w:top w:val="nil"/>
              <w:left w:val="nil"/>
              <w:bottom w:val="nil"/>
              <w:right w:val="nil"/>
            </w:tcBorders>
          </w:tcPr>
          <w:p w:rsidR="00093B83" w:rsidRPr="009C1D75" w:rsidRDefault="00093B83" w:rsidP="005E7960">
            <w:pPr>
              <w:pStyle w:val="Tabletext"/>
              <w:jc w:val="right"/>
            </w:pPr>
            <w:r w:rsidRPr="009C1D75">
              <w:t>3</w:t>
            </w:r>
          </w:p>
        </w:tc>
        <w:tc>
          <w:tcPr>
            <w:tcW w:w="673" w:type="dxa"/>
            <w:tcBorders>
              <w:top w:val="nil"/>
              <w:left w:val="nil"/>
              <w:bottom w:val="nil"/>
              <w:right w:val="nil"/>
            </w:tcBorders>
          </w:tcPr>
          <w:p w:rsidR="00093B83" w:rsidRPr="009C1D75" w:rsidRDefault="00DD1D34" w:rsidP="005E7960">
            <w:pPr>
              <w:pStyle w:val="Tabletext"/>
              <w:jc w:val="right"/>
            </w:pPr>
            <w:r w:rsidRPr="009C1D75">
              <w:t>4</w:t>
            </w:r>
          </w:p>
        </w:tc>
        <w:tc>
          <w:tcPr>
            <w:tcW w:w="673" w:type="dxa"/>
            <w:tcBorders>
              <w:top w:val="nil"/>
              <w:left w:val="nil"/>
              <w:bottom w:val="nil"/>
              <w:right w:val="nil"/>
            </w:tcBorders>
          </w:tcPr>
          <w:p w:rsidR="00093B83" w:rsidRPr="009C1D75" w:rsidRDefault="00093B83" w:rsidP="005E7960">
            <w:pPr>
              <w:pStyle w:val="Tabletext"/>
              <w:jc w:val="right"/>
            </w:pPr>
            <w:r w:rsidRPr="009C1D75">
              <w:t>6</w:t>
            </w:r>
          </w:p>
        </w:tc>
        <w:tc>
          <w:tcPr>
            <w:tcW w:w="673" w:type="dxa"/>
            <w:tcBorders>
              <w:top w:val="nil"/>
              <w:left w:val="nil"/>
              <w:bottom w:val="nil"/>
              <w:right w:val="nil"/>
            </w:tcBorders>
          </w:tcPr>
          <w:p w:rsidR="00093B83" w:rsidRPr="009C1D75" w:rsidRDefault="00093B83" w:rsidP="005E7960">
            <w:pPr>
              <w:pStyle w:val="Tabletext"/>
              <w:jc w:val="right"/>
            </w:pPr>
            <w:r w:rsidRPr="009C1D75">
              <w:t>8</w:t>
            </w:r>
          </w:p>
        </w:tc>
        <w:tc>
          <w:tcPr>
            <w:tcW w:w="673" w:type="dxa"/>
            <w:tcBorders>
              <w:top w:val="nil"/>
              <w:left w:val="nil"/>
              <w:bottom w:val="nil"/>
              <w:right w:val="nil"/>
            </w:tcBorders>
          </w:tcPr>
          <w:p w:rsidR="00093B83" w:rsidRPr="009C1D75" w:rsidRDefault="00093B83" w:rsidP="005E7960">
            <w:pPr>
              <w:pStyle w:val="Tabletext"/>
              <w:jc w:val="right"/>
            </w:pPr>
            <w:r w:rsidRPr="009C1D75">
              <w:t>9</w:t>
            </w:r>
          </w:p>
        </w:tc>
        <w:tc>
          <w:tcPr>
            <w:tcW w:w="673" w:type="dxa"/>
            <w:tcBorders>
              <w:top w:val="nil"/>
              <w:left w:val="nil"/>
              <w:bottom w:val="nil"/>
              <w:right w:val="nil"/>
            </w:tcBorders>
          </w:tcPr>
          <w:p w:rsidR="00093B83" w:rsidRPr="009C1D75" w:rsidRDefault="00093B83" w:rsidP="005E7960">
            <w:pPr>
              <w:pStyle w:val="Tabletext"/>
              <w:jc w:val="right"/>
            </w:pPr>
            <w:r w:rsidRPr="009C1D75">
              <w:t>11</w:t>
            </w:r>
          </w:p>
        </w:tc>
      </w:tr>
      <w:tr w:rsidR="00093B83" w:rsidTr="001D178A">
        <w:tc>
          <w:tcPr>
            <w:tcW w:w="1390" w:type="dxa"/>
            <w:tcBorders>
              <w:top w:val="nil"/>
              <w:left w:val="nil"/>
              <w:bottom w:val="nil"/>
              <w:right w:val="nil"/>
            </w:tcBorders>
          </w:tcPr>
          <w:p w:rsidR="00093B83" w:rsidRDefault="00093B83" w:rsidP="0068322E">
            <w:pPr>
              <w:pStyle w:val="Tabletext"/>
            </w:pPr>
            <w:r>
              <w:t>Ill or unable to work</w:t>
            </w:r>
          </w:p>
        </w:tc>
        <w:tc>
          <w:tcPr>
            <w:tcW w:w="672"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9C1D75" w:rsidP="005E7960">
            <w:pPr>
              <w:pStyle w:val="Tabletext"/>
              <w:jc w:val="right"/>
            </w:pPr>
            <w:r>
              <w:t>0</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9C1D75" w:rsidP="005E7960">
            <w:pPr>
              <w:pStyle w:val="Tabletext"/>
              <w:jc w:val="right"/>
            </w:pPr>
            <w:r>
              <w:t>0</w:t>
            </w:r>
          </w:p>
        </w:tc>
        <w:tc>
          <w:tcPr>
            <w:tcW w:w="673" w:type="dxa"/>
            <w:tcBorders>
              <w:top w:val="nil"/>
              <w:left w:val="nil"/>
              <w:bottom w:val="nil"/>
              <w:right w:val="nil"/>
            </w:tcBorders>
          </w:tcPr>
          <w:p w:rsidR="00093B83" w:rsidRPr="009C1D75" w:rsidRDefault="00093B83" w:rsidP="005E7960">
            <w:pPr>
              <w:pStyle w:val="Tabletext"/>
              <w:jc w:val="right"/>
            </w:pPr>
            <w:r w:rsidRPr="009C1D75">
              <w:t>3</w:t>
            </w:r>
          </w:p>
        </w:tc>
        <w:tc>
          <w:tcPr>
            <w:tcW w:w="673" w:type="dxa"/>
            <w:tcBorders>
              <w:top w:val="nil"/>
              <w:left w:val="nil"/>
              <w:bottom w:val="nil"/>
              <w:right w:val="nil"/>
            </w:tcBorders>
          </w:tcPr>
          <w:p w:rsidR="00093B83" w:rsidRPr="009C1D75" w:rsidRDefault="00093B83" w:rsidP="005E7960">
            <w:pPr>
              <w:pStyle w:val="Tabletext"/>
              <w:jc w:val="right"/>
            </w:pPr>
            <w:r w:rsidRPr="009C1D75">
              <w:t>15</w:t>
            </w:r>
          </w:p>
        </w:tc>
        <w:tc>
          <w:tcPr>
            <w:tcW w:w="673" w:type="dxa"/>
            <w:tcBorders>
              <w:top w:val="nil"/>
              <w:left w:val="nil"/>
              <w:bottom w:val="nil"/>
              <w:right w:val="nil"/>
            </w:tcBorders>
          </w:tcPr>
          <w:p w:rsidR="00093B83" w:rsidRPr="009C1D75" w:rsidRDefault="00093B83" w:rsidP="005E7960">
            <w:pPr>
              <w:pStyle w:val="Tabletext"/>
              <w:jc w:val="right"/>
            </w:pPr>
            <w:r w:rsidRPr="009C1D75">
              <w:t>1</w:t>
            </w:r>
          </w:p>
        </w:tc>
        <w:tc>
          <w:tcPr>
            <w:tcW w:w="673" w:type="dxa"/>
            <w:tcBorders>
              <w:top w:val="nil"/>
              <w:left w:val="nil"/>
              <w:bottom w:val="nil"/>
              <w:right w:val="nil"/>
            </w:tcBorders>
          </w:tcPr>
          <w:p w:rsidR="00093B83" w:rsidRPr="009C1D75" w:rsidRDefault="00093B83" w:rsidP="005E7960">
            <w:pPr>
              <w:pStyle w:val="Tabletext"/>
              <w:jc w:val="right"/>
            </w:pPr>
            <w:r w:rsidRPr="009C1D75">
              <w:t>5</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093B83" w:rsidP="005E7960">
            <w:pPr>
              <w:pStyle w:val="Tabletext"/>
              <w:jc w:val="right"/>
            </w:pPr>
            <w:r w:rsidRPr="009C1D75">
              <w:t>0</w:t>
            </w:r>
          </w:p>
        </w:tc>
        <w:tc>
          <w:tcPr>
            <w:tcW w:w="673" w:type="dxa"/>
            <w:tcBorders>
              <w:top w:val="nil"/>
              <w:left w:val="nil"/>
              <w:bottom w:val="nil"/>
              <w:right w:val="nil"/>
            </w:tcBorders>
          </w:tcPr>
          <w:p w:rsidR="00093B83" w:rsidRPr="009C1D75" w:rsidRDefault="00093B83" w:rsidP="005E7960">
            <w:pPr>
              <w:pStyle w:val="Tabletext"/>
              <w:jc w:val="right"/>
            </w:pPr>
            <w:r w:rsidRPr="009C1D75">
              <w:t>6</w:t>
            </w:r>
          </w:p>
        </w:tc>
        <w:tc>
          <w:tcPr>
            <w:tcW w:w="673" w:type="dxa"/>
            <w:tcBorders>
              <w:top w:val="nil"/>
              <w:left w:val="nil"/>
              <w:bottom w:val="nil"/>
              <w:right w:val="nil"/>
            </w:tcBorders>
          </w:tcPr>
          <w:p w:rsidR="00093B83" w:rsidRPr="009C1D75" w:rsidRDefault="00093B83" w:rsidP="005E7960">
            <w:pPr>
              <w:pStyle w:val="Tabletext"/>
              <w:jc w:val="right"/>
            </w:pPr>
            <w:r w:rsidRPr="009C1D75">
              <w:t>9</w:t>
            </w:r>
          </w:p>
        </w:tc>
        <w:tc>
          <w:tcPr>
            <w:tcW w:w="673" w:type="dxa"/>
            <w:tcBorders>
              <w:top w:val="nil"/>
              <w:left w:val="nil"/>
              <w:bottom w:val="nil"/>
              <w:right w:val="nil"/>
            </w:tcBorders>
          </w:tcPr>
          <w:p w:rsidR="00093B83" w:rsidRPr="009C1D75" w:rsidRDefault="00093B83" w:rsidP="005E7960">
            <w:pPr>
              <w:pStyle w:val="Tabletext"/>
              <w:jc w:val="right"/>
            </w:pPr>
            <w:r w:rsidRPr="009C1D75">
              <w:t>5</w:t>
            </w:r>
          </w:p>
        </w:tc>
        <w:tc>
          <w:tcPr>
            <w:tcW w:w="673" w:type="dxa"/>
            <w:tcBorders>
              <w:top w:val="nil"/>
              <w:left w:val="nil"/>
              <w:bottom w:val="nil"/>
              <w:right w:val="nil"/>
            </w:tcBorders>
          </w:tcPr>
          <w:p w:rsidR="00093B83" w:rsidRPr="009C1D75" w:rsidRDefault="00DD1D34" w:rsidP="005E7960">
            <w:pPr>
              <w:pStyle w:val="Tabletext"/>
              <w:jc w:val="right"/>
            </w:pPr>
            <w:r w:rsidRPr="009C1D75">
              <w:t>7</w:t>
            </w:r>
          </w:p>
        </w:tc>
        <w:tc>
          <w:tcPr>
            <w:tcW w:w="673" w:type="dxa"/>
            <w:tcBorders>
              <w:top w:val="nil"/>
              <w:left w:val="nil"/>
              <w:bottom w:val="nil"/>
              <w:right w:val="nil"/>
            </w:tcBorders>
          </w:tcPr>
          <w:p w:rsidR="00093B83" w:rsidRPr="009C1D75" w:rsidRDefault="00093B83" w:rsidP="005E7960">
            <w:pPr>
              <w:pStyle w:val="Tabletext"/>
              <w:jc w:val="right"/>
            </w:pPr>
            <w:r w:rsidRPr="009C1D75">
              <w:t>9</w:t>
            </w:r>
          </w:p>
        </w:tc>
        <w:tc>
          <w:tcPr>
            <w:tcW w:w="673" w:type="dxa"/>
            <w:tcBorders>
              <w:top w:val="nil"/>
              <w:left w:val="nil"/>
              <w:bottom w:val="nil"/>
              <w:right w:val="nil"/>
            </w:tcBorders>
          </w:tcPr>
          <w:p w:rsidR="00093B83" w:rsidRPr="009C1D75" w:rsidRDefault="00093B83" w:rsidP="005E7960">
            <w:pPr>
              <w:pStyle w:val="Tabletext"/>
              <w:jc w:val="right"/>
            </w:pPr>
            <w:r w:rsidRPr="009C1D75">
              <w:t>13</w:t>
            </w:r>
          </w:p>
        </w:tc>
        <w:tc>
          <w:tcPr>
            <w:tcW w:w="673" w:type="dxa"/>
            <w:tcBorders>
              <w:top w:val="nil"/>
              <w:left w:val="nil"/>
              <w:bottom w:val="nil"/>
              <w:right w:val="nil"/>
            </w:tcBorders>
          </w:tcPr>
          <w:p w:rsidR="00093B83" w:rsidRPr="009C1D75" w:rsidRDefault="00093B83" w:rsidP="005E7960">
            <w:pPr>
              <w:pStyle w:val="Tabletext"/>
              <w:jc w:val="right"/>
            </w:pPr>
            <w:r w:rsidRPr="009C1D75">
              <w:t>12</w:t>
            </w:r>
          </w:p>
        </w:tc>
        <w:tc>
          <w:tcPr>
            <w:tcW w:w="673" w:type="dxa"/>
            <w:tcBorders>
              <w:top w:val="nil"/>
              <w:left w:val="nil"/>
              <w:bottom w:val="nil"/>
              <w:right w:val="nil"/>
            </w:tcBorders>
          </w:tcPr>
          <w:p w:rsidR="00093B83" w:rsidRPr="009C1D75" w:rsidRDefault="00093B83" w:rsidP="005E7960">
            <w:pPr>
              <w:pStyle w:val="Tabletext"/>
              <w:jc w:val="right"/>
            </w:pPr>
            <w:r w:rsidRPr="009C1D75">
              <w:t>14</w:t>
            </w:r>
          </w:p>
        </w:tc>
      </w:tr>
      <w:tr w:rsidR="00093B83" w:rsidTr="001D178A">
        <w:tc>
          <w:tcPr>
            <w:tcW w:w="1390" w:type="dxa"/>
            <w:tcBorders>
              <w:top w:val="nil"/>
              <w:left w:val="nil"/>
              <w:bottom w:val="single" w:sz="4" w:space="0" w:color="000000" w:themeColor="text1"/>
              <w:right w:val="nil"/>
            </w:tcBorders>
          </w:tcPr>
          <w:p w:rsidR="00093B83" w:rsidRDefault="00093B83" w:rsidP="0068322E">
            <w:pPr>
              <w:pStyle w:val="Tabletext"/>
            </w:pPr>
            <w:r>
              <w:t>Other</w:t>
            </w:r>
          </w:p>
        </w:tc>
        <w:tc>
          <w:tcPr>
            <w:tcW w:w="672"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0</w:t>
            </w:r>
          </w:p>
        </w:tc>
        <w:tc>
          <w:tcPr>
            <w:tcW w:w="673" w:type="dxa"/>
            <w:tcBorders>
              <w:top w:val="nil"/>
              <w:left w:val="nil"/>
              <w:bottom w:val="single" w:sz="4" w:space="0" w:color="000000" w:themeColor="text1"/>
              <w:right w:val="nil"/>
            </w:tcBorders>
          </w:tcPr>
          <w:p w:rsidR="00093B83" w:rsidRPr="009C1D75" w:rsidRDefault="009C1D75" w:rsidP="005E7960">
            <w:pPr>
              <w:pStyle w:val="Tabletext"/>
              <w:jc w:val="right"/>
            </w:pPr>
            <w:r>
              <w:t>0</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3</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19</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3</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15</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2</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10</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3</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13</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8</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13</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9</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13</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5</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7</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9</w:t>
            </w:r>
          </w:p>
        </w:tc>
        <w:tc>
          <w:tcPr>
            <w:tcW w:w="673" w:type="dxa"/>
            <w:tcBorders>
              <w:top w:val="nil"/>
              <w:left w:val="nil"/>
              <w:bottom w:val="single" w:sz="4" w:space="0" w:color="000000" w:themeColor="text1"/>
              <w:right w:val="nil"/>
            </w:tcBorders>
          </w:tcPr>
          <w:p w:rsidR="00093B83" w:rsidRPr="009C1D75" w:rsidRDefault="00093B83" w:rsidP="005E7960">
            <w:pPr>
              <w:pStyle w:val="Tabletext"/>
              <w:jc w:val="right"/>
            </w:pPr>
            <w:r w:rsidRPr="009C1D75">
              <w:t>11</w:t>
            </w:r>
          </w:p>
        </w:tc>
      </w:tr>
      <w:tr w:rsidR="00093B83" w:rsidTr="001D178A">
        <w:tc>
          <w:tcPr>
            <w:tcW w:w="1390" w:type="dxa"/>
            <w:tcBorders>
              <w:top w:val="single" w:sz="4" w:space="0" w:color="000000" w:themeColor="text1"/>
              <w:left w:val="nil"/>
              <w:bottom w:val="nil"/>
              <w:right w:val="nil"/>
            </w:tcBorders>
          </w:tcPr>
          <w:p w:rsidR="00093B83" w:rsidRPr="005C77DF" w:rsidRDefault="00093B83" w:rsidP="0068322E">
            <w:pPr>
              <w:pStyle w:val="Tabletext"/>
              <w:rPr>
                <w:b/>
              </w:rPr>
            </w:pPr>
            <w:r>
              <w:rPr>
                <w:b/>
              </w:rPr>
              <w:t>Total</w:t>
            </w:r>
          </w:p>
        </w:tc>
        <w:tc>
          <w:tcPr>
            <w:tcW w:w="672"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0</w:t>
            </w:r>
          </w:p>
        </w:tc>
        <w:tc>
          <w:tcPr>
            <w:tcW w:w="673" w:type="dxa"/>
            <w:tcBorders>
              <w:top w:val="single" w:sz="4" w:space="0" w:color="000000" w:themeColor="text1"/>
              <w:left w:val="nil"/>
              <w:bottom w:val="nil"/>
              <w:right w:val="nil"/>
            </w:tcBorders>
          </w:tcPr>
          <w:p w:rsidR="00093B83" w:rsidRPr="009C1D75" w:rsidRDefault="009C1D75" w:rsidP="005E7960">
            <w:pPr>
              <w:pStyle w:val="Tabletext"/>
              <w:jc w:val="right"/>
              <w:rPr>
                <w:b/>
              </w:rPr>
            </w:pPr>
            <w:r>
              <w:rPr>
                <w:b/>
              </w:rPr>
              <w:t>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16</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20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20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23</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64</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67</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71</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84</w:t>
            </w:r>
          </w:p>
        </w:tc>
        <w:tc>
          <w:tcPr>
            <w:tcW w:w="673" w:type="dxa"/>
            <w:tcBorders>
              <w:top w:val="single" w:sz="4" w:space="0" w:color="000000" w:themeColor="text1"/>
              <w:left w:val="nil"/>
              <w:bottom w:val="nil"/>
              <w:right w:val="nil"/>
            </w:tcBorders>
          </w:tcPr>
          <w:p w:rsidR="00093B83" w:rsidRPr="009C1D75" w:rsidRDefault="00093B83" w:rsidP="005E7960">
            <w:pPr>
              <w:pStyle w:val="Tabletext"/>
              <w:jc w:val="right"/>
              <w:rPr>
                <w:b/>
              </w:rPr>
            </w:pPr>
            <w:r w:rsidRPr="009C1D75">
              <w:rPr>
                <w:b/>
              </w:rPr>
              <w:t>100</w:t>
            </w:r>
          </w:p>
        </w:tc>
      </w:tr>
    </w:tbl>
    <w:p w:rsidR="009548F2" w:rsidRDefault="005204A0" w:rsidP="005E7960">
      <w:pPr>
        <w:pStyle w:val="Tabletitle"/>
      </w:pPr>
      <w:bookmarkStart w:id="63" w:name="_Toc489861755"/>
      <w:r>
        <w:t xml:space="preserve">Table </w:t>
      </w:r>
      <w:r w:rsidR="00DF5F91">
        <w:t>7</w:t>
      </w:r>
      <w:r>
        <w:t xml:space="preserve"> </w:t>
      </w:r>
      <w:r w:rsidR="00530265">
        <w:tab/>
      </w:r>
      <w:r>
        <w:t xml:space="preserve">Wave by wave activity for those </w:t>
      </w:r>
      <w:r w:rsidR="007850B8">
        <w:t xml:space="preserve">in a </w:t>
      </w:r>
      <w:r w:rsidR="00136A07">
        <w:t>persistently</w:t>
      </w:r>
      <w:r>
        <w:t xml:space="preserve"> NEET</w:t>
      </w:r>
      <w:r w:rsidR="0068322E">
        <w:t xml:space="preserve"> block</w:t>
      </w:r>
      <w:r>
        <w:t xml:space="preserve"> at interview point for the Y03 cohort</w:t>
      </w:r>
      <w:bookmarkEnd w:id="6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72"/>
        <w:gridCol w:w="673"/>
        <w:gridCol w:w="673"/>
        <w:gridCol w:w="673"/>
        <w:gridCol w:w="673"/>
        <w:gridCol w:w="673"/>
        <w:gridCol w:w="673"/>
        <w:gridCol w:w="673"/>
        <w:gridCol w:w="673"/>
        <w:gridCol w:w="673"/>
        <w:gridCol w:w="673"/>
        <w:gridCol w:w="673"/>
        <w:gridCol w:w="673"/>
        <w:gridCol w:w="673"/>
        <w:gridCol w:w="673"/>
        <w:gridCol w:w="673"/>
        <w:gridCol w:w="673"/>
        <w:gridCol w:w="673"/>
      </w:tblGrid>
      <w:tr w:rsidR="0068322E" w:rsidTr="001D178A">
        <w:tc>
          <w:tcPr>
            <w:tcW w:w="1390" w:type="dxa"/>
            <w:tcBorders>
              <w:top w:val="nil"/>
              <w:bottom w:val="nil"/>
            </w:tcBorders>
          </w:tcPr>
          <w:p w:rsidR="00093B83" w:rsidRPr="00CA5163" w:rsidRDefault="00093B83" w:rsidP="0068322E">
            <w:pPr>
              <w:pStyle w:val="Tabletext"/>
            </w:pPr>
            <w:r w:rsidRPr="00CA5163">
              <w:t>NILF</w:t>
            </w:r>
          </w:p>
        </w:tc>
        <w:tc>
          <w:tcPr>
            <w:tcW w:w="672" w:type="dxa"/>
            <w:tcBorders>
              <w:top w:val="nil"/>
              <w:bottom w:val="nil"/>
            </w:tcBorders>
          </w:tcPr>
          <w:p w:rsidR="00093B83" w:rsidRPr="009C1D75" w:rsidRDefault="00093B83" w:rsidP="005E7960">
            <w:pPr>
              <w:pStyle w:val="Tabletext"/>
              <w:jc w:val="right"/>
            </w:pPr>
            <w:r w:rsidRPr="009C1D75">
              <w:t>0</w:t>
            </w:r>
          </w:p>
        </w:tc>
        <w:tc>
          <w:tcPr>
            <w:tcW w:w="673" w:type="dxa"/>
            <w:tcBorders>
              <w:top w:val="nil"/>
              <w:bottom w:val="nil"/>
            </w:tcBorders>
          </w:tcPr>
          <w:p w:rsidR="00093B83" w:rsidRPr="009C1D75" w:rsidRDefault="009C1D75" w:rsidP="005E7960">
            <w:pPr>
              <w:pStyle w:val="Tabletext"/>
              <w:jc w:val="right"/>
            </w:pPr>
            <w:r>
              <w:t>0</w:t>
            </w:r>
          </w:p>
        </w:tc>
        <w:tc>
          <w:tcPr>
            <w:tcW w:w="673" w:type="dxa"/>
            <w:tcBorders>
              <w:top w:val="nil"/>
              <w:bottom w:val="nil"/>
            </w:tcBorders>
          </w:tcPr>
          <w:p w:rsidR="00093B83" w:rsidRPr="009C1D75" w:rsidRDefault="00093B83" w:rsidP="005E7960">
            <w:pPr>
              <w:pStyle w:val="Tabletext"/>
              <w:jc w:val="right"/>
            </w:pPr>
            <w:r w:rsidRPr="009C1D75">
              <w:t>16</w:t>
            </w:r>
          </w:p>
        </w:tc>
        <w:tc>
          <w:tcPr>
            <w:tcW w:w="673" w:type="dxa"/>
            <w:tcBorders>
              <w:top w:val="nil"/>
              <w:bottom w:val="nil"/>
            </w:tcBorders>
          </w:tcPr>
          <w:p w:rsidR="00093B83" w:rsidRPr="009C1D75" w:rsidRDefault="00093B83" w:rsidP="005E7960">
            <w:pPr>
              <w:pStyle w:val="Tabletext"/>
              <w:jc w:val="right"/>
            </w:pPr>
            <w:r w:rsidRPr="009C1D75">
              <w:t>37</w:t>
            </w:r>
          </w:p>
        </w:tc>
        <w:tc>
          <w:tcPr>
            <w:tcW w:w="673" w:type="dxa"/>
            <w:tcBorders>
              <w:top w:val="nil"/>
              <w:bottom w:val="nil"/>
            </w:tcBorders>
          </w:tcPr>
          <w:p w:rsidR="00093B83" w:rsidRPr="009C1D75" w:rsidRDefault="00093B83" w:rsidP="005E7960">
            <w:pPr>
              <w:pStyle w:val="Tabletext"/>
              <w:jc w:val="right"/>
            </w:pPr>
            <w:r w:rsidRPr="009C1D75">
              <w:t>20</w:t>
            </w:r>
          </w:p>
        </w:tc>
        <w:tc>
          <w:tcPr>
            <w:tcW w:w="673" w:type="dxa"/>
            <w:tcBorders>
              <w:top w:val="nil"/>
              <w:bottom w:val="nil"/>
            </w:tcBorders>
          </w:tcPr>
          <w:p w:rsidR="00093B83" w:rsidRPr="009C1D75" w:rsidRDefault="00093B83" w:rsidP="005E7960">
            <w:pPr>
              <w:pStyle w:val="Tabletext"/>
              <w:jc w:val="right"/>
            </w:pPr>
            <w:r w:rsidRPr="009C1D75">
              <w:t>49</w:t>
            </w:r>
          </w:p>
        </w:tc>
        <w:tc>
          <w:tcPr>
            <w:tcW w:w="673" w:type="dxa"/>
            <w:tcBorders>
              <w:top w:val="nil"/>
              <w:bottom w:val="nil"/>
            </w:tcBorders>
          </w:tcPr>
          <w:p w:rsidR="00093B83" w:rsidRPr="009C1D75" w:rsidRDefault="00093B83" w:rsidP="005E7960">
            <w:pPr>
              <w:pStyle w:val="Tabletext"/>
              <w:jc w:val="right"/>
            </w:pPr>
            <w:r w:rsidRPr="009C1D75">
              <w:t>20</w:t>
            </w:r>
          </w:p>
        </w:tc>
        <w:tc>
          <w:tcPr>
            <w:tcW w:w="673" w:type="dxa"/>
            <w:tcBorders>
              <w:top w:val="nil"/>
              <w:bottom w:val="nil"/>
            </w:tcBorders>
          </w:tcPr>
          <w:p w:rsidR="00093B83" w:rsidRPr="009C1D75" w:rsidRDefault="00093B83" w:rsidP="005E7960">
            <w:pPr>
              <w:pStyle w:val="Tabletext"/>
              <w:jc w:val="right"/>
            </w:pPr>
            <w:r w:rsidRPr="009C1D75">
              <w:t>44</w:t>
            </w:r>
          </w:p>
        </w:tc>
        <w:tc>
          <w:tcPr>
            <w:tcW w:w="673" w:type="dxa"/>
            <w:tcBorders>
              <w:top w:val="nil"/>
              <w:bottom w:val="nil"/>
            </w:tcBorders>
          </w:tcPr>
          <w:p w:rsidR="00093B83" w:rsidRPr="009C1D75" w:rsidRDefault="00093B83" w:rsidP="005E7960">
            <w:pPr>
              <w:pStyle w:val="Tabletext"/>
              <w:jc w:val="right"/>
            </w:pPr>
            <w:r w:rsidRPr="009C1D75">
              <w:t>23</w:t>
            </w:r>
          </w:p>
        </w:tc>
        <w:tc>
          <w:tcPr>
            <w:tcW w:w="673" w:type="dxa"/>
            <w:tcBorders>
              <w:top w:val="nil"/>
              <w:bottom w:val="nil"/>
            </w:tcBorders>
          </w:tcPr>
          <w:p w:rsidR="00093B83" w:rsidRPr="009C1D75" w:rsidRDefault="00093B83" w:rsidP="005E7960">
            <w:pPr>
              <w:pStyle w:val="Tabletext"/>
              <w:jc w:val="right"/>
            </w:pPr>
            <w:r w:rsidRPr="009C1D75">
              <w:t>68</w:t>
            </w:r>
          </w:p>
        </w:tc>
        <w:tc>
          <w:tcPr>
            <w:tcW w:w="673" w:type="dxa"/>
            <w:tcBorders>
              <w:top w:val="nil"/>
              <w:bottom w:val="nil"/>
            </w:tcBorders>
          </w:tcPr>
          <w:p w:rsidR="00093B83" w:rsidRPr="009C1D75" w:rsidRDefault="00093B83" w:rsidP="005E7960">
            <w:pPr>
              <w:pStyle w:val="Tabletext"/>
              <w:jc w:val="right"/>
            </w:pPr>
            <w:r w:rsidRPr="009C1D75">
              <w:t>64</w:t>
            </w:r>
          </w:p>
        </w:tc>
        <w:tc>
          <w:tcPr>
            <w:tcW w:w="673" w:type="dxa"/>
            <w:tcBorders>
              <w:top w:val="nil"/>
              <w:bottom w:val="nil"/>
            </w:tcBorders>
          </w:tcPr>
          <w:p w:rsidR="00093B83" w:rsidRPr="009C1D75" w:rsidRDefault="00093B83" w:rsidP="005E7960">
            <w:pPr>
              <w:pStyle w:val="Tabletext"/>
              <w:jc w:val="right"/>
            </w:pPr>
            <w:r w:rsidRPr="009C1D75">
              <w:t>56</w:t>
            </w:r>
          </w:p>
        </w:tc>
        <w:tc>
          <w:tcPr>
            <w:tcW w:w="673" w:type="dxa"/>
            <w:tcBorders>
              <w:top w:val="nil"/>
              <w:bottom w:val="nil"/>
            </w:tcBorders>
          </w:tcPr>
          <w:p w:rsidR="00093B83" w:rsidRPr="009C1D75" w:rsidRDefault="00093B83" w:rsidP="005E7960">
            <w:pPr>
              <w:pStyle w:val="Tabletext"/>
              <w:jc w:val="right"/>
            </w:pPr>
            <w:r w:rsidRPr="009C1D75">
              <w:t>67</w:t>
            </w:r>
          </w:p>
        </w:tc>
        <w:tc>
          <w:tcPr>
            <w:tcW w:w="673" w:type="dxa"/>
            <w:tcBorders>
              <w:top w:val="nil"/>
              <w:bottom w:val="nil"/>
            </w:tcBorders>
          </w:tcPr>
          <w:p w:rsidR="00093B83" w:rsidRPr="009C1D75" w:rsidRDefault="00093B83" w:rsidP="005E7960">
            <w:pPr>
              <w:pStyle w:val="Tabletext"/>
              <w:jc w:val="right"/>
            </w:pPr>
            <w:r w:rsidRPr="009C1D75">
              <w:t>59</w:t>
            </w:r>
          </w:p>
        </w:tc>
        <w:tc>
          <w:tcPr>
            <w:tcW w:w="673" w:type="dxa"/>
            <w:tcBorders>
              <w:top w:val="nil"/>
              <w:bottom w:val="nil"/>
            </w:tcBorders>
          </w:tcPr>
          <w:p w:rsidR="00093B83" w:rsidRPr="009C1D75" w:rsidRDefault="00093B83" w:rsidP="005E7960">
            <w:pPr>
              <w:pStyle w:val="Tabletext"/>
              <w:jc w:val="right"/>
            </w:pPr>
            <w:r w:rsidRPr="009C1D75">
              <w:t>71</w:t>
            </w:r>
          </w:p>
        </w:tc>
        <w:tc>
          <w:tcPr>
            <w:tcW w:w="673" w:type="dxa"/>
            <w:tcBorders>
              <w:top w:val="nil"/>
              <w:bottom w:val="nil"/>
            </w:tcBorders>
          </w:tcPr>
          <w:p w:rsidR="00093B83" w:rsidRPr="009C1D75" w:rsidRDefault="00093B83" w:rsidP="005E7960">
            <w:pPr>
              <w:pStyle w:val="Tabletext"/>
              <w:jc w:val="right"/>
            </w:pPr>
            <w:r w:rsidRPr="009C1D75">
              <w:t>63</w:t>
            </w:r>
          </w:p>
        </w:tc>
        <w:tc>
          <w:tcPr>
            <w:tcW w:w="673" w:type="dxa"/>
            <w:tcBorders>
              <w:top w:val="nil"/>
              <w:bottom w:val="nil"/>
            </w:tcBorders>
          </w:tcPr>
          <w:p w:rsidR="00093B83" w:rsidRPr="009C1D75" w:rsidRDefault="00093B83" w:rsidP="005E7960">
            <w:pPr>
              <w:pStyle w:val="Tabletext"/>
              <w:jc w:val="right"/>
            </w:pPr>
            <w:r w:rsidRPr="009C1D75">
              <w:t>84</w:t>
            </w:r>
          </w:p>
        </w:tc>
        <w:tc>
          <w:tcPr>
            <w:tcW w:w="673" w:type="dxa"/>
            <w:tcBorders>
              <w:top w:val="nil"/>
              <w:bottom w:val="nil"/>
            </w:tcBorders>
          </w:tcPr>
          <w:p w:rsidR="00093B83" w:rsidRPr="009C1D75" w:rsidRDefault="00093B83" w:rsidP="005E7960">
            <w:pPr>
              <w:pStyle w:val="Tabletext"/>
              <w:jc w:val="right"/>
            </w:pPr>
            <w:r w:rsidRPr="009C1D75">
              <w:t>74</w:t>
            </w:r>
          </w:p>
        </w:tc>
      </w:tr>
      <w:tr w:rsidR="0068322E" w:rsidTr="001D178A">
        <w:tc>
          <w:tcPr>
            <w:tcW w:w="1390" w:type="dxa"/>
            <w:tcBorders>
              <w:top w:val="nil"/>
              <w:bottom w:val="single" w:sz="4" w:space="0" w:color="000000" w:themeColor="text1"/>
            </w:tcBorders>
          </w:tcPr>
          <w:p w:rsidR="00093B83" w:rsidRPr="00CA5163" w:rsidRDefault="00093B83" w:rsidP="0068322E">
            <w:pPr>
              <w:pStyle w:val="Tabletext"/>
            </w:pPr>
            <w:r w:rsidRPr="00CA5163">
              <w:t>Unemployed</w:t>
            </w:r>
            <w:r w:rsidR="00953FA4">
              <w:t xml:space="preserve"> </w:t>
            </w:r>
          </w:p>
        </w:tc>
        <w:tc>
          <w:tcPr>
            <w:tcW w:w="672" w:type="dxa"/>
            <w:tcBorders>
              <w:top w:val="nil"/>
              <w:bottom w:val="single" w:sz="4" w:space="0" w:color="000000" w:themeColor="text1"/>
            </w:tcBorders>
          </w:tcPr>
          <w:p w:rsidR="00093B83" w:rsidRPr="009C1D75" w:rsidRDefault="00093B83" w:rsidP="005E7960">
            <w:pPr>
              <w:pStyle w:val="Tabletext"/>
              <w:jc w:val="right"/>
            </w:pPr>
            <w:r w:rsidRPr="009C1D75">
              <w:t>0</w:t>
            </w:r>
          </w:p>
        </w:tc>
        <w:tc>
          <w:tcPr>
            <w:tcW w:w="673" w:type="dxa"/>
            <w:tcBorders>
              <w:top w:val="nil"/>
              <w:bottom w:val="single" w:sz="4" w:space="0" w:color="000000" w:themeColor="text1"/>
            </w:tcBorders>
          </w:tcPr>
          <w:p w:rsidR="00093B83" w:rsidRPr="009C1D75" w:rsidRDefault="009C1D75" w:rsidP="005E7960">
            <w:pPr>
              <w:pStyle w:val="Tabletext"/>
              <w:jc w:val="right"/>
            </w:pPr>
            <w:r>
              <w:t>0</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27</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63</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21</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51</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25</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56</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11</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32</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50</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44</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46</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41</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41</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37</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29</w:t>
            </w:r>
          </w:p>
        </w:tc>
        <w:tc>
          <w:tcPr>
            <w:tcW w:w="673" w:type="dxa"/>
            <w:tcBorders>
              <w:top w:val="nil"/>
              <w:bottom w:val="single" w:sz="4" w:space="0" w:color="000000" w:themeColor="text1"/>
            </w:tcBorders>
          </w:tcPr>
          <w:p w:rsidR="00093B83" w:rsidRPr="009C1D75" w:rsidRDefault="00093B83" w:rsidP="005E7960">
            <w:pPr>
              <w:pStyle w:val="Tabletext"/>
              <w:jc w:val="right"/>
            </w:pPr>
            <w:r w:rsidRPr="009C1D75">
              <w:t>26</w:t>
            </w:r>
          </w:p>
        </w:tc>
      </w:tr>
      <w:tr w:rsidR="0068322E" w:rsidTr="001D178A">
        <w:tc>
          <w:tcPr>
            <w:tcW w:w="1390" w:type="dxa"/>
            <w:tcBorders>
              <w:top w:val="single" w:sz="4" w:space="0" w:color="000000" w:themeColor="text1"/>
              <w:bottom w:val="single" w:sz="4" w:space="0" w:color="000000" w:themeColor="text1"/>
            </w:tcBorders>
          </w:tcPr>
          <w:p w:rsidR="00093B83" w:rsidRDefault="00093B83" w:rsidP="0068322E">
            <w:pPr>
              <w:pStyle w:val="Tabletext"/>
              <w:rPr>
                <w:b/>
              </w:rPr>
            </w:pPr>
            <w:r>
              <w:rPr>
                <w:b/>
              </w:rPr>
              <w:t>Total</w:t>
            </w:r>
          </w:p>
        </w:tc>
        <w:tc>
          <w:tcPr>
            <w:tcW w:w="672"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0</w:t>
            </w:r>
          </w:p>
        </w:tc>
        <w:tc>
          <w:tcPr>
            <w:tcW w:w="673" w:type="dxa"/>
            <w:tcBorders>
              <w:top w:val="single" w:sz="4" w:space="0" w:color="000000" w:themeColor="text1"/>
              <w:bottom w:val="single" w:sz="4" w:space="0" w:color="000000" w:themeColor="text1"/>
            </w:tcBorders>
          </w:tcPr>
          <w:p w:rsidR="00093B83" w:rsidRPr="009C1D75" w:rsidRDefault="009C1D75" w:rsidP="005E7960">
            <w:pPr>
              <w:pStyle w:val="Tabletext"/>
              <w:jc w:val="right"/>
              <w:rPr>
                <w:b/>
              </w:rPr>
            </w:pPr>
            <w:r>
              <w:rPr>
                <w:b/>
              </w:rPr>
              <w:t>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43</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41</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45</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34</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114</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113</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112</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113</w:t>
            </w:r>
          </w:p>
        </w:tc>
        <w:tc>
          <w:tcPr>
            <w:tcW w:w="673" w:type="dxa"/>
            <w:tcBorders>
              <w:top w:val="single" w:sz="4" w:space="0" w:color="000000" w:themeColor="text1"/>
              <w:bottom w:val="single" w:sz="4" w:space="0" w:color="000000" w:themeColor="text1"/>
            </w:tcBorders>
          </w:tcPr>
          <w:p w:rsidR="00093B83" w:rsidRPr="009C1D75" w:rsidRDefault="00093B83" w:rsidP="005E7960">
            <w:pPr>
              <w:pStyle w:val="Tabletext"/>
              <w:jc w:val="right"/>
              <w:rPr>
                <w:b/>
              </w:rPr>
            </w:pPr>
            <w:r w:rsidRPr="009C1D75">
              <w:rPr>
                <w:b/>
              </w:rPr>
              <w:t>100</w:t>
            </w:r>
          </w:p>
        </w:tc>
      </w:tr>
    </w:tbl>
    <w:p w:rsidR="00093B83" w:rsidRDefault="00093B83" w:rsidP="00093B83">
      <w:pPr>
        <w:spacing w:before="0" w:line="240" w:lineRule="auto"/>
      </w:pPr>
    </w:p>
    <w:p w:rsidR="00093B83" w:rsidRDefault="00093B83" w:rsidP="00093B83">
      <w:pPr>
        <w:spacing w:before="0" w:line="240" w:lineRule="auto"/>
      </w:pPr>
    </w:p>
    <w:p w:rsidR="00093B83" w:rsidRDefault="00DF7345" w:rsidP="00093B83">
      <w:pPr>
        <w:spacing w:before="0" w:line="240" w:lineRule="auto"/>
      </w:pPr>
      <w:r>
        <w:br w:type="page"/>
      </w:r>
    </w:p>
    <w:tbl>
      <w:tblPr>
        <w:tblStyle w:val="TableGrid"/>
        <w:tblpPr w:leftFromText="180" w:rightFromText="180" w:horzAnchor="margin" w:tblpY="435"/>
        <w:tblW w:w="0" w:type="auto"/>
        <w:tblLook w:val="04A0" w:firstRow="1" w:lastRow="0" w:firstColumn="1" w:lastColumn="0" w:noHBand="0" w:noVBand="1"/>
      </w:tblPr>
      <w:tblGrid>
        <w:gridCol w:w="1390"/>
        <w:gridCol w:w="672"/>
        <w:gridCol w:w="673"/>
        <w:gridCol w:w="673"/>
        <w:gridCol w:w="673"/>
        <w:gridCol w:w="673"/>
        <w:gridCol w:w="673"/>
        <w:gridCol w:w="673"/>
        <w:gridCol w:w="673"/>
        <w:gridCol w:w="673"/>
        <w:gridCol w:w="673"/>
        <w:gridCol w:w="673"/>
        <w:gridCol w:w="673"/>
        <w:gridCol w:w="673"/>
        <w:gridCol w:w="673"/>
        <w:gridCol w:w="673"/>
        <w:gridCol w:w="673"/>
        <w:gridCol w:w="673"/>
        <w:gridCol w:w="673"/>
      </w:tblGrid>
      <w:tr w:rsidR="00093B83" w:rsidRPr="005C77DF" w:rsidTr="001D178A">
        <w:tc>
          <w:tcPr>
            <w:tcW w:w="1390" w:type="dxa"/>
            <w:tcBorders>
              <w:left w:val="nil"/>
              <w:bottom w:val="nil"/>
              <w:right w:val="nil"/>
            </w:tcBorders>
          </w:tcPr>
          <w:p w:rsidR="00093B83" w:rsidRDefault="005204A0" w:rsidP="005204A0">
            <w:pPr>
              <w:pStyle w:val="Tabletext"/>
            </w:pPr>
            <w:r>
              <w:lastRenderedPageBreak/>
              <w:t>Activity</w:t>
            </w:r>
          </w:p>
        </w:tc>
        <w:tc>
          <w:tcPr>
            <w:tcW w:w="1345" w:type="dxa"/>
            <w:gridSpan w:val="2"/>
            <w:tcBorders>
              <w:left w:val="nil"/>
              <w:bottom w:val="nil"/>
              <w:right w:val="nil"/>
            </w:tcBorders>
          </w:tcPr>
          <w:p w:rsidR="00093B83" w:rsidRDefault="00093B83" w:rsidP="009C1D75">
            <w:pPr>
              <w:pStyle w:val="Tabletext"/>
              <w:jc w:val="center"/>
            </w:pPr>
            <w:r>
              <w:t>W2 2007</w:t>
            </w:r>
          </w:p>
        </w:tc>
        <w:tc>
          <w:tcPr>
            <w:tcW w:w="1346" w:type="dxa"/>
            <w:gridSpan w:val="2"/>
            <w:tcBorders>
              <w:left w:val="nil"/>
              <w:bottom w:val="nil"/>
              <w:right w:val="nil"/>
            </w:tcBorders>
          </w:tcPr>
          <w:p w:rsidR="00093B83" w:rsidRDefault="00093B83" w:rsidP="009C1D75">
            <w:pPr>
              <w:pStyle w:val="Tabletext"/>
              <w:jc w:val="center"/>
            </w:pPr>
            <w:r>
              <w:t>W3 2008</w:t>
            </w:r>
          </w:p>
        </w:tc>
        <w:tc>
          <w:tcPr>
            <w:tcW w:w="1346" w:type="dxa"/>
            <w:gridSpan w:val="2"/>
            <w:tcBorders>
              <w:left w:val="nil"/>
              <w:bottom w:val="nil"/>
              <w:right w:val="nil"/>
            </w:tcBorders>
          </w:tcPr>
          <w:p w:rsidR="00093B83" w:rsidRDefault="00093B83" w:rsidP="009C1D75">
            <w:pPr>
              <w:pStyle w:val="Tabletext"/>
              <w:jc w:val="center"/>
            </w:pPr>
            <w:r>
              <w:t>W4 2009</w:t>
            </w:r>
          </w:p>
        </w:tc>
        <w:tc>
          <w:tcPr>
            <w:tcW w:w="1346" w:type="dxa"/>
            <w:gridSpan w:val="2"/>
            <w:tcBorders>
              <w:left w:val="nil"/>
              <w:bottom w:val="nil"/>
              <w:right w:val="nil"/>
            </w:tcBorders>
          </w:tcPr>
          <w:p w:rsidR="00093B83" w:rsidRDefault="00093B83" w:rsidP="009C1D75">
            <w:pPr>
              <w:pStyle w:val="Tabletext"/>
              <w:jc w:val="center"/>
            </w:pPr>
            <w:r>
              <w:t>W5 2010</w:t>
            </w:r>
          </w:p>
        </w:tc>
        <w:tc>
          <w:tcPr>
            <w:tcW w:w="1346" w:type="dxa"/>
            <w:gridSpan w:val="2"/>
            <w:tcBorders>
              <w:left w:val="nil"/>
              <w:bottom w:val="nil"/>
              <w:right w:val="nil"/>
            </w:tcBorders>
          </w:tcPr>
          <w:p w:rsidR="00093B83" w:rsidRDefault="00093B83" w:rsidP="009C1D75">
            <w:pPr>
              <w:pStyle w:val="Tabletext"/>
              <w:jc w:val="center"/>
            </w:pPr>
            <w:r>
              <w:t>W6 2011</w:t>
            </w:r>
          </w:p>
        </w:tc>
        <w:tc>
          <w:tcPr>
            <w:tcW w:w="1346" w:type="dxa"/>
            <w:gridSpan w:val="2"/>
            <w:tcBorders>
              <w:left w:val="nil"/>
              <w:bottom w:val="nil"/>
              <w:right w:val="nil"/>
            </w:tcBorders>
          </w:tcPr>
          <w:p w:rsidR="00093B83" w:rsidRDefault="00093B83" w:rsidP="009C1D75">
            <w:pPr>
              <w:pStyle w:val="Tabletext"/>
              <w:jc w:val="center"/>
            </w:pPr>
            <w:r>
              <w:t>W7 2012</w:t>
            </w:r>
          </w:p>
        </w:tc>
        <w:tc>
          <w:tcPr>
            <w:tcW w:w="1346" w:type="dxa"/>
            <w:gridSpan w:val="2"/>
            <w:tcBorders>
              <w:left w:val="nil"/>
              <w:bottom w:val="nil"/>
              <w:right w:val="nil"/>
            </w:tcBorders>
          </w:tcPr>
          <w:p w:rsidR="00093B83" w:rsidRDefault="00093B83" w:rsidP="009C1D75">
            <w:pPr>
              <w:pStyle w:val="Tabletext"/>
              <w:jc w:val="center"/>
            </w:pPr>
            <w:r>
              <w:t>W8 2013</w:t>
            </w:r>
          </w:p>
        </w:tc>
        <w:tc>
          <w:tcPr>
            <w:tcW w:w="1346" w:type="dxa"/>
            <w:gridSpan w:val="2"/>
            <w:tcBorders>
              <w:left w:val="nil"/>
              <w:bottom w:val="nil"/>
              <w:right w:val="nil"/>
            </w:tcBorders>
          </w:tcPr>
          <w:p w:rsidR="00093B83" w:rsidRDefault="00093B83" w:rsidP="009C1D75">
            <w:pPr>
              <w:pStyle w:val="Tabletext"/>
              <w:jc w:val="center"/>
            </w:pPr>
            <w:r>
              <w:t>W9 2014</w:t>
            </w:r>
          </w:p>
        </w:tc>
        <w:tc>
          <w:tcPr>
            <w:tcW w:w="1346" w:type="dxa"/>
            <w:gridSpan w:val="2"/>
            <w:tcBorders>
              <w:left w:val="nil"/>
              <w:bottom w:val="nil"/>
              <w:right w:val="nil"/>
            </w:tcBorders>
          </w:tcPr>
          <w:p w:rsidR="00093B83" w:rsidRDefault="00093B83" w:rsidP="009C1D75">
            <w:pPr>
              <w:pStyle w:val="Tabletext"/>
              <w:jc w:val="center"/>
            </w:pPr>
            <w:r>
              <w:t>W10 2015</w:t>
            </w:r>
          </w:p>
        </w:tc>
      </w:tr>
      <w:tr w:rsidR="00093B83" w:rsidTr="001D178A">
        <w:tc>
          <w:tcPr>
            <w:tcW w:w="1390" w:type="dxa"/>
            <w:tcBorders>
              <w:top w:val="nil"/>
              <w:left w:val="nil"/>
              <w:bottom w:val="single" w:sz="4" w:space="0" w:color="000000" w:themeColor="text1"/>
              <w:right w:val="nil"/>
            </w:tcBorders>
          </w:tcPr>
          <w:p w:rsidR="00093B83" w:rsidRDefault="00093B83" w:rsidP="005204A0">
            <w:pPr>
              <w:pStyle w:val="Tabletext"/>
            </w:pPr>
          </w:p>
        </w:tc>
        <w:tc>
          <w:tcPr>
            <w:tcW w:w="672"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No.</w:t>
            </w:r>
          </w:p>
        </w:tc>
        <w:tc>
          <w:tcPr>
            <w:tcW w:w="673" w:type="dxa"/>
            <w:tcBorders>
              <w:top w:val="nil"/>
              <w:left w:val="nil"/>
              <w:bottom w:val="single" w:sz="4" w:space="0" w:color="000000" w:themeColor="text1"/>
              <w:right w:val="nil"/>
            </w:tcBorders>
          </w:tcPr>
          <w:p w:rsidR="00093B83" w:rsidRDefault="00093B83" w:rsidP="009C1D75">
            <w:pPr>
              <w:pStyle w:val="Tabletext"/>
              <w:jc w:val="right"/>
            </w:pPr>
            <w:r>
              <w:t>%</w:t>
            </w:r>
          </w:p>
        </w:tc>
      </w:tr>
      <w:tr w:rsidR="00093B83" w:rsidTr="001D178A">
        <w:tc>
          <w:tcPr>
            <w:tcW w:w="1390" w:type="dxa"/>
            <w:tcBorders>
              <w:left w:val="nil"/>
              <w:bottom w:val="nil"/>
              <w:right w:val="nil"/>
            </w:tcBorders>
          </w:tcPr>
          <w:p w:rsidR="00093B83" w:rsidRDefault="00093B83" w:rsidP="005204A0">
            <w:pPr>
              <w:pStyle w:val="Tabletext"/>
            </w:pPr>
            <w:r>
              <w:t>Study or training</w:t>
            </w:r>
          </w:p>
        </w:tc>
        <w:tc>
          <w:tcPr>
            <w:tcW w:w="672" w:type="dxa"/>
            <w:tcBorders>
              <w:left w:val="nil"/>
              <w:bottom w:val="nil"/>
              <w:right w:val="nil"/>
            </w:tcBorders>
          </w:tcPr>
          <w:p w:rsidR="00093B83" w:rsidRPr="00E10910" w:rsidRDefault="00093B83" w:rsidP="009C1D75">
            <w:pPr>
              <w:pStyle w:val="Tabletext"/>
              <w:jc w:val="right"/>
            </w:pPr>
            <w:r w:rsidRPr="00E10910">
              <w:t>0</w:t>
            </w:r>
          </w:p>
        </w:tc>
        <w:tc>
          <w:tcPr>
            <w:tcW w:w="673" w:type="dxa"/>
            <w:tcBorders>
              <w:left w:val="nil"/>
              <w:bottom w:val="nil"/>
              <w:right w:val="nil"/>
            </w:tcBorders>
          </w:tcPr>
          <w:p w:rsidR="00093B83" w:rsidRPr="00E10910" w:rsidRDefault="00093B83" w:rsidP="009C1D75">
            <w:pPr>
              <w:pStyle w:val="Tabletext"/>
              <w:jc w:val="right"/>
            </w:pPr>
            <w:r w:rsidRPr="00E10910">
              <w:t>0</w:t>
            </w:r>
          </w:p>
        </w:tc>
        <w:tc>
          <w:tcPr>
            <w:tcW w:w="673" w:type="dxa"/>
            <w:tcBorders>
              <w:left w:val="nil"/>
              <w:bottom w:val="nil"/>
              <w:right w:val="nil"/>
            </w:tcBorders>
          </w:tcPr>
          <w:p w:rsidR="00093B83" w:rsidRPr="00E10910" w:rsidRDefault="00093B83" w:rsidP="009C1D75">
            <w:pPr>
              <w:pStyle w:val="Tabletext"/>
              <w:jc w:val="right"/>
            </w:pPr>
            <w:r w:rsidRPr="00E10910">
              <w:t>1</w:t>
            </w:r>
          </w:p>
        </w:tc>
        <w:tc>
          <w:tcPr>
            <w:tcW w:w="673" w:type="dxa"/>
            <w:tcBorders>
              <w:left w:val="nil"/>
              <w:bottom w:val="nil"/>
              <w:right w:val="nil"/>
            </w:tcBorders>
          </w:tcPr>
          <w:p w:rsidR="00093B83" w:rsidRPr="00E10910" w:rsidRDefault="00093B83" w:rsidP="009C1D75">
            <w:pPr>
              <w:pStyle w:val="Tabletext"/>
              <w:jc w:val="right"/>
            </w:pPr>
            <w:r w:rsidRPr="00E10910">
              <w:t>3</w:t>
            </w:r>
          </w:p>
        </w:tc>
        <w:tc>
          <w:tcPr>
            <w:tcW w:w="673" w:type="dxa"/>
            <w:tcBorders>
              <w:left w:val="nil"/>
              <w:bottom w:val="nil"/>
              <w:right w:val="nil"/>
            </w:tcBorders>
          </w:tcPr>
          <w:p w:rsidR="00093B83" w:rsidRPr="00E10910" w:rsidRDefault="00093B83" w:rsidP="009C1D75">
            <w:pPr>
              <w:pStyle w:val="Tabletext"/>
              <w:jc w:val="right"/>
            </w:pPr>
            <w:r w:rsidRPr="00E10910">
              <w:t>3</w:t>
            </w:r>
          </w:p>
        </w:tc>
        <w:tc>
          <w:tcPr>
            <w:tcW w:w="673" w:type="dxa"/>
            <w:tcBorders>
              <w:left w:val="nil"/>
              <w:bottom w:val="nil"/>
              <w:right w:val="nil"/>
            </w:tcBorders>
          </w:tcPr>
          <w:p w:rsidR="00093B83" w:rsidRPr="00E10910" w:rsidRDefault="00093B83" w:rsidP="009C1D75">
            <w:pPr>
              <w:pStyle w:val="Tabletext"/>
              <w:jc w:val="right"/>
            </w:pPr>
            <w:r w:rsidRPr="00E10910">
              <w:t>4</w:t>
            </w:r>
          </w:p>
        </w:tc>
        <w:tc>
          <w:tcPr>
            <w:tcW w:w="673" w:type="dxa"/>
            <w:tcBorders>
              <w:left w:val="nil"/>
              <w:bottom w:val="nil"/>
              <w:right w:val="nil"/>
            </w:tcBorders>
          </w:tcPr>
          <w:p w:rsidR="00093B83" w:rsidRPr="00E10910" w:rsidRDefault="00093B83" w:rsidP="009C1D75">
            <w:pPr>
              <w:pStyle w:val="Tabletext"/>
              <w:jc w:val="right"/>
            </w:pPr>
            <w:r w:rsidRPr="00E10910">
              <w:t>1</w:t>
            </w:r>
          </w:p>
        </w:tc>
        <w:tc>
          <w:tcPr>
            <w:tcW w:w="673" w:type="dxa"/>
            <w:tcBorders>
              <w:left w:val="nil"/>
              <w:bottom w:val="nil"/>
              <w:right w:val="nil"/>
            </w:tcBorders>
          </w:tcPr>
          <w:p w:rsidR="00093B83" w:rsidRPr="00E10910" w:rsidRDefault="00093B83" w:rsidP="009C1D75">
            <w:pPr>
              <w:pStyle w:val="Tabletext"/>
              <w:jc w:val="right"/>
            </w:pPr>
            <w:r w:rsidRPr="00E10910">
              <w:t>2</w:t>
            </w:r>
          </w:p>
        </w:tc>
        <w:tc>
          <w:tcPr>
            <w:tcW w:w="673" w:type="dxa"/>
            <w:tcBorders>
              <w:left w:val="nil"/>
              <w:bottom w:val="nil"/>
              <w:right w:val="nil"/>
            </w:tcBorders>
          </w:tcPr>
          <w:p w:rsidR="00093B83" w:rsidRPr="00E10910" w:rsidRDefault="00093B83" w:rsidP="009C1D75">
            <w:pPr>
              <w:pStyle w:val="Tabletext"/>
              <w:jc w:val="right"/>
            </w:pPr>
            <w:r w:rsidRPr="00E10910">
              <w:t>1</w:t>
            </w:r>
          </w:p>
        </w:tc>
        <w:tc>
          <w:tcPr>
            <w:tcW w:w="673" w:type="dxa"/>
            <w:tcBorders>
              <w:left w:val="nil"/>
              <w:bottom w:val="nil"/>
              <w:right w:val="nil"/>
            </w:tcBorders>
          </w:tcPr>
          <w:p w:rsidR="00093B83" w:rsidRPr="00E10910" w:rsidRDefault="00093B83" w:rsidP="009C1D75">
            <w:pPr>
              <w:pStyle w:val="Tabletext"/>
              <w:jc w:val="right"/>
            </w:pPr>
            <w:r w:rsidRPr="00E10910">
              <w:t>3</w:t>
            </w:r>
          </w:p>
        </w:tc>
        <w:tc>
          <w:tcPr>
            <w:tcW w:w="673" w:type="dxa"/>
            <w:tcBorders>
              <w:left w:val="nil"/>
              <w:bottom w:val="nil"/>
              <w:right w:val="nil"/>
            </w:tcBorders>
          </w:tcPr>
          <w:p w:rsidR="00093B83" w:rsidRPr="00E10910" w:rsidRDefault="00093B83" w:rsidP="009C1D75">
            <w:pPr>
              <w:pStyle w:val="Tabletext"/>
              <w:jc w:val="right"/>
            </w:pPr>
            <w:r w:rsidRPr="00E10910">
              <w:t>0</w:t>
            </w:r>
          </w:p>
        </w:tc>
        <w:tc>
          <w:tcPr>
            <w:tcW w:w="673" w:type="dxa"/>
            <w:tcBorders>
              <w:left w:val="nil"/>
              <w:bottom w:val="nil"/>
              <w:right w:val="nil"/>
            </w:tcBorders>
          </w:tcPr>
          <w:p w:rsidR="00093B83" w:rsidRPr="00E10910" w:rsidRDefault="00093B83" w:rsidP="009C1D75">
            <w:pPr>
              <w:pStyle w:val="Tabletext"/>
              <w:jc w:val="right"/>
            </w:pPr>
            <w:r w:rsidRPr="00E10910">
              <w:t>0</w:t>
            </w:r>
          </w:p>
        </w:tc>
        <w:tc>
          <w:tcPr>
            <w:tcW w:w="673" w:type="dxa"/>
            <w:tcBorders>
              <w:left w:val="nil"/>
              <w:bottom w:val="nil"/>
              <w:right w:val="nil"/>
            </w:tcBorders>
          </w:tcPr>
          <w:p w:rsidR="00093B83" w:rsidRPr="00E10910" w:rsidRDefault="00093B83" w:rsidP="009C1D75">
            <w:pPr>
              <w:pStyle w:val="Tabletext"/>
              <w:jc w:val="right"/>
            </w:pPr>
            <w:r w:rsidRPr="00E10910">
              <w:t>1</w:t>
            </w:r>
          </w:p>
        </w:tc>
        <w:tc>
          <w:tcPr>
            <w:tcW w:w="673" w:type="dxa"/>
            <w:tcBorders>
              <w:left w:val="nil"/>
              <w:bottom w:val="nil"/>
              <w:right w:val="nil"/>
            </w:tcBorders>
          </w:tcPr>
          <w:p w:rsidR="00093B83" w:rsidRPr="00E10910" w:rsidRDefault="00093B83" w:rsidP="009C1D75">
            <w:pPr>
              <w:pStyle w:val="Tabletext"/>
              <w:jc w:val="right"/>
            </w:pPr>
            <w:r w:rsidRPr="00E10910">
              <w:t>2</w:t>
            </w:r>
          </w:p>
        </w:tc>
        <w:tc>
          <w:tcPr>
            <w:tcW w:w="673" w:type="dxa"/>
            <w:tcBorders>
              <w:left w:val="nil"/>
              <w:bottom w:val="nil"/>
              <w:right w:val="nil"/>
            </w:tcBorders>
          </w:tcPr>
          <w:p w:rsidR="00093B83" w:rsidRPr="00E10910" w:rsidRDefault="00093B83" w:rsidP="009C1D75">
            <w:pPr>
              <w:pStyle w:val="Tabletext"/>
              <w:jc w:val="right"/>
            </w:pPr>
            <w:r w:rsidRPr="00E10910">
              <w:t>0</w:t>
            </w:r>
          </w:p>
        </w:tc>
        <w:tc>
          <w:tcPr>
            <w:tcW w:w="673" w:type="dxa"/>
            <w:tcBorders>
              <w:left w:val="nil"/>
              <w:bottom w:val="nil"/>
              <w:right w:val="nil"/>
            </w:tcBorders>
          </w:tcPr>
          <w:p w:rsidR="00093B83" w:rsidRPr="00E10910" w:rsidRDefault="00093B83" w:rsidP="009C1D75">
            <w:pPr>
              <w:pStyle w:val="Tabletext"/>
              <w:jc w:val="right"/>
            </w:pPr>
            <w:r w:rsidRPr="00E10910">
              <w:t>0</w:t>
            </w:r>
          </w:p>
        </w:tc>
        <w:tc>
          <w:tcPr>
            <w:tcW w:w="673" w:type="dxa"/>
            <w:tcBorders>
              <w:left w:val="nil"/>
              <w:bottom w:val="nil"/>
              <w:right w:val="nil"/>
            </w:tcBorders>
          </w:tcPr>
          <w:p w:rsidR="00093B83" w:rsidRPr="00E10910" w:rsidRDefault="00093B83" w:rsidP="009C1D75">
            <w:pPr>
              <w:pStyle w:val="Tabletext"/>
              <w:jc w:val="right"/>
            </w:pPr>
            <w:r w:rsidRPr="00E10910">
              <w:t>2</w:t>
            </w:r>
          </w:p>
        </w:tc>
        <w:tc>
          <w:tcPr>
            <w:tcW w:w="673" w:type="dxa"/>
            <w:tcBorders>
              <w:left w:val="nil"/>
              <w:bottom w:val="nil"/>
              <w:right w:val="nil"/>
            </w:tcBorders>
          </w:tcPr>
          <w:p w:rsidR="00093B83" w:rsidRPr="00E10910" w:rsidRDefault="00093B83" w:rsidP="009C1D75">
            <w:pPr>
              <w:pStyle w:val="Tabletext"/>
              <w:jc w:val="right"/>
            </w:pPr>
            <w:r w:rsidRPr="00E10910">
              <w:t>6</w:t>
            </w:r>
          </w:p>
        </w:tc>
      </w:tr>
      <w:tr w:rsidR="00093B83" w:rsidTr="001D178A">
        <w:tc>
          <w:tcPr>
            <w:tcW w:w="1390" w:type="dxa"/>
            <w:tcBorders>
              <w:top w:val="nil"/>
              <w:left w:val="nil"/>
              <w:bottom w:val="nil"/>
              <w:right w:val="nil"/>
            </w:tcBorders>
          </w:tcPr>
          <w:p w:rsidR="00093B83" w:rsidRDefault="00093B83" w:rsidP="005204A0">
            <w:pPr>
              <w:pStyle w:val="Tabletext"/>
            </w:pPr>
            <w:r>
              <w:t>Home duties or looking after children</w:t>
            </w:r>
          </w:p>
        </w:tc>
        <w:tc>
          <w:tcPr>
            <w:tcW w:w="672" w:type="dxa"/>
            <w:tcBorders>
              <w:top w:val="nil"/>
              <w:left w:val="nil"/>
              <w:bottom w:val="nil"/>
              <w:right w:val="nil"/>
            </w:tcBorders>
          </w:tcPr>
          <w:p w:rsidR="00093B83" w:rsidRPr="00E10910" w:rsidRDefault="00093B83" w:rsidP="009C1D75">
            <w:pPr>
              <w:pStyle w:val="Tabletext"/>
              <w:jc w:val="right"/>
            </w:pPr>
            <w:r w:rsidRPr="00E10910">
              <w:t>6</w:t>
            </w:r>
          </w:p>
        </w:tc>
        <w:tc>
          <w:tcPr>
            <w:tcW w:w="673" w:type="dxa"/>
            <w:tcBorders>
              <w:top w:val="nil"/>
              <w:left w:val="nil"/>
              <w:bottom w:val="nil"/>
              <w:right w:val="nil"/>
            </w:tcBorders>
          </w:tcPr>
          <w:p w:rsidR="00093B83" w:rsidRPr="00E10910" w:rsidRDefault="00093B83" w:rsidP="009C1D75">
            <w:pPr>
              <w:pStyle w:val="Tabletext"/>
              <w:jc w:val="right"/>
            </w:pPr>
            <w:r w:rsidRPr="00E10910">
              <w:t>55</w:t>
            </w:r>
          </w:p>
        </w:tc>
        <w:tc>
          <w:tcPr>
            <w:tcW w:w="673" w:type="dxa"/>
            <w:tcBorders>
              <w:top w:val="nil"/>
              <w:left w:val="nil"/>
              <w:bottom w:val="nil"/>
              <w:right w:val="nil"/>
            </w:tcBorders>
          </w:tcPr>
          <w:p w:rsidR="00093B83" w:rsidRPr="00E10910" w:rsidRDefault="00093B83" w:rsidP="009C1D75">
            <w:pPr>
              <w:pStyle w:val="Tabletext"/>
              <w:jc w:val="right"/>
            </w:pPr>
            <w:r w:rsidRPr="00E10910">
              <w:t>13</w:t>
            </w:r>
          </w:p>
        </w:tc>
        <w:tc>
          <w:tcPr>
            <w:tcW w:w="673" w:type="dxa"/>
            <w:tcBorders>
              <w:top w:val="nil"/>
              <w:left w:val="nil"/>
              <w:bottom w:val="nil"/>
              <w:right w:val="nil"/>
            </w:tcBorders>
          </w:tcPr>
          <w:p w:rsidR="00093B83" w:rsidRPr="00E10910" w:rsidRDefault="00093B83" w:rsidP="009C1D75">
            <w:pPr>
              <w:pStyle w:val="Tabletext"/>
              <w:jc w:val="right"/>
            </w:pPr>
            <w:r w:rsidRPr="00E10910">
              <w:t>43</w:t>
            </w:r>
          </w:p>
        </w:tc>
        <w:tc>
          <w:tcPr>
            <w:tcW w:w="673" w:type="dxa"/>
            <w:tcBorders>
              <w:top w:val="nil"/>
              <w:left w:val="nil"/>
              <w:bottom w:val="nil"/>
              <w:right w:val="nil"/>
            </w:tcBorders>
          </w:tcPr>
          <w:p w:rsidR="00093B83" w:rsidRPr="00E10910" w:rsidRDefault="00093B83" w:rsidP="009C1D75">
            <w:pPr>
              <w:pStyle w:val="Tabletext"/>
              <w:jc w:val="right"/>
            </w:pPr>
            <w:r w:rsidRPr="00E10910">
              <w:t>27</w:t>
            </w:r>
          </w:p>
        </w:tc>
        <w:tc>
          <w:tcPr>
            <w:tcW w:w="673" w:type="dxa"/>
            <w:tcBorders>
              <w:top w:val="nil"/>
              <w:left w:val="nil"/>
              <w:bottom w:val="nil"/>
              <w:right w:val="nil"/>
            </w:tcBorders>
          </w:tcPr>
          <w:p w:rsidR="00093B83" w:rsidRPr="00E10910" w:rsidRDefault="00093B83" w:rsidP="009C1D75">
            <w:pPr>
              <w:pStyle w:val="Tabletext"/>
              <w:jc w:val="right"/>
            </w:pPr>
            <w:r w:rsidRPr="00E10910">
              <w:t>38</w:t>
            </w:r>
          </w:p>
        </w:tc>
        <w:tc>
          <w:tcPr>
            <w:tcW w:w="673" w:type="dxa"/>
            <w:tcBorders>
              <w:top w:val="nil"/>
              <w:left w:val="nil"/>
              <w:bottom w:val="nil"/>
              <w:right w:val="nil"/>
            </w:tcBorders>
          </w:tcPr>
          <w:p w:rsidR="00093B83" w:rsidRPr="00E10910" w:rsidRDefault="00093B83" w:rsidP="009C1D75">
            <w:pPr>
              <w:pStyle w:val="Tabletext"/>
              <w:jc w:val="right"/>
            </w:pPr>
            <w:r w:rsidRPr="00E10910">
              <w:t>27</w:t>
            </w:r>
          </w:p>
        </w:tc>
        <w:tc>
          <w:tcPr>
            <w:tcW w:w="673" w:type="dxa"/>
            <w:tcBorders>
              <w:top w:val="nil"/>
              <w:left w:val="nil"/>
              <w:bottom w:val="nil"/>
              <w:right w:val="nil"/>
            </w:tcBorders>
          </w:tcPr>
          <w:p w:rsidR="00093B83" w:rsidRPr="00E10910" w:rsidRDefault="00093B83" w:rsidP="009C1D75">
            <w:pPr>
              <w:pStyle w:val="Tabletext"/>
              <w:jc w:val="right"/>
            </w:pPr>
            <w:r w:rsidRPr="00E10910">
              <w:t>54</w:t>
            </w:r>
          </w:p>
        </w:tc>
        <w:tc>
          <w:tcPr>
            <w:tcW w:w="673" w:type="dxa"/>
            <w:tcBorders>
              <w:top w:val="nil"/>
              <w:left w:val="nil"/>
              <w:bottom w:val="nil"/>
              <w:right w:val="nil"/>
            </w:tcBorders>
          </w:tcPr>
          <w:p w:rsidR="00093B83" w:rsidRPr="00E10910" w:rsidRDefault="00093B83" w:rsidP="009C1D75">
            <w:pPr>
              <w:pStyle w:val="Tabletext"/>
              <w:jc w:val="right"/>
            </w:pPr>
            <w:r w:rsidRPr="00E10910">
              <w:t>16</w:t>
            </w:r>
          </w:p>
        </w:tc>
        <w:tc>
          <w:tcPr>
            <w:tcW w:w="673" w:type="dxa"/>
            <w:tcBorders>
              <w:top w:val="nil"/>
              <w:left w:val="nil"/>
              <w:bottom w:val="nil"/>
              <w:right w:val="nil"/>
            </w:tcBorders>
          </w:tcPr>
          <w:p w:rsidR="00093B83" w:rsidRPr="00E10910" w:rsidRDefault="00093B83" w:rsidP="009C1D75">
            <w:pPr>
              <w:pStyle w:val="Tabletext"/>
              <w:jc w:val="right"/>
            </w:pPr>
            <w:r w:rsidRPr="00E10910">
              <w:t>43</w:t>
            </w:r>
          </w:p>
        </w:tc>
        <w:tc>
          <w:tcPr>
            <w:tcW w:w="673" w:type="dxa"/>
            <w:tcBorders>
              <w:top w:val="nil"/>
              <w:left w:val="nil"/>
              <w:bottom w:val="nil"/>
              <w:right w:val="nil"/>
            </w:tcBorders>
          </w:tcPr>
          <w:p w:rsidR="00093B83" w:rsidRPr="00E10910" w:rsidRDefault="00093B83" w:rsidP="009C1D75">
            <w:pPr>
              <w:pStyle w:val="Tabletext"/>
              <w:jc w:val="right"/>
            </w:pPr>
            <w:r w:rsidRPr="00E10910">
              <w:t>19</w:t>
            </w:r>
          </w:p>
        </w:tc>
        <w:tc>
          <w:tcPr>
            <w:tcW w:w="673" w:type="dxa"/>
            <w:tcBorders>
              <w:top w:val="nil"/>
              <w:left w:val="nil"/>
              <w:bottom w:val="nil"/>
              <w:right w:val="nil"/>
            </w:tcBorders>
          </w:tcPr>
          <w:p w:rsidR="00093B83" w:rsidRPr="00E10910" w:rsidRDefault="00093B83" w:rsidP="009C1D75">
            <w:pPr>
              <w:pStyle w:val="Tabletext"/>
              <w:jc w:val="right"/>
            </w:pPr>
            <w:r w:rsidRPr="00E10910">
              <w:t>83</w:t>
            </w:r>
          </w:p>
        </w:tc>
        <w:tc>
          <w:tcPr>
            <w:tcW w:w="673" w:type="dxa"/>
            <w:tcBorders>
              <w:top w:val="nil"/>
              <w:left w:val="nil"/>
              <w:bottom w:val="nil"/>
              <w:right w:val="nil"/>
            </w:tcBorders>
          </w:tcPr>
          <w:p w:rsidR="00093B83" w:rsidRPr="00E10910" w:rsidRDefault="00093B83" w:rsidP="009C1D75">
            <w:pPr>
              <w:pStyle w:val="Tabletext"/>
              <w:jc w:val="right"/>
            </w:pPr>
            <w:r w:rsidRPr="00E10910">
              <w:t>32</w:t>
            </w:r>
          </w:p>
        </w:tc>
        <w:tc>
          <w:tcPr>
            <w:tcW w:w="673" w:type="dxa"/>
            <w:tcBorders>
              <w:top w:val="nil"/>
              <w:left w:val="nil"/>
              <w:bottom w:val="nil"/>
              <w:right w:val="nil"/>
            </w:tcBorders>
          </w:tcPr>
          <w:p w:rsidR="00093B83" w:rsidRPr="00E10910" w:rsidRDefault="00093B83" w:rsidP="009C1D75">
            <w:pPr>
              <w:pStyle w:val="Tabletext"/>
              <w:jc w:val="right"/>
            </w:pPr>
            <w:r w:rsidRPr="00E10910">
              <w:t>58</w:t>
            </w:r>
          </w:p>
        </w:tc>
        <w:tc>
          <w:tcPr>
            <w:tcW w:w="673" w:type="dxa"/>
            <w:tcBorders>
              <w:top w:val="nil"/>
              <w:left w:val="nil"/>
              <w:bottom w:val="nil"/>
              <w:right w:val="nil"/>
            </w:tcBorders>
          </w:tcPr>
          <w:p w:rsidR="00093B83" w:rsidRPr="00E10910" w:rsidRDefault="00093B83" w:rsidP="009C1D75">
            <w:pPr>
              <w:pStyle w:val="Tabletext"/>
              <w:jc w:val="right"/>
            </w:pPr>
            <w:r w:rsidRPr="00E10910">
              <w:t>35</w:t>
            </w:r>
          </w:p>
        </w:tc>
        <w:tc>
          <w:tcPr>
            <w:tcW w:w="673" w:type="dxa"/>
            <w:tcBorders>
              <w:top w:val="nil"/>
              <w:left w:val="nil"/>
              <w:bottom w:val="nil"/>
              <w:right w:val="nil"/>
            </w:tcBorders>
          </w:tcPr>
          <w:p w:rsidR="00093B83" w:rsidRPr="00E10910" w:rsidRDefault="00093B83" w:rsidP="009C1D75">
            <w:pPr>
              <w:pStyle w:val="Tabletext"/>
              <w:jc w:val="right"/>
            </w:pPr>
            <w:r w:rsidRPr="00E10910">
              <w:t>74</w:t>
            </w:r>
          </w:p>
        </w:tc>
        <w:tc>
          <w:tcPr>
            <w:tcW w:w="673" w:type="dxa"/>
            <w:tcBorders>
              <w:top w:val="nil"/>
              <w:left w:val="nil"/>
              <w:bottom w:val="nil"/>
              <w:right w:val="nil"/>
            </w:tcBorders>
          </w:tcPr>
          <w:p w:rsidR="00093B83" w:rsidRPr="00E10910" w:rsidRDefault="00093B83" w:rsidP="009C1D75">
            <w:pPr>
              <w:pStyle w:val="Tabletext"/>
              <w:jc w:val="right"/>
            </w:pPr>
            <w:r w:rsidRPr="00E10910">
              <w:t>26</w:t>
            </w:r>
          </w:p>
        </w:tc>
        <w:tc>
          <w:tcPr>
            <w:tcW w:w="673" w:type="dxa"/>
            <w:tcBorders>
              <w:top w:val="nil"/>
              <w:left w:val="nil"/>
              <w:bottom w:val="nil"/>
              <w:right w:val="nil"/>
            </w:tcBorders>
          </w:tcPr>
          <w:p w:rsidR="00093B83" w:rsidRPr="00E10910" w:rsidRDefault="00093B83" w:rsidP="009C1D75">
            <w:pPr>
              <w:pStyle w:val="Tabletext"/>
              <w:jc w:val="right"/>
            </w:pPr>
            <w:r w:rsidRPr="00E10910">
              <w:t>74</w:t>
            </w:r>
          </w:p>
        </w:tc>
      </w:tr>
      <w:tr w:rsidR="00093B83" w:rsidTr="001D178A">
        <w:tc>
          <w:tcPr>
            <w:tcW w:w="1390" w:type="dxa"/>
            <w:tcBorders>
              <w:top w:val="nil"/>
              <w:left w:val="nil"/>
              <w:bottom w:val="nil"/>
              <w:right w:val="nil"/>
            </w:tcBorders>
          </w:tcPr>
          <w:p w:rsidR="00093B83" w:rsidRDefault="00093B83" w:rsidP="005204A0">
            <w:pPr>
              <w:pStyle w:val="Tabletext"/>
            </w:pPr>
            <w:r>
              <w:t>Travel or holiday</w:t>
            </w:r>
          </w:p>
        </w:tc>
        <w:tc>
          <w:tcPr>
            <w:tcW w:w="672" w:type="dxa"/>
            <w:tcBorders>
              <w:top w:val="nil"/>
              <w:left w:val="nil"/>
              <w:bottom w:val="nil"/>
              <w:right w:val="nil"/>
            </w:tcBorders>
          </w:tcPr>
          <w:p w:rsidR="00093B83" w:rsidRPr="00E10910" w:rsidRDefault="00093B83" w:rsidP="009C1D75">
            <w:pPr>
              <w:pStyle w:val="Tabletext"/>
              <w:jc w:val="right"/>
            </w:pPr>
            <w:r w:rsidRPr="00E10910">
              <w:t>0</w:t>
            </w:r>
          </w:p>
        </w:tc>
        <w:tc>
          <w:tcPr>
            <w:tcW w:w="673" w:type="dxa"/>
            <w:tcBorders>
              <w:top w:val="nil"/>
              <w:left w:val="nil"/>
              <w:bottom w:val="nil"/>
              <w:right w:val="nil"/>
            </w:tcBorders>
          </w:tcPr>
          <w:p w:rsidR="00093B83" w:rsidRPr="00E10910" w:rsidRDefault="00093B83" w:rsidP="009C1D75">
            <w:pPr>
              <w:pStyle w:val="Tabletext"/>
              <w:jc w:val="right"/>
            </w:pPr>
            <w:r w:rsidRPr="00E10910">
              <w:t>0</w:t>
            </w:r>
          </w:p>
        </w:tc>
        <w:tc>
          <w:tcPr>
            <w:tcW w:w="673" w:type="dxa"/>
            <w:tcBorders>
              <w:top w:val="nil"/>
              <w:left w:val="nil"/>
              <w:bottom w:val="nil"/>
              <w:right w:val="nil"/>
            </w:tcBorders>
          </w:tcPr>
          <w:p w:rsidR="00093B83" w:rsidRPr="00E10910" w:rsidRDefault="00093B83" w:rsidP="009C1D75">
            <w:pPr>
              <w:pStyle w:val="Tabletext"/>
              <w:jc w:val="right"/>
            </w:pPr>
            <w:r w:rsidRPr="00E10910">
              <w:t>2</w:t>
            </w:r>
          </w:p>
        </w:tc>
        <w:tc>
          <w:tcPr>
            <w:tcW w:w="673" w:type="dxa"/>
            <w:tcBorders>
              <w:top w:val="nil"/>
              <w:left w:val="nil"/>
              <w:bottom w:val="nil"/>
              <w:right w:val="nil"/>
            </w:tcBorders>
          </w:tcPr>
          <w:p w:rsidR="00093B83" w:rsidRPr="00E10910" w:rsidRDefault="00093B83" w:rsidP="009C1D75">
            <w:pPr>
              <w:pStyle w:val="Tabletext"/>
              <w:jc w:val="right"/>
            </w:pPr>
            <w:r w:rsidRPr="00E10910">
              <w:t>7</w:t>
            </w:r>
          </w:p>
        </w:tc>
        <w:tc>
          <w:tcPr>
            <w:tcW w:w="673" w:type="dxa"/>
            <w:tcBorders>
              <w:top w:val="nil"/>
              <w:left w:val="nil"/>
              <w:bottom w:val="nil"/>
              <w:right w:val="nil"/>
            </w:tcBorders>
          </w:tcPr>
          <w:p w:rsidR="00093B83" w:rsidRPr="00E10910" w:rsidRDefault="00093B83" w:rsidP="009C1D75">
            <w:pPr>
              <w:pStyle w:val="Tabletext"/>
              <w:jc w:val="right"/>
            </w:pPr>
            <w:r w:rsidRPr="00E10910">
              <w:t>15</w:t>
            </w:r>
          </w:p>
        </w:tc>
        <w:tc>
          <w:tcPr>
            <w:tcW w:w="673" w:type="dxa"/>
            <w:tcBorders>
              <w:top w:val="nil"/>
              <w:left w:val="nil"/>
              <w:bottom w:val="nil"/>
              <w:right w:val="nil"/>
            </w:tcBorders>
          </w:tcPr>
          <w:p w:rsidR="00093B83" w:rsidRPr="00E10910" w:rsidRDefault="00093B83" w:rsidP="009C1D75">
            <w:pPr>
              <w:pStyle w:val="Tabletext"/>
              <w:jc w:val="right"/>
            </w:pPr>
            <w:r w:rsidRPr="00E10910">
              <w:t>21</w:t>
            </w:r>
          </w:p>
        </w:tc>
        <w:tc>
          <w:tcPr>
            <w:tcW w:w="673" w:type="dxa"/>
            <w:tcBorders>
              <w:top w:val="nil"/>
              <w:left w:val="nil"/>
              <w:bottom w:val="nil"/>
              <w:right w:val="nil"/>
            </w:tcBorders>
          </w:tcPr>
          <w:p w:rsidR="00093B83" w:rsidRPr="00E10910" w:rsidRDefault="00093B83" w:rsidP="009C1D75">
            <w:pPr>
              <w:pStyle w:val="Tabletext"/>
              <w:jc w:val="right"/>
            </w:pPr>
            <w:r w:rsidRPr="00E10910">
              <w:t>8</w:t>
            </w:r>
          </w:p>
        </w:tc>
        <w:tc>
          <w:tcPr>
            <w:tcW w:w="673" w:type="dxa"/>
            <w:tcBorders>
              <w:top w:val="nil"/>
              <w:left w:val="nil"/>
              <w:bottom w:val="nil"/>
              <w:right w:val="nil"/>
            </w:tcBorders>
          </w:tcPr>
          <w:p w:rsidR="00093B83" w:rsidRPr="00E10910" w:rsidRDefault="00093B83" w:rsidP="009C1D75">
            <w:pPr>
              <w:pStyle w:val="Tabletext"/>
              <w:jc w:val="right"/>
            </w:pPr>
            <w:r w:rsidRPr="00E10910">
              <w:t>16</w:t>
            </w:r>
          </w:p>
        </w:tc>
        <w:tc>
          <w:tcPr>
            <w:tcW w:w="673" w:type="dxa"/>
            <w:tcBorders>
              <w:top w:val="nil"/>
              <w:left w:val="nil"/>
              <w:bottom w:val="nil"/>
              <w:right w:val="nil"/>
            </w:tcBorders>
          </w:tcPr>
          <w:p w:rsidR="00093B83" w:rsidRPr="00E10910" w:rsidRDefault="00093B83" w:rsidP="009C1D75">
            <w:pPr>
              <w:pStyle w:val="Tabletext"/>
              <w:jc w:val="right"/>
            </w:pPr>
            <w:r w:rsidRPr="00E10910">
              <w:t>2</w:t>
            </w:r>
          </w:p>
        </w:tc>
        <w:tc>
          <w:tcPr>
            <w:tcW w:w="673" w:type="dxa"/>
            <w:tcBorders>
              <w:top w:val="nil"/>
              <w:left w:val="nil"/>
              <w:bottom w:val="nil"/>
              <w:right w:val="nil"/>
            </w:tcBorders>
          </w:tcPr>
          <w:p w:rsidR="00093B83" w:rsidRPr="00E10910" w:rsidRDefault="00093B83" w:rsidP="009C1D75">
            <w:pPr>
              <w:pStyle w:val="Tabletext"/>
              <w:jc w:val="right"/>
            </w:pPr>
            <w:r w:rsidRPr="00E10910">
              <w:t>5</w:t>
            </w:r>
          </w:p>
        </w:tc>
        <w:tc>
          <w:tcPr>
            <w:tcW w:w="673" w:type="dxa"/>
            <w:tcBorders>
              <w:top w:val="nil"/>
              <w:left w:val="nil"/>
              <w:bottom w:val="nil"/>
              <w:right w:val="nil"/>
            </w:tcBorders>
          </w:tcPr>
          <w:p w:rsidR="00093B83" w:rsidRPr="00E10910" w:rsidRDefault="00093B83" w:rsidP="009C1D75">
            <w:pPr>
              <w:pStyle w:val="Tabletext"/>
              <w:jc w:val="right"/>
            </w:pPr>
            <w:r w:rsidRPr="00E10910">
              <w:t>2</w:t>
            </w:r>
          </w:p>
        </w:tc>
        <w:tc>
          <w:tcPr>
            <w:tcW w:w="673" w:type="dxa"/>
            <w:tcBorders>
              <w:top w:val="nil"/>
              <w:left w:val="nil"/>
              <w:bottom w:val="nil"/>
              <w:right w:val="nil"/>
            </w:tcBorders>
          </w:tcPr>
          <w:p w:rsidR="00093B83" w:rsidRPr="00E10910" w:rsidRDefault="00093B83" w:rsidP="009C1D75">
            <w:pPr>
              <w:pStyle w:val="Tabletext"/>
              <w:jc w:val="right"/>
            </w:pPr>
            <w:r w:rsidRPr="00E10910">
              <w:t>9</w:t>
            </w:r>
          </w:p>
        </w:tc>
        <w:tc>
          <w:tcPr>
            <w:tcW w:w="673" w:type="dxa"/>
            <w:tcBorders>
              <w:top w:val="nil"/>
              <w:left w:val="nil"/>
              <w:bottom w:val="nil"/>
              <w:right w:val="nil"/>
            </w:tcBorders>
          </w:tcPr>
          <w:p w:rsidR="00093B83" w:rsidRPr="00E10910" w:rsidRDefault="00093B83" w:rsidP="009C1D75">
            <w:pPr>
              <w:pStyle w:val="Tabletext"/>
              <w:jc w:val="right"/>
            </w:pPr>
            <w:r w:rsidRPr="00E10910">
              <w:t>5</w:t>
            </w:r>
          </w:p>
        </w:tc>
        <w:tc>
          <w:tcPr>
            <w:tcW w:w="673" w:type="dxa"/>
            <w:tcBorders>
              <w:top w:val="nil"/>
              <w:left w:val="nil"/>
              <w:bottom w:val="nil"/>
              <w:right w:val="nil"/>
            </w:tcBorders>
          </w:tcPr>
          <w:p w:rsidR="00093B83" w:rsidRPr="00E10910" w:rsidRDefault="00093B83" w:rsidP="009C1D75">
            <w:pPr>
              <w:pStyle w:val="Tabletext"/>
              <w:jc w:val="right"/>
            </w:pPr>
            <w:r w:rsidRPr="00E10910">
              <w:t>9</w:t>
            </w:r>
          </w:p>
        </w:tc>
        <w:tc>
          <w:tcPr>
            <w:tcW w:w="673" w:type="dxa"/>
            <w:tcBorders>
              <w:top w:val="nil"/>
              <w:left w:val="nil"/>
              <w:bottom w:val="nil"/>
              <w:right w:val="nil"/>
            </w:tcBorders>
          </w:tcPr>
          <w:p w:rsidR="00093B83" w:rsidRPr="00E10910" w:rsidRDefault="00093B83" w:rsidP="009C1D75">
            <w:pPr>
              <w:pStyle w:val="Tabletext"/>
              <w:jc w:val="right"/>
            </w:pPr>
            <w:r w:rsidRPr="00E10910">
              <w:t>4</w:t>
            </w:r>
          </w:p>
        </w:tc>
        <w:tc>
          <w:tcPr>
            <w:tcW w:w="673" w:type="dxa"/>
            <w:tcBorders>
              <w:top w:val="nil"/>
              <w:left w:val="nil"/>
              <w:bottom w:val="nil"/>
              <w:right w:val="nil"/>
            </w:tcBorders>
          </w:tcPr>
          <w:p w:rsidR="00093B83" w:rsidRPr="00E10910" w:rsidRDefault="00093B83" w:rsidP="009C1D75">
            <w:pPr>
              <w:pStyle w:val="Tabletext"/>
              <w:jc w:val="right"/>
            </w:pPr>
            <w:r w:rsidRPr="00E10910">
              <w:t>9</w:t>
            </w:r>
          </w:p>
        </w:tc>
        <w:tc>
          <w:tcPr>
            <w:tcW w:w="673" w:type="dxa"/>
            <w:tcBorders>
              <w:top w:val="nil"/>
              <w:left w:val="nil"/>
              <w:bottom w:val="nil"/>
              <w:right w:val="nil"/>
            </w:tcBorders>
          </w:tcPr>
          <w:p w:rsidR="00093B83" w:rsidRPr="00E10910" w:rsidRDefault="00093B83" w:rsidP="009C1D75">
            <w:pPr>
              <w:pStyle w:val="Tabletext"/>
              <w:jc w:val="right"/>
            </w:pPr>
            <w:r w:rsidRPr="00E10910">
              <w:t>4</w:t>
            </w:r>
          </w:p>
        </w:tc>
        <w:tc>
          <w:tcPr>
            <w:tcW w:w="673" w:type="dxa"/>
            <w:tcBorders>
              <w:top w:val="nil"/>
              <w:left w:val="nil"/>
              <w:bottom w:val="nil"/>
              <w:right w:val="nil"/>
            </w:tcBorders>
          </w:tcPr>
          <w:p w:rsidR="00093B83" w:rsidRPr="00E10910" w:rsidRDefault="00093B83" w:rsidP="009C1D75">
            <w:pPr>
              <w:pStyle w:val="Tabletext"/>
              <w:jc w:val="right"/>
            </w:pPr>
            <w:r w:rsidRPr="00E10910">
              <w:t>11</w:t>
            </w:r>
          </w:p>
        </w:tc>
      </w:tr>
      <w:tr w:rsidR="00093B83" w:rsidTr="001D178A">
        <w:tc>
          <w:tcPr>
            <w:tcW w:w="1390" w:type="dxa"/>
            <w:tcBorders>
              <w:top w:val="nil"/>
              <w:left w:val="nil"/>
              <w:bottom w:val="nil"/>
              <w:right w:val="nil"/>
            </w:tcBorders>
          </w:tcPr>
          <w:p w:rsidR="00093B83" w:rsidRDefault="00093B83" w:rsidP="005204A0">
            <w:pPr>
              <w:pStyle w:val="Tabletext"/>
            </w:pPr>
            <w:r>
              <w:t>Ill or unable to work</w:t>
            </w:r>
          </w:p>
        </w:tc>
        <w:tc>
          <w:tcPr>
            <w:tcW w:w="672" w:type="dxa"/>
            <w:tcBorders>
              <w:top w:val="nil"/>
              <w:left w:val="nil"/>
              <w:bottom w:val="nil"/>
              <w:right w:val="nil"/>
            </w:tcBorders>
          </w:tcPr>
          <w:p w:rsidR="00093B83" w:rsidRPr="00E10910" w:rsidRDefault="00093B83" w:rsidP="009C1D75">
            <w:pPr>
              <w:pStyle w:val="Tabletext"/>
              <w:jc w:val="right"/>
            </w:pPr>
            <w:r w:rsidRPr="00E10910">
              <w:t>0</w:t>
            </w:r>
          </w:p>
        </w:tc>
        <w:tc>
          <w:tcPr>
            <w:tcW w:w="673" w:type="dxa"/>
            <w:tcBorders>
              <w:top w:val="nil"/>
              <w:left w:val="nil"/>
              <w:bottom w:val="nil"/>
              <w:right w:val="nil"/>
            </w:tcBorders>
          </w:tcPr>
          <w:p w:rsidR="00093B83" w:rsidRPr="00E10910" w:rsidRDefault="00093B83" w:rsidP="009C1D75">
            <w:pPr>
              <w:pStyle w:val="Tabletext"/>
              <w:jc w:val="right"/>
            </w:pPr>
            <w:r w:rsidRPr="00E10910">
              <w:t>0</w:t>
            </w:r>
          </w:p>
        </w:tc>
        <w:tc>
          <w:tcPr>
            <w:tcW w:w="673" w:type="dxa"/>
            <w:tcBorders>
              <w:top w:val="nil"/>
              <w:left w:val="nil"/>
              <w:bottom w:val="nil"/>
              <w:right w:val="nil"/>
            </w:tcBorders>
          </w:tcPr>
          <w:p w:rsidR="00093B83" w:rsidRPr="00E10910" w:rsidRDefault="00093B83" w:rsidP="009C1D75">
            <w:pPr>
              <w:pStyle w:val="Tabletext"/>
              <w:jc w:val="right"/>
            </w:pPr>
            <w:r w:rsidRPr="00E10910">
              <w:t>3</w:t>
            </w:r>
          </w:p>
        </w:tc>
        <w:tc>
          <w:tcPr>
            <w:tcW w:w="673" w:type="dxa"/>
            <w:tcBorders>
              <w:top w:val="nil"/>
              <w:left w:val="nil"/>
              <w:bottom w:val="nil"/>
              <w:right w:val="nil"/>
            </w:tcBorders>
          </w:tcPr>
          <w:p w:rsidR="00093B83" w:rsidRPr="00E10910" w:rsidRDefault="00093B83" w:rsidP="009C1D75">
            <w:pPr>
              <w:pStyle w:val="Tabletext"/>
              <w:jc w:val="right"/>
            </w:pPr>
            <w:r w:rsidRPr="00E10910">
              <w:t>10</w:t>
            </w:r>
          </w:p>
        </w:tc>
        <w:tc>
          <w:tcPr>
            <w:tcW w:w="673" w:type="dxa"/>
            <w:tcBorders>
              <w:top w:val="nil"/>
              <w:left w:val="nil"/>
              <w:bottom w:val="nil"/>
              <w:right w:val="nil"/>
            </w:tcBorders>
          </w:tcPr>
          <w:p w:rsidR="00093B83" w:rsidRPr="00E10910" w:rsidRDefault="00093B83" w:rsidP="009C1D75">
            <w:pPr>
              <w:pStyle w:val="Tabletext"/>
              <w:jc w:val="right"/>
            </w:pPr>
            <w:r w:rsidRPr="00E10910">
              <w:t>2</w:t>
            </w:r>
          </w:p>
        </w:tc>
        <w:tc>
          <w:tcPr>
            <w:tcW w:w="673" w:type="dxa"/>
            <w:tcBorders>
              <w:top w:val="nil"/>
              <w:left w:val="nil"/>
              <w:bottom w:val="nil"/>
              <w:right w:val="nil"/>
            </w:tcBorders>
          </w:tcPr>
          <w:p w:rsidR="00093B83" w:rsidRPr="00E10910" w:rsidRDefault="00093B83" w:rsidP="009C1D75">
            <w:pPr>
              <w:pStyle w:val="Tabletext"/>
              <w:jc w:val="right"/>
            </w:pPr>
            <w:r w:rsidRPr="00E10910">
              <w:t>3</w:t>
            </w:r>
          </w:p>
        </w:tc>
        <w:tc>
          <w:tcPr>
            <w:tcW w:w="673" w:type="dxa"/>
            <w:tcBorders>
              <w:top w:val="nil"/>
              <w:left w:val="nil"/>
              <w:bottom w:val="nil"/>
              <w:right w:val="nil"/>
            </w:tcBorders>
          </w:tcPr>
          <w:p w:rsidR="00093B83" w:rsidRPr="00E10910" w:rsidRDefault="00093B83" w:rsidP="009C1D75">
            <w:pPr>
              <w:pStyle w:val="Tabletext"/>
              <w:jc w:val="right"/>
            </w:pPr>
            <w:r w:rsidRPr="00E10910">
              <w:t>5</w:t>
            </w:r>
          </w:p>
        </w:tc>
        <w:tc>
          <w:tcPr>
            <w:tcW w:w="673" w:type="dxa"/>
            <w:tcBorders>
              <w:top w:val="nil"/>
              <w:left w:val="nil"/>
              <w:bottom w:val="nil"/>
              <w:right w:val="nil"/>
            </w:tcBorders>
          </w:tcPr>
          <w:p w:rsidR="00093B83" w:rsidRPr="00E10910" w:rsidRDefault="00093B83" w:rsidP="009C1D75">
            <w:pPr>
              <w:pStyle w:val="Tabletext"/>
              <w:jc w:val="right"/>
            </w:pPr>
            <w:r w:rsidRPr="00E10910">
              <w:t>10</w:t>
            </w:r>
          </w:p>
        </w:tc>
        <w:tc>
          <w:tcPr>
            <w:tcW w:w="673" w:type="dxa"/>
            <w:tcBorders>
              <w:top w:val="nil"/>
              <w:left w:val="nil"/>
              <w:bottom w:val="nil"/>
              <w:right w:val="nil"/>
            </w:tcBorders>
          </w:tcPr>
          <w:p w:rsidR="00093B83" w:rsidRPr="00E10910" w:rsidRDefault="00093B83" w:rsidP="009C1D75">
            <w:pPr>
              <w:pStyle w:val="Tabletext"/>
              <w:jc w:val="right"/>
            </w:pPr>
            <w:r w:rsidRPr="00E10910">
              <w:t>1</w:t>
            </w:r>
          </w:p>
        </w:tc>
        <w:tc>
          <w:tcPr>
            <w:tcW w:w="673" w:type="dxa"/>
            <w:tcBorders>
              <w:top w:val="nil"/>
              <w:left w:val="nil"/>
              <w:bottom w:val="nil"/>
              <w:right w:val="nil"/>
            </w:tcBorders>
          </w:tcPr>
          <w:p w:rsidR="00093B83" w:rsidRPr="00E10910" w:rsidRDefault="00093B83" w:rsidP="009C1D75">
            <w:pPr>
              <w:pStyle w:val="Tabletext"/>
              <w:jc w:val="right"/>
            </w:pPr>
            <w:r w:rsidRPr="00E10910">
              <w:t>3</w:t>
            </w:r>
          </w:p>
        </w:tc>
        <w:tc>
          <w:tcPr>
            <w:tcW w:w="673" w:type="dxa"/>
            <w:tcBorders>
              <w:top w:val="nil"/>
              <w:left w:val="nil"/>
              <w:bottom w:val="nil"/>
              <w:right w:val="nil"/>
            </w:tcBorders>
          </w:tcPr>
          <w:p w:rsidR="00093B83" w:rsidRPr="00E10910" w:rsidRDefault="00093B83" w:rsidP="009C1D75">
            <w:pPr>
              <w:pStyle w:val="Tabletext"/>
              <w:jc w:val="right"/>
            </w:pPr>
            <w:r w:rsidRPr="00E10910">
              <w:t>1</w:t>
            </w:r>
          </w:p>
        </w:tc>
        <w:tc>
          <w:tcPr>
            <w:tcW w:w="673" w:type="dxa"/>
            <w:tcBorders>
              <w:top w:val="nil"/>
              <w:left w:val="nil"/>
              <w:bottom w:val="nil"/>
              <w:right w:val="nil"/>
            </w:tcBorders>
          </w:tcPr>
          <w:p w:rsidR="00093B83" w:rsidRPr="00E10910" w:rsidRDefault="00093B83" w:rsidP="009C1D75">
            <w:pPr>
              <w:pStyle w:val="Tabletext"/>
              <w:jc w:val="right"/>
            </w:pPr>
            <w:r w:rsidRPr="00E10910">
              <w:t>4</w:t>
            </w:r>
          </w:p>
        </w:tc>
        <w:tc>
          <w:tcPr>
            <w:tcW w:w="673" w:type="dxa"/>
            <w:tcBorders>
              <w:top w:val="nil"/>
              <w:left w:val="nil"/>
              <w:bottom w:val="nil"/>
              <w:right w:val="nil"/>
            </w:tcBorders>
          </w:tcPr>
          <w:p w:rsidR="00093B83" w:rsidRPr="00E10910" w:rsidRDefault="00093B83" w:rsidP="009C1D75">
            <w:pPr>
              <w:pStyle w:val="Tabletext"/>
              <w:jc w:val="right"/>
            </w:pPr>
            <w:r w:rsidRPr="00E10910">
              <w:t>11</w:t>
            </w:r>
          </w:p>
        </w:tc>
        <w:tc>
          <w:tcPr>
            <w:tcW w:w="673" w:type="dxa"/>
            <w:tcBorders>
              <w:top w:val="nil"/>
              <w:left w:val="nil"/>
              <w:bottom w:val="nil"/>
              <w:right w:val="nil"/>
            </w:tcBorders>
          </w:tcPr>
          <w:p w:rsidR="00093B83" w:rsidRPr="00E10910" w:rsidRDefault="00093B83" w:rsidP="009C1D75">
            <w:pPr>
              <w:pStyle w:val="Tabletext"/>
              <w:jc w:val="right"/>
            </w:pPr>
            <w:r w:rsidRPr="00E10910">
              <w:t>20</w:t>
            </w:r>
          </w:p>
        </w:tc>
        <w:tc>
          <w:tcPr>
            <w:tcW w:w="673" w:type="dxa"/>
            <w:tcBorders>
              <w:top w:val="nil"/>
              <w:left w:val="nil"/>
              <w:bottom w:val="nil"/>
              <w:right w:val="nil"/>
            </w:tcBorders>
          </w:tcPr>
          <w:p w:rsidR="00093B83" w:rsidRPr="00E10910" w:rsidRDefault="00093B83" w:rsidP="009C1D75">
            <w:pPr>
              <w:pStyle w:val="Tabletext"/>
              <w:jc w:val="right"/>
            </w:pPr>
            <w:r w:rsidRPr="00E10910">
              <w:t>4</w:t>
            </w:r>
          </w:p>
        </w:tc>
        <w:tc>
          <w:tcPr>
            <w:tcW w:w="673" w:type="dxa"/>
            <w:tcBorders>
              <w:top w:val="nil"/>
              <w:left w:val="nil"/>
              <w:bottom w:val="nil"/>
              <w:right w:val="nil"/>
            </w:tcBorders>
          </w:tcPr>
          <w:p w:rsidR="00093B83" w:rsidRPr="00E10910" w:rsidRDefault="00093B83" w:rsidP="009C1D75">
            <w:pPr>
              <w:pStyle w:val="Tabletext"/>
              <w:jc w:val="right"/>
            </w:pPr>
            <w:r w:rsidRPr="00E10910">
              <w:t>9</w:t>
            </w:r>
          </w:p>
        </w:tc>
        <w:tc>
          <w:tcPr>
            <w:tcW w:w="673" w:type="dxa"/>
            <w:tcBorders>
              <w:top w:val="nil"/>
              <w:left w:val="nil"/>
              <w:bottom w:val="nil"/>
              <w:right w:val="nil"/>
            </w:tcBorders>
          </w:tcPr>
          <w:p w:rsidR="00093B83" w:rsidRPr="00E10910" w:rsidRDefault="00093B83" w:rsidP="009C1D75">
            <w:pPr>
              <w:pStyle w:val="Tabletext"/>
              <w:jc w:val="right"/>
            </w:pPr>
            <w:r w:rsidRPr="00E10910">
              <w:t>0</w:t>
            </w:r>
          </w:p>
        </w:tc>
        <w:tc>
          <w:tcPr>
            <w:tcW w:w="673" w:type="dxa"/>
            <w:tcBorders>
              <w:top w:val="nil"/>
              <w:left w:val="nil"/>
              <w:bottom w:val="nil"/>
              <w:right w:val="nil"/>
            </w:tcBorders>
          </w:tcPr>
          <w:p w:rsidR="00093B83" w:rsidRPr="00E10910" w:rsidRDefault="00093B83" w:rsidP="009C1D75">
            <w:pPr>
              <w:pStyle w:val="Tabletext"/>
              <w:jc w:val="right"/>
            </w:pPr>
            <w:r w:rsidRPr="00E10910">
              <w:t>0</w:t>
            </w:r>
          </w:p>
        </w:tc>
      </w:tr>
      <w:tr w:rsidR="00093B83" w:rsidTr="001D178A">
        <w:tc>
          <w:tcPr>
            <w:tcW w:w="1390" w:type="dxa"/>
            <w:tcBorders>
              <w:top w:val="nil"/>
              <w:left w:val="nil"/>
              <w:bottom w:val="single" w:sz="4" w:space="0" w:color="000000" w:themeColor="text1"/>
              <w:right w:val="nil"/>
            </w:tcBorders>
          </w:tcPr>
          <w:p w:rsidR="00093B83" w:rsidRDefault="00093B83" w:rsidP="005204A0">
            <w:pPr>
              <w:pStyle w:val="Tabletext"/>
            </w:pPr>
            <w:r>
              <w:t>Other</w:t>
            </w:r>
          </w:p>
        </w:tc>
        <w:tc>
          <w:tcPr>
            <w:tcW w:w="672"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5</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45</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11</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37</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24</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34</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9</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18</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17</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46</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1</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4</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6</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11</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4</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9</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3</w:t>
            </w:r>
          </w:p>
        </w:tc>
        <w:tc>
          <w:tcPr>
            <w:tcW w:w="673" w:type="dxa"/>
            <w:tcBorders>
              <w:top w:val="nil"/>
              <w:left w:val="nil"/>
              <w:bottom w:val="single" w:sz="4" w:space="0" w:color="000000" w:themeColor="text1"/>
              <w:right w:val="nil"/>
            </w:tcBorders>
          </w:tcPr>
          <w:p w:rsidR="00093B83" w:rsidRPr="00E10910" w:rsidRDefault="00093B83" w:rsidP="009C1D75">
            <w:pPr>
              <w:pStyle w:val="Tabletext"/>
              <w:jc w:val="right"/>
            </w:pPr>
            <w:r w:rsidRPr="00E10910">
              <w:t>9</w:t>
            </w:r>
          </w:p>
        </w:tc>
      </w:tr>
      <w:tr w:rsidR="00093B83" w:rsidTr="001D178A">
        <w:tc>
          <w:tcPr>
            <w:tcW w:w="1390" w:type="dxa"/>
            <w:tcBorders>
              <w:left w:val="nil"/>
              <w:bottom w:val="nil"/>
              <w:right w:val="nil"/>
            </w:tcBorders>
          </w:tcPr>
          <w:p w:rsidR="00093B83" w:rsidRPr="005C77DF" w:rsidRDefault="00093B83" w:rsidP="005204A0">
            <w:pPr>
              <w:pStyle w:val="Tabletext"/>
              <w:rPr>
                <w:b/>
              </w:rPr>
            </w:pPr>
            <w:r>
              <w:rPr>
                <w:b/>
              </w:rPr>
              <w:t>Total</w:t>
            </w:r>
          </w:p>
        </w:tc>
        <w:tc>
          <w:tcPr>
            <w:tcW w:w="672" w:type="dxa"/>
            <w:tcBorders>
              <w:left w:val="nil"/>
              <w:bottom w:val="nil"/>
              <w:right w:val="nil"/>
            </w:tcBorders>
          </w:tcPr>
          <w:p w:rsidR="00093B83" w:rsidRPr="009C1D75" w:rsidRDefault="00093B83" w:rsidP="009C1D75">
            <w:pPr>
              <w:pStyle w:val="Tabletext"/>
              <w:jc w:val="right"/>
              <w:rPr>
                <w:b/>
              </w:rPr>
            </w:pPr>
            <w:r w:rsidRPr="009C1D75">
              <w:rPr>
                <w:b/>
              </w:rPr>
              <w:t>11</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30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71</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50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37</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23</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55</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47</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35</w:t>
            </w:r>
          </w:p>
        </w:tc>
        <w:tc>
          <w:tcPr>
            <w:tcW w:w="673" w:type="dxa"/>
            <w:tcBorders>
              <w:left w:val="nil"/>
              <w:bottom w:val="nil"/>
              <w:right w:val="nil"/>
            </w:tcBorders>
          </w:tcPr>
          <w:p w:rsidR="00093B83" w:rsidRPr="009C1D75" w:rsidRDefault="00093B83" w:rsidP="009C1D75">
            <w:pPr>
              <w:pStyle w:val="Tabletext"/>
              <w:jc w:val="right"/>
              <w:rPr>
                <w:b/>
              </w:rPr>
            </w:pPr>
            <w:r w:rsidRPr="009C1D75">
              <w:rPr>
                <w:b/>
              </w:rPr>
              <w:t>100</w:t>
            </w:r>
          </w:p>
        </w:tc>
      </w:tr>
    </w:tbl>
    <w:p w:rsidR="005204A0" w:rsidRDefault="005204A0" w:rsidP="005204A0">
      <w:pPr>
        <w:pStyle w:val="Tabletitle"/>
      </w:pPr>
      <w:bookmarkStart w:id="64" w:name="_Toc489861756"/>
      <w:r>
        <w:t xml:space="preserve">Table </w:t>
      </w:r>
      <w:r w:rsidR="00DF5F91">
        <w:t>8</w:t>
      </w:r>
      <w:r>
        <w:t xml:space="preserve"> </w:t>
      </w:r>
      <w:r w:rsidR="00530265">
        <w:tab/>
      </w:r>
      <w:r>
        <w:t xml:space="preserve">Wave by wave activity for those </w:t>
      </w:r>
      <w:r w:rsidR="007850B8">
        <w:t xml:space="preserve">in a </w:t>
      </w:r>
      <w:r w:rsidR="00136A07">
        <w:t>persistently</w:t>
      </w:r>
      <w:r>
        <w:t xml:space="preserve"> NEET </w:t>
      </w:r>
      <w:r w:rsidR="007850B8">
        <w:t xml:space="preserve">block </w:t>
      </w:r>
      <w:r>
        <w:t>at interview point for the Y06 cohort</w:t>
      </w:r>
      <w:bookmarkEnd w:id="64"/>
    </w:p>
    <w:p w:rsidR="00093B83" w:rsidRDefault="00093B83" w:rsidP="00093B83"/>
    <w:p w:rsidR="005204A0" w:rsidRDefault="005204A0" w:rsidP="00093B83"/>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672"/>
        <w:gridCol w:w="673"/>
        <w:gridCol w:w="673"/>
        <w:gridCol w:w="673"/>
        <w:gridCol w:w="673"/>
        <w:gridCol w:w="673"/>
        <w:gridCol w:w="673"/>
        <w:gridCol w:w="673"/>
        <w:gridCol w:w="673"/>
        <w:gridCol w:w="673"/>
        <w:gridCol w:w="673"/>
        <w:gridCol w:w="673"/>
        <w:gridCol w:w="673"/>
        <w:gridCol w:w="673"/>
        <w:gridCol w:w="673"/>
        <w:gridCol w:w="673"/>
        <w:gridCol w:w="673"/>
        <w:gridCol w:w="673"/>
      </w:tblGrid>
      <w:tr w:rsidR="00542E29" w:rsidTr="001D178A">
        <w:tc>
          <w:tcPr>
            <w:tcW w:w="1390" w:type="dxa"/>
            <w:tcBorders>
              <w:top w:val="nil"/>
              <w:bottom w:val="nil"/>
            </w:tcBorders>
          </w:tcPr>
          <w:p w:rsidR="00093B83" w:rsidRPr="00CA5163" w:rsidRDefault="00093B83" w:rsidP="00480EC5">
            <w:pPr>
              <w:pStyle w:val="Tabletext"/>
            </w:pPr>
            <w:r w:rsidRPr="00CA5163">
              <w:t>NILF</w:t>
            </w:r>
          </w:p>
        </w:tc>
        <w:tc>
          <w:tcPr>
            <w:tcW w:w="672" w:type="dxa"/>
            <w:tcBorders>
              <w:top w:val="nil"/>
              <w:bottom w:val="nil"/>
            </w:tcBorders>
          </w:tcPr>
          <w:p w:rsidR="00093B83" w:rsidRDefault="00093B83" w:rsidP="009C1D75">
            <w:pPr>
              <w:pStyle w:val="Tabletext"/>
              <w:jc w:val="right"/>
            </w:pPr>
            <w:r>
              <w:t>11</w:t>
            </w:r>
          </w:p>
        </w:tc>
        <w:tc>
          <w:tcPr>
            <w:tcW w:w="673" w:type="dxa"/>
            <w:tcBorders>
              <w:top w:val="nil"/>
              <w:bottom w:val="nil"/>
            </w:tcBorders>
          </w:tcPr>
          <w:p w:rsidR="00093B83" w:rsidRPr="009C1D75" w:rsidRDefault="00093B83" w:rsidP="009C1D75">
            <w:pPr>
              <w:pStyle w:val="Tabletext"/>
              <w:jc w:val="right"/>
            </w:pPr>
            <w:r w:rsidRPr="009C1D75">
              <w:t>33</w:t>
            </w:r>
          </w:p>
        </w:tc>
        <w:tc>
          <w:tcPr>
            <w:tcW w:w="673" w:type="dxa"/>
            <w:tcBorders>
              <w:top w:val="nil"/>
              <w:bottom w:val="nil"/>
            </w:tcBorders>
          </w:tcPr>
          <w:p w:rsidR="00093B83" w:rsidRPr="009C1D75" w:rsidRDefault="00093B83" w:rsidP="009C1D75">
            <w:pPr>
              <w:pStyle w:val="Tabletext"/>
              <w:jc w:val="right"/>
            </w:pPr>
            <w:r w:rsidRPr="009C1D75">
              <w:t>30</w:t>
            </w:r>
          </w:p>
        </w:tc>
        <w:tc>
          <w:tcPr>
            <w:tcW w:w="673" w:type="dxa"/>
            <w:tcBorders>
              <w:top w:val="nil"/>
              <w:bottom w:val="nil"/>
            </w:tcBorders>
          </w:tcPr>
          <w:p w:rsidR="00093B83" w:rsidRPr="009C1D75" w:rsidRDefault="00093B83" w:rsidP="009C1D75">
            <w:pPr>
              <w:pStyle w:val="Tabletext"/>
              <w:jc w:val="right"/>
            </w:pPr>
            <w:r w:rsidRPr="009C1D75">
              <w:t>38</w:t>
            </w:r>
          </w:p>
        </w:tc>
        <w:tc>
          <w:tcPr>
            <w:tcW w:w="673" w:type="dxa"/>
            <w:tcBorders>
              <w:top w:val="nil"/>
              <w:bottom w:val="nil"/>
            </w:tcBorders>
          </w:tcPr>
          <w:p w:rsidR="00093B83" w:rsidRPr="009C1D75" w:rsidRDefault="00093B83" w:rsidP="009C1D75">
            <w:pPr>
              <w:pStyle w:val="Tabletext"/>
              <w:jc w:val="right"/>
            </w:pPr>
            <w:r w:rsidRPr="009C1D75">
              <w:t>71</w:t>
            </w:r>
          </w:p>
        </w:tc>
        <w:tc>
          <w:tcPr>
            <w:tcW w:w="673" w:type="dxa"/>
            <w:tcBorders>
              <w:top w:val="nil"/>
              <w:bottom w:val="nil"/>
            </w:tcBorders>
          </w:tcPr>
          <w:p w:rsidR="00093B83" w:rsidRPr="009C1D75" w:rsidRDefault="00093B83" w:rsidP="009C1D75">
            <w:pPr>
              <w:pStyle w:val="Tabletext"/>
              <w:jc w:val="right"/>
            </w:pPr>
            <w:r w:rsidRPr="009C1D75">
              <w:t>36</w:t>
            </w:r>
          </w:p>
        </w:tc>
        <w:tc>
          <w:tcPr>
            <w:tcW w:w="673" w:type="dxa"/>
            <w:tcBorders>
              <w:top w:val="nil"/>
              <w:bottom w:val="nil"/>
            </w:tcBorders>
          </w:tcPr>
          <w:p w:rsidR="00093B83" w:rsidRPr="009C1D75" w:rsidRDefault="00093B83" w:rsidP="009C1D75">
            <w:pPr>
              <w:pStyle w:val="Tabletext"/>
              <w:jc w:val="right"/>
            </w:pPr>
            <w:r w:rsidRPr="009C1D75">
              <w:t>50</w:t>
            </w:r>
          </w:p>
        </w:tc>
        <w:tc>
          <w:tcPr>
            <w:tcW w:w="673" w:type="dxa"/>
            <w:tcBorders>
              <w:top w:val="nil"/>
              <w:bottom w:val="nil"/>
            </w:tcBorders>
          </w:tcPr>
          <w:p w:rsidR="00093B83" w:rsidRPr="009C1D75" w:rsidRDefault="00093B83" w:rsidP="009C1D75">
            <w:pPr>
              <w:pStyle w:val="Tabletext"/>
              <w:jc w:val="right"/>
            </w:pPr>
            <w:r w:rsidRPr="009C1D75">
              <w:t>48</w:t>
            </w:r>
          </w:p>
        </w:tc>
        <w:tc>
          <w:tcPr>
            <w:tcW w:w="673" w:type="dxa"/>
            <w:tcBorders>
              <w:top w:val="nil"/>
              <w:bottom w:val="nil"/>
            </w:tcBorders>
          </w:tcPr>
          <w:p w:rsidR="00093B83" w:rsidRPr="009C1D75" w:rsidRDefault="00093B83" w:rsidP="009C1D75">
            <w:pPr>
              <w:pStyle w:val="Tabletext"/>
              <w:jc w:val="right"/>
            </w:pPr>
            <w:r w:rsidRPr="009C1D75">
              <w:t>37</w:t>
            </w:r>
          </w:p>
        </w:tc>
        <w:tc>
          <w:tcPr>
            <w:tcW w:w="673" w:type="dxa"/>
            <w:tcBorders>
              <w:top w:val="nil"/>
              <w:bottom w:val="nil"/>
            </w:tcBorders>
          </w:tcPr>
          <w:p w:rsidR="00093B83" w:rsidRPr="009C1D75" w:rsidRDefault="00093B83" w:rsidP="009C1D75">
            <w:pPr>
              <w:pStyle w:val="Tabletext"/>
              <w:jc w:val="right"/>
            </w:pPr>
            <w:r w:rsidRPr="009C1D75">
              <w:t>48</w:t>
            </w:r>
          </w:p>
        </w:tc>
        <w:tc>
          <w:tcPr>
            <w:tcW w:w="673" w:type="dxa"/>
            <w:tcBorders>
              <w:top w:val="nil"/>
              <w:bottom w:val="nil"/>
            </w:tcBorders>
          </w:tcPr>
          <w:p w:rsidR="00093B83" w:rsidRPr="009C1D75" w:rsidRDefault="00093B83" w:rsidP="009C1D75">
            <w:pPr>
              <w:pStyle w:val="Tabletext"/>
              <w:jc w:val="right"/>
            </w:pPr>
            <w:r w:rsidRPr="009C1D75">
              <w:t>23</w:t>
            </w:r>
          </w:p>
        </w:tc>
        <w:tc>
          <w:tcPr>
            <w:tcW w:w="673" w:type="dxa"/>
            <w:tcBorders>
              <w:top w:val="nil"/>
              <w:bottom w:val="nil"/>
            </w:tcBorders>
          </w:tcPr>
          <w:p w:rsidR="00093B83" w:rsidRPr="009C1D75" w:rsidRDefault="00093B83" w:rsidP="009C1D75">
            <w:pPr>
              <w:pStyle w:val="Tabletext"/>
              <w:jc w:val="right"/>
            </w:pPr>
            <w:r w:rsidRPr="009C1D75">
              <w:t>47</w:t>
            </w:r>
          </w:p>
        </w:tc>
        <w:tc>
          <w:tcPr>
            <w:tcW w:w="673" w:type="dxa"/>
            <w:tcBorders>
              <w:top w:val="nil"/>
              <w:bottom w:val="nil"/>
            </w:tcBorders>
          </w:tcPr>
          <w:p w:rsidR="00093B83" w:rsidRPr="009C1D75" w:rsidRDefault="00093B83" w:rsidP="009C1D75">
            <w:pPr>
              <w:pStyle w:val="Tabletext"/>
              <w:jc w:val="right"/>
            </w:pPr>
            <w:r w:rsidRPr="009C1D75">
              <w:t>55</w:t>
            </w:r>
          </w:p>
        </w:tc>
        <w:tc>
          <w:tcPr>
            <w:tcW w:w="673" w:type="dxa"/>
            <w:tcBorders>
              <w:top w:val="nil"/>
              <w:bottom w:val="nil"/>
            </w:tcBorders>
          </w:tcPr>
          <w:p w:rsidR="00093B83" w:rsidRPr="009C1D75" w:rsidRDefault="00093B83" w:rsidP="009C1D75">
            <w:pPr>
              <w:pStyle w:val="Tabletext"/>
              <w:jc w:val="right"/>
            </w:pPr>
            <w:r w:rsidRPr="009C1D75">
              <w:t>61</w:t>
            </w:r>
          </w:p>
        </w:tc>
        <w:tc>
          <w:tcPr>
            <w:tcW w:w="673" w:type="dxa"/>
            <w:tcBorders>
              <w:top w:val="nil"/>
              <w:bottom w:val="nil"/>
            </w:tcBorders>
          </w:tcPr>
          <w:p w:rsidR="00093B83" w:rsidRPr="009C1D75" w:rsidRDefault="00093B83" w:rsidP="009C1D75">
            <w:pPr>
              <w:pStyle w:val="Tabletext"/>
              <w:jc w:val="right"/>
            </w:pPr>
            <w:r w:rsidRPr="009C1D75">
              <w:t>47</w:t>
            </w:r>
          </w:p>
        </w:tc>
        <w:tc>
          <w:tcPr>
            <w:tcW w:w="673" w:type="dxa"/>
            <w:tcBorders>
              <w:top w:val="nil"/>
              <w:bottom w:val="nil"/>
            </w:tcBorders>
          </w:tcPr>
          <w:p w:rsidR="00093B83" w:rsidRPr="009C1D75" w:rsidRDefault="00093B83" w:rsidP="009C1D75">
            <w:pPr>
              <w:pStyle w:val="Tabletext"/>
              <w:jc w:val="right"/>
            </w:pPr>
            <w:r w:rsidRPr="009C1D75">
              <w:t>57</w:t>
            </w:r>
          </w:p>
        </w:tc>
        <w:tc>
          <w:tcPr>
            <w:tcW w:w="673" w:type="dxa"/>
            <w:tcBorders>
              <w:top w:val="nil"/>
              <w:bottom w:val="nil"/>
            </w:tcBorders>
          </w:tcPr>
          <w:p w:rsidR="00093B83" w:rsidRPr="009C1D75" w:rsidRDefault="00093B83" w:rsidP="009C1D75">
            <w:pPr>
              <w:pStyle w:val="Tabletext"/>
              <w:jc w:val="right"/>
            </w:pPr>
            <w:r w:rsidRPr="009C1D75">
              <w:t>35</w:t>
            </w:r>
          </w:p>
        </w:tc>
        <w:tc>
          <w:tcPr>
            <w:tcW w:w="673" w:type="dxa"/>
            <w:tcBorders>
              <w:top w:val="nil"/>
              <w:bottom w:val="nil"/>
            </w:tcBorders>
          </w:tcPr>
          <w:p w:rsidR="00093B83" w:rsidRPr="009C1D75" w:rsidRDefault="00093B83" w:rsidP="009C1D75">
            <w:pPr>
              <w:pStyle w:val="Tabletext"/>
              <w:jc w:val="right"/>
            </w:pPr>
            <w:r w:rsidRPr="009C1D75">
              <w:t>56</w:t>
            </w:r>
          </w:p>
        </w:tc>
      </w:tr>
      <w:tr w:rsidR="00542E29" w:rsidTr="001D178A">
        <w:tc>
          <w:tcPr>
            <w:tcW w:w="1390" w:type="dxa"/>
            <w:tcBorders>
              <w:top w:val="nil"/>
              <w:bottom w:val="single" w:sz="4" w:space="0" w:color="000000" w:themeColor="text1"/>
            </w:tcBorders>
          </w:tcPr>
          <w:p w:rsidR="00093B83" w:rsidRPr="00CA5163" w:rsidRDefault="00093B83" w:rsidP="00480EC5">
            <w:pPr>
              <w:pStyle w:val="Tabletext"/>
            </w:pPr>
            <w:r w:rsidRPr="00CA5163">
              <w:t>Unemployed</w:t>
            </w:r>
            <w:r w:rsidR="00953FA4">
              <w:t xml:space="preserve"> </w:t>
            </w:r>
          </w:p>
        </w:tc>
        <w:tc>
          <w:tcPr>
            <w:tcW w:w="672" w:type="dxa"/>
            <w:tcBorders>
              <w:top w:val="nil"/>
              <w:bottom w:val="single" w:sz="4" w:space="0" w:color="000000" w:themeColor="text1"/>
            </w:tcBorders>
          </w:tcPr>
          <w:p w:rsidR="00093B83" w:rsidRDefault="00093B83" w:rsidP="009C1D75">
            <w:pPr>
              <w:pStyle w:val="Tabletext"/>
              <w:jc w:val="right"/>
            </w:pPr>
            <w:r>
              <w:t>31</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67</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48</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62</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129</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65</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55</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52</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40</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52</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26</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53</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35</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39</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36</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43</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28</w:t>
            </w:r>
          </w:p>
        </w:tc>
        <w:tc>
          <w:tcPr>
            <w:tcW w:w="673" w:type="dxa"/>
            <w:tcBorders>
              <w:top w:val="nil"/>
              <w:bottom w:val="single" w:sz="4" w:space="0" w:color="000000" w:themeColor="text1"/>
            </w:tcBorders>
          </w:tcPr>
          <w:p w:rsidR="00093B83" w:rsidRPr="009C1D75" w:rsidRDefault="00093B83" w:rsidP="009C1D75">
            <w:pPr>
              <w:pStyle w:val="Tabletext"/>
              <w:jc w:val="right"/>
            </w:pPr>
            <w:r w:rsidRPr="009C1D75">
              <w:t>44</w:t>
            </w:r>
          </w:p>
        </w:tc>
      </w:tr>
      <w:tr w:rsidR="00542E29" w:rsidTr="001D178A">
        <w:tc>
          <w:tcPr>
            <w:tcW w:w="1390" w:type="dxa"/>
            <w:tcBorders>
              <w:top w:val="single" w:sz="4" w:space="0" w:color="000000" w:themeColor="text1"/>
              <w:bottom w:val="single" w:sz="4" w:space="0" w:color="000000" w:themeColor="text1"/>
            </w:tcBorders>
          </w:tcPr>
          <w:p w:rsidR="00093B83" w:rsidRDefault="00093B83" w:rsidP="00480EC5">
            <w:pPr>
              <w:pStyle w:val="Tabletext"/>
              <w:rPr>
                <w:b/>
              </w:rPr>
            </w:pPr>
            <w:r>
              <w:rPr>
                <w:b/>
              </w:rPr>
              <w:t>Total</w:t>
            </w:r>
          </w:p>
        </w:tc>
        <w:tc>
          <w:tcPr>
            <w:tcW w:w="672"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46</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78</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200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105</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77</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49</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90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83</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63</w:t>
            </w:r>
          </w:p>
        </w:tc>
        <w:tc>
          <w:tcPr>
            <w:tcW w:w="673" w:type="dxa"/>
            <w:tcBorders>
              <w:top w:val="single" w:sz="4" w:space="0" w:color="000000" w:themeColor="text1"/>
              <w:bottom w:val="single" w:sz="4" w:space="0" w:color="000000" w:themeColor="text1"/>
            </w:tcBorders>
          </w:tcPr>
          <w:p w:rsidR="00093B83" w:rsidRPr="009C1D75" w:rsidRDefault="00093B83" w:rsidP="009C1D75">
            <w:pPr>
              <w:pStyle w:val="Tabletext"/>
              <w:jc w:val="right"/>
              <w:rPr>
                <w:b/>
              </w:rPr>
            </w:pPr>
            <w:r w:rsidRPr="009C1D75">
              <w:rPr>
                <w:b/>
              </w:rPr>
              <w:t>100</w:t>
            </w:r>
          </w:p>
        </w:tc>
      </w:tr>
    </w:tbl>
    <w:p w:rsidR="00093B83" w:rsidRDefault="00093B83" w:rsidP="00093B83">
      <w:pPr>
        <w:spacing w:before="0" w:line="240" w:lineRule="auto"/>
      </w:pPr>
    </w:p>
    <w:p w:rsidR="00DF7345" w:rsidRDefault="00DF7345">
      <w:pPr>
        <w:spacing w:before="0" w:line="240" w:lineRule="auto"/>
      </w:pPr>
    </w:p>
    <w:p w:rsidR="00DF7345" w:rsidRDefault="00DF7345">
      <w:pPr>
        <w:spacing w:before="0" w:line="240" w:lineRule="auto"/>
      </w:pPr>
    </w:p>
    <w:p w:rsidR="00DF7345" w:rsidRDefault="00DF7345" w:rsidP="002B0808">
      <w:pPr>
        <w:pStyle w:val="Text"/>
        <w:sectPr w:rsidR="00DF7345" w:rsidSect="005C77DF">
          <w:footerReference w:type="even" r:id="rId54"/>
          <w:footerReference w:type="default" r:id="rId55"/>
          <w:pgSz w:w="16840" w:h="11907" w:orient="landscape" w:code="9"/>
          <w:pgMar w:top="1418" w:right="1276" w:bottom="2835" w:left="992" w:header="709" w:footer="556" w:gutter="0"/>
          <w:cols w:space="708"/>
          <w:docGrid w:linePitch="360"/>
        </w:sectPr>
      </w:pPr>
    </w:p>
    <w:p w:rsidR="00056485" w:rsidRDefault="00F1213C" w:rsidP="002B0808">
      <w:pPr>
        <w:pStyle w:val="Text"/>
      </w:pPr>
      <w:r>
        <w:lastRenderedPageBreak/>
        <w:t>The wave-by-wave activity identifies interesting patterns</w:t>
      </w:r>
      <w:r w:rsidR="00205560">
        <w:t xml:space="preserve">. For the Y03 cohort, increases in </w:t>
      </w:r>
      <w:r w:rsidR="00136A07">
        <w:t>persistently</w:t>
      </w:r>
      <w:r w:rsidR="00205560">
        <w:t xml:space="preserve"> NEET occurred when they were at about the age of 21, whereas for the Y06 cohort, </w:t>
      </w:r>
      <w:r w:rsidR="000B25B4">
        <w:t>this</w:t>
      </w:r>
      <w:r w:rsidR="00205560">
        <w:t xml:space="preserve"> occurred </w:t>
      </w:r>
      <w:r w:rsidR="001D21C7">
        <w:t>at</w:t>
      </w:r>
      <w:r w:rsidR="00205560">
        <w:t xml:space="preserve"> </w:t>
      </w:r>
      <w:r w:rsidR="000B25B4">
        <w:t xml:space="preserve">about the </w:t>
      </w:r>
      <w:r w:rsidR="00205560">
        <w:t>age o</w:t>
      </w:r>
      <w:r w:rsidR="000B25B4">
        <w:t>f</w:t>
      </w:r>
      <w:r w:rsidR="00205560">
        <w:t xml:space="preserve"> 18</w:t>
      </w:r>
      <w:r w:rsidR="00407C78">
        <w:t xml:space="preserve"> (although for the Y06 cohort the numbers fall back again in the following wave).</w:t>
      </w:r>
      <w:r w:rsidR="00D004AC">
        <w:t xml:space="preserve"> </w:t>
      </w:r>
      <w:r w:rsidR="000B25B4">
        <w:t xml:space="preserve">Both of these fall in the year of 2009 </w:t>
      </w:r>
      <w:r w:rsidR="00365160">
        <w:t>and</w:t>
      </w:r>
      <w:r w:rsidR="004546FC">
        <w:t xml:space="preserve"> the increases occurred for both</w:t>
      </w:r>
      <w:r w:rsidR="000B25B4">
        <w:t xml:space="preserve"> males and females. </w:t>
      </w:r>
      <w:r w:rsidR="009337C8">
        <w:t>While we cannot</w:t>
      </w:r>
      <w:r w:rsidR="00127C98">
        <w:t xml:space="preserve"> definitively </w:t>
      </w:r>
      <w:r>
        <w:t>claim</w:t>
      </w:r>
      <w:r w:rsidR="00A86F52">
        <w:t>,</w:t>
      </w:r>
      <w:r w:rsidR="00127C98">
        <w:t xml:space="preserve"> </w:t>
      </w:r>
      <w:r w:rsidR="00A86F52">
        <w:t>based on a two-cohort analysis (so we do not know the extent to which there was random fluctuation in persistently NEET between the two cohorts),</w:t>
      </w:r>
      <w:r w:rsidR="00B872A6">
        <w:t xml:space="preserve"> </w:t>
      </w:r>
      <w:r w:rsidR="00127C98">
        <w:t xml:space="preserve">that these increases were </w:t>
      </w:r>
      <w:r>
        <w:t>a consequence</w:t>
      </w:r>
      <w:r w:rsidR="00127C98">
        <w:t xml:space="preserve"> of the GFC</w:t>
      </w:r>
      <w:r w:rsidR="00127C98">
        <w:rPr>
          <w:rStyle w:val="FootnoteReference"/>
        </w:rPr>
        <w:footnoteReference w:id="17"/>
      </w:r>
      <w:r>
        <w:t xml:space="preserve">, </w:t>
      </w:r>
      <w:r w:rsidR="00D153B8">
        <w:t xml:space="preserve">the GFC </w:t>
      </w:r>
      <w:r>
        <w:t>clearly</w:t>
      </w:r>
      <w:r w:rsidR="00D153B8">
        <w:t xml:space="preserve"> had an impact on employment</w:t>
      </w:r>
      <w:r w:rsidR="00056485">
        <w:t xml:space="preserve"> in Australia, particularly for young people, </w:t>
      </w:r>
      <w:r>
        <w:t>as has been demonstrated in the 2009 point-in-</w:t>
      </w:r>
      <w:r w:rsidR="00056485">
        <w:t>time data.</w:t>
      </w:r>
    </w:p>
    <w:p w:rsidR="00AB311B" w:rsidRDefault="0058438C" w:rsidP="002B0808">
      <w:pPr>
        <w:pStyle w:val="Text"/>
      </w:pPr>
      <w:r>
        <w:t xml:space="preserve">If we </w:t>
      </w:r>
      <w:r w:rsidR="00B35953">
        <w:t>unpack these numbers</w:t>
      </w:r>
      <w:r>
        <w:t xml:space="preserve">, </w:t>
      </w:r>
      <w:r w:rsidR="00F1213C">
        <w:t>we can discern</w:t>
      </w:r>
      <w:r>
        <w:t xml:space="preserve"> differences </w:t>
      </w:r>
      <w:r w:rsidR="00B35953">
        <w:t>between cohorts, between th</w:t>
      </w:r>
      <w:r w:rsidR="00A86F52">
        <w:t>e not in the labour force</w:t>
      </w:r>
      <w:r w:rsidR="00B35953">
        <w:t xml:space="preserve"> and unemployed categorisations, and by gender. Firstly, the two cohorts are at different life stages</w:t>
      </w:r>
      <w:r w:rsidR="00B872A6">
        <w:t>,</w:t>
      </w:r>
      <w:r w:rsidR="00B35953">
        <w:t xml:space="preserve"> three years apart. The Y06 cohort was a</w:t>
      </w:r>
      <w:r w:rsidR="00F1213C">
        <w:t>ged a</w:t>
      </w:r>
      <w:r w:rsidR="00B35953">
        <w:t>bout 18 in 2009 and</w:t>
      </w:r>
      <w:r w:rsidR="00F1213C">
        <w:t>,</w:t>
      </w:r>
      <w:r w:rsidR="00B35953">
        <w:t xml:space="preserve"> while there was an increase in both the numbers unemployed and NILF, the biggest increase in persistently NEET was for </w:t>
      </w:r>
      <w:r w:rsidR="00217A22">
        <w:t>those who</w:t>
      </w:r>
      <w:r w:rsidR="00B35953">
        <w:t xml:space="preserve"> were unemployed. The numbers persistently NEET then dissipate until another </w:t>
      </w:r>
      <w:r w:rsidR="009D0010">
        <w:t>increase</w:t>
      </w:r>
      <w:r w:rsidR="003032DF">
        <w:t>, mainly in those NILF in</w:t>
      </w:r>
      <w:r w:rsidR="00B35953">
        <w:t xml:space="preserve"> 2013</w:t>
      </w:r>
      <w:r w:rsidR="009D0010">
        <w:t>,</w:t>
      </w:r>
      <w:r w:rsidR="00B35953">
        <w:t xml:space="preserve"> when this cohort was </w:t>
      </w:r>
      <w:r w:rsidR="00F7219C">
        <w:t>aged 22.</w:t>
      </w:r>
      <w:r w:rsidR="00D004AC">
        <w:t xml:space="preserve"> </w:t>
      </w:r>
      <w:r w:rsidR="00F7219C">
        <w:t>For the Y03 cohort, there was both an increase in unemployment and NILF at age 21. This increase remains in the subsequent three waves</w:t>
      </w:r>
      <w:r w:rsidR="00F1213C">
        <w:t>,</w:t>
      </w:r>
      <w:r w:rsidR="00F7219C">
        <w:t xml:space="preserve"> but </w:t>
      </w:r>
      <w:r w:rsidR="00AB311B">
        <w:t>the distribution changes</w:t>
      </w:r>
      <w:r w:rsidR="00A86F52">
        <w:t>,</w:t>
      </w:r>
      <w:r w:rsidR="00AB311B">
        <w:t xml:space="preserve"> with more becoming NILF and </w:t>
      </w:r>
      <w:r w:rsidR="00F1213C">
        <w:t>fewer</w:t>
      </w:r>
      <w:r w:rsidR="00AB311B">
        <w:t xml:space="preserve"> unemployed. </w:t>
      </w:r>
      <w:r w:rsidR="00365160">
        <w:t xml:space="preserve">This </w:t>
      </w:r>
      <w:r w:rsidR="000E4166">
        <w:t xml:space="preserve">finding is </w:t>
      </w:r>
      <w:r w:rsidR="00365160">
        <w:t>support</w:t>
      </w:r>
      <w:r w:rsidR="000E4166">
        <w:t>ed</w:t>
      </w:r>
      <w:r w:rsidR="00365160">
        <w:t xml:space="preserve"> </w:t>
      </w:r>
      <w:r w:rsidR="000E4166">
        <w:t xml:space="preserve">by </w:t>
      </w:r>
      <w:r w:rsidR="00365160">
        <w:t>Carcillo et al</w:t>
      </w:r>
      <w:r w:rsidR="00F1213C">
        <w:t>.</w:t>
      </w:r>
      <w:r w:rsidR="00365160">
        <w:t xml:space="preserve"> </w:t>
      </w:r>
      <w:r w:rsidR="000E4166">
        <w:t>(2015)</w:t>
      </w:r>
      <w:r w:rsidR="00F1213C">
        <w:t>,</w:t>
      </w:r>
      <w:r w:rsidR="000E4166">
        <w:t xml:space="preserve"> who noted that in Australia there was, contrary to many other countries, an increase in the number who were inactive (or NILF) following the GFC.</w:t>
      </w:r>
      <w:r w:rsidR="00D004AC">
        <w:t xml:space="preserve"> </w:t>
      </w:r>
    </w:p>
    <w:p w:rsidR="000E4166" w:rsidRDefault="00F1213C" w:rsidP="002B0808">
      <w:pPr>
        <w:pStyle w:val="Text"/>
      </w:pPr>
      <w:r>
        <w:t xml:space="preserve">Differences by gender </w:t>
      </w:r>
      <w:r w:rsidR="00AB311B">
        <w:t>are also</w:t>
      </w:r>
      <w:r>
        <w:t xml:space="preserve"> apparent</w:t>
      </w:r>
      <w:r w:rsidR="00AB311B">
        <w:t xml:space="preserve">. In the Y03 cohort, for males, there were mainly increases </w:t>
      </w:r>
      <w:r w:rsidR="00DA5A7B">
        <w:t xml:space="preserve">in 2009 </w:t>
      </w:r>
      <w:r w:rsidR="00AB311B">
        <w:t xml:space="preserve">for </w:t>
      </w:r>
      <w:r w:rsidR="00217A22">
        <w:t>those who</w:t>
      </w:r>
      <w:r w:rsidR="00AB311B">
        <w:t xml:space="preserve"> were unemplo</w:t>
      </w:r>
      <w:r w:rsidR="00DA5A7B">
        <w:t>yed</w:t>
      </w:r>
      <w:r>
        <w:t>,</w:t>
      </w:r>
      <w:r w:rsidR="00DA5A7B">
        <w:t xml:space="preserve"> while for females, </w:t>
      </w:r>
      <w:r w:rsidR="00846289">
        <w:t xml:space="preserve">there was a large increase in home </w:t>
      </w:r>
      <w:r w:rsidR="007663A1">
        <w:t>duties</w:t>
      </w:r>
      <w:r w:rsidR="00846289">
        <w:t xml:space="preserve"> or looking after children </w:t>
      </w:r>
      <w:r w:rsidR="001C4B44">
        <w:t>(that remains for the subsequent three waves)</w:t>
      </w:r>
      <w:r>
        <w:t>,</w:t>
      </w:r>
      <w:r w:rsidR="001C4B44">
        <w:t xml:space="preserve"> </w:t>
      </w:r>
      <w:r w:rsidR="00DA5A7B">
        <w:t xml:space="preserve">in addition to an increase in the unemployed. </w:t>
      </w:r>
      <w:r w:rsidR="00886DDB">
        <w:t xml:space="preserve">For </w:t>
      </w:r>
      <w:r w:rsidR="001C4B44">
        <w:t xml:space="preserve">the </w:t>
      </w:r>
      <w:r w:rsidR="00886DDB">
        <w:t>Y06</w:t>
      </w:r>
      <w:r w:rsidR="001C4B44">
        <w:t xml:space="preserve"> cohort, there </w:t>
      </w:r>
      <w:r w:rsidR="00F87CAB">
        <w:t>were large increases in unemployment for both males and females</w:t>
      </w:r>
      <w:r w:rsidR="00886DDB">
        <w:t xml:space="preserve"> in 2009</w:t>
      </w:r>
      <w:r w:rsidR="00F87CAB">
        <w:t xml:space="preserve">, </w:t>
      </w:r>
      <w:r w:rsidR="00886DDB">
        <w:t xml:space="preserve">and </w:t>
      </w:r>
      <w:r w:rsidR="00F87CAB">
        <w:t xml:space="preserve">there </w:t>
      </w:r>
      <w:r w:rsidR="00C80501">
        <w:t xml:space="preserve">was also </w:t>
      </w:r>
      <w:r w:rsidR="00F87CAB">
        <w:t xml:space="preserve">a substantial increase in </w:t>
      </w:r>
      <w:r w:rsidR="00886DDB">
        <w:t>NILF (mainly caring duties) for females</w:t>
      </w:r>
      <w:r w:rsidR="00F87CAB">
        <w:t>.</w:t>
      </w:r>
      <w:r w:rsidR="00886DDB">
        <w:t xml:space="preserve"> </w:t>
      </w:r>
    </w:p>
    <w:p w:rsidR="001C4B44" w:rsidRDefault="00886DDB" w:rsidP="002B0808">
      <w:pPr>
        <w:pStyle w:val="Text"/>
      </w:pPr>
      <w:r>
        <w:t xml:space="preserve">The differences in trajectories after 2009 for both cohorts could be related to the different life stages of the two cohorts and also the different compositions of the persistently NEET group. </w:t>
      </w:r>
      <w:r w:rsidR="00D13F23">
        <w:t>By the age of 21, many of the Y03 cohort would have been finishing post-school education, and the limited work opportunities would keep the persistently NEET group relatively constant</w:t>
      </w:r>
      <w:r w:rsidR="00F1213C">
        <w:t>.</w:t>
      </w:r>
      <w:r w:rsidR="00D13F23">
        <w:rPr>
          <w:rStyle w:val="FootnoteReference"/>
        </w:rPr>
        <w:footnoteReference w:id="18"/>
      </w:r>
      <w:r w:rsidR="00D13F23">
        <w:t xml:space="preserve"> </w:t>
      </w:r>
      <w:r w:rsidR="0079695C">
        <w:t xml:space="preserve">The Y06 cohort, conversely, were impacted </w:t>
      </w:r>
      <w:r w:rsidR="00A86F52">
        <w:t>following</w:t>
      </w:r>
      <w:r w:rsidR="0079695C">
        <w:t xml:space="preserve"> school, and the decrease in numbers persistently NEET </w:t>
      </w:r>
      <w:r w:rsidR="000E4166">
        <w:t xml:space="preserve">after 2009 </w:t>
      </w:r>
      <w:r w:rsidR="0079695C">
        <w:t>may in part be because some chose to go back to education</w:t>
      </w:r>
      <w:r w:rsidR="000E4166">
        <w:t>, or for other not persistently NEET, continue on in education or training</w:t>
      </w:r>
      <w:r w:rsidR="0079695C">
        <w:t>.</w:t>
      </w:r>
      <w:r w:rsidR="000E4166">
        <w:t xml:space="preserve"> Th</w:t>
      </w:r>
      <w:r w:rsidR="00F1213C">
        <w:t>ese data support</w:t>
      </w:r>
      <w:r w:rsidR="000E4166">
        <w:t xml:space="preserve"> the </w:t>
      </w:r>
      <w:r w:rsidR="00A86F52">
        <w:t>proposition</w:t>
      </w:r>
      <w:r w:rsidR="000E4166">
        <w:t xml:space="preserve"> made by Carvalho (2015) that</w:t>
      </w:r>
      <w:r w:rsidR="009F1148">
        <w:t xml:space="preserve"> the </w:t>
      </w:r>
      <w:r w:rsidR="00B01944">
        <w:t>15—19</w:t>
      </w:r>
      <w:r w:rsidR="009F1148">
        <w:t xml:space="preserve"> and </w:t>
      </w:r>
      <w:r w:rsidR="00B01944">
        <w:t>20—24</w:t>
      </w:r>
      <w:r w:rsidR="00175DDB">
        <w:t xml:space="preserve"> </w:t>
      </w:r>
      <w:r w:rsidR="009F1148">
        <w:t>year</w:t>
      </w:r>
      <w:r w:rsidR="00175DDB">
        <w:t>s</w:t>
      </w:r>
      <w:r w:rsidR="009F1148">
        <w:t xml:space="preserve"> age groups should be treated differently in terms of their underlying dynamics.</w:t>
      </w:r>
      <w:r w:rsidR="00D004AC">
        <w:t xml:space="preserve"> </w:t>
      </w:r>
    </w:p>
    <w:p w:rsidR="0058438C" w:rsidRDefault="00953FA4" w:rsidP="002B0808">
      <w:pPr>
        <w:pStyle w:val="Text"/>
      </w:pPr>
      <w:r>
        <w:t xml:space="preserve"> </w:t>
      </w:r>
    </w:p>
    <w:p w:rsidR="00127C98" w:rsidRDefault="00D004AC" w:rsidP="002B0808">
      <w:pPr>
        <w:pStyle w:val="Text"/>
      </w:pPr>
      <w:r>
        <w:lastRenderedPageBreak/>
        <w:t xml:space="preserve"> </w:t>
      </w:r>
    </w:p>
    <w:p w:rsidR="009723AC" w:rsidRDefault="002B2216" w:rsidP="002B0808">
      <w:pPr>
        <w:pStyle w:val="Heading2"/>
      </w:pPr>
      <w:bookmarkStart w:id="65" w:name="_Toc491174831"/>
      <w:r>
        <w:t>L</w:t>
      </w:r>
      <w:r w:rsidR="00A86F52">
        <w:t>onger-</w:t>
      </w:r>
      <w:r w:rsidR="009723AC">
        <w:t xml:space="preserve">term outcomes of being </w:t>
      </w:r>
      <w:r w:rsidR="00136A07">
        <w:t>persistently</w:t>
      </w:r>
      <w:r>
        <w:t xml:space="preserve"> </w:t>
      </w:r>
      <w:r w:rsidR="009723AC">
        <w:t xml:space="preserve">NEET </w:t>
      </w:r>
      <w:r>
        <w:t>during</w:t>
      </w:r>
      <w:r w:rsidR="009723AC">
        <w:t xml:space="preserve"> the </w:t>
      </w:r>
      <w:r>
        <w:t xml:space="preserve">ages of </w:t>
      </w:r>
      <w:r w:rsidR="009F61CC">
        <w:t>15–</w:t>
      </w:r>
      <w:r w:rsidR="00B01944">
        <w:t>19</w:t>
      </w:r>
      <w:bookmarkEnd w:id="65"/>
    </w:p>
    <w:p w:rsidR="00E572F3" w:rsidRDefault="00E572F3" w:rsidP="00415489">
      <w:pPr>
        <w:pStyle w:val="Text"/>
      </w:pPr>
      <w:r>
        <w:t>The final section of the analys</w:t>
      </w:r>
      <w:r w:rsidR="001D21C7">
        <w:t>es</w:t>
      </w:r>
      <w:r>
        <w:t xml:space="preserve"> considers three outcomes of the group </w:t>
      </w:r>
      <w:r w:rsidR="009F61CC">
        <w:t>who</w:t>
      </w:r>
      <w:r>
        <w:t xml:space="preserve"> were </w:t>
      </w:r>
      <w:r w:rsidR="00136A07">
        <w:t>persistently</w:t>
      </w:r>
      <w:r>
        <w:t xml:space="preserve"> NEET between the ages of 15 and 19.</w:t>
      </w:r>
      <w:r w:rsidR="00953FA4">
        <w:t xml:space="preserve"> </w:t>
      </w:r>
      <w:r>
        <w:t xml:space="preserve"> </w:t>
      </w:r>
    </w:p>
    <w:p w:rsidR="00DB2646" w:rsidRDefault="009F61CC" w:rsidP="00415489">
      <w:pPr>
        <w:pStyle w:val="Text"/>
      </w:pPr>
      <w:r>
        <w:t>To re</w:t>
      </w:r>
      <w:r w:rsidR="004F1C31">
        <w:t xml:space="preserve">iterate, </w:t>
      </w:r>
      <w:r w:rsidR="007D44DA">
        <w:t>we used</w:t>
      </w:r>
      <w:r w:rsidR="004F1C31">
        <w:t xml:space="preserve"> a simple logistic regression </w:t>
      </w:r>
      <w:r w:rsidR="005C4F71">
        <w:t>model</w:t>
      </w:r>
      <w:r w:rsidR="004F1C31">
        <w:t xml:space="preserve"> </w:t>
      </w:r>
      <w:r w:rsidR="007D44DA">
        <w:t xml:space="preserve">to examine the effect of being early </w:t>
      </w:r>
      <w:r w:rsidR="00136A07">
        <w:t>persistently</w:t>
      </w:r>
      <w:r w:rsidR="007D44DA">
        <w:t xml:space="preserve"> NEET </w:t>
      </w:r>
      <w:r w:rsidR="00FD704B">
        <w:t xml:space="preserve">on </w:t>
      </w:r>
      <w:r w:rsidR="00CC1B43">
        <w:t xml:space="preserve">one or more </w:t>
      </w:r>
      <w:r w:rsidR="00136A07">
        <w:t>persistently</w:t>
      </w:r>
      <w:r w:rsidR="00FD704B">
        <w:t xml:space="preserve"> NEET </w:t>
      </w:r>
      <w:r w:rsidR="00CC1B43">
        <w:t xml:space="preserve">periods between </w:t>
      </w:r>
      <w:r w:rsidR="005C4F71">
        <w:t xml:space="preserve">the </w:t>
      </w:r>
      <w:r w:rsidR="00FD704B">
        <w:t>age</w:t>
      </w:r>
      <w:r w:rsidR="00CC1B43">
        <w:t>s</w:t>
      </w:r>
      <w:r w:rsidR="00FD704B">
        <w:t xml:space="preserve"> </w:t>
      </w:r>
      <w:r w:rsidR="005C4F71">
        <w:t xml:space="preserve">of </w:t>
      </w:r>
      <w:r w:rsidR="00FD704B">
        <w:t>20</w:t>
      </w:r>
      <w:r w:rsidR="00CC1B43">
        <w:t xml:space="preserve"> and </w:t>
      </w:r>
      <w:r w:rsidR="00FD704B">
        <w:t xml:space="preserve">24, study outcomes by the age of 24 and employment at age 24. </w:t>
      </w:r>
      <w:r w:rsidR="00FF1FBF">
        <w:t xml:space="preserve">The socio-demographic variables described previously are used as covariates in the analysis. Note also that </w:t>
      </w:r>
      <w:r>
        <w:t>we are only looking at th</w:t>
      </w:r>
      <w:r w:rsidR="00A86F52">
        <w:t>e</w:t>
      </w:r>
      <w:r>
        <w:t xml:space="preserve"> sub-</w:t>
      </w:r>
      <w:r w:rsidR="00FF1FBF">
        <w:t xml:space="preserve">sample </w:t>
      </w:r>
      <w:r>
        <w:t>who</w:t>
      </w:r>
      <w:r w:rsidR="00FF1FBF">
        <w:t xml:space="preserve"> answered wave 10 of the questionnaire. </w:t>
      </w:r>
    </w:p>
    <w:p w:rsidR="00D358AC" w:rsidRDefault="00D358AC" w:rsidP="00BC07C8">
      <w:pPr>
        <w:pStyle w:val="Text"/>
      </w:pPr>
      <w:r>
        <w:t xml:space="preserve">Table </w:t>
      </w:r>
      <w:r w:rsidR="00E1535D">
        <w:t>9</w:t>
      </w:r>
      <w:r>
        <w:t xml:space="preserve"> presents the odds ratios for each of the three categories of outcomes for the Y03 and Y06 cohorts</w:t>
      </w:r>
      <w:r w:rsidR="009F61CC">
        <w:t>.</w:t>
      </w:r>
      <w:r w:rsidR="003A793F">
        <w:rPr>
          <w:rStyle w:val="FootnoteReference"/>
        </w:rPr>
        <w:footnoteReference w:id="19"/>
      </w:r>
      <w:r>
        <w:t xml:space="preserve"> </w:t>
      </w:r>
    </w:p>
    <w:p w:rsidR="00FF4203" w:rsidRPr="0000784C" w:rsidRDefault="00D205F9" w:rsidP="008A3479">
      <w:pPr>
        <w:pStyle w:val="Tabletitle"/>
      </w:pPr>
      <w:bookmarkStart w:id="66" w:name="_Toc489861757"/>
      <w:r>
        <w:t xml:space="preserve">Table </w:t>
      </w:r>
      <w:r w:rsidR="00DF5F91">
        <w:t>9</w:t>
      </w:r>
      <w:r>
        <w:t xml:space="preserve"> </w:t>
      </w:r>
      <w:r w:rsidR="009C2EE8">
        <w:tab/>
      </w:r>
      <w:r w:rsidR="00FF4203" w:rsidRPr="0000784C">
        <w:t>Summary table</w:t>
      </w:r>
      <w:r w:rsidR="00FF4203">
        <w:t xml:space="preserve"> of odds ratios</w:t>
      </w:r>
      <w:r w:rsidR="00C11030">
        <w:t xml:space="preserve"> for three outcome variables</w:t>
      </w:r>
      <w:r w:rsidR="009F61CC">
        <w:t xml:space="preserve"> for the 15–</w:t>
      </w:r>
      <w:r w:rsidR="001D21C7">
        <w:t xml:space="preserve">19 years </w:t>
      </w:r>
      <w:r w:rsidR="00136A07">
        <w:t>persistently</w:t>
      </w:r>
      <w:r w:rsidR="001D21C7">
        <w:t xml:space="preserve"> NEET group</w:t>
      </w:r>
      <w:bookmarkEnd w:id="66"/>
    </w:p>
    <w:tbl>
      <w:tblPr>
        <w:tblStyle w:val="TableGrid"/>
        <w:tblW w:w="0" w:type="auto"/>
        <w:tblInd w:w="108" w:type="dxa"/>
        <w:tblLayout w:type="fixed"/>
        <w:tblLook w:val="04A0" w:firstRow="1" w:lastRow="0" w:firstColumn="1" w:lastColumn="0" w:noHBand="0" w:noVBand="1"/>
      </w:tblPr>
      <w:tblGrid>
        <w:gridCol w:w="1980"/>
        <w:gridCol w:w="1698"/>
        <w:gridCol w:w="638"/>
        <w:gridCol w:w="638"/>
        <w:gridCol w:w="636"/>
        <w:gridCol w:w="755"/>
        <w:gridCol w:w="709"/>
        <w:gridCol w:w="601"/>
      </w:tblGrid>
      <w:tr w:rsidR="00FF4203" w:rsidTr="004E2F17">
        <w:tc>
          <w:tcPr>
            <w:tcW w:w="1980" w:type="dxa"/>
            <w:tcBorders>
              <w:left w:val="nil"/>
              <w:bottom w:val="nil"/>
              <w:right w:val="nil"/>
            </w:tcBorders>
          </w:tcPr>
          <w:p w:rsidR="00FF4203" w:rsidRDefault="00FF4203" w:rsidP="00FF4203">
            <w:pPr>
              <w:pStyle w:val="Tablehead1"/>
            </w:pPr>
            <w:r>
              <w:t>Variable</w:t>
            </w:r>
          </w:p>
        </w:tc>
        <w:tc>
          <w:tcPr>
            <w:tcW w:w="1698" w:type="dxa"/>
            <w:tcBorders>
              <w:left w:val="nil"/>
              <w:bottom w:val="nil"/>
              <w:right w:val="nil"/>
            </w:tcBorders>
          </w:tcPr>
          <w:p w:rsidR="00FF4203" w:rsidRDefault="00FF4203" w:rsidP="00FF4203">
            <w:pPr>
              <w:pStyle w:val="Tablehead1"/>
            </w:pPr>
            <w:r>
              <w:t>Level</w:t>
            </w:r>
          </w:p>
        </w:tc>
        <w:tc>
          <w:tcPr>
            <w:tcW w:w="1276" w:type="dxa"/>
            <w:gridSpan w:val="2"/>
            <w:tcBorders>
              <w:left w:val="nil"/>
              <w:bottom w:val="nil"/>
              <w:right w:val="nil"/>
            </w:tcBorders>
          </w:tcPr>
          <w:p w:rsidR="00FF4203" w:rsidRDefault="00136A07" w:rsidP="00E10910">
            <w:pPr>
              <w:pStyle w:val="Tablehead1"/>
              <w:jc w:val="center"/>
            </w:pPr>
            <w:r>
              <w:t>Persistently</w:t>
            </w:r>
            <w:r w:rsidR="009F61CC">
              <w:t xml:space="preserve"> NEET 20–</w:t>
            </w:r>
            <w:r w:rsidR="00FF4203">
              <w:t>24</w:t>
            </w:r>
          </w:p>
        </w:tc>
        <w:tc>
          <w:tcPr>
            <w:tcW w:w="1391" w:type="dxa"/>
            <w:gridSpan w:val="2"/>
            <w:tcBorders>
              <w:left w:val="nil"/>
              <w:bottom w:val="nil"/>
              <w:right w:val="nil"/>
            </w:tcBorders>
          </w:tcPr>
          <w:p w:rsidR="00FF4203" w:rsidRDefault="00A64604" w:rsidP="00E10910">
            <w:pPr>
              <w:pStyle w:val="Tablehead1"/>
              <w:jc w:val="center"/>
            </w:pPr>
            <w:r>
              <w:t>Studying for or achieved</w:t>
            </w:r>
            <w:r w:rsidR="00FF4203">
              <w:t xml:space="preserve"> </w:t>
            </w:r>
            <w:r w:rsidR="00C11124">
              <w:t>cert III+</w:t>
            </w:r>
            <w:r w:rsidR="00E42D2C">
              <w:t xml:space="preserve"> by age </w:t>
            </w:r>
            <w:r w:rsidR="00FF4203">
              <w:t>24</w:t>
            </w:r>
          </w:p>
        </w:tc>
        <w:tc>
          <w:tcPr>
            <w:tcW w:w="1310" w:type="dxa"/>
            <w:gridSpan w:val="2"/>
            <w:tcBorders>
              <w:left w:val="nil"/>
              <w:bottom w:val="nil"/>
              <w:right w:val="nil"/>
            </w:tcBorders>
          </w:tcPr>
          <w:p w:rsidR="00FF4203" w:rsidRDefault="00FF4203" w:rsidP="00E10910">
            <w:pPr>
              <w:pStyle w:val="Tablehead1"/>
              <w:jc w:val="center"/>
            </w:pPr>
            <w:r>
              <w:t>Employment at 24</w:t>
            </w:r>
          </w:p>
        </w:tc>
      </w:tr>
      <w:tr w:rsidR="00FF4203" w:rsidTr="004E2F17">
        <w:tc>
          <w:tcPr>
            <w:tcW w:w="1980" w:type="dxa"/>
            <w:tcBorders>
              <w:top w:val="nil"/>
              <w:left w:val="nil"/>
              <w:bottom w:val="single" w:sz="4" w:space="0" w:color="000000" w:themeColor="text1"/>
              <w:right w:val="nil"/>
            </w:tcBorders>
          </w:tcPr>
          <w:p w:rsidR="00FF4203" w:rsidRDefault="00FF4203" w:rsidP="00FF4203">
            <w:pPr>
              <w:pStyle w:val="Tabletext"/>
            </w:pPr>
          </w:p>
        </w:tc>
        <w:tc>
          <w:tcPr>
            <w:tcW w:w="1698" w:type="dxa"/>
            <w:tcBorders>
              <w:top w:val="nil"/>
              <w:left w:val="nil"/>
              <w:bottom w:val="single" w:sz="4" w:space="0" w:color="000000" w:themeColor="text1"/>
              <w:right w:val="nil"/>
            </w:tcBorders>
          </w:tcPr>
          <w:p w:rsidR="00FF4203" w:rsidRDefault="00FF4203" w:rsidP="00FF4203">
            <w:pPr>
              <w:pStyle w:val="Tabletext"/>
            </w:pPr>
          </w:p>
        </w:tc>
        <w:tc>
          <w:tcPr>
            <w:tcW w:w="638" w:type="dxa"/>
            <w:tcBorders>
              <w:top w:val="nil"/>
              <w:left w:val="nil"/>
              <w:bottom w:val="single" w:sz="4" w:space="0" w:color="000000" w:themeColor="text1"/>
              <w:right w:val="nil"/>
            </w:tcBorders>
          </w:tcPr>
          <w:p w:rsidR="00FF4203" w:rsidRDefault="00FF4203" w:rsidP="00E10910">
            <w:pPr>
              <w:pStyle w:val="Tabletext"/>
              <w:jc w:val="center"/>
            </w:pPr>
            <w:r>
              <w:t>Y03</w:t>
            </w:r>
          </w:p>
        </w:tc>
        <w:tc>
          <w:tcPr>
            <w:tcW w:w="638" w:type="dxa"/>
            <w:tcBorders>
              <w:top w:val="nil"/>
              <w:left w:val="nil"/>
              <w:bottom w:val="single" w:sz="4" w:space="0" w:color="000000" w:themeColor="text1"/>
              <w:right w:val="nil"/>
            </w:tcBorders>
          </w:tcPr>
          <w:p w:rsidR="00FF4203" w:rsidRDefault="00FF4203" w:rsidP="00E10910">
            <w:pPr>
              <w:pStyle w:val="Tabletext"/>
              <w:jc w:val="center"/>
            </w:pPr>
            <w:r>
              <w:t>Y06</w:t>
            </w:r>
          </w:p>
        </w:tc>
        <w:tc>
          <w:tcPr>
            <w:tcW w:w="636" w:type="dxa"/>
            <w:tcBorders>
              <w:top w:val="nil"/>
              <w:left w:val="nil"/>
              <w:bottom w:val="single" w:sz="4" w:space="0" w:color="000000" w:themeColor="text1"/>
              <w:right w:val="nil"/>
            </w:tcBorders>
          </w:tcPr>
          <w:p w:rsidR="00FF4203" w:rsidRDefault="00FF4203" w:rsidP="00E10910">
            <w:pPr>
              <w:pStyle w:val="Tabletext"/>
              <w:jc w:val="center"/>
            </w:pPr>
            <w:r>
              <w:t>Y03</w:t>
            </w:r>
          </w:p>
        </w:tc>
        <w:tc>
          <w:tcPr>
            <w:tcW w:w="755" w:type="dxa"/>
            <w:tcBorders>
              <w:top w:val="nil"/>
              <w:left w:val="nil"/>
              <w:bottom w:val="single" w:sz="4" w:space="0" w:color="000000" w:themeColor="text1"/>
              <w:right w:val="nil"/>
            </w:tcBorders>
          </w:tcPr>
          <w:p w:rsidR="00FF4203" w:rsidRDefault="00FF4203" w:rsidP="00E10910">
            <w:pPr>
              <w:pStyle w:val="Tabletext"/>
              <w:jc w:val="center"/>
            </w:pPr>
            <w:r>
              <w:t>Y06</w:t>
            </w:r>
          </w:p>
        </w:tc>
        <w:tc>
          <w:tcPr>
            <w:tcW w:w="709" w:type="dxa"/>
            <w:tcBorders>
              <w:top w:val="nil"/>
              <w:left w:val="nil"/>
              <w:bottom w:val="single" w:sz="4" w:space="0" w:color="000000" w:themeColor="text1"/>
              <w:right w:val="nil"/>
            </w:tcBorders>
          </w:tcPr>
          <w:p w:rsidR="00FF4203" w:rsidRDefault="00FF4203" w:rsidP="00E10910">
            <w:pPr>
              <w:pStyle w:val="Tabletext"/>
              <w:jc w:val="center"/>
            </w:pPr>
            <w:r>
              <w:t>Y03</w:t>
            </w:r>
          </w:p>
        </w:tc>
        <w:tc>
          <w:tcPr>
            <w:tcW w:w="601" w:type="dxa"/>
            <w:tcBorders>
              <w:top w:val="nil"/>
              <w:left w:val="nil"/>
              <w:bottom w:val="single" w:sz="4" w:space="0" w:color="000000" w:themeColor="text1"/>
              <w:right w:val="nil"/>
            </w:tcBorders>
          </w:tcPr>
          <w:p w:rsidR="00FF4203" w:rsidRDefault="00FF4203" w:rsidP="00E10910">
            <w:pPr>
              <w:pStyle w:val="Tabletext"/>
              <w:jc w:val="center"/>
            </w:pPr>
            <w:r>
              <w:t>Y06</w:t>
            </w:r>
          </w:p>
        </w:tc>
      </w:tr>
      <w:tr w:rsidR="00D358AC" w:rsidTr="004E2F17">
        <w:tc>
          <w:tcPr>
            <w:tcW w:w="1980" w:type="dxa"/>
            <w:tcBorders>
              <w:left w:val="nil"/>
              <w:bottom w:val="nil"/>
              <w:right w:val="nil"/>
            </w:tcBorders>
            <w:shd w:val="clear" w:color="auto" w:fill="D9D9D9" w:themeFill="background1" w:themeFillShade="D9"/>
          </w:tcPr>
          <w:p w:rsidR="00D358AC" w:rsidRDefault="00D358AC" w:rsidP="009F7C0B">
            <w:pPr>
              <w:pStyle w:val="Tabletext"/>
            </w:pPr>
            <w:r>
              <w:t xml:space="preserve">Early </w:t>
            </w:r>
            <w:r w:rsidR="00136A07">
              <w:t>persistently</w:t>
            </w:r>
            <w:r>
              <w:t xml:space="preserve"> NEET</w:t>
            </w:r>
          </w:p>
        </w:tc>
        <w:tc>
          <w:tcPr>
            <w:tcW w:w="1698" w:type="dxa"/>
            <w:tcBorders>
              <w:left w:val="nil"/>
              <w:bottom w:val="nil"/>
              <w:right w:val="nil"/>
            </w:tcBorders>
            <w:shd w:val="clear" w:color="auto" w:fill="D9D9D9" w:themeFill="background1" w:themeFillShade="D9"/>
          </w:tcPr>
          <w:p w:rsidR="00D358AC" w:rsidRDefault="00D358AC" w:rsidP="009F7C0B">
            <w:pPr>
              <w:pStyle w:val="Tabletext"/>
            </w:pPr>
            <w:r>
              <w:t>Yes</w:t>
            </w:r>
          </w:p>
        </w:tc>
        <w:tc>
          <w:tcPr>
            <w:tcW w:w="638" w:type="dxa"/>
            <w:tcBorders>
              <w:left w:val="nil"/>
              <w:bottom w:val="nil"/>
              <w:right w:val="nil"/>
            </w:tcBorders>
            <w:shd w:val="clear" w:color="auto" w:fill="D9D9D9" w:themeFill="background1" w:themeFillShade="D9"/>
          </w:tcPr>
          <w:p w:rsidR="00D358AC" w:rsidRPr="00C83106" w:rsidRDefault="00D358AC" w:rsidP="00E10910">
            <w:pPr>
              <w:pStyle w:val="Tabletext"/>
              <w:jc w:val="center"/>
              <w:rPr>
                <w:b/>
              </w:rPr>
            </w:pPr>
            <w:r w:rsidRPr="00C83106">
              <w:rPr>
                <w:b/>
              </w:rPr>
              <w:t>3.03</w:t>
            </w:r>
          </w:p>
        </w:tc>
        <w:tc>
          <w:tcPr>
            <w:tcW w:w="638" w:type="dxa"/>
            <w:tcBorders>
              <w:left w:val="nil"/>
              <w:bottom w:val="nil"/>
              <w:right w:val="nil"/>
            </w:tcBorders>
            <w:shd w:val="clear" w:color="auto" w:fill="D9D9D9" w:themeFill="background1" w:themeFillShade="D9"/>
          </w:tcPr>
          <w:p w:rsidR="00D358AC" w:rsidRPr="00C83106" w:rsidRDefault="00D358AC" w:rsidP="00E10910">
            <w:pPr>
              <w:pStyle w:val="Tabletext"/>
              <w:jc w:val="center"/>
              <w:rPr>
                <w:b/>
              </w:rPr>
            </w:pPr>
            <w:r w:rsidRPr="00C83106">
              <w:rPr>
                <w:b/>
              </w:rPr>
              <w:t>5.</w:t>
            </w:r>
            <w:r w:rsidR="003A30EE">
              <w:rPr>
                <w:b/>
              </w:rPr>
              <w:t>39</w:t>
            </w:r>
          </w:p>
        </w:tc>
        <w:tc>
          <w:tcPr>
            <w:tcW w:w="636" w:type="dxa"/>
            <w:tcBorders>
              <w:left w:val="nil"/>
              <w:bottom w:val="nil"/>
              <w:right w:val="nil"/>
            </w:tcBorders>
            <w:shd w:val="clear" w:color="auto" w:fill="D9D9D9" w:themeFill="background1" w:themeFillShade="D9"/>
          </w:tcPr>
          <w:p w:rsidR="00D358AC" w:rsidRPr="00C11124" w:rsidRDefault="00D358AC" w:rsidP="00E10910">
            <w:pPr>
              <w:pStyle w:val="Tabletext"/>
              <w:jc w:val="center"/>
              <w:rPr>
                <w:b/>
              </w:rPr>
            </w:pPr>
            <w:r w:rsidRPr="00C11124">
              <w:rPr>
                <w:b/>
              </w:rPr>
              <w:t>0.30</w:t>
            </w:r>
          </w:p>
        </w:tc>
        <w:tc>
          <w:tcPr>
            <w:tcW w:w="755" w:type="dxa"/>
            <w:tcBorders>
              <w:left w:val="nil"/>
              <w:bottom w:val="nil"/>
              <w:right w:val="nil"/>
            </w:tcBorders>
            <w:shd w:val="clear" w:color="auto" w:fill="D9D9D9" w:themeFill="background1" w:themeFillShade="D9"/>
          </w:tcPr>
          <w:p w:rsidR="00D358AC" w:rsidRPr="00C11124" w:rsidRDefault="00D358AC" w:rsidP="00E10910">
            <w:pPr>
              <w:pStyle w:val="Tabletext"/>
              <w:jc w:val="center"/>
              <w:rPr>
                <w:b/>
              </w:rPr>
            </w:pPr>
            <w:r w:rsidRPr="00C11124">
              <w:rPr>
                <w:b/>
              </w:rPr>
              <w:t>0.28</w:t>
            </w:r>
          </w:p>
        </w:tc>
        <w:tc>
          <w:tcPr>
            <w:tcW w:w="709" w:type="dxa"/>
            <w:tcBorders>
              <w:left w:val="nil"/>
              <w:bottom w:val="nil"/>
              <w:right w:val="nil"/>
            </w:tcBorders>
            <w:shd w:val="clear" w:color="auto" w:fill="D9D9D9" w:themeFill="background1" w:themeFillShade="D9"/>
          </w:tcPr>
          <w:p w:rsidR="00D358AC" w:rsidRPr="00BE1056" w:rsidRDefault="00D358AC" w:rsidP="00E10910">
            <w:pPr>
              <w:pStyle w:val="Tabletext"/>
              <w:jc w:val="center"/>
              <w:rPr>
                <w:highlight w:val="yellow"/>
              </w:rPr>
            </w:pPr>
            <w:r w:rsidRPr="00676018">
              <w:t>0.65</w:t>
            </w:r>
          </w:p>
        </w:tc>
        <w:tc>
          <w:tcPr>
            <w:tcW w:w="601" w:type="dxa"/>
            <w:tcBorders>
              <w:left w:val="nil"/>
              <w:bottom w:val="nil"/>
              <w:right w:val="nil"/>
            </w:tcBorders>
            <w:shd w:val="clear" w:color="auto" w:fill="D9D9D9" w:themeFill="background1" w:themeFillShade="D9"/>
          </w:tcPr>
          <w:p w:rsidR="00D358AC" w:rsidRPr="00676018" w:rsidRDefault="00D358AC" w:rsidP="00E10910">
            <w:pPr>
              <w:pStyle w:val="Tabletext"/>
              <w:jc w:val="center"/>
              <w:rPr>
                <w:b/>
              </w:rPr>
            </w:pPr>
            <w:r w:rsidRPr="00676018">
              <w:rPr>
                <w:b/>
              </w:rPr>
              <w:t>0.35</w:t>
            </w:r>
          </w:p>
        </w:tc>
      </w:tr>
      <w:tr w:rsidR="00FF4203" w:rsidTr="004E2F17">
        <w:tc>
          <w:tcPr>
            <w:tcW w:w="1980" w:type="dxa"/>
            <w:tcBorders>
              <w:top w:val="nil"/>
              <w:left w:val="nil"/>
              <w:bottom w:val="nil"/>
              <w:right w:val="nil"/>
            </w:tcBorders>
          </w:tcPr>
          <w:p w:rsidR="00FF4203" w:rsidRDefault="00FF4203" w:rsidP="00FF4203">
            <w:pPr>
              <w:pStyle w:val="Tabletext"/>
            </w:pPr>
            <w:r>
              <w:t>Sex</w:t>
            </w:r>
          </w:p>
        </w:tc>
        <w:tc>
          <w:tcPr>
            <w:tcW w:w="1698" w:type="dxa"/>
            <w:tcBorders>
              <w:top w:val="nil"/>
              <w:left w:val="nil"/>
              <w:bottom w:val="nil"/>
              <w:right w:val="nil"/>
            </w:tcBorders>
          </w:tcPr>
          <w:p w:rsidR="00FF4203" w:rsidRDefault="00FF4203" w:rsidP="00FF4203">
            <w:pPr>
              <w:pStyle w:val="Tabletext"/>
            </w:pPr>
            <w:r>
              <w:t>Female</w:t>
            </w:r>
          </w:p>
        </w:tc>
        <w:tc>
          <w:tcPr>
            <w:tcW w:w="638" w:type="dxa"/>
            <w:tcBorders>
              <w:top w:val="nil"/>
              <w:left w:val="nil"/>
              <w:bottom w:val="nil"/>
              <w:right w:val="nil"/>
            </w:tcBorders>
          </w:tcPr>
          <w:p w:rsidR="00FF4203" w:rsidRPr="00C83106" w:rsidRDefault="00FF4203" w:rsidP="00E10910">
            <w:pPr>
              <w:pStyle w:val="Tabletext"/>
              <w:jc w:val="center"/>
              <w:rPr>
                <w:b/>
              </w:rPr>
            </w:pPr>
            <w:r w:rsidRPr="00C83106">
              <w:rPr>
                <w:b/>
              </w:rPr>
              <w:t>1.89</w:t>
            </w:r>
          </w:p>
        </w:tc>
        <w:tc>
          <w:tcPr>
            <w:tcW w:w="638" w:type="dxa"/>
            <w:tcBorders>
              <w:top w:val="nil"/>
              <w:left w:val="nil"/>
              <w:bottom w:val="nil"/>
              <w:right w:val="nil"/>
            </w:tcBorders>
          </w:tcPr>
          <w:p w:rsidR="00FF4203" w:rsidRDefault="00FF4203" w:rsidP="00E10910">
            <w:pPr>
              <w:pStyle w:val="Tabletext"/>
              <w:jc w:val="center"/>
            </w:pPr>
            <w:r>
              <w:t>1.14</w:t>
            </w:r>
          </w:p>
        </w:tc>
        <w:tc>
          <w:tcPr>
            <w:tcW w:w="636" w:type="dxa"/>
            <w:tcBorders>
              <w:top w:val="nil"/>
              <w:left w:val="nil"/>
              <w:bottom w:val="nil"/>
              <w:right w:val="nil"/>
            </w:tcBorders>
          </w:tcPr>
          <w:p w:rsidR="00FF4203" w:rsidRPr="00C11124" w:rsidRDefault="00C11124" w:rsidP="00E10910">
            <w:pPr>
              <w:pStyle w:val="Tabletext"/>
              <w:jc w:val="center"/>
              <w:rPr>
                <w:b/>
              </w:rPr>
            </w:pPr>
            <w:r w:rsidRPr="00C11124">
              <w:rPr>
                <w:b/>
              </w:rPr>
              <w:t>1.59</w:t>
            </w:r>
          </w:p>
        </w:tc>
        <w:tc>
          <w:tcPr>
            <w:tcW w:w="755" w:type="dxa"/>
            <w:tcBorders>
              <w:top w:val="nil"/>
              <w:left w:val="nil"/>
              <w:bottom w:val="nil"/>
              <w:right w:val="nil"/>
            </w:tcBorders>
          </w:tcPr>
          <w:p w:rsidR="00FF4203" w:rsidRPr="00C11124" w:rsidRDefault="00C11124" w:rsidP="00E10910">
            <w:pPr>
              <w:pStyle w:val="Tabletext"/>
              <w:jc w:val="center"/>
              <w:rPr>
                <w:b/>
              </w:rPr>
            </w:pPr>
            <w:r w:rsidRPr="00C11124">
              <w:rPr>
                <w:b/>
              </w:rPr>
              <w:t>1.71</w:t>
            </w:r>
          </w:p>
        </w:tc>
        <w:tc>
          <w:tcPr>
            <w:tcW w:w="709" w:type="dxa"/>
            <w:tcBorders>
              <w:top w:val="nil"/>
              <w:left w:val="nil"/>
              <w:bottom w:val="nil"/>
              <w:right w:val="nil"/>
            </w:tcBorders>
          </w:tcPr>
          <w:p w:rsidR="00FF4203" w:rsidRPr="00ED0533" w:rsidRDefault="00FF4203" w:rsidP="00E10910">
            <w:pPr>
              <w:pStyle w:val="Tabletext"/>
              <w:jc w:val="center"/>
              <w:rPr>
                <w:b/>
              </w:rPr>
            </w:pPr>
            <w:r w:rsidRPr="00ED0533">
              <w:rPr>
                <w:b/>
              </w:rPr>
              <w:t>0.69</w:t>
            </w:r>
          </w:p>
        </w:tc>
        <w:tc>
          <w:tcPr>
            <w:tcW w:w="601" w:type="dxa"/>
            <w:tcBorders>
              <w:top w:val="nil"/>
              <w:left w:val="nil"/>
              <w:bottom w:val="nil"/>
              <w:right w:val="nil"/>
            </w:tcBorders>
          </w:tcPr>
          <w:p w:rsidR="00FF4203" w:rsidRDefault="00FF4203" w:rsidP="00E10910">
            <w:pPr>
              <w:pStyle w:val="Tabletext"/>
              <w:jc w:val="center"/>
            </w:pPr>
            <w:r>
              <w:t>0.93</w:t>
            </w:r>
          </w:p>
        </w:tc>
      </w:tr>
      <w:tr w:rsidR="00FF4203" w:rsidTr="004E2F17">
        <w:tc>
          <w:tcPr>
            <w:tcW w:w="1980" w:type="dxa"/>
            <w:tcBorders>
              <w:top w:val="nil"/>
              <w:left w:val="nil"/>
              <w:bottom w:val="nil"/>
              <w:right w:val="nil"/>
            </w:tcBorders>
          </w:tcPr>
          <w:p w:rsidR="00FF4203" w:rsidRDefault="00FF4203" w:rsidP="00FF4203">
            <w:pPr>
              <w:pStyle w:val="Tabletext"/>
            </w:pPr>
            <w:r>
              <w:t>Indigenous status</w:t>
            </w:r>
          </w:p>
        </w:tc>
        <w:tc>
          <w:tcPr>
            <w:tcW w:w="1698" w:type="dxa"/>
            <w:tcBorders>
              <w:top w:val="nil"/>
              <w:left w:val="nil"/>
              <w:bottom w:val="nil"/>
              <w:right w:val="nil"/>
            </w:tcBorders>
          </w:tcPr>
          <w:p w:rsidR="00FF4203" w:rsidRDefault="00FF4203" w:rsidP="00FF4203">
            <w:pPr>
              <w:pStyle w:val="Tabletext"/>
            </w:pPr>
            <w:r>
              <w:t>Non-Indigenous</w:t>
            </w:r>
          </w:p>
        </w:tc>
        <w:tc>
          <w:tcPr>
            <w:tcW w:w="638" w:type="dxa"/>
            <w:tcBorders>
              <w:top w:val="nil"/>
              <w:left w:val="nil"/>
              <w:bottom w:val="nil"/>
              <w:right w:val="nil"/>
            </w:tcBorders>
          </w:tcPr>
          <w:p w:rsidR="00FF4203" w:rsidRDefault="00FF4203" w:rsidP="00E10910">
            <w:pPr>
              <w:pStyle w:val="Tabletext"/>
              <w:jc w:val="center"/>
            </w:pPr>
            <w:r>
              <w:t>0.70</w:t>
            </w:r>
          </w:p>
        </w:tc>
        <w:tc>
          <w:tcPr>
            <w:tcW w:w="638" w:type="dxa"/>
            <w:tcBorders>
              <w:top w:val="nil"/>
              <w:left w:val="nil"/>
              <w:bottom w:val="nil"/>
              <w:right w:val="nil"/>
            </w:tcBorders>
          </w:tcPr>
          <w:p w:rsidR="00FF4203" w:rsidRDefault="00FF4203" w:rsidP="00E10910">
            <w:pPr>
              <w:pStyle w:val="Tabletext"/>
              <w:jc w:val="center"/>
            </w:pPr>
            <w:r>
              <w:t>0.80</w:t>
            </w:r>
          </w:p>
        </w:tc>
        <w:tc>
          <w:tcPr>
            <w:tcW w:w="636" w:type="dxa"/>
            <w:tcBorders>
              <w:top w:val="nil"/>
              <w:left w:val="nil"/>
              <w:bottom w:val="nil"/>
              <w:right w:val="nil"/>
            </w:tcBorders>
          </w:tcPr>
          <w:p w:rsidR="00FF4203" w:rsidRDefault="00C11124" w:rsidP="00E10910">
            <w:pPr>
              <w:pStyle w:val="Tabletext"/>
              <w:jc w:val="center"/>
            </w:pPr>
            <w:r>
              <w:t>1.66</w:t>
            </w:r>
          </w:p>
        </w:tc>
        <w:tc>
          <w:tcPr>
            <w:tcW w:w="755" w:type="dxa"/>
            <w:tcBorders>
              <w:top w:val="nil"/>
              <w:left w:val="nil"/>
              <w:bottom w:val="nil"/>
              <w:right w:val="nil"/>
            </w:tcBorders>
          </w:tcPr>
          <w:p w:rsidR="00FF4203" w:rsidRDefault="00C11124" w:rsidP="00E10910">
            <w:pPr>
              <w:pStyle w:val="Tabletext"/>
              <w:jc w:val="center"/>
            </w:pPr>
            <w:r>
              <w:t>1.53</w:t>
            </w:r>
          </w:p>
        </w:tc>
        <w:tc>
          <w:tcPr>
            <w:tcW w:w="709" w:type="dxa"/>
            <w:tcBorders>
              <w:top w:val="nil"/>
              <w:left w:val="nil"/>
              <w:bottom w:val="nil"/>
              <w:right w:val="nil"/>
            </w:tcBorders>
          </w:tcPr>
          <w:p w:rsidR="00FF4203" w:rsidRDefault="00FF4203" w:rsidP="00E10910">
            <w:pPr>
              <w:pStyle w:val="Tabletext"/>
              <w:jc w:val="center"/>
            </w:pPr>
            <w:r>
              <w:t>1.14</w:t>
            </w:r>
          </w:p>
        </w:tc>
        <w:tc>
          <w:tcPr>
            <w:tcW w:w="601" w:type="dxa"/>
            <w:tcBorders>
              <w:top w:val="nil"/>
              <w:left w:val="nil"/>
              <w:bottom w:val="nil"/>
              <w:right w:val="nil"/>
            </w:tcBorders>
          </w:tcPr>
          <w:p w:rsidR="00FF4203" w:rsidRDefault="00FF4203" w:rsidP="00E10910">
            <w:pPr>
              <w:pStyle w:val="Tabletext"/>
              <w:jc w:val="center"/>
            </w:pPr>
            <w:r>
              <w:t>1.51</w:t>
            </w:r>
          </w:p>
        </w:tc>
      </w:tr>
      <w:tr w:rsidR="00FF4203" w:rsidTr="004E2F17">
        <w:tc>
          <w:tcPr>
            <w:tcW w:w="1980" w:type="dxa"/>
            <w:tcBorders>
              <w:top w:val="nil"/>
              <w:left w:val="nil"/>
              <w:bottom w:val="nil"/>
              <w:right w:val="nil"/>
            </w:tcBorders>
          </w:tcPr>
          <w:p w:rsidR="00FF4203" w:rsidRDefault="001D3223" w:rsidP="001D3223">
            <w:pPr>
              <w:pStyle w:val="Tabletext"/>
            </w:pPr>
            <w:r w:rsidRPr="001D3223">
              <w:t>E</w:t>
            </w:r>
            <w:r w:rsidR="00FF4203" w:rsidRPr="001D3223">
              <w:t>S</w:t>
            </w:r>
            <w:r w:rsidRPr="001D3223">
              <w:t>C</w:t>
            </w:r>
            <w:r w:rsidR="00FF4203" w:rsidRPr="001D3223">
              <w:t xml:space="preserve">S </w:t>
            </w:r>
          </w:p>
        </w:tc>
        <w:tc>
          <w:tcPr>
            <w:tcW w:w="1698" w:type="dxa"/>
            <w:tcBorders>
              <w:top w:val="nil"/>
              <w:left w:val="nil"/>
              <w:bottom w:val="nil"/>
              <w:right w:val="nil"/>
            </w:tcBorders>
          </w:tcPr>
          <w:p w:rsidR="00FF4203" w:rsidRDefault="00FF4203" w:rsidP="00FF4203">
            <w:pPr>
              <w:pStyle w:val="Tabletext"/>
            </w:pPr>
            <w:r>
              <w:t>Lowest Quartile</w:t>
            </w:r>
          </w:p>
        </w:tc>
        <w:tc>
          <w:tcPr>
            <w:tcW w:w="638" w:type="dxa"/>
            <w:tcBorders>
              <w:top w:val="nil"/>
              <w:left w:val="nil"/>
              <w:bottom w:val="nil"/>
              <w:right w:val="nil"/>
            </w:tcBorders>
            <w:vAlign w:val="bottom"/>
          </w:tcPr>
          <w:p w:rsidR="00FF4203" w:rsidRPr="00C83106" w:rsidRDefault="00FF4203" w:rsidP="00E10910">
            <w:pPr>
              <w:pStyle w:val="Tabletext"/>
              <w:jc w:val="center"/>
              <w:rPr>
                <w:b/>
              </w:rPr>
            </w:pPr>
            <w:r w:rsidRPr="00C83106">
              <w:rPr>
                <w:b/>
              </w:rPr>
              <w:t>1.88</w:t>
            </w:r>
          </w:p>
        </w:tc>
        <w:tc>
          <w:tcPr>
            <w:tcW w:w="638" w:type="dxa"/>
            <w:tcBorders>
              <w:top w:val="nil"/>
              <w:left w:val="nil"/>
              <w:bottom w:val="nil"/>
              <w:right w:val="nil"/>
            </w:tcBorders>
            <w:vAlign w:val="bottom"/>
          </w:tcPr>
          <w:p w:rsidR="00FF4203" w:rsidRPr="003A30EE" w:rsidRDefault="00FF4203" w:rsidP="00E10910">
            <w:pPr>
              <w:pStyle w:val="Tabletext"/>
              <w:jc w:val="center"/>
              <w:rPr>
                <w:b/>
              </w:rPr>
            </w:pPr>
            <w:r w:rsidRPr="003A30EE">
              <w:rPr>
                <w:b/>
              </w:rPr>
              <w:t>2.1</w:t>
            </w:r>
            <w:r w:rsidR="003A30EE" w:rsidRPr="003A30EE">
              <w:rPr>
                <w:b/>
              </w:rPr>
              <w:t>2</w:t>
            </w:r>
          </w:p>
        </w:tc>
        <w:tc>
          <w:tcPr>
            <w:tcW w:w="636" w:type="dxa"/>
            <w:tcBorders>
              <w:top w:val="nil"/>
              <w:left w:val="nil"/>
              <w:bottom w:val="nil"/>
              <w:right w:val="nil"/>
            </w:tcBorders>
            <w:vAlign w:val="bottom"/>
          </w:tcPr>
          <w:p w:rsidR="00FF4203" w:rsidRPr="00C11124" w:rsidRDefault="00C11124" w:rsidP="00E10910">
            <w:pPr>
              <w:pStyle w:val="Tabletext"/>
              <w:jc w:val="center"/>
              <w:rPr>
                <w:b/>
              </w:rPr>
            </w:pPr>
            <w:r w:rsidRPr="00C11124">
              <w:rPr>
                <w:b/>
              </w:rPr>
              <w:t>0.27</w:t>
            </w:r>
          </w:p>
        </w:tc>
        <w:tc>
          <w:tcPr>
            <w:tcW w:w="755" w:type="dxa"/>
            <w:tcBorders>
              <w:top w:val="nil"/>
              <w:left w:val="nil"/>
              <w:bottom w:val="nil"/>
              <w:right w:val="nil"/>
            </w:tcBorders>
          </w:tcPr>
          <w:p w:rsidR="00FF4203" w:rsidRPr="00C11124" w:rsidRDefault="00C11124" w:rsidP="00E10910">
            <w:pPr>
              <w:pStyle w:val="Tabletext"/>
              <w:jc w:val="center"/>
              <w:rPr>
                <w:b/>
              </w:rPr>
            </w:pPr>
            <w:r w:rsidRPr="00C11124">
              <w:rPr>
                <w:b/>
              </w:rPr>
              <w:t>0.39</w:t>
            </w:r>
          </w:p>
        </w:tc>
        <w:tc>
          <w:tcPr>
            <w:tcW w:w="709" w:type="dxa"/>
            <w:tcBorders>
              <w:top w:val="nil"/>
              <w:left w:val="nil"/>
              <w:bottom w:val="nil"/>
              <w:right w:val="nil"/>
            </w:tcBorders>
          </w:tcPr>
          <w:p w:rsidR="00FF4203" w:rsidRDefault="00FF4203" w:rsidP="00E10910">
            <w:pPr>
              <w:pStyle w:val="Tabletext"/>
              <w:jc w:val="center"/>
            </w:pPr>
            <w:r>
              <w:t>1.11</w:t>
            </w:r>
          </w:p>
        </w:tc>
        <w:tc>
          <w:tcPr>
            <w:tcW w:w="601" w:type="dxa"/>
            <w:tcBorders>
              <w:top w:val="nil"/>
              <w:left w:val="nil"/>
              <w:bottom w:val="nil"/>
              <w:right w:val="nil"/>
            </w:tcBorders>
          </w:tcPr>
          <w:p w:rsidR="00FF4203" w:rsidRPr="00676018" w:rsidRDefault="00FF4203" w:rsidP="00E10910">
            <w:pPr>
              <w:pStyle w:val="Tabletext"/>
              <w:jc w:val="center"/>
            </w:pPr>
            <w:r w:rsidRPr="00676018">
              <w:t>1.01</w:t>
            </w:r>
          </w:p>
        </w:tc>
      </w:tr>
      <w:tr w:rsidR="00FF4203" w:rsidTr="004E2F17">
        <w:tc>
          <w:tcPr>
            <w:tcW w:w="1980" w:type="dxa"/>
            <w:tcBorders>
              <w:top w:val="nil"/>
              <w:left w:val="nil"/>
              <w:bottom w:val="nil"/>
              <w:right w:val="nil"/>
            </w:tcBorders>
          </w:tcPr>
          <w:p w:rsidR="00FF4203" w:rsidRDefault="00FF4203" w:rsidP="00FF4203">
            <w:pPr>
              <w:pStyle w:val="Tabletext"/>
            </w:pPr>
          </w:p>
        </w:tc>
        <w:tc>
          <w:tcPr>
            <w:tcW w:w="1698" w:type="dxa"/>
            <w:tcBorders>
              <w:top w:val="nil"/>
              <w:left w:val="nil"/>
              <w:bottom w:val="nil"/>
              <w:right w:val="nil"/>
            </w:tcBorders>
          </w:tcPr>
          <w:p w:rsidR="00FF4203" w:rsidRDefault="00FF4203" w:rsidP="00FF4203">
            <w:pPr>
              <w:pStyle w:val="Tabletext"/>
            </w:pPr>
            <w:r>
              <w:t>Second Quartile</w:t>
            </w:r>
          </w:p>
        </w:tc>
        <w:tc>
          <w:tcPr>
            <w:tcW w:w="638" w:type="dxa"/>
            <w:tcBorders>
              <w:top w:val="nil"/>
              <w:left w:val="nil"/>
              <w:bottom w:val="nil"/>
              <w:right w:val="nil"/>
            </w:tcBorders>
            <w:vAlign w:val="bottom"/>
          </w:tcPr>
          <w:p w:rsidR="00FF4203" w:rsidRDefault="00FF4203" w:rsidP="00E10910">
            <w:pPr>
              <w:pStyle w:val="Tabletext"/>
              <w:jc w:val="center"/>
            </w:pPr>
            <w:r>
              <w:t>1.24</w:t>
            </w:r>
          </w:p>
        </w:tc>
        <w:tc>
          <w:tcPr>
            <w:tcW w:w="638" w:type="dxa"/>
            <w:tcBorders>
              <w:top w:val="nil"/>
              <w:left w:val="nil"/>
              <w:bottom w:val="nil"/>
              <w:right w:val="nil"/>
            </w:tcBorders>
            <w:vAlign w:val="bottom"/>
          </w:tcPr>
          <w:p w:rsidR="00FF4203" w:rsidRDefault="00FF4203" w:rsidP="00E10910">
            <w:pPr>
              <w:pStyle w:val="Tabletext"/>
              <w:jc w:val="center"/>
            </w:pPr>
            <w:r>
              <w:t>1.4</w:t>
            </w:r>
            <w:r w:rsidR="003A30EE">
              <w:t>7</w:t>
            </w:r>
          </w:p>
        </w:tc>
        <w:tc>
          <w:tcPr>
            <w:tcW w:w="636" w:type="dxa"/>
            <w:tcBorders>
              <w:top w:val="nil"/>
              <w:left w:val="nil"/>
              <w:bottom w:val="nil"/>
              <w:right w:val="nil"/>
            </w:tcBorders>
            <w:vAlign w:val="bottom"/>
          </w:tcPr>
          <w:p w:rsidR="00FF4203" w:rsidRDefault="00C11124" w:rsidP="00E10910">
            <w:pPr>
              <w:pStyle w:val="Tabletext"/>
              <w:jc w:val="center"/>
            </w:pPr>
            <w:r>
              <w:t>0.46</w:t>
            </w:r>
          </w:p>
        </w:tc>
        <w:tc>
          <w:tcPr>
            <w:tcW w:w="755" w:type="dxa"/>
            <w:tcBorders>
              <w:top w:val="nil"/>
              <w:left w:val="nil"/>
              <w:bottom w:val="nil"/>
              <w:right w:val="nil"/>
            </w:tcBorders>
          </w:tcPr>
          <w:p w:rsidR="00FF4203" w:rsidRPr="00C11124" w:rsidRDefault="00C11124" w:rsidP="00E10910">
            <w:pPr>
              <w:pStyle w:val="Tabletext"/>
              <w:jc w:val="center"/>
              <w:rPr>
                <w:b/>
              </w:rPr>
            </w:pPr>
            <w:r w:rsidRPr="00C11124">
              <w:rPr>
                <w:b/>
              </w:rPr>
              <w:t>0.43</w:t>
            </w:r>
          </w:p>
        </w:tc>
        <w:tc>
          <w:tcPr>
            <w:tcW w:w="709" w:type="dxa"/>
            <w:tcBorders>
              <w:top w:val="nil"/>
              <w:left w:val="nil"/>
              <w:bottom w:val="nil"/>
              <w:right w:val="nil"/>
            </w:tcBorders>
          </w:tcPr>
          <w:p w:rsidR="00FF4203" w:rsidRDefault="00FF4203" w:rsidP="00E10910">
            <w:pPr>
              <w:pStyle w:val="Tabletext"/>
              <w:jc w:val="center"/>
            </w:pPr>
            <w:r>
              <w:t>1.29</w:t>
            </w:r>
          </w:p>
        </w:tc>
        <w:tc>
          <w:tcPr>
            <w:tcW w:w="601" w:type="dxa"/>
            <w:tcBorders>
              <w:top w:val="nil"/>
              <w:left w:val="nil"/>
              <w:bottom w:val="nil"/>
              <w:right w:val="nil"/>
            </w:tcBorders>
          </w:tcPr>
          <w:p w:rsidR="00FF4203" w:rsidRPr="00676018" w:rsidRDefault="00FF4203" w:rsidP="00E10910">
            <w:pPr>
              <w:pStyle w:val="Tabletext"/>
              <w:jc w:val="center"/>
            </w:pPr>
            <w:r w:rsidRPr="00676018">
              <w:t>1.03</w:t>
            </w:r>
          </w:p>
        </w:tc>
      </w:tr>
      <w:tr w:rsidR="00FF4203" w:rsidTr="004E2F17">
        <w:tc>
          <w:tcPr>
            <w:tcW w:w="1980" w:type="dxa"/>
            <w:tcBorders>
              <w:top w:val="nil"/>
              <w:left w:val="nil"/>
              <w:bottom w:val="nil"/>
              <w:right w:val="nil"/>
            </w:tcBorders>
          </w:tcPr>
          <w:p w:rsidR="00FF4203" w:rsidRDefault="00FF4203" w:rsidP="00FF4203">
            <w:pPr>
              <w:pStyle w:val="Tabletext"/>
            </w:pPr>
          </w:p>
        </w:tc>
        <w:tc>
          <w:tcPr>
            <w:tcW w:w="1698" w:type="dxa"/>
            <w:tcBorders>
              <w:top w:val="nil"/>
              <w:left w:val="nil"/>
              <w:bottom w:val="nil"/>
              <w:right w:val="nil"/>
            </w:tcBorders>
          </w:tcPr>
          <w:p w:rsidR="00FF4203" w:rsidRDefault="00FF4203" w:rsidP="00FF4203">
            <w:pPr>
              <w:pStyle w:val="Tabletext"/>
            </w:pPr>
            <w:r>
              <w:t>Third quartile</w:t>
            </w:r>
          </w:p>
        </w:tc>
        <w:tc>
          <w:tcPr>
            <w:tcW w:w="638" w:type="dxa"/>
            <w:tcBorders>
              <w:top w:val="nil"/>
              <w:left w:val="nil"/>
              <w:bottom w:val="nil"/>
              <w:right w:val="nil"/>
            </w:tcBorders>
            <w:vAlign w:val="bottom"/>
          </w:tcPr>
          <w:p w:rsidR="00FF4203" w:rsidRPr="00C83106" w:rsidRDefault="00FF4203" w:rsidP="00E10910">
            <w:pPr>
              <w:pStyle w:val="Tabletext"/>
              <w:jc w:val="center"/>
              <w:rPr>
                <w:b/>
              </w:rPr>
            </w:pPr>
            <w:r w:rsidRPr="00C83106">
              <w:rPr>
                <w:b/>
              </w:rPr>
              <w:t>0.92</w:t>
            </w:r>
          </w:p>
        </w:tc>
        <w:tc>
          <w:tcPr>
            <w:tcW w:w="638" w:type="dxa"/>
            <w:tcBorders>
              <w:top w:val="nil"/>
              <w:left w:val="nil"/>
              <w:bottom w:val="nil"/>
              <w:right w:val="nil"/>
            </w:tcBorders>
            <w:vAlign w:val="bottom"/>
          </w:tcPr>
          <w:p w:rsidR="00FF4203" w:rsidRDefault="00FF4203" w:rsidP="00E10910">
            <w:pPr>
              <w:pStyle w:val="Tabletext"/>
              <w:jc w:val="center"/>
            </w:pPr>
            <w:r>
              <w:t>1.33</w:t>
            </w:r>
          </w:p>
        </w:tc>
        <w:tc>
          <w:tcPr>
            <w:tcW w:w="636" w:type="dxa"/>
            <w:tcBorders>
              <w:top w:val="nil"/>
              <w:left w:val="nil"/>
              <w:bottom w:val="nil"/>
              <w:right w:val="nil"/>
            </w:tcBorders>
            <w:vAlign w:val="bottom"/>
          </w:tcPr>
          <w:p w:rsidR="00FF4203" w:rsidRPr="00C11124" w:rsidRDefault="00C11124" w:rsidP="00E10910">
            <w:pPr>
              <w:pStyle w:val="Tabletext"/>
              <w:jc w:val="center"/>
              <w:rPr>
                <w:b/>
              </w:rPr>
            </w:pPr>
            <w:r w:rsidRPr="00C11124">
              <w:rPr>
                <w:b/>
              </w:rPr>
              <w:t>0.69</w:t>
            </w:r>
          </w:p>
        </w:tc>
        <w:tc>
          <w:tcPr>
            <w:tcW w:w="755" w:type="dxa"/>
            <w:tcBorders>
              <w:top w:val="nil"/>
              <w:left w:val="nil"/>
              <w:bottom w:val="nil"/>
              <w:right w:val="nil"/>
            </w:tcBorders>
          </w:tcPr>
          <w:p w:rsidR="00FF4203" w:rsidRPr="006537E3" w:rsidRDefault="00C11124" w:rsidP="00E10910">
            <w:pPr>
              <w:pStyle w:val="Tabletext"/>
              <w:jc w:val="center"/>
            </w:pPr>
            <w:r w:rsidRPr="006537E3">
              <w:t>0.74</w:t>
            </w:r>
          </w:p>
        </w:tc>
        <w:tc>
          <w:tcPr>
            <w:tcW w:w="709" w:type="dxa"/>
            <w:tcBorders>
              <w:top w:val="nil"/>
              <w:left w:val="nil"/>
              <w:bottom w:val="nil"/>
              <w:right w:val="nil"/>
            </w:tcBorders>
          </w:tcPr>
          <w:p w:rsidR="00FF4203" w:rsidRDefault="00FF4203" w:rsidP="00E10910">
            <w:pPr>
              <w:pStyle w:val="Tabletext"/>
              <w:jc w:val="center"/>
            </w:pPr>
            <w:r>
              <w:t>1.20</w:t>
            </w:r>
          </w:p>
        </w:tc>
        <w:tc>
          <w:tcPr>
            <w:tcW w:w="601" w:type="dxa"/>
            <w:tcBorders>
              <w:top w:val="nil"/>
              <w:left w:val="nil"/>
              <w:bottom w:val="nil"/>
              <w:right w:val="nil"/>
            </w:tcBorders>
          </w:tcPr>
          <w:p w:rsidR="00FF4203" w:rsidRPr="00676018" w:rsidRDefault="00FF4203" w:rsidP="00E10910">
            <w:pPr>
              <w:pStyle w:val="Tabletext"/>
              <w:jc w:val="center"/>
            </w:pPr>
            <w:r w:rsidRPr="00676018">
              <w:t>1.09</w:t>
            </w:r>
          </w:p>
        </w:tc>
      </w:tr>
      <w:tr w:rsidR="00FF4203" w:rsidTr="004E2F17">
        <w:tc>
          <w:tcPr>
            <w:tcW w:w="1980" w:type="dxa"/>
            <w:tcBorders>
              <w:top w:val="nil"/>
              <w:left w:val="nil"/>
              <w:bottom w:val="nil"/>
              <w:right w:val="nil"/>
            </w:tcBorders>
          </w:tcPr>
          <w:p w:rsidR="00FF4203" w:rsidRDefault="00FF4203" w:rsidP="00FF4203">
            <w:pPr>
              <w:pStyle w:val="Tabletext"/>
            </w:pPr>
            <w:r>
              <w:t>Geographic location</w:t>
            </w:r>
          </w:p>
        </w:tc>
        <w:tc>
          <w:tcPr>
            <w:tcW w:w="1698" w:type="dxa"/>
            <w:tcBorders>
              <w:top w:val="nil"/>
              <w:left w:val="nil"/>
              <w:bottom w:val="nil"/>
              <w:right w:val="nil"/>
            </w:tcBorders>
          </w:tcPr>
          <w:p w:rsidR="00FF4203" w:rsidRDefault="00FF4203" w:rsidP="00FF4203">
            <w:pPr>
              <w:pStyle w:val="Tabletext"/>
            </w:pPr>
            <w:r>
              <w:t>Provincial</w:t>
            </w:r>
          </w:p>
        </w:tc>
        <w:tc>
          <w:tcPr>
            <w:tcW w:w="638" w:type="dxa"/>
            <w:tcBorders>
              <w:top w:val="nil"/>
              <w:left w:val="nil"/>
              <w:bottom w:val="nil"/>
              <w:right w:val="nil"/>
            </w:tcBorders>
          </w:tcPr>
          <w:p w:rsidR="00FF4203" w:rsidRDefault="00FF4203" w:rsidP="00E10910">
            <w:pPr>
              <w:pStyle w:val="Tabletext"/>
              <w:jc w:val="center"/>
            </w:pPr>
            <w:r>
              <w:t>1.08</w:t>
            </w:r>
          </w:p>
        </w:tc>
        <w:tc>
          <w:tcPr>
            <w:tcW w:w="638" w:type="dxa"/>
            <w:tcBorders>
              <w:top w:val="nil"/>
              <w:left w:val="nil"/>
              <w:bottom w:val="nil"/>
              <w:right w:val="nil"/>
            </w:tcBorders>
          </w:tcPr>
          <w:p w:rsidR="00FF4203" w:rsidRDefault="00FF4203" w:rsidP="00E10910">
            <w:pPr>
              <w:pStyle w:val="Tabletext"/>
              <w:jc w:val="center"/>
            </w:pPr>
            <w:r>
              <w:t>1.06</w:t>
            </w:r>
          </w:p>
        </w:tc>
        <w:tc>
          <w:tcPr>
            <w:tcW w:w="636" w:type="dxa"/>
            <w:tcBorders>
              <w:top w:val="nil"/>
              <w:left w:val="nil"/>
              <w:bottom w:val="nil"/>
              <w:right w:val="nil"/>
            </w:tcBorders>
          </w:tcPr>
          <w:p w:rsidR="00FF4203" w:rsidRDefault="00C11124" w:rsidP="00E10910">
            <w:pPr>
              <w:pStyle w:val="Tabletext"/>
              <w:jc w:val="center"/>
            </w:pPr>
            <w:r>
              <w:t>0.88</w:t>
            </w:r>
          </w:p>
        </w:tc>
        <w:tc>
          <w:tcPr>
            <w:tcW w:w="755" w:type="dxa"/>
            <w:tcBorders>
              <w:top w:val="nil"/>
              <w:left w:val="nil"/>
              <w:bottom w:val="nil"/>
              <w:right w:val="nil"/>
            </w:tcBorders>
          </w:tcPr>
          <w:p w:rsidR="00FF4203" w:rsidRDefault="00C11124" w:rsidP="00E10910">
            <w:pPr>
              <w:pStyle w:val="Tabletext"/>
              <w:jc w:val="center"/>
            </w:pPr>
            <w:r>
              <w:t>0.95</w:t>
            </w:r>
          </w:p>
        </w:tc>
        <w:tc>
          <w:tcPr>
            <w:tcW w:w="709" w:type="dxa"/>
            <w:tcBorders>
              <w:top w:val="nil"/>
              <w:left w:val="nil"/>
              <w:bottom w:val="nil"/>
              <w:right w:val="nil"/>
            </w:tcBorders>
          </w:tcPr>
          <w:p w:rsidR="00FF4203" w:rsidRDefault="00FF4203" w:rsidP="00E10910">
            <w:pPr>
              <w:pStyle w:val="Tabletext"/>
              <w:jc w:val="center"/>
            </w:pPr>
            <w:r>
              <w:t>0.95</w:t>
            </w:r>
          </w:p>
        </w:tc>
        <w:tc>
          <w:tcPr>
            <w:tcW w:w="601" w:type="dxa"/>
            <w:tcBorders>
              <w:top w:val="nil"/>
              <w:left w:val="nil"/>
              <w:bottom w:val="nil"/>
              <w:right w:val="nil"/>
            </w:tcBorders>
          </w:tcPr>
          <w:p w:rsidR="00FF4203" w:rsidRDefault="00FF4203" w:rsidP="00E10910">
            <w:pPr>
              <w:pStyle w:val="Tabletext"/>
              <w:jc w:val="center"/>
            </w:pPr>
            <w:r>
              <w:t>0.98</w:t>
            </w:r>
          </w:p>
        </w:tc>
      </w:tr>
      <w:tr w:rsidR="00FF4203" w:rsidTr="004E2F17">
        <w:tc>
          <w:tcPr>
            <w:tcW w:w="1980" w:type="dxa"/>
            <w:tcBorders>
              <w:top w:val="nil"/>
              <w:left w:val="nil"/>
              <w:bottom w:val="nil"/>
              <w:right w:val="nil"/>
            </w:tcBorders>
          </w:tcPr>
          <w:p w:rsidR="00FF4203" w:rsidRDefault="00FF4203" w:rsidP="00FF4203">
            <w:pPr>
              <w:pStyle w:val="Tabletext"/>
            </w:pPr>
          </w:p>
        </w:tc>
        <w:tc>
          <w:tcPr>
            <w:tcW w:w="1698" w:type="dxa"/>
            <w:tcBorders>
              <w:top w:val="nil"/>
              <w:left w:val="nil"/>
              <w:bottom w:val="nil"/>
              <w:right w:val="nil"/>
            </w:tcBorders>
          </w:tcPr>
          <w:p w:rsidR="00FF4203" w:rsidRDefault="00FF4203" w:rsidP="00FF4203">
            <w:pPr>
              <w:pStyle w:val="Tabletext"/>
            </w:pPr>
            <w:r>
              <w:t>Remote</w:t>
            </w:r>
          </w:p>
        </w:tc>
        <w:tc>
          <w:tcPr>
            <w:tcW w:w="638" w:type="dxa"/>
            <w:tcBorders>
              <w:top w:val="nil"/>
              <w:left w:val="nil"/>
              <w:bottom w:val="nil"/>
              <w:right w:val="nil"/>
            </w:tcBorders>
          </w:tcPr>
          <w:p w:rsidR="00FF4203" w:rsidRDefault="00FF4203" w:rsidP="00E10910">
            <w:pPr>
              <w:pStyle w:val="Tabletext"/>
              <w:jc w:val="center"/>
            </w:pPr>
            <w:r>
              <w:t>1.08</w:t>
            </w:r>
          </w:p>
        </w:tc>
        <w:tc>
          <w:tcPr>
            <w:tcW w:w="638" w:type="dxa"/>
            <w:tcBorders>
              <w:top w:val="nil"/>
              <w:left w:val="nil"/>
              <w:bottom w:val="nil"/>
              <w:right w:val="nil"/>
            </w:tcBorders>
          </w:tcPr>
          <w:p w:rsidR="00FF4203" w:rsidRDefault="00FF4203" w:rsidP="00E10910">
            <w:pPr>
              <w:pStyle w:val="Tabletext"/>
              <w:jc w:val="center"/>
            </w:pPr>
            <w:r>
              <w:t>1.</w:t>
            </w:r>
            <w:r w:rsidR="003A30EE">
              <w:t>6</w:t>
            </w:r>
            <w:r w:rsidR="006537E3">
              <w:t>8</w:t>
            </w:r>
          </w:p>
        </w:tc>
        <w:tc>
          <w:tcPr>
            <w:tcW w:w="636" w:type="dxa"/>
            <w:tcBorders>
              <w:top w:val="nil"/>
              <w:left w:val="nil"/>
              <w:bottom w:val="nil"/>
              <w:right w:val="nil"/>
            </w:tcBorders>
          </w:tcPr>
          <w:p w:rsidR="00FF4203" w:rsidRDefault="00C11124" w:rsidP="00E10910">
            <w:pPr>
              <w:pStyle w:val="Tabletext"/>
              <w:jc w:val="center"/>
            </w:pPr>
            <w:r>
              <w:t>0.92</w:t>
            </w:r>
          </w:p>
        </w:tc>
        <w:tc>
          <w:tcPr>
            <w:tcW w:w="755" w:type="dxa"/>
            <w:tcBorders>
              <w:top w:val="nil"/>
              <w:left w:val="nil"/>
              <w:bottom w:val="nil"/>
              <w:right w:val="nil"/>
            </w:tcBorders>
          </w:tcPr>
          <w:p w:rsidR="00FF4203" w:rsidRDefault="00C11124" w:rsidP="00E10910">
            <w:pPr>
              <w:pStyle w:val="Tabletext"/>
              <w:jc w:val="center"/>
            </w:pPr>
            <w:r>
              <w:t>1.17</w:t>
            </w:r>
          </w:p>
        </w:tc>
        <w:tc>
          <w:tcPr>
            <w:tcW w:w="709" w:type="dxa"/>
            <w:tcBorders>
              <w:top w:val="nil"/>
              <w:left w:val="nil"/>
              <w:bottom w:val="nil"/>
              <w:right w:val="nil"/>
            </w:tcBorders>
          </w:tcPr>
          <w:p w:rsidR="00FF4203" w:rsidRDefault="00FF4203" w:rsidP="00E10910">
            <w:pPr>
              <w:pStyle w:val="Tabletext"/>
              <w:jc w:val="center"/>
            </w:pPr>
            <w:r>
              <w:t>0.85</w:t>
            </w:r>
          </w:p>
        </w:tc>
        <w:tc>
          <w:tcPr>
            <w:tcW w:w="601" w:type="dxa"/>
            <w:tcBorders>
              <w:top w:val="nil"/>
              <w:left w:val="nil"/>
              <w:bottom w:val="nil"/>
              <w:right w:val="nil"/>
            </w:tcBorders>
          </w:tcPr>
          <w:p w:rsidR="00FF4203" w:rsidRDefault="00FF4203" w:rsidP="00E10910">
            <w:pPr>
              <w:pStyle w:val="Tabletext"/>
              <w:jc w:val="center"/>
            </w:pPr>
            <w:r>
              <w:t>0.95</w:t>
            </w:r>
          </w:p>
        </w:tc>
      </w:tr>
      <w:tr w:rsidR="00FF4203" w:rsidTr="004E2F17">
        <w:tc>
          <w:tcPr>
            <w:tcW w:w="1980" w:type="dxa"/>
            <w:tcBorders>
              <w:top w:val="nil"/>
              <w:left w:val="nil"/>
              <w:bottom w:val="nil"/>
              <w:right w:val="nil"/>
            </w:tcBorders>
          </w:tcPr>
          <w:p w:rsidR="00FF4203" w:rsidRDefault="00FF4203" w:rsidP="00FF4203">
            <w:pPr>
              <w:pStyle w:val="Tabletext"/>
            </w:pPr>
            <w:r>
              <w:t xml:space="preserve">Completed </w:t>
            </w:r>
            <w:r w:rsidR="0099194C">
              <w:t>Year 12</w:t>
            </w:r>
          </w:p>
        </w:tc>
        <w:tc>
          <w:tcPr>
            <w:tcW w:w="1698" w:type="dxa"/>
            <w:tcBorders>
              <w:top w:val="nil"/>
              <w:left w:val="nil"/>
              <w:bottom w:val="nil"/>
              <w:right w:val="nil"/>
            </w:tcBorders>
          </w:tcPr>
          <w:p w:rsidR="00FF4203" w:rsidRDefault="00FF4203" w:rsidP="00FF4203">
            <w:pPr>
              <w:pStyle w:val="Tabletext"/>
            </w:pPr>
            <w:r>
              <w:t>No</w:t>
            </w:r>
          </w:p>
        </w:tc>
        <w:tc>
          <w:tcPr>
            <w:tcW w:w="638" w:type="dxa"/>
            <w:tcBorders>
              <w:top w:val="nil"/>
              <w:left w:val="nil"/>
              <w:bottom w:val="nil"/>
              <w:right w:val="nil"/>
            </w:tcBorders>
          </w:tcPr>
          <w:p w:rsidR="00FF4203" w:rsidRPr="00C83106" w:rsidRDefault="00FF4203" w:rsidP="00E10910">
            <w:pPr>
              <w:pStyle w:val="Tabletext"/>
              <w:jc w:val="center"/>
              <w:rPr>
                <w:b/>
              </w:rPr>
            </w:pPr>
            <w:r w:rsidRPr="00C83106">
              <w:rPr>
                <w:b/>
              </w:rPr>
              <w:t>2.24</w:t>
            </w:r>
          </w:p>
        </w:tc>
        <w:tc>
          <w:tcPr>
            <w:tcW w:w="638" w:type="dxa"/>
            <w:tcBorders>
              <w:top w:val="nil"/>
              <w:left w:val="nil"/>
              <w:bottom w:val="nil"/>
              <w:right w:val="nil"/>
            </w:tcBorders>
          </w:tcPr>
          <w:p w:rsidR="00FF4203" w:rsidRPr="00C83106" w:rsidRDefault="00FF4203" w:rsidP="00E10910">
            <w:pPr>
              <w:pStyle w:val="Tabletext"/>
              <w:jc w:val="center"/>
              <w:rPr>
                <w:b/>
              </w:rPr>
            </w:pPr>
            <w:r w:rsidRPr="00C83106">
              <w:rPr>
                <w:b/>
              </w:rPr>
              <w:t>1.7</w:t>
            </w:r>
            <w:r w:rsidR="003A30EE">
              <w:rPr>
                <w:b/>
              </w:rPr>
              <w:t>3</w:t>
            </w:r>
          </w:p>
        </w:tc>
        <w:tc>
          <w:tcPr>
            <w:tcW w:w="636" w:type="dxa"/>
            <w:tcBorders>
              <w:top w:val="nil"/>
              <w:left w:val="nil"/>
              <w:bottom w:val="nil"/>
              <w:right w:val="nil"/>
            </w:tcBorders>
          </w:tcPr>
          <w:p w:rsidR="00FF4203" w:rsidRPr="00C11124" w:rsidRDefault="00C11124" w:rsidP="00E10910">
            <w:pPr>
              <w:pStyle w:val="Tabletext"/>
              <w:jc w:val="center"/>
              <w:rPr>
                <w:b/>
              </w:rPr>
            </w:pPr>
            <w:r w:rsidRPr="00C11124">
              <w:rPr>
                <w:b/>
              </w:rPr>
              <w:t>0.33</w:t>
            </w:r>
          </w:p>
        </w:tc>
        <w:tc>
          <w:tcPr>
            <w:tcW w:w="755" w:type="dxa"/>
            <w:tcBorders>
              <w:top w:val="nil"/>
              <w:left w:val="nil"/>
              <w:bottom w:val="nil"/>
              <w:right w:val="nil"/>
            </w:tcBorders>
          </w:tcPr>
          <w:p w:rsidR="00FF4203" w:rsidRPr="00C11124" w:rsidRDefault="00C11124" w:rsidP="00E10910">
            <w:pPr>
              <w:pStyle w:val="Tabletext"/>
              <w:jc w:val="center"/>
              <w:rPr>
                <w:b/>
              </w:rPr>
            </w:pPr>
            <w:r w:rsidRPr="00C11124">
              <w:rPr>
                <w:b/>
              </w:rPr>
              <w:t>0.39</w:t>
            </w:r>
          </w:p>
        </w:tc>
        <w:tc>
          <w:tcPr>
            <w:tcW w:w="709" w:type="dxa"/>
            <w:tcBorders>
              <w:top w:val="nil"/>
              <w:left w:val="nil"/>
              <w:bottom w:val="nil"/>
              <w:right w:val="nil"/>
            </w:tcBorders>
          </w:tcPr>
          <w:p w:rsidR="00FF4203" w:rsidRPr="00862D3B" w:rsidRDefault="00FF4203" w:rsidP="00E10910">
            <w:pPr>
              <w:pStyle w:val="Tabletext"/>
              <w:jc w:val="center"/>
            </w:pPr>
            <w:r w:rsidRPr="00862D3B">
              <w:t>0.70</w:t>
            </w:r>
          </w:p>
        </w:tc>
        <w:tc>
          <w:tcPr>
            <w:tcW w:w="601" w:type="dxa"/>
            <w:tcBorders>
              <w:top w:val="nil"/>
              <w:left w:val="nil"/>
              <w:bottom w:val="nil"/>
              <w:right w:val="nil"/>
            </w:tcBorders>
          </w:tcPr>
          <w:p w:rsidR="00FF4203" w:rsidRDefault="00FF4203" w:rsidP="00E10910">
            <w:pPr>
              <w:pStyle w:val="Tabletext"/>
              <w:jc w:val="center"/>
            </w:pPr>
            <w:r>
              <w:t>0.92</w:t>
            </w:r>
          </w:p>
        </w:tc>
      </w:tr>
      <w:tr w:rsidR="00FC545E" w:rsidTr="004E2F17">
        <w:tc>
          <w:tcPr>
            <w:tcW w:w="1980" w:type="dxa"/>
            <w:tcBorders>
              <w:top w:val="nil"/>
              <w:left w:val="nil"/>
              <w:bottom w:val="nil"/>
              <w:right w:val="nil"/>
            </w:tcBorders>
          </w:tcPr>
          <w:p w:rsidR="00FC545E" w:rsidRDefault="00FC545E" w:rsidP="00FF4203">
            <w:pPr>
              <w:pStyle w:val="Tabletext"/>
            </w:pPr>
            <w:r>
              <w:t xml:space="preserve">Home language </w:t>
            </w:r>
          </w:p>
        </w:tc>
        <w:tc>
          <w:tcPr>
            <w:tcW w:w="1698" w:type="dxa"/>
            <w:tcBorders>
              <w:top w:val="nil"/>
              <w:left w:val="nil"/>
              <w:bottom w:val="nil"/>
              <w:right w:val="nil"/>
            </w:tcBorders>
          </w:tcPr>
          <w:p w:rsidR="00FC545E" w:rsidRDefault="00FC545E" w:rsidP="00FF3947">
            <w:pPr>
              <w:pStyle w:val="Tabletext"/>
            </w:pPr>
            <w:r>
              <w:t>Language other than English</w:t>
            </w:r>
          </w:p>
        </w:tc>
        <w:tc>
          <w:tcPr>
            <w:tcW w:w="638" w:type="dxa"/>
            <w:tcBorders>
              <w:top w:val="nil"/>
              <w:left w:val="nil"/>
              <w:bottom w:val="nil"/>
              <w:right w:val="nil"/>
            </w:tcBorders>
          </w:tcPr>
          <w:p w:rsidR="00FC545E" w:rsidRDefault="00FC545E" w:rsidP="00E10910">
            <w:pPr>
              <w:pStyle w:val="Tabletext"/>
              <w:jc w:val="center"/>
            </w:pPr>
            <w:r>
              <w:t>0.9</w:t>
            </w:r>
            <w:r w:rsidR="00B815F5">
              <w:t>7</w:t>
            </w:r>
          </w:p>
        </w:tc>
        <w:tc>
          <w:tcPr>
            <w:tcW w:w="638" w:type="dxa"/>
            <w:tcBorders>
              <w:top w:val="nil"/>
              <w:left w:val="nil"/>
              <w:bottom w:val="nil"/>
              <w:right w:val="nil"/>
            </w:tcBorders>
          </w:tcPr>
          <w:p w:rsidR="00FC545E" w:rsidRDefault="00FC545E" w:rsidP="00E10910">
            <w:pPr>
              <w:pStyle w:val="Tabletext"/>
              <w:jc w:val="center"/>
            </w:pPr>
            <w:r>
              <w:t>0.95</w:t>
            </w:r>
          </w:p>
        </w:tc>
        <w:tc>
          <w:tcPr>
            <w:tcW w:w="636" w:type="dxa"/>
            <w:tcBorders>
              <w:top w:val="nil"/>
              <w:left w:val="nil"/>
              <w:bottom w:val="nil"/>
              <w:right w:val="nil"/>
            </w:tcBorders>
          </w:tcPr>
          <w:p w:rsidR="00FC545E" w:rsidRPr="00C905CE" w:rsidRDefault="00FC545E" w:rsidP="00E10910">
            <w:pPr>
              <w:pStyle w:val="Tabletext"/>
              <w:jc w:val="center"/>
              <w:rPr>
                <w:b/>
              </w:rPr>
            </w:pPr>
            <w:r w:rsidRPr="00C905CE">
              <w:rPr>
                <w:b/>
              </w:rPr>
              <w:t>1.94</w:t>
            </w:r>
          </w:p>
        </w:tc>
        <w:tc>
          <w:tcPr>
            <w:tcW w:w="755" w:type="dxa"/>
            <w:tcBorders>
              <w:top w:val="nil"/>
              <w:left w:val="nil"/>
              <w:bottom w:val="nil"/>
              <w:right w:val="nil"/>
            </w:tcBorders>
          </w:tcPr>
          <w:p w:rsidR="00FC545E" w:rsidRPr="00C83DFE" w:rsidRDefault="00FC545E" w:rsidP="00E10910">
            <w:pPr>
              <w:pStyle w:val="Tabletext"/>
              <w:jc w:val="center"/>
              <w:rPr>
                <w:b/>
              </w:rPr>
            </w:pPr>
            <w:r>
              <w:rPr>
                <w:b/>
              </w:rPr>
              <w:t>2.14</w:t>
            </w:r>
          </w:p>
        </w:tc>
        <w:tc>
          <w:tcPr>
            <w:tcW w:w="709" w:type="dxa"/>
            <w:tcBorders>
              <w:top w:val="nil"/>
              <w:left w:val="nil"/>
              <w:bottom w:val="nil"/>
              <w:right w:val="nil"/>
            </w:tcBorders>
          </w:tcPr>
          <w:p w:rsidR="00FC545E" w:rsidRDefault="00FC545E" w:rsidP="00E10910">
            <w:pPr>
              <w:pStyle w:val="Tabletext"/>
              <w:jc w:val="center"/>
            </w:pPr>
            <w:r>
              <w:t>0.76</w:t>
            </w:r>
          </w:p>
        </w:tc>
        <w:tc>
          <w:tcPr>
            <w:tcW w:w="601" w:type="dxa"/>
            <w:tcBorders>
              <w:top w:val="nil"/>
              <w:left w:val="nil"/>
              <w:bottom w:val="nil"/>
              <w:right w:val="nil"/>
            </w:tcBorders>
          </w:tcPr>
          <w:p w:rsidR="00FC545E" w:rsidRPr="00C83DFE" w:rsidRDefault="00FC545E" w:rsidP="00E10910">
            <w:pPr>
              <w:pStyle w:val="Tabletext"/>
              <w:jc w:val="center"/>
              <w:rPr>
                <w:b/>
              </w:rPr>
            </w:pPr>
            <w:r w:rsidRPr="00C83DFE">
              <w:rPr>
                <w:b/>
              </w:rPr>
              <w:t>0.59</w:t>
            </w:r>
          </w:p>
        </w:tc>
      </w:tr>
      <w:tr w:rsidR="00FF4203" w:rsidTr="004E2F17">
        <w:tc>
          <w:tcPr>
            <w:tcW w:w="1980" w:type="dxa"/>
            <w:tcBorders>
              <w:top w:val="nil"/>
              <w:left w:val="nil"/>
              <w:bottom w:val="single" w:sz="4" w:space="0" w:color="000000" w:themeColor="text1"/>
              <w:right w:val="nil"/>
            </w:tcBorders>
          </w:tcPr>
          <w:p w:rsidR="00FF4203" w:rsidRDefault="009F61CC" w:rsidP="00FF4203">
            <w:pPr>
              <w:pStyle w:val="Tabletext"/>
            </w:pPr>
            <w:r>
              <w:t>Had children ages 15–</w:t>
            </w:r>
            <w:r w:rsidR="00FF4203">
              <w:t>19</w:t>
            </w:r>
          </w:p>
        </w:tc>
        <w:tc>
          <w:tcPr>
            <w:tcW w:w="1698" w:type="dxa"/>
            <w:tcBorders>
              <w:top w:val="nil"/>
              <w:left w:val="nil"/>
              <w:bottom w:val="single" w:sz="4" w:space="0" w:color="000000" w:themeColor="text1"/>
              <w:right w:val="nil"/>
            </w:tcBorders>
          </w:tcPr>
          <w:p w:rsidR="00FF4203" w:rsidRDefault="00FF4203" w:rsidP="00FF4203">
            <w:pPr>
              <w:pStyle w:val="Tabletext"/>
            </w:pPr>
            <w:r>
              <w:t>Yes</w:t>
            </w:r>
          </w:p>
        </w:tc>
        <w:tc>
          <w:tcPr>
            <w:tcW w:w="638" w:type="dxa"/>
            <w:tcBorders>
              <w:top w:val="nil"/>
              <w:left w:val="nil"/>
              <w:bottom w:val="single" w:sz="4" w:space="0" w:color="000000" w:themeColor="text1"/>
              <w:right w:val="nil"/>
            </w:tcBorders>
          </w:tcPr>
          <w:p w:rsidR="00FF4203" w:rsidRPr="00C83106" w:rsidRDefault="00FF4203" w:rsidP="00E10910">
            <w:pPr>
              <w:pStyle w:val="Tabletext"/>
              <w:jc w:val="center"/>
              <w:rPr>
                <w:b/>
              </w:rPr>
            </w:pPr>
            <w:r w:rsidRPr="00C83106">
              <w:rPr>
                <w:b/>
              </w:rPr>
              <w:t>4.42</w:t>
            </w:r>
          </w:p>
        </w:tc>
        <w:tc>
          <w:tcPr>
            <w:tcW w:w="638" w:type="dxa"/>
            <w:tcBorders>
              <w:top w:val="nil"/>
              <w:left w:val="nil"/>
              <w:bottom w:val="single" w:sz="4" w:space="0" w:color="000000" w:themeColor="text1"/>
              <w:right w:val="nil"/>
            </w:tcBorders>
          </w:tcPr>
          <w:p w:rsidR="00FF4203" w:rsidRPr="00C83106" w:rsidRDefault="003A30EE" w:rsidP="00E10910">
            <w:pPr>
              <w:pStyle w:val="Tabletext"/>
              <w:jc w:val="center"/>
              <w:rPr>
                <w:b/>
              </w:rPr>
            </w:pPr>
            <w:r>
              <w:rPr>
                <w:b/>
              </w:rPr>
              <w:t>7.97</w:t>
            </w:r>
          </w:p>
        </w:tc>
        <w:tc>
          <w:tcPr>
            <w:tcW w:w="636" w:type="dxa"/>
            <w:tcBorders>
              <w:top w:val="nil"/>
              <w:left w:val="nil"/>
              <w:bottom w:val="single" w:sz="4" w:space="0" w:color="000000" w:themeColor="text1"/>
              <w:right w:val="nil"/>
            </w:tcBorders>
          </w:tcPr>
          <w:p w:rsidR="00FF4203" w:rsidRDefault="00C11124" w:rsidP="00E10910">
            <w:pPr>
              <w:pStyle w:val="Tabletext"/>
              <w:jc w:val="center"/>
            </w:pPr>
            <w:r>
              <w:t>0.53</w:t>
            </w:r>
          </w:p>
        </w:tc>
        <w:tc>
          <w:tcPr>
            <w:tcW w:w="755" w:type="dxa"/>
            <w:tcBorders>
              <w:top w:val="nil"/>
              <w:left w:val="nil"/>
              <w:bottom w:val="single" w:sz="4" w:space="0" w:color="000000" w:themeColor="text1"/>
              <w:right w:val="nil"/>
            </w:tcBorders>
          </w:tcPr>
          <w:p w:rsidR="00FF4203" w:rsidRPr="00C11124" w:rsidRDefault="00C11124" w:rsidP="00E10910">
            <w:pPr>
              <w:pStyle w:val="Tabletext"/>
              <w:jc w:val="center"/>
            </w:pPr>
            <w:r w:rsidRPr="00C11124">
              <w:t>0.87</w:t>
            </w:r>
          </w:p>
        </w:tc>
        <w:tc>
          <w:tcPr>
            <w:tcW w:w="709" w:type="dxa"/>
            <w:tcBorders>
              <w:top w:val="nil"/>
              <w:left w:val="nil"/>
              <w:bottom w:val="single" w:sz="4" w:space="0" w:color="000000" w:themeColor="text1"/>
              <w:right w:val="nil"/>
            </w:tcBorders>
          </w:tcPr>
          <w:p w:rsidR="00FF4203" w:rsidRDefault="00FF4203" w:rsidP="00E10910">
            <w:pPr>
              <w:pStyle w:val="Tabletext"/>
              <w:jc w:val="center"/>
            </w:pPr>
            <w:r>
              <w:t>0.69</w:t>
            </w:r>
          </w:p>
        </w:tc>
        <w:tc>
          <w:tcPr>
            <w:tcW w:w="601" w:type="dxa"/>
            <w:tcBorders>
              <w:top w:val="nil"/>
              <w:left w:val="nil"/>
              <w:bottom w:val="single" w:sz="4" w:space="0" w:color="000000" w:themeColor="text1"/>
              <w:right w:val="nil"/>
            </w:tcBorders>
          </w:tcPr>
          <w:p w:rsidR="00FF4203" w:rsidRPr="00C905CE" w:rsidRDefault="00FF4203" w:rsidP="00E10910">
            <w:pPr>
              <w:pStyle w:val="Tabletext"/>
              <w:jc w:val="center"/>
            </w:pPr>
            <w:r w:rsidRPr="00C905CE">
              <w:t>0.44</w:t>
            </w:r>
          </w:p>
        </w:tc>
      </w:tr>
    </w:tbl>
    <w:p w:rsidR="007727BA" w:rsidRDefault="0024330F" w:rsidP="0024330F">
      <w:pPr>
        <w:pStyle w:val="Source"/>
      </w:pPr>
      <w:r>
        <w:t xml:space="preserve">Note: </w:t>
      </w:r>
      <w:r w:rsidR="00E10910">
        <w:tab/>
      </w:r>
      <w:r>
        <w:t xml:space="preserve">Bolded figures are significant at the </w:t>
      </w:r>
      <w:r w:rsidR="001F1D7C">
        <w:t>p&lt;</w:t>
      </w:r>
      <w:r>
        <w:t>.01 level</w:t>
      </w:r>
      <w:r w:rsidR="009F61CC">
        <w:t>.</w:t>
      </w:r>
    </w:p>
    <w:p w:rsidR="00FF4203" w:rsidRDefault="007727BA" w:rsidP="00E10910">
      <w:pPr>
        <w:pStyle w:val="Source"/>
        <w:ind w:firstLine="0"/>
      </w:pPr>
      <w:r>
        <w:t>For ECSC the reference category is the top quartile (least disadvantaged), and for geographical location it is city</w:t>
      </w:r>
      <w:r w:rsidR="00A86F52">
        <w:t>.</w:t>
      </w:r>
      <w:r w:rsidR="0024330F">
        <w:t xml:space="preserve"> </w:t>
      </w:r>
    </w:p>
    <w:p w:rsidR="00FF4203" w:rsidRPr="00957638" w:rsidRDefault="00A86F52" w:rsidP="00BC07C8">
      <w:pPr>
        <w:pStyle w:val="Text"/>
      </w:pPr>
      <w:r>
        <w:t>T</w:t>
      </w:r>
      <w:r w:rsidR="003A18F7">
        <w:t xml:space="preserve">able </w:t>
      </w:r>
      <w:r>
        <w:t xml:space="preserve">9 </w:t>
      </w:r>
      <w:r w:rsidR="003A18F7">
        <w:t xml:space="preserve">shows quite clearly that </w:t>
      </w:r>
      <w:r w:rsidR="00793414">
        <w:t xml:space="preserve">early </w:t>
      </w:r>
      <w:r w:rsidR="00136A07">
        <w:t>persistently</w:t>
      </w:r>
      <w:r w:rsidR="00793414">
        <w:t xml:space="preserve"> NEET is a significant factor in predicting outcomes a</w:t>
      </w:r>
      <w:r w:rsidR="00C11030">
        <w:t>t</w:t>
      </w:r>
      <w:r>
        <w:t xml:space="preserve"> ages 20—</w:t>
      </w:r>
      <w:r w:rsidR="00793414">
        <w:t xml:space="preserve">24. That is, they are more likely to </w:t>
      </w:r>
      <w:r w:rsidR="00CC1B43">
        <w:t xml:space="preserve">have a </w:t>
      </w:r>
      <w:r w:rsidR="00136A07">
        <w:t>persistently</w:t>
      </w:r>
      <w:r w:rsidR="00793414">
        <w:t xml:space="preserve"> NEET</w:t>
      </w:r>
      <w:r w:rsidR="00CC1B43">
        <w:t xml:space="preserve"> period between</w:t>
      </w:r>
      <w:r w:rsidR="00252789">
        <w:t xml:space="preserve"> age</w:t>
      </w:r>
      <w:r w:rsidR="00CC1B43">
        <w:t>s</w:t>
      </w:r>
      <w:r w:rsidR="00252789">
        <w:t xml:space="preserve"> 20</w:t>
      </w:r>
      <w:r w:rsidR="00CC1B43">
        <w:t xml:space="preserve"> and </w:t>
      </w:r>
      <w:r w:rsidR="00252789">
        <w:t>24</w:t>
      </w:r>
      <w:r w:rsidR="00793414">
        <w:t>, less likely to be studying for or have completed a certificate I</w:t>
      </w:r>
      <w:r w:rsidR="00C11030">
        <w:t>I</w:t>
      </w:r>
      <w:r w:rsidR="00793414">
        <w:t xml:space="preserve">I or </w:t>
      </w:r>
      <w:r w:rsidR="00253331">
        <w:t>higher</w:t>
      </w:r>
      <w:r w:rsidR="00252789">
        <w:t xml:space="preserve"> by age 24</w:t>
      </w:r>
      <w:r w:rsidR="009F61CC">
        <w:t>,</w:t>
      </w:r>
      <w:r w:rsidR="00252789">
        <w:t xml:space="preserve"> </w:t>
      </w:r>
      <w:r w:rsidR="00793414">
        <w:t>and less likely to be in employment at age 24</w:t>
      </w:r>
      <w:r w:rsidR="00252789">
        <w:t xml:space="preserve"> (for the Y06 cohort</w:t>
      </w:r>
      <w:r w:rsidR="007727BA">
        <w:t>)</w:t>
      </w:r>
      <w:r w:rsidR="00793414">
        <w:t xml:space="preserve">. </w:t>
      </w:r>
      <w:r w:rsidR="00CE2CC9">
        <w:t xml:space="preserve">The </w:t>
      </w:r>
      <w:r w:rsidR="00B624FF">
        <w:t>results for each of the outcome variables are</w:t>
      </w:r>
      <w:r w:rsidR="00CE2CC9">
        <w:t xml:space="preserve"> discussed in more detail below. </w:t>
      </w:r>
      <w:r w:rsidR="00252789">
        <w:t>The effects are more pronounced for the Y06 cohort.</w:t>
      </w:r>
    </w:p>
    <w:p w:rsidR="009C2EE8" w:rsidRDefault="009C2EE8">
      <w:pPr>
        <w:spacing w:before="0" w:line="240" w:lineRule="auto"/>
        <w:rPr>
          <w:rFonts w:ascii="Arial" w:hAnsi="Arial" w:cs="Tahoma"/>
          <w:color w:val="000000"/>
          <w:sz w:val="24"/>
        </w:rPr>
      </w:pPr>
      <w:r>
        <w:br w:type="page"/>
      </w:r>
    </w:p>
    <w:p w:rsidR="002B0808" w:rsidRDefault="00136A07" w:rsidP="00CE2CC9">
      <w:pPr>
        <w:pStyle w:val="Heading3"/>
      </w:pPr>
      <w:r>
        <w:lastRenderedPageBreak/>
        <w:t>Persistently</w:t>
      </w:r>
      <w:r w:rsidR="00AC5E9B">
        <w:t xml:space="preserve"> NEET </w:t>
      </w:r>
      <w:r w:rsidR="009F61CC">
        <w:t>after</w:t>
      </w:r>
      <w:r w:rsidR="00AC5E9B">
        <w:t xml:space="preserve"> age 19</w:t>
      </w:r>
    </w:p>
    <w:p w:rsidR="00E1535D" w:rsidRDefault="00B8341D" w:rsidP="004773EF">
      <w:pPr>
        <w:pStyle w:val="Text"/>
      </w:pPr>
      <w:r>
        <w:t xml:space="preserve">As was expected, being </w:t>
      </w:r>
      <w:r w:rsidR="00136A07">
        <w:t>persistently</w:t>
      </w:r>
      <w:r w:rsidR="009F61CC">
        <w:t xml:space="preserve"> NEET at ages 15—</w:t>
      </w:r>
      <w:r>
        <w:t xml:space="preserve">19 is a significant predictor of </w:t>
      </w:r>
      <w:r w:rsidR="00C80501">
        <w:t xml:space="preserve">being </w:t>
      </w:r>
      <w:r>
        <w:t xml:space="preserve">later </w:t>
      </w:r>
      <w:r w:rsidR="00136A07">
        <w:t>persistently</w:t>
      </w:r>
      <w:r>
        <w:t xml:space="preserve"> NEET. </w:t>
      </w:r>
      <w:r w:rsidR="00276A81">
        <w:t xml:space="preserve">Indeed, the early </w:t>
      </w:r>
      <w:r w:rsidR="00136A07">
        <w:t>persistently</w:t>
      </w:r>
      <w:r w:rsidR="00276A81">
        <w:t xml:space="preserve"> NEET group </w:t>
      </w:r>
      <w:r w:rsidR="00A073AD">
        <w:t>was three</w:t>
      </w:r>
      <w:r w:rsidR="00276A81">
        <w:t xml:space="preserve"> times more likely for the Y03 cohort and </w:t>
      </w:r>
      <w:r w:rsidR="00A073AD">
        <w:t>around five-and-a-half (</w:t>
      </w:r>
      <w:r w:rsidR="00276A81">
        <w:t>5.4</w:t>
      </w:r>
      <w:r w:rsidR="00A073AD">
        <w:t>)</w:t>
      </w:r>
      <w:r w:rsidR="00276A81">
        <w:t xml:space="preserve"> times more likely for the Y06 cohort to </w:t>
      </w:r>
      <w:r w:rsidR="00CC1B43">
        <w:t xml:space="preserve">have one or more </w:t>
      </w:r>
      <w:r w:rsidR="00136A07">
        <w:t>persistently</w:t>
      </w:r>
      <w:r w:rsidR="00276A81">
        <w:t xml:space="preserve"> NEET </w:t>
      </w:r>
      <w:r w:rsidR="00CC1B43">
        <w:t xml:space="preserve">periods </w:t>
      </w:r>
      <w:r w:rsidR="00276A81">
        <w:t>between the ages of 20</w:t>
      </w:r>
      <w:r w:rsidR="005F5DDA">
        <w:t xml:space="preserve"> </w:t>
      </w:r>
      <w:r w:rsidR="00CC1B43">
        <w:t>and</w:t>
      </w:r>
      <w:r w:rsidR="005F5DDA">
        <w:t xml:space="preserve"> </w:t>
      </w:r>
      <w:r w:rsidR="00276A81">
        <w:t>24</w:t>
      </w:r>
      <w:r w:rsidR="0016263E">
        <w:t xml:space="preserve"> than their non-</w:t>
      </w:r>
      <w:r w:rsidR="00136A07">
        <w:t>persistently</w:t>
      </w:r>
      <w:r w:rsidR="0016263E">
        <w:t xml:space="preserve"> NEET counterparts</w:t>
      </w:r>
      <w:r w:rsidR="00A073AD">
        <w:t>.</w:t>
      </w:r>
      <w:r w:rsidR="00FD2162">
        <w:rPr>
          <w:rStyle w:val="FootnoteReference"/>
        </w:rPr>
        <w:footnoteReference w:id="20"/>
      </w:r>
      <w:r w:rsidR="00D004AC">
        <w:t xml:space="preserve"> </w:t>
      </w:r>
      <w:r w:rsidR="00F43168">
        <w:t xml:space="preserve">As </w:t>
      </w:r>
      <w:r w:rsidR="00A073AD">
        <w:t>has been highlighted</w:t>
      </w:r>
      <w:r w:rsidR="00F43168">
        <w:t>, there was a substantially larger early persistently NEET group for the Y06 cohort than the Y03 cohort</w:t>
      </w:r>
      <w:r w:rsidR="0028673B">
        <w:t xml:space="preserve"> (quite possibly at least in part due to the GFC)</w:t>
      </w:r>
      <w:r w:rsidR="00A86F52">
        <w:t>,</w:t>
      </w:r>
      <w:r w:rsidR="0028673B">
        <w:t xml:space="preserve"> </w:t>
      </w:r>
      <w:r w:rsidR="00F43168">
        <w:t xml:space="preserve">which may influence the likelihood of being </w:t>
      </w:r>
      <w:r w:rsidR="0028673B">
        <w:t xml:space="preserve">persistently </w:t>
      </w:r>
      <w:r w:rsidR="00F43168">
        <w:t xml:space="preserve">NEET at age </w:t>
      </w:r>
      <w:r w:rsidR="00B01944">
        <w:t>20—24</w:t>
      </w:r>
      <w:r w:rsidR="00A073AD">
        <w:t xml:space="preserve"> years</w:t>
      </w:r>
      <w:r w:rsidR="00F43168">
        <w:t xml:space="preserve">. </w:t>
      </w:r>
    </w:p>
    <w:p w:rsidR="00495C60" w:rsidRDefault="00276A81" w:rsidP="004773EF">
      <w:pPr>
        <w:pStyle w:val="Text"/>
      </w:pPr>
      <w:r>
        <w:t xml:space="preserve">The analysis in table </w:t>
      </w:r>
      <w:r w:rsidR="00E1535D">
        <w:t>9</w:t>
      </w:r>
      <w:r>
        <w:t xml:space="preserve"> also indicates that </w:t>
      </w:r>
      <w:r w:rsidR="00217A22">
        <w:t>those who</w:t>
      </w:r>
      <w:r w:rsidR="0016263E">
        <w:t xml:space="preserve"> have</w:t>
      </w:r>
      <w:r w:rsidR="00495C60">
        <w:t xml:space="preserve"> children</w:t>
      </w:r>
      <w:r w:rsidR="0016263E">
        <w:t xml:space="preserve"> at ages 15</w:t>
      </w:r>
      <w:r w:rsidR="00A073AD">
        <w:t>—</w:t>
      </w:r>
      <w:r w:rsidR="0016263E">
        <w:t xml:space="preserve">19, independently of being </w:t>
      </w:r>
      <w:r w:rsidR="00136A07">
        <w:t>persistently</w:t>
      </w:r>
      <w:r w:rsidR="0016263E">
        <w:t xml:space="preserve"> NEET at these ages, are several times more likely to </w:t>
      </w:r>
      <w:r w:rsidR="00CC1B43">
        <w:t xml:space="preserve">have a </w:t>
      </w:r>
      <w:r w:rsidR="00136A07">
        <w:t>persistently</w:t>
      </w:r>
      <w:r w:rsidR="00D004AC">
        <w:t xml:space="preserve"> </w:t>
      </w:r>
      <w:r w:rsidR="00495C60">
        <w:t xml:space="preserve">NEET </w:t>
      </w:r>
      <w:r w:rsidR="00CC1B43">
        <w:t xml:space="preserve">period between </w:t>
      </w:r>
      <w:r w:rsidR="00A073AD">
        <w:t xml:space="preserve">the </w:t>
      </w:r>
      <w:r w:rsidR="00495C60">
        <w:t>ages 20</w:t>
      </w:r>
      <w:r w:rsidR="00FD2162">
        <w:t xml:space="preserve"> </w:t>
      </w:r>
      <w:r w:rsidR="004A0979">
        <w:t xml:space="preserve">and </w:t>
      </w:r>
      <w:r w:rsidR="00495C60">
        <w:t xml:space="preserve">24 </w:t>
      </w:r>
      <w:r w:rsidR="0016263E">
        <w:t xml:space="preserve">than their counterparts </w:t>
      </w:r>
      <w:r w:rsidR="00A073AD">
        <w:t>who</w:t>
      </w:r>
      <w:r w:rsidR="0016263E">
        <w:t xml:space="preserve"> do not have children, </w:t>
      </w:r>
      <w:r w:rsidR="00495C60">
        <w:t>particularly for the Y06 cohort. Indeed</w:t>
      </w:r>
      <w:r w:rsidR="00A073AD">
        <w:t>,</w:t>
      </w:r>
      <w:r w:rsidR="00495C60">
        <w:t xml:space="preserve"> our demographic analysis showed that those who had children at ages 15</w:t>
      </w:r>
      <w:r w:rsidR="00A073AD">
        <w:t>—</w:t>
      </w:r>
      <w:r w:rsidR="00495C60">
        <w:t xml:space="preserve">19 were much more likely to be </w:t>
      </w:r>
      <w:r w:rsidR="00136A07">
        <w:t>persistently</w:t>
      </w:r>
      <w:r w:rsidR="00495C60">
        <w:t xml:space="preserve"> </w:t>
      </w:r>
      <w:r w:rsidR="00D4531D">
        <w:t>N</w:t>
      </w:r>
      <w:r w:rsidR="00495C60">
        <w:t>EET than their counterparts</w:t>
      </w:r>
      <w:r w:rsidR="00D4531D">
        <w:t xml:space="preserve"> </w:t>
      </w:r>
      <w:r w:rsidR="0016263E">
        <w:t>who did not have children</w:t>
      </w:r>
      <w:r w:rsidR="005F5DDA">
        <w:t>,</w:t>
      </w:r>
      <w:r w:rsidR="0016263E">
        <w:t xml:space="preserve"> </w:t>
      </w:r>
      <w:r w:rsidR="00D4531D">
        <w:t>so in that sense this result is not surprising.</w:t>
      </w:r>
      <w:r w:rsidR="00D004AC">
        <w:t xml:space="preserve"> </w:t>
      </w:r>
    </w:p>
    <w:p w:rsidR="0016263E" w:rsidRDefault="00952298" w:rsidP="004773EF">
      <w:pPr>
        <w:pStyle w:val="Text"/>
      </w:pPr>
      <w:r>
        <w:t xml:space="preserve">Those who did not complete </w:t>
      </w:r>
      <w:r w:rsidR="0099194C">
        <w:t>Year 12</w:t>
      </w:r>
      <w:r>
        <w:t xml:space="preserve"> were also more likely to </w:t>
      </w:r>
      <w:r w:rsidR="004A0979">
        <w:t xml:space="preserve">have a </w:t>
      </w:r>
      <w:r w:rsidR="00136A07">
        <w:t>persistently</w:t>
      </w:r>
      <w:r w:rsidR="004A0979">
        <w:t xml:space="preserve"> NEET period between </w:t>
      </w:r>
      <w:r w:rsidR="00A073AD">
        <w:t xml:space="preserve">the </w:t>
      </w:r>
      <w:r w:rsidR="004A0979">
        <w:t>ages 20</w:t>
      </w:r>
      <w:r w:rsidR="00C06743">
        <w:t xml:space="preserve"> </w:t>
      </w:r>
      <w:r w:rsidR="004A0979">
        <w:t xml:space="preserve">and 24 </w:t>
      </w:r>
      <w:r>
        <w:t xml:space="preserve">compared </w:t>
      </w:r>
      <w:r w:rsidR="00A073AD">
        <w:t>with</w:t>
      </w:r>
      <w:r>
        <w:t xml:space="preserve"> </w:t>
      </w:r>
      <w:r w:rsidR="0099194C">
        <w:t>Year 12</w:t>
      </w:r>
      <w:r>
        <w:t xml:space="preserve"> completers, regardless of being </w:t>
      </w:r>
      <w:r w:rsidR="00136A07">
        <w:t>persistently</w:t>
      </w:r>
      <w:r>
        <w:t xml:space="preserve"> NEET through ages 15 to 19</w:t>
      </w:r>
      <w:r w:rsidR="007E40C7">
        <w:t>.</w:t>
      </w:r>
      <w:r w:rsidR="00DE23F9">
        <w:t xml:space="preserve"> </w:t>
      </w:r>
      <w:r w:rsidR="007E40C7">
        <w:t>O</w:t>
      </w:r>
      <w:r w:rsidR="00DE23F9">
        <w:t>nce again this is not surprising</w:t>
      </w:r>
      <w:r w:rsidR="00A073AD">
        <w:t>,</w:t>
      </w:r>
      <w:r w:rsidR="00DE23F9">
        <w:t xml:space="preserve"> given the more difficult labour market transitions this group face</w:t>
      </w:r>
      <w:r w:rsidR="00A86F52">
        <w:t>s</w:t>
      </w:r>
      <w:r w:rsidR="007E40C7">
        <w:t>.</w:t>
      </w:r>
      <w:r w:rsidR="00DE23F9">
        <w:t xml:space="preserve"> Lamb and </w:t>
      </w:r>
      <w:r w:rsidR="00064C57">
        <w:t>Huo</w:t>
      </w:r>
      <w:r w:rsidR="00DE23F9">
        <w:t xml:space="preserve"> </w:t>
      </w:r>
      <w:r w:rsidR="007E40C7">
        <w:t>(</w:t>
      </w:r>
      <w:r w:rsidR="00DE23F9">
        <w:t>2017)</w:t>
      </w:r>
      <w:r w:rsidR="007E40C7">
        <w:t xml:space="preserve"> found that</w:t>
      </w:r>
      <w:r w:rsidR="00370D16">
        <w:t>,</w:t>
      </w:r>
      <w:r w:rsidR="007E40C7">
        <w:t xml:space="preserve"> </w:t>
      </w:r>
      <w:r w:rsidR="00370D16">
        <w:t>in Australia, those</w:t>
      </w:r>
      <w:r w:rsidR="007E40C7">
        <w:t xml:space="preserve"> who did not comp</w:t>
      </w:r>
      <w:r w:rsidR="00A073AD">
        <w:t>l</w:t>
      </w:r>
      <w:r w:rsidR="007E40C7">
        <w:t xml:space="preserve">ete </w:t>
      </w:r>
      <w:r w:rsidR="0099194C">
        <w:t>Year 12</w:t>
      </w:r>
      <w:r w:rsidR="007E40C7">
        <w:t xml:space="preserve"> or equivalent </w:t>
      </w:r>
      <w:r w:rsidR="0028673B">
        <w:t>qualifications by</w:t>
      </w:r>
      <w:r w:rsidR="007E40C7">
        <w:t xml:space="preserve"> age 19 were more likely than those who did to be disengaged</w:t>
      </w:r>
      <w:r w:rsidR="00A073AD">
        <w:t xml:space="preserve"> </w:t>
      </w:r>
      <w:r w:rsidR="00370D16">
        <w:t xml:space="preserve">in the </w:t>
      </w:r>
      <w:r w:rsidR="008F0EE1">
        <w:t>long-term</w:t>
      </w:r>
      <w:r>
        <w:t>.</w:t>
      </w:r>
      <w:r w:rsidR="00A073AD">
        <w:rPr>
          <w:rStyle w:val="FootnoteReference"/>
        </w:rPr>
        <w:footnoteReference w:id="21"/>
      </w:r>
      <w:r w:rsidR="00A073AD">
        <w:t xml:space="preserve"> </w:t>
      </w:r>
      <w:r w:rsidR="00D60F67">
        <w:t>In addition</w:t>
      </w:r>
      <w:r w:rsidR="005F5DDA">
        <w:t>,</w:t>
      </w:r>
      <w:r w:rsidR="00D60F67">
        <w:t xml:space="preserve"> those in the lowest quartile of the ESC</w:t>
      </w:r>
      <w:r w:rsidR="00C06743">
        <w:t>S</w:t>
      </w:r>
      <w:r w:rsidR="00D60F67">
        <w:t xml:space="preserve"> measure were more likely </w:t>
      </w:r>
      <w:r w:rsidR="004A0979">
        <w:t xml:space="preserve">have a </w:t>
      </w:r>
      <w:r w:rsidR="00136A07">
        <w:t>persistently</w:t>
      </w:r>
      <w:r w:rsidR="004A0979">
        <w:t xml:space="preserve"> NEET period </w:t>
      </w:r>
      <w:r w:rsidR="00361D0C">
        <w:t>by comparison with</w:t>
      </w:r>
      <w:r w:rsidR="00D60F67">
        <w:t xml:space="preserve"> the top quartile. </w:t>
      </w:r>
    </w:p>
    <w:p w:rsidR="00BB51B1" w:rsidRDefault="003F5556" w:rsidP="003F5556">
      <w:pPr>
        <w:pStyle w:val="Heading3"/>
      </w:pPr>
      <w:r>
        <w:t>Later education and training outcomes</w:t>
      </w:r>
    </w:p>
    <w:p w:rsidR="00E75ACB" w:rsidRDefault="00876ECD" w:rsidP="0024330F">
      <w:pPr>
        <w:pStyle w:val="Text"/>
      </w:pPr>
      <w:r>
        <w:t>Early persistent</w:t>
      </w:r>
      <w:r w:rsidR="00DE23F9">
        <w:t>ly</w:t>
      </w:r>
      <w:r>
        <w:t xml:space="preserve"> NEET is clearly associated with a lower likelihood of studying for or achieving a certificate III or hi</w:t>
      </w:r>
      <w:r w:rsidR="00A073AD">
        <w:t>gher-</w:t>
      </w:r>
      <w:r>
        <w:t xml:space="preserve">level qualification by the age of 24. In fact, they were only about </w:t>
      </w:r>
      <w:r w:rsidR="00B85F5B">
        <w:t xml:space="preserve">as 0.3 times </w:t>
      </w:r>
      <w:r w:rsidR="0095615D">
        <w:t>as</w:t>
      </w:r>
      <w:r w:rsidR="00B85F5B">
        <w:t xml:space="preserve"> likely to achieve the outcome variable as</w:t>
      </w:r>
      <w:r>
        <w:t xml:space="preserve"> their no</w:t>
      </w:r>
      <w:r w:rsidR="00A6103F">
        <w:t xml:space="preserve">t </w:t>
      </w:r>
      <w:r>
        <w:t>persistent</w:t>
      </w:r>
      <w:r w:rsidR="00A6103F">
        <w:t>ly</w:t>
      </w:r>
      <w:r>
        <w:t xml:space="preserve"> NEET counterparts and this </w:t>
      </w:r>
      <w:r w:rsidR="00A073AD">
        <w:t>applied</w:t>
      </w:r>
      <w:r>
        <w:t xml:space="preserve"> across both cohorts.</w:t>
      </w:r>
      <w:r w:rsidR="00FB5BDE">
        <w:t xml:space="preserve"> </w:t>
      </w:r>
    </w:p>
    <w:p w:rsidR="00FB5BDE" w:rsidRDefault="005F5DDA" w:rsidP="0024330F">
      <w:pPr>
        <w:pStyle w:val="Text"/>
      </w:pPr>
      <w:r w:rsidRPr="005F5DDA">
        <w:t>N</w:t>
      </w:r>
      <w:r w:rsidR="00FB5BDE" w:rsidRPr="005F5DDA">
        <w:t xml:space="preserve">ot having completed </w:t>
      </w:r>
      <w:r w:rsidR="0099194C">
        <w:t>Year 12</w:t>
      </w:r>
      <w:r w:rsidR="00FB5BDE" w:rsidRPr="005F5DDA">
        <w:t>, or</w:t>
      </w:r>
      <w:r w:rsidR="00FB5BDE">
        <w:t xml:space="preserve"> being in the </w:t>
      </w:r>
      <w:r w:rsidR="00FB5BDE" w:rsidRPr="001D3223">
        <w:t xml:space="preserve">lowest </w:t>
      </w:r>
      <w:r w:rsidR="001D3223" w:rsidRPr="001D3223">
        <w:t>E</w:t>
      </w:r>
      <w:r w:rsidR="00FB5BDE" w:rsidRPr="001D3223">
        <w:t>S</w:t>
      </w:r>
      <w:r w:rsidR="001D3223" w:rsidRPr="001D3223">
        <w:t>C</w:t>
      </w:r>
      <w:r w:rsidR="00FB5BDE" w:rsidRPr="001D3223">
        <w:t>S</w:t>
      </w:r>
      <w:r w:rsidR="00FB5BDE">
        <w:t xml:space="preserve"> quartile (relative to the highest quartile)</w:t>
      </w:r>
      <w:r>
        <w:t>,</w:t>
      </w:r>
      <w:r w:rsidR="00FB5BDE">
        <w:t xml:space="preserve"> independently of being early </w:t>
      </w:r>
      <w:r w:rsidR="00136A07">
        <w:t>persistently</w:t>
      </w:r>
      <w:r w:rsidR="00FB5BDE">
        <w:t xml:space="preserve"> NEET</w:t>
      </w:r>
      <w:r>
        <w:t>,</w:t>
      </w:r>
      <w:r w:rsidR="00FB5BDE">
        <w:t xml:space="preserve"> is also associated with a </w:t>
      </w:r>
      <w:r w:rsidR="004D7082">
        <w:t xml:space="preserve">lower </w:t>
      </w:r>
      <w:r w:rsidR="00FB5BDE">
        <w:t xml:space="preserve">likelihood of achieving the outcome variable by age 24. </w:t>
      </w:r>
      <w:r w:rsidR="004D7082">
        <w:t>Alternatively</w:t>
      </w:r>
      <w:r w:rsidR="00FB5BDE">
        <w:t>, females and those whose home language was other than English are more likely than their counterparts to have achieved the outcome variable</w:t>
      </w:r>
      <w:r w:rsidR="00197106">
        <w:t>.</w:t>
      </w:r>
      <w:r w:rsidR="00FB5BDE">
        <w:t xml:space="preserve"> </w:t>
      </w:r>
    </w:p>
    <w:p w:rsidR="00BB51B1" w:rsidRDefault="00197106" w:rsidP="00E75ACB">
      <w:pPr>
        <w:pStyle w:val="Heading3"/>
      </w:pPr>
      <w:r>
        <w:t>E</w:t>
      </w:r>
      <w:r w:rsidR="00BB51B1">
        <w:t>mployment at age 24</w:t>
      </w:r>
    </w:p>
    <w:p w:rsidR="003C1CE0" w:rsidRDefault="003C1CE0" w:rsidP="00E75ACB">
      <w:pPr>
        <w:pStyle w:val="Text"/>
      </w:pPr>
      <w:r>
        <w:t xml:space="preserve">It is expected that being early </w:t>
      </w:r>
      <w:r w:rsidR="00136A07">
        <w:t>persistently</w:t>
      </w:r>
      <w:r>
        <w:t xml:space="preserve"> NEET could have a </w:t>
      </w:r>
      <w:r w:rsidR="00A073AD">
        <w:t>negative effect on longer-</w:t>
      </w:r>
      <w:r w:rsidR="00197106">
        <w:t>term employment outcomes.</w:t>
      </w:r>
      <w:r w:rsidR="00D004AC">
        <w:t xml:space="preserve"> </w:t>
      </w:r>
      <w:r w:rsidR="00197106">
        <w:t xml:space="preserve">However, there </w:t>
      </w:r>
      <w:r w:rsidR="00B557C6">
        <w:t xml:space="preserve">is </w:t>
      </w:r>
      <w:r w:rsidR="00197106">
        <w:t>only a significant effect for the Y0</w:t>
      </w:r>
      <w:r w:rsidR="00B557C6">
        <w:t>6</w:t>
      </w:r>
      <w:r w:rsidR="00197106">
        <w:t xml:space="preserve"> </w:t>
      </w:r>
      <w:r w:rsidR="00197106">
        <w:lastRenderedPageBreak/>
        <w:t xml:space="preserve">cohort, with those who were early </w:t>
      </w:r>
      <w:r w:rsidR="00136A07">
        <w:t>persistently</w:t>
      </w:r>
      <w:r w:rsidR="00197106">
        <w:t xml:space="preserve"> NEET being 0.35 times </w:t>
      </w:r>
      <w:r w:rsidR="003A009B">
        <w:t>as</w:t>
      </w:r>
      <w:r w:rsidR="00A86F52">
        <w:t xml:space="preserve"> </w:t>
      </w:r>
      <w:r w:rsidR="00197106">
        <w:t xml:space="preserve">likely to be employed at age 24 than their non-early </w:t>
      </w:r>
      <w:r w:rsidR="00136A07">
        <w:t>persistently</w:t>
      </w:r>
      <w:r w:rsidR="00197106">
        <w:t xml:space="preserve"> NEET counterparts.</w:t>
      </w:r>
      <w:r w:rsidR="00D004AC">
        <w:t xml:space="preserve"> </w:t>
      </w:r>
      <w:r w:rsidR="00197106">
        <w:t xml:space="preserve">The effect for the Y03 cohort was not significant. Part of this may </w:t>
      </w:r>
      <w:r w:rsidR="00A073AD">
        <w:t>be related to</w:t>
      </w:r>
      <w:r w:rsidR="00197106">
        <w:t xml:space="preserve"> the small sample size for early </w:t>
      </w:r>
      <w:r w:rsidR="00136A07">
        <w:t>persistently</w:t>
      </w:r>
      <w:r w:rsidR="00197106">
        <w:t xml:space="preserve"> NEET used in the model</w:t>
      </w:r>
      <w:r w:rsidR="005F2739">
        <w:t xml:space="preserve"> for the Y03 cohort</w:t>
      </w:r>
      <w:r w:rsidR="00A86F52">
        <w:t>; p</w:t>
      </w:r>
      <w:r w:rsidR="00DE23F9">
        <w:t>art of it may also be due to the different composition of NEET between the two cohorts (there were more unemployed NEET for the Y06 cohort</w:t>
      </w:r>
      <w:r w:rsidR="00175DDB">
        <w:t>,</w:t>
      </w:r>
      <w:r w:rsidR="00DE23F9">
        <w:t xml:space="preserve"> </w:t>
      </w:r>
      <w:r w:rsidR="0028673B">
        <w:t xml:space="preserve">quite possibly </w:t>
      </w:r>
      <w:r w:rsidR="00DE23F9">
        <w:t>due to the GFC) and so possibly different long</w:t>
      </w:r>
      <w:r w:rsidR="0028673B">
        <w:t>er</w:t>
      </w:r>
      <w:r w:rsidR="00A073AD">
        <w:t>-</w:t>
      </w:r>
      <w:r w:rsidR="00DE23F9">
        <w:t xml:space="preserve">term outcomes. </w:t>
      </w:r>
    </w:p>
    <w:p w:rsidR="00182C3D" w:rsidRDefault="00182C3D" w:rsidP="00563407">
      <w:pPr>
        <w:pStyle w:val="Text"/>
      </w:pPr>
    </w:p>
    <w:p w:rsidR="00541FC7" w:rsidRDefault="00541FC7" w:rsidP="00563407">
      <w:pPr>
        <w:pStyle w:val="Text"/>
      </w:pPr>
      <w:r>
        <w:br w:type="page"/>
      </w:r>
    </w:p>
    <w:p w:rsidR="00541FC7" w:rsidRDefault="00F473F4" w:rsidP="00541FC7">
      <w:pPr>
        <w:pStyle w:val="Heading1"/>
      </w:pPr>
      <w:bookmarkStart w:id="67" w:name="_Toc491174832"/>
      <w:r>
        <w:rPr>
          <w:noProof/>
        </w:rPr>
        <w:lastRenderedPageBreak/>
        <w:pict>
          <v:shape id="Picture 36" o:spid="_x0000_s1031" type="#_x0000_t75" style="position:absolute;margin-left:0;margin-top:.2pt;width:32.85pt;height:32.85pt;z-index:252027904;visibility:visible;mso-wrap-style:square;mso-position-horizontal:left;mso-position-horizontal-relative:text;mso-position-vertical:absolute;mso-position-vertical-relative:text;mso-width-relative:page;mso-height-relative:page">
            <v:imagedata r:id="rId56" o:title="Conclusion_Green"/>
            <w10:wrap type="square"/>
          </v:shape>
        </w:pict>
      </w:r>
      <w:r w:rsidR="00541FC7">
        <w:t>Discussion</w:t>
      </w:r>
      <w:r w:rsidR="00917DD2">
        <w:t xml:space="preserve"> and conclusions</w:t>
      </w:r>
      <w:bookmarkEnd w:id="67"/>
    </w:p>
    <w:p w:rsidR="00812A5D" w:rsidRDefault="00812A5D" w:rsidP="00EE6A8B">
      <w:pPr>
        <w:pStyle w:val="Text"/>
      </w:pPr>
      <w:r>
        <w:t xml:space="preserve">In </w:t>
      </w:r>
      <w:r w:rsidR="005736D9">
        <w:t>this</w:t>
      </w:r>
      <w:r>
        <w:t xml:space="preserve"> report, we found that a sub</w:t>
      </w:r>
      <w:r w:rsidR="00175DDB">
        <w:t>-</w:t>
      </w:r>
      <w:r>
        <w:t>set of those who are NEET remain</w:t>
      </w:r>
      <w:r w:rsidR="00175DDB">
        <w:t>s</w:t>
      </w:r>
      <w:r>
        <w:t xml:space="preserve"> in that state </w:t>
      </w:r>
      <w:r w:rsidR="00136A07">
        <w:t>persistently</w:t>
      </w:r>
      <w:r w:rsidR="003149B8">
        <w:t>.</w:t>
      </w:r>
      <w:r>
        <w:t xml:space="preserve"> </w:t>
      </w:r>
      <w:r w:rsidR="003149B8">
        <w:t>T</w:t>
      </w:r>
      <w:r>
        <w:t>his was more so for the Y06 cohort than the Y03 cohort of LSAY.</w:t>
      </w:r>
    </w:p>
    <w:p w:rsidR="003149B8" w:rsidRDefault="00812A5D" w:rsidP="00EE6A8B">
      <w:pPr>
        <w:pStyle w:val="Text"/>
      </w:pPr>
      <w:r>
        <w:t xml:space="preserve">The main socio-demographic characteristics associated with being </w:t>
      </w:r>
      <w:r w:rsidR="00136A07">
        <w:t>persistently</w:t>
      </w:r>
      <w:r>
        <w:t xml:space="preserve"> NEET in our report are </w:t>
      </w:r>
      <w:r w:rsidR="00350920">
        <w:t>early school leaving and having children</w:t>
      </w:r>
      <w:r w:rsidR="008770F6">
        <w:t xml:space="preserve"> (particularly under the age of 20),</w:t>
      </w:r>
      <w:r w:rsidR="00350920">
        <w:t xml:space="preserve"> and to some extent </w:t>
      </w:r>
      <w:r w:rsidR="009B0F6F">
        <w:t>being in the lowest quartile of the ESCS measure of socio-economic disadvantage</w:t>
      </w:r>
      <w:r w:rsidR="00350920">
        <w:t xml:space="preserve">. </w:t>
      </w:r>
      <w:r w:rsidR="003149B8">
        <w:t xml:space="preserve">We also noted that the distributions are more skewed towards </w:t>
      </w:r>
      <w:r w:rsidR="00B00CF6">
        <w:t xml:space="preserve">these factors </w:t>
      </w:r>
      <w:r w:rsidR="003A1DA0">
        <w:t>(and in addition</w:t>
      </w:r>
      <w:r w:rsidR="00EF1E6A">
        <w:t>,</w:t>
      </w:r>
      <w:r w:rsidR="003A1DA0">
        <w:t xml:space="preserve"> being female and coming from a </w:t>
      </w:r>
      <w:r w:rsidR="006B407D">
        <w:t>regional</w:t>
      </w:r>
      <w:r w:rsidR="003A1DA0">
        <w:t xml:space="preserve"> location) </w:t>
      </w:r>
      <w:r w:rsidR="003149B8">
        <w:t>for the Y03 cohort</w:t>
      </w:r>
      <w:r w:rsidR="00A073AD">
        <w:t>.</w:t>
      </w:r>
      <w:r w:rsidR="008770F6">
        <w:rPr>
          <w:rStyle w:val="FootnoteReference"/>
        </w:rPr>
        <w:footnoteReference w:id="22"/>
      </w:r>
      <w:r w:rsidR="003149B8">
        <w:t xml:space="preserve"> This may mean that the GFC affected young people more evenly in the Y06 cohort, coming as it did when they were age</w:t>
      </w:r>
      <w:r w:rsidR="00A073AD">
        <w:t>d</w:t>
      </w:r>
      <w:r w:rsidR="003149B8">
        <w:t xml:space="preserve"> 18</w:t>
      </w:r>
      <w:r w:rsidR="00A073AD">
        <w:t xml:space="preserve"> years</w:t>
      </w:r>
      <w:r w:rsidR="003149B8">
        <w:t xml:space="preserve">. </w:t>
      </w:r>
      <w:r w:rsidR="00FE0AEF">
        <w:t>Indeed, w</w:t>
      </w:r>
      <w:r w:rsidR="00B04197">
        <w:t xml:space="preserve">e saw from our findings that there was a considerably higher proportion of the sample </w:t>
      </w:r>
      <w:r w:rsidR="00136A07">
        <w:t>persistently</w:t>
      </w:r>
      <w:r w:rsidR="00B04197">
        <w:t xml:space="preserve"> NEET in the Y06 cohort, particularly early </w:t>
      </w:r>
      <w:r w:rsidR="00136A07">
        <w:t>persistently</w:t>
      </w:r>
      <w:r w:rsidR="00B04197">
        <w:t xml:space="preserve"> NEET.</w:t>
      </w:r>
      <w:r w:rsidR="003149B8">
        <w:t xml:space="preserve"> </w:t>
      </w:r>
    </w:p>
    <w:p w:rsidR="00812A5D" w:rsidRDefault="00812A5D" w:rsidP="00EE6A8B">
      <w:pPr>
        <w:pStyle w:val="Text"/>
      </w:pPr>
      <w:r>
        <w:t>Th</w:t>
      </w:r>
      <w:r w:rsidR="00350920">
        <w:t>ese characteristics are</w:t>
      </w:r>
      <w:r>
        <w:t xml:space="preserve"> supported by other research in the area</w:t>
      </w:r>
      <w:r w:rsidR="00EF1E6A">
        <w:t>.</w:t>
      </w:r>
      <w:r w:rsidR="00762409">
        <w:rPr>
          <w:rStyle w:val="FootnoteReference"/>
        </w:rPr>
        <w:footnoteReference w:id="23"/>
      </w:r>
      <w:r w:rsidR="00350920">
        <w:t xml:space="preserve"> However, some of the other characteristics identified in other research, such as being female, of Indigenous status, and from a remote location</w:t>
      </w:r>
      <w:r w:rsidR="00A073AD">
        <w:t>,</w:t>
      </w:r>
      <w:r w:rsidR="00350920">
        <w:t xml:space="preserve"> were not </w:t>
      </w:r>
      <w:r w:rsidR="00617B8D">
        <w:t xml:space="preserve">clearly </w:t>
      </w:r>
      <w:r w:rsidR="00350920">
        <w:t xml:space="preserve">associated with </w:t>
      </w:r>
      <w:r w:rsidR="00136A07">
        <w:t>persistently</w:t>
      </w:r>
      <w:r w:rsidR="00350920">
        <w:t xml:space="preserve"> NEET in our study</w:t>
      </w:r>
      <w:r w:rsidR="00617B8D">
        <w:t xml:space="preserve">. There were some significant </w:t>
      </w:r>
      <w:r w:rsidR="00AC5470">
        <w:t>differences</w:t>
      </w:r>
      <w:r w:rsidR="00617B8D">
        <w:t xml:space="preserve"> for these variables but they were not consistent and the </w:t>
      </w:r>
      <w:r w:rsidR="006B407D">
        <w:t>effect of the differences was only very small (so not particularly meaningful)</w:t>
      </w:r>
      <w:r w:rsidR="00350920">
        <w:t xml:space="preserve">. Part of this may </w:t>
      </w:r>
      <w:r w:rsidR="00A073AD">
        <w:t>be attributable to</w:t>
      </w:r>
      <w:r w:rsidR="00350920">
        <w:t xml:space="preserve"> the nature </w:t>
      </w:r>
      <w:r w:rsidR="00FE0AEF">
        <w:t xml:space="preserve">and size </w:t>
      </w:r>
      <w:r w:rsidR="00350920">
        <w:t>of our sample</w:t>
      </w:r>
      <w:r w:rsidR="00617B8D">
        <w:t xml:space="preserve"> and also the possible effects of attrition</w:t>
      </w:r>
      <w:r w:rsidR="00350920">
        <w:t>.</w:t>
      </w:r>
      <w:r w:rsidR="00953FA4">
        <w:t xml:space="preserve"> </w:t>
      </w:r>
    </w:p>
    <w:p w:rsidR="00350920" w:rsidRDefault="00350920" w:rsidP="00EE6A8B">
      <w:pPr>
        <w:pStyle w:val="Text"/>
      </w:pPr>
      <w:r>
        <w:t xml:space="preserve">In terms of the </w:t>
      </w:r>
      <w:r w:rsidR="00AB2A55">
        <w:t xml:space="preserve">not in the labour force </w:t>
      </w:r>
      <w:r>
        <w:t xml:space="preserve">activities of </w:t>
      </w:r>
      <w:r w:rsidR="00217A22">
        <w:t>those who</w:t>
      </w:r>
      <w:r>
        <w:t xml:space="preserve"> were </w:t>
      </w:r>
      <w:r w:rsidR="00136A07">
        <w:t>persistently</w:t>
      </w:r>
      <w:r>
        <w:t xml:space="preserve"> NEET (at </w:t>
      </w:r>
      <w:r w:rsidR="00A073AD">
        <w:t xml:space="preserve">the </w:t>
      </w:r>
      <w:r>
        <w:t xml:space="preserve">time of interview), our analysis </w:t>
      </w:r>
      <w:r w:rsidR="00AB2A55">
        <w:t>found that females were likely to be undertaking home duties or caring for children, while males undertook a variety of activities. Males, however, were considerably more likely to be unemployed. This was across both cohorts, although the difference between males and females is not as great in the Y06 cohort. It appears t</w:t>
      </w:r>
      <w:r w:rsidR="00A073AD">
        <w:t>hat the Global Financial Crisis</w:t>
      </w:r>
      <w:r w:rsidR="00AB2A55">
        <w:t xml:space="preserve">, the effects of which would have been noticed in about 2009, impacted on both cohorts. </w:t>
      </w:r>
      <w:r w:rsidR="00914458">
        <w:t xml:space="preserve">In our analysis, there were clearly increases in unemployment for both sexes, and increases in home duties and caring for females in 2009 (at about age 21 for the Y03 cohort and </w:t>
      </w:r>
      <w:r w:rsidR="00A073AD">
        <w:t xml:space="preserve">age </w:t>
      </w:r>
      <w:r w:rsidR="00914458">
        <w:t xml:space="preserve">18 for the Y06 cohort). </w:t>
      </w:r>
      <w:r w:rsidR="00AC5470">
        <w:t xml:space="preserve">While for the Y06 cohort the numbers </w:t>
      </w:r>
      <w:r w:rsidR="00386586">
        <w:t xml:space="preserve">of </w:t>
      </w:r>
      <w:r w:rsidR="00AC5470">
        <w:t>persistently NEET reduced after 2009</w:t>
      </w:r>
      <w:r w:rsidR="00386586">
        <w:t>,</w:t>
      </w:r>
      <w:r w:rsidR="00AC5470">
        <w:t xml:space="preserve"> this was not the case for the </w:t>
      </w:r>
      <w:r w:rsidR="0028673B">
        <w:t xml:space="preserve">subsequent three waves of the </w:t>
      </w:r>
      <w:r w:rsidR="00AC5470">
        <w:t>Y03 cohort. This reflects the different dynamics of</w:t>
      </w:r>
      <w:r w:rsidR="00386586">
        <w:t xml:space="preserve"> the two age groups</w:t>
      </w:r>
      <w:r w:rsidR="00A86F52">
        <w:t>,</w:t>
      </w:r>
      <w:r w:rsidR="00386586">
        <w:t xml:space="preserve"> with the 18-year-</w:t>
      </w:r>
      <w:r w:rsidR="00AC5470">
        <w:t>olds possibly being more likely to return to education or training.</w:t>
      </w:r>
      <w:r w:rsidR="00D004AC">
        <w:t xml:space="preserve"> </w:t>
      </w:r>
    </w:p>
    <w:p w:rsidR="00F15E7B" w:rsidRDefault="00217A22" w:rsidP="00EE6A8B">
      <w:pPr>
        <w:pStyle w:val="Text"/>
      </w:pPr>
      <w:r>
        <w:t>Those who</w:t>
      </w:r>
      <w:r w:rsidR="00F16F6E">
        <w:t xml:space="preserve"> had a </w:t>
      </w:r>
      <w:r w:rsidR="00136A07">
        <w:t>persistently</w:t>
      </w:r>
      <w:r w:rsidR="00DF2845">
        <w:t xml:space="preserve"> NEET period(s)</w:t>
      </w:r>
      <w:r w:rsidR="00386586">
        <w:t xml:space="preserve"> during the ages 15—</w:t>
      </w:r>
      <w:r w:rsidR="00914458">
        <w:t xml:space="preserve">19 </w:t>
      </w:r>
      <w:r w:rsidR="00A6103F">
        <w:t xml:space="preserve">were found, </w:t>
      </w:r>
      <w:r w:rsidR="00386586">
        <w:t>by</w:t>
      </w:r>
      <w:r w:rsidR="00A6103F">
        <w:t xml:space="preserve"> comparison </w:t>
      </w:r>
      <w:r w:rsidR="00386586">
        <w:t>with</w:t>
      </w:r>
      <w:r w:rsidR="00A6103F">
        <w:t xml:space="preserve"> their not persistently NEET counterparts, to be</w:t>
      </w:r>
      <w:r w:rsidR="009A3CA1">
        <w:t>, for both cohorts</w:t>
      </w:r>
      <w:r w:rsidR="00EF1E6A">
        <w:t>,</w:t>
      </w:r>
      <w:r w:rsidR="00A6103F">
        <w:t xml:space="preserve"> more likely to be persistently NEET</w:t>
      </w:r>
      <w:r w:rsidR="00914458">
        <w:t xml:space="preserve"> at </w:t>
      </w:r>
      <w:r w:rsidR="00B04197">
        <w:t xml:space="preserve">some period during the ages </w:t>
      </w:r>
      <w:r w:rsidR="00914458">
        <w:t>20</w:t>
      </w:r>
      <w:r w:rsidR="00A86F52">
        <w:t>—</w:t>
      </w:r>
      <w:r w:rsidR="00914458">
        <w:t>24</w:t>
      </w:r>
      <w:r w:rsidR="004F70BD">
        <w:t>,</w:t>
      </w:r>
      <w:r w:rsidR="00914458">
        <w:t xml:space="preserve"> and </w:t>
      </w:r>
      <w:r w:rsidR="00A6103F">
        <w:t xml:space="preserve">less likely to be </w:t>
      </w:r>
      <w:r w:rsidR="00914458">
        <w:t>either studying for or achieving a certificate III level or higher qualification</w:t>
      </w:r>
      <w:r w:rsidR="00A6103F">
        <w:t xml:space="preserve"> by age 24</w:t>
      </w:r>
      <w:r w:rsidR="00914458">
        <w:t xml:space="preserve">. </w:t>
      </w:r>
      <w:r w:rsidR="00F15E7B">
        <w:t>Those who we</w:t>
      </w:r>
      <w:r w:rsidR="001A551A">
        <w:t xml:space="preserve">re early persistently NEET were found to be less likely to be in employment than the control </w:t>
      </w:r>
      <w:r w:rsidR="00AC5470">
        <w:t xml:space="preserve">group </w:t>
      </w:r>
      <w:r w:rsidR="001A551A">
        <w:t>for the Y06 cohort only.</w:t>
      </w:r>
      <w:r w:rsidR="00D004AC">
        <w:t xml:space="preserve"> </w:t>
      </w:r>
    </w:p>
    <w:p w:rsidR="00914458" w:rsidRDefault="00232BBD" w:rsidP="00EE6A8B">
      <w:pPr>
        <w:pStyle w:val="Text"/>
      </w:pPr>
      <w:r>
        <w:lastRenderedPageBreak/>
        <w:t>Taking into account all of the analys</w:t>
      </w:r>
      <w:r w:rsidR="007324C6">
        <w:t>e</w:t>
      </w:r>
      <w:r>
        <w:t xml:space="preserve">s, it appears that the GFC has had an impact </w:t>
      </w:r>
      <w:r w:rsidR="00384230">
        <w:t xml:space="preserve">in terms of being </w:t>
      </w:r>
      <w:r w:rsidR="00136A07">
        <w:t>persistently</w:t>
      </w:r>
      <w:r w:rsidR="00384230">
        <w:t xml:space="preserve"> NEET </w:t>
      </w:r>
      <w:r>
        <w:t>on both cohorts, but</w:t>
      </w:r>
      <w:r w:rsidR="005843F4">
        <w:t xml:space="preserve"> </w:t>
      </w:r>
      <w:r w:rsidR="00AC5470">
        <w:t>differentially across the two cohorts, given the different ages (18 and 21</w:t>
      </w:r>
      <w:r w:rsidR="00386586">
        <w:t xml:space="preserve"> years</w:t>
      </w:r>
      <w:r w:rsidR="00AC5470">
        <w:t>) and consequent life stages</w:t>
      </w:r>
      <w:r>
        <w:t xml:space="preserve">. </w:t>
      </w:r>
      <w:r w:rsidR="00D41C2F">
        <w:t>This also provides further evidence for what Anlezark (</w:t>
      </w:r>
      <w:r w:rsidR="008D5619" w:rsidRPr="008D5619">
        <w:t>2011</w:t>
      </w:r>
      <w:r w:rsidR="00A16C5A">
        <w:t>a</w:t>
      </w:r>
      <w:r w:rsidR="00D41C2F" w:rsidRPr="008D5619">
        <w:t>)</w:t>
      </w:r>
      <w:r w:rsidR="00D41C2F">
        <w:t xml:space="preserve"> found regarding the economic downturn in terms of employment being harder to find for young people and increases in unemployment. </w:t>
      </w:r>
      <w:r w:rsidR="00B57305">
        <w:t>We</w:t>
      </w:r>
      <w:r w:rsidR="00AC5470">
        <w:t xml:space="preserve"> also </w:t>
      </w:r>
      <w:r w:rsidR="00B57305">
        <w:t xml:space="preserve">found </w:t>
      </w:r>
      <w:r w:rsidR="00AC5470">
        <w:t>increases in those not in the labour force</w:t>
      </w:r>
      <w:r w:rsidR="005843F4">
        <w:t xml:space="preserve"> </w:t>
      </w:r>
      <w:r w:rsidR="00175DDB">
        <w:t>fo</w:t>
      </w:r>
      <w:r w:rsidR="00386586">
        <w:t>llowing</w:t>
      </w:r>
      <w:r w:rsidR="005843F4">
        <w:t xml:space="preserve"> the GFC</w:t>
      </w:r>
      <w:r w:rsidR="00AC5470">
        <w:t>, mainly fo</w:t>
      </w:r>
      <w:r w:rsidR="00386586">
        <w:t>r women (also found by Carcillo et al.</w:t>
      </w:r>
      <w:r w:rsidR="00AC5470">
        <w:t xml:space="preserve"> 2015).</w:t>
      </w:r>
    </w:p>
    <w:p w:rsidR="00B04197" w:rsidRDefault="00232BBD" w:rsidP="00EE6A8B">
      <w:pPr>
        <w:pStyle w:val="Text"/>
      </w:pPr>
      <w:r>
        <w:t xml:space="preserve">In the background review, we mentioned the vulnerable/not vulnerable divide. It would appear that not all </w:t>
      </w:r>
      <w:r w:rsidR="00217A22">
        <w:t>those who</w:t>
      </w:r>
      <w:r>
        <w:t xml:space="preserve"> are </w:t>
      </w:r>
      <w:r w:rsidR="00136A07">
        <w:t>persistently</w:t>
      </w:r>
      <w:r>
        <w:t xml:space="preserve"> NEET are vulnerable, although we posit that this group </w:t>
      </w:r>
      <w:r w:rsidR="00386586">
        <w:t>is</w:t>
      </w:r>
      <w:r>
        <w:t xml:space="preserve"> more likely to be so than those who spend fleeting amounts of time in and out of</w:t>
      </w:r>
      <w:r w:rsidR="00386586">
        <w:t xml:space="preserve"> NEET. </w:t>
      </w:r>
      <w:r w:rsidR="00A86F52">
        <w:t>NEET</w:t>
      </w:r>
      <w:r w:rsidR="00386586">
        <w:t xml:space="preserve"> are a diverse group</w:t>
      </w:r>
      <w:r w:rsidR="00A86F52">
        <w:t xml:space="preserve"> and includes those</w:t>
      </w:r>
      <w:r w:rsidR="00B04197">
        <w:t xml:space="preserve"> </w:t>
      </w:r>
      <w:r w:rsidR="00C02229">
        <w:t xml:space="preserve">not in the labour force </w:t>
      </w:r>
      <w:r w:rsidR="00386586">
        <w:t>who</w:t>
      </w:r>
      <w:r w:rsidR="00B04197">
        <w:t xml:space="preserve"> are travelling or volunteering</w:t>
      </w:r>
      <w:r w:rsidR="00386586">
        <w:t>,</w:t>
      </w:r>
      <w:r w:rsidR="00B04197">
        <w:t xml:space="preserve"> which </w:t>
      </w:r>
      <w:r w:rsidR="00CC6389">
        <w:t>can be</w:t>
      </w:r>
      <w:r w:rsidR="00B04197">
        <w:t xml:space="preserve"> a legitimate choice. </w:t>
      </w:r>
      <w:r w:rsidR="00FF3947">
        <w:t xml:space="preserve">In our analysis we saw that </w:t>
      </w:r>
      <w:r>
        <w:t xml:space="preserve">many females </w:t>
      </w:r>
      <w:r w:rsidR="00F16F6E">
        <w:t xml:space="preserve">in particular </w:t>
      </w:r>
      <w:r>
        <w:t xml:space="preserve">undertake </w:t>
      </w:r>
      <w:r w:rsidR="00C02229">
        <w:t xml:space="preserve">home or </w:t>
      </w:r>
      <w:r>
        <w:t>caring duties</w:t>
      </w:r>
      <w:r w:rsidR="007324C6">
        <w:t>,</w:t>
      </w:r>
      <w:r>
        <w:t xml:space="preserve"> which ma</w:t>
      </w:r>
      <w:r w:rsidR="007F4215">
        <w:t>y</w:t>
      </w:r>
      <w:r>
        <w:t xml:space="preserve"> </w:t>
      </w:r>
      <w:r w:rsidR="001A0D55">
        <w:t>be</w:t>
      </w:r>
      <w:r>
        <w:t xml:space="preserve"> </w:t>
      </w:r>
      <w:r w:rsidR="00386586">
        <w:t xml:space="preserve">a </w:t>
      </w:r>
      <w:r>
        <w:t>legit</w:t>
      </w:r>
      <w:r w:rsidR="007324C6">
        <w:t>imate choice</w:t>
      </w:r>
      <w:r w:rsidR="002460EC">
        <w:t xml:space="preserve"> </w:t>
      </w:r>
      <w:r w:rsidR="007F4215">
        <w:t xml:space="preserve">but </w:t>
      </w:r>
      <w:r w:rsidR="00386586">
        <w:t xml:space="preserve">may </w:t>
      </w:r>
      <w:r w:rsidR="007F4215">
        <w:t xml:space="preserve">also </w:t>
      </w:r>
      <w:r w:rsidR="00386586">
        <w:t xml:space="preserve">be </w:t>
      </w:r>
      <w:r w:rsidR="007F4215">
        <w:t>a necessity</w:t>
      </w:r>
      <w:r w:rsidR="00B04197">
        <w:t xml:space="preserve">. </w:t>
      </w:r>
      <w:r w:rsidR="00CC6389">
        <w:t>W</w:t>
      </w:r>
      <w:r w:rsidR="00B04197">
        <w:t xml:space="preserve">e </w:t>
      </w:r>
      <w:r w:rsidR="00FF3947">
        <w:t xml:space="preserve">also </w:t>
      </w:r>
      <w:r w:rsidR="00B04197">
        <w:t xml:space="preserve">saw from the analyses that teenage parenting is associated with </w:t>
      </w:r>
      <w:r w:rsidR="008F230C">
        <w:t xml:space="preserve">being </w:t>
      </w:r>
      <w:r w:rsidR="00136A07">
        <w:t>persistently</w:t>
      </w:r>
      <w:r w:rsidR="008F230C">
        <w:t xml:space="preserve"> NEET early</w:t>
      </w:r>
      <w:r w:rsidR="00B04197">
        <w:t xml:space="preserve">. </w:t>
      </w:r>
      <w:r w:rsidR="00C02229">
        <w:t>Fu</w:t>
      </w:r>
      <w:r w:rsidR="00A86F52">
        <w:t>rthermore, they are considerably</w:t>
      </w:r>
      <w:r w:rsidR="00C02229">
        <w:t xml:space="preserve"> more likely than those who do not have children</w:t>
      </w:r>
      <w:r w:rsidR="00B337BD">
        <w:t xml:space="preserve"> to be persistently NEET at ages </w:t>
      </w:r>
      <w:r w:rsidR="00B01944">
        <w:t>20—24</w:t>
      </w:r>
      <w:r w:rsidR="00B337BD">
        <w:t>.</w:t>
      </w:r>
      <w:r w:rsidR="00D004AC">
        <w:t xml:space="preserve"> </w:t>
      </w:r>
      <w:r w:rsidR="008F230C">
        <w:t xml:space="preserve">This requires </w:t>
      </w:r>
      <w:r w:rsidR="00386586">
        <w:t>substantial consideration</w:t>
      </w:r>
      <w:r w:rsidR="008F230C">
        <w:t xml:space="preserve"> in terms of how policy can best assist this group of people. There may be a variety of supports required for this group</w:t>
      </w:r>
      <w:r w:rsidR="00386586">
        <w:t>,</w:t>
      </w:r>
      <w:r w:rsidR="008F230C">
        <w:t xml:space="preserve"> depending on their circumstances.</w:t>
      </w:r>
      <w:r w:rsidR="00B04197">
        <w:t xml:space="preserve"> </w:t>
      </w:r>
    </w:p>
    <w:p w:rsidR="009D00EB" w:rsidRDefault="007324C6" w:rsidP="00EE6A8B">
      <w:pPr>
        <w:pStyle w:val="Text"/>
      </w:pPr>
      <w:r>
        <w:t xml:space="preserve">However, there are </w:t>
      </w:r>
      <w:r w:rsidR="00B04197">
        <w:t xml:space="preserve">also </w:t>
      </w:r>
      <w:r>
        <w:t xml:space="preserve">others who are </w:t>
      </w:r>
      <w:r w:rsidR="00CB6F12">
        <w:t>not in the labour force</w:t>
      </w:r>
      <w:r w:rsidR="00D004AC">
        <w:t xml:space="preserve"> </w:t>
      </w:r>
      <w:r w:rsidR="00B04197">
        <w:t>or</w:t>
      </w:r>
      <w:r>
        <w:t xml:space="preserve"> unemployed</w:t>
      </w:r>
      <w:r w:rsidR="00B04197">
        <w:t xml:space="preserve"> </w:t>
      </w:r>
      <w:r w:rsidR="00386586">
        <w:t>who</w:t>
      </w:r>
      <w:r w:rsidR="00B04197">
        <w:t xml:space="preserve"> </w:t>
      </w:r>
      <w:r w:rsidR="00384230">
        <w:t xml:space="preserve">are vulnerable </w:t>
      </w:r>
      <w:r w:rsidR="009D00EB">
        <w:t>and in need of support</w:t>
      </w:r>
      <w:r>
        <w:t xml:space="preserve">. </w:t>
      </w:r>
      <w:r w:rsidR="00B04197">
        <w:t>We saw, for example, that early school leaving is associated with</w:t>
      </w:r>
      <w:r w:rsidR="00661E85">
        <w:t xml:space="preserve"> </w:t>
      </w:r>
      <w:r w:rsidR="000B054E">
        <w:t>a higher likelihood of being</w:t>
      </w:r>
      <w:r w:rsidR="00661E85">
        <w:t xml:space="preserve"> persistently</w:t>
      </w:r>
      <w:r w:rsidR="00B04197">
        <w:t xml:space="preserve"> NEET</w:t>
      </w:r>
      <w:r w:rsidR="00E94310">
        <w:t xml:space="preserve"> </w:t>
      </w:r>
      <w:r w:rsidR="00361D0C">
        <w:t>by comparison with</w:t>
      </w:r>
      <w:r w:rsidR="00E94310">
        <w:t xml:space="preserve"> </w:t>
      </w:r>
      <w:r w:rsidR="00217A22">
        <w:t>those who</w:t>
      </w:r>
      <w:r w:rsidR="00E94310">
        <w:t xml:space="preserve"> completed </w:t>
      </w:r>
      <w:r w:rsidR="0099194C">
        <w:t>Year 12</w:t>
      </w:r>
      <w:r w:rsidR="00B04197">
        <w:t xml:space="preserve">. </w:t>
      </w:r>
      <w:r w:rsidR="006821B9">
        <w:t>While once again a variety of support</w:t>
      </w:r>
      <w:r w:rsidR="00386586">
        <w:t>s</w:t>
      </w:r>
      <w:r w:rsidR="006821B9">
        <w:t xml:space="preserve"> may be needed,</w:t>
      </w:r>
      <w:r w:rsidR="000B054E">
        <w:t xml:space="preserve"> </w:t>
      </w:r>
      <w:r w:rsidR="00E94310">
        <w:t xml:space="preserve">for those in this group of the persistently NEET </w:t>
      </w:r>
      <w:r w:rsidR="00386586">
        <w:t>who</w:t>
      </w:r>
      <w:r w:rsidR="00E94310">
        <w:t xml:space="preserve"> have not gone on to any further education or training, </w:t>
      </w:r>
      <w:r>
        <w:t xml:space="preserve">completing </w:t>
      </w:r>
      <w:r w:rsidR="0099194C">
        <w:t>Year 12</w:t>
      </w:r>
      <w:r>
        <w:t xml:space="preserve"> or its vocational equivalent </w:t>
      </w:r>
      <w:r w:rsidRPr="009D00EB">
        <w:t xml:space="preserve">is </w:t>
      </w:r>
      <w:r w:rsidR="006821B9">
        <w:t xml:space="preserve">an </w:t>
      </w:r>
      <w:r w:rsidRPr="009D00EB">
        <w:t>important</w:t>
      </w:r>
      <w:r w:rsidR="006821B9">
        <w:t xml:space="preserve"> </w:t>
      </w:r>
      <w:r w:rsidR="00E94310">
        <w:t>step towards a transition to the labour market</w:t>
      </w:r>
      <w:r w:rsidR="00386586">
        <w:t>. Many program</w:t>
      </w:r>
      <w:r w:rsidR="009D00EB">
        <w:t>s</w:t>
      </w:r>
      <w:r w:rsidR="00B04197">
        <w:t xml:space="preserve"> and</w:t>
      </w:r>
      <w:r w:rsidR="009D00EB">
        <w:t xml:space="preserve"> initiatives </w:t>
      </w:r>
      <w:r w:rsidR="00386586">
        <w:t xml:space="preserve">are available </w:t>
      </w:r>
      <w:r w:rsidR="009D00EB">
        <w:t xml:space="preserve">in Australia that </w:t>
      </w:r>
      <w:r w:rsidR="00B85F5B">
        <w:t>enables</w:t>
      </w:r>
      <w:r w:rsidR="009D00EB">
        <w:t xml:space="preserve"> schools t</w:t>
      </w:r>
      <w:r w:rsidR="00386586">
        <w:t>o adapt their learning program</w:t>
      </w:r>
      <w:r w:rsidR="009D00EB">
        <w:t>s to the needs of low achievers and the disadva</w:t>
      </w:r>
      <w:r w:rsidR="00386586">
        <w:t>ntaged (OECD</w:t>
      </w:r>
      <w:r w:rsidR="009D00EB">
        <w:t xml:space="preserve"> 2016). </w:t>
      </w:r>
    </w:p>
    <w:p w:rsidR="00EE4860" w:rsidRDefault="00A86F52" w:rsidP="00EE6A8B">
      <w:pPr>
        <w:pStyle w:val="Text"/>
      </w:pPr>
      <w:r>
        <w:t>For</w:t>
      </w:r>
      <w:r w:rsidR="00EE4860">
        <w:t xml:space="preserve"> </w:t>
      </w:r>
      <w:r w:rsidR="00384230">
        <w:t>those</w:t>
      </w:r>
      <w:r w:rsidR="00EE4860">
        <w:t xml:space="preserve"> who have completed </w:t>
      </w:r>
      <w:r w:rsidR="0099194C">
        <w:t>Year 12</w:t>
      </w:r>
      <w:r w:rsidR="00EE4860">
        <w:t xml:space="preserve"> and are </w:t>
      </w:r>
      <w:r w:rsidR="00136A07">
        <w:t>persistently</w:t>
      </w:r>
      <w:r w:rsidR="00EE4860">
        <w:t xml:space="preserve"> NEET </w:t>
      </w:r>
      <w:r w:rsidR="00B04197">
        <w:t xml:space="preserve">(either </w:t>
      </w:r>
      <w:r w:rsidR="00CB6F12">
        <w:t xml:space="preserve">not in the labour force </w:t>
      </w:r>
      <w:r w:rsidR="00B04197">
        <w:t>or unemployed)</w:t>
      </w:r>
      <w:r>
        <w:t>,</w:t>
      </w:r>
      <w:r w:rsidR="00B04197">
        <w:t xml:space="preserve"> further skills acquisition</w:t>
      </w:r>
      <w:r w:rsidR="004B5DCE">
        <w:t>, in addition to other supports,</w:t>
      </w:r>
      <w:r w:rsidR="00B04197">
        <w:t xml:space="preserve"> may be appropriate.</w:t>
      </w:r>
      <w:r w:rsidR="00EE4860">
        <w:t xml:space="preserve"> </w:t>
      </w:r>
      <w:r w:rsidR="009D00EB">
        <w:t>In this light</w:t>
      </w:r>
      <w:r w:rsidR="007324C6">
        <w:t xml:space="preserve"> </w:t>
      </w:r>
      <w:r w:rsidR="00386586">
        <w:t xml:space="preserve">vocational education and training </w:t>
      </w:r>
      <w:r w:rsidR="009D00EB">
        <w:t xml:space="preserve">is seen </w:t>
      </w:r>
      <w:r w:rsidR="007324C6">
        <w:t>as a</w:t>
      </w:r>
      <w:r w:rsidR="009D00EB">
        <w:t>n</w:t>
      </w:r>
      <w:r w:rsidR="007324C6">
        <w:t xml:space="preserve"> </w:t>
      </w:r>
      <w:r w:rsidR="009D00EB">
        <w:t xml:space="preserve">important </w:t>
      </w:r>
      <w:r w:rsidR="007324C6">
        <w:t>pathway</w:t>
      </w:r>
      <w:r w:rsidR="009D00EB">
        <w:t>, given its flexibility and accessibility to students across a wi</w:t>
      </w:r>
      <w:r w:rsidR="00386586">
        <w:t>de range of circumstances (OECD</w:t>
      </w:r>
      <w:r w:rsidR="009D00EB">
        <w:t xml:space="preserve"> 2016)</w:t>
      </w:r>
      <w:r w:rsidR="007324C6">
        <w:t>.</w:t>
      </w:r>
      <w:r w:rsidR="00953FA4">
        <w:t xml:space="preserve"> </w:t>
      </w:r>
      <w:r w:rsidR="00C15D89">
        <w:t xml:space="preserve"> </w:t>
      </w:r>
    </w:p>
    <w:p w:rsidR="00B04197" w:rsidRDefault="00B77FA4" w:rsidP="00EE6A8B">
      <w:pPr>
        <w:pStyle w:val="Text"/>
      </w:pPr>
      <w:r>
        <w:t xml:space="preserve">These are just some examples. The main point is that there needs to be nuanced policy responses to cater for the diverse </w:t>
      </w:r>
      <w:r w:rsidR="008770F6">
        <w:t xml:space="preserve">individual and also broader labour market and institutional </w:t>
      </w:r>
      <w:r>
        <w:t>circumstances fac</w:t>
      </w:r>
      <w:r w:rsidR="00386586">
        <w:t>ing the persistently NEET group. Furthermore,</w:t>
      </w:r>
      <w:r>
        <w:t xml:space="preserve"> the focus should be on </w:t>
      </w:r>
      <w:r w:rsidR="00217A22">
        <w:t>those who</w:t>
      </w:r>
      <w:r w:rsidR="00386586">
        <w:t xml:space="preserve"> are vulnerable </w:t>
      </w:r>
      <w:r>
        <w:t>in this group</w:t>
      </w:r>
      <w:r w:rsidR="00DD3846">
        <w:t xml:space="preserve"> rather than </w:t>
      </w:r>
      <w:r w:rsidR="00386586">
        <w:t xml:space="preserve">on </w:t>
      </w:r>
      <w:r w:rsidR="00217A22">
        <w:t>those who</w:t>
      </w:r>
      <w:r w:rsidR="00DD3846">
        <w:t xml:space="preserve"> are there by choice</w:t>
      </w:r>
      <w:r>
        <w:t xml:space="preserve">. </w:t>
      </w:r>
      <w:r w:rsidR="00D14562">
        <w:t xml:space="preserve">Elder (2015), as </w:t>
      </w:r>
      <w:r w:rsidR="00AB5A47">
        <w:t>noted in the support document</w:t>
      </w:r>
      <w:r w:rsidR="00D14562">
        <w:t>, provides a systematic guide to building policy responses for</w:t>
      </w:r>
      <w:r w:rsidR="00384230">
        <w:t xml:space="preserve"> </w:t>
      </w:r>
      <w:r w:rsidR="00D14562">
        <w:t xml:space="preserve">different categories of NEET (which would also apply to </w:t>
      </w:r>
      <w:r w:rsidR="00217A22">
        <w:t>those who</w:t>
      </w:r>
      <w:r w:rsidR="00D14562">
        <w:t xml:space="preserve"> are </w:t>
      </w:r>
      <w:r w:rsidR="00136A07">
        <w:t>persistently</w:t>
      </w:r>
      <w:r w:rsidR="00D14562">
        <w:t xml:space="preserve"> NEET).</w:t>
      </w:r>
      <w:r w:rsidR="00953FA4">
        <w:t xml:space="preserve"> </w:t>
      </w:r>
    </w:p>
    <w:p w:rsidR="008F230C" w:rsidRDefault="00C15D89" w:rsidP="00EE6A8B">
      <w:pPr>
        <w:pStyle w:val="Text"/>
      </w:pPr>
      <w:r>
        <w:lastRenderedPageBreak/>
        <w:t xml:space="preserve">The analyses in this paper were a first attempt </w:t>
      </w:r>
      <w:r w:rsidR="00386586">
        <w:t>to explore</w:t>
      </w:r>
      <w:r>
        <w:t xml:space="preserve"> the </w:t>
      </w:r>
      <w:r w:rsidR="00136A07">
        <w:t>persistently</w:t>
      </w:r>
      <w:r>
        <w:t xml:space="preserve"> NEET </w:t>
      </w:r>
      <w:r w:rsidR="00386586">
        <w:t xml:space="preserve">cohort </w:t>
      </w:r>
      <w:r>
        <w:t>within the LSAY data</w:t>
      </w:r>
      <w:r w:rsidR="00386586">
        <w:t>.</w:t>
      </w:r>
      <w:r w:rsidR="004A0979">
        <w:rPr>
          <w:rStyle w:val="FootnoteReference"/>
        </w:rPr>
        <w:footnoteReference w:id="24"/>
      </w:r>
      <w:r>
        <w:t xml:space="preserve"> Further research on this group could deepen our understanding</w:t>
      </w:r>
      <w:r w:rsidR="00386586" w:rsidRPr="00386586">
        <w:t xml:space="preserve"> </w:t>
      </w:r>
      <w:r w:rsidR="00A86F52">
        <w:t>considerably</w:t>
      </w:r>
      <w:r w:rsidR="00386586">
        <w:t>, a sensible first step being</w:t>
      </w:r>
      <w:r>
        <w:t xml:space="preserve"> </w:t>
      </w:r>
      <w:r w:rsidR="00386586">
        <w:t xml:space="preserve">the updating of </w:t>
      </w:r>
      <w:r w:rsidR="00027653">
        <w:t xml:space="preserve">these current analyses </w:t>
      </w:r>
      <w:r w:rsidR="008F230C">
        <w:t xml:space="preserve">for the Y09 cohort </w:t>
      </w:r>
      <w:r w:rsidR="004647B3">
        <w:t xml:space="preserve">as more waves of </w:t>
      </w:r>
      <w:r w:rsidR="009B7EAD">
        <w:t xml:space="preserve">data for </w:t>
      </w:r>
      <w:r w:rsidR="004647B3">
        <w:t xml:space="preserve">this </w:t>
      </w:r>
      <w:r w:rsidR="00A86F52">
        <w:t>group</w:t>
      </w:r>
      <w:r w:rsidR="004647B3">
        <w:t xml:space="preserve"> become available. </w:t>
      </w:r>
    </w:p>
    <w:p w:rsidR="00027653" w:rsidRDefault="00027653" w:rsidP="00EE6A8B">
      <w:pPr>
        <w:pStyle w:val="Text"/>
      </w:pPr>
      <w:r>
        <w:t xml:space="preserve">It would also be of interest to examine pathways out of </w:t>
      </w:r>
      <w:r w:rsidR="007C5EC1">
        <w:t xml:space="preserve">the </w:t>
      </w:r>
      <w:r w:rsidR="00136A07">
        <w:t>persistently</w:t>
      </w:r>
      <w:r>
        <w:t xml:space="preserve"> NEET</w:t>
      </w:r>
      <w:r w:rsidR="007C5EC1">
        <w:t xml:space="preserve"> state</w:t>
      </w:r>
      <w:r>
        <w:t xml:space="preserve">, </w:t>
      </w:r>
      <w:r w:rsidR="00386586">
        <w:t>that is,</w:t>
      </w:r>
      <w:r>
        <w:t xml:space="preserve"> for </w:t>
      </w:r>
      <w:r w:rsidR="00217A22">
        <w:t>those who</w:t>
      </w:r>
      <w:r>
        <w:t xml:space="preserve"> were </w:t>
      </w:r>
      <w:r w:rsidR="00136A07">
        <w:t>persistently</w:t>
      </w:r>
      <w:r>
        <w:t xml:space="preserve"> NEET at some point between the ages of 15 and 19, but not </w:t>
      </w:r>
      <w:r w:rsidR="00136A07">
        <w:t>persistently</w:t>
      </w:r>
      <w:r w:rsidR="00386586">
        <w:t xml:space="preserve"> NEET by age 24 —</w:t>
      </w:r>
      <w:r>
        <w:t xml:space="preserve"> what they may have done differently </w:t>
      </w:r>
      <w:r w:rsidR="00386586">
        <w:t>from</w:t>
      </w:r>
      <w:r>
        <w:t xml:space="preserve"> </w:t>
      </w:r>
      <w:r w:rsidR="00217A22">
        <w:t>those who</w:t>
      </w:r>
      <w:r>
        <w:t xml:space="preserve"> remained in the </w:t>
      </w:r>
      <w:r w:rsidR="00136A07">
        <w:t>persistently</w:t>
      </w:r>
      <w:r>
        <w:t xml:space="preserve"> NEET state. </w:t>
      </w:r>
    </w:p>
    <w:p w:rsidR="00C15D89" w:rsidRDefault="00027653" w:rsidP="00EE6A8B">
      <w:pPr>
        <w:pStyle w:val="Text"/>
      </w:pPr>
      <w:r>
        <w:t xml:space="preserve">Further research could also be </w:t>
      </w:r>
      <w:r w:rsidR="00386586">
        <w:t>undertaken</w:t>
      </w:r>
      <w:r>
        <w:t xml:space="preserve"> to understand the dynamics of particular </w:t>
      </w:r>
      <w:r w:rsidR="00BE2263">
        <w:t>s</w:t>
      </w:r>
      <w:r>
        <w:t>ub-groups.</w:t>
      </w:r>
      <w:r w:rsidR="00BE2263">
        <w:t xml:space="preserve"> R</w:t>
      </w:r>
      <w:r w:rsidR="00E43F89">
        <w:t xml:space="preserve">esearch could more closely examine </w:t>
      </w:r>
      <w:r w:rsidR="00217A22">
        <w:t>those who</w:t>
      </w:r>
      <w:r w:rsidR="00E43F89">
        <w:t xml:space="preserve"> were </w:t>
      </w:r>
      <w:r w:rsidR="00136A07">
        <w:t>persistently</w:t>
      </w:r>
      <w:r w:rsidR="00386586">
        <w:t xml:space="preserve"> NEET at ages 15—</w:t>
      </w:r>
      <w:r w:rsidR="00E43F89">
        <w:t>17</w:t>
      </w:r>
      <w:r w:rsidR="00386586">
        <w:t>,</w:t>
      </w:r>
      <w:r w:rsidR="00E43F89">
        <w:t xml:space="preserve"> as these would potentially be an even more vulnerable sub-group. It may also be of interest to more closely examine the characteristics and pathways of </w:t>
      </w:r>
      <w:r w:rsidR="00217A22">
        <w:t>those who</w:t>
      </w:r>
      <w:r w:rsidR="00E43F89">
        <w:t xml:space="preserve"> </w:t>
      </w:r>
      <w:r>
        <w:t xml:space="preserve">only </w:t>
      </w:r>
      <w:r w:rsidR="00E43F89">
        <w:t xml:space="preserve">become </w:t>
      </w:r>
      <w:r w:rsidR="00136A07">
        <w:t>persistently</w:t>
      </w:r>
      <w:r w:rsidR="00E43F89">
        <w:t xml:space="preserve"> NEET at ages </w:t>
      </w:r>
      <w:r w:rsidR="00B01944">
        <w:t>20—24</w:t>
      </w:r>
      <w:r w:rsidR="003C660B">
        <w:t xml:space="preserve"> years</w:t>
      </w:r>
      <w:r w:rsidR="00E43F89">
        <w:t>.</w:t>
      </w:r>
    </w:p>
    <w:p w:rsidR="00380956" w:rsidRDefault="00380956" w:rsidP="00EE6A8B">
      <w:pPr>
        <w:pStyle w:val="Text"/>
      </w:pPr>
      <w:r>
        <w:br w:type="page"/>
      </w:r>
    </w:p>
    <w:p w:rsidR="00324917" w:rsidRDefault="00F473F4" w:rsidP="00324917">
      <w:pPr>
        <w:pStyle w:val="Heading1"/>
      </w:pPr>
      <w:bookmarkStart w:id="68" w:name="_Toc456000800"/>
      <w:bookmarkStart w:id="69" w:name="_Toc457122465"/>
      <w:bookmarkStart w:id="70" w:name="_Toc188077643"/>
      <w:bookmarkStart w:id="71" w:name="_Toc275543018"/>
      <w:bookmarkStart w:id="72" w:name="_Toc491174833"/>
      <w:bookmarkEnd w:id="41"/>
      <w:r>
        <w:rPr>
          <w:noProof/>
        </w:rPr>
        <w:lastRenderedPageBreak/>
        <w:pict>
          <v:shape id="Picture 37" o:spid="_x0000_s1032" type="#_x0000_t75" style="position:absolute;margin-left:0;margin-top:.2pt;width:32.85pt;height:32.85pt;z-index:252029952;visibility:visible;mso-wrap-style:square;mso-position-horizontal:left;mso-position-horizontal-relative:text;mso-position-vertical:absolute;mso-position-vertical-relative:text;mso-width-relative:page;mso-height-relative:page">
            <v:imagedata r:id="rId57" o:title=""/>
            <w10:wrap type="square"/>
          </v:shape>
        </w:pict>
      </w:r>
      <w:r w:rsidR="00324917">
        <w:t>References</w:t>
      </w:r>
      <w:bookmarkEnd w:id="68"/>
      <w:bookmarkEnd w:id="69"/>
      <w:bookmarkEnd w:id="70"/>
      <w:bookmarkEnd w:id="71"/>
      <w:bookmarkEnd w:id="72"/>
      <w:r w:rsidR="00324917">
        <w:t xml:space="preserve"> </w:t>
      </w:r>
    </w:p>
    <w:p w:rsidR="006C68F1" w:rsidRDefault="00BB732D" w:rsidP="00EF1E6A">
      <w:pPr>
        <w:pStyle w:val="References"/>
        <w:rPr>
          <w:noProof/>
        </w:rPr>
      </w:pPr>
      <w:bookmarkStart w:id="73" w:name="_Toc275543019"/>
      <w:r>
        <w:rPr>
          <w:noProof/>
        </w:rPr>
        <w:t>Anlezark, A</w:t>
      </w:r>
      <w:r w:rsidR="00D004AC">
        <w:rPr>
          <w:noProof/>
        </w:rPr>
        <w:t xml:space="preserve"> </w:t>
      </w:r>
      <w:r w:rsidR="006C68F1">
        <w:rPr>
          <w:noProof/>
        </w:rPr>
        <w:t>2011</w:t>
      </w:r>
      <w:r>
        <w:rPr>
          <w:noProof/>
        </w:rPr>
        <w:t>a</w:t>
      </w:r>
      <w:r w:rsidR="006C68F1">
        <w:rPr>
          <w:noProof/>
        </w:rPr>
        <w:t xml:space="preserve">, </w:t>
      </w:r>
      <w:r w:rsidR="006C68F1" w:rsidRPr="00BB732D">
        <w:rPr>
          <w:i/>
          <w:noProof/>
        </w:rPr>
        <w:t>Young people in an economic downturn</w:t>
      </w:r>
      <w:r w:rsidR="006C68F1">
        <w:rPr>
          <w:noProof/>
        </w:rPr>
        <w:t>, LSAY</w:t>
      </w:r>
      <w:r>
        <w:rPr>
          <w:noProof/>
        </w:rPr>
        <w:t xml:space="preserve"> briefing paper no.</w:t>
      </w:r>
      <w:r w:rsidR="006C68F1">
        <w:rPr>
          <w:noProof/>
        </w:rPr>
        <w:t>23, NCVER, Adelaide.</w:t>
      </w:r>
      <w:r w:rsidR="00D004AC">
        <w:rPr>
          <w:noProof/>
        </w:rPr>
        <w:t xml:space="preserve"> </w:t>
      </w:r>
    </w:p>
    <w:p w:rsidR="00F513FD" w:rsidRDefault="00BB732D" w:rsidP="00EF1E6A">
      <w:pPr>
        <w:pStyle w:val="References"/>
        <w:rPr>
          <w:noProof/>
        </w:rPr>
      </w:pPr>
      <w:r>
        <w:rPr>
          <w:noProof/>
        </w:rPr>
        <w:t>——</w:t>
      </w:r>
      <w:r w:rsidR="00F513FD" w:rsidRPr="0094689C">
        <w:rPr>
          <w:noProof/>
        </w:rPr>
        <w:t>2011</w:t>
      </w:r>
      <w:r>
        <w:rPr>
          <w:noProof/>
        </w:rPr>
        <w:t>b</w:t>
      </w:r>
      <w:r w:rsidR="00F513FD" w:rsidRPr="006C68F1">
        <w:rPr>
          <w:i/>
          <w:noProof/>
        </w:rPr>
        <w:t>, At risk youth: a transitory state?,</w:t>
      </w:r>
      <w:r>
        <w:rPr>
          <w:noProof/>
        </w:rPr>
        <w:t xml:space="preserve"> LSAY briefing paper no.24, NCVER, Adelaide, viewed </w:t>
      </w:r>
      <w:r w:rsidR="00F513FD" w:rsidRPr="0094689C">
        <w:rPr>
          <w:noProof/>
        </w:rPr>
        <w:t>5 Apr</w:t>
      </w:r>
      <w:r>
        <w:rPr>
          <w:noProof/>
        </w:rPr>
        <w:t>il</w:t>
      </w:r>
      <w:r w:rsidR="00F513FD" w:rsidRPr="0094689C">
        <w:rPr>
          <w:noProof/>
        </w:rPr>
        <w:t xml:space="preserve"> 2016, &lt;http://www.ncver.edu.au/publications/2342.html&gt;.</w:t>
      </w:r>
    </w:p>
    <w:p w:rsidR="003A5305" w:rsidRPr="008D4AF3" w:rsidRDefault="00A25AFD" w:rsidP="00EF1E6A">
      <w:pPr>
        <w:pStyle w:val="References"/>
        <w:rPr>
          <w:noProof/>
          <w:highlight w:val="yellow"/>
        </w:rPr>
      </w:pPr>
      <w:r w:rsidRPr="008D4AF3">
        <w:rPr>
          <w:noProof/>
        </w:rPr>
        <w:t>ABS (</w:t>
      </w:r>
      <w:r w:rsidR="00F513FD" w:rsidRPr="008D4AF3">
        <w:rPr>
          <w:noProof/>
        </w:rPr>
        <w:t>Australian Bureau of Statistics</w:t>
      </w:r>
      <w:r w:rsidRPr="008D4AF3">
        <w:rPr>
          <w:noProof/>
        </w:rPr>
        <w:t>)</w:t>
      </w:r>
      <w:r w:rsidR="00F513FD" w:rsidRPr="008D4AF3">
        <w:rPr>
          <w:noProof/>
        </w:rPr>
        <w:t xml:space="preserve"> </w:t>
      </w:r>
      <w:r w:rsidR="003A5305" w:rsidRPr="008D4AF3">
        <w:rPr>
          <w:noProof/>
        </w:rPr>
        <w:t>2016</w:t>
      </w:r>
      <w:r w:rsidR="000F30E0" w:rsidRPr="008D4AF3">
        <w:rPr>
          <w:noProof/>
        </w:rPr>
        <w:t>,</w:t>
      </w:r>
      <w:r w:rsidR="003A5305" w:rsidRPr="008D4AF3">
        <w:rPr>
          <w:noProof/>
        </w:rPr>
        <w:t xml:space="preserve"> </w:t>
      </w:r>
      <w:r w:rsidRPr="008D4AF3">
        <w:rPr>
          <w:i/>
          <w:noProof/>
        </w:rPr>
        <w:t>Survey</w:t>
      </w:r>
      <w:r>
        <w:rPr>
          <w:i/>
          <w:noProof/>
        </w:rPr>
        <w:t xml:space="preserve"> of Education and w</w:t>
      </w:r>
      <w:r w:rsidR="003A5305" w:rsidRPr="000F30E0">
        <w:rPr>
          <w:i/>
          <w:noProof/>
        </w:rPr>
        <w:t>ork</w:t>
      </w:r>
      <w:r w:rsidR="003A5305" w:rsidRPr="00C10E2E">
        <w:rPr>
          <w:noProof/>
        </w:rPr>
        <w:t xml:space="preserve">, </w:t>
      </w:r>
      <w:r>
        <w:rPr>
          <w:noProof/>
        </w:rPr>
        <w:t>cat.no.</w:t>
      </w:r>
      <w:r w:rsidR="003A5305" w:rsidRPr="00C10E2E">
        <w:rPr>
          <w:noProof/>
        </w:rPr>
        <w:t>6227.0</w:t>
      </w:r>
      <w:r>
        <w:rPr>
          <w:noProof/>
        </w:rPr>
        <w:t>, ABS, Canberra.</w:t>
      </w:r>
      <w:r w:rsidR="00D004AC">
        <w:rPr>
          <w:noProof/>
        </w:rPr>
        <w:t xml:space="preserve"> </w:t>
      </w:r>
    </w:p>
    <w:p w:rsidR="00F513FD" w:rsidRDefault="00F513FD" w:rsidP="00EF1E6A">
      <w:pPr>
        <w:pStyle w:val="References"/>
        <w:rPr>
          <w:noProof/>
        </w:rPr>
      </w:pPr>
      <w:r w:rsidRPr="00C818E4">
        <w:rPr>
          <w:noProof/>
        </w:rPr>
        <w:t>Brotherhood of St</w:t>
      </w:r>
      <w:r w:rsidRPr="00987D04">
        <w:rPr>
          <w:noProof/>
        </w:rPr>
        <w:t xml:space="preserve"> Laurence</w:t>
      </w:r>
      <w:r w:rsidR="00755C33">
        <w:rPr>
          <w:noProof/>
        </w:rPr>
        <w:t xml:space="preserve"> </w:t>
      </w:r>
      <w:r w:rsidRPr="00987D04">
        <w:rPr>
          <w:noProof/>
        </w:rPr>
        <w:t xml:space="preserve">2014, </w:t>
      </w:r>
      <w:r w:rsidRPr="000F30E0">
        <w:rPr>
          <w:i/>
          <w:noProof/>
        </w:rPr>
        <w:t>On the treadmill: young and long</w:t>
      </w:r>
      <w:r w:rsidR="00C818E4">
        <w:rPr>
          <w:i/>
          <w:noProof/>
        </w:rPr>
        <w:t>-term unemployed in Australia, m</w:t>
      </w:r>
      <w:r w:rsidRPr="000F30E0">
        <w:rPr>
          <w:i/>
          <w:noProof/>
        </w:rPr>
        <w:t>y chance, our future</w:t>
      </w:r>
      <w:r w:rsidRPr="00987D04">
        <w:rPr>
          <w:noProof/>
        </w:rPr>
        <w:t>, Brotherhood o</w:t>
      </w:r>
      <w:r w:rsidR="00A25AFD">
        <w:rPr>
          <w:noProof/>
        </w:rPr>
        <w:t xml:space="preserve">f St Laurence, Fitzroy, viewed </w:t>
      </w:r>
      <w:r w:rsidRPr="00987D04">
        <w:rPr>
          <w:noProof/>
        </w:rPr>
        <w:t>5 Apr</w:t>
      </w:r>
      <w:r w:rsidR="00A25AFD">
        <w:rPr>
          <w:noProof/>
        </w:rPr>
        <w:t>il</w:t>
      </w:r>
      <w:r w:rsidRPr="00987D04">
        <w:rPr>
          <w:noProof/>
        </w:rPr>
        <w:t xml:space="preserve"> 2016, &lt;http://www.bsl.org.au/pdfs/On_the_treadmill_young_long-term_unemployed_2014.pdf&gt;.</w:t>
      </w:r>
    </w:p>
    <w:p w:rsidR="00C665FC" w:rsidRDefault="00A25AFD" w:rsidP="00EF1E6A">
      <w:pPr>
        <w:pStyle w:val="References"/>
        <w:rPr>
          <w:noProof/>
        </w:rPr>
      </w:pPr>
      <w:r>
        <w:rPr>
          <w:noProof/>
        </w:rPr>
        <w:t>Bynner, J &amp;</w:t>
      </w:r>
      <w:r w:rsidR="00C665FC">
        <w:rPr>
          <w:noProof/>
        </w:rPr>
        <w:t xml:space="preserve"> Parsons S</w:t>
      </w:r>
      <w:r w:rsidR="000F30E0">
        <w:rPr>
          <w:noProof/>
        </w:rPr>
        <w:t>,</w:t>
      </w:r>
      <w:r w:rsidR="00C665FC">
        <w:rPr>
          <w:noProof/>
        </w:rPr>
        <w:t xml:space="preserve"> 2002</w:t>
      </w:r>
      <w:r w:rsidR="000F30E0">
        <w:rPr>
          <w:noProof/>
        </w:rPr>
        <w:t>,</w:t>
      </w:r>
      <w:r w:rsidR="00C665FC">
        <w:rPr>
          <w:noProof/>
        </w:rPr>
        <w:t xml:space="preserve"> </w:t>
      </w:r>
      <w:r>
        <w:rPr>
          <w:noProof/>
        </w:rPr>
        <w:t>‘</w:t>
      </w:r>
      <w:r w:rsidR="00C665FC">
        <w:rPr>
          <w:noProof/>
        </w:rPr>
        <w:t>Social exclusion and the t</w:t>
      </w:r>
      <w:r>
        <w:rPr>
          <w:noProof/>
        </w:rPr>
        <w:t>ransition from school to work: t</w:t>
      </w:r>
      <w:r w:rsidR="00C665FC">
        <w:rPr>
          <w:noProof/>
        </w:rPr>
        <w:t>he case of young people not in education</w:t>
      </w:r>
      <w:r>
        <w:rPr>
          <w:noProof/>
        </w:rPr>
        <w:t>, employment or training (NEET)’,</w:t>
      </w:r>
      <w:r w:rsidR="00C665FC">
        <w:rPr>
          <w:noProof/>
        </w:rPr>
        <w:t xml:space="preserve"> </w:t>
      </w:r>
      <w:r w:rsidR="00C665FC" w:rsidRPr="00C665FC">
        <w:rPr>
          <w:i/>
          <w:noProof/>
        </w:rPr>
        <w:t>Journal of Vocational Behaviour</w:t>
      </w:r>
      <w:r w:rsidR="00C665FC">
        <w:rPr>
          <w:noProof/>
        </w:rPr>
        <w:t xml:space="preserve">, </w:t>
      </w:r>
      <w:r>
        <w:rPr>
          <w:noProof/>
        </w:rPr>
        <w:t>vol.</w:t>
      </w:r>
      <w:r w:rsidR="00C665FC">
        <w:rPr>
          <w:noProof/>
        </w:rPr>
        <w:t xml:space="preserve">60, </w:t>
      </w:r>
      <w:r>
        <w:rPr>
          <w:noProof/>
        </w:rPr>
        <w:t>pp.289—</w:t>
      </w:r>
      <w:r w:rsidR="00C665FC">
        <w:rPr>
          <w:noProof/>
        </w:rPr>
        <w:t xml:space="preserve">303. </w:t>
      </w:r>
    </w:p>
    <w:p w:rsidR="00C665FC" w:rsidRPr="002B5E7B" w:rsidRDefault="00A25AFD" w:rsidP="00EF1E6A">
      <w:pPr>
        <w:pStyle w:val="References"/>
      </w:pPr>
      <w:bookmarkStart w:id="74" w:name="_ENREF_1"/>
      <w:r w:rsidRPr="002B5E7B">
        <w:t xml:space="preserve">COAG </w:t>
      </w:r>
      <w:r w:rsidR="000F30E0" w:rsidRPr="002B5E7B">
        <w:t>(</w:t>
      </w:r>
      <w:r w:rsidRPr="002B5E7B">
        <w:t>Council of Australian Governments)</w:t>
      </w:r>
      <w:r w:rsidR="000F30E0" w:rsidRPr="002B5E7B">
        <w:t xml:space="preserve"> </w:t>
      </w:r>
      <w:r w:rsidR="002B5E7B" w:rsidRPr="002B5E7B">
        <w:t>2009</w:t>
      </w:r>
      <w:r w:rsidR="00C665FC" w:rsidRPr="002B5E7B">
        <w:t xml:space="preserve">, </w:t>
      </w:r>
      <w:r w:rsidR="00C665FC" w:rsidRPr="002B5E7B">
        <w:rPr>
          <w:i/>
          <w:iCs/>
        </w:rPr>
        <w:t>National Agreement for Skills and Workforce Development</w:t>
      </w:r>
      <w:r w:rsidR="00C665FC" w:rsidRPr="002B5E7B">
        <w:t>, COAG, Canberra, viewed 18 Apr</w:t>
      </w:r>
      <w:r w:rsidRPr="002B5E7B">
        <w:t>il</w:t>
      </w:r>
      <w:r w:rsidR="00C665FC" w:rsidRPr="002B5E7B">
        <w:t xml:space="preserve"> 2017, &lt;http://www.federalfinancialrelations.gov.au/content/npa/skills/national-partnership/skills-reform_NA.pdf&gt;.</w:t>
      </w:r>
    </w:p>
    <w:p w:rsidR="00CF7A9F" w:rsidRDefault="00CF7A9F" w:rsidP="00EF1E6A">
      <w:pPr>
        <w:pStyle w:val="References"/>
      </w:pPr>
      <w:r>
        <w:t>Carvalho</w:t>
      </w:r>
      <w:r w:rsidR="00272E97">
        <w:t>, P</w:t>
      </w:r>
      <w:r>
        <w:t xml:space="preserve"> 2015</w:t>
      </w:r>
      <w:r w:rsidR="00A25AFD">
        <w:t>,</w:t>
      </w:r>
      <w:r w:rsidR="00272E97">
        <w:t xml:space="preserve"> </w:t>
      </w:r>
      <w:r w:rsidR="00272E97" w:rsidRPr="00A25AFD">
        <w:rPr>
          <w:i/>
        </w:rPr>
        <w:t>Youth unemployment in Australia</w:t>
      </w:r>
      <w:r w:rsidR="00A25AFD">
        <w:t>, CIS research report</w:t>
      </w:r>
      <w:r w:rsidR="00272E97">
        <w:t xml:space="preserve"> 7, C</w:t>
      </w:r>
      <w:r w:rsidR="00573918">
        <w:t>e</w:t>
      </w:r>
      <w:r w:rsidR="00272E97">
        <w:t xml:space="preserve">ntre for Independent Studies, </w:t>
      </w:r>
      <w:r w:rsidR="00A25AFD">
        <w:t>Canberra</w:t>
      </w:r>
      <w:r w:rsidR="00272E97">
        <w:t>.</w:t>
      </w:r>
    </w:p>
    <w:p w:rsidR="00F513FD" w:rsidRDefault="00A25AFD" w:rsidP="00EF1E6A">
      <w:pPr>
        <w:pStyle w:val="References"/>
        <w:rPr>
          <w:noProof/>
        </w:rPr>
      </w:pPr>
      <w:r>
        <w:rPr>
          <w:noProof/>
        </w:rPr>
        <w:t>Carcillo, S, Fernández, R, Königs, S</w:t>
      </w:r>
      <w:r w:rsidR="00F513FD" w:rsidRPr="003970A0">
        <w:rPr>
          <w:noProof/>
        </w:rPr>
        <w:t xml:space="preserve"> &amp; Minea, </w:t>
      </w:r>
      <w:r>
        <w:rPr>
          <w:noProof/>
        </w:rPr>
        <w:t>A</w:t>
      </w:r>
      <w:r w:rsidR="00F513FD" w:rsidRPr="003970A0">
        <w:rPr>
          <w:noProof/>
        </w:rPr>
        <w:t xml:space="preserve"> 2015</w:t>
      </w:r>
      <w:r w:rsidR="000F30E0">
        <w:rPr>
          <w:noProof/>
        </w:rPr>
        <w:t>,</w:t>
      </w:r>
      <w:r w:rsidR="00F513FD" w:rsidRPr="003970A0">
        <w:rPr>
          <w:noProof/>
        </w:rPr>
        <w:t xml:space="preserve"> </w:t>
      </w:r>
      <w:r w:rsidR="00F513FD" w:rsidRPr="00A25AFD">
        <w:rPr>
          <w:i/>
          <w:noProof/>
        </w:rPr>
        <w:t xml:space="preserve">NEET </w:t>
      </w:r>
      <w:r w:rsidRPr="00A25AFD">
        <w:rPr>
          <w:i/>
          <w:noProof/>
        </w:rPr>
        <w:t>youth in the aftermath of the crisis: challenges and policies</w:t>
      </w:r>
      <w:r>
        <w:rPr>
          <w:i/>
          <w:noProof/>
        </w:rPr>
        <w:t>,</w:t>
      </w:r>
      <w:r w:rsidR="00F513FD" w:rsidRPr="003970A0">
        <w:rPr>
          <w:noProof/>
        </w:rPr>
        <w:t xml:space="preserve"> </w:t>
      </w:r>
      <w:r w:rsidR="00F513FD" w:rsidRPr="00A25AFD">
        <w:rPr>
          <w:noProof/>
        </w:rPr>
        <w:t xml:space="preserve">OECD </w:t>
      </w:r>
      <w:r w:rsidRPr="00A25AFD">
        <w:rPr>
          <w:noProof/>
        </w:rPr>
        <w:t>social, employment and migration working paper</w:t>
      </w:r>
      <w:r w:rsidR="00F513FD" w:rsidRPr="00A25AFD">
        <w:rPr>
          <w:noProof/>
        </w:rPr>
        <w:t>s</w:t>
      </w:r>
      <w:r>
        <w:rPr>
          <w:noProof/>
        </w:rPr>
        <w:t>, vol.164,</w:t>
      </w:r>
      <w:r w:rsidR="00F513FD" w:rsidRPr="003970A0">
        <w:rPr>
          <w:noProof/>
        </w:rPr>
        <w:t xml:space="preserve"> OECD Publishing</w:t>
      </w:r>
      <w:r>
        <w:rPr>
          <w:noProof/>
        </w:rPr>
        <w:t>, Brussels</w:t>
      </w:r>
      <w:r w:rsidR="00F513FD" w:rsidRPr="003970A0">
        <w:rPr>
          <w:noProof/>
        </w:rPr>
        <w:t>.</w:t>
      </w:r>
      <w:bookmarkEnd w:id="74"/>
    </w:p>
    <w:p w:rsidR="00F513FD" w:rsidRDefault="00A25AFD" w:rsidP="00EF1E6A">
      <w:pPr>
        <w:pStyle w:val="References"/>
        <w:rPr>
          <w:noProof/>
        </w:rPr>
      </w:pPr>
      <w:bookmarkStart w:id="75" w:name="_ENREF_3"/>
      <w:r>
        <w:rPr>
          <w:noProof/>
        </w:rPr>
        <w:t>Elder, S</w:t>
      </w:r>
      <w:r w:rsidR="00F513FD" w:rsidRPr="003970A0">
        <w:rPr>
          <w:noProof/>
        </w:rPr>
        <w:t xml:space="preserve"> 2015</w:t>
      </w:r>
      <w:r w:rsidR="000F30E0">
        <w:rPr>
          <w:noProof/>
        </w:rPr>
        <w:t>,</w:t>
      </w:r>
      <w:r w:rsidR="00F513FD" w:rsidRPr="003970A0">
        <w:rPr>
          <w:noProof/>
        </w:rPr>
        <w:t xml:space="preserve"> </w:t>
      </w:r>
      <w:r w:rsidR="00F513FD" w:rsidRPr="000F30E0">
        <w:rPr>
          <w:i/>
          <w:noProof/>
        </w:rPr>
        <w:t>What does NEETs mean and why is the concept so easily misinterpreted?</w:t>
      </w:r>
      <w:r w:rsidR="000F30E0">
        <w:rPr>
          <w:noProof/>
        </w:rPr>
        <w:t>,</w:t>
      </w:r>
      <w:r w:rsidR="00F513FD" w:rsidRPr="003970A0">
        <w:rPr>
          <w:noProof/>
        </w:rPr>
        <w:t xml:space="preserve"> International Labour Office</w:t>
      </w:r>
      <w:r>
        <w:rPr>
          <w:noProof/>
        </w:rPr>
        <w:t>, Geneva</w:t>
      </w:r>
      <w:r w:rsidR="00F513FD" w:rsidRPr="003970A0">
        <w:rPr>
          <w:noProof/>
        </w:rPr>
        <w:t>.</w:t>
      </w:r>
      <w:bookmarkEnd w:id="75"/>
    </w:p>
    <w:p w:rsidR="00F513FD" w:rsidRDefault="00A25AFD" w:rsidP="00EF1E6A">
      <w:pPr>
        <w:pStyle w:val="References"/>
        <w:rPr>
          <w:noProof/>
        </w:rPr>
      </w:pPr>
      <w:bookmarkStart w:id="76" w:name="_ENREF_4"/>
      <w:r>
        <w:rPr>
          <w:noProof/>
        </w:rPr>
        <w:t>Furlong, A</w:t>
      </w:r>
      <w:r w:rsidR="00F513FD" w:rsidRPr="003970A0">
        <w:rPr>
          <w:noProof/>
        </w:rPr>
        <w:t xml:space="preserve"> 2006</w:t>
      </w:r>
      <w:r w:rsidR="00355BF2">
        <w:rPr>
          <w:noProof/>
        </w:rPr>
        <w:t>,</w:t>
      </w:r>
      <w:r w:rsidR="00F513FD" w:rsidRPr="003970A0">
        <w:rPr>
          <w:noProof/>
        </w:rPr>
        <w:t xml:space="preserve"> </w:t>
      </w:r>
      <w:r>
        <w:rPr>
          <w:noProof/>
        </w:rPr>
        <w:t>‘</w:t>
      </w:r>
      <w:r w:rsidR="00F513FD" w:rsidRPr="003970A0">
        <w:rPr>
          <w:noProof/>
        </w:rPr>
        <w:t>Not a very NEET solution: representing problematic labour market transitions among early school-leave</w:t>
      </w:r>
      <w:r>
        <w:rPr>
          <w:noProof/>
        </w:rPr>
        <w:t>r’,</w:t>
      </w:r>
      <w:r w:rsidR="00F513FD" w:rsidRPr="003970A0">
        <w:rPr>
          <w:noProof/>
        </w:rPr>
        <w:t xml:space="preserve"> </w:t>
      </w:r>
      <w:r w:rsidR="00355BF2" w:rsidRPr="00355BF2">
        <w:rPr>
          <w:i/>
          <w:noProof/>
        </w:rPr>
        <w:t>Work, Employment and Society</w:t>
      </w:r>
      <w:r w:rsidR="00355BF2">
        <w:rPr>
          <w:noProof/>
        </w:rPr>
        <w:t xml:space="preserve">, </w:t>
      </w:r>
      <w:r>
        <w:rPr>
          <w:noProof/>
        </w:rPr>
        <w:t>vol.</w:t>
      </w:r>
      <w:r w:rsidR="00F513FD" w:rsidRPr="003970A0">
        <w:rPr>
          <w:noProof/>
        </w:rPr>
        <w:t xml:space="preserve">20, </w:t>
      </w:r>
      <w:r>
        <w:rPr>
          <w:noProof/>
        </w:rPr>
        <w:t>no.</w:t>
      </w:r>
      <w:r w:rsidR="00355BF2">
        <w:rPr>
          <w:noProof/>
        </w:rPr>
        <w:t xml:space="preserve">3, </w:t>
      </w:r>
      <w:r w:rsidR="007C4DF7">
        <w:rPr>
          <w:noProof/>
        </w:rPr>
        <w:t>pp.553—</w:t>
      </w:r>
      <w:r w:rsidR="00F513FD" w:rsidRPr="003970A0">
        <w:rPr>
          <w:noProof/>
        </w:rPr>
        <w:t>69.</w:t>
      </w:r>
      <w:bookmarkEnd w:id="76"/>
    </w:p>
    <w:p w:rsidR="00F513FD" w:rsidRDefault="00F513FD" w:rsidP="00EF1E6A">
      <w:pPr>
        <w:pStyle w:val="References"/>
        <w:rPr>
          <w:noProof/>
        </w:rPr>
      </w:pPr>
      <w:r w:rsidRPr="00A82895">
        <w:rPr>
          <w:noProof/>
        </w:rPr>
        <w:t>Hillman, K</w:t>
      </w:r>
      <w:r w:rsidR="00E07FEF">
        <w:rPr>
          <w:noProof/>
        </w:rPr>
        <w:t xml:space="preserve"> </w:t>
      </w:r>
      <w:r w:rsidRPr="00A82895">
        <w:rPr>
          <w:noProof/>
        </w:rPr>
        <w:t xml:space="preserve">2005, </w:t>
      </w:r>
      <w:r w:rsidRPr="00355BF2">
        <w:rPr>
          <w:i/>
          <w:noProof/>
        </w:rPr>
        <w:t>Young people outside the labour force and full-time education: activities and profiles,</w:t>
      </w:r>
      <w:r w:rsidR="007C4DF7">
        <w:rPr>
          <w:noProof/>
        </w:rPr>
        <w:t xml:space="preserve"> LSAY research report no.</w:t>
      </w:r>
      <w:r w:rsidRPr="00A82895">
        <w:rPr>
          <w:noProof/>
        </w:rPr>
        <w:t>45, Australian Council for Educationa</w:t>
      </w:r>
      <w:r w:rsidR="007C4DF7">
        <w:rPr>
          <w:noProof/>
        </w:rPr>
        <w:t xml:space="preserve">l Research, Camberwell, viewed </w:t>
      </w:r>
      <w:r w:rsidRPr="00A82895">
        <w:rPr>
          <w:noProof/>
        </w:rPr>
        <w:t>5 Apr</w:t>
      </w:r>
      <w:r w:rsidR="007C4DF7">
        <w:rPr>
          <w:noProof/>
        </w:rPr>
        <w:t>il</w:t>
      </w:r>
      <w:r w:rsidRPr="00A82895">
        <w:rPr>
          <w:noProof/>
        </w:rPr>
        <w:t xml:space="preserve"> 201</w:t>
      </w:r>
      <w:r w:rsidR="00064C57">
        <w:rPr>
          <w:noProof/>
        </w:rPr>
        <w:t>7</w:t>
      </w:r>
      <w:r w:rsidRPr="00A82895">
        <w:rPr>
          <w:noProof/>
        </w:rPr>
        <w:t>, &lt;http://www.lsay.edu.au/publications/1841.html&gt;.</w:t>
      </w:r>
    </w:p>
    <w:p w:rsidR="00064C57" w:rsidRDefault="007C4DF7" w:rsidP="00EF1E6A">
      <w:pPr>
        <w:pStyle w:val="References"/>
        <w:rPr>
          <w:noProof/>
        </w:rPr>
      </w:pPr>
      <w:r>
        <w:rPr>
          <w:noProof/>
        </w:rPr>
        <w:t>Lamb, S &amp; Huo S</w:t>
      </w:r>
      <w:r w:rsidR="00064C57">
        <w:rPr>
          <w:noProof/>
        </w:rPr>
        <w:t xml:space="preserve"> 2017, </w:t>
      </w:r>
      <w:r w:rsidR="00064C57" w:rsidRPr="00DF5F91">
        <w:rPr>
          <w:i/>
        </w:rPr>
        <w:t>Counting the costs of lost opportunity in Australian education</w:t>
      </w:r>
      <w:r>
        <w:t>, Mitchell Institute report no.</w:t>
      </w:r>
      <w:r w:rsidR="008D4AF3">
        <w:t>02/2017,</w:t>
      </w:r>
      <w:r w:rsidR="00064C57">
        <w:t xml:space="preserve"> Mitchell Institute, Melbourne</w:t>
      </w:r>
      <w:r w:rsidR="008D4AF3">
        <w:t>, viewed 25 June 2017, &lt;</w:t>
      </w:r>
      <w:r w:rsidR="00064C57">
        <w:t>http:// www.mitchellinstitute.org.au&gt;</w:t>
      </w:r>
      <w:r w:rsidR="008D4AF3">
        <w:t>.</w:t>
      </w:r>
    </w:p>
    <w:p w:rsidR="007C4DF7" w:rsidRDefault="007C4DF7" w:rsidP="00EF1E6A">
      <w:pPr>
        <w:pStyle w:val="References"/>
        <w:rPr>
          <w:noProof/>
        </w:rPr>
      </w:pPr>
      <w:bookmarkStart w:id="77" w:name="_ENREF_2"/>
      <w:r w:rsidRPr="001E63B4">
        <w:rPr>
          <w:noProof/>
        </w:rPr>
        <w:t>NCVER</w:t>
      </w:r>
      <w:r>
        <w:rPr>
          <w:noProof/>
        </w:rPr>
        <w:t xml:space="preserve"> (National Centre for Vocational Education Research)</w:t>
      </w:r>
      <w:r w:rsidRPr="001E63B4">
        <w:rPr>
          <w:noProof/>
        </w:rPr>
        <w:t xml:space="preserve"> 2014</w:t>
      </w:r>
      <w:r>
        <w:rPr>
          <w:noProof/>
        </w:rPr>
        <w:t>,</w:t>
      </w:r>
      <w:r w:rsidRPr="001E63B4">
        <w:rPr>
          <w:noProof/>
        </w:rPr>
        <w:t xml:space="preserve"> </w:t>
      </w:r>
      <w:r w:rsidRPr="001E63B4">
        <w:rPr>
          <w:i/>
          <w:noProof/>
        </w:rPr>
        <w:t>Longitudinal Surveys of Australian Youth annual report 2013</w:t>
      </w:r>
      <w:r w:rsidRPr="001E63B4">
        <w:rPr>
          <w:noProof/>
        </w:rPr>
        <w:t>, NCVER, Adelaide.</w:t>
      </w:r>
    </w:p>
    <w:p w:rsidR="00F2545A" w:rsidRDefault="007C4DF7" w:rsidP="00EF1E6A">
      <w:pPr>
        <w:pStyle w:val="References"/>
        <w:rPr>
          <w:noProof/>
        </w:rPr>
      </w:pPr>
      <w:r>
        <w:rPr>
          <w:noProof/>
        </w:rPr>
        <w:t xml:space="preserve">New Zealand </w:t>
      </w:r>
      <w:r w:rsidR="00F2545A" w:rsidRPr="003970A0">
        <w:rPr>
          <w:noProof/>
        </w:rPr>
        <w:t>Ministry of Business, Innovation and Employment 2013</w:t>
      </w:r>
      <w:r w:rsidR="00355BF2">
        <w:rPr>
          <w:noProof/>
        </w:rPr>
        <w:t>,</w:t>
      </w:r>
      <w:r w:rsidR="00F2545A" w:rsidRPr="003970A0">
        <w:rPr>
          <w:noProof/>
        </w:rPr>
        <w:t xml:space="preserve"> </w:t>
      </w:r>
      <w:r w:rsidR="00F2545A" w:rsidRPr="00355BF2">
        <w:rPr>
          <w:i/>
          <w:noProof/>
        </w:rPr>
        <w:t>Not in employment, education or training: the long-term NEET spells of young people in New Zealand</w:t>
      </w:r>
      <w:r>
        <w:rPr>
          <w:noProof/>
        </w:rPr>
        <w:t>,</w:t>
      </w:r>
      <w:r w:rsidR="00F2545A" w:rsidRPr="003970A0">
        <w:rPr>
          <w:noProof/>
        </w:rPr>
        <w:t xml:space="preserve"> Ministry of Business, Innovation and Employment</w:t>
      </w:r>
      <w:r>
        <w:rPr>
          <w:noProof/>
        </w:rPr>
        <w:t>,</w:t>
      </w:r>
      <w:r w:rsidRPr="007C4DF7">
        <w:rPr>
          <w:noProof/>
        </w:rPr>
        <w:t xml:space="preserve"> </w:t>
      </w:r>
      <w:r w:rsidRPr="003970A0">
        <w:rPr>
          <w:noProof/>
        </w:rPr>
        <w:t>Wellington</w:t>
      </w:r>
      <w:r w:rsidR="00F2545A" w:rsidRPr="003970A0">
        <w:rPr>
          <w:noProof/>
        </w:rPr>
        <w:t>.</w:t>
      </w:r>
      <w:bookmarkEnd w:id="77"/>
    </w:p>
    <w:p w:rsidR="00F2545A" w:rsidRDefault="007C4DF7" w:rsidP="00EF1E6A">
      <w:pPr>
        <w:pStyle w:val="References"/>
      </w:pPr>
      <w:r>
        <w:t>OECD (</w:t>
      </w:r>
      <w:r w:rsidR="00F2545A">
        <w:t>Organisation for Economic Co-operation and Development</w:t>
      </w:r>
      <w:r w:rsidR="00355BF2">
        <w:t xml:space="preserve">), </w:t>
      </w:r>
      <w:r w:rsidR="00F2545A">
        <w:t xml:space="preserve">2016, </w:t>
      </w:r>
      <w:r w:rsidR="00F2545A">
        <w:rPr>
          <w:i/>
          <w:iCs/>
        </w:rPr>
        <w:t>Investing in youth: Australia</w:t>
      </w:r>
      <w:r w:rsidR="00F2545A">
        <w:t xml:space="preserve">, OECD action plan for youth, OECD, Paris. </w:t>
      </w:r>
    </w:p>
    <w:p w:rsidR="00F513FD" w:rsidRDefault="00F513FD" w:rsidP="00EF1E6A">
      <w:pPr>
        <w:pStyle w:val="References"/>
        <w:rPr>
          <w:noProof/>
        </w:rPr>
      </w:pPr>
      <w:r w:rsidRPr="00A82895">
        <w:rPr>
          <w:noProof/>
        </w:rPr>
        <w:t xml:space="preserve">Quintini, G, Martin, J &amp; Martin, S 2007, </w:t>
      </w:r>
      <w:r w:rsidRPr="00355BF2">
        <w:rPr>
          <w:i/>
          <w:noProof/>
        </w:rPr>
        <w:t>The changing nature of the school-to-work transition process in OECD countries</w:t>
      </w:r>
      <w:r w:rsidR="007C4DF7">
        <w:rPr>
          <w:noProof/>
        </w:rPr>
        <w:t xml:space="preserve">, IZA discussion paper no.2582, IZA, Bonn, viewed </w:t>
      </w:r>
      <w:r w:rsidRPr="00A82895">
        <w:rPr>
          <w:noProof/>
        </w:rPr>
        <w:t>5 Apr</w:t>
      </w:r>
      <w:r w:rsidR="007C4DF7">
        <w:rPr>
          <w:noProof/>
        </w:rPr>
        <w:t>il</w:t>
      </w:r>
      <w:r w:rsidRPr="00A82895">
        <w:rPr>
          <w:noProof/>
        </w:rPr>
        <w:t xml:space="preserve"> 2016, &lt;http://ftp.iza.org/dp2582.pdf&gt;.</w:t>
      </w:r>
    </w:p>
    <w:p w:rsidR="00F2545A" w:rsidRDefault="001B42C2" w:rsidP="00EF1E6A">
      <w:pPr>
        <w:pStyle w:val="References"/>
      </w:pPr>
      <w:bookmarkStart w:id="78" w:name="_ENREF_5"/>
      <w:r>
        <w:t>Samoilenko, A &amp;</w:t>
      </w:r>
      <w:r w:rsidR="00F2545A">
        <w:t xml:space="preserve"> Carter, K 2015, </w:t>
      </w:r>
      <w:r w:rsidR="00F2545A">
        <w:rPr>
          <w:i/>
          <w:iCs/>
        </w:rPr>
        <w:t>Economic outcomes of youth not in education, employment or training (NEET)</w:t>
      </w:r>
      <w:r w:rsidR="00F2545A">
        <w:t>, New Zea</w:t>
      </w:r>
      <w:r>
        <w:t>land Treasury working paper no.</w:t>
      </w:r>
      <w:r w:rsidR="00F2545A">
        <w:t>15/01, New Zealand Treasury, Wellington, viewed 18 Apr</w:t>
      </w:r>
      <w:r>
        <w:t>il</w:t>
      </w:r>
      <w:r w:rsidR="00F2545A">
        <w:t xml:space="preserve"> 2017, &lt;http://www.treasury.govt.nz/publications/research-policy/wp/2015/15-01/&gt;.</w:t>
      </w:r>
    </w:p>
    <w:bookmarkEnd w:id="78"/>
    <w:p w:rsidR="009125DE" w:rsidRDefault="009125DE">
      <w:pPr>
        <w:spacing w:before="0" w:line="240" w:lineRule="auto"/>
        <w:rPr>
          <w:sz w:val="18"/>
        </w:rPr>
      </w:pPr>
      <w:r>
        <w:br w:type="page"/>
      </w:r>
    </w:p>
    <w:p w:rsidR="008932E0" w:rsidRDefault="00F473F4" w:rsidP="008932E0">
      <w:pPr>
        <w:pStyle w:val="Heading1"/>
      </w:pPr>
      <w:bookmarkStart w:id="79" w:name="_Toc491174834"/>
      <w:r>
        <w:rPr>
          <w:noProof/>
        </w:rPr>
        <w:lastRenderedPageBreak/>
        <w:pict>
          <v:shape id="Picture 39" o:spid="_x0000_s1033" type="#_x0000_t75" style="position:absolute;margin-left:0;margin-top:.2pt;width:32.85pt;height:32.85pt;z-index:252032000;visibility:visible;mso-wrap-style:square;mso-position-horizontal:left;mso-position-horizontal-relative:text;mso-position-vertical:absolute;mso-position-vertical-relative:text;mso-width-relative:page;mso-height-relative:page">
            <v:imagedata r:id="rId58" o:title=""/>
            <w10:wrap type="square"/>
          </v:shape>
        </w:pict>
      </w:r>
      <w:r w:rsidR="008932E0">
        <w:t xml:space="preserve">Appendix </w:t>
      </w:r>
      <w:r w:rsidR="00B65B53">
        <w:t>A</w:t>
      </w:r>
      <w:r w:rsidR="008932E0">
        <w:t xml:space="preserve">: What constitutes </w:t>
      </w:r>
      <w:r w:rsidR="00136A07">
        <w:t>persistently</w:t>
      </w:r>
      <w:r w:rsidR="008932E0">
        <w:t xml:space="preserve"> NEET?</w:t>
      </w:r>
      <w:bookmarkEnd w:id="79"/>
    </w:p>
    <w:p w:rsidR="008932E0" w:rsidRDefault="008932E0" w:rsidP="008932E0">
      <w:pPr>
        <w:pStyle w:val="Text"/>
      </w:pPr>
      <w:r>
        <w:t>For the current project, six or more months of consecutive NEET is used as the definition of persistence.</w:t>
      </w:r>
      <w:r>
        <w:rPr>
          <w:rStyle w:val="FootnoteReference"/>
        </w:rPr>
        <w:footnoteReference w:id="25"/>
      </w:r>
      <w:r>
        <w:t xml:space="preserve"> Although six months NEET is</w:t>
      </w:r>
      <w:r w:rsidR="001B42C2">
        <w:t xml:space="preserve"> somewhat arbitrary, half-a-</w:t>
      </w:r>
      <w:r>
        <w:t>year seems a sensibl</w:t>
      </w:r>
      <w:r w:rsidR="001B42C2">
        <w:t>e cut-off length of time. A l</w:t>
      </w:r>
      <w:r>
        <w:t xml:space="preserve">onger </w:t>
      </w:r>
      <w:r w:rsidR="001B42C2">
        <w:t>period, for example, nine months or a year,</w:t>
      </w:r>
      <w:r>
        <w:t xml:space="preserve"> would likely exclude a larger number of particip</w:t>
      </w:r>
      <w:r w:rsidR="001B42C2">
        <w:t>ants who have been shown to be ‘at risk’</w:t>
      </w:r>
      <w:r>
        <w:t xml:space="preserve"> in the literature and also decrease the sample. Shorter than six months in a block, for example</w:t>
      </w:r>
      <w:r w:rsidR="001B42C2">
        <w:t>,</w:t>
      </w:r>
      <w:r>
        <w:t xml:space="preserve"> three months, would include participants on holidays between formal education</w:t>
      </w:r>
      <w:r w:rsidR="001B42C2">
        <w:t>, for example,</w:t>
      </w:r>
      <w:r>
        <w:t xml:space="preserve"> schooling finishes in November but university starts in March, leaving </w:t>
      </w:r>
      <w:r w:rsidR="001B42C2">
        <w:t>a period of three months unaccounted for (December, January</w:t>
      </w:r>
      <w:r>
        <w:t xml:space="preserve"> and February).</w:t>
      </w:r>
    </w:p>
    <w:p w:rsidR="008932E0" w:rsidRDefault="008932E0" w:rsidP="008932E0">
      <w:pPr>
        <w:pStyle w:val="Text"/>
      </w:pPr>
      <w:r>
        <w:t xml:space="preserve">Another reason for using six months or more of consecutive NEET </w:t>
      </w:r>
      <w:r w:rsidR="001B42C2">
        <w:t>relates to</w:t>
      </w:r>
      <w:r>
        <w:t xml:space="preserve"> definitions and eligibility for unemployment in Australia. Although the definition of long-term unemploym</w:t>
      </w:r>
      <w:r w:rsidR="001B42C2">
        <w:t>ent in Australia is 12 months, g</w:t>
      </w:r>
      <w:r>
        <w:t>overnment benefits for unemployment typically have further criteria for eligibility at six months. That is, someone who is unable to find employment by six months may be subject to further requirements of either enforced work (</w:t>
      </w:r>
      <w:r w:rsidR="001B42C2">
        <w:t>for example,</w:t>
      </w:r>
      <w:r>
        <w:t xml:space="preserve"> work experience), specific forms of job seeking, or additional education that would lead to increased employability. There have been calls to change unemployment benefits to a maximum of six months, reasoning that this would force unemployed people into work rather than relying on benefits and becoming long-term unemployed. So</w:t>
      </w:r>
      <w:r w:rsidR="001B42C2">
        <w:t>,</w:t>
      </w:r>
      <w:r>
        <w:t xml:space="preserve"> although 12 months is considered long-term unemployed in Australia, six months is also an indicator of problematic unemployment. </w:t>
      </w:r>
      <w:r w:rsidR="004A20DD">
        <w:t>It was also the average duration of unemployment for young Australians in 20</w:t>
      </w:r>
      <w:r w:rsidR="00240B21">
        <w:t>14 (Brotherhood of St</w:t>
      </w:r>
      <w:r w:rsidR="003A009B">
        <w:t xml:space="preserve"> Laure</w:t>
      </w:r>
      <w:r w:rsidR="001B42C2">
        <w:t>nce</w:t>
      </w:r>
      <w:r w:rsidR="004A20DD">
        <w:t xml:space="preserve"> 2014). </w:t>
      </w:r>
      <w:r>
        <w:t xml:space="preserve">Six months therefore seems to be a good indicator </w:t>
      </w:r>
      <w:r w:rsidRPr="000714D9">
        <w:t>of disengagement.</w:t>
      </w:r>
    </w:p>
    <w:p w:rsidR="008932E0" w:rsidRPr="00180305" w:rsidRDefault="008932E0" w:rsidP="008932E0">
      <w:pPr>
        <w:pStyle w:val="Text"/>
      </w:pPr>
      <w:r>
        <w:t>Instead of a</w:t>
      </w:r>
      <w:r w:rsidR="001B42C2">
        <w:t xml:space="preserve"> six-</w:t>
      </w:r>
      <w:r w:rsidRPr="00180305">
        <w:t xml:space="preserve">month block </w:t>
      </w:r>
      <w:r>
        <w:t>(or more)</w:t>
      </w:r>
      <w:r w:rsidR="001B42C2">
        <w:t>, an ‘in-and-out’</w:t>
      </w:r>
      <w:r w:rsidRPr="00180305">
        <w:t xml:space="preserve"> measure </w:t>
      </w:r>
      <w:r>
        <w:t xml:space="preserve">could have been </w:t>
      </w:r>
      <w:r w:rsidRPr="00180305">
        <w:t xml:space="preserve">included </w:t>
      </w:r>
      <w:r w:rsidR="00240B21">
        <w:t>in</w:t>
      </w:r>
      <w:r w:rsidRPr="00180305">
        <w:t xml:space="preserve"> </w:t>
      </w:r>
      <w:r w:rsidR="00136A07">
        <w:t>persistently</w:t>
      </w:r>
      <w:r w:rsidRPr="00180305">
        <w:t xml:space="preserve"> NEET. For example, if a participant was NEET fo</w:t>
      </w:r>
      <w:r w:rsidR="001B42C2">
        <w:t>r a total of six months in a 12-</w:t>
      </w:r>
      <w:r w:rsidRPr="00180305">
        <w:t xml:space="preserve">month period, they would be included as </w:t>
      </w:r>
      <w:r w:rsidR="00136A07">
        <w:t>persistently</w:t>
      </w:r>
      <w:r w:rsidRPr="00180305">
        <w:t xml:space="preserve"> NEET. This inclusion </w:t>
      </w:r>
      <w:r>
        <w:t>is however</w:t>
      </w:r>
      <w:r w:rsidRPr="00180305">
        <w:t xml:space="preserve"> problematic for two reasons. Firstly, the derivation of participants who are </w:t>
      </w:r>
      <w:r w:rsidR="00240B21">
        <w:rPr>
          <w:i/>
        </w:rPr>
        <w:t xml:space="preserve">in and </w:t>
      </w:r>
      <w:r w:rsidRPr="00180305">
        <w:rPr>
          <w:i/>
        </w:rPr>
        <w:t>out</w:t>
      </w:r>
      <w:r w:rsidRPr="00180305">
        <w:t xml:space="preserve"> </w:t>
      </w:r>
      <w:r w:rsidR="007C5EC1">
        <w:t xml:space="preserve">of </w:t>
      </w:r>
      <w:r w:rsidR="00136A07">
        <w:t>persistently</w:t>
      </w:r>
      <w:r w:rsidRPr="00180305">
        <w:t xml:space="preserve"> NEET for six of every 12 months would need to occur on a rolling basis. That is, the 12 months is not a calendar year o</w:t>
      </w:r>
      <w:r w:rsidR="001B42C2">
        <w:t>r an interview year, but any 12-</w:t>
      </w:r>
      <w:r w:rsidRPr="00180305">
        <w:t>month period that contains six months of NEET. This</w:t>
      </w:r>
      <w:r>
        <w:t xml:space="preserve"> </w:t>
      </w:r>
      <w:r w:rsidR="001B42C2">
        <w:t xml:space="preserve">would </w:t>
      </w:r>
      <w:r w:rsidRPr="00180305">
        <w:t>cause</w:t>
      </w:r>
      <w:r>
        <w:t xml:space="preserve"> practical</w:t>
      </w:r>
      <w:r w:rsidRPr="00180305">
        <w:t xml:space="preserve"> difficulties in </w:t>
      </w:r>
      <w:r>
        <w:t>deriving</w:t>
      </w:r>
      <w:r w:rsidRPr="00180305">
        <w:t xml:space="preserve"> the variable</w:t>
      </w:r>
      <w:r>
        <w:t xml:space="preserve"> from the LSAY dataset</w:t>
      </w:r>
      <w:r w:rsidRPr="00180305">
        <w:t>.</w:t>
      </w:r>
    </w:p>
    <w:p w:rsidR="008932E0" w:rsidRDefault="008932E0" w:rsidP="008932E0">
      <w:pPr>
        <w:pStyle w:val="Text"/>
      </w:pPr>
      <w:r w:rsidRPr="00180305">
        <w:t xml:space="preserve">Secondly, six of 12 months NEET may not be similar to six months plus in a block NEET. Someone who is NEET for six months straight and starts off unemployed but </w:t>
      </w:r>
      <w:r>
        <w:t>becomes NILF</w:t>
      </w:r>
      <w:r w:rsidRPr="00180305">
        <w:t xml:space="preserve"> due to disengagement with the labour market would be different </w:t>
      </w:r>
      <w:r w:rsidR="001B42C2">
        <w:t>from</w:t>
      </w:r>
      <w:r w:rsidRPr="00180305">
        <w:t xml:space="preserve"> someone </w:t>
      </w:r>
      <w:r w:rsidR="001B42C2">
        <w:t>who</w:t>
      </w:r>
      <w:r w:rsidRPr="00180305">
        <w:t xml:space="preserve"> took three months off for holidays</w:t>
      </w:r>
      <w:r>
        <w:t xml:space="preserve"> before returning to work</w:t>
      </w:r>
      <w:r w:rsidRPr="00180305">
        <w:t xml:space="preserve"> and then decided to leave work and become unemployed for three months before </w:t>
      </w:r>
      <w:r>
        <w:t>starting a new job</w:t>
      </w:r>
      <w:r w:rsidRPr="00180305">
        <w:t>. There may be much more flexibility in being NEET for six o</w:t>
      </w:r>
      <w:r w:rsidR="001B42C2">
        <w:t>f 12 months compared with a six-</w:t>
      </w:r>
      <w:r w:rsidRPr="00180305">
        <w:t xml:space="preserve">month block, </w:t>
      </w:r>
      <w:r w:rsidR="00B65B53">
        <w:t>but this</w:t>
      </w:r>
      <w:r>
        <w:t xml:space="preserve"> is not the focus of the current project</w:t>
      </w:r>
      <w:r w:rsidRPr="00180305">
        <w:t>.</w:t>
      </w:r>
    </w:p>
    <w:p w:rsidR="004F4302" w:rsidRPr="009F3844" w:rsidRDefault="004F4302" w:rsidP="004F4302">
      <w:pPr>
        <w:spacing w:before="0" w:line="240" w:lineRule="auto"/>
        <w:rPr>
          <w:noProof/>
        </w:rPr>
      </w:pPr>
    </w:p>
    <w:p w:rsidR="009125DE" w:rsidRDefault="00F473F4" w:rsidP="009125DE">
      <w:pPr>
        <w:pStyle w:val="Heading1"/>
      </w:pPr>
      <w:bookmarkStart w:id="80" w:name="_Toc491174835"/>
      <w:r>
        <w:rPr>
          <w:noProof/>
        </w:rPr>
        <w:lastRenderedPageBreak/>
        <w:pict>
          <v:shape id="Picture 40" o:spid="_x0000_s1034" type="#_x0000_t75" style="position:absolute;margin-left:0;margin-top:.2pt;width:32.85pt;height:32.85pt;z-index:252034048;visibility:visible;mso-wrap-style:square;mso-position-horizontal:left;mso-position-horizontal-relative:text;mso-position-vertical:absolute;mso-position-vertical-relative:text;mso-width-relative:page;mso-height-relative:page">
            <v:imagedata r:id="rId59" o:title="PaperClip Corporate Blue"/>
            <w10:wrap type="square"/>
          </v:shape>
        </w:pict>
      </w:r>
      <w:r w:rsidR="009125DE">
        <w:t xml:space="preserve">Appendix </w:t>
      </w:r>
      <w:r w:rsidR="00B65B53">
        <w:t>B</w:t>
      </w:r>
      <w:r w:rsidR="009125DE">
        <w:t>: Attrition analysis</w:t>
      </w:r>
      <w:bookmarkEnd w:id="80"/>
    </w:p>
    <w:p w:rsidR="00955C01" w:rsidRDefault="00955C01" w:rsidP="00955C01">
      <w:pPr>
        <w:pStyle w:val="Text"/>
      </w:pPr>
      <w:r>
        <w:t xml:space="preserve">The following provides the main highlights for the attrition analysis that was conducted on both the Y03 and Y06 cohorts of LSAY, predicting the completion of the wave 10 </w:t>
      </w:r>
      <w:r w:rsidR="00F036BE">
        <w:t>surveys</w:t>
      </w:r>
      <w:r>
        <w:t xml:space="preserve"> (using a logistic regression model approach). </w:t>
      </w:r>
    </w:p>
    <w:p w:rsidR="00F036BE" w:rsidRDefault="00955C01" w:rsidP="00955C01">
      <w:pPr>
        <w:pStyle w:val="Text"/>
      </w:pPr>
      <w:r>
        <w:t>The following variables were used in the regression mode</w:t>
      </w:r>
      <w:r w:rsidR="00F036BE">
        <w:t>ls</w:t>
      </w:r>
      <w:r w:rsidR="00B65B53">
        <w:t>: s</w:t>
      </w:r>
      <w:r>
        <w:t xml:space="preserve">ex, Indigenous status, </w:t>
      </w:r>
      <w:r w:rsidR="0094601A">
        <w:t xml:space="preserve">geographic location, language spoken at home, </w:t>
      </w:r>
      <w:r w:rsidR="0099194C">
        <w:t>Year 12</w:t>
      </w:r>
      <w:r w:rsidR="0094601A">
        <w:t xml:space="preserve"> completion, </w:t>
      </w:r>
      <w:r w:rsidR="00F036BE">
        <w:t xml:space="preserve">had </w:t>
      </w:r>
      <w:r w:rsidR="0094601A">
        <w:t>children, ESCS</w:t>
      </w:r>
      <w:r w:rsidR="00F036BE">
        <w:t>,</w:t>
      </w:r>
      <w:r w:rsidR="0094601A">
        <w:t xml:space="preserve"> </w:t>
      </w:r>
      <w:r w:rsidR="00F036BE">
        <w:t>NEET for any month across the period, and NEET for six consecutive months across the period.</w:t>
      </w:r>
    </w:p>
    <w:p w:rsidR="00F036BE" w:rsidRDefault="00F036BE" w:rsidP="00955C01">
      <w:pPr>
        <w:pStyle w:val="Text"/>
      </w:pPr>
      <w:r>
        <w:t>Significant predictors of non-completion were:</w:t>
      </w:r>
    </w:p>
    <w:p w:rsidR="00F036BE" w:rsidRDefault="00F036BE" w:rsidP="00F036BE">
      <w:pPr>
        <w:pStyle w:val="Heading2"/>
      </w:pPr>
      <w:bookmarkStart w:id="81" w:name="_Toc491174836"/>
      <w:r>
        <w:t>For the Y03 survey</w:t>
      </w:r>
      <w:bookmarkEnd w:id="81"/>
    </w:p>
    <w:p w:rsidR="0050619B" w:rsidRDefault="00931056">
      <w:pPr>
        <w:pStyle w:val="Dotpoint10"/>
      </w:pPr>
      <w:r>
        <w:t>Individuals who were NEET for at least one month during the survey were 73.1% less likely to drop out than individuals who were never known to be NEET</w:t>
      </w:r>
      <w:r w:rsidRPr="002A3E69">
        <w:t xml:space="preserve"> (but note that being in the survey longer in</w:t>
      </w:r>
      <w:r w:rsidR="00946D2C">
        <w:t xml:space="preserve">creases opportunity to be NEET </w:t>
      </w:r>
      <w:r w:rsidR="00946D2C" w:rsidRPr="00C80E1F">
        <w:t>leading to a</w:t>
      </w:r>
      <w:r w:rsidRPr="00C80E1F">
        <w:t xml:space="preserve"> </w:t>
      </w:r>
      <w:r w:rsidR="00946D2C" w:rsidRPr="00C80E1F">
        <w:t>‘</w:t>
      </w:r>
      <w:r w:rsidRPr="00C80E1F">
        <w:t>chicken and egg</w:t>
      </w:r>
      <w:r w:rsidR="00946D2C" w:rsidRPr="00C80E1F">
        <w:t>’ causality dilemma</w:t>
      </w:r>
      <w:r w:rsidRPr="002A3E69">
        <w:t>)</w:t>
      </w:r>
      <w:r w:rsidR="00B65B53">
        <w:t>.</w:t>
      </w:r>
    </w:p>
    <w:p w:rsidR="0050619B" w:rsidRDefault="00931056">
      <w:pPr>
        <w:pStyle w:val="Dotpoint10"/>
      </w:pPr>
      <w:r>
        <w:t>Females were 21.3% more likely to drop out than males</w:t>
      </w:r>
      <w:r w:rsidR="00B65B53">
        <w:t>.</w:t>
      </w:r>
    </w:p>
    <w:p w:rsidR="0050619B" w:rsidRDefault="00B65B53">
      <w:pPr>
        <w:pStyle w:val="Dotpoint10"/>
      </w:pPr>
      <w:r>
        <w:t>Non-I</w:t>
      </w:r>
      <w:r w:rsidR="00931056">
        <w:t>ndigenous participants were 47.1</w:t>
      </w:r>
      <w:r>
        <w:t>% less likely to drop out than I</w:t>
      </w:r>
      <w:r w:rsidR="00931056">
        <w:t>ndigenous participants</w:t>
      </w:r>
      <w:r>
        <w:t>.</w:t>
      </w:r>
    </w:p>
    <w:p w:rsidR="0050619B" w:rsidRDefault="00931056">
      <w:pPr>
        <w:pStyle w:val="Dotpoint10"/>
      </w:pPr>
      <w:r>
        <w:t xml:space="preserve">Participants who had not completed </w:t>
      </w:r>
      <w:r w:rsidR="0099194C">
        <w:t>Year 12</w:t>
      </w:r>
      <w:r>
        <w:t xml:space="preserve"> by their most recent interview were 3.5 times </w:t>
      </w:r>
      <w:r w:rsidR="00B65B53">
        <w:t>more</w:t>
      </w:r>
      <w:r>
        <w:t xml:space="preserve"> likely to drop out </w:t>
      </w:r>
      <w:r w:rsidR="00B65B53">
        <w:t>than</w:t>
      </w:r>
      <w:r>
        <w:t xml:space="preserve"> those who had completed </w:t>
      </w:r>
      <w:r w:rsidR="0099194C">
        <w:t>Year 12</w:t>
      </w:r>
      <w:r>
        <w:t xml:space="preserve"> by their most recent interview </w:t>
      </w:r>
      <w:r w:rsidRPr="002A3E69">
        <w:t xml:space="preserve">(but note that being in the survey longer increases opportunity to </w:t>
      </w:r>
      <w:r>
        <w:t xml:space="preserve">complete </w:t>
      </w:r>
      <w:r w:rsidR="0099194C">
        <w:t>Year 12</w:t>
      </w:r>
      <w:r w:rsidRPr="002A3E69">
        <w:t>)</w:t>
      </w:r>
      <w:r w:rsidR="00B65B53">
        <w:t>.</w:t>
      </w:r>
    </w:p>
    <w:p w:rsidR="0050619B" w:rsidRDefault="00931056">
      <w:pPr>
        <w:pStyle w:val="Dotpoint10"/>
      </w:pPr>
      <w:r>
        <w:t xml:space="preserve">Participants belonging to the lowest SES quartile were 2.4 times </w:t>
      </w:r>
      <w:r w:rsidR="00B65B53">
        <w:t>more</w:t>
      </w:r>
      <w:r>
        <w:t xml:space="preserve"> likely to drop out </w:t>
      </w:r>
      <w:r w:rsidR="00B65B53">
        <w:t>than</w:t>
      </w:r>
      <w:r>
        <w:t xml:space="preserve"> participants belonging to the highest SES quartile</w:t>
      </w:r>
      <w:r w:rsidR="00B65B53">
        <w:t>.</w:t>
      </w:r>
    </w:p>
    <w:p w:rsidR="0050619B" w:rsidRDefault="00931056">
      <w:pPr>
        <w:pStyle w:val="Dotpoint10"/>
      </w:pPr>
      <w:r>
        <w:t xml:space="preserve">Participants belonging to the second SES quartile were 1.7 times </w:t>
      </w:r>
      <w:r w:rsidR="00B65B53">
        <w:t>more</w:t>
      </w:r>
      <w:r>
        <w:t xml:space="preserve"> likely to drop out </w:t>
      </w:r>
      <w:r w:rsidR="00B65B53">
        <w:t>than</w:t>
      </w:r>
      <w:r>
        <w:t xml:space="preserve"> participants belonging to the highest SES quartile</w:t>
      </w:r>
      <w:r w:rsidR="00B65B53">
        <w:t>.</w:t>
      </w:r>
    </w:p>
    <w:p w:rsidR="0050619B" w:rsidRDefault="00931056">
      <w:pPr>
        <w:pStyle w:val="Dotpoint10"/>
      </w:pPr>
      <w:r>
        <w:t xml:space="preserve">Participants belonging to the third SES quartile were 1.4 times </w:t>
      </w:r>
      <w:r w:rsidR="00B65B53">
        <w:t>more</w:t>
      </w:r>
      <w:r>
        <w:t xml:space="preserve"> likely to drop out </w:t>
      </w:r>
      <w:r w:rsidR="00B65B53">
        <w:t>than</w:t>
      </w:r>
      <w:r>
        <w:t xml:space="preserve"> participants belonging to the highest SES quartile</w:t>
      </w:r>
      <w:r w:rsidR="00B65B53">
        <w:t>.</w:t>
      </w:r>
    </w:p>
    <w:p w:rsidR="00931056" w:rsidRDefault="00931056" w:rsidP="00931056">
      <w:pPr>
        <w:pStyle w:val="Heading2"/>
      </w:pPr>
      <w:bookmarkStart w:id="82" w:name="_Toc491174837"/>
      <w:r>
        <w:t>For the Y06 survey</w:t>
      </w:r>
      <w:bookmarkEnd w:id="82"/>
    </w:p>
    <w:p w:rsidR="0050619B" w:rsidRDefault="00931056">
      <w:pPr>
        <w:pStyle w:val="Dotpoint10"/>
      </w:pPr>
      <w:r>
        <w:t>Individuals who were NEET for at least one month during the survey were 47.2% less likely to drop out than individuals who were never known to be NEET (but note that being in the survey longer in</w:t>
      </w:r>
      <w:r w:rsidR="00B65B53">
        <w:t>creases opportunity to be NEET</w:t>
      </w:r>
      <w:r>
        <w:t>)</w:t>
      </w:r>
      <w:r w:rsidR="00B65B53">
        <w:t>.</w:t>
      </w:r>
    </w:p>
    <w:p w:rsidR="0050619B" w:rsidRDefault="00B65B53">
      <w:pPr>
        <w:pStyle w:val="Dotpoint10"/>
      </w:pPr>
      <w:r>
        <w:t>Non-I</w:t>
      </w:r>
      <w:r w:rsidR="00931056">
        <w:t>ndigenous participants were 42.8% less likely t</w:t>
      </w:r>
      <w:r>
        <w:t>o drop out than I</w:t>
      </w:r>
      <w:r w:rsidR="00931056">
        <w:t>ndigenous participants</w:t>
      </w:r>
      <w:r>
        <w:t>.</w:t>
      </w:r>
    </w:p>
    <w:p w:rsidR="0050619B" w:rsidRDefault="00931056">
      <w:pPr>
        <w:pStyle w:val="Dotpoint10"/>
      </w:pPr>
      <w:r>
        <w:t xml:space="preserve">Participants who had not completed </w:t>
      </w:r>
      <w:r w:rsidR="0099194C">
        <w:t>Year 12</w:t>
      </w:r>
      <w:r>
        <w:t xml:space="preserve"> by their most recent interview were 3.5 times</w:t>
      </w:r>
      <w:r w:rsidR="00B65B53">
        <w:t xml:space="preserve"> more</w:t>
      </w:r>
      <w:r>
        <w:t xml:space="preserve"> likely to drop out </w:t>
      </w:r>
      <w:r w:rsidR="00B65B53">
        <w:t>than</w:t>
      </w:r>
      <w:r>
        <w:t xml:space="preserve"> those who had completed </w:t>
      </w:r>
      <w:r w:rsidR="0099194C">
        <w:t>Year 12</w:t>
      </w:r>
      <w:r>
        <w:t xml:space="preserve"> by their most recent interview (but note that being in the survey longer increases opportunity to complete </w:t>
      </w:r>
      <w:r w:rsidR="0099194C">
        <w:t>Year 12</w:t>
      </w:r>
      <w:r>
        <w:t>)</w:t>
      </w:r>
      <w:r w:rsidR="00B65B53">
        <w:t>.</w:t>
      </w:r>
    </w:p>
    <w:p w:rsidR="0050619B" w:rsidRDefault="00931056">
      <w:pPr>
        <w:pStyle w:val="Dotpoint10"/>
      </w:pPr>
      <w:r>
        <w:lastRenderedPageBreak/>
        <w:t xml:space="preserve">Participants belonging to the lowest SES quartile were 1.9 times </w:t>
      </w:r>
      <w:r w:rsidR="00B65B53">
        <w:t>more</w:t>
      </w:r>
      <w:r>
        <w:t xml:space="preserve"> likely to drop out </w:t>
      </w:r>
      <w:r w:rsidR="00B65B53">
        <w:t>than</w:t>
      </w:r>
      <w:r>
        <w:t xml:space="preserve"> participants belonging to the highest SES quartile</w:t>
      </w:r>
      <w:r w:rsidR="00B65B53">
        <w:t>.</w:t>
      </w:r>
    </w:p>
    <w:p w:rsidR="0050619B" w:rsidRDefault="00931056">
      <w:pPr>
        <w:pStyle w:val="Dotpoint10"/>
      </w:pPr>
      <w:r>
        <w:t xml:space="preserve">Participants belonging to the second SES quartile were 1.6 times </w:t>
      </w:r>
      <w:r w:rsidR="00B65B53">
        <w:t>more</w:t>
      </w:r>
      <w:r>
        <w:t xml:space="preserve"> likely to drop out </w:t>
      </w:r>
      <w:r w:rsidR="00B65B53">
        <w:t>than</w:t>
      </w:r>
      <w:r>
        <w:t xml:space="preserve"> participants belonging to the highest SES quartile</w:t>
      </w:r>
      <w:r w:rsidR="00B65B53">
        <w:t>.</w:t>
      </w:r>
    </w:p>
    <w:p w:rsidR="0050619B" w:rsidRDefault="00931056">
      <w:pPr>
        <w:pStyle w:val="Dotpoint10"/>
      </w:pPr>
      <w:r w:rsidRPr="00461E2A">
        <w:t xml:space="preserve">Participants belonging to the third SES quartile were 1.2 times </w:t>
      </w:r>
      <w:r w:rsidR="00B65B53">
        <w:t>more</w:t>
      </w:r>
      <w:r w:rsidRPr="00461E2A">
        <w:t xml:space="preserve"> likely to drop out </w:t>
      </w:r>
      <w:r w:rsidR="00B65B53">
        <w:t>than</w:t>
      </w:r>
      <w:r w:rsidRPr="00461E2A">
        <w:t xml:space="preserve"> participants belonging to the highest SES quartile</w:t>
      </w:r>
      <w:r w:rsidR="00B65B53">
        <w:t>.</w:t>
      </w:r>
    </w:p>
    <w:p w:rsidR="00931056" w:rsidRPr="00931056" w:rsidRDefault="00931056" w:rsidP="00931056">
      <w:pPr>
        <w:pStyle w:val="Text"/>
      </w:pPr>
    </w:p>
    <w:p w:rsidR="003C03E5" w:rsidRDefault="003C03E5" w:rsidP="00955C01">
      <w:pPr>
        <w:pStyle w:val="Text"/>
      </w:pPr>
      <w:r>
        <w:br w:type="page"/>
      </w:r>
    </w:p>
    <w:p w:rsidR="00B54972" w:rsidRDefault="00B54972">
      <w:pPr>
        <w:spacing w:before="0" w:line="240" w:lineRule="auto"/>
      </w:pPr>
    </w:p>
    <w:p w:rsidR="00B54972" w:rsidRDefault="00F473F4" w:rsidP="00B54972">
      <w:pPr>
        <w:pStyle w:val="Heading1"/>
      </w:pPr>
      <w:bookmarkStart w:id="83" w:name="_Toc491174838"/>
      <w:r>
        <w:rPr>
          <w:noProof/>
        </w:rPr>
        <w:pict>
          <v:shape id="Picture 41" o:spid="_x0000_s1035" type="#_x0000_t75" style="position:absolute;margin-left:0;margin-top:.1pt;width:32.85pt;height:32.85pt;z-index:252036096;visibility:visible;mso-wrap-style:square;mso-position-horizontal:left;mso-position-horizontal-relative:text;mso-position-vertical:absolute;mso-position-vertical-relative:text;mso-width-relative:page;mso-height-relative:page">
            <v:imagedata r:id="rId60" o:title="PaperClip Green"/>
            <w10:wrap type="square"/>
          </v:shape>
        </w:pict>
      </w:r>
      <w:r w:rsidR="00B54972">
        <w:t xml:space="preserve">Appendix </w:t>
      </w:r>
      <w:r w:rsidR="00B85961">
        <w:t>C</w:t>
      </w:r>
      <w:r w:rsidR="00B54972">
        <w:t>: Detailed results</w:t>
      </w:r>
      <w:bookmarkEnd w:id="83"/>
    </w:p>
    <w:p w:rsidR="00B54972" w:rsidRDefault="00CB2C71" w:rsidP="003763A2">
      <w:pPr>
        <w:pStyle w:val="Tabletitle"/>
      </w:pPr>
      <w:bookmarkStart w:id="84" w:name="_Toc489861758"/>
      <w:r>
        <w:t>Table</w:t>
      </w:r>
      <w:r w:rsidR="00B85961">
        <w:t xml:space="preserve"> C</w:t>
      </w:r>
      <w:r w:rsidR="000311F1">
        <w:t>1</w:t>
      </w:r>
      <w:r>
        <w:t xml:space="preserve"> </w:t>
      </w:r>
      <w:r w:rsidR="00F228AE">
        <w:tab/>
      </w:r>
      <w:r>
        <w:t xml:space="preserve">Associations </w:t>
      </w:r>
      <w:r w:rsidR="00FC545E">
        <w:t xml:space="preserve">between the </w:t>
      </w:r>
      <w:r w:rsidR="000311F1">
        <w:t>wave 2</w:t>
      </w:r>
      <w:r w:rsidR="00FC545E">
        <w:t xml:space="preserve"> sample and those still present in wave 10 by </w:t>
      </w:r>
      <w:r>
        <w:t>socio-demographic</w:t>
      </w:r>
      <w:r w:rsidR="00FC545E">
        <w:t xml:space="preserve"> </w:t>
      </w:r>
      <w:r>
        <w:t>characteristics</w:t>
      </w:r>
      <w:bookmarkEnd w:id="84"/>
      <w:r>
        <w:t xml:space="preserve"> </w:t>
      </w:r>
    </w:p>
    <w:tbl>
      <w:tblPr>
        <w:tblStyle w:val="TableGrid"/>
        <w:tblW w:w="0" w:type="auto"/>
        <w:tblLook w:val="04A0" w:firstRow="1" w:lastRow="0" w:firstColumn="1" w:lastColumn="0" w:noHBand="0" w:noVBand="1"/>
      </w:tblPr>
      <w:tblGrid>
        <w:gridCol w:w="2052"/>
        <w:gridCol w:w="807"/>
        <w:gridCol w:w="590"/>
        <w:gridCol w:w="853"/>
        <w:gridCol w:w="694"/>
        <w:gridCol w:w="790"/>
        <w:gridCol w:w="452"/>
        <w:gridCol w:w="817"/>
        <w:gridCol w:w="815"/>
      </w:tblGrid>
      <w:tr w:rsidR="0009129C" w:rsidTr="005377C0">
        <w:tc>
          <w:tcPr>
            <w:tcW w:w="2184" w:type="dxa"/>
            <w:tcBorders>
              <w:left w:val="nil"/>
              <w:bottom w:val="nil"/>
              <w:right w:val="nil"/>
            </w:tcBorders>
          </w:tcPr>
          <w:p w:rsidR="0009129C" w:rsidRDefault="0009129C" w:rsidP="00CB2C71">
            <w:pPr>
              <w:pStyle w:val="Tablehead1"/>
            </w:pPr>
            <w:r>
              <w:t>Characteristic</w:t>
            </w:r>
          </w:p>
        </w:tc>
        <w:tc>
          <w:tcPr>
            <w:tcW w:w="2888" w:type="dxa"/>
            <w:gridSpan w:val="4"/>
            <w:tcBorders>
              <w:left w:val="nil"/>
              <w:bottom w:val="nil"/>
              <w:right w:val="nil"/>
            </w:tcBorders>
          </w:tcPr>
          <w:p w:rsidR="0009129C" w:rsidRDefault="0009129C" w:rsidP="00B2440A">
            <w:pPr>
              <w:pStyle w:val="Tablehead1"/>
              <w:jc w:val="center"/>
            </w:pPr>
            <w:r>
              <w:t>Y03</w:t>
            </w:r>
          </w:p>
        </w:tc>
        <w:tc>
          <w:tcPr>
            <w:tcW w:w="2798" w:type="dxa"/>
            <w:gridSpan w:val="4"/>
            <w:tcBorders>
              <w:left w:val="nil"/>
              <w:bottom w:val="nil"/>
              <w:right w:val="nil"/>
            </w:tcBorders>
          </w:tcPr>
          <w:p w:rsidR="0009129C" w:rsidRDefault="0009129C" w:rsidP="00B2440A">
            <w:pPr>
              <w:pStyle w:val="Tablehead1"/>
              <w:jc w:val="center"/>
            </w:pPr>
            <w:r>
              <w:t>Y06</w:t>
            </w:r>
          </w:p>
        </w:tc>
      </w:tr>
      <w:tr w:rsidR="003763A2" w:rsidTr="005377C0">
        <w:tc>
          <w:tcPr>
            <w:tcW w:w="2184" w:type="dxa"/>
            <w:tcBorders>
              <w:top w:val="nil"/>
              <w:left w:val="nil"/>
              <w:bottom w:val="single" w:sz="4" w:space="0" w:color="000000" w:themeColor="text1"/>
              <w:right w:val="nil"/>
            </w:tcBorders>
          </w:tcPr>
          <w:p w:rsidR="003763A2" w:rsidRDefault="003763A2" w:rsidP="006733AE">
            <w:pPr>
              <w:pStyle w:val="Tablehead2"/>
            </w:pPr>
          </w:p>
        </w:tc>
        <w:tc>
          <w:tcPr>
            <w:tcW w:w="705" w:type="dxa"/>
            <w:tcBorders>
              <w:top w:val="nil"/>
              <w:left w:val="nil"/>
              <w:bottom w:val="single" w:sz="4" w:space="0" w:color="000000" w:themeColor="text1"/>
              <w:right w:val="nil"/>
            </w:tcBorders>
          </w:tcPr>
          <w:p w:rsidR="003763A2" w:rsidRDefault="003763A2" w:rsidP="00B2440A">
            <w:pPr>
              <w:pStyle w:val="Tablehead2"/>
              <w:jc w:val="center"/>
            </w:pPr>
            <w:r>
              <w:t>X</w:t>
            </w:r>
            <w:r w:rsidRPr="00CB2C71">
              <w:rPr>
                <w:vertAlign w:val="superscript"/>
              </w:rPr>
              <w:t>2</w:t>
            </w:r>
          </w:p>
        </w:tc>
        <w:tc>
          <w:tcPr>
            <w:tcW w:w="621" w:type="dxa"/>
            <w:tcBorders>
              <w:top w:val="nil"/>
              <w:left w:val="nil"/>
              <w:bottom w:val="single" w:sz="4" w:space="0" w:color="000000" w:themeColor="text1"/>
              <w:right w:val="nil"/>
            </w:tcBorders>
          </w:tcPr>
          <w:p w:rsidR="003763A2" w:rsidRDefault="003763A2" w:rsidP="00B2440A">
            <w:pPr>
              <w:pStyle w:val="Tablehead2"/>
              <w:jc w:val="center"/>
            </w:pPr>
            <w:r>
              <w:t>df*</w:t>
            </w:r>
          </w:p>
        </w:tc>
        <w:tc>
          <w:tcPr>
            <w:tcW w:w="860" w:type="dxa"/>
            <w:tcBorders>
              <w:top w:val="nil"/>
              <w:left w:val="nil"/>
              <w:bottom w:val="single" w:sz="4" w:space="0" w:color="000000" w:themeColor="text1"/>
              <w:right w:val="nil"/>
            </w:tcBorders>
          </w:tcPr>
          <w:p w:rsidR="003763A2" w:rsidRPr="00CB2C71" w:rsidRDefault="003763A2" w:rsidP="00B2440A">
            <w:pPr>
              <w:pStyle w:val="Tablehead2"/>
              <w:jc w:val="center"/>
              <w:rPr>
                <w:i/>
              </w:rPr>
            </w:pPr>
            <w:r w:rsidRPr="00CB2C71">
              <w:rPr>
                <w:i/>
              </w:rPr>
              <w:t>p</w:t>
            </w:r>
            <w:r>
              <w:rPr>
                <w:i/>
              </w:rPr>
              <w:t>-</w:t>
            </w:r>
            <w:r w:rsidRPr="00635EAA">
              <w:t>value</w:t>
            </w:r>
          </w:p>
        </w:tc>
        <w:tc>
          <w:tcPr>
            <w:tcW w:w="702" w:type="dxa"/>
            <w:tcBorders>
              <w:top w:val="nil"/>
              <w:left w:val="nil"/>
              <w:bottom w:val="single" w:sz="4" w:space="0" w:color="000000" w:themeColor="text1"/>
              <w:right w:val="nil"/>
            </w:tcBorders>
          </w:tcPr>
          <w:p w:rsidR="003763A2" w:rsidRPr="00CB2C71" w:rsidRDefault="003763A2" w:rsidP="00B2440A">
            <w:pPr>
              <w:pStyle w:val="Tablehead2"/>
              <w:jc w:val="center"/>
              <w:rPr>
                <w:i/>
              </w:rPr>
            </w:pPr>
            <w:r>
              <w:rPr>
                <w:i/>
              </w:rPr>
              <w:t>V</w:t>
            </w:r>
          </w:p>
        </w:tc>
        <w:tc>
          <w:tcPr>
            <w:tcW w:w="702" w:type="dxa"/>
            <w:tcBorders>
              <w:top w:val="nil"/>
              <w:left w:val="nil"/>
              <w:bottom w:val="single" w:sz="4" w:space="0" w:color="000000" w:themeColor="text1"/>
              <w:right w:val="nil"/>
            </w:tcBorders>
          </w:tcPr>
          <w:p w:rsidR="003763A2" w:rsidRDefault="003763A2" w:rsidP="00B2440A">
            <w:pPr>
              <w:pStyle w:val="Tablehead2"/>
              <w:jc w:val="center"/>
            </w:pPr>
            <w:r>
              <w:t>X</w:t>
            </w:r>
            <w:r w:rsidRPr="00CB2C71">
              <w:rPr>
                <w:vertAlign w:val="superscript"/>
              </w:rPr>
              <w:t>2</w:t>
            </w:r>
          </w:p>
        </w:tc>
        <w:tc>
          <w:tcPr>
            <w:tcW w:w="457" w:type="dxa"/>
            <w:tcBorders>
              <w:top w:val="nil"/>
              <w:left w:val="nil"/>
              <w:bottom w:val="single" w:sz="4" w:space="0" w:color="000000" w:themeColor="text1"/>
              <w:right w:val="nil"/>
            </w:tcBorders>
          </w:tcPr>
          <w:p w:rsidR="003763A2" w:rsidRDefault="003763A2" w:rsidP="00B2440A">
            <w:pPr>
              <w:pStyle w:val="Tablehead2"/>
              <w:jc w:val="center"/>
            </w:pPr>
            <w:r>
              <w:t>df*</w:t>
            </w:r>
          </w:p>
        </w:tc>
        <w:tc>
          <w:tcPr>
            <w:tcW w:w="823" w:type="dxa"/>
            <w:tcBorders>
              <w:top w:val="nil"/>
              <w:left w:val="nil"/>
              <w:bottom w:val="single" w:sz="4" w:space="0" w:color="000000" w:themeColor="text1"/>
              <w:right w:val="nil"/>
            </w:tcBorders>
          </w:tcPr>
          <w:p w:rsidR="003763A2" w:rsidRPr="00CB2C71" w:rsidRDefault="003763A2" w:rsidP="00B2440A">
            <w:pPr>
              <w:pStyle w:val="Tablehead2"/>
              <w:jc w:val="center"/>
              <w:rPr>
                <w:i/>
              </w:rPr>
            </w:pPr>
            <w:r w:rsidRPr="00CB2C71">
              <w:rPr>
                <w:i/>
              </w:rPr>
              <w:t>p</w:t>
            </w:r>
            <w:r>
              <w:rPr>
                <w:i/>
              </w:rPr>
              <w:t>-</w:t>
            </w:r>
            <w:r w:rsidRPr="00635EAA">
              <w:t>value</w:t>
            </w:r>
          </w:p>
        </w:tc>
        <w:tc>
          <w:tcPr>
            <w:tcW w:w="816" w:type="dxa"/>
            <w:tcBorders>
              <w:top w:val="nil"/>
              <w:left w:val="nil"/>
              <w:bottom w:val="single" w:sz="4" w:space="0" w:color="000000" w:themeColor="text1"/>
              <w:right w:val="nil"/>
            </w:tcBorders>
          </w:tcPr>
          <w:p w:rsidR="003763A2" w:rsidRPr="00CB2C71" w:rsidRDefault="003763A2" w:rsidP="00B2440A">
            <w:pPr>
              <w:pStyle w:val="Tablehead2"/>
              <w:jc w:val="center"/>
              <w:rPr>
                <w:i/>
              </w:rPr>
            </w:pPr>
            <w:r>
              <w:rPr>
                <w:i/>
              </w:rPr>
              <w:t>V</w:t>
            </w:r>
          </w:p>
        </w:tc>
      </w:tr>
      <w:tr w:rsidR="003763A2" w:rsidTr="005377C0">
        <w:tc>
          <w:tcPr>
            <w:tcW w:w="2184" w:type="dxa"/>
            <w:tcBorders>
              <w:left w:val="nil"/>
              <w:bottom w:val="nil"/>
              <w:right w:val="nil"/>
            </w:tcBorders>
          </w:tcPr>
          <w:p w:rsidR="003763A2" w:rsidRDefault="003763A2" w:rsidP="006733AE">
            <w:pPr>
              <w:pStyle w:val="Tabletext"/>
            </w:pPr>
            <w:r>
              <w:t>Sex</w:t>
            </w:r>
          </w:p>
        </w:tc>
        <w:tc>
          <w:tcPr>
            <w:tcW w:w="705" w:type="dxa"/>
            <w:tcBorders>
              <w:left w:val="nil"/>
              <w:bottom w:val="nil"/>
              <w:right w:val="nil"/>
            </w:tcBorders>
          </w:tcPr>
          <w:p w:rsidR="003763A2" w:rsidRDefault="003763A2" w:rsidP="004F302A">
            <w:pPr>
              <w:pStyle w:val="Tabletext"/>
              <w:tabs>
                <w:tab w:val="decimal" w:pos="368"/>
              </w:tabs>
            </w:pPr>
            <w:r>
              <w:t>1.2</w:t>
            </w:r>
            <w:r w:rsidR="00436200">
              <w:t>0</w:t>
            </w:r>
          </w:p>
        </w:tc>
        <w:tc>
          <w:tcPr>
            <w:tcW w:w="621" w:type="dxa"/>
            <w:tcBorders>
              <w:left w:val="nil"/>
              <w:bottom w:val="nil"/>
              <w:right w:val="nil"/>
            </w:tcBorders>
          </w:tcPr>
          <w:p w:rsidR="003763A2" w:rsidRDefault="003763A2" w:rsidP="00436200">
            <w:pPr>
              <w:pStyle w:val="Tabletext"/>
              <w:jc w:val="center"/>
            </w:pPr>
            <w:r>
              <w:t>1</w:t>
            </w:r>
          </w:p>
        </w:tc>
        <w:tc>
          <w:tcPr>
            <w:tcW w:w="860" w:type="dxa"/>
            <w:tcBorders>
              <w:left w:val="nil"/>
              <w:bottom w:val="nil"/>
              <w:right w:val="nil"/>
            </w:tcBorders>
          </w:tcPr>
          <w:p w:rsidR="003763A2" w:rsidRDefault="003763A2" w:rsidP="004F302A">
            <w:pPr>
              <w:pStyle w:val="Tabletext"/>
              <w:tabs>
                <w:tab w:val="decimal" w:pos="200"/>
              </w:tabs>
            </w:pPr>
            <w:r>
              <w:t>0.27</w:t>
            </w:r>
            <w:r w:rsidR="00436200">
              <w:t>00</w:t>
            </w:r>
          </w:p>
        </w:tc>
        <w:tc>
          <w:tcPr>
            <w:tcW w:w="702" w:type="dxa"/>
            <w:tcBorders>
              <w:left w:val="nil"/>
              <w:bottom w:val="nil"/>
              <w:right w:val="nil"/>
            </w:tcBorders>
          </w:tcPr>
          <w:p w:rsidR="003763A2" w:rsidRDefault="003763A2" w:rsidP="006733AE">
            <w:pPr>
              <w:pStyle w:val="Tabletext"/>
            </w:pPr>
            <w:r>
              <w:t>0.01</w:t>
            </w:r>
          </w:p>
        </w:tc>
        <w:tc>
          <w:tcPr>
            <w:tcW w:w="702" w:type="dxa"/>
            <w:tcBorders>
              <w:left w:val="nil"/>
              <w:bottom w:val="nil"/>
              <w:right w:val="nil"/>
            </w:tcBorders>
          </w:tcPr>
          <w:p w:rsidR="003763A2" w:rsidRDefault="00BE467E" w:rsidP="004F302A">
            <w:pPr>
              <w:pStyle w:val="Tabletext"/>
              <w:tabs>
                <w:tab w:val="decimal" w:pos="440"/>
              </w:tabs>
            </w:pPr>
            <w:r>
              <w:t>0.4</w:t>
            </w:r>
          </w:p>
        </w:tc>
        <w:tc>
          <w:tcPr>
            <w:tcW w:w="457" w:type="dxa"/>
            <w:tcBorders>
              <w:left w:val="nil"/>
              <w:bottom w:val="nil"/>
              <w:right w:val="nil"/>
            </w:tcBorders>
          </w:tcPr>
          <w:p w:rsidR="003763A2" w:rsidRDefault="00BE467E" w:rsidP="006733AE">
            <w:pPr>
              <w:pStyle w:val="Tabletext"/>
            </w:pPr>
            <w:r>
              <w:t>1</w:t>
            </w:r>
          </w:p>
        </w:tc>
        <w:tc>
          <w:tcPr>
            <w:tcW w:w="823" w:type="dxa"/>
            <w:tcBorders>
              <w:left w:val="nil"/>
              <w:bottom w:val="nil"/>
              <w:right w:val="nil"/>
            </w:tcBorders>
          </w:tcPr>
          <w:p w:rsidR="003763A2" w:rsidRDefault="00BE467E" w:rsidP="004F302A">
            <w:pPr>
              <w:pStyle w:val="Tabletext"/>
              <w:tabs>
                <w:tab w:val="decimal" w:pos="171"/>
              </w:tabs>
            </w:pPr>
            <w:r>
              <w:t>0.55</w:t>
            </w:r>
            <w:r w:rsidR="00436200">
              <w:t>00</w:t>
            </w:r>
          </w:p>
        </w:tc>
        <w:tc>
          <w:tcPr>
            <w:tcW w:w="816" w:type="dxa"/>
            <w:tcBorders>
              <w:left w:val="nil"/>
              <w:bottom w:val="nil"/>
              <w:right w:val="nil"/>
            </w:tcBorders>
          </w:tcPr>
          <w:p w:rsidR="003763A2" w:rsidRDefault="00BE467E" w:rsidP="004F302A">
            <w:pPr>
              <w:pStyle w:val="Tabletext"/>
              <w:tabs>
                <w:tab w:val="decimal" w:pos="158"/>
              </w:tabs>
            </w:pPr>
            <w:r>
              <w:t>0.006</w:t>
            </w:r>
          </w:p>
        </w:tc>
      </w:tr>
      <w:tr w:rsidR="003763A2" w:rsidTr="005377C0">
        <w:tc>
          <w:tcPr>
            <w:tcW w:w="2184" w:type="dxa"/>
            <w:tcBorders>
              <w:top w:val="nil"/>
              <w:left w:val="nil"/>
              <w:bottom w:val="nil"/>
              <w:right w:val="nil"/>
            </w:tcBorders>
          </w:tcPr>
          <w:p w:rsidR="003763A2" w:rsidRDefault="003763A2" w:rsidP="006733AE">
            <w:pPr>
              <w:pStyle w:val="Tabletext"/>
            </w:pPr>
            <w:r>
              <w:t>Indigenous status</w:t>
            </w:r>
          </w:p>
        </w:tc>
        <w:tc>
          <w:tcPr>
            <w:tcW w:w="705" w:type="dxa"/>
            <w:tcBorders>
              <w:top w:val="nil"/>
              <w:left w:val="nil"/>
              <w:bottom w:val="nil"/>
              <w:right w:val="nil"/>
            </w:tcBorders>
          </w:tcPr>
          <w:p w:rsidR="003763A2" w:rsidRDefault="003763A2" w:rsidP="004F302A">
            <w:pPr>
              <w:pStyle w:val="Tabletext"/>
              <w:tabs>
                <w:tab w:val="decimal" w:pos="368"/>
              </w:tabs>
            </w:pPr>
            <w:r>
              <w:t>6</w:t>
            </w:r>
            <w:r w:rsidR="00DD1D34">
              <w:t>4</w:t>
            </w:r>
            <w:r>
              <w:t>.2</w:t>
            </w:r>
            <w:r w:rsidR="00436200">
              <w:t>0</w:t>
            </w:r>
          </w:p>
        </w:tc>
        <w:tc>
          <w:tcPr>
            <w:tcW w:w="621" w:type="dxa"/>
            <w:tcBorders>
              <w:top w:val="nil"/>
              <w:left w:val="nil"/>
              <w:bottom w:val="nil"/>
              <w:right w:val="nil"/>
            </w:tcBorders>
          </w:tcPr>
          <w:p w:rsidR="003763A2" w:rsidRDefault="003763A2" w:rsidP="00436200">
            <w:pPr>
              <w:pStyle w:val="Tabletext"/>
              <w:jc w:val="center"/>
            </w:pPr>
            <w:r>
              <w:t>1</w:t>
            </w:r>
          </w:p>
        </w:tc>
        <w:tc>
          <w:tcPr>
            <w:tcW w:w="860" w:type="dxa"/>
            <w:tcBorders>
              <w:top w:val="nil"/>
              <w:left w:val="nil"/>
              <w:bottom w:val="nil"/>
              <w:right w:val="nil"/>
            </w:tcBorders>
          </w:tcPr>
          <w:p w:rsidR="003763A2" w:rsidRDefault="003763A2" w:rsidP="004F302A">
            <w:pPr>
              <w:pStyle w:val="Tabletext"/>
              <w:tabs>
                <w:tab w:val="decimal" w:pos="200"/>
              </w:tabs>
            </w:pPr>
            <w:r>
              <w:t>&lt;.0001</w:t>
            </w:r>
          </w:p>
        </w:tc>
        <w:tc>
          <w:tcPr>
            <w:tcW w:w="702" w:type="dxa"/>
            <w:tcBorders>
              <w:top w:val="nil"/>
              <w:left w:val="nil"/>
              <w:bottom w:val="nil"/>
              <w:right w:val="nil"/>
            </w:tcBorders>
          </w:tcPr>
          <w:p w:rsidR="003763A2" w:rsidRDefault="003763A2" w:rsidP="006733AE">
            <w:pPr>
              <w:pStyle w:val="Tabletext"/>
            </w:pPr>
            <w:r>
              <w:t>0.08</w:t>
            </w:r>
          </w:p>
        </w:tc>
        <w:tc>
          <w:tcPr>
            <w:tcW w:w="702" w:type="dxa"/>
            <w:tcBorders>
              <w:top w:val="nil"/>
              <w:left w:val="nil"/>
              <w:bottom w:val="nil"/>
              <w:right w:val="nil"/>
            </w:tcBorders>
          </w:tcPr>
          <w:p w:rsidR="003763A2" w:rsidRDefault="00BE467E" w:rsidP="004F302A">
            <w:pPr>
              <w:pStyle w:val="Tabletext"/>
              <w:tabs>
                <w:tab w:val="decimal" w:pos="440"/>
              </w:tabs>
            </w:pPr>
            <w:r>
              <w:t>50.3</w:t>
            </w:r>
          </w:p>
        </w:tc>
        <w:tc>
          <w:tcPr>
            <w:tcW w:w="457" w:type="dxa"/>
            <w:tcBorders>
              <w:top w:val="nil"/>
              <w:left w:val="nil"/>
              <w:bottom w:val="nil"/>
              <w:right w:val="nil"/>
            </w:tcBorders>
          </w:tcPr>
          <w:p w:rsidR="003763A2" w:rsidRDefault="00BE467E" w:rsidP="006733AE">
            <w:pPr>
              <w:pStyle w:val="Tabletext"/>
            </w:pPr>
            <w:r>
              <w:t>1</w:t>
            </w:r>
          </w:p>
        </w:tc>
        <w:tc>
          <w:tcPr>
            <w:tcW w:w="823" w:type="dxa"/>
            <w:tcBorders>
              <w:top w:val="nil"/>
              <w:left w:val="nil"/>
              <w:bottom w:val="nil"/>
              <w:right w:val="nil"/>
            </w:tcBorders>
          </w:tcPr>
          <w:p w:rsidR="003763A2" w:rsidRDefault="00BE467E" w:rsidP="004F302A">
            <w:pPr>
              <w:pStyle w:val="Tabletext"/>
              <w:tabs>
                <w:tab w:val="decimal" w:pos="171"/>
              </w:tabs>
            </w:pPr>
            <w:r>
              <w:t>&lt;.0001</w:t>
            </w:r>
          </w:p>
        </w:tc>
        <w:tc>
          <w:tcPr>
            <w:tcW w:w="816" w:type="dxa"/>
            <w:tcBorders>
              <w:top w:val="nil"/>
              <w:left w:val="nil"/>
              <w:bottom w:val="nil"/>
              <w:right w:val="nil"/>
            </w:tcBorders>
          </w:tcPr>
          <w:p w:rsidR="003763A2" w:rsidRDefault="00BE467E" w:rsidP="004F302A">
            <w:pPr>
              <w:pStyle w:val="Tabletext"/>
              <w:tabs>
                <w:tab w:val="decimal" w:pos="158"/>
              </w:tabs>
            </w:pPr>
            <w:r>
              <w:t>0.07</w:t>
            </w:r>
            <w:r w:rsidR="00436200">
              <w:t>0</w:t>
            </w:r>
          </w:p>
        </w:tc>
      </w:tr>
      <w:tr w:rsidR="003763A2" w:rsidTr="005377C0">
        <w:tc>
          <w:tcPr>
            <w:tcW w:w="2184" w:type="dxa"/>
            <w:tcBorders>
              <w:top w:val="nil"/>
              <w:left w:val="nil"/>
              <w:bottom w:val="nil"/>
              <w:right w:val="nil"/>
            </w:tcBorders>
          </w:tcPr>
          <w:p w:rsidR="003763A2" w:rsidRDefault="00FC545E" w:rsidP="006733AE">
            <w:pPr>
              <w:pStyle w:val="Tabletext"/>
            </w:pPr>
            <w:r>
              <w:t>Geographic location</w:t>
            </w:r>
          </w:p>
        </w:tc>
        <w:tc>
          <w:tcPr>
            <w:tcW w:w="705" w:type="dxa"/>
            <w:tcBorders>
              <w:top w:val="nil"/>
              <w:left w:val="nil"/>
              <w:bottom w:val="nil"/>
              <w:right w:val="nil"/>
            </w:tcBorders>
          </w:tcPr>
          <w:p w:rsidR="003763A2" w:rsidRDefault="00FC545E" w:rsidP="004F302A">
            <w:pPr>
              <w:pStyle w:val="Tabletext"/>
              <w:tabs>
                <w:tab w:val="decimal" w:pos="368"/>
              </w:tabs>
            </w:pPr>
            <w:r>
              <w:t>15.</w:t>
            </w:r>
            <w:r w:rsidR="00DD1D34">
              <w:t>1</w:t>
            </w:r>
            <w:r w:rsidR="00436200">
              <w:t>0</w:t>
            </w:r>
          </w:p>
        </w:tc>
        <w:tc>
          <w:tcPr>
            <w:tcW w:w="621" w:type="dxa"/>
            <w:tcBorders>
              <w:top w:val="nil"/>
              <w:left w:val="nil"/>
              <w:bottom w:val="nil"/>
              <w:right w:val="nil"/>
            </w:tcBorders>
          </w:tcPr>
          <w:p w:rsidR="003763A2" w:rsidRDefault="00FC545E" w:rsidP="00436200">
            <w:pPr>
              <w:pStyle w:val="Tabletext"/>
              <w:jc w:val="center"/>
            </w:pPr>
            <w:r>
              <w:t>2</w:t>
            </w:r>
          </w:p>
        </w:tc>
        <w:tc>
          <w:tcPr>
            <w:tcW w:w="860" w:type="dxa"/>
            <w:tcBorders>
              <w:top w:val="nil"/>
              <w:left w:val="nil"/>
              <w:bottom w:val="nil"/>
              <w:right w:val="nil"/>
            </w:tcBorders>
          </w:tcPr>
          <w:p w:rsidR="003763A2" w:rsidRDefault="00FC545E" w:rsidP="004F302A">
            <w:pPr>
              <w:pStyle w:val="Tabletext"/>
              <w:tabs>
                <w:tab w:val="decimal" w:pos="200"/>
              </w:tabs>
            </w:pPr>
            <w:r>
              <w:t>0.0005</w:t>
            </w:r>
          </w:p>
        </w:tc>
        <w:tc>
          <w:tcPr>
            <w:tcW w:w="702" w:type="dxa"/>
            <w:tcBorders>
              <w:top w:val="nil"/>
              <w:left w:val="nil"/>
              <w:bottom w:val="nil"/>
              <w:right w:val="nil"/>
            </w:tcBorders>
          </w:tcPr>
          <w:p w:rsidR="003763A2" w:rsidRDefault="00FC545E" w:rsidP="006733AE">
            <w:pPr>
              <w:pStyle w:val="Tabletext"/>
            </w:pPr>
            <w:r>
              <w:t>0.04</w:t>
            </w:r>
          </w:p>
        </w:tc>
        <w:tc>
          <w:tcPr>
            <w:tcW w:w="702" w:type="dxa"/>
            <w:tcBorders>
              <w:top w:val="nil"/>
              <w:left w:val="nil"/>
              <w:bottom w:val="nil"/>
              <w:right w:val="nil"/>
            </w:tcBorders>
          </w:tcPr>
          <w:p w:rsidR="003763A2" w:rsidRDefault="00BE467E" w:rsidP="004F302A">
            <w:pPr>
              <w:pStyle w:val="Tabletext"/>
              <w:tabs>
                <w:tab w:val="decimal" w:pos="440"/>
              </w:tabs>
            </w:pPr>
            <w:r>
              <w:t>17.5</w:t>
            </w:r>
          </w:p>
        </w:tc>
        <w:tc>
          <w:tcPr>
            <w:tcW w:w="457" w:type="dxa"/>
            <w:tcBorders>
              <w:top w:val="nil"/>
              <w:left w:val="nil"/>
              <w:bottom w:val="nil"/>
              <w:right w:val="nil"/>
            </w:tcBorders>
          </w:tcPr>
          <w:p w:rsidR="003763A2" w:rsidRDefault="00BE467E" w:rsidP="006733AE">
            <w:pPr>
              <w:pStyle w:val="Tabletext"/>
            </w:pPr>
            <w:r>
              <w:t>2</w:t>
            </w:r>
          </w:p>
        </w:tc>
        <w:tc>
          <w:tcPr>
            <w:tcW w:w="823" w:type="dxa"/>
            <w:tcBorders>
              <w:top w:val="nil"/>
              <w:left w:val="nil"/>
              <w:bottom w:val="nil"/>
              <w:right w:val="nil"/>
            </w:tcBorders>
          </w:tcPr>
          <w:p w:rsidR="003763A2" w:rsidRDefault="00BE467E" w:rsidP="004F302A">
            <w:pPr>
              <w:pStyle w:val="Tabletext"/>
              <w:tabs>
                <w:tab w:val="decimal" w:pos="171"/>
              </w:tabs>
            </w:pPr>
            <w:r>
              <w:t>0.0002</w:t>
            </w:r>
          </w:p>
        </w:tc>
        <w:tc>
          <w:tcPr>
            <w:tcW w:w="816" w:type="dxa"/>
            <w:tcBorders>
              <w:top w:val="nil"/>
              <w:left w:val="nil"/>
              <w:bottom w:val="nil"/>
              <w:right w:val="nil"/>
            </w:tcBorders>
          </w:tcPr>
          <w:p w:rsidR="003763A2" w:rsidRDefault="00BE467E" w:rsidP="004F302A">
            <w:pPr>
              <w:pStyle w:val="Tabletext"/>
              <w:tabs>
                <w:tab w:val="decimal" w:pos="158"/>
              </w:tabs>
            </w:pPr>
            <w:r>
              <w:t>0.04</w:t>
            </w:r>
            <w:r w:rsidR="00436200">
              <w:t>0</w:t>
            </w:r>
          </w:p>
        </w:tc>
      </w:tr>
      <w:tr w:rsidR="003763A2" w:rsidTr="005377C0">
        <w:tc>
          <w:tcPr>
            <w:tcW w:w="2184" w:type="dxa"/>
            <w:tcBorders>
              <w:top w:val="nil"/>
              <w:left w:val="nil"/>
              <w:bottom w:val="nil"/>
              <w:right w:val="nil"/>
            </w:tcBorders>
          </w:tcPr>
          <w:p w:rsidR="003763A2" w:rsidRDefault="00FC545E" w:rsidP="006733AE">
            <w:pPr>
              <w:pStyle w:val="Tabletext"/>
            </w:pPr>
            <w:r>
              <w:t xml:space="preserve">Home language </w:t>
            </w:r>
          </w:p>
        </w:tc>
        <w:tc>
          <w:tcPr>
            <w:tcW w:w="705" w:type="dxa"/>
            <w:tcBorders>
              <w:top w:val="nil"/>
              <w:left w:val="nil"/>
              <w:bottom w:val="nil"/>
              <w:right w:val="nil"/>
            </w:tcBorders>
          </w:tcPr>
          <w:p w:rsidR="003763A2" w:rsidRDefault="00FB3C49" w:rsidP="004F302A">
            <w:pPr>
              <w:pStyle w:val="Tabletext"/>
              <w:tabs>
                <w:tab w:val="decimal" w:pos="368"/>
              </w:tabs>
            </w:pPr>
            <w:r>
              <w:t>0.37</w:t>
            </w:r>
          </w:p>
        </w:tc>
        <w:tc>
          <w:tcPr>
            <w:tcW w:w="621" w:type="dxa"/>
            <w:tcBorders>
              <w:top w:val="nil"/>
              <w:left w:val="nil"/>
              <w:bottom w:val="nil"/>
              <w:right w:val="nil"/>
            </w:tcBorders>
          </w:tcPr>
          <w:p w:rsidR="003763A2" w:rsidRDefault="00FB3C49" w:rsidP="00436200">
            <w:pPr>
              <w:pStyle w:val="Tabletext"/>
              <w:jc w:val="center"/>
            </w:pPr>
            <w:r>
              <w:t>1</w:t>
            </w:r>
          </w:p>
        </w:tc>
        <w:tc>
          <w:tcPr>
            <w:tcW w:w="860" w:type="dxa"/>
            <w:tcBorders>
              <w:top w:val="nil"/>
              <w:left w:val="nil"/>
              <w:bottom w:val="nil"/>
              <w:right w:val="nil"/>
            </w:tcBorders>
          </w:tcPr>
          <w:p w:rsidR="003763A2" w:rsidRDefault="00FB3C49" w:rsidP="004F302A">
            <w:pPr>
              <w:pStyle w:val="Tabletext"/>
              <w:tabs>
                <w:tab w:val="decimal" w:pos="200"/>
              </w:tabs>
            </w:pPr>
            <w:r>
              <w:t>0.55</w:t>
            </w:r>
            <w:r w:rsidR="00436200">
              <w:t>00</w:t>
            </w:r>
          </w:p>
        </w:tc>
        <w:tc>
          <w:tcPr>
            <w:tcW w:w="702" w:type="dxa"/>
            <w:tcBorders>
              <w:top w:val="nil"/>
              <w:left w:val="nil"/>
              <w:bottom w:val="nil"/>
              <w:right w:val="nil"/>
            </w:tcBorders>
          </w:tcPr>
          <w:p w:rsidR="003763A2" w:rsidRDefault="00FB3C49" w:rsidP="006733AE">
            <w:pPr>
              <w:pStyle w:val="Tabletext"/>
            </w:pPr>
            <w:r>
              <w:t>0.01</w:t>
            </w:r>
          </w:p>
        </w:tc>
        <w:tc>
          <w:tcPr>
            <w:tcW w:w="702" w:type="dxa"/>
            <w:tcBorders>
              <w:top w:val="nil"/>
              <w:left w:val="nil"/>
              <w:bottom w:val="nil"/>
              <w:right w:val="nil"/>
            </w:tcBorders>
          </w:tcPr>
          <w:p w:rsidR="003763A2" w:rsidRDefault="00BE467E" w:rsidP="004F302A">
            <w:pPr>
              <w:pStyle w:val="Tabletext"/>
              <w:tabs>
                <w:tab w:val="decimal" w:pos="440"/>
              </w:tabs>
            </w:pPr>
            <w:r>
              <w:t>0.1</w:t>
            </w:r>
          </w:p>
        </w:tc>
        <w:tc>
          <w:tcPr>
            <w:tcW w:w="457" w:type="dxa"/>
            <w:tcBorders>
              <w:top w:val="nil"/>
              <w:left w:val="nil"/>
              <w:bottom w:val="nil"/>
              <w:right w:val="nil"/>
            </w:tcBorders>
          </w:tcPr>
          <w:p w:rsidR="003763A2" w:rsidRDefault="00BE467E" w:rsidP="006733AE">
            <w:pPr>
              <w:pStyle w:val="Tabletext"/>
            </w:pPr>
            <w:r>
              <w:t>1</w:t>
            </w:r>
          </w:p>
        </w:tc>
        <w:tc>
          <w:tcPr>
            <w:tcW w:w="823" w:type="dxa"/>
            <w:tcBorders>
              <w:top w:val="nil"/>
              <w:left w:val="nil"/>
              <w:bottom w:val="nil"/>
              <w:right w:val="nil"/>
            </w:tcBorders>
          </w:tcPr>
          <w:p w:rsidR="003763A2" w:rsidRDefault="00BE467E" w:rsidP="004F302A">
            <w:pPr>
              <w:pStyle w:val="Tabletext"/>
              <w:tabs>
                <w:tab w:val="decimal" w:pos="171"/>
              </w:tabs>
            </w:pPr>
            <w:r>
              <w:t>0.72</w:t>
            </w:r>
            <w:r w:rsidR="00436200">
              <w:t>00</w:t>
            </w:r>
          </w:p>
        </w:tc>
        <w:tc>
          <w:tcPr>
            <w:tcW w:w="816" w:type="dxa"/>
            <w:tcBorders>
              <w:top w:val="nil"/>
              <w:left w:val="nil"/>
              <w:bottom w:val="nil"/>
              <w:right w:val="nil"/>
            </w:tcBorders>
          </w:tcPr>
          <w:p w:rsidR="003763A2" w:rsidRDefault="00BE467E" w:rsidP="004F302A">
            <w:pPr>
              <w:pStyle w:val="Tabletext"/>
              <w:tabs>
                <w:tab w:val="decimal" w:pos="158"/>
              </w:tabs>
            </w:pPr>
            <w:r>
              <w:t>0.004</w:t>
            </w:r>
          </w:p>
        </w:tc>
      </w:tr>
      <w:tr w:rsidR="00FB3C49" w:rsidTr="005377C0">
        <w:tc>
          <w:tcPr>
            <w:tcW w:w="2184" w:type="dxa"/>
            <w:tcBorders>
              <w:top w:val="nil"/>
              <w:left w:val="nil"/>
              <w:bottom w:val="nil"/>
              <w:right w:val="nil"/>
            </w:tcBorders>
          </w:tcPr>
          <w:p w:rsidR="00FB3C49" w:rsidRDefault="00FB3C49" w:rsidP="006733AE">
            <w:pPr>
              <w:pStyle w:val="Tabletext"/>
            </w:pPr>
            <w:r>
              <w:t>Year 12 completion</w:t>
            </w:r>
          </w:p>
        </w:tc>
        <w:tc>
          <w:tcPr>
            <w:tcW w:w="705" w:type="dxa"/>
            <w:tcBorders>
              <w:top w:val="nil"/>
              <w:left w:val="nil"/>
              <w:bottom w:val="nil"/>
              <w:right w:val="nil"/>
            </w:tcBorders>
          </w:tcPr>
          <w:p w:rsidR="00FB3C49" w:rsidRDefault="00FB3C49" w:rsidP="004F302A">
            <w:pPr>
              <w:pStyle w:val="Tabletext"/>
              <w:tabs>
                <w:tab w:val="decimal" w:pos="368"/>
              </w:tabs>
            </w:pPr>
            <w:r>
              <w:t>1215.7</w:t>
            </w:r>
            <w:r w:rsidR="00436200">
              <w:t>0</w:t>
            </w:r>
          </w:p>
        </w:tc>
        <w:tc>
          <w:tcPr>
            <w:tcW w:w="621" w:type="dxa"/>
            <w:tcBorders>
              <w:top w:val="nil"/>
              <w:left w:val="nil"/>
              <w:bottom w:val="nil"/>
              <w:right w:val="nil"/>
            </w:tcBorders>
          </w:tcPr>
          <w:p w:rsidR="00FB3C49" w:rsidRDefault="00FB3C49" w:rsidP="00436200">
            <w:pPr>
              <w:pStyle w:val="Tabletext"/>
              <w:jc w:val="center"/>
            </w:pPr>
            <w:r>
              <w:t>2</w:t>
            </w:r>
          </w:p>
        </w:tc>
        <w:tc>
          <w:tcPr>
            <w:tcW w:w="860" w:type="dxa"/>
            <w:tcBorders>
              <w:top w:val="nil"/>
              <w:left w:val="nil"/>
              <w:bottom w:val="nil"/>
              <w:right w:val="nil"/>
            </w:tcBorders>
          </w:tcPr>
          <w:p w:rsidR="00FB3C49" w:rsidRDefault="00FB3C49" w:rsidP="004F302A">
            <w:pPr>
              <w:pStyle w:val="Tabletext"/>
              <w:tabs>
                <w:tab w:val="decimal" w:pos="200"/>
              </w:tabs>
            </w:pPr>
            <w:r w:rsidRPr="00C42F99">
              <w:t>&lt;.0001</w:t>
            </w:r>
          </w:p>
        </w:tc>
        <w:tc>
          <w:tcPr>
            <w:tcW w:w="702" w:type="dxa"/>
            <w:tcBorders>
              <w:top w:val="nil"/>
              <w:left w:val="nil"/>
              <w:bottom w:val="nil"/>
              <w:right w:val="nil"/>
            </w:tcBorders>
          </w:tcPr>
          <w:p w:rsidR="00FB3C49" w:rsidRDefault="00FB3C49" w:rsidP="006733AE">
            <w:pPr>
              <w:pStyle w:val="Tabletext"/>
            </w:pPr>
            <w:r>
              <w:t>0.36**</w:t>
            </w:r>
          </w:p>
        </w:tc>
        <w:tc>
          <w:tcPr>
            <w:tcW w:w="702" w:type="dxa"/>
            <w:tcBorders>
              <w:top w:val="nil"/>
              <w:left w:val="nil"/>
              <w:bottom w:val="nil"/>
              <w:right w:val="nil"/>
            </w:tcBorders>
          </w:tcPr>
          <w:p w:rsidR="00FB3C49" w:rsidRDefault="00BE467E" w:rsidP="004F302A">
            <w:pPr>
              <w:pStyle w:val="Tabletext"/>
              <w:tabs>
                <w:tab w:val="decimal" w:pos="440"/>
              </w:tabs>
            </w:pPr>
            <w:r>
              <w:t>1411.4</w:t>
            </w:r>
          </w:p>
        </w:tc>
        <w:tc>
          <w:tcPr>
            <w:tcW w:w="457" w:type="dxa"/>
            <w:tcBorders>
              <w:top w:val="nil"/>
              <w:left w:val="nil"/>
              <w:bottom w:val="nil"/>
              <w:right w:val="nil"/>
            </w:tcBorders>
          </w:tcPr>
          <w:p w:rsidR="00FB3C49" w:rsidRDefault="00BE467E" w:rsidP="006733AE">
            <w:pPr>
              <w:pStyle w:val="Tabletext"/>
            </w:pPr>
            <w:r>
              <w:t>2</w:t>
            </w:r>
          </w:p>
        </w:tc>
        <w:tc>
          <w:tcPr>
            <w:tcW w:w="823" w:type="dxa"/>
            <w:tcBorders>
              <w:top w:val="nil"/>
              <w:left w:val="nil"/>
              <w:bottom w:val="nil"/>
              <w:right w:val="nil"/>
            </w:tcBorders>
          </w:tcPr>
          <w:p w:rsidR="00FB3C49" w:rsidRDefault="00BE467E" w:rsidP="004F302A">
            <w:pPr>
              <w:pStyle w:val="Tabletext"/>
              <w:tabs>
                <w:tab w:val="decimal" w:pos="171"/>
              </w:tabs>
            </w:pPr>
            <w:r>
              <w:t>&lt;.0001</w:t>
            </w:r>
          </w:p>
        </w:tc>
        <w:tc>
          <w:tcPr>
            <w:tcW w:w="816" w:type="dxa"/>
            <w:tcBorders>
              <w:top w:val="nil"/>
              <w:left w:val="nil"/>
              <w:bottom w:val="nil"/>
              <w:right w:val="nil"/>
            </w:tcBorders>
          </w:tcPr>
          <w:p w:rsidR="00FB3C49" w:rsidRDefault="00BE467E" w:rsidP="004F302A">
            <w:pPr>
              <w:pStyle w:val="Tabletext"/>
              <w:tabs>
                <w:tab w:val="decimal" w:pos="158"/>
              </w:tabs>
            </w:pPr>
            <w:r>
              <w:t>0.39</w:t>
            </w:r>
            <w:r w:rsidR="00436200">
              <w:t>0</w:t>
            </w:r>
            <w:r>
              <w:t>**</w:t>
            </w:r>
          </w:p>
        </w:tc>
      </w:tr>
      <w:tr w:rsidR="00FB3C49" w:rsidTr="005377C0">
        <w:tc>
          <w:tcPr>
            <w:tcW w:w="2184" w:type="dxa"/>
            <w:tcBorders>
              <w:top w:val="nil"/>
              <w:left w:val="nil"/>
              <w:bottom w:val="nil"/>
              <w:right w:val="nil"/>
            </w:tcBorders>
          </w:tcPr>
          <w:p w:rsidR="00FB3C49" w:rsidRDefault="00B65B53" w:rsidP="006733AE">
            <w:pPr>
              <w:pStyle w:val="Tabletext"/>
            </w:pPr>
            <w:r>
              <w:t>Had c</w:t>
            </w:r>
            <w:r w:rsidR="00FB3C49">
              <w:t>hildren</w:t>
            </w:r>
          </w:p>
        </w:tc>
        <w:tc>
          <w:tcPr>
            <w:tcW w:w="705" w:type="dxa"/>
            <w:tcBorders>
              <w:top w:val="nil"/>
              <w:left w:val="nil"/>
              <w:bottom w:val="nil"/>
              <w:right w:val="nil"/>
            </w:tcBorders>
          </w:tcPr>
          <w:p w:rsidR="00FB3C49" w:rsidRDefault="00FB3C49" w:rsidP="004F302A">
            <w:pPr>
              <w:pStyle w:val="Tabletext"/>
              <w:tabs>
                <w:tab w:val="decimal" w:pos="368"/>
              </w:tabs>
            </w:pPr>
            <w:r>
              <w:t>90.9</w:t>
            </w:r>
            <w:r w:rsidR="00436200">
              <w:t>0</w:t>
            </w:r>
          </w:p>
        </w:tc>
        <w:tc>
          <w:tcPr>
            <w:tcW w:w="621" w:type="dxa"/>
            <w:tcBorders>
              <w:top w:val="nil"/>
              <w:left w:val="nil"/>
              <w:bottom w:val="nil"/>
              <w:right w:val="nil"/>
            </w:tcBorders>
          </w:tcPr>
          <w:p w:rsidR="00FB3C49" w:rsidRDefault="00FB3C49" w:rsidP="00436200">
            <w:pPr>
              <w:pStyle w:val="Tabletext"/>
              <w:jc w:val="center"/>
            </w:pPr>
            <w:r>
              <w:t>1</w:t>
            </w:r>
          </w:p>
        </w:tc>
        <w:tc>
          <w:tcPr>
            <w:tcW w:w="860" w:type="dxa"/>
            <w:tcBorders>
              <w:top w:val="nil"/>
              <w:left w:val="nil"/>
              <w:bottom w:val="nil"/>
              <w:right w:val="nil"/>
            </w:tcBorders>
          </w:tcPr>
          <w:p w:rsidR="00FB3C49" w:rsidRDefault="00FB3C49" w:rsidP="004F302A">
            <w:pPr>
              <w:pStyle w:val="Tabletext"/>
              <w:tabs>
                <w:tab w:val="decimal" w:pos="200"/>
              </w:tabs>
            </w:pPr>
            <w:r w:rsidRPr="00C42F99">
              <w:t>&lt;.0001</w:t>
            </w:r>
          </w:p>
        </w:tc>
        <w:tc>
          <w:tcPr>
            <w:tcW w:w="702" w:type="dxa"/>
            <w:tcBorders>
              <w:top w:val="nil"/>
              <w:left w:val="nil"/>
              <w:bottom w:val="nil"/>
              <w:right w:val="nil"/>
            </w:tcBorders>
          </w:tcPr>
          <w:p w:rsidR="00FB3C49" w:rsidRDefault="00FB3C49" w:rsidP="006733AE">
            <w:pPr>
              <w:pStyle w:val="Tabletext"/>
            </w:pPr>
            <w:r>
              <w:t>0.10</w:t>
            </w:r>
          </w:p>
        </w:tc>
        <w:tc>
          <w:tcPr>
            <w:tcW w:w="702" w:type="dxa"/>
            <w:tcBorders>
              <w:top w:val="nil"/>
              <w:left w:val="nil"/>
              <w:bottom w:val="nil"/>
              <w:right w:val="nil"/>
            </w:tcBorders>
          </w:tcPr>
          <w:p w:rsidR="00FB3C49" w:rsidRDefault="00BE467E" w:rsidP="004F302A">
            <w:pPr>
              <w:pStyle w:val="Tabletext"/>
              <w:tabs>
                <w:tab w:val="decimal" w:pos="440"/>
              </w:tabs>
            </w:pPr>
            <w:r>
              <w:t>127.</w:t>
            </w:r>
            <w:r w:rsidR="00DD1D34">
              <w:t>7</w:t>
            </w:r>
          </w:p>
        </w:tc>
        <w:tc>
          <w:tcPr>
            <w:tcW w:w="457" w:type="dxa"/>
            <w:tcBorders>
              <w:top w:val="nil"/>
              <w:left w:val="nil"/>
              <w:bottom w:val="nil"/>
              <w:right w:val="nil"/>
            </w:tcBorders>
          </w:tcPr>
          <w:p w:rsidR="00FB3C49" w:rsidRDefault="00BE467E" w:rsidP="006733AE">
            <w:pPr>
              <w:pStyle w:val="Tabletext"/>
            </w:pPr>
            <w:r>
              <w:t>1</w:t>
            </w:r>
          </w:p>
        </w:tc>
        <w:tc>
          <w:tcPr>
            <w:tcW w:w="823" w:type="dxa"/>
            <w:tcBorders>
              <w:top w:val="nil"/>
              <w:left w:val="nil"/>
              <w:bottom w:val="nil"/>
              <w:right w:val="nil"/>
            </w:tcBorders>
          </w:tcPr>
          <w:p w:rsidR="00FB3C49" w:rsidRDefault="00BE467E" w:rsidP="004F302A">
            <w:pPr>
              <w:pStyle w:val="Tabletext"/>
              <w:tabs>
                <w:tab w:val="decimal" w:pos="171"/>
              </w:tabs>
            </w:pPr>
            <w:r>
              <w:t>&lt;.0001</w:t>
            </w:r>
          </w:p>
        </w:tc>
        <w:tc>
          <w:tcPr>
            <w:tcW w:w="816" w:type="dxa"/>
            <w:tcBorders>
              <w:top w:val="nil"/>
              <w:left w:val="nil"/>
              <w:bottom w:val="nil"/>
              <w:right w:val="nil"/>
            </w:tcBorders>
          </w:tcPr>
          <w:p w:rsidR="00FB3C49" w:rsidRDefault="00BE467E" w:rsidP="004F302A">
            <w:pPr>
              <w:pStyle w:val="Tabletext"/>
              <w:tabs>
                <w:tab w:val="decimal" w:pos="158"/>
              </w:tabs>
            </w:pPr>
            <w:r>
              <w:t>0.12</w:t>
            </w:r>
            <w:r w:rsidR="00436200">
              <w:t>0</w:t>
            </w:r>
          </w:p>
        </w:tc>
      </w:tr>
      <w:tr w:rsidR="00FB3C49" w:rsidTr="005377C0">
        <w:tc>
          <w:tcPr>
            <w:tcW w:w="2184" w:type="dxa"/>
            <w:tcBorders>
              <w:top w:val="nil"/>
              <w:left w:val="nil"/>
              <w:right w:val="nil"/>
            </w:tcBorders>
          </w:tcPr>
          <w:p w:rsidR="00FB3C49" w:rsidRDefault="00FB3C49" w:rsidP="006733AE">
            <w:pPr>
              <w:pStyle w:val="Tabletext"/>
            </w:pPr>
            <w:r>
              <w:t>ESCS</w:t>
            </w:r>
          </w:p>
        </w:tc>
        <w:tc>
          <w:tcPr>
            <w:tcW w:w="705" w:type="dxa"/>
            <w:tcBorders>
              <w:top w:val="nil"/>
              <w:left w:val="nil"/>
              <w:right w:val="nil"/>
            </w:tcBorders>
          </w:tcPr>
          <w:p w:rsidR="00FB3C49" w:rsidRDefault="00FB3C49" w:rsidP="004F302A">
            <w:pPr>
              <w:pStyle w:val="Tabletext"/>
              <w:tabs>
                <w:tab w:val="decimal" w:pos="368"/>
              </w:tabs>
            </w:pPr>
            <w:r>
              <w:t>280.8</w:t>
            </w:r>
            <w:r w:rsidR="00436200">
              <w:t>0</w:t>
            </w:r>
          </w:p>
        </w:tc>
        <w:tc>
          <w:tcPr>
            <w:tcW w:w="621" w:type="dxa"/>
            <w:tcBorders>
              <w:top w:val="nil"/>
              <w:left w:val="nil"/>
              <w:right w:val="nil"/>
            </w:tcBorders>
          </w:tcPr>
          <w:p w:rsidR="00FB3C49" w:rsidRDefault="00FB3C49" w:rsidP="00436200">
            <w:pPr>
              <w:pStyle w:val="Tabletext"/>
              <w:jc w:val="center"/>
            </w:pPr>
            <w:r>
              <w:t>3</w:t>
            </w:r>
          </w:p>
        </w:tc>
        <w:tc>
          <w:tcPr>
            <w:tcW w:w="860" w:type="dxa"/>
            <w:tcBorders>
              <w:top w:val="nil"/>
              <w:left w:val="nil"/>
              <w:right w:val="nil"/>
            </w:tcBorders>
          </w:tcPr>
          <w:p w:rsidR="00FB3C49" w:rsidRDefault="00FB3C49" w:rsidP="004F302A">
            <w:pPr>
              <w:pStyle w:val="Tabletext"/>
              <w:tabs>
                <w:tab w:val="decimal" w:pos="200"/>
              </w:tabs>
            </w:pPr>
            <w:r w:rsidRPr="00C42F99">
              <w:t>&lt;.0001</w:t>
            </w:r>
          </w:p>
        </w:tc>
        <w:tc>
          <w:tcPr>
            <w:tcW w:w="702" w:type="dxa"/>
            <w:tcBorders>
              <w:top w:val="nil"/>
              <w:left w:val="nil"/>
              <w:right w:val="nil"/>
            </w:tcBorders>
          </w:tcPr>
          <w:p w:rsidR="00FB3C49" w:rsidRDefault="00FB3C49" w:rsidP="006733AE">
            <w:pPr>
              <w:pStyle w:val="Tabletext"/>
            </w:pPr>
            <w:r>
              <w:t>0.17</w:t>
            </w:r>
          </w:p>
        </w:tc>
        <w:tc>
          <w:tcPr>
            <w:tcW w:w="702" w:type="dxa"/>
            <w:tcBorders>
              <w:top w:val="nil"/>
              <w:left w:val="nil"/>
              <w:right w:val="nil"/>
            </w:tcBorders>
          </w:tcPr>
          <w:p w:rsidR="00FB3C49" w:rsidRDefault="00BE467E" w:rsidP="004F302A">
            <w:pPr>
              <w:pStyle w:val="Tabletext"/>
              <w:tabs>
                <w:tab w:val="decimal" w:pos="440"/>
              </w:tabs>
            </w:pPr>
            <w:r>
              <w:t>190.7</w:t>
            </w:r>
          </w:p>
        </w:tc>
        <w:tc>
          <w:tcPr>
            <w:tcW w:w="457" w:type="dxa"/>
            <w:tcBorders>
              <w:top w:val="nil"/>
              <w:left w:val="nil"/>
              <w:right w:val="nil"/>
            </w:tcBorders>
          </w:tcPr>
          <w:p w:rsidR="00FB3C49" w:rsidRDefault="00BE467E" w:rsidP="006733AE">
            <w:pPr>
              <w:pStyle w:val="Tabletext"/>
            </w:pPr>
            <w:r>
              <w:t>4</w:t>
            </w:r>
          </w:p>
        </w:tc>
        <w:tc>
          <w:tcPr>
            <w:tcW w:w="823" w:type="dxa"/>
            <w:tcBorders>
              <w:top w:val="nil"/>
              <w:left w:val="nil"/>
              <w:right w:val="nil"/>
            </w:tcBorders>
          </w:tcPr>
          <w:p w:rsidR="00FB3C49" w:rsidRDefault="00BE467E" w:rsidP="004F302A">
            <w:pPr>
              <w:pStyle w:val="Tabletext"/>
              <w:tabs>
                <w:tab w:val="decimal" w:pos="171"/>
              </w:tabs>
            </w:pPr>
            <w:r>
              <w:t>&lt;.0001</w:t>
            </w:r>
          </w:p>
        </w:tc>
        <w:tc>
          <w:tcPr>
            <w:tcW w:w="816" w:type="dxa"/>
            <w:tcBorders>
              <w:top w:val="nil"/>
              <w:left w:val="nil"/>
              <w:right w:val="nil"/>
            </w:tcBorders>
          </w:tcPr>
          <w:p w:rsidR="00FB3C49" w:rsidRDefault="00BE467E" w:rsidP="004F302A">
            <w:pPr>
              <w:pStyle w:val="Tabletext"/>
              <w:tabs>
                <w:tab w:val="decimal" w:pos="158"/>
              </w:tabs>
            </w:pPr>
            <w:r>
              <w:t>0.14</w:t>
            </w:r>
            <w:r w:rsidR="00436200">
              <w:t>0</w:t>
            </w:r>
          </w:p>
        </w:tc>
      </w:tr>
    </w:tbl>
    <w:p w:rsidR="004F4302" w:rsidRDefault="000712EF" w:rsidP="000712EF">
      <w:pPr>
        <w:pStyle w:val="Source"/>
      </w:pPr>
      <w:r>
        <w:t>Note:</w:t>
      </w:r>
      <w:r>
        <w:tab/>
      </w:r>
      <w:r w:rsidR="00CB2C71">
        <w:t>*</w:t>
      </w:r>
      <w:r w:rsidR="00CB2C71" w:rsidRPr="00B2440A">
        <w:t>Degrees of freedom</w:t>
      </w:r>
      <w:r w:rsidR="007B593F">
        <w:t>.</w:t>
      </w:r>
    </w:p>
    <w:p w:rsidR="00FB3C49" w:rsidRDefault="00FB3C49" w:rsidP="000712EF">
      <w:pPr>
        <w:pStyle w:val="Source"/>
        <w:ind w:firstLine="0"/>
      </w:pPr>
      <w:r>
        <w:t xml:space="preserve">** As was mentioned in the report, this is not a meaningful association because the </w:t>
      </w:r>
      <w:r w:rsidR="000311F1">
        <w:t>wave 2 sample</w:t>
      </w:r>
      <w:r>
        <w:t xml:space="preserve"> still had people at school</w:t>
      </w:r>
      <w:r w:rsidR="00B65B53">
        <w:t>,</w:t>
      </w:r>
      <w:r>
        <w:t xml:space="preserve"> whereas t</w:t>
      </w:r>
      <w:r w:rsidR="00B65B53">
        <w:t xml:space="preserve">hose who were in wave 10 had no </w:t>
      </w:r>
      <w:r>
        <w:t>one still at school.</w:t>
      </w:r>
    </w:p>
    <w:p w:rsidR="006733AE" w:rsidRDefault="006733AE" w:rsidP="006733AE">
      <w:pPr>
        <w:pStyle w:val="Tabletitle"/>
      </w:pPr>
      <w:bookmarkStart w:id="85" w:name="_Toc489861759"/>
      <w:r w:rsidRPr="00CE5E89">
        <w:t>Table</w:t>
      </w:r>
      <w:r w:rsidR="00B85961">
        <w:t xml:space="preserve"> C</w:t>
      </w:r>
      <w:r w:rsidR="000311F1">
        <w:t>2</w:t>
      </w:r>
      <w:r w:rsidRPr="00CE5E89">
        <w:t xml:space="preserve"> </w:t>
      </w:r>
      <w:r w:rsidR="00F228AE">
        <w:tab/>
      </w:r>
      <w:r w:rsidRPr="00CE5E89">
        <w:t xml:space="preserve">Associations between </w:t>
      </w:r>
      <w:r w:rsidR="00CE5E89" w:rsidRPr="00CE5E89">
        <w:t>socio-</w:t>
      </w:r>
      <w:r w:rsidR="00CE5E89">
        <w:t>demographic characteristics and persistently NEET status for those still in the survey at wave 10</w:t>
      </w:r>
      <w:bookmarkEnd w:id="85"/>
    </w:p>
    <w:tbl>
      <w:tblPr>
        <w:tblStyle w:val="TableGrid"/>
        <w:tblW w:w="0" w:type="auto"/>
        <w:tblLook w:val="04A0" w:firstRow="1" w:lastRow="0" w:firstColumn="1" w:lastColumn="0" w:noHBand="0" w:noVBand="1"/>
      </w:tblPr>
      <w:tblGrid>
        <w:gridCol w:w="2098"/>
        <w:gridCol w:w="727"/>
        <w:gridCol w:w="668"/>
        <w:gridCol w:w="783"/>
        <w:gridCol w:w="693"/>
        <w:gridCol w:w="764"/>
        <w:gridCol w:w="670"/>
        <w:gridCol w:w="781"/>
        <w:gridCol w:w="686"/>
      </w:tblGrid>
      <w:tr w:rsidR="006733AE" w:rsidTr="005377C0">
        <w:tc>
          <w:tcPr>
            <w:tcW w:w="2188" w:type="dxa"/>
            <w:tcBorders>
              <w:left w:val="nil"/>
              <w:bottom w:val="nil"/>
              <w:right w:val="nil"/>
            </w:tcBorders>
          </w:tcPr>
          <w:p w:rsidR="006733AE" w:rsidRDefault="006733AE" w:rsidP="00FF3947">
            <w:pPr>
              <w:pStyle w:val="Tablehead1"/>
            </w:pPr>
            <w:r>
              <w:t>Characteristic</w:t>
            </w:r>
          </w:p>
        </w:tc>
        <w:tc>
          <w:tcPr>
            <w:tcW w:w="2889" w:type="dxa"/>
            <w:gridSpan w:val="4"/>
            <w:tcBorders>
              <w:left w:val="nil"/>
              <w:bottom w:val="nil"/>
              <w:right w:val="nil"/>
            </w:tcBorders>
          </w:tcPr>
          <w:p w:rsidR="006733AE" w:rsidRDefault="006733AE" w:rsidP="00B2440A">
            <w:pPr>
              <w:pStyle w:val="Tablehead1"/>
              <w:jc w:val="center"/>
            </w:pPr>
            <w:r>
              <w:t>Y03</w:t>
            </w:r>
          </w:p>
        </w:tc>
        <w:tc>
          <w:tcPr>
            <w:tcW w:w="2793" w:type="dxa"/>
            <w:gridSpan w:val="4"/>
            <w:tcBorders>
              <w:left w:val="nil"/>
              <w:bottom w:val="nil"/>
              <w:right w:val="nil"/>
            </w:tcBorders>
          </w:tcPr>
          <w:p w:rsidR="006733AE" w:rsidRDefault="006733AE" w:rsidP="00B2440A">
            <w:pPr>
              <w:pStyle w:val="Tablehead1"/>
              <w:jc w:val="center"/>
            </w:pPr>
            <w:r>
              <w:t>Y06</w:t>
            </w:r>
          </w:p>
        </w:tc>
      </w:tr>
      <w:tr w:rsidR="006733AE" w:rsidRPr="00CB2C71" w:rsidTr="005377C0">
        <w:tc>
          <w:tcPr>
            <w:tcW w:w="2188" w:type="dxa"/>
            <w:tcBorders>
              <w:top w:val="nil"/>
              <w:left w:val="nil"/>
              <w:bottom w:val="single" w:sz="4" w:space="0" w:color="000000" w:themeColor="text1"/>
              <w:right w:val="nil"/>
            </w:tcBorders>
          </w:tcPr>
          <w:p w:rsidR="006733AE" w:rsidRDefault="006733AE" w:rsidP="006733AE">
            <w:pPr>
              <w:pStyle w:val="Tablehead2"/>
            </w:pPr>
          </w:p>
        </w:tc>
        <w:tc>
          <w:tcPr>
            <w:tcW w:w="705" w:type="dxa"/>
            <w:tcBorders>
              <w:top w:val="nil"/>
              <w:left w:val="nil"/>
              <w:bottom w:val="single" w:sz="4" w:space="0" w:color="000000" w:themeColor="text1"/>
              <w:right w:val="nil"/>
            </w:tcBorders>
          </w:tcPr>
          <w:p w:rsidR="006733AE" w:rsidRDefault="006733AE" w:rsidP="00B2440A">
            <w:pPr>
              <w:pStyle w:val="Tablehead2"/>
              <w:jc w:val="center"/>
            </w:pPr>
            <w:r>
              <w:t>X</w:t>
            </w:r>
            <w:r w:rsidRPr="00CB2C71">
              <w:rPr>
                <w:vertAlign w:val="superscript"/>
              </w:rPr>
              <w:t>2</w:t>
            </w:r>
          </w:p>
        </w:tc>
        <w:tc>
          <w:tcPr>
            <w:tcW w:w="698" w:type="dxa"/>
            <w:tcBorders>
              <w:top w:val="nil"/>
              <w:left w:val="nil"/>
              <w:bottom w:val="single" w:sz="4" w:space="0" w:color="000000" w:themeColor="text1"/>
              <w:right w:val="nil"/>
            </w:tcBorders>
          </w:tcPr>
          <w:p w:rsidR="006733AE" w:rsidRDefault="006733AE" w:rsidP="00B2440A">
            <w:pPr>
              <w:pStyle w:val="Tablehead2"/>
              <w:jc w:val="center"/>
            </w:pPr>
            <w:r>
              <w:t>df*</w:t>
            </w:r>
          </w:p>
        </w:tc>
        <w:tc>
          <w:tcPr>
            <w:tcW w:w="784"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sidRPr="00CB2C71">
              <w:rPr>
                <w:i/>
              </w:rPr>
              <w:t>p</w:t>
            </w:r>
            <w:r>
              <w:rPr>
                <w:i/>
              </w:rPr>
              <w:t>-</w:t>
            </w:r>
            <w:r w:rsidRPr="00635EAA">
              <w:t>value</w:t>
            </w:r>
          </w:p>
        </w:tc>
        <w:tc>
          <w:tcPr>
            <w:tcW w:w="702"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Pr>
                <w:i/>
              </w:rPr>
              <w:t>V</w:t>
            </w:r>
          </w:p>
        </w:tc>
        <w:tc>
          <w:tcPr>
            <w:tcW w:w="695" w:type="dxa"/>
            <w:tcBorders>
              <w:top w:val="nil"/>
              <w:left w:val="nil"/>
              <w:bottom w:val="single" w:sz="4" w:space="0" w:color="000000" w:themeColor="text1"/>
              <w:right w:val="nil"/>
            </w:tcBorders>
          </w:tcPr>
          <w:p w:rsidR="006733AE" w:rsidRDefault="006733AE" w:rsidP="00B2440A">
            <w:pPr>
              <w:pStyle w:val="Tablehead2"/>
              <w:jc w:val="center"/>
            </w:pPr>
            <w:r>
              <w:t>X</w:t>
            </w:r>
            <w:r w:rsidRPr="00CB2C71">
              <w:rPr>
                <w:vertAlign w:val="superscript"/>
              </w:rPr>
              <w:t>2</w:t>
            </w:r>
          </w:p>
        </w:tc>
        <w:tc>
          <w:tcPr>
            <w:tcW w:w="699" w:type="dxa"/>
            <w:tcBorders>
              <w:top w:val="nil"/>
              <w:left w:val="nil"/>
              <w:bottom w:val="single" w:sz="4" w:space="0" w:color="000000" w:themeColor="text1"/>
              <w:right w:val="nil"/>
            </w:tcBorders>
          </w:tcPr>
          <w:p w:rsidR="006733AE" w:rsidRDefault="006733AE" w:rsidP="00B2440A">
            <w:pPr>
              <w:pStyle w:val="Tablehead2"/>
              <w:jc w:val="center"/>
            </w:pPr>
            <w:r>
              <w:t>df*</w:t>
            </w:r>
          </w:p>
        </w:tc>
        <w:tc>
          <w:tcPr>
            <w:tcW w:w="705"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sidRPr="00CB2C71">
              <w:rPr>
                <w:i/>
              </w:rPr>
              <w:t>p</w:t>
            </w:r>
            <w:r>
              <w:rPr>
                <w:i/>
              </w:rPr>
              <w:t>-</w:t>
            </w:r>
            <w:r w:rsidRPr="00635EAA">
              <w:t>value</w:t>
            </w:r>
          </w:p>
        </w:tc>
        <w:tc>
          <w:tcPr>
            <w:tcW w:w="694"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Pr>
                <w:i/>
              </w:rPr>
              <w:t>V</w:t>
            </w:r>
          </w:p>
        </w:tc>
      </w:tr>
      <w:tr w:rsidR="006733AE" w:rsidTr="005377C0">
        <w:tc>
          <w:tcPr>
            <w:tcW w:w="2188" w:type="dxa"/>
            <w:tcBorders>
              <w:left w:val="nil"/>
              <w:bottom w:val="nil"/>
              <w:right w:val="nil"/>
            </w:tcBorders>
          </w:tcPr>
          <w:p w:rsidR="006733AE" w:rsidRDefault="006733AE" w:rsidP="006733AE">
            <w:pPr>
              <w:pStyle w:val="Tabletext"/>
            </w:pPr>
            <w:r>
              <w:t>Sex</w:t>
            </w:r>
          </w:p>
        </w:tc>
        <w:tc>
          <w:tcPr>
            <w:tcW w:w="705" w:type="dxa"/>
            <w:tcBorders>
              <w:left w:val="nil"/>
              <w:bottom w:val="nil"/>
              <w:right w:val="nil"/>
            </w:tcBorders>
          </w:tcPr>
          <w:p w:rsidR="006733AE" w:rsidRDefault="00C66EE9" w:rsidP="004F302A">
            <w:pPr>
              <w:pStyle w:val="Tabletext"/>
              <w:tabs>
                <w:tab w:val="decimal" w:pos="377"/>
              </w:tabs>
            </w:pPr>
            <w:r>
              <w:t>31.5</w:t>
            </w:r>
          </w:p>
        </w:tc>
        <w:tc>
          <w:tcPr>
            <w:tcW w:w="698" w:type="dxa"/>
            <w:tcBorders>
              <w:left w:val="nil"/>
              <w:bottom w:val="nil"/>
              <w:right w:val="nil"/>
            </w:tcBorders>
          </w:tcPr>
          <w:p w:rsidR="006733AE" w:rsidRDefault="00C66EE9" w:rsidP="00B2440A">
            <w:pPr>
              <w:pStyle w:val="Tabletext"/>
              <w:jc w:val="center"/>
            </w:pPr>
            <w:r>
              <w:t>1</w:t>
            </w:r>
          </w:p>
        </w:tc>
        <w:tc>
          <w:tcPr>
            <w:tcW w:w="784" w:type="dxa"/>
            <w:tcBorders>
              <w:left w:val="nil"/>
              <w:bottom w:val="nil"/>
              <w:right w:val="nil"/>
            </w:tcBorders>
          </w:tcPr>
          <w:p w:rsidR="006733AE" w:rsidRDefault="00716371" w:rsidP="004F302A">
            <w:pPr>
              <w:pStyle w:val="Tabletext"/>
              <w:tabs>
                <w:tab w:val="decimal" w:pos="153"/>
              </w:tabs>
            </w:pPr>
            <w:r>
              <w:t>&lt;.0001</w:t>
            </w:r>
          </w:p>
        </w:tc>
        <w:tc>
          <w:tcPr>
            <w:tcW w:w="702" w:type="dxa"/>
            <w:tcBorders>
              <w:left w:val="nil"/>
              <w:bottom w:val="nil"/>
              <w:right w:val="nil"/>
            </w:tcBorders>
          </w:tcPr>
          <w:p w:rsidR="006733AE" w:rsidRDefault="00716371" w:rsidP="00B2440A">
            <w:pPr>
              <w:pStyle w:val="Tabletext"/>
              <w:tabs>
                <w:tab w:val="decimal" w:pos="177"/>
              </w:tabs>
            </w:pPr>
            <w:r>
              <w:t>0.09</w:t>
            </w:r>
          </w:p>
        </w:tc>
        <w:tc>
          <w:tcPr>
            <w:tcW w:w="695" w:type="dxa"/>
            <w:tcBorders>
              <w:left w:val="nil"/>
              <w:bottom w:val="nil"/>
              <w:right w:val="nil"/>
            </w:tcBorders>
          </w:tcPr>
          <w:p w:rsidR="006733AE" w:rsidRDefault="00372715" w:rsidP="004F302A">
            <w:pPr>
              <w:pStyle w:val="Tabletext"/>
              <w:tabs>
                <w:tab w:val="decimal" w:pos="325"/>
              </w:tabs>
            </w:pPr>
            <w:r>
              <w:t>1.01</w:t>
            </w:r>
          </w:p>
        </w:tc>
        <w:tc>
          <w:tcPr>
            <w:tcW w:w="699" w:type="dxa"/>
            <w:tcBorders>
              <w:left w:val="nil"/>
              <w:bottom w:val="nil"/>
              <w:right w:val="nil"/>
            </w:tcBorders>
          </w:tcPr>
          <w:p w:rsidR="006733AE" w:rsidRDefault="00372715" w:rsidP="00B2440A">
            <w:pPr>
              <w:pStyle w:val="Tabletext"/>
              <w:jc w:val="center"/>
            </w:pPr>
            <w:r>
              <w:t>1</w:t>
            </w:r>
          </w:p>
        </w:tc>
        <w:tc>
          <w:tcPr>
            <w:tcW w:w="705" w:type="dxa"/>
            <w:tcBorders>
              <w:left w:val="nil"/>
              <w:bottom w:val="nil"/>
              <w:right w:val="nil"/>
            </w:tcBorders>
          </w:tcPr>
          <w:p w:rsidR="006733AE" w:rsidRDefault="00372715" w:rsidP="00B2440A">
            <w:pPr>
              <w:pStyle w:val="Tabletext"/>
              <w:tabs>
                <w:tab w:val="decimal" w:pos="164"/>
              </w:tabs>
            </w:pPr>
            <w:r>
              <w:t>0.31</w:t>
            </w:r>
            <w:r w:rsidR="00B2440A">
              <w:t>00</w:t>
            </w:r>
          </w:p>
        </w:tc>
        <w:tc>
          <w:tcPr>
            <w:tcW w:w="694" w:type="dxa"/>
            <w:tcBorders>
              <w:left w:val="nil"/>
              <w:bottom w:val="nil"/>
              <w:right w:val="nil"/>
            </w:tcBorders>
          </w:tcPr>
          <w:p w:rsidR="006733AE" w:rsidRDefault="00372715" w:rsidP="006733AE">
            <w:pPr>
              <w:pStyle w:val="Tabletext"/>
            </w:pPr>
            <w:r>
              <w:t>0.017</w:t>
            </w:r>
          </w:p>
        </w:tc>
      </w:tr>
      <w:tr w:rsidR="006733AE" w:rsidTr="005377C0">
        <w:tc>
          <w:tcPr>
            <w:tcW w:w="2188" w:type="dxa"/>
            <w:tcBorders>
              <w:top w:val="nil"/>
              <w:left w:val="nil"/>
              <w:bottom w:val="nil"/>
              <w:right w:val="nil"/>
            </w:tcBorders>
          </w:tcPr>
          <w:p w:rsidR="006733AE" w:rsidRDefault="006733AE" w:rsidP="006733AE">
            <w:pPr>
              <w:pStyle w:val="Tabletext"/>
            </w:pPr>
            <w:r>
              <w:t>Indigenous status</w:t>
            </w:r>
          </w:p>
        </w:tc>
        <w:tc>
          <w:tcPr>
            <w:tcW w:w="705" w:type="dxa"/>
            <w:tcBorders>
              <w:top w:val="nil"/>
              <w:left w:val="nil"/>
              <w:bottom w:val="nil"/>
              <w:right w:val="nil"/>
            </w:tcBorders>
          </w:tcPr>
          <w:p w:rsidR="006733AE" w:rsidRDefault="00C66EE9" w:rsidP="004F302A">
            <w:pPr>
              <w:pStyle w:val="Tabletext"/>
              <w:tabs>
                <w:tab w:val="decimal" w:pos="377"/>
              </w:tabs>
            </w:pPr>
            <w:r>
              <w:t>4.6</w:t>
            </w:r>
          </w:p>
        </w:tc>
        <w:tc>
          <w:tcPr>
            <w:tcW w:w="698" w:type="dxa"/>
            <w:tcBorders>
              <w:top w:val="nil"/>
              <w:left w:val="nil"/>
              <w:bottom w:val="nil"/>
              <w:right w:val="nil"/>
            </w:tcBorders>
          </w:tcPr>
          <w:p w:rsidR="006733AE" w:rsidRDefault="00C66EE9" w:rsidP="00B2440A">
            <w:pPr>
              <w:pStyle w:val="Tabletext"/>
              <w:jc w:val="center"/>
            </w:pPr>
            <w:r>
              <w:t>1</w:t>
            </w:r>
          </w:p>
        </w:tc>
        <w:tc>
          <w:tcPr>
            <w:tcW w:w="784" w:type="dxa"/>
            <w:tcBorders>
              <w:top w:val="nil"/>
              <w:left w:val="nil"/>
              <w:bottom w:val="nil"/>
              <w:right w:val="nil"/>
            </w:tcBorders>
          </w:tcPr>
          <w:p w:rsidR="006733AE" w:rsidRDefault="00716371" w:rsidP="004F302A">
            <w:pPr>
              <w:pStyle w:val="Tabletext"/>
              <w:tabs>
                <w:tab w:val="decimal" w:pos="153"/>
              </w:tabs>
            </w:pPr>
            <w:r>
              <w:t>0.03</w:t>
            </w:r>
            <w:r w:rsidR="00B2440A">
              <w:t>00</w:t>
            </w:r>
          </w:p>
        </w:tc>
        <w:tc>
          <w:tcPr>
            <w:tcW w:w="702" w:type="dxa"/>
            <w:tcBorders>
              <w:top w:val="nil"/>
              <w:left w:val="nil"/>
              <w:bottom w:val="nil"/>
              <w:right w:val="nil"/>
            </w:tcBorders>
          </w:tcPr>
          <w:p w:rsidR="006733AE" w:rsidRDefault="00716371" w:rsidP="00B2440A">
            <w:pPr>
              <w:pStyle w:val="Tabletext"/>
              <w:tabs>
                <w:tab w:val="decimal" w:pos="177"/>
              </w:tabs>
            </w:pPr>
            <w:r>
              <w:t>0.03</w:t>
            </w:r>
          </w:p>
        </w:tc>
        <w:tc>
          <w:tcPr>
            <w:tcW w:w="695" w:type="dxa"/>
            <w:tcBorders>
              <w:top w:val="nil"/>
              <w:left w:val="nil"/>
              <w:bottom w:val="nil"/>
              <w:right w:val="nil"/>
            </w:tcBorders>
          </w:tcPr>
          <w:p w:rsidR="006733AE" w:rsidRDefault="00372715" w:rsidP="004F302A">
            <w:pPr>
              <w:pStyle w:val="Tabletext"/>
              <w:tabs>
                <w:tab w:val="decimal" w:pos="325"/>
              </w:tabs>
            </w:pPr>
            <w:r>
              <w:t>8.8</w:t>
            </w:r>
            <w:r w:rsidR="00B2440A">
              <w:t>0</w:t>
            </w:r>
          </w:p>
        </w:tc>
        <w:tc>
          <w:tcPr>
            <w:tcW w:w="699" w:type="dxa"/>
            <w:tcBorders>
              <w:top w:val="nil"/>
              <w:left w:val="nil"/>
              <w:bottom w:val="nil"/>
              <w:right w:val="nil"/>
            </w:tcBorders>
          </w:tcPr>
          <w:p w:rsidR="006733AE" w:rsidRDefault="00372715" w:rsidP="00B2440A">
            <w:pPr>
              <w:pStyle w:val="Tabletext"/>
              <w:jc w:val="center"/>
            </w:pPr>
            <w:r>
              <w:t>1</w:t>
            </w:r>
          </w:p>
        </w:tc>
        <w:tc>
          <w:tcPr>
            <w:tcW w:w="705" w:type="dxa"/>
            <w:tcBorders>
              <w:top w:val="nil"/>
              <w:left w:val="nil"/>
              <w:bottom w:val="nil"/>
              <w:right w:val="nil"/>
            </w:tcBorders>
          </w:tcPr>
          <w:p w:rsidR="006733AE" w:rsidRDefault="00372715" w:rsidP="00B2440A">
            <w:pPr>
              <w:pStyle w:val="Tabletext"/>
              <w:tabs>
                <w:tab w:val="decimal" w:pos="164"/>
              </w:tabs>
            </w:pPr>
            <w:r>
              <w:t>0.003</w:t>
            </w:r>
            <w:r w:rsidR="00B2440A">
              <w:t>0</w:t>
            </w:r>
          </w:p>
        </w:tc>
        <w:tc>
          <w:tcPr>
            <w:tcW w:w="694" w:type="dxa"/>
            <w:tcBorders>
              <w:top w:val="nil"/>
              <w:left w:val="nil"/>
              <w:bottom w:val="nil"/>
              <w:right w:val="nil"/>
            </w:tcBorders>
          </w:tcPr>
          <w:p w:rsidR="006733AE" w:rsidRDefault="00372715" w:rsidP="006733AE">
            <w:pPr>
              <w:pStyle w:val="Tabletext"/>
            </w:pPr>
            <w:r>
              <w:t>0.05</w:t>
            </w:r>
            <w:r w:rsidR="00B2440A">
              <w:t>0</w:t>
            </w:r>
          </w:p>
        </w:tc>
      </w:tr>
      <w:tr w:rsidR="006733AE" w:rsidTr="005377C0">
        <w:tc>
          <w:tcPr>
            <w:tcW w:w="2188" w:type="dxa"/>
            <w:tcBorders>
              <w:top w:val="nil"/>
              <w:left w:val="nil"/>
              <w:bottom w:val="nil"/>
              <w:right w:val="nil"/>
            </w:tcBorders>
          </w:tcPr>
          <w:p w:rsidR="006733AE" w:rsidRDefault="006733AE" w:rsidP="006733AE">
            <w:pPr>
              <w:pStyle w:val="Tabletext"/>
            </w:pPr>
            <w:r>
              <w:t>Geographic location</w:t>
            </w:r>
          </w:p>
        </w:tc>
        <w:tc>
          <w:tcPr>
            <w:tcW w:w="705" w:type="dxa"/>
            <w:tcBorders>
              <w:top w:val="nil"/>
              <w:left w:val="nil"/>
              <w:bottom w:val="nil"/>
              <w:right w:val="nil"/>
            </w:tcBorders>
          </w:tcPr>
          <w:p w:rsidR="006733AE" w:rsidRDefault="00C66EE9" w:rsidP="004F302A">
            <w:pPr>
              <w:pStyle w:val="Tabletext"/>
              <w:tabs>
                <w:tab w:val="decimal" w:pos="377"/>
              </w:tabs>
            </w:pPr>
            <w:r>
              <w:t>12.1</w:t>
            </w:r>
          </w:p>
        </w:tc>
        <w:tc>
          <w:tcPr>
            <w:tcW w:w="698" w:type="dxa"/>
            <w:tcBorders>
              <w:top w:val="nil"/>
              <w:left w:val="nil"/>
              <w:bottom w:val="nil"/>
              <w:right w:val="nil"/>
            </w:tcBorders>
          </w:tcPr>
          <w:p w:rsidR="006733AE" w:rsidRDefault="00C66EE9" w:rsidP="00B2440A">
            <w:pPr>
              <w:pStyle w:val="Tabletext"/>
              <w:jc w:val="center"/>
            </w:pPr>
            <w:r>
              <w:t>2</w:t>
            </w:r>
          </w:p>
        </w:tc>
        <w:tc>
          <w:tcPr>
            <w:tcW w:w="784" w:type="dxa"/>
            <w:tcBorders>
              <w:top w:val="nil"/>
              <w:left w:val="nil"/>
              <w:bottom w:val="nil"/>
              <w:right w:val="nil"/>
            </w:tcBorders>
          </w:tcPr>
          <w:p w:rsidR="006733AE" w:rsidRDefault="00716371" w:rsidP="004F302A">
            <w:pPr>
              <w:pStyle w:val="Tabletext"/>
              <w:tabs>
                <w:tab w:val="decimal" w:pos="153"/>
              </w:tabs>
            </w:pPr>
            <w:r>
              <w:t>0.002</w:t>
            </w:r>
            <w:r w:rsidR="00B2440A">
              <w:t>0</w:t>
            </w:r>
          </w:p>
        </w:tc>
        <w:tc>
          <w:tcPr>
            <w:tcW w:w="702" w:type="dxa"/>
            <w:tcBorders>
              <w:top w:val="nil"/>
              <w:left w:val="nil"/>
              <w:bottom w:val="nil"/>
              <w:right w:val="nil"/>
            </w:tcBorders>
          </w:tcPr>
          <w:p w:rsidR="006733AE" w:rsidRDefault="00716371" w:rsidP="00B2440A">
            <w:pPr>
              <w:pStyle w:val="Tabletext"/>
              <w:tabs>
                <w:tab w:val="decimal" w:pos="177"/>
              </w:tabs>
            </w:pPr>
            <w:r>
              <w:t>0.06</w:t>
            </w:r>
          </w:p>
        </w:tc>
        <w:tc>
          <w:tcPr>
            <w:tcW w:w="695" w:type="dxa"/>
            <w:tcBorders>
              <w:top w:val="nil"/>
              <w:left w:val="nil"/>
              <w:bottom w:val="nil"/>
              <w:right w:val="nil"/>
            </w:tcBorders>
          </w:tcPr>
          <w:p w:rsidR="006733AE" w:rsidRDefault="00372715" w:rsidP="004F302A">
            <w:pPr>
              <w:pStyle w:val="Tabletext"/>
              <w:tabs>
                <w:tab w:val="decimal" w:pos="325"/>
              </w:tabs>
            </w:pPr>
            <w:r>
              <w:t>14.4</w:t>
            </w:r>
            <w:r w:rsidR="00B2440A">
              <w:t>0</w:t>
            </w:r>
          </w:p>
        </w:tc>
        <w:tc>
          <w:tcPr>
            <w:tcW w:w="699" w:type="dxa"/>
            <w:tcBorders>
              <w:top w:val="nil"/>
              <w:left w:val="nil"/>
              <w:bottom w:val="nil"/>
              <w:right w:val="nil"/>
            </w:tcBorders>
          </w:tcPr>
          <w:p w:rsidR="006733AE" w:rsidRDefault="00372715" w:rsidP="00B2440A">
            <w:pPr>
              <w:pStyle w:val="Tabletext"/>
              <w:jc w:val="center"/>
            </w:pPr>
            <w:r>
              <w:t>2</w:t>
            </w:r>
          </w:p>
        </w:tc>
        <w:tc>
          <w:tcPr>
            <w:tcW w:w="705" w:type="dxa"/>
            <w:tcBorders>
              <w:top w:val="nil"/>
              <w:left w:val="nil"/>
              <w:bottom w:val="nil"/>
              <w:right w:val="nil"/>
            </w:tcBorders>
          </w:tcPr>
          <w:p w:rsidR="006733AE" w:rsidRDefault="00372715" w:rsidP="00B2440A">
            <w:pPr>
              <w:pStyle w:val="Tabletext"/>
              <w:tabs>
                <w:tab w:val="decimal" w:pos="164"/>
              </w:tabs>
            </w:pPr>
            <w:r>
              <w:t>0.0007</w:t>
            </w:r>
          </w:p>
        </w:tc>
        <w:tc>
          <w:tcPr>
            <w:tcW w:w="694" w:type="dxa"/>
            <w:tcBorders>
              <w:top w:val="nil"/>
              <w:left w:val="nil"/>
              <w:bottom w:val="nil"/>
              <w:right w:val="nil"/>
            </w:tcBorders>
          </w:tcPr>
          <w:p w:rsidR="006733AE" w:rsidRDefault="00372715" w:rsidP="006733AE">
            <w:pPr>
              <w:pStyle w:val="Tabletext"/>
            </w:pPr>
            <w:r>
              <w:t>0.06</w:t>
            </w:r>
            <w:r w:rsidR="00B2440A">
              <w:t>0</w:t>
            </w:r>
          </w:p>
        </w:tc>
      </w:tr>
      <w:tr w:rsidR="006733AE" w:rsidTr="005377C0">
        <w:tc>
          <w:tcPr>
            <w:tcW w:w="2188" w:type="dxa"/>
            <w:tcBorders>
              <w:top w:val="nil"/>
              <w:left w:val="nil"/>
              <w:bottom w:val="nil"/>
              <w:right w:val="nil"/>
            </w:tcBorders>
          </w:tcPr>
          <w:p w:rsidR="006733AE" w:rsidRDefault="006733AE" w:rsidP="006733AE">
            <w:pPr>
              <w:pStyle w:val="Tabletext"/>
            </w:pPr>
            <w:r>
              <w:t xml:space="preserve">Home language </w:t>
            </w:r>
          </w:p>
        </w:tc>
        <w:tc>
          <w:tcPr>
            <w:tcW w:w="705" w:type="dxa"/>
            <w:tcBorders>
              <w:top w:val="nil"/>
              <w:left w:val="nil"/>
              <w:bottom w:val="nil"/>
              <w:right w:val="nil"/>
            </w:tcBorders>
          </w:tcPr>
          <w:p w:rsidR="006733AE" w:rsidRDefault="00C66EE9" w:rsidP="004F302A">
            <w:pPr>
              <w:pStyle w:val="Tabletext"/>
              <w:tabs>
                <w:tab w:val="decimal" w:pos="377"/>
              </w:tabs>
            </w:pPr>
            <w:r>
              <w:t>0.6</w:t>
            </w:r>
          </w:p>
        </w:tc>
        <w:tc>
          <w:tcPr>
            <w:tcW w:w="698" w:type="dxa"/>
            <w:tcBorders>
              <w:top w:val="nil"/>
              <w:left w:val="nil"/>
              <w:bottom w:val="nil"/>
              <w:right w:val="nil"/>
            </w:tcBorders>
          </w:tcPr>
          <w:p w:rsidR="006733AE" w:rsidRDefault="00C66EE9" w:rsidP="00B2440A">
            <w:pPr>
              <w:pStyle w:val="Tabletext"/>
              <w:jc w:val="center"/>
            </w:pPr>
            <w:r>
              <w:t>1</w:t>
            </w:r>
          </w:p>
        </w:tc>
        <w:tc>
          <w:tcPr>
            <w:tcW w:w="784" w:type="dxa"/>
            <w:tcBorders>
              <w:top w:val="nil"/>
              <w:left w:val="nil"/>
              <w:bottom w:val="nil"/>
              <w:right w:val="nil"/>
            </w:tcBorders>
          </w:tcPr>
          <w:p w:rsidR="006733AE" w:rsidRDefault="00716371" w:rsidP="004F302A">
            <w:pPr>
              <w:pStyle w:val="Tabletext"/>
              <w:tabs>
                <w:tab w:val="decimal" w:pos="153"/>
              </w:tabs>
            </w:pPr>
            <w:r>
              <w:t>0.46</w:t>
            </w:r>
            <w:r w:rsidR="00B2440A">
              <w:t>00</w:t>
            </w:r>
          </w:p>
        </w:tc>
        <w:tc>
          <w:tcPr>
            <w:tcW w:w="702" w:type="dxa"/>
            <w:tcBorders>
              <w:top w:val="nil"/>
              <w:left w:val="nil"/>
              <w:bottom w:val="nil"/>
              <w:right w:val="nil"/>
            </w:tcBorders>
          </w:tcPr>
          <w:p w:rsidR="006733AE" w:rsidRDefault="00716371" w:rsidP="00B2440A">
            <w:pPr>
              <w:pStyle w:val="Tabletext"/>
              <w:tabs>
                <w:tab w:val="decimal" w:pos="177"/>
              </w:tabs>
            </w:pPr>
            <w:r>
              <w:t>0.01</w:t>
            </w:r>
          </w:p>
        </w:tc>
        <w:tc>
          <w:tcPr>
            <w:tcW w:w="695" w:type="dxa"/>
            <w:tcBorders>
              <w:top w:val="nil"/>
              <w:left w:val="nil"/>
              <w:bottom w:val="nil"/>
              <w:right w:val="nil"/>
            </w:tcBorders>
          </w:tcPr>
          <w:p w:rsidR="006733AE" w:rsidRDefault="00372715" w:rsidP="004F302A">
            <w:pPr>
              <w:pStyle w:val="Tabletext"/>
              <w:tabs>
                <w:tab w:val="decimal" w:pos="325"/>
              </w:tabs>
            </w:pPr>
            <w:r>
              <w:t>2.6</w:t>
            </w:r>
            <w:r w:rsidR="00B2440A">
              <w:t>0</w:t>
            </w:r>
          </w:p>
        </w:tc>
        <w:tc>
          <w:tcPr>
            <w:tcW w:w="699" w:type="dxa"/>
            <w:tcBorders>
              <w:top w:val="nil"/>
              <w:left w:val="nil"/>
              <w:bottom w:val="nil"/>
              <w:right w:val="nil"/>
            </w:tcBorders>
          </w:tcPr>
          <w:p w:rsidR="006733AE" w:rsidRDefault="00372715" w:rsidP="00B2440A">
            <w:pPr>
              <w:pStyle w:val="Tabletext"/>
              <w:jc w:val="center"/>
            </w:pPr>
            <w:r>
              <w:t>1</w:t>
            </w:r>
          </w:p>
        </w:tc>
        <w:tc>
          <w:tcPr>
            <w:tcW w:w="705" w:type="dxa"/>
            <w:tcBorders>
              <w:top w:val="nil"/>
              <w:left w:val="nil"/>
              <w:bottom w:val="nil"/>
              <w:right w:val="nil"/>
            </w:tcBorders>
          </w:tcPr>
          <w:p w:rsidR="006733AE" w:rsidRDefault="00372715" w:rsidP="00B2440A">
            <w:pPr>
              <w:pStyle w:val="Tabletext"/>
              <w:tabs>
                <w:tab w:val="decimal" w:pos="164"/>
              </w:tabs>
            </w:pPr>
            <w:r>
              <w:t>0.11</w:t>
            </w:r>
            <w:r w:rsidR="00B2440A">
              <w:t>00</w:t>
            </w:r>
          </w:p>
        </w:tc>
        <w:tc>
          <w:tcPr>
            <w:tcW w:w="694" w:type="dxa"/>
            <w:tcBorders>
              <w:top w:val="nil"/>
              <w:left w:val="nil"/>
              <w:bottom w:val="nil"/>
              <w:right w:val="nil"/>
            </w:tcBorders>
          </w:tcPr>
          <w:p w:rsidR="006733AE" w:rsidRDefault="00372715" w:rsidP="006733AE">
            <w:pPr>
              <w:pStyle w:val="Tabletext"/>
            </w:pPr>
            <w:r>
              <w:t>0.03</w:t>
            </w:r>
            <w:r w:rsidR="00B2440A">
              <w:t>0</w:t>
            </w:r>
          </w:p>
        </w:tc>
      </w:tr>
      <w:tr w:rsidR="006733AE" w:rsidTr="005377C0">
        <w:tc>
          <w:tcPr>
            <w:tcW w:w="2188" w:type="dxa"/>
            <w:tcBorders>
              <w:top w:val="nil"/>
              <w:left w:val="nil"/>
              <w:bottom w:val="nil"/>
              <w:right w:val="nil"/>
            </w:tcBorders>
          </w:tcPr>
          <w:p w:rsidR="006733AE" w:rsidRDefault="006733AE" w:rsidP="006733AE">
            <w:pPr>
              <w:pStyle w:val="Tabletext"/>
            </w:pPr>
            <w:r>
              <w:t>Year 12 completion</w:t>
            </w:r>
          </w:p>
        </w:tc>
        <w:tc>
          <w:tcPr>
            <w:tcW w:w="705" w:type="dxa"/>
            <w:tcBorders>
              <w:top w:val="nil"/>
              <w:left w:val="nil"/>
              <w:bottom w:val="nil"/>
              <w:right w:val="nil"/>
            </w:tcBorders>
          </w:tcPr>
          <w:p w:rsidR="006733AE" w:rsidRDefault="00C66EE9" w:rsidP="004F302A">
            <w:pPr>
              <w:pStyle w:val="Tabletext"/>
              <w:tabs>
                <w:tab w:val="decimal" w:pos="377"/>
              </w:tabs>
            </w:pPr>
            <w:r>
              <w:t>100.9</w:t>
            </w:r>
          </w:p>
        </w:tc>
        <w:tc>
          <w:tcPr>
            <w:tcW w:w="698" w:type="dxa"/>
            <w:tcBorders>
              <w:top w:val="nil"/>
              <w:left w:val="nil"/>
              <w:bottom w:val="nil"/>
              <w:right w:val="nil"/>
            </w:tcBorders>
          </w:tcPr>
          <w:p w:rsidR="006733AE" w:rsidRDefault="00C66EE9" w:rsidP="00B2440A">
            <w:pPr>
              <w:pStyle w:val="Tabletext"/>
              <w:jc w:val="center"/>
            </w:pPr>
            <w:r>
              <w:t>1</w:t>
            </w:r>
          </w:p>
        </w:tc>
        <w:tc>
          <w:tcPr>
            <w:tcW w:w="784" w:type="dxa"/>
            <w:tcBorders>
              <w:top w:val="nil"/>
              <w:left w:val="nil"/>
              <w:bottom w:val="nil"/>
              <w:right w:val="nil"/>
            </w:tcBorders>
          </w:tcPr>
          <w:p w:rsidR="006733AE" w:rsidRDefault="00716371" w:rsidP="004F302A">
            <w:pPr>
              <w:pStyle w:val="Tabletext"/>
              <w:tabs>
                <w:tab w:val="decimal" w:pos="153"/>
              </w:tabs>
            </w:pPr>
            <w:r>
              <w:t>&lt;.0001</w:t>
            </w:r>
          </w:p>
        </w:tc>
        <w:tc>
          <w:tcPr>
            <w:tcW w:w="702" w:type="dxa"/>
            <w:tcBorders>
              <w:top w:val="nil"/>
              <w:left w:val="nil"/>
              <w:bottom w:val="nil"/>
              <w:right w:val="nil"/>
            </w:tcBorders>
          </w:tcPr>
          <w:p w:rsidR="006733AE" w:rsidRDefault="00716371" w:rsidP="00B2440A">
            <w:pPr>
              <w:pStyle w:val="Tabletext"/>
              <w:tabs>
                <w:tab w:val="decimal" w:pos="177"/>
              </w:tabs>
            </w:pPr>
            <w:r>
              <w:t>0.16</w:t>
            </w:r>
          </w:p>
        </w:tc>
        <w:tc>
          <w:tcPr>
            <w:tcW w:w="695" w:type="dxa"/>
            <w:tcBorders>
              <w:top w:val="nil"/>
              <w:left w:val="nil"/>
              <w:bottom w:val="nil"/>
              <w:right w:val="nil"/>
            </w:tcBorders>
          </w:tcPr>
          <w:p w:rsidR="006733AE" w:rsidRDefault="00372715" w:rsidP="004F302A">
            <w:pPr>
              <w:pStyle w:val="Tabletext"/>
              <w:tabs>
                <w:tab w:val="decimal" w:pos="325"/>
              </w:tabs>
            </w:pPr>
            <w:r>
              <w:t>59.</w:t>
            </w:r>
            <w:r w:rsidR="00DD1D34">
              <w:t>4</w:t>
            </w:r>
            <w:r w:rsidR="00B2440A">
              <w:t>0</w:t>
            </w:r>
          </w:p>
        </w:tc>
        <w:tc>
          <w:tcPr>
            <w:tcW w:w="699" w:type="dxa"/>
            <w:tcBorders>
              <w:top w:val="nil"/>
              <w:left w:val="nil"/>
              <w:bottom w:val="nil"/>
              <w:right w:val="nil"/>
            </w:tcBorders>
          </w:tcPr>
          <w:p w:rsidR="006733AE" w:rsidRDefault="00372715" w:rsidP="00B2440A">
            <w:pPr>
              <w:pStyle w:val="Tabletext"/>
              <w:jc w:val="center"/>
            </w:pPr>
            <w:r>
              <w:t>1</w:t>
            </w:r>
          </w:p>
        </w:tc>
        <w:tc>
          <w:tcPr>
            <w:tcW w:w="705" w:type="dxa"/>
            <w:tcBorders>
              <w:top w:val="nil"/>
              <w:left w:val="nil"/>
              <w:bottom w:val="nil"/>
              <w:right w:val="nil"/>
            </w:tcBorders>
          </w:tcPr>
          <w:p w:rsidR="006733AE" w:rsidRDefault="00372715" w:rsidP="00B2440A">
            <w:pPr>
              <w:pStyle w:val="Tabletext"/>
              <w:tabs>
                <w:tab w:val="decimal" w:pos="164"/>
              </w:tabs>
            </w:pPr>
            <w:r>
              <w:t>&lt;.0001</w:t>
            </w:r>
          </w:p>
        </w:tc>
        <w:tc>
          <w:tcPr>
            <w:tcW w:w="694" w:type="dxa"/>
            <w:tcBorders>
              <w:top w:val="nil"/>
              <w:left w:val="nil"/>
              <w:bottom w:val="nil"/>
              <w:right w:val="nil"/>
            </w:tcBorders>
          </w:tcPr>
          <w:p w:rsidR="006733AE" w:rsidRDefault="00372715" w:rsidP="006733AE">
            <w:pPr>
              <w:pStyle w:val="Tabletext"/>
            </w:pPr>
            <w:r>
              <w:t>0.13</w:t>
            </w:r>
            <w:r w:rsidR="00B2440A">
              <w:t>0</w:t>
            </w:r>
          </w:p>
        </w:tc>
      </w:tr>
      <w:tr w:rsidR="006733AE" w:rsidTr="005377C0">
        <w:tc>
          <w:tcPr>
            <w:tcW w:w="2188" w:type="dxa"/>
            <w:tcBorders>
              <w:top w:val="nil"/>
              <w:left w:val="nil"/>
              <w:bottom w:val="nil"/>
              <w:right w:val="nil"/>
            </w:tcBorders>
          </w:tcPr>
          <w:p w:rsidR="006733AE" w:rsidRDefault="00B65B53" w:rsidP="006733AE">
            <w:pPr>
              <w:pStyle w:val="Tabletext"/>
            </w:pPr>
            <w:r>
              <w:t>Had c</w:t>
            </w:r>
            <w:r w:rsidR="006733AE">
              <w:t>hildren</w:t>
            </w:r>
          </w:p>
        </w:tc>
        <w:tc>
          <w:tcPr>
            <w:tcW w:w="705" w:type="dxa"/>
            <w:tcBorders>
              <w:top w:val="nil"/>
              <w:left w:val="nil"/>
              <w:bottom w:val="nil"/>
              <w:right w:val="nil"/>
            </w:tcBorders>
          </w:tcPr>
          <w:p w:rsidR="006733AE" w:rsidRDefault="00C66EE9" w:rsidP="004F302A">
            <w:pPr>
              <w:pStyle w:val="Tabletext"/>
              <w:tabs>
                <w:tab w:val="decimal" w:pos="377"/>
              </w:tabs>
            </w:pPr>
            <w:r>
              <w:t>381.0</w:t>
            </w:r>
          </w:p>
        </w:tc>
        <w:tc>
          <w:tcPr>
            <w:tcW w:w="698" w:type="dxa"/>
            <w:tcBorders>
              <w:top w:val="nil"/>
              <w:left w:val="nil"/>
              <w:bottom w:val="nil"/>
              <w:right w:val="nil"/>
            </w:tcBorders>
          </w:tcPr>
          <w:p w:rsidR="006733AE" w:rsidRDefault="00C66EE9" w:rsidP="00B2440A">
            <w:pPr>
              <w:pStyle w:val="Tabletext"/>
              <w:jc w:val="center"/>
            </w:pPr>
            <w:r>
              <w:t>1</w:t>
            </w:r>
          </w:p>
        </w:tc>
        <w:tc>
          <w:tcPr>
            <w:tcW w:w="784" w:type="dxa"/>
            <w:tcBorders>
              <w:top w:val="nil"/>
              <w:left w:val="nil"/>
              <w:bottom w:val="nil"/>
              <w:right w:val="nil"/>
            </w:tcBorders>
          </w:tcPr>
          <w:p w:rsidR="006733AE" w:rsidRDefault="00716371" w:rsidP="004F302A">
            <w:pPr>
              <w:pStyle w:val="Tabletext"/>
              <w:tabs>
                <w:tab w:val="decimal" w:pos="153"/>
              </w:tabs>
            </w:pPr>
            <w:r>
              <w:t>&lt;.0001</w:t>
            </w:r>
          </w:p>
        </w:tc>
        <w:tc>
          <w:tcPr>
            <w:tcW w:w="702" w:type="dxa"/>
            <w:tcBorders>
              <w:top w:val="nil"/>
              <w:left w:val="nil"/>
              <w:bottom w:val="nil"/>
              <w:right w:val="nil"/>
            </w:tcBorders>
          </w:tcPr>
          <w:p w:rsidR="006733AE" w:rsidRDefault="00716371" w:rsidP="00B2440A">
            <w:pPr>
              <w:pStyle w:val="Tabletext"/>
              <w:tabs>
                <w:tab w:val="decimal" w:pos="177"/>
              </w:tabs>
            </w:pPr>
            <w:r>
              <w:t>0.31</w:t>
            </w:r>
          </w:p>
        </w:tc>
        <w:tc>
          <w:tcPr>
            <w:tcW w:w="695" w:type="dxa"/>
            <w:tcBorders>
              <w:top w:val="nil"/>
              <w:left w:val="nil"/>
              <w:bottom w:val="nil"/>
              <w:right w:val="nil"/>
            </w:tcBorders>
          </w:tcPr>
          <w:p w:rsidR="006733AE" w:rsidRDefault="00372715" w:rsidP="004F302A">
            <w:pPr>
              <w:pStyle w:val="Tabletext"/>
              <w:tabs>
                <w:tab w:val="decimal" w:pos="325"/>
              </w:tabs>
            </w:pPr>
            <w:r>
              <w:t>220.5</w:t>
            </w:r>
            <w:r w:rsidR="00B2440A">
              <w:t>0</w:t>
            </w:r>
          </w:p>
        </w:tc>
        <w:tc>
          <w:tcPr>
            <w:tcW w:w="699" w:type="dxa"/>
            <w:tcBorders>
              <w:top w:val="nil"/>
              <w:left w:val="nil"/>
              <w:bottom w:val="nil"/>
              <w:right w:val="nil"/>
            </w:tcBorders>
          </w:tcPr>
          <w:p w:rsidR="006733AE" w:rsidRDefault="00372715" w:rsidP="00B2440A">
            <w:pPr>
              <w:pStyle w:val="Tabletext"/>
              <w:jc w:val="center"/>
            </w:pPr>
            <w:r>
              <w:t>1</w:t>
            </w:r>
          </w:p>
        </w:tc>
        <w:tc>
          <w:tcPr>
            <w:tcW w:w="705" w:type="dxa"/>
            <w:tcBorders>
              <w:top w:val="nil"/>
              <w:left w:val="nil"/>
              <w:bottom w:val="nil"/>
              <w:right w:val="nil"/>
            </w:tcBorders>
          </w:tcPr>
          <w:p w:rsidR="006733AE" w:rsidRDefault="00372715" w:rsidP="00B2440A">
            <w:pPr>
              <w:pStyle w:val="Tabletext"/>
              <w:tabs>
                <w:tab w:val="decimal" w:pos="164"/>
              </w:tabs>
            </w:pPr>
            <w:r>
              <w:t>&lt;.0001</w:t>
            </w:r>
          </w:p>
        </w:tc>
        <w:tc>
          <w:tcPr>
            <w:tcW w:w="694" w:type="dxa"/>
            <w:tcBorders>
              <w:top w:val="nil"/>
              <w:left w:val="nil"/>
              <w:bottom w:val="nil"/>
              <w:right w:val="nil"/>
            </w:tcBorders>
          </w:tcPr>
          <w:p w:rsidR="006733AE" w:rsidRDefault="00372715" w:rsidP="006733AE">
            <w:pPr>
              <w:pStyle w:val="Tabletext"/>
            </w:pPr>
            <w:r>
              <w:t>0.25</w:t>
            </w:r>
            <w:r w:rsidR="00B2440A">
              <w:t>0</w:t>
            </w:r>
          </w:p>
        </w:tc>
      </w:tr>
      <w:tr w:rsidR="006733AE" w:rsidTr="005377C0">
        <w:tc>
          <w:tcPr>
            <w:tcW w:w="2188" w:type="dxa"/>
            <w:tcBorders>
              <w:top w:val="nil"/>
              <w:left w:val="nil"/>
              <w:right w:val="nil"/>
            </w:tcBorders>
          </w:tcPr>
          <w:p w:rsidR="006733AE" w:rsidRDefault="006733AE" w:rsidP="006733AE">
            <w:pPr>
              <w:pStyle w:val="Tabletext"/>
            </w:pPr>
            <w:r>
              <w:t>ESCS</w:t>
            </w:r>
          </w:p>
        </w:tc>
        <w:tc>
          <w:tcPr>
            <w:tcW w:w="705" w:type="dxa"/>
            <w:tcBorders>
              <w:top w:val="nil"/>
              <w:left w:val="nil"/>
              <w:right w:val="nil"/>
            </w:tcBorders>
          </w:tcPr>
          <w:p w:rsidR="006733AE" w:rsidRDefault="00C66EE9" w:rsidP="004F302A">
            <w:pPr>
              <w:pStyle w:val="Tabletext"/>
              <w:tabs>
                <w:tab w:val="decimal" w:pos="377"/>
              </w:tabs>
            </w:pPr>
            <w:r>
              <w:t>65.4</w:t>
            </w:r>
          </w:p>
        </w:tc>
        <w:tc>
          <w:tcPr>
            <w:tcW w:w="698" w:type="dxa"/>
            <w:tcBorders>
              <w:top w:val="nil"/>
              <w:left w:val="nil"/>
              <w:right w:val="nil"/>
            </w:tcBorders>
          </w:tcPr>
          <w:p w:rsidR="006733AE" w:rsidRDefault="00C66EE9" w:rsidP="00B2440A">
            <w:pPr>
              <w:pStyle w:val="Tabletext"/>
              <w:jc w:val="center"/>
            </w:pPr>
            <w:r>
              <w:t>3</w:t>
            </w:r>
          </w:p>
        </w:tc>
        <w:tc>
          <w:tcPr>
            <w:tcW w:w="784" w:type="dxa"/>
            <w:tcBorders>
              <w:top w:val="nil"/>
              <w:left w:val="nil"/>
              <w:right w:val="nil"/>
            </w:tcBorders>
          </w:tcPr>
          <w:p w:rsidR="006733AE" w:rsidRDefault="00716371" w:rsidP="004F302A">
            <w:pPr>
              <w:pStyle w:val="Tabletext"/>
              <w:tabs>
                <w:tab w:val="decimal" w:pos="153"/>
              </w:tabs>
            </w:pPr>
            <w:r>
              <w:t>&lt;.0001</w:t>
            </w:r>
          </w:p>
        </w:tc>
        <w:tc>
          <w:tcPr>
            <w:tcW w:w="702" w:type="dxa"/>
            <w:tcBorders>
              <w:top w:val="nil"/>
              <w:left w:val="nil"/>
              <w:right w:val="nil"/>
            </w:tcBorders>
          </w:tcPr>
          <w:p w:rsidR="006733AE" w:rsidRDefault="00716371" w:rsidP="00B2440A">
            <w:pPr>
              <w:pStyle w:val="Tabletext"/>
              <w:tabs>
                <w:tab w:val="decimal" w:pos="177"/>
              </w:tabs>
            </w:pPr>
            <w:r>
              <w:t>0.13</w:t>
            </w:r>
          </w:p>
        </w:tc>
        <w:tc>
          <w:tcPr>
            <w:tcW w:w="695" w:type="dxa"/>
            <w:tcBorders>
              <w:top w:val="nil"/>
              <w:left w:val="nil"/>
              <w:right w:val="nil"/>
            </w:tcBorders>
          </w:tcPr>
          <w:p w:rsidR="006733AE" w:rsidRDefault="00372715" w:rsidP="004F302A">
            <w:pPr>
              <w:pStyle w:val="Tabletext"/>
              <w:tabs>
                <w:tab w:val="decimal" w:pos="325"/>
              </w:tabs>
            </w:pPr>
            <w:r>
              <w:t>56.2</w:t>
            </w:r>
            <w:r w:rsidR="00B2440A">
              <w:t>0</w:t>
            </w:r>
          </w:p>
        </w:tc>
        <w:tc>
          <w:tcPr>
            <w:tcW w:w="699" w:type="dxa"/>
            <w:tcBorders>
              <w:top w:val="nil"/>
              <w:left w:val="nil"/>
              <w:right w:val="nil"/>
            </w:tcBorders>
          </w:tcPr>
          <w:p w:rsidR="006733AE" w:rsidRDefault="00372715" w:rsidP="00B2440A">
            <w:pPr>
              <w:pStyle w:val="Tabletext"/>
              <w:jc w:val="center"/>
            </w:pPr>
            <w:r>
              <w:t>4</w:t>
            </w:r>
          </w:p>
        </w:tc>
        <w:tc>
          <w:tcPr>
            <w:tcW w:w="705" w:type="dxa"/>
            <w:tcBorders>
              <w:top w:val="nil"/>
              <w:left w:val="nil"/>
              <w:right w:val="nil"/>
            </w:tcBorders>
          </w:tcPr>
          <w:p w:rsidR="006733AE" w:rsidRDefault="00372715" w:rsidP="00B2440A">
            <w:pPr>
              <w:pStyle w:val="Tabletext"/>
              <w:tabs>
                <w:tab w:val="decimal" w:pos="164"/>
              </w:tabs>
            </w:pPr>
            <w:r>
              <w:t>&lt;.0001</w:t>
            </w:r>
          </w:p>
        </w:tc>
        <w:tc>
          <w:tcPr>
            <w:tcW w:w="694" w:type="dxa"/>
            <w:tcBorders>
              <w:top w:val="nil"/>
              <w:left w:val="nil"/>
              <w:right w:val="nil"/>
            </w:tcBorders>
          </w:tcPr>
          <w:p w:rsidR="006733AE" w:rsidRDefault="00372715" w:rsidP="006733AE">
            <w:pPr>
              <w:pStyle w:val="Tabletext"/>
            </w:pPr>
            <w:r>
              <w:t>0.13</w:t>
            </w:r>
            <w:r w:rsidR="00B2440A">
              <w:t>0</w:t>
            </w:r>
          </w:p>
        </w:tc>
      </w:tr>
    </w:tbl>
    <w:p w:rsidR="00BE467E" w:rsidRDefault="000712EF" w:rsidP="00BE467E">
      <w:pPr>
        <w:pStyle w:val="Source"/>
      </w:pPr>
      <w:r>
        <w:t>Note:</w:t>
      </w:r>
      <w:r>
        <w:tab/>
      </w:r>
      <w:r w:rsidR="00BE467E">
        <w:t>*Degrees of freedom</w:t>
      </w:r>
      <w:r w:rsidR="00B65B53">
        <w:t>.</w:t>
      </w:r>
    </w:p>
    <w:p w:rsidR="006733AE" w:rsidRDefault="006733AE" w:rsidP="00CB2C71">
      <w:pPr>
        <w:pStyle w:val="Source"/>
      </w:pPr>
    </w:p>
    <w:p w:rsidR="006733AE" w:rsidRDefault="006733AE" w:rsidP="006733AE">
      <w:pPr>
        <w:pStyle w:val="Tabletitle"/>
      </w:pPr>
      <w:bookmarkStart w:id="86" w:name="_Toc489861760"/>
      <w:r w:rsidRPr="00372715">
        <w:t>Table</w:t>
      </w:r>
      <w:r w:rsidR="00B85961">
        <w:t xml:space="preserve"> C</w:t>
      </w:r>
      <w:r w:rsidR="000311F1">
        <w:t>3</w:t>
      </w:r>
      <w:r w:rsidRPr="00372715">
        <w:t xml:space="preserve"> </w:t>
      </w:r>
      <w:r w:rsidR="00F228AE">
        <w:tab/>
      </w:r>
      <w:r w:rsidR="00372715" w:rsidRPr="00372715">
        <w:t>Associations between socio-demographic characteristics and persistently NEET</w:t>
      </w:r>
      <w:r w:rsidR="00372715">
        <w:t xml:space="preserve"> status between the ages of 15 and 19 for those still in the survey at wave 10</w:t>
      </w:r>
      <w:bookmarkEnd w:id="86"/>
    </w:p>
    <w:tbl>
      <w:tblPr>
        <w:tblStyle w:val="TableGrid"/>
        <w:tblW w:w="0" w:type="auto"/>
        <w:tblLook w:val="04A0" w:firstRow="1" w:lastRow="0" w:firstColumn="1" w:lastColumn="0" w:noHBand="0" w:noVBand="1"/>
      </w:tblPr>
      <w:tblGrid>
        <w:gridCol w:w="1868"/>
        <w:gridCol w:w="723"/>
        <w:gridCol w:w="427"/>
        <w:gridCol w:w="843"/>
        <w:gridCol w:w="920"/>
        <w:gridCol w:w="875"/>
        <w:gridCol w:w="473"/>
        <w:gridCol w:w="921"/>
        <w:gridCol w:w="820"/>
      </w:tblGrid>
      <w:tr w:rsidR="006733AE" w:rsidTr="00B2440A">
        <w:tc>
          <w:tcPr>
            <w:tcW w:w="1970" w:type="dxa"/>
            <w:tcBorders>
              <w:left w:val="nil"/>
              <w:bottom w:val="nil"/>
              <w:right w:val="nil"/>
            </w:tcBorders>
          </w:tcPr>
          <w:p w:rsidR="006733AE" w:rsidRDefault="006733AE" w:rsidP="00FF3947">
            <w:pPr>
              <w:pStyle w:val="Tablehead1"/>
            </w:pPr>
            <w:r>
              <w:t>Characteristic</w:t>
            </w:r>
          </w:p>
        </w:tc>
        <w:tc>
          <w:tcPr>
            <w:tcW w:w="2918" w:type="dxa"/>
            <w:gridSpan w:val="4"/>
            <w:tcBorders>
              <w:left w:val="nil"/>
              <w:bottom w:val="nil"/>
              <w:right w:val="nil"/>
            </w:tcBorders>
          </w:tcPr>
          <w:p w:rsidR="006733AE" w:rsidRDefault="006733AE" w:rsidP="00B2440A">
            <w:pPr>
              <w:pStyle w:val="Tablehead1"/>
              <w:jc w:val="center"/>
            </w:pPr>
            <w:r>
              <w:t>Y03</w:t>
            </w:r>
          </w:p>
        </w:tc>
        <w:tc>
          <w:tcPr>
            <w:tcW w:w="2982" w:type="dxa"/>
            <w:gridSpan w:val="4"/>
            <w:tcBorders>
              <w:left w:val="nil"/>
              <w:bottom w:val="nil"/>
              <w:right w:val="nil"/>
            </w:tcBorders>
          </w:tcPr>
          <w:p w:rsidR="006733AE" w:rsidRDefault="006733AE" w:rsidP="00B2440A">
            <w:pPr>
              <w:pStyle w:val="Tablehead1"/>
              <w:jc w:val="center"/>
            </w:pPr>
            <w:r>
              <w:t>Y06</w:t>
            </w:r>
          </w:p>
        </w:tc>
      </w:tr>
      <w:tr w:rsidR="006733AE" w:rsidRPr="00CB2C71" w:rsidTr="00B2440A">
        <w:tc>
          <w:tcPr>
            <w:tcW w:w="1970" w:type="dxa"/>
            <w:tcBorders>
              <w:top w:val="nil"/>
              <w:left w:val="nil"/>
              <w:bottom w:val="single" w:sz="4" w:space="0" w:color="000000" w:themeColor="text1"/>
              <w:right w:val="nil"/>
            </w:tcBorders>
          </w:tcPr>
          <w:p w:rsidR="006733AE" w:rsidRDefault="006733AE" w:rsidP="00FF3947">
            <w:pPr>
              <w:pStyle w:val="Tablehead2"/>
            </w:pPr>
          </w:p>
        </w:tc>
        <w:tc>
          <w:tcPr>
            <w:tcW w:w="687" w:type="dxa"/>
            <w:tcBorders>
              <w:top w:val="nil"/>
              <w:left w:val="nil"/>
              <w:bottom w:val="single" w:sz="4" w:space="0" w:color="000000" w:themeColor="text1"/>
              <w:right w:val="nil"/>
            </w:tcBorders>
          </w:tcPr>
          <w:p w:rsidR="006733AE" w:rsidRDefault="006733AE" w:rsidP="00B2440A">
            <w:pPr>
              <w:pStyle w:val="Tablehead2"/>
              <w:jc w:val="center"/>
            </w:pPr>
            <w:r>
              <w:t>X</w:t>
            </w:r>
            <w:r w:rsidRPr="00CB2C71">
              <w:rPr>
                <w:vertAlign w:val="superscript"/>
              </w:rPr>
              <w:t>2</w:t>
            </w:r>
          </w:p>
        </w:tc>
        <w:tc>
          <w:tcPr>
            <w:tcW w:w="428" w:type="dxa"/>
            <w:tcBorders>
              <w:top w:val="nil"/>
              <w:left w:val="nil"/>
              <w:bottom w:val="single" w:sz="4" w:space="0" w:color="000000" w:themeColor="text1"/>
              <w:right w:val="nil"/>
            </w:tcBorders>
          </w:tcPr>
          <w:p w:rsidR="006733AE" w:rsidRDefault="006733AE" w:rsidP="00B2440A">
            <w:pPr>
              <w:pStyle w:val="Tablehead2"/>
              <w:jc w:val="center"/>
            </w:pPr>
            <w:r>
              <w:t>df*</w:t>
            </w:r>
          </w:p>
        </w:tc>
        <w:tc>
          <w:tcPr>
            <w:tcW w:w="851"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sidRPr="00CB2C71">
              <w:rPr>
                <w:i/>
              </w:rPr>
              <w:t>p</w:t>
            </w:r>
            <w:r>
              <w:rPr>
                <w:i/>
              </w:rPr>
              <w:t>-</w:t>
            </w:r>
            <w:r w:rsidRPr="00635EAA">
              <w:t>value</w:t>
            </w:r>
          </w:p>
        </w:tc>
        <w:tc>
          <w:tcPr>
            <w:tcW w:w="952"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Pr>
                <w:i/>
              </w:rPr>
              <w:t>V</w:t>
            </w:r>
          </w:p>
        </w:tc>
        <w:tc>
          <w:tcPr>
            <w:tcW w:w="749" w:type="dxa"/>
            <w:tcBorders>
              <w:top w:val="nil"/>
              <w:left w:val="nil"/>
              <w:bottom w:val="single" w:sz="4" w:space="0" w:color="000000" w:themeColor="text1"/>
              <w:right w:val="nil"/>
            </w:tcBorders>
          </w:tcPr>
          <w:p w:rsidR="006733AE" w:rsidRDefault="006733AE" w:rsidP="00B2440A">
            <w:pPr>
              <w:pStyle w:val="Tablehead2"/>
              <w:jc w:val="center"/>
            </w:pPr>
            <w:r>
              <w:t>X</w:t>
            </w:r>
            <w:r w:rsidRPr="00CB2C71">
              <w:rPr>
                <w:vertAlign w:val="superscript"/>
              </w:rPr>
              <w:t>2</w:t>
            </w:r>
          </w:p>
        </w:tc>
        <w:tc>
          <w:tcPr>
            <w:tcW w:w="483" w:type="dxa"/>
            <w:tcBorders>
              <w:top w:val="nil"/>
              <w:left w:val="nil"/>
              <w:bottom w:val="single" w:sz="4" w:space="0" w:color="000000" w:themeColor="text1"/>
              <w:right w:val="nil"/>
            </w:tcBorders>
          </w:tcPr>
          <w:p w:rsidR="006733AE" w:rsidRDefault="006733AE" w:rsidP="00B2440A">
            <w:pPr>
              <w:pStyle w:val="Tablehead2"/>
              <w:jc w:val="center"/>
            </w:pPr>
            <w:r>
              <w:t>df*</w:t>
            </w:r>
          </w:p>
        </w:tc>
        <w:tc>
          <w:tcPr>
            <w:tcW w:w="930"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sidRPr="00CB2C71">
              <w:rPr>
                <w:i/>
              </w:rPr>
              <w:t>p</w:t>
            </w:r>
            <w:r>
              <w:rPr>
                <w:i/>
              </w:rPr>
              <w:t>-</w:t>
            </w:r>
            <w:r w:rsidRPr="00635EAA">
              <w:t>value</w:t>
            </w:r>
          </w:p>
        </w:tc>
        <w:tc>
          <w:tcPr>
            <w:tcW w:w="820" w:type="dxa"/>
            <w:tcBorders>
              <w:top w:val="nil"/>
              <w:left w:val="nil"/>
              <w:bottom w:val="single" w:sz="4" w:space="0" w:color="000000" w:themeColor="text1"/>
              <w:right w:val="nil"/>
            </w:tcBorders>
          </w:tcPr>
          <w:p w:rsidR="006733AE" w:rsidRPr="00CB2C71" w:rsidRDefault="006733AE" w:rsidP="00B2440A">
            <w:pPr>
              <w:pStyle w:val="Tablehead2"/>
              <w:jc w:val="center"/>
              <w:rPr>
                <w:i/>
              </w:rPr>
            </w:pPr>
            <w:r>
              <w:rPr>
                <w:i/>
              </w:rPr>
              <w:t>V</w:t>
            </w:r>
          </w:p>
        </w:tc>
      </w:tr>
      <w:tr w:rsidR="006733AE" w:rsidTr="00B2440A">
        <w:tc>
          <w:tcPr>
            <w:tcW w:w="1970" w:type="dxa"/>
            <w:tcBorders>
              <w:left w:val="nil"/>
              <w:bottom w:val="nil"/>
              <w:right w:val="nil"/>
            </w:tcBorders>
          </w:tcPr>
          <w:p w:rsidR="006733AE" w:rsidRDefault="006733AE" w:rsidP="004F302A">
            <w:pPr>
              <w:pStyle w:val="Tabletext"/>
            </w:pPr>
            <w:r>
              <w:t>Sex</w:t>
            </w:r>
          </w:p>
        </w:tc>
        <w:tc>
          <w:tcPr>
            <w:tcW w:w="687" w:type="dxa"/>
            <w:tcBorders>
              <w:left w:val="nil"/>
              <w:bottom w:val="nil"/>
              <w:right w:val="nil"/>
            </w:tcBorders>
          </w:tcPr>
          <w:p w:rsidR="006733AE" w:rsidRDefault="00716371" w:rsidP="007B593F">
            <w:pPr>
              <w:pStyle w:val="Tabletext"/>
              <w:tabs>
                <w:tab w:val="decimal" w:pos="373"/>
              </w:tabs>
            </w:pPr>
            <w:r>
              <w:t>2.4</w:t>
            </w:r>
          </w:p>
        </w:tc>
        <w:tc>
          <w:tcPr>
            <w:tcW w:w="428" w:type="dxa"/>
            <w:tcBorders>
              <w:left w:val="nil"/>
              <w:bottom w:val="nil"/>
              <w:right w:val="nil"/>
            </w:tcBorders>
          </w:tcPr>
          <w:p w:rsidR="006733AE" w:rsidRDefault="00716371" w:rsidP="004F302A">
            <w:pPr>
              <w:pStyle w:val="Tabletext"/>
            </w:pPr>
            <w:r>
              <w:t>1</w:t>
            </w:r>
          </w:p>
        </w:tc>
        <w:tc>
          <w:tcPr>
            <w:tcW w:w="851" w:type="dxa"/>
            <w:tcBorders>
              <w:left w:val="nil"/>
              <w:bottom w:val="nil"/>
              <w:right w:val="nil"/>
            </w:tcBorders>
          </w:tcPr>
          <w:p w:rsidR="006733AE" w:rsidRDefault="00716371" w:rsidP="004F302A">
            <w:pPr>
              <w:pStyle w:val="Tabletext"/>
              <w:tabs>
                <w:tab w:val="decimal" w:pos="186"/>
              </w:tabs>
            </w:pPr>
            <w:r>
              <w:t>0.12</w:t>
            </w:r>
            <w:r w:rsidR="00B2440A">
              <w:t>00</w:t>
            </w:r>
          </w:p>
        </w:tc>
        <w:tc>
          <w:tcPr>
            <w:tcW w:w="952" w:type="dxa"/>
            <w:tcBorders>
              <w:left w:val="nil"/>
              <w:bottom w:val="nil"/>
              <w:right w:val="nil"/>
            </w:tcBorders>
          </w:tcPr>
          <w:p w:rsidR="006733AE" w:rsidRDefault="00716371" w:rsidP="00B2440A">
            <w:pPr>
              <w:pStyle w:val="Tabletext"/>
              <w:tabs>
                <w:tab w:val="decimal" w:pos="317"/>
              </w:tabs>
            </w:pPr>
            <w:r>
              <w:t>0.03</w:t>
            </w:r>
          </w:p>
        </w:tc>
        <w:tc>
          <w:tcPr>
            <w:tcW w:w="749" w:type="dxa"/>
            <w:tcBorders>
              <w:left w:val="nil"/>
              <w:bottom w:val="nil"/>
              <w:right w:val="nil"/>
            </w:tcBorders>
          </w:tcPr>
          <w:p w:rsidR="006733AE" w:rsidRDefault="00372715" w:rsidP="00B2440A">
            <w:pPr>
              <w:pStyle w:val="Tabletext"/>
              <w:tabs>
                <w:tab w:val="decimal" w:pos="258"/>
              </w:tabs>
            </w:pPr>
            <w:r>
              <w:t>0.0002</w:t>
            </w:r>
          </w:p>
        </w:tc>
        <w:tc>
          <w:tcPr>
            <w:tcW w:w="483" w:type="dxa"/>
            <w:tcBorders>
              <w:left w:val="nil"/>
              <w:bottom w:val="nil"/>
              <w:right w:val="nil"/>
            </w:tcBorders>
          </w:tcPr>
          <w:p w:rsidR="006733AE" w:rsidRDefault="00372715" w:rsidP="00B2440A">
            <w:pPr>
              <w:pStyle w:val="Tabletext"/>
              <w:jc w:val="center"/>
            </w:pPr>
            <w:r>
              <w:t>1</w:t>
            </w:r>
          </w:p>
        </w:tc>
        <w:tc>
          <w:tcPr>
            <w:tcW w:w="930" w:type="dxa"/>
            <w:tcBorders>
              <w:left w:val="nil"/>
              <w:bottom w:val="nil"/>
              <w:right w:val="nil"/>
            </w:tcBorders>
          </w:tcPr>
          <w:p w:rsidR="006733AE" w:rsidRDefault="00372715" w:rsidP="00B2440A">
            <w:pPr>
              <w:pStyle w:val="Tabletext"/>
              <w:tabs>
                <w:tab w:val="decimal" w:pos="259"/>
              </w:tabs>
            </w:pPr>
            <w:r>
              <w:t>0.99</w:t>
            </w:r>
            <w:r w:rsidR="00B2440A">
              <w:t>00</w:t>
            </w:r>
          </w:p>
        </w:tc>
        <w:tc>
          <w:tcPr>
            <w:tcW w:w="820" w:type="dxa"/>
            <w:tcBorders>
              <w:left w:val="nil"/>
              <w:bottom w:val="nil"/>
              <w:right w:val="nil"/>
            </w:tcBorders>
          </w:tcPr>
          <w:p w:rsidR="006733AE" w:rsidRDefault="00372715" w:rsidP="004F302A">
            <w:pPr>
              <w:pStyle w:val="Tabletext"/>
              <w:tabs>
                <w:tab w:val="decimal" w:pos="203"/>
              </w:tabs>
            </w:pPr>
            <w:r>
              <w:t>0.0003</w:t>
            </w:r>
          </w:p>
        </w:tc>
      </w:tr>
      <w:tr w:rsidR="006733AE" w:rsidTr="00B2440A">
        <w:tc>
          <w:tcPr>
            <w:tcW w:w="1970" w:type="dxa"/>
            <w:tcBorders>
              <w:top w:val="nil"/>
              <w:left w:val="nil"/>
              <w:bottom w:val="nil"/>
              <w:right w:val="nil"/>
            </w:tcBorders>
          </w:tcPr>
          <w:p w:rsidR="006733AE" w:rsidRDefault="006733AE" w:rsidP="004F302A">
            <w:pPr>
              <w:pStyle w:val="Tabletext"/>
            </w:pPr>
            <w:r>
              <w:t>Indigenous status</w:t>
            </w:r>
          </w:p>
        </w:tc>
        <w:tc>
          <w:tcPr>
            <w:tcW w:w="687" w:type="dxa"/>
            <w:tcBorders>
              <w:top w:val="nil"/>
              <w:left w:val="nil"/>
              <w:bottom w:val="nil"/>
              <w:right w:val="nil"/>
            </w:tcBorders>
          </w:tcPr>
          <w:p w:rsidR="006733AE" w:rsidRDefault="00716371" w:rsidP="007B593F">
            <w:pPr>
              <w:pStyle w:val="Tabletext"/>
              <w:tabs>
                <w:tab w:val="decimal" w:pos="373"/>
              </w:tabs>
            </w:pPr>
            <w:r>
              <w:t>6.1</w:t>
            </w:r>
          </w:p>
        </w:tc>
        <w:tc>
          <w:tcPr>
            <w:tcW w:w="428" w:type="dxa"/>
            <w:tcBorders>
              <w:top w:val="nil"/>
              <w:left w:val="nil"/>
              <w:bottom w:val="nil"/>
              <w:right w:val="nil"/>
            </w:tcBorders>
          </w:tcPr>
          <w:p w:rsidR="006733AE" w:rsidRDefault="00716371" w:rsidP="004F302A">
            <w:pPr>
              <w:pStyle w:val="Tabletext"/>
            </w:pPr>
            <w:r>
              <w:t>1</w:t>
            </w:r>
          </w:p>
        </w:tc>
        <w:tc>
          <w:tcPr>
            <w:tcW w:w="851" w:type="dxa"/>
            <w:tcBorders>
              <w:top w:val="nil"/>
              <w:left w:val="nil"/>
              <w:bottom w:val="nil"/>
              <w:right w:val="nil"/>
            </w:tcBorders>
          </w:tcPr>
          <w:p w:rsidR="006733AE" w:rsidRDefault="00716371" w:rsidP="004F302A">
            <w:pPr>
              <w:pStyle w:val="Tabletext"/>
              <w:tabs>
                <w:tab w:val="decimal" w:pos="186"/>
              </w:tabs>
            </w:pPr>
            <w:r>
              <w:t>0.013</w:t>
            </w:r>
            <w:r w:rsidR="00B2440A">
              <w:t>0</w:t>
            </w:r>
          </w:p>
        </w:tc>
        <w:tc>
          <w:tcPr>
            <w:tcW w:w="952" w:type="dxa"/>
            <w:tcBorders>
              <w:top w:val="nil"/>
              <w:left w:val="nil"/>
              <w:bottom w:val="nil"/>
              <w:right w:val="nil"/>
            </w:tcBorders>
          </w:tcPr>
          <w:p w:rsidR="006733AE" w:rsidRDefault="00716371" w:rsidP="00B2440A">
            <w:pPr>
              <w:pStyle w:val="Tabletext"/>
              <w:tabs>
                <w:tab w:val="decimal" w:pos="317"/>
              </w:tabs>
            </w:pPr>
            <w:r>
              <w:t>0.04</w:t>
            </w:r>
          </w:p>
        </w:tc>
        <w:tc>
          <w:tcPr>
            <w:tcW w:w="749" w:type="dxa"/>
            <w:tcBorders>
              <w:top w:val="nil"/>
              <w:left w:val="nil"/>
              <w:bottom w:val="nil"/>
              <w:right w:val="nil"/>
            </w:tcBorders>
          </w:tcPr>
          <w:p w:rsidR="006733AE" w:rsidRDefault="00372715" w:rsidP="00B2440A">
            <w:pPr>
              <w:pStyle w:val="Tabletext"/>
              <w:tabs>
                <w:tab w:val="decimal" w:pos="258"/>
              </w:tabs>
            </w:pPr>
            <w:r>
              <w:t>5.8</w:t>
            </w:r>
            <w:r w:rsidR="00B2440A">
              <w:t>000</w:t>
            </w:r>
          </w:p>
        </w:tc>
        <w:tc>
          <w:tcPr>
            <w:tcW w:w="483" w:type="dxa"/>
            <w:tcBorders>
              <w:top w:val="nil"/>
              <w:left w:val="nil"/>
              <w:bottom w:val="nil"/>
              <w:right w:val="nil"/>
            </w:tcBorders>
          </w:tcPr>
          <w:p w:rsidR="006733AE" w:rsidRDefault="00372715" w:rsidP="00B2440A">
            <w:pPr>
              <w:pStyle w:val="Tabletext"/>
              <w:jc w:val="center"/>
            </w:pPr>
            <w:r>
              <w:t>1</w:t>
            </w:r>
          </w:p>
        </w:tc>
        <w:tc>
          <w:tcPr>
            <w:tcW w:w="930" w:type="dxa"/>
            <w:tcBorders>
              <w:top w:val="nil"/>
              <w:left w:val="nil"/>
              <w:bottom w:val="nil"/>
              <w:right w:val="nil"/>
            </w:tcBorders>
          </w:tcPr>
          <w:p w:rsidR="006733AE" w:rsidRDefault="00372715" w:rsidP="00B2440A">
            <w:pPr>
              <w:pStyle w:val="Tabletext"/>
              <w:tabs>
                <w:tab w:val="decimal" w:pos="259"/>
              </w:tabs>
            </w:pPr>
            <w:r>
              <w:t>0.02</w:t>
            </w:r>
            <w:r w:rsidR="00B2440A">
              <w:t>00</w:t>
            </w:r>
          </w:p>
        </w:tc>
        <w:tc>
          <w:tcPr>
            <w:tcW w:w="820" w:type="dxa"/>
            <w:tcBorders>
              <w:top w:val="nil"/>
              <w:left w:val="nil"/>
              <w:bottom w:val="nil"/>
              <w:right w:val="nil"/>
            </w:tcBorders>
          </w:tcPr>
          <w:p w:rsidR="006733AE" w:rsidRDefault="00372715" w:rsidP="004F302A">
            <w:pPr>
              <w:pStyle w:val="Tabletext"/>
              <w:tabs>
                <w:tab w:val="decimal" w:pos="203"/>
              </w:tabs>
            </w:pPr>
            <w:r>
              <w:t>0.04</w:t>
            </w:r>
            <w:r w:rsidR="00B2440A">
              <w:t>00</w:t>
            </w:r>
          </w:p>
        </w:tc>
      </w:tr>
      <w:tr w:rsidR="006733AE" w:rsidTr="00B2440A">
        <w:tc>
          <w:tcPr>
            <w:tcW w:w="1970" w:type="dxa"/>
            <w:tcBorders>
              <w:top w:val="nil"/>
              <w:left w:val="nil"/>
              <w:bottom w:val="nil"/>
              <w:right w:val="nil"/>
            </w:tcBorders>
          </w:tcPr>
          <w:p w:rsidR="006733AE" w:rsidRDefault="006733AE" w:rsidP="004F302A">
            <w:pPr>
              <w:pStyle w:val="Tabletext"/>
            </w:pPr>
            <w:r>
              <w:t>Geographic location</w:t>
            </w:r>
          </w:p>
        </w:tc>
        <w:tc>
          <w:tcPr>
            <w:tcW w:w="687" w:type="dxa"/>
            <w:tcBorders>
              <w:top w:val="nil"/>
              <w:left w:val="nil"/>
              <w:bottom w:val="nil"/>
              <w:right w:val="nil"/>
            </w:tcBorders>
          </w:tcPr>
          <w:p w:rsidR="006733AE" w:rsidRDefault="00716371" w:rsidP="007B593F">
            <w:pPr>
              <w:pStyle w:val="Tabletext"/>
              <w:tabs>
                <w:tab w:val="decimal" w:pos="373"/>
              </w:tabs>
            </w:pPr>
            <w:r>
              <w:t>9.</w:t>
            </w:r>
            <w:r w:rsidR="00DD1D34">
              <w:t>4</w:t>
            </w:r>
          </w:p>
        </w:tc>
        <w:tc>
          <w:tcPr>
            <w:tcW w:w="428" w:type="dxa"/>
            <w:tcBorders>
              <w:top w:val="nil"/>
              <w:left w:val="nil"/>
              <w:bottom w:val="nil"/>
              <w:right w:val="nil"/>
            </w:tcBorders>
          </w:tcPr>
          <w:p w:rsidR="006733AE" w:rsidRDefault="00716371" w:rsidP="004F302A">
            <w:pPr>
              <w:pStyle w:val="Tabletext"/>
            </w:pPr>
            <w:r>
              <w:t>2</w:t>
            </w:r>
          </w:p>
        </w:tc>
        <w:tc>
          <w:tcPr>
            <w:tcW w:w="851" w:type="dxa"/>
            <w:tcBorders>
              <w:top w:val="nil"/>
              <w:left w:val="nil"/>
              <w:bottom w:val="nil"/>
              <w:right w:val="nil"/>
            </w:tcBorders>
          </w:tcPr>
          <w:p w:rsidR="006733AE" w:rsidRDefault="00716371" w:rsidP="004F302A">
            <w:pPr>
              <w:pStyle w:val="Tabletext"/>
              <w:tabs>
                <w:tab w:val="decimal" w:pos="186"/>
              </w:tabs>
            </w:pPr>
            <w:r>
              <w:t>0.01</w:t>
            </w:r>
            <w:r w:rsidR="00B2440A">
              <w:t>00</w:t>
            </w:r>
          </w:p>
        </w:tc>
        <w:tc>
          <w:tcPr>
            <w:tcW w:w="952" w:type="dxa"/>
            <w:tcBorders>
              <w:top w:val="nil"/>
              <w:left w:val="nil"/>
              <w:bottom w:val="nil"/>
              <w:right w:val="nil"/>
            </w:tcBorders>
          </w:tcPr>
          <w:p w:rsidR="006733AE" w:rsidRDefault="00716371" w:rsidP="00B2440A">
            <w:pPr>
              <w:pStyle w:val="Tabletext"/>
              <w:tabs>
                <w:tab w:val="decimal" w:pos="317"/>
              </w:tabs>
            </w:pPr>
            <w:r>
              <w:t>0.05</w:t>
            </w:r>
          </w:p>
        </w:tc>
        <w:tc>
          <w:tcPr>
            <w:tcW w:w="749" w:type="dxa"/>
            <w:tcBorders>
              <w:top w:val="nil"/>
              <w:left w:val="nil"/>
              <w:bottom w:val="nil"/>
              <w:right w:val="nil"/>
            </w:tcBorders>
          </w:tcPr>
          <w:p w:rsidR="006733AE" w:rsidRDefault="00372715" w:rsidP="00B2440A">
            <w:pPr>
              <w:pStyle w:val="Tabletext"/>
              <w:tabs>
                <w:tab w:val="decimal" w:pos="258"/>
              </w:tabs>
            </w:pPr>
            <w:r>
              <w:t>15.2</w:t>
            </w:r>
            <w:r w:rsidR="00B2440A">
              <w:t>000</w:t>
            </w:r>
          </w:p>
        </w:tc>
        <w:tc>
          <w:tcPr>
            <w:tcW w:w="483" w:type="dxa"/>
            <w:tcBorders>
              <w:top w:val="nil"/>
              <w:left w:val="nil"/>
              <w:bottom w:val="nil"/>
              <w:right w:val="nil"/>
            </w:tcBorders>
          </w:tcPr>
          <w:p w:rsidR="006733AE" w:rsidRDefault="00372715" w:rsidP="00B2440A">
            <w:pPr>
              <w:pStyle w:val="Tabletext"/>
              <w:jc w:val="center"/>
            </w:pPr>
            <w:r>
              <w:t>2</w:t>
            </w:r>
          </w:p>
        </w:tc>
        <w:tc>
          <w:tcPr>
            <w:tcW w:w="930" w:type="dxa"/>
            <w:tcBorders>
              <w:top w:val="nil"/>
              <w:left w:val="nil"/>
              <w:bottom w:val="nil"/>
              <w:right w:val="nil"/>
            </w:tcBorders>
          </w:tcPr>
          <w:p w:rsidR="006733AE" w:rsidRDefault="00372715" w:rsidP="00B2440A">
            <w:pPr>
              <w:pStyle w:val="Tabletext"/>
              <w:tabs>
                <w:tab w:val="decimal" w:pos="259"/>
              </w:tabs>
            </w:pPr>
            <w:r>
              <w:t>0.0005</w:t>
            </w:r>
          </w:p>
        </w:tc>
        <w:tc>
          <w:tcPr>
            <w:tcW w:w="820" w:type="dxa"/>
            <w:tcBorders>
              <w:top w:val="nil"/>
              <w:left w:val="nil"/>
              <w:bottom w:val="nil"/>
              <w:right w:val="nil"/>
            </w:tcBorders>
          </w:tcPr>
          <w:p w:rsidR="006733AE" w:rsidRDefault="00372715" w:rsidP="004F302A">
            <w:pPr>
              <w:pStyle w:val="Tabletext"/>
              <w:tabs>
                <w:tab w:val="decimal" w:pos="203"/>
              </w:tabs>
            </w:pPr>
            <w:r>
              <w:t>0.07</w:t>
            </w:r>
            <w:r w:rsidR="00B2440A">
              <w:t>00</w:t>
            </w:r>
          </w:p>
        </w:tc>
      </w:tr>
      <w:tr w:rsidR="006733AE" w:rsidTr="00B2440A">
        <w:tc>
          <w:tcPr>
            <w:tcW w:w="1970" w:type="dxa"/>
            <w:tcBorders>
              <w:top w:val="nil"/>
              <w:left w:val="nil"/>
              <w:bottom w:val="nil"/>
              <w:right w:val="nil"/>
            </w:tcBorders>
          </w:tcPr>
          <w:p w:rsidR="006733AE" w:rsidRDefault="006733AE" w:rsidP="004F302A">
            <w:pPr>
              <w:pStyle w:val="Tabletext"/>
            </w:pPr>
            <w:r>
              <w:t xml:space="preserve">Home language </w:t>
            </w:r>
          </w:p>
        </w:tc>
        <w:tc>
          <w:tcPr>
            <w:tcW w:w="687" w:type="dxa"/>
            <w:tcBorders>
              <w:top w:val="nil"/>
              <w:left w:val="nil"/>
              <w:bottom w:val="nil"/>
              <w:right w:val="nil"/>
            </w:tcBorders>
          </w:tcPr>
          <w:p w:rsidR="006733AE" w:rsidRDefault="00716371" w:rsidP="007B593F">
            <w:pPr>
              <w:pStyle w:val="Tabletext"/>
              <w:tabs>
                <w:tab w:val="decimal" w:pos="373"/>
              </w:tabs>
            </w:pPr>
            <w:r>
              <w:t>1.4</w:t>
            </w:r>
          </w:p>
        </w:tc>
        <w:tc>
          <w:tcPr>
            <w:tcW w:w="428" w:type="dxa"/>
            <w:tcBorders>
              <w:top w:val="nil"/>
              <w:left w:val="nil"/>
              <w:bottom w:val="nil"/>
              <w:right w:val="nil"/>
            </w:tcBorders>
          </w:tcPr>
          <w:p w:rsidR="006733AE" w:rsidRDefault="00716371" w:rsidP="004F302A">
            <w:pPr>
              <w:pStyle w:val="Tabletext"/>
            </w:pPr>
            <w:r>
              <w:t>1</w:t>
            </w:r>
          </w:p>
        </w:tc>
        <w:tc>
          <w:tcPr>
            <w:tcW w:w="851" w:type="dxa"/>
            <w:tcBorders>
              <w:top w:val="nil"/>
              <w:left w:val="nil"/>
              <w:bottom w:val="nil"/>
              <w:right w:val="nil"/>
            </w:tcBorders>
          </w:tcPr>
          <w:p w:rsidR="006733AE" w:rsidRDefault="00716371" w:rsidP="004F302A">
            <w:pPr>
              <w:pStyle w:val="Tabletext"/>
              <w:tabs>
                <w:tab w:val="decimal" w:pos="186"/>
              </w:tabs>
            </w:pPr>
            <w:r>
              <w:t>0.2</w:t>
            </w:r>
            <w:r w:rsidR="00DD1D34">
              <w:t>4</w:t>
            </w:r>
            <w:r w:rsidR="00B2440A">
              <w:t>00</w:t>
            </w:r>
          </w:p>
        </w:tc>
        <w:tc>
          <w:tcPr>
            <w:tcW w:w="952" w:type="dxa"/>
            <w:tcBorders>
              <w:top w:val="nil"/>
              <w:left w:val="nil"/>
              <w:bottom w:val="nil"/>
              <w:right w:val="nil"/>
            </w:tcBorders>
          </w:tcPr>
          <w:p w:rsidR="006733AE" w:rsidRDefault="00716371" w:rsidP="00B2440A">
            <w:pPr>
              <w:pStyle w:val="Tabletext"/>
              <w:tabs>
                <w:tab w:val="decimal" w:pos="317"/>
              </w:tabs>
            </w:pPr>
            <w:r>
              <w:t>0.02</w:t>
            </w:r>
          </w:p>
        </w:tc>
        <w:tc>
          <w:tcPr>
            <w:tcW w:w="749" w:type="dxa"/>
            <w:tcBorders>
              <w:top w:val="nil"/>
              <w:left w:val="nil"/>
              <w:bottom w:val="nil"/>
              <w:right w:val="nil"/>
            </w:tcBorders>
          </w:tcPr>
          <w:p w:rsidR="006733AE" w:rsidRDefault="00372715" w:rsidP="00B2440A">
            <w:pPr>
              <w:pStyle w:val="Tabletext"/>
              <w:tabs>
                <w:tab w:val="decimal" w:pos="258"/>
              </w:tabs>
            </w:pPr>
            <w:r>
              <w:t>8.</w:t>
            </w:r>
            <w:r w:rsidR="00DD1D34">
              <w:t>6</w:t>
            </w:r>
            <w:r w:rsidR="00B2440A">
              <w:t>000</w:t>
            </w:r>
          </w:p>
        </w:tc>
        <w:tc>
          <w:tcPr>
            <w:tcW w:w="483" w:type="dxa"/>
            <w:tcBorders>
              <w:top w:val="nil"/>
              <w:left w:val="nil"/>
              <w:bottom w:val="nil"/>
              <w:right w:val="nil"/>
            </w:tcBorders>
          </w:tcPr>
          <w:p w:rsidR="006733AE" w:rsidRDefault="00372715" w:rsidP="00B2440A">
            <w:pPr>
              <w:pStyle w:val="Tabletext"/>
              <w:jc w:val="center"/>
            </w:pPr>
            <w:r>
              <w:t>1</w:t>
            </w:r>
          </w:p>
        </w:tc>
        <w:tc>
          <w:tcPr>
            <w:tcW w:w="930" w:type="dxa"/>
            <w:tcBorders>
              <w:top w:val="nil"/>
              <w:left w:val="nil"/>
              <w:bottom w:val="nil"/>
              <w:right w:val="nil"/>
            </w:tcBorders>
          </w:tcPr>
          <w:p w:rsidR="006733AE" w:rsidRDefault="00372715" w:rsidP="00B2440A">
            <w:pPr>
              <w:pStyle w:val="Tabletext"/>
              <w:tabs>
                <w:tab w:val="decimal" w:pos="259"/>
              </w:tabs>
            </w:pPr>
            <w:r>
              <w:t>0.003</w:t>
            </w:r>
            <w:r w:rsidR="00B2440A">
              <w:t>0</w:t>
            </w:r>
          </w:p>
        </w:tc>
        <w:tc>
          <w:tcPr>
            <w:tcW w:w="820" w:type="dxa"/>
            <w:tcBorders>
              <w:top w:val="nil"/>
              <w:left w:val="nil"/>
              <w:bottom w:val="nil"/>
              <w:right w:val="nil"/>
            </w:tcBorders>
          </w:tcPr>
          <w:p w:rsidR="006733AE" w:rsidRDefault="00372715" w:rsidP="004F302A">
            <w:pPr>
              <w:pStyle w:val="Tabletext"/>
              <w:tabs>
                <w:tab w:val="decimal" w:pos="203"/>
              </w:tabs>
            </w:pPr>
            <w:r>
              <w:t>0.05</w:t>
            </w:r>
            <w:r w:rsidR="00B2440A">
              <w:t>00</w:t>
            </w:r>
          </w:p>
        </w:tc>
      </w:tr>
      <w:tr w:rsidR="006733AE" w:rsidTr="00B2440A">
        <w:tc>
          <w:tcPr>
            <w:tcW w:w="1970" w:type="dxa"/>
            <w:tcBorders>
              <w:top w:val="nil"/>
              <w:left w:val="nil"/>
              <w:bottom w:val="nil"/>
              <w:right w:val="nil"/>
            </w:tcBorders>
          </w:tcPr>
          <w:p w:rsidR="006733AE" w:rsidRDefault="006733AE" w:rsidP="004F302A">
            <w:pPr>
              <w:pStyle w:val="Tabletext"/>
            </w:pPr>
            <w:r>
              <w:t>Year 12 completion</w:t>
            </w:r>
          </w:p>
        </w:tc>
        <w:tc>
          <w:tcPr>
            <w:tcW w:w="687" w:type="dxa"/>
            <w:tcBorders>
              <w:top w:val="nil"/>
              <w:left w:val="nil"/>
              <w:bottom w:val="nil"/>
              <w:right w:val="nil"/>
            </w:tcBorders>
          </w:tcPr>
          <w:p w:rsidR="006733AE" w:rsidRDefault="00716371" w:rsidP="007B593F">
            <w:pPr>
              <w:pStyle w:val="Tabletext"/>
              <w:tabs>
                <w:tab w:val="decimal" w:pos="373"/>
              </w:tabs>
            </w:pPr>
            <w:r>
              <w:t>205.8</w:t>
            </w:r>
          </w:p>
        </w:tc>
        <w:tc>
          <w:tcPr>
            <w:tcW w:w="428" w:type="dxa"/>
            <w:tcBorders>
              <w:top w:val="nil"/>
              <w:left w:val="nil"/>
              <w:bottom w:val="nil"/>
              <w:right w:val="nil"/>
            </w:tcBorders>
          </w:tcPr>
          <w:p w:rsidR="006733AE" w:rsidRDefault="00716371" w:rsidP="004F302A">
            <w:pPr>
              <w:pStyle w:val="Tabletext"/>
            </w:pPr>
            <w:r>
              <w:t>1</w:t>
            </w:r>
          </w:p>
        </w:tc>
        <w:tc>
          <w:tcPr>
            <w:tcW w:w="851" w:type="dxa"/>
            <w:tcBorders>
              <w:top w:val="nil"/>
              <w:left w:val="nil"/>
              <w:bottom w:val="nil"/>
              <w:right w:val="nil"/>
            </w:tcBorders>
          </w:tcPr>
          <w:p w:rsidR="006733AE" w:rsidRDefault="00716371" w:rsidP="004F302A">
            <w:pPr>
              <w:pStyle w:val="Tabletext"/>
              <w:tabs>
                <w:tab w:val="decimal" w:pos="186"/>
              </w:tabs>
            </w:pPr>
            <w:r>
              <w:t>&lt;.0001</w:t>
            </w:r>
          </w:p>
        </w:tc>
        <w:tc>
          <w:tcPr>
            <w:tcW w:w="952" w:type="dxa"/>
            <w:tcBorders>
              <w:top w:val="nil"/>
              <w:left w:val="nil"/>
              <w:bottom w:val="nil"/>
              <w:right w:val="nil"/>
            </w:tcBorders>
          </w:tcPr>
          <w:p w:rsidR="006733AE" w:rsidRDefault="00716371" w:rsidP="00B2440A">
            <w:pPr>
              <w:pStyle w:val="Tabletext"/>
              <w:tabs>
                <w:tab w:val="decimal" w:pos="317"/>
              </w:tabs>
            </w:pPr>
            <w:r>
              <w:t>0.23</w:t>
            </w:r>
          </w:p>
        </w:tc>
        <w:tc>
          <w:tcPr>
            <w:tcW w:w="749" w:type="dxa"/>
            <w:tcBorders>
              <w:top w:val="nil"/>
              <w:left w:val="nil"/>
              <w:bottom w:val="nil"/>
              <w:right w:val="nil"/>
            </w:tcBorders>
          </w:tcPr>
          <w:p w:rsidR="006733AE" w:rsidRDefault="00372715" w:rsidP="00B2440A">
            <w:pPr>
              <w:pStyle w:val="Tabletext"/>
              <w:tabs>
                <w:tab w:val="decimal" w:pos="258"/>
              </w:tabs>
            </w:pPr>
            <w:r>
              <w:t>49.9</w:t>
            </w:r>
            <w:r w:rsidR="00B2440A">
              <w:t>000</w:t>
            </w:r>
          </w:p>
        </w:tc>
        <w:tc>
          <w:tcPr>
            <w:tcW w:w="483" w:type="dxa"/>
            <w:tcBorders>
              <w:top w:val="nil"/>
              <w:left w:val="nil"/>
              <w:bottom w:val="nil"/>
              <w:right w:val="nil"/>
            </w:tcBorders>
          </w:tcPr>
          <w:p w:rsidR="006733AE" w:rsidRDefault="00372715" w:rsidP="00B2440A">
            <w:pPr>
              <w:pStyle w:val="Tabletext"/>
              <w:jc w:val="center"/>
            </w:pPr>
            <w:r>
              <w:t>1</w:t>
            </w:r>
          </w:p>
        </w:tc>
        <w:tc>
          <w:tcPr>
            <w:tcW w:w="930" w:type="dxa"/>
            <w:tcBorders>
              <w:top w:val="nil"/>
              <w:left w:val="nil"/>
              <w:bottom w:val="nil"/>
              <w:right w:val="nil"/>
            </w:tcBorders>
          </w:tcPr>
          <w:p w:rsidR="006733AE" w:rsidRDefault="00372715" w:rsidP="007B593F">
            <w:pPr>
              <w:pStyle w:val="Tabletext"/>
              <w:tabs>
                <w:tab w:val="decimal" w:pos="259"/>
              </w:tabs>
            </w:pPr>
            <w:r>
              <w:t>&lt;.0001</w:t>
            </w:r>
          </w:p>
        </w:tc>
        <w:tc>
          <w:tcPr>
            <w:tcW w:w="820" w:type="dxa"/>
            <w:tcBorders>
              <w:top w:val="nil"/>
              <w:left w:val="nil"/>
              <w:bottom w:val="nil"/>
              <w:right w:val="nil"/>
            </w:tcBorders>
          </w:tcPr>
          <w:p w:rsidR="006733AE" w:rsidRDefault="00372715" w:rsidP="004F302A">
            <w:pPr>
              <w:pStyle w:val="Tabletext"/>
              <w:tabs>
                <w:tab w:val="decimal" w:pos="203"/>
              </w:tabs>
            </w:pPr>
            <w:r>
              <w:t>0.12</w:t>
            </w:r>
            <w:r w:rsidR="00B2440A">
              <w:t>00</w:t>
            </w:r>
          </w:p>
        </w:tc>
      </w:tr>
      <w:tr w:rsidR="006733AE" w:rsidTr="00B2440A">
        <w:tc>
          <w:tcPr>
            <w:tcW w:w="1970" w:type="dxa"/>
            <w:tcBorders>
              <w:top w:val="nil"/>
              <w:left w:val="nil"/>
              <w:bottom w:val="nil"/>
              <w:right w:val="nil"/>
            </w:tcBorders>
          </w:tcPr>
          <w:p w:rsidR="006733AE" w:rsidRDefault="006733AE" w:rsidP="004F302A">
            <w:pPr>
              <w:pStyle w:val="Tabletext"/>
            </w:pPr>
            <w:r>
              <w:t xml:space="preserve">Had </w:t>
            </w:r>
            <w:r w:rsidR="00B65B53">
              <w:t>children</w:t>
            </w:r>
          </w:p>
        </w:tc>
        <w:tc>
          <w:tcPr>
            <w:tcW w:w="687" w:type="dxa"/>
            <w:tcBorders>
              <w:top w:val="nil"/>
              <w:left w:val="nil"/>
              <w:bottom w:val="nil"/>
              <w:right w:val="nil"/>
            </w:tcBorders>
          </w:tcPr>
          <w:p w:rsidR="006733AE" w:rsidRDefault="00716371" w:rsidP="007B593F">
            <w:pPr>
              <w:pStyle w:val="Tabletext"/>
              <w:tabs>
                <w:tab w:val="decimal" w:pos="373"/>
              </w:tabs>
            </w:pPr>
            <w:r>
              <w:t>68.1</w:t>
            </w:r>
          </w:p>
        </w:tc>
        <w:tc>
          <w:tcPr>
            <w:tcW w:w="428" w:type="dxa"/>
            <w:tcBorders>
              <w:top w:val="nil"/>
              <w:left w:val="nil"/>
              <w:bottom w:val="nil"/>
              <w:right w:val="nil"/>
            </w:tcBorders>
          </w:tcPr>
          <w:p w:rsidR="006733AE" w:rsidRDefault="00716371" w:rsidP="004F302A">
            <w:pPr>
              <w:pStyle w:val="Tabletext"/>
            </w:pPr>
            <w:r>
              <w:t>1</w:t>
            </w:r>
          </w:p>
        </w:tc>
        <w:tc>
          <w:tcPr>
            <w:tcW w:w="851" w:type="dxa"/>
            <w:tcBorders>
              <w:top w:val="nil"/>
              <w:left w:val="nil"/>
              <w:bottom w:val="nil"/>
              <w:right w:val="nil"/>
            </w:tcBorders>
          </w:tcPr>
          <w:p w:rsidR="006733AE" w:rsidRDefault="00716371" w:rsidP="004F302A">
            <w:pPr>
              <w:pStyle w:val="Tabletext"/>
              <w:tabs>
                <w:tab w:val="decimal" w:pos="186"/>
              </w:tabs>
            </w:pPr>
            <w:r>
              <w:t>&lt;.0001</w:t>
            </w:r>
          </w:p>
        </w:tc>
        <w:tc>
          <w:tcPr>
            <w:tcW w:w="952" w:type="dxa"/>
            <w:tcBorders>
              <w:top w:val="nil"/>
              <w:left w:val="nil"/>
              <w:bottom w:val="nil"/>
              <w:right w:val="nil"/>
            </w:tcBorders>
          </w:tcPr>
          <w:p w:rsidR="006733AE" w:rsidRDefault="00716371" w:rsidP="00B2440A">
            <w:pPr>
              <w:pStyle w:val="Tabletext"/>
              <w:tabs>
                <w:tab w:val="decimal" w:pos="317"/>
              </w:tabs>
            </w:pPr>
            <w:r>
              <w:t>0.13</w:t>
            </w:r>
          </w:p>
        </w:tc>
        <w:tc>
          <w:tcPr>
            <w:tcW w:w="749" w:type="dxa"/>
            <w:tcBorders>
              <w:top w:val="nil"/>
              <w:left w:val="nil"/>
              <w:bottom w:val="nil"/>
              <w:right w:val="nil"/>
            </w:tcBorders>
          </w:tcPr>
          <w:p w:rsidR="006733AE" w:rsidRDefault="00372715" w:rsidP="00B2440A">
            <w:pPr>
              <w:pStyle w:val="Tabletext"/>
              <w:tabs>
                <w:tab w:val="decimal" w:pos="258"/>
              </w:tabs>
            </w:pPr>
            <w:r>
              <w:t>93.2</w:t>
            </w:r>
            <w:r w:rsidR="00B2440A">
              <w:t>000</w:t>
            </w:r>
          </w:p>
        </w:tc>
        <w:tc>
          <w:tcPr>
            <w:tcW w:w="483" w:type="dxa"/>
            <w:tcBorders>
              <w:top w:val="nil"/>
              <w:left w:val="nil"/>
              <w:bottom w:val="nil"/>
              <w:right w:val="nil"/>
            </w:tcBorders>
          </w:tcPr>
          <w:p w:rsidR="006733AE" w:rsidRDefault="00372715" w:rsidP="00B2440A">
            <w:pPr>
              <w:pStyle w:val="Tabletext"/>
              <w:jc w:val="center"/>
            </w:pPr>
            <w:r>
              <w:t>1</w:t>
            </w:r>
          </w:p>
        </w:tc>
        <w:tc>
          <w:tcPr>
            <w:tcW w:w="930" w:type="dxa"/>
            <w:tcBorders>
              <w:top w:val="nil"/>
              <w:left w:val="nil"/>
              <w:bottom w:val="nil"/>
              <w:right w:val="nil"/>
            </w:tcBorders>
          </w:tcPr>
          <w:p w:rsidR="006733AE" w:rsidRDefault="00372715" w:rsidP="007B593F">
            <w:pPr>
              <w:pStyle w:val="Tabletext"/>
              <w:tabs>
                <w:tab w:val="decimal" w:pos="259"/>
              </w:tabs>
            </w:pPr>
            <w:r>
              <w:t>&lt;.0001</w:t>
            </w:r>
          </w:p>
        </w:tc>
        <w:tc>
          <w:tcPr>
            <w:tcW w:w="820" w:type="dxa"/>
            <w:tcBorders>
              <w:top w:val="nil"/>
              <w:left w:val="nil"/>
              <w:bottom w:val="nil"/>
              <w:right w:val="nil"/>
            </w:tcBorders>
          </w:tcPr>
          <w:p w:rsidR="006733AE" w:rsidRDefault="00372715" w:rsidP="004F302A">
            <w:pPr>
              <w:pStyle w:val="Tabletext"/>
              <w:tabs>
                <w:tab w:val="decimal" w:pos="203"/>
              </w:tabs>
            </w:pPr>
            <w:r>
              <w:t>0.16</w:t>
            </w:r>
            <w:r w:rsidR="00B2440A">
              <w:t>00</w:t>
            </w:r>
          </w:p>
        </w:tc>
      </w:tr>
      <w:tr w:rsidR="006733AE" w:rsidTr="00B2440A">
        <w:tc>
          <w:tcPr>
            <w:tcW w:w="1970" w:type="dxa"/>
            <w:tcBorders>
              <w:top w:val="nil"/>
              <w:left w:val="nil"/>
              <w:right w:val="nil"/>
            </w:tcBorders>
          </w:tcPr>
          <w:p w:rsidR="006733AE" w:rsidRDefault="006733AE" w:rsidP="004F302A">
            <w:pPr>
              <w:pStyle w:val="Tabletext"/>
            </w:pPr>
            <w:r>
              <w:t>ESCS</w:t>
            </w:r>
          </w:p>
        </w:tc>
        <w:tc>
          <w:tcPr>
            <w:tcW w:w="687" w:type="dxa"/>
            <w:tcBorders>
              <w:top w:val="nil"/>
              <w:left w:val="nil"/>
              <w:right w:val="nil"/>
            </w:tcBorders>
          </w:tcPr>
          <w:p w:rsidR="006733AE" w:rsidRDefault="00716371" w:rsidP="007B593F">
            <w:pPr>
              <w:pStyle w:val="Tabletext"/>
              <w:tabs>
                <w:tab w:val="decimal" w:pos="373"/>
              </w:tabs>
            </w:pPr>
            <w:r>
              <w:t>25.2</w:t>
            </w:r>
          </w:p>
        </w:tc>
        <w:tc>
          <w:tcPr>
            <w:tcW w:w="428" w:type="dxa"/>
            <w:tcBorders>
              <w:top w:val="nil"/>
              <w:left w:val="nil"/>
              <w:right w:val="nil"/>
            </w:tcBorders>
          </w:tcPr>
          <w:p w:rsidR="006733AE" w:rsidRDefault="00DD1D34" w:rsidP="004F302A">
            <w:pPr>
              <w:pStyle w:val="Tabletext"/>
            </w:pPr>
            <w:r>
              <w:t>3</w:t>
            </w:r>
          </w:p>
        </w:tc>
        <w:tc>
          <w:tcPr>
            <w:tcW w:w="851" w:type="dxa"/>
            <w:tcBorders>
              <w:top w:val="nil"/>
              <w:left w:val="nil"/>
              <w:right w:val="nil"/>
            </w:tcBorders>
          </w:tcPr>
          <w:p w:rsidR="006733AE" w:rsidRDefault="00716371" w:rsidP="004F302A">
            <w:pPr>
              <w:pStyle w:val="Tabletext"/>
              <w:tabs>
                <w:tab w:val="decimal" w:pos="186"/>
              </w:tabs>
            </w:pPr>
            <w:r>
              <w:t>&lt;.0001</w:t>
            </w:r>
          </w:p>
        </w:tc>
        <w:tc>
          <w:tcPr>
            <w:tcW w:w="952" w:type="dxa"/>
            <w:tcBorders>
              <w:top w:val="nil"/>
              <w:left w:val="nil"/>
              <w:right w:val="nil"/>
            </w:tcBorders>
          </w:tcPr>
          <w:p w:rsidR="006733AE" w:rsidRDefault="00716371" w:rsidP="00B2440A">
            <w:pPr>
              <w:pStyle w:val="Tabletext"/>
              <w:tabs>
                <w:tab w:val="decimal" w:pos="317"/>
              </w:tabs>
            </w:pPr>
            <w:r>
              <w:t>0.08</w:t>
            </w:r>
          </w:p>
        </w:tc>
        <w:tc>
          <w:tcPr>
            <w:tcW w:w="749" w:type="dxa"/>
            <w:tcBorders>
              <w:top w:val="nil"/>
              <w:left w:val="nil"/>
              <w:right w:val="nil"/>
            </w:tcBorders>
          </w:tcPr>
          <w:p w:rsidR="006733AE" w:rsidRDefault="00372715" w:rsidP="00B2440A">
            <w:pPr>
              <w:pStyle w:val="Tabletext"/>
              <w:tabs>
                <w:tab w:val="decimal" w:pos="258"/>
              </w:tabs>
            </w:pPr>
            <w:r>
              <w:t>33.</w:t>
            </w:r>
            <w:r w:rsidR="00DD1D34">
              <w:t>8</w:t>
            </w:r>
            <w:r w:rsidR="00B2440A">
              <w:t>000</w:t>
            </w:r>
          </w:p>
        </w:tc>
        <w:tc>
          <w:tcPr>
            <w:tcW w:w="483" w:type="dxa"/>
            <w:tcBorders>
              <w:top w:val="nil"/>
              <w:left w:val="nil"/>
              <w:right w:val="nil"/>
            </w:tcBorders>
          </w:tcPr>
          <w:p w:rsidR="006733AE" w:rsidRDefault="00372715" w:rsidP="00B2440A">
            <w:pPr>
              <w:pStyle w:val="Tabletext"/>
              <w:jc w:val="center"/>
            </w:pPr>
            <w:r>
              <w:t>4</w:t>
            </w:r>
          </w:p>
        </w:tc>
        <w:tc>
          <w:tcPr>
            <w:tcW w:w="930" w:type="dxa"/>
            <w:tcBorders>
              <w:top w:val="nil"/>
              <w:left w:val="nil"/>
              <w:right w:val="nil"/>
            </w:tcBorders>
          </w:tcPr>
          <w:p w:rsidR="006733AE" w:rsidRDefault="00372715" w:rsidP="007B593F">
            <w:pPr>
              <w:pStyle w:val="Tabletext"/>
              <w:tabs>
                <w:tab w:val="decimal" w:pos="259"/>
              </w:tabs>
            </w:pPr>
            <w:r>
              <w:t>&lt;.0001</w:t>
            </w:r>
          </w:p>
        </w:tc>
        <w:tc>
          <w:tcPr>
            <w:tcW w:w="820" w:type="dxa"/>
            <w:tcBorders>
              <w:top w:val="nil"/>
              <w:left w:val="nil"/>
              <w:right w:val="nil"/>
            </w:tcBorders>
          </w:tcPr>
          <w:p w:rsidR="006733AE" w:rsidRDefault="00372715" w:rsidP="004F302A">
            <w:pPr>
              <w:pStyle w:val="Tabletext"/>
              <w:tabs>
                <w:tab w:val="decimal" w:pos="203"/>
              </w:tabs>
            </w:pPr>
            <w:r>
              <w:t>0.10</w:t>
            </w:r>
            <w:r w:rsidR="00B2440A">
              <w:t>00</w:t>
            </w:r>
          </w:p>
        </w:tc>
      </w:tr>
    </w:tbl>
    <w:p w:rsidR="00BE467E" w:rsidRDefault="000712EF" w:rsidP="00BE467E">
      <w:pPr>
        <w:pStyle w:val="Source"/>
      </w:pPr>
      <w:r>
        <w:t>Note:</w:t>
      </w:r>
      <w:r>
        <w:tab/>
      </w:r>
      <w:r w:rsidR="00BE467E">
        <w:t>*Degrees of freedom</w:t>
      </w:r>
      <w:r w:rsidR="00B65B53">
        <w:t>.</w:t>
      </w:r>
    </w:p>
    <w:p w:rsidR="00CB2C71" w:rsidRDefault="00CB2C71">
      <w:pPr>
        <w:spacing w:before="0" w:line="240" w:lineRule="auto"/>
      </w:pPr>
      <w:r>
        <w:br w:type="page"/>
      </w:r>
    </w:p>
    <w:p w:rsidR="008F11EF" w:rsidRDefault="00B85961" w:rsidP="008F11EF">
      <w:pPr>
        <w:pStyle w:val="Tabletitle"/>
      </w:pPr>
      <w:bookmarkStart w:id="87" w:name="_Toc489861761"/>
      <w:r>
        <w:lastRenderedPageBreak/>
        <w:t>Table C</w:t>
      </w:r>
      <w:r w:rsidR="000311F1">
        <w:t>4</w:t>
      </w:r>
      <w:r w:rsidR="008F11EF">
        <w:t xml:space="preserve"> </w:t>
      </w:r>
      <w:r w:rsidR="00701260">
        <w:tab/>
      </w:r>
      <w:r w:rsidR="008F11EF">
        <w:t>Logistic regression results for the likelihood of being persistently NEET at any time by socio-demographic characteristics for the Y03 cohort</w:t>
      </w:r>
      <w:bookmarkEnd w:id="87"/>
    </w:p>
    <w:tbl>
      <w:tblPr>
        <w:tblStyle w:val="TableGrid"/>
        <w:tblW w:w="0" w:type="auto"/>
        <w:tblInd w:w="108" w:type="dxa"/>
        <w:tblLook w:val="04A0" w:firstRow="1" w:lastRow="0" w:firstColumn="1" w:lastColumn="0" w:noHBand="0" w:noVBand="1"/>
      </w:tblPr>
      <w:tblGrid>
        <w:gridCol w:w="1701"/>
        <w:gridCol w:w="1418"/>
        <w:gridCol w:w="992"/>
        <w:gridCol w:w="1134"/>
        <w:gridCol w:w="567"/>
        <w:gridCol w:w="851"/>
        <w:gridCol w:w="992"/>
      </w:tblGrid>
      <w:tr w:rsidR="008F11EF" w:rsidTr="00262AD0">
        <w:tc>
          <w:tcPr>
            <w:tcW w:w="1701" w:type="dxa"/>
            <w:tcBorders>
              <w:left w:val="nil"/>
              <w:bottom w:val="single" w:sz="4" w:space="0" w:color="000000" w:themeColor="text1"/>
              <w:right w:val="nil"/>
            </w:tcBorders>
          </w:tcPr>
          <w:p w:rsidR="008F11EF" w:rsidRDefault="008F11EF" w:rsidP="007F2660">
            <w:pPr>
              <w:pStyle w:val="Tablehead1"/>
            </w:pPr>
            <w:r>
              <w:t>Covariates</w:t>
            </w:r>
          </w:p>
        </w:tc>
        <w:tc>
          <w:tcPr>
            <w:tcW w:w="1418" w:type="dxa"/>
            <w:tcBorders>
              <w:left w:val="nil"/>
              <w:bottom w:val="single" w:sz="4" w:space="0" w:color="000000" w:themeColor="text1"/>
              <w:right w:val="nil"/>
            </w:tcBorders>
          </w:tcPr>
          <w:p w:rsidR="008F11EF" w:rsidRPr="00E650FC" w:rsidRDefault="008F11EF" w:rsidP="007F2660">
            <w:pPr>
              <w:pStyle w:val="Tablehead1"/>
            </w:pPr>
            <w:r w:rsidRPr="00E650FC">
              <w:t>Level</w:t>
            </w:r>
          </w:p>
        </w:tc>
        <w:tc>
          <w:tcPr>
            <w:tcW w:w="992" w:type="dxa"/>
            <w:tcBorders>
              <w:left w:val="nil"/>
              <w:bottom w:val="single" w:sz="4" w:space="0" w:color="000000" w:themeColor="text1"/>
              <w:right w:val="nil"/>
            </w:tcBorders>
          </w:tcPr>
          <w:p w:rsidR="008F11EF" w:rsidRPr="00635EAA" w:rsidRDefault="008F11EF" w:rsidP="00B2440A">
            <w:pPr>
              <w:pStyle w:val="Tablehead1"/>
              <w:jc w:val="center"/>
              <w:rPr>
                <w:i/>
              </w:rPr>
            </w:pPr>
            <w:r w:rsidRPr="00635EAA">
              <w:rPr>
                <w:i/>
              </w:rPr>
              <w:t>B</w:t>
            </w:r>
          </w:p>
        </w:tc>
        <w:tc>
          <w:tcPr>
            <w:tcW w:w="1134" w:type="dxa"/>
            <w:tcBorders>
              <w:left w:val="nil"/>
              <w:bottom w:val="single" w:sz="4" w:space="0" w:color="000000" w:themeColor="text1"/>
              <w:right w:val="nil"/>
            </w:tcBorders>
          </w:tcPr>
          <w:p w:rsidR="008F11EF" w:rsidRDefault="008F11EF" w:rsidP="00B2440A">
            <w:pPr>
              <w:pStyle w:val="Tablehead1"/>
              <w:jc w:val="center"/>
            </w:pPr>
            <w:r>
              <w:t xml:space="preserve">Standard error of </w:t>
            </w:r>
            <w:r w:rsidRPr="00635EAA">
              <w:rPr>
                <w:i/>
              </w:rPr>
              <w:t>B</w:t>
            </w:r>
          </w:p>
        </w:tc>
        <w:tc>
          <w:tcPr>
            <w:tcW w:w="567" w:type="dxa"/>
            <w:tcBorders>
              <w:left w:val="nil"/>
              <w:bottom w:val="single" w:sz="4" w:space="0" w:color="000000" w:themeColor="text1"/>
              <w:right w:val="nil"/>
            </w:tcBorders>
          </w:tcPr>
          <w:p w:rsidR="008F11EF" w:rsidRDefault="008F11EF" w:rsidP="00B2440A">
            <w:pPr>
              <w:pStyle w:val="Tablehead1"/>
              <w:jc w:val="center"/>
            </w:pPr>
            <w:r>
              <w:t>df</w:t>
            </w:r>
          </w:p>
        </w:tc>
        <w:tc>
          <w:tcPr>
            <w:tcW w:w="851" w:type="dxa"/>
            <w:tcBorders>
              <w:left w:val="nil"/>
              <w:bottom w:val="single" w:sz="4" w:space="0" w:color="000000" w:themeColor="text1"/>
              <w:right w:val="nil"/>
            </w:tcBorders>
          </w:tcPr>
          <w:p w:rsidR="008F11EF" w:rsidRDefault="008F11EF" w:rsidP="00B2440A">
            <w:pPr>
              <w:pStyle w:val="Tablehead1"/>
              <w:jc w:val="center"/>
            </w:pPr>
            <w:r w:rsidRPr="00635EAA">
              <w:rPr>
                <w:i/>
              </w:rPr>
              <w:t>p</w:t>
            </w:r>
            <w:r>
              <w:t>-value</w:t>
            </w:r>
          </w:p>
        </w:tc>
        <w:tc>
          <w:tcPr>
            <w:tcW w:w="992" w:type="dxa"/>
            <w:tcBorders>
              <w:left w:val="nil"/>
              <w:bottom w:val="single" w:sz="4" w:space="0" w:color="000000" w:themeColor="text1"/>
              <w:right w:val="nil"/>
            </w:tcBorders>
          </w:tcPr>
          <w:p w:rsidR="008F11EF" w:rsidRDefault="008F11EF" w:rsidP="00B2440A">
            <w:pPr>
              <w:pStyle w:val="Tablehead1"/>
              <w:jc w:val="center"/>
            </w:pPr>
            <w:r>
              <w:t>Odds ratio</w:t>
            </w:r>
          </w:p>
        </w:tc>
      </w:tr>
      <w:tr w:rsidR="008F11EF" w:rsidTr="004F302A">
        <w:tc>
          <w:tcPr>
            <w:tcW w:w="1701" w:type="dxa"/>
            <w:tcBorders>
              <w:left w:val="nil"/>
              <w:bottom w:val="nil"/>
              <w:right w:val="nil"/>
            </w:tcBorders>
          </w:tcPr>
          <w:p w:rsidR="008F11EF" w:rsidRDefault="008F11EF" w:rsidP="004F302A">
            <w:pPr>
              <w:pStyle w:val="Tabletext"/>
            </w:pPr>
            <w:r>
              <w:t>Sex</w:t>
            </w:r>
          </w:p>
        </w:tc>
        <w:tc>
          <w:tcPr>
            <w:tcW w:w="1418" w:type="dxa"/>
            <w:tcBorders>
              <w:left w:val="nil"/>
              <w:bottom w:val="nil"/>
              <w:right w:val="nil"/>
            </w:tcBorders>
          </w:tcPr>
          <w:p w:rsidR="008F11EF" w:rsidRDefault="008F11EF" w:rsidP="004F302A">
            <w:pPr>
              <w:pStyle w:val="Tabletext"/>
            </w:pPr>
            <w:r>
              <w:t>Female</w:t>
            </w:r>
          </w:p>
        </w:tc>
        <w:tc>
          <w:tcPr>
            <w:tcW w:w="992" w:type="dxa"/>
            <w:tcBorders>
              <w:left w:val="nil"/>
              <w:bottom w:val="nil"/>
              <w:right w:val="nil"/>
            </w:tcBorders>
          </w:tcPr>
          <w:p w:rsidR="008F11EF" w:rsidRDefault="008F11EF" w:rsidP="004F302A">
            <w:pPr>
              <w:pStyle w:val="Tabletext"/>
              <w:tabs>
                <w:tab w:val="decimal" w:pos="156"/>
              </w:tabs>
            </w:pPr>
            <w:r>
              <w:t>0.1727</w:t>
            </w:r>
          </w:p>
        </w:tc>
        <w:tc>
          <w:tcPr>
            <w:tcW w:w="1134" w:type="dxa"/>
            <w:tcBorders>
              <w:left w:val="nil"/>
              <w:bottom w:val="nil"/>
              <w:right w:val="nil"/>
            </w:tcBorders>
          </w:tcPr>
          <w:p w:rsidR="008F11EF" w:rsidRDefault="008F11EF" w:rsidP="00B2440A">
            <w:pPr>
              <w:pStyle w:val="Tabletext"/>
              <w:tabs>
                <w:tab w:val="decimal" w:pos="317"/>
              </w:tabs>
            </w:pPr>
            <w:r>
              <w:t>0.0459</w:t>
            </w:r>
          </w:p>
        </w:tc>
        <w:tc>
          <w:tcPr>
            <w:tcW w:w="567" w:type="dxa"/>
            <w:tcBorders>
              <w:left w:val="nil"/>
              <w:bottom w:val="nil"/>
              <w:right w:val="nil"/>
            </w:tcBorders>
          </w:tcPr>
          <w:p w:rsidR="008F11EF" w:rsidRDefault="008F11EF" w:rsidP="00B2440A">
            <w:pPr>
              <w:pStyle w:val="Tabletext"/>
              <w:jc w:val="center"/>
            </w:pPr>
            <w:r>
              <w:t>1</w:t>
            </w:r>
          </w:p>
        </w:tc>
        <w:tc>
          <w:tcPr>
            <w:tcW w:w="851" w:type="dxa"/>
            <w:tcBorders>
              <w:left w:val="nil"/>
              <w:bottom w:val="nil"/>
              <w:right w:val="nil"/>
            </w:tcBorders>
          </w:tcPr>
          <w:p w:rsidR="008F11EF" w:rsidRDefault="008F11EF" w:rsidP="004F302A">
            <w:pPr>
              <w:pStyle w:val="Tabletext"/>
              <w:tabs>
                <w:tab w:val="decimal" w:pos="166"/>
              </w:tabs>
            </w:pPr>
            <w:r>
              <w:t>0.0002</w:t>
            </w:r>
          </w:p>
        </w:tc>
        <w:tc>
          <w:tcPr>
            <w:tcW w:w="992" w:type="dxa"/>
            <w:tcBorders>
              <w:left w:val="nil"/>
              <w:bottom w:val="nil"/>
              <w:right w:val="nil"/>
            </w:tcBorders>
          </w:tcPr>
          <w:p w:rsidR="008F11EF" w:rsidRDefault="008F11EF" w:rsidP="00B2440A">
            <w:pPr>
              <w:pStyle w:val="Tabletext"/>
              <w:tabs>
                <w:tab w:val="decimal" w:pos="224"/>
              </w:tabs>
            </w:pPr>
            <w:r>
              <w:t>1.412</w:t>
            </w:r>
          </w:p>
        </w:tc>
      </w:tr>
      <w:tr w:rsidR="008F11EF" w:rsidTr="004F302A">
        <w:tc>
          <w:tcPr>
            <w:tcW w:w="1701" w:type="dxa"/>
            <w:tcBorders>
              <w:top w:val="nil"/>
              <w:left w:val="nil"/>
              <w:bottom w:val="nil"/>
              <w:right w:val="nil"/>
            </w:tcBorders>
          </w:tcPr>
          <w:p w:rsidR="008F11EF" w:rsidRDefault="008F11EF" w:rsidP="004F302A">
            <w:pPr>
              <w:pStyle w:val="Tabletext"/>
            </w:pPr>
            <w:r>
              <w:t>Indigenous status</w:t>
            </w:r>
          </w:p>
        </w:tc>
        <w:tc>
          <w:tcPr>
            <w:tcW w:w="1418" w:type="dxa"/>
            <w:tcBorders>
              <w:top w:val="nil"/>
              <w:left w:val="nil"/>
              <w:bottom w:val="nil"/>
              <w:right w:val="nil"/>
            </w:tcBorders>
          </w:tcPr>
          <w:p w:rsidR="008F11EF" w:rsidRDefault="008F11EF" w:rsidP="004F302A">
            <w:pPr>
              <w:pStyle w:val="Tabletext"/>
            </w:pPr>
            <w:r>
              <w:t>Non-Indigenous</w:t>
            </w:r>
          </w:p>
        </w:tc>
        <w:tc>
          <w:tcPr>
            <w:tcW w:w="992" w:type="dxa"/>
            <w:tcBorders>
              <w:top w:val="nil"/>
              <w:left w:val="nil"/>
              <w:bottom w:val="nil"/>
              <w:right w:val="nil"/>
            </w:tcBorders>
          </w:tcPr>
          <w:p w:rsidR="008F11EF" w:rsidRDefault="008F11EF" w:rsidP="004F302A">
            <w:pPr>
              <w:pStyle w:val="Tabletext"/>
              <w:tabs>
                <w:tab w:val="decimal" w:pos="156"/>
              </w:tabs>
            </w:pPr>
            <w:r>
              <w:t>-0.1196</w:t>
            </w:r>
          </w:p>
        </w:tc>
        <w:tc>
          <w:tcPr>
            <w:tcW w:w="1134" w:type="dxa"/>
            <w:tcBorders>
              <w:top w:val="nil"/>
              <w:left w:val="nil"/>
              <w:bottom w:val="nil"/>
              <w:right w:val="nil"/>
            </w:tcBorders>
          </w:tcPr>
          <w:p w:rsidR="008F11EF" w:rsidRDefault="008F11EF" w:rsidP="00B2440A">
            <w:pPr>
              <w:pStyle w:val="Tabletext"/>
              <w:tabs>
                <w:tab w:val="decimal" w:pos="317"/>
              </w:tabs>
            </w:pPr>
            <w:r>
              <w:t>0.0871</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0.1697</w:t>
            </w:r>
          </w:p>
        </w:tc>
        <w:tc>
          <w:tcPr>
            <w:tcW w:w="992" w:type="dxa"/>
            <w:tcBorders>
              <w:top w:val="nil"/>
              <w:left w:val="nil"/>
              <w:bottom w:val="nil"/>
              <w:right w:val="nil"/>
            </w:tcBorders>
          </w:tcPr>
          <w:p w:rsidR="008F11EF" w:rsidRDefault="008F11EF" w:rsidP="00B2440A">
            <w:pPr>
              <w:pStyle w:val="Tabletext"/>
              <w:tabs>
                <w:tab w:val="decimal" w:pos="224"/>
              </w:tabs>
            </w:pPr>
            <w:r>
              <w:t>0.787</w:t>
            </w:r>
          </w:p>
        </w:tc>
      </w:tr>
      <w:tr w:rsidR="008F11EF" w:rsidTr="004F302A">
        <w:tc>
          <w:tcPr>
            <w:tcW w:w="1701" w:type="dxa"/>
            <w:tcBorders>
              <w:top w:val="nil"/>
              <w:left w:val="nil"/>
              <w:bottom w:val="nil"/>
              <w:right w:val="nil"/>
            </w:tcBorders>
          </w:tcPr>
          <w:p w:rsidR="008F11EF" w:rsidRDefault="008F11EF" w:rsidP="004F302A">
            <w:pPr>
              <w:pStyle w:val="Tabletext"/>
            </w:pPr>
            <w:r>
              <w:t>ESCS</w:t>
            </w:r>
          </w:p>
        </w:tc>
        <w:tc>
          <w:tcPr>
            <w:tcW w:w="1418" w:type="dxa"/>
            <w:tcBorders>
              <w:top w:val="nil"/>
              <w:left w:val="nil"/>
              <w:bottom w:val="nil"/>
              <w:right w:val="nil"/>
            </w:tcBorders>
          </w:tcPr>
          <w:p w:rsidR="008F11EF" w:rsidRDefault="008F11EF" w:rsidP="004F302A">
            <w:pPr>
              <w:pStyle w:val="Tabletext"/>
            </w:pPr>
            <w:r>
              <w:t>Lowest quartile</w:t>
            </w:r>
          </w:p>
        </w:tc>
        <w:tc>
          <w:tcPr>
            <w:tcW w:w="992" w:type="dxa"/>
            <w:tcBorders>
              <w:top w:val="nil"/>
              <w:left w:val="nil"/>
              <w:bottom w:val="nil"/>
              <w:right w:val="nil"/>
            </w:tcBorders>
          </w:tcPr>
          <w:p w:rsidR="008F11EF" w:rsidRDefault="008F11EF" w:rsidP="004F302A">
            <w:pPr>
              <w:pStyle w:val="Tabletext"/>
              <w:tabs>
                <w:tab w:val="decimal" w:pos="156"/>
              </w:tabs>
            </w:pPr>
            <w:r>
              <w:t>0.3001</w:t>
            </w:r>
          </w:p>
        </w:tc>
        <w:tc>
          <w:tcPr>
            <w:tcW w:w="1134" w:type="dxa"/>
            <w:tcBorders>
              <w:top w:val="nil"/>
              <w:left w:val="nil"/>
              <w:bottom w:val="nil"/>
              <w:right w:val="nil"/>
            </w:tcBorders>
          </w:tcPr>
          <w:p w:rsidR="008F11EF" w:rsidRDefault="008F11EF" w:rsidP="00B2440A">
            <w:pPr>
              <w:pStyle w:val="Tabletext"/>
              <w:tabs>
                <w:tab w:val="decimal" w:pos="317"/>
              </w:tabs>
            </w:pPr>
            <w:r>
              <w:t>0.0734</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&lt;.0001</w:t>
            </w:r>
          </w:p>
        </w:tc>
        <w:tc>
          <w:tcPr>
            <w:tcW w:w="992" w:type="dxa"/>
            <w:tcBorders>
              <w:top w:val="nil"/>
              <w:left w:val="nil"/>
              <w:bottom w:val="nil"/>
              <w:right w:val="nil"/>
            </w:tcBorders>
          </w:tcPr>
          <w:p w:rsidR="008F11EF" w:rsidRDefault="008F11EF" w:rsidP="00B2440A">
            <w:pPr>
              <w:pStyle w:val="Tabletext"/>
              <w:tabs>
                <w:tab w:val="decimal" w:pos="224"/>
              </w:tabs>
            </w:pPr>
            <w:r>
              <w:t>1.395</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Second quartile</w:t>
            </w:r>
          </w:p>
        </w:tc>
        <w:tc>
          <w:tcPr>
            <w:tcW w:w="992" w:type="dxa"/>
            <w:tcBorders>
              <w:top w:val="nil"/>
              <w:left w:val="nil"/>
              <w:bottom w:val="nil"/>
              <w:right w:val="nil"/>
            </w:tcBorders>
          </w:tcPr>
          <w:p w:rsidR="008F11EF" w:rsidRDefault="008F11EF" w:rsidP="004F302A">
            <w:pPr>
              <w:pStyle w:val="Tabletext"/>
              <w:tabs>
                <w:tab w:val="decimal" w:pos="156"/>
              </w:tabs>
            </w:pPr>
            <w:r>
              <w:t>-0.0825</w:t>
            </w:r>
          </w:p>
        </w:tc>
        <w:tc>
          <w:tcPr>
            <w:tcW w:w="1134" w:type="dxa"/>
            <w:tcBorders>
              <w:top w:val="nil"/>
              <w:left w:val="nil"/>
              <w:bottom w:val="nil"/>
              <w:right w:val="nil"/>
            </w:tcBorders>
          </w:tcPr>
          <w:p w:rsidR="008F11EF" w:rsidRDefault="008F11EF" w:rsidP="00B2440A">
            <w:pPr>
              <w:pStyle w:val="Tabletext"/>
              <w:tabs>
                <w:tab w:val="decimal" w:pos="317"/>
              </w:tabs>
            </w:pPr>
            <w:r>
              <w:t>0.0792</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0.2976</w:t>
            </w:r>
          </w:p>
        </w:tc>
        <w:tc>
          <w:tcPr>
            <w:tcW w:w="992" w:type="dxa"/>
            <w:tcBorders>
              <w:top w:val="nil"/>
              <w:left w:val="nil"/>
              <w:bottom w:val="nil"/>
              <w:right w:val="nil"/>
            </w:tcBorders>
          </w:tcPr>
          <w:p w:rsidR="008F11EF" w:rsidRDefault="008F11EF" w:rsidP="00B2440A">
            <w:pPr>
              <w:pStyle w:val="Tabletext"/>
              <w:tabs>
                <w:tab w:val="decimal" w:pos="224"/>
              </w:tabs>
            </w:pPr>
            <w:r>
              <w:t>0.952</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Third quartile</w:t>
            </w:r>
          </w:p>
        </w:tc>
        <w:tc>
          <w:tcPr>
            <w:tcW w:w="992" w:type="dxa"/>
            <w:tcBorders>
              <w:top w:val="nil"/>
              <w:left w:val="nil"/>
              <w:bottom w:val="nil"/>
              <w:right w:val="nil"/>
            </w:tcBorders>
          </w:tcPr>
          <w:p w:rsidR="008F11EF" w:rsidRDefault="008F11EF" w:rsidP="004F302A">
            <w:pPr>
              <w:pStyle w:val="Tabletext"/>
              <w:tabs>
                <w:tab w:val="decimal" w:pos="156"/>
              </w:tabs>
            </w:pPr>
            <w:r>
              <w:t>-0.1846</w:t>
            </w:r>
          </w:p>
        </w:tc>
        <w:tc>
          <w:tcPr>
            <w:tcW w:w="1134" w:type="dxa"/>
            <w:tcBorders>
              <w:top w:val="nil"/>
              <w:left w:val="nil"/>
              <w:bottom w:val="nil"/>
              <w:right w:val="nil"/>
            </w:tcBorders>
          </w:tcPr>
          <w:p w:rsidR="008F11EF" w:rsidRDefault="008F11EF" w:rsidP="00B2440A">
            <w:pPr>
              <w:pStyle w:val="Tabletext"/>
              <w:tabs>
                <w:tab w:val="decimal" w:pos="317"/>
              </w:tabs>
            </w:pPr>
            <w:r>
              <w:t>0.0817</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0.0239</w:t>
            </w:r>
          </w:p>
        </w:tc>
        <w:tc>
          <w:tcPr>
            <w:tcW w:w="992" w:type="dxa"/>
            <w:tcBorders>
              <w:top w:val="nil"/>
              <w:left w:val="nil"/>
              <w:bottom w:val="nil"/>
              <w:right w:val="nil"/>
            </w:tcBorders>
          </w:tcPr>
          <w:p w:rsidR="008F11EF" w:rsidRDefault="008F11EF" w:rsidP="00B2440A">
            <w:pPr>
              <w:pStyle w:val="Tabletext"/>
              <w:tabs>
                <w:tab w:val="decimal" w:pos="224"/>
              </w:tabs>
            </w:pPr>
            <w:r>
              <w:t>0.859</w:t>
            </w:r>
          </w:p>
        </w:tc>
      </w:tr>
      <w:tr w:rsidR="008F11EF" w:rsidTr="004F302A">
        <w:tc>
          <w:tcPr>
            <w:tcW w:w="1701" w:type="dxa"/>
            <w:tcBorders>
              <w:top w:val="nil"/>
              <w:left w:val="nil"/>
              <w:bottom w:val="nil"/>
              <w:right w:val="nil"/>
            </w:tcBorders>
          </w:tcPr>
          <w:p w:rsidR="008F11EF" w:rsidRDefault="008F11EF" w:rsidP="004F302A">
            <w:pPr>
              <w:pStyle w:val="Tabletext"/>
            </w:pPr>
            <w:r>
              <w:t>Geographic location</w:t>
            </w:r>
          </w:p>
        </w:tc>
        <w:tc>
          <w:tcPr>
            <w:tcW w:w="1418" w:type="dxa"/>
            <w:tcBorders>
              <w:top w:val="nil"/>
              <w:left w:val="nil"/>
              <w:bottom w:val="nil"/>
              <w:right w:val="nil"/>
            </w:tcBorders>
          </w:tcPr>
          <w:p w:rsidR="008F11EF" w:rsidRDefault="008F11EF" w:rsidP="004F302A">
            <w:pPr>
              <w:pStyle w:val="Tabletext"/>
            </w:pPr>
            <w:r>
              <w:t>Provincial</w:t>
            </w:r>
          </w:p>
        </w:tc>
        <w:tc>
          <w:tcPr>
            <w:tcW w:w="992" w:type="dxa"/>
            <w:tcBorders>
              <w:top w:val="nil"/>
              <w:left w:val="nil"/>
              <w:bottom w:val="nil"/>
              <w:right w:val="nil"/>
            </w:tcBorders>
          </w:tcPr>
          <w:p w:rsidR="008F11EF" w:rsidRDefault="008F11EF" w:rsidP="004F302A">
            <w:pPr>
              <w:pStyle w:val="Tabletext"/>
              <w:tabs>
                <w:tab w:val="decimal" w:pos="156"/>
              </w:tabs>
            </w:pPr>
            <w:r>
              <w:t>0.1824</w:t>
            </w:r>
          </w:p>
        </w:tc>
        <w:tc>
          <w:tcPr>
            <w:tcW w:w="1134" w:type="dxa"/>
            <w:tcBorders>
              <w:top w:val="nil"/>
              <w:left w:val="nil"/>
              <w:bottom w:val="nil"/>
              <w:right w:val="nil"/>
            </w:tcBorders>
          </w:tcPr>
          <w:p w:rsidR="008F11EF" w:rsidRDefault="008F11EF" w:rsidP="00B2440A">
            <w:pPr>
              <w:pStyle w:val="Tabletext"/>
              <w:tabs>
                <w:tab w:val="decimal" w:pos="317"/>
              </w:tabs>
            </w:pPr>
            <w:r>
              <w:t>0.127</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0.151</w:t>
            </w:r>
          </w:p>
        </w:tc>
        <w:tc>
          <w:tcPr>
            <w:tcW w:w="992" w:type="dxa"/>
            <w:tcBorders>
              <w:top w:val="nil"/>
              <w:left w:val="nil"/>
              <w:bottom w:val="nil"/>
              <w:right w:val="nil"/>
            </w:tcBorders>
          </w:tcPr>
          <w:p w:rsidR="008F11EF" w:rsidRDefault="008F11EF" w:rsidP="00B2440A">
            <w:pPr>
              <w:pStyle w:val="Tabletext"/>
              <w:tabs>
                <w:tab w:val="decimal" w:pos="224"/>
              </w:tabs>
            </w:pPr>
            <w:r>
              <w:t>1.051</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Remote</w:t>
            </w:r>
          </w:p>
        </w:tc>
        <w:tc>
          <w:tcPr>
            <w:tcW w:w="992" w:type="dxa"/>
            <w:tcBorders>
              <w:top w:val="nil"/>
              <w:left w:val="nil"/>
              <w:bottom w:val="nil"/>
              <w:right w:val="nil"/>
            </w:tcBorders>
          </w:tcPr>
          <w:p w:rsidR="008F11EF" w:rsidRDefault="008F11EF" w:rsidP="004F302A">
            <w:pPr>
              <w:pStyle w:val="Tabletext"/>
              <w:tabs>
                <w:tab w:val="decimal" w:pos="156"/>
              </w:tabs>
            </w:pPr>
            <w:r>
              <w:t>-0.3155</w:t>
            </w:r>
          </w:p>
        </w:tc>
        <w:tc>
          <w:tcPr>
            <w:tcW w:w="1134" w:type="dxa"/>
            <w:tcBorders>
              <w:top w:val="nil"/>
              <w:left w:val="nil"/>
              <w:bottom w:val="nil"/>
              <w:right w:val="nil"/>
            </w:tcBorders>
          </w:tcPr>
          <w:p w:rsidR="008F11EF" w:rsidRDefault="008F11EF" w:rsidP="00B2440A">
            <w:pPr>
              <w:pStyle w:val="Tabletext"/>
              <w:tabs>
                <w:tab w:val="decimal" w:pos="317"/>
              </w:tabs>
            </w:pPr>
            <w:r>
              <w:t>0.2304</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0.1709</w:t>
            </w:r>
          </w:p>
        </w:tc>
        <w:tc>
          <w:tcPr>
            <w:tcW w:w="992" w:type="dxa"/>
            <w:tcBorders>
              <w:top w:val="nil"/>
              <w:left w:val="nil"/>
              <w:bottom w:val="nil"/>
              <w:right w:val="nil"/>
            </w:tcBorders>
          </w:tcPr>
          <w:p w:rsidR="008F11EF" w:rsidRDefault="008F11EF" w:rsidP="00B2440A">
            <w:pPr>
              <w:pStyle w:val="Tabletext"/>
              <w:tabs>
                <w:tab w:val="decimal" w:pos="224"/>
              </w:tabs>
            </w:pPr>
            <w:r>
              <w:t>0.639</w:t>
            </w:r>
          </w:p>
        </w:tc>
      </w:tr>
      <w:tr w:rsidR="008F11EF" w:rsidTr="004F302A">
        <w:tc>
          <w:tcPr>
            <w:tcW w:w="1701" w:type="dxa"/>
            <w:tcBorders>
              <w:top w:val="nil"/>
              <w:left w:val="nil"/>
              <w:bottom w:val="nil"/>
              <w:right w:val="nil"/>
            </w:tcBorders>
          </w:tcPr>
          <w:p w:rsidR="008F11EF" w:rsidRDefault="008F11EF" w:rsidP="004F302A">
            <w:pPr>
              <w:pStyle w:val="Tabletext"/>
            </w:pPr>
            <w:r>
              <w:t xml:space="preserve">Completed </w:t>
            </w:r>
            <w:r w:rsidR="0099194C">
              <w:t>Year 12</w:t>
            </w:r>
          </w:p>
        </w:tc>
        <w:tc>
          <w:tcPr>
            <w:tcW w:w="1418" w:type="dxa"/>
            <w:tcBorders>
              <w:top w:val="nil"/>
              <w:left w:val="nil"/>
              <w:bottom w:val="nil"/>
              <w:right w:val="nil"/>
            </w:tcBorders>
          </w:tcPr>
          <w:p w:rsidR="008F11EF" w:rsidRDefault="008F11EF" w:rsidP="004F302A">
            <w:pPr>
              <w:pStyle w:val="Tabletext"/>
            </w:pPr>
            <w:r>
              <w:t>No</w:t>
            </w:r>
          </w:p>
        </w:tc>
        <w:tc>
          <w:tcPr>
            <w:tcW w:w="992" w:type="dxa"/>
            <w:tcBorders>
              <w:top w:val="nil"/>
              <w:left w:val="nil"/>
              <w:bottom w:val="nil"/>
              <w:right w:val="nil"/>
            </w:tcBorders>
          </w:tcPr>
          <w:p w:rsidR="008F11EF" w:rsidRDefault="008F11EF" w:rsidP="004F302A">
            <w:pPr>
              <w:pStyle w:val="Tabletext"/>
              <w:tabs>
                <w:tab w:val="decimal" w:pos="156"/>
              </w:tabs>
            </w:pPr>
            <w:r>
              <w:t>0.3239</w:t>
            </w:r>
          </w:p>
        </w:tc>
        <w:tc>
          <w:tcPr>
            <w:tcW w:w="1134" w:type="dxa"/>
            <w:tcBorders>
              <w:top w:val="nil"/>
              <w:left w:val="nil"/>
              <w:bottom w:val="nil"/>
              <w:right w:val="nil"/>
            </w:tcBorders>
          </w:tcPr>
          <w:p w:rsidR="008F11EF" w:rsidRDefault="008F11EF" w:rsidP="00B2440A">
            <w:pPr>
              <w:pStyle w:val="Tabletext"/>
              <w:tabs>
                <w:tab w:val="decimal" w:pos="317"/>
              </w:tabs>
            </w:pPr>
            <w:r>
              <w:t>0.0506</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&lt;.0001</w:t>
            </w:r>
          </w:p>
        </w:tc>
        <w:tc>
          <w:tcPr>
            <w:tcW w:w="992" w:type="dxa"/>
            <w:tcBorders>
              <w:top w:val="nil"/>
              <w:left w:val="nil"/>
              <w:bottom w:val="nil"/>
              <w:right w:val="nil"/>
            </w:tcBorders>
          </w:tcPr>
          <w:p w:rsidR="008F11EF" w:rsidRDefault="008F11EF" w:rsidP="00B2440A">
            <w:pPr>
              <w:pStyle w:val="Tabletext"/>
              <w:tabs>
                <w:tab w:val="decimal" w:pos="224"/>
              </w:tabs>
            </w:pPr>
            <w:r>
              <w:t>1.911</w:t>
            </w:r>
          </w:p>
        </w:tc>
      </w:tr>
      <w:tr w:rsidR="008F11EF" w:rsidTr="004F302A">
        <w:tc>
          <w:tcPr>
            <w:tcW w:w="1701" w:type="dxa"/>
            <w:tcBorders>
              <w:top w:val="nil"/>
              <w:left w:val="nil"/>
              <w:bottom w:val="nil"/>
              <w:right w:val="nil"/>
            </w:tcBorders>
          </w:tcPr>
          <w:p w:rsidR="008F11EF" w:rsidRDefault="008F11EF" w:rsidP="004F302A">
            <w:pPr>
              <w:pStyle w:val="Tabletext"/>
            </w:pPr>
            <w:r>
              <w:t xml:space="preserve">Home language </w:t>
            </w:r>
          </w:p>
        </w:tc>
        <w:tc>
          <w:tcPr>
            <w:tcW w:w="1418" w:type="dxa"/>
            <w:tcBorders>
              <w:top w:val="nil"/>
              <w:left w:val="nil"/>
              <w:bottom w:val="nil"/>
              <w:right w:val="nil"/>
            </w:tcBorders>
          </w:tcPr>
          <w:p w:rsidR="008F11EF" w:rsidRDefault="008F11EF" w:rsidP="004F302A">
            <w:pPr>
              <w:pStyle w:val="Tabletext"/>
            </w:pPr>
            <w:r>
              <w:t>Language other than English</w:t>
            </w:r>
          </w:p>
        </w:tc>
        <w:tc>
          <w:tcPr>
            <w:tcW w:w="992" w:type="dxa"/>
            <w:tcBorders>
              <w:top w:val="nil"/>
              <w:left w:val="nil"/>
              <w:bottom w:val="nil"/>
              <w:right w:val="nil"/>
            </w:tcBorders>
          </w:tcPr>
          <w:p w:rsidR="008F11EF" w:rsidRDefault="008F11EF" w:rsidP="004F302A">
            <w:pPr>
              <w:pStyle w:val="Tabletext"/>
              <w:tabs>
                <w:tab w:val="decimal" w:pos="156"/>
              </w:tabs>
            </w:pPr>
            <w:r>
              <w:t>0.08</w:t>
            </w:r>
          </w:p>
        </w:tc>
        <w:tc>
          <w:tcPr>
            <w:tcW w:w="1134" w:type="dxa"/>
            <w:tcBorders>
              <w:top w:val="nil"/>
              <w:left w:val="nil"/>
              <w:bottom w:val="nil"/>
              <w:right w:val="nil"/>
            </w:tcBorders>
          </w:tcPr>
          <w:p w:rsidR="008F11EF" w:rsidRDefault="008F11EF" w:rsidP="00B2440A">
            <w:pPr>
              <w:pStyle w:val="Tabletext"/>
              <w:tabs>
                <w:tab w:val="decimal" w:pos="317"/>
              </w:tabs>
            </w:pPr>
            <w:r>
              <w:t>0.0873</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66"/>
              </w:tabs>
            </w:pPr>
            <w:r>
              <w:t>0.3595</w:t>
            </w:r>
          </w:p>
        </w:tc>
        <w:tc>
          <w:tcPr>
            <w:tcW w:w="992" w:type="dxa"/>
            <w:tcBorders>
              <w:top w:val="nil"/>
              <w:left w:val="nil"/>
              <w:bottom w:val="nil"/>
              <w:right w:val="nil"/>
            </w:tcBorders>
          </w:tcPr>
          <w:p w:rsidR="008F11EF" w:rsidRDefault="008F11EF" w:rsidP="00B2440A">
            <w:pPr>
              <w:pStyle w:val="Tabletext"/>
              <w:tabs>
                <w:tab w:val="decimal" w:pos="224"/>
              </w:tabs>
            </w:pPr>
            <w:r>
              <w:t>1.174</w:t>
            </w:r>
          </w:p>
        </w:tc>
      </w:tr>
      <w:tr w:rsidR="008F11EF" w:rsidTr="004F302A">
        <w:tc>
          <w:tcPr>
            <w:tcW w:w="1701" w:type="dxa"/>
            <w:tcBorders>
              <w:top w:val="nil"/>
              <w:left w:val="nil"/>
              <w:right w:val="nil"/>
            </w:tcBorders>
          </w:tcPr>
          <w:p w:rsidR="008F11EF" w:rsidRDefault="00B65B53" w:rsidP="004F302A">
            <w:pPr>
              <w:pStyle w:val="Tabletext"/>
            </w:pPr>
            <w:r>
              <w:t>Had children ages 15–</w:t>
            </w:r>
            <w:r w:rsidR="008F11EF">
              <w:t>19</w:t>
            </w:r>
          </w:p>
        </w:tc>
        <w:tc>
          <w:tcPr>
            <w:tcW w:w="1418" w:type="dxa"/>
            <w:tcBorders>
              <w:top w:val="nil"/>
              <w:left w:val="nil"/>
              <w:right w:val="nil"/>
            </w:tcBorders>
          </w:tcPr>
          <w:p w:rsidR="008F11EF" w:rsidRDefault="008F11EF" w:rsidP="004F302A">
            <w:pPr>
              <w:pStyle w:val="Tabletext"/>
            </w:pPr>
            <w:r>
              <w:t>Yes</w:t>
            </w:r>
          </w:p>
        </w:tc>
        <w:tc>
          <w:tcPr>
            <w:tcW w:w="992" w:type="dxa"/>
            <w:tcBorders>
              <w:top w:val="nil"/>
              <w:left w:val="nil"/>
              <w:right w:val="nil"/>
            </w:tcBorders>
          </w:tcPr>
          <w:p w:rsidR="008F11EF" w:rsidRDefault="008F11EF" w:rsidP="004F302A">
            <w:pPr>
              <w:pStyle w:val="Tabletext"/>
              <w:tabs>
                <w:tab w:val="decimal" w:pos="156"/>
              </w:tabs>
            </w:pPr>
            <w:r>
              <w:t>1.1644</w:t>
            </w:r>
          </w:p>
        </w:tc>
        <w:tc>
          <w:tcPr>
            <w:tcW w:w="1134" w:type="dxa"/>
            <w:tcBorders>
              <w:top w:val="nil"/>
              <w:left w:val="nil"/>
              <w:right w:val="nil"/>
            </w:tcBorders>
          </w:tcPr>
          <w:p w:rsidR="008F11EF" w:rsidRDefault="008F11EF" w:rsidP="00B2440A">
            <w:pPr>
              <w:pStyle w:val="Tabletext"/>
              <w:tabs>
                <w:tab w:val="decimal" w:pos="317"/>
              </w:tabs>
            </w:pPr>
            <w:r>
              <w:t>0.0575</w:t>
            </w:r>
          </w:p>
        </w:tc>
        <w:tc>
          <w:tcPr>
            <w:tcW w:w="567" w:type="dxa"/>
            <w:tcBorders>
              <w:top w:val="nil"/>
              <w:left w:val="nil"/>
              <w:right w:val="nil"/>
            </w:tcBorders>
          </w:tcPr>
          <w:p w:rsidR="008F11EF" w:rsidRDefault="008F11EF" w:rsidP="00B2440A">
            <w:pPr>
              <w:pStyle w:val="Tabletext"/>
              <w:jc w:val="center"/>
            </w:pPr>
            <w:r>
              <w:t>1</w:t>
            </w:r>
          </w:p>
        </w:tc>
        <w:tc>
          <w:tcPr>
            <w:tcW w:w="851" w:type="dxa"/>
            <w:tcBorders>
              <w:top w:val="nil"/>
              <w:left w:val="nil"/>
              <w:right w:val="nil"/>
            </w:tcBorders>
          </w:tcPr>
          <w:p w:rsidR="008F11EF" w:rsidRDefault="008F11EF" w:rsidP="004F302A">
            <w:pPr>
              <w:pStyle w:val="Tabletext"/>
              <w:tabs>
                <w:tab w:val="decimal" w:pos="166"/>
              </w:tabs>
            </w:pPr>
            <w:r>
              <w:t>&lt;.0001</w:t>
            </w:r>
          </w:p>
        </w:tc>
        <w:tc>
          <w:tcPr>
            <w:tcW w:w="992" w:type="dxa"/>
            <w:tcBorders>
              <w:top w:val="nil"/>
              <w:left w:val="nil"/>
              <w:right w:val="nil"/>
            </w:tcBorders>
          </w:tcPr>
          <w:p w:rsidR="008F11EF" w:rsidRDefault="008F11EF" w:rsidP="00B2440A">
            <w:pPr>
              <w:pStyle w:val="Tabletext"/>
              <w:tabs>
                <w:tab w:val="decimal" w:pos="224"/>
              </w:tabs>
            </w:pPr>
            <w:r>
              <w:t>10.265</w:t>
            </w:r>
          </w:p>
        </w:tc>
      </w:tr>
    </w:tbl>
    <w:p w:rsidR="008F11EF" w:rsidRDefault="008F11EF" w:rsidP="008F11EF">
      <w:pPr>
        <w:pStyle w:val="Source"/>
      </w:pPr>
      <w:r>
        <w:t xml:space="preserve">Note: </w:t>
      </w:r>
      <w:r w:rsidR="00701260">
        <w:tab/>
      </w:r>
      <w:r>
        <w:t>For ESCS the reference category is the top quartile (least disadvantaged), and for geographic location it is city</w:t>
      </w:r>
      <w:r w:rsidR="00701260">
        <w:t>.</w:t>
      </w:r>
    </w:p>
    <w:p w:rsidR="008F11EF" w:rsidRDefault="00B85961" w:rsidP="008F11EF">
      <w:pPr>
        <w:pStyle w:val="Tabletitle"/>
      </w:pPr>
      <w:bookmarkStart w:id="88" w:name="_Toc489861762"/>
      <w:r>
        <w:t>Table C</w:t>
      </w:r>
      <w:r w:rsidR="000311F1">
        <w:t>5</w:t>
      </w:r>
      <w:r w:rsidR="008F11EF">
        <w:t xml:space="preserve"> </w:t>
      </w:r>
      <w:r w:rsidR="00701260">
        <w:tab/>
      </w:r>
      <w:r w:rsidR="008F11EF">
        <w:t>Logistic regression results for the likelihood of being persistently NEET at any time by socio-demographic characteristics for the Y06 cohort</w:t>
      </w:r>
      <w:bookmarkEnd w:id="88"/>
    </w:p>
    <w:tbl>
      <w:tblPr>
        <w:tblStyle w:val="TableGrid"/>
        <w:tblW w:w="0" w:type="auto"/>
        <w:tblInd w:w="108" w:type="dxa"/>
        <w:tblLook w:val="04A0" w:firstRow="1" w:lastRow="0" w:firstColumn="1" w:lastColumn="0" w:noHBand="0" w:noVBand="1"/>
      </w:tblPr>
      <w:tblGrid>
        <w:gridCol w:w="1701"/>
        <w:gridCol w:w="1418"/>
        <w:gridCol w:w="992"/>
        <w:gridCol w:w="1134"/>
        <w:gridCol w:w="567"/>
        <w:gridCol w:w="851"/>
        <w:gridCol w:w="992"/>
      </w:tblGrid>
      <w:tr w:rsidR="008F11EF" w:rsidTr="00262AD0">
        <w:tc>
          <w:tcPr>
            <w:tcW w:w="1701" w:type="dxa"/>
            <w:tcBorders>
              <w:left w:val="nil"/>
              <w:bottom w:val="single" w:sz="4" w:space="0" w:color="000000" w:themeColor="text1"/>
              <w:right w:val="nil"/>
            </w:tcBorders>
          </w:tcPr>
          <w:p w:rsidR="008F11EF" w:rsidRDefault="008F11EF" w:rsidP="007F2660">
            <w:pPr>
              <w:pStyle w:val="Tablehead1"/>
            </w:pPr>
            <w:r>
              <w:t>Covariates</w:t>
            </w:r>
          </w:p>
        </w:tc>
        <w:tc>
          <w:tcPr>
            <w:tcW w:w="1418" w:type="dxa"/>
            <w:tcBorders>
              <w:left w:val="nil"/>
              <w:bottom w:val="single" w:sz="4" w:space="0" w:color="000000" w:themeColor="text1"/>
              <w:right w:val="nil"/>
            </w:tcBorders>
          </w:tcPr>
          <w:p w:rsidR="008F11EF" w:rsidRPr="00E650FC" w:rsidRDefault="008F11EF" w:rsidP="007F2660">
            <w:pPr>
              <w:pStyle w:val="Tablehead1"/>
            </w:pPr>
            <w:r w:rsidRPr="00E650FC">
              <w:t>Level</w:t>
            </w:r>
          </w:p>
        </w:tc>
        <w:tc>
          <w:tcPr>
            <w:tcW w:w="992" w:type="dxa"/>
            <w:tcBorders>
              <w:left w:val="nil"/>
              <w:bottom w:val="single" w:sz="4" w:space="0" w:color="000000" w:themeColor="text1"/>
              <w:right w:val="nil"/>
            </w:tcBorders>
          </w:tcPr>
          <w:p w:rsidR="008F11EF" w:rsidRPr="00635EAA" w:rsidRDefault="008F11EF" w:rsidP="00B2440A">
            <w:pPr>
              <w:pStyle w:val="Tablehead1"/>
              <w:jc w:val="center"/>
              <w:rPr>
                <w:i/>
              </w:rPr>
            </w:pPr>
            <w:r w:rsidRPr="00635EAA">
              <w:rPr>
                <w:i/>
              </w:rPr>
              <w:t>B</w:t>
            </w:r>
          </w:p>
        </w:tc>
        <w:tc>
          <w:tcPr>
            <w:tcW w:w="1134" w:type="dxa"/>
            <w:tcBorders>
              <w:left w:val="nil"/>
              <w:bottom w:val="single" w:sz="4" w:space="0" w:color="000000" w:themeColor="text1"/>
              <w:right w:val="nil"/>
            </w:tcBorders>
          </w:tcPr>
          <w:p w:rsidR="008F11EF" w:rsidRDefault="008F11EF" w:rsidP="00B2440A">
            <w:pPr>
              <w:pStyle w:val="Tablehead1"/>
              <w:jc w:val="center"/>
            </w:pPr>
            <w:r>
              <w:t xml:space="preserve">Standard error of </w:t>
            </w:r>
            <w:r w:rsidRPr="00635EAA">
              <w:rPr>
                <w:i/>
              </w:rPr>
              <w:t>B</w:t>
            </w:r>
          </w:p>
        </w:tc>
        <w:tc>
          <w:tcPr>
            <w:tcW w:w="567" w:type="dxa"/>
            <w:tcBorders>
              <w:left w:val="nil"/>
              <w:bottom w:val="single" w:sz="4" w:space="0" w:color="000000" w:themeColor="text1"/>
              <w:right w:val="nil"/>
            </w:tcBorders>
          </w:tcPr>
          <w:p w:rsidR="008F11EF" w:rsidRDefault="008F11EF" w:rsidP="00B2440A">
            <w:pPr>
              <w:pStyle w:val="Tablehead1"/>
              <w:jc w:val="center"/>
            </w:pPr>
            <w:r>
              <w:t>df</w:t>
            </w:r>
          </w:p>
        </w:tc>
        <w:tc>
          <w:tcPr>
            <w:tcW w:w="851" w:type="dxa"/>
            <w:tcBorders>
              <w:left w:val="nil"/>
              <w:bottom w:val="single" w:sz="4" w:space="0" w:color="000000" w:themeColor="text1"/>
              <w:right w:val="nil"/>
            </w:tcBorders>
          </w:tcPr>
          <w:p w:rsidR="008F11EF" w:rsidRDefault="008F11EF" w:rsidP="00B2440A">
            <w:pPr>
              <w:pStyle w:val="Tablehead1"/>
              <w:jc w:val="center"/>
            </w:pPr>
            <w:r w:rsidRPr="00635EAA">
              <w:rPr>
                <w:i/>
              </w:rPr>
              <w:t>p</w:t>
            </w:r>
            <w:r>
              <w:t>-value</w:t>
            </w:r>
          </w:p>
        </w:tc>
        <w:tc>
          <w:tcPr>
            <w:tcW w:w="992" w:type="dxa"/>
            <w:tcBorders>
              <w:left w:val="nil"/>
              <w:bottom w:val="single" w:sz="4" w:space="0" w:color="000000" w:themeColor="text1"/>
              <w:right w:val="nil"/>
            </w:tcBorders>
          </w:tcPr>
          <w:p w:rsidR="008F11EF" w:rsidRDefault="008F11EF" w:rsidP="00B2440A">
            <w:pPr>
              <w:pStyle w:val="Tablehead1"/>
              <w:jc w:val="center"/>
            </w:pPr>
            <w:r>
              <w:t>Odds ratio</w:t>
            </w:r>
          </w:p>
        </w:tc>
      </w:tr>
      <w:tr w:rsidR="008F11EF" w:rsidTr="004F302A">
        <w:tc>
          <w:tcPr>
            <w:tcW w:w="1701" w:type="dxa"/>
            <w:tcBorders>
              <w:left w:val="nil"/>
              <w:bottom w:val="nil"/>
              <w:right w:val="nil"/>
            </w:tcBorders>
          </w:tcPr>
          <w:p w:rsidR="008F11EF" w:rsidRDefault="008F11EF" w:rsidP="004F302A">
            <w:pPr>
              <w:pStyle w:val="Tabletext"/>
            </w:pPr>
            <w:r>
              <w:t>Sex</w:t>
            </w:r>
          </w:p>
        </w:tc>
        <w:tc>
          <w:tcPr>
            <w:tcW w:w="1418" w:type="dxa"/>
            <w:tcBorders>
              <w:left w:val="nil"/>
              <w:bottom w:val="nil"/>
              <w:right w:val="nil"/>
            </w:tcBorders>
          </w:tcPr>
          <w:p w:rsidR="008F11EF" w:rsidRDefault="008F11EF" w:rsidP="004F302A">
            <w:pPr>
              <w:pStyle w:val="Tabletext"/>
            </w:pPr>
            <w:r>
              <w:t>Female</w:t>
            </w:r>
          </w:p>
        </w:tc>
        <w:tc>
          <w:tcPr>
            <w:tcW w:w="992" w:type="dxa"/>
            <w:tcBorders>
              <w:left w:val="nil"/>
              <w:bottom w:val="nil"/>
              <w:right w:val="nil"/>
            </w:tcBorders>
          </w:tcPr>
          <w:p w:rsidR="008F11EF" w:rsidRDefault="008F11EF" w:rsidP="004F302A">
            <w:pPr>
              <w:pStyle w:val="Tabletext"/>
              <w:tabs>
                <w:tab w:val="decimal" w:pos="156"/>
              </w:tabs>
            </w:pPr>
            <w:r>
              <w:t>-0.0102</w:t>
            </w:r>
          </w:p>
        </w:tc>
        <w:tc>
          <w:tcPr>
            <w:tcW w:w="1134" w:type="dxa"/>
            <w:tcBorders>
              <w:left w:val="nil"/>
              <w:bottom w:val="nil"/>
              <w:right w:val="nil"/>
            </w:tcBorders>
          </w:tcPr>
          <w:p w:rsidR="008F11EF" w:rsidRDefault="008F11EF" w:rsidP="00B2440A">
            <w:pPr>
              <w:pStyle w:val="Tabletext"/>
              <w:tabs>
                <w:tab w:val="decimal" w:pos="317"/>
              </w:tabs>
            </w:pPr>
            <w:r>
              <w:t>0.0348</w:t>
            </w:r>
          </w:p>
        </w:tc>
        <w:tc>
          <w:tcPr>
            <w:tcW w:w="567" w:type="dxa"/>
            <w:tcBorders>
              <w:left w:val="nil"/>
              <w:bottom w:val="nil"/>
              <w:right w:val="nil"/>
            </w:tcBorders>
          </w:tcPr>
          <w:p w:rsidR="008F11EF" w:rsidRDefault="008F11EF" w:rsidP="00B2440A">
            <w:pPr>
              <w:pStyle w:val="Tabletext"/>
              <w:jc w:val="center"/>
            </w:pPr>
            <w:r>
              <w:t>1</w:t>
            </w:r>
          </w:p>
        </w:tc>
        <w:tc>
          <w:tcPr>
            <w:tcW w:w="851" w:type="dxa"/>
            <w:tcBorders>
              <w:left w:val="nil"/>
              <w:bottom w:val="nil"/>
              <w:right w:val="nil"/>
            </w:tcBorders>
          </w:tcPr>
          <w:p w:rsidR="008F11EF" w:rsidRDefault="008F11EF" w:rsidP="004F302A">
            <w:pPr>
              <w:pStyle w:val="Tabletext"/>
              <w:tabs>
                <w:tab w:val="decimal" w:pos="153"/>
              </w:tabs>
            </w:pPr>
            <w:r>
              <w:t>0.7706</w:t>
            </w:r>
          </w:p>
        </w:tc>
        <w:tc>
          <w:tcPr>
            <w:tcW w:w="992" w:type="dxa"/>
            <w:tcBorders>
              <w:left w:val="nil"/>
              <w:bottom w:val="nil"/>
              <w:right w:val="nil"/>
            </w:tcBorders>
          </w:tcPr>
          <w:p w:rsidR="008F11EF" w:rsidRDefault="008F11EF" w:rsidP="00B2440A">
            <w:pPr>
              <w:pStyle w:val="Tabletext"/>
              <w:tabs>
                <w:tab w:val="decimal" w:pos="233"/>
              </w:tabs>
            </w:pPr>
            <w:r>
              <w:t>0.98</w:t>
            </w:r>
            <w:r w:rsidR="008E7ABC">
              <w:t>0</w:t>
            </w:r>
          </w:p>
        </w:tc>
      </w:tr>
      <w:tr w:rsidR="008F11EF" w:rsidTr="004F302A">
        <w:tc>
          <w:tcPr>
            <w:tcW w:w="1701" w:type="dxa"/>
            <w:tcBorders>
              <w:top w:val="nil"/>
              <w:left w:val="nil"/>
              <w:bottom w:val="nil"/>
              <w:right w:val="nil"/>
            </w:tcBorders>
          </w:tcPr>
          <w:p w:rsidR="008F11EF" w:rsidRDefault="008F11EF" w:rsidP="004F302A">
            <w:pPr>
              <w:pStyle w:val="Tabletext"/>
            </w:pPr>
            <w:r>
              <w:t>Indigenous status</w:t>
            </w:r>
          </w:p>
        </w:tc>
        <w:tc>
          <w:tcPr>
            <w:tcW w:w="1418" w:type="dxa"/>
            <w:tcBorders>
              <w:top w:val="nil"/>
              <w:left w:val="nil"/>
              <w:bottom w:val="nil"/>
              <w:right w:val="nil"/>
            </w:tcBorders>
          </w:tcPr>
          <w:p w:rsidR="008F11EF" w:rsidRDefault="008F11EF" w:rsidP="004F302A">
            <w:pPr>
              <w:pStyle w:val="Tabletext"/>
            </w:pPr>
            <w:r>
              <w:t>Non-Indigenous</w:t>
            </w:r>
          </w:p>
        </w:tc>
        <w:tc>
          <w:tcPr>
            <w:tcW w:w="992" w:type="dxa"/>
            <w:tcBorders>
              <w:top w:val="nil"/>
              <w:left w:val="nil"/>
              <w:bottom w:val="nil"/>
              <w:right w:val="nil"/>
            </w:tcBorders>
          </w:tcPr>
          <w:p w:rsidR="008F11EF" w:rsidRDefault="008F11EF" w:rsidP="004F302A">
            <w:pPr>
              <w:pStyle w:val="Tabletext"/>
              <w:tabs>
                <w:tab w:val="decimal" w:pos="156"/>
              </w:tabs>
            </w:pPr>
            <w:r>
              <w:t>-0.2055</w:t>
            </w:r>
          </w:p>
        </w:tc>
        <w:tc>
          <w:tcPr>
            <w:tcW w:w="1134" w:type="dxa"/>
            <w:tcBorders>
              <w:top w:val="nil"/>
              <w:left w:val="nil"/>
              <w:bottom w:val="nil"/>
              <w:right w:val="nil"/>
            </w:tcBorders>
          </w:tcPr>
          <w:p w:rsidR="008F11EF" w:rsidRDefault="008F11EF" w:rsidP="00B2440A">
            <w:pPr>
              <w:pStyle w:val="Tabletext"/>
              <w:tabs>
                <w:tab w:val="decimal" w:pos="317"/>
              </w:tabs>
            </w:pPr>
            <w:r>
              <w:t>0.0665</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0.002</w:t>
            </w:r>
            <w:r w:rsidR="008E7ABC">
              <w:t>0</w:t>
            </w:r>
          </w:p>
        </w:tc>
        <w:tc>
          <w:tcPr>
            <w:tcW w:w="992" w:type="dxa"/>
            <w:tcBorders>
              <w:top w:val="nil"/>
              <w:left w:val="nil"/>
              <w:bottom w:val="nil"/>
              <w:right w:val="nil"/>
            </w:tcBorders>
          </w:tcPr>
          <w:p w:rsidR="008F11EF" w:rsidRDefault="008F11EF" w:rsidP="00B2440A">
            <w:pPr>
              <w:pStyle w:val="Tabletext"/>
              <w:tabs>
                <w:tab w:val="decimal" w:pos="233"/>
              </w:tabs>
            </w:pPr>
            <w:r>
              <w:t>0.663</w:t>
            </w:r>
          </w:p>
        </w:tc>
      </w:tr>
      <w:tr w:rsidR="008F11EF" w:rsidTr="004F302A">
        <w:tc>
          <w:tcPr>
            <w:tcW w:w="1701" w:type="dxa"/>
            <w:tcBorders>
              <w:top w:val="nil"/>
              <w:left w:val="nil"/>
              <w:bottom w:val="nil"/>
              <w:right w:val="nil"/>
            </w:tcBorders>
          </w:tcPr>
          <w:p w:rsidR="008F11EF" w:rsidRDefault="008F11EF" w:rsidP="004F302A">
            <w:pPr>
              <w:pStyle w:val="Tabletext"/>
            </w:pPr>
            <w:r>
              <w:t>ESCS</w:t>
            </w:r>
          </w:p>
        </w:tc>
        <w:tc>
          <w:tcPr>
            <w:tcW w:w="1418" w:type="dxa"/>
            <w:tcBorders>
              <w:top w:val="nil"/>
              <w:left w:val="nil"/>
              <w:bottom w:val="nil"/>
              <w:right w:val="nil"/>
            </w:tcBorders>
          </w:tcPr>
          <w:p w:rsidR="008F11EF" w:rsidRDefault="008F11EF" w:rsidP="004F302A">
            <w:pPr>
              <w:pStyle w:val="Tabletext"/>
            </w:pPr>
            <w:r>
              <w:t>Lowest quartile</w:t>
            </w:r>
          </w:p>
        </w:tc>
        <w:tc>
          <w:tcPr>
            <w:tcW w:w="992" w:type="dxa"/>
            <w:tcBorders>
              <w:top w:val="nil"/>
              <w:left w:val="nil"/>
              <w:bottom w:val="nil"/>
              <w:right w:val="nil"/>
            </w:tcBorders>
          </w:tcPr>
          <w:p w:rsidR="008F11EF" w:rsidRDefault="008F11EF" w:rsidP="004F302A">
            <w:pPr>
              <w:pStyle w:val="Tabletext"/>
              <w:tabs>
                <w:tab w:val="decimal" w:pos="156"/>
              </w:tabs>
            </w:pPr>
            <w:r>
              <w:t>0.2562</w:t>
            </w:r>
          </w:p>
        </w:tc>
        <w:tc>
          <w:tcPr>
            <w:tcW w:w="1134" w:type="dxa"/>
            <w:tcBorders>
              <w:top w:val="nil"/>
              <w:left w:val="nil"/>
              <w:bottom w:val="nil"/>
              <w:right w:val="nil"/>
            </w:tcBorders>
          </w:tcPr>
          <w:p w:rsidR="008F11EF" w:rsidRDefault="008F11EF" w:rsidP="00B2440A">
            <w:pPr>
              <w:pStyle w:val="Tabletext"/>
              <w:tabs>
                <w:tab w:val="decimal" w:pos="317"/>
              </w:tabs>
            </w:pPr>
            <w:r>
              <w:t>0.0602</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&lt;.0001</w:t>
            </w:r>
          </w:p>
        </w:tc>
        <w:tc>
          <w:tcPr>
            <w:tcW w:w="992" w:type="dxa"/>
            <w:tcBorders>
              <w:top w:val="nil"/>
              <w:left w:val="nil"/>
              <w:bottom w:val="nil"/>
              <w:right w:val="nil"/>
            </w:tcBorders>
          </w:tcPr>
          <w:p w:rsidR="008F11EF" w:rsidRDefault="008F11EF" w:rsidP="00B2440A">
            <w:pPr>
              <w:pStyle w:val="Tabletext"/>
              <w:tabs>
                <w:tab w:val="decimal" w:pos="233"/>
              </w:tabs>
            </w:pPr>
            <w:r>
              <w:t>1.676</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Second quartile</w:t>
            </w:r>
          </w:p>
        </w:tc>
        <w:tc>
          <w:tcPr>
            <w:tcW w:w="992" w:type="dxa"/>
            <w:tcBorders>
              <w:top w:val="nil"/>
              <w:left w:val="nil"/>
              <w:bottom w:val="nil"/>
              <w:right w:val="nil"/>
            </w:tcBorders>
          </w:tcPr>
          <w:p w:rsidR="008F11EF" w:rsidRDefault="008F11EF" w:rsidP="004F302A">
            <w:pPr>
              <w:pStyle w:val="Tabletext"/>
              <w:tabs>
                <w:tab w:val="decimal" w:pos="156"/>
              </w:tabs>
            </w:pPr>
            <w:r>
              <w:t>0.0784</w:t>
            </w:r>
          </w:p>
        </w:tc>
        <w:tc>
          <w:tcPr>
            <w:tcW w:w="1134" w:type="dxa"/>
            <w:tcBorders>
              <w:top w:val="nil"/>
              <w:left w:val="nil"/>
              <w:bottom w:val="nil"/>
              <w:right w:val="nil"/>
            </w:tcBorders>
          </w:tcPr>
          <w:p w:rsidR="008F11EF" w:rsidRDefault="008F11EF" w:rsidP="00B2440A">
            <w:pPr>
              <w:pStyle w:val="Tabletext"/>
              <w:tabs>
                <w:tab w:val="decimal" w:pos="317"/>
              </w:tabs>
            </w:pPr>
            <w:r>
              <w:t>0.0585</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0.1803</w:t>
            </w:r>
          </w:p>
        </w:tc>
        <w:tc>
          <w:tcPr>
            <w:tcW w:w="992" w:type="dxa"/>
            <w:tcBorders>
              <w:top w:val="nil"/>
              <w:left w:val="nil"/>
              <w:bottom w:val="nil"/>
              <w:right w:val="nil"/>
            </w:tcBorders>
          </w:tcPr>
          <w:p w:rsidR="008F11EF" w:rsidRDefault="008F11EF" w:rsidP="00B2440A">
            <w:pPr>
              <w:pStyle w:val="Tabletext"/>
              <w:tabs>
                <w:tab w:val="decimal" w:pos="233"/>
              </w:tabs>
            </w:pPr>
            <w:r>
              <w:t>1.403</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Third quartile</w:t>
            </w:r>
          </w:p>
        </w:tc>
        <w:tc>
          <w:tcPr>
            <w:tcW w:w="992" w:type="dxa"/>
            <w:tcBorders>
              <w:top w:val="nil"/>
              <w:left w:val="nil"/>
              <w:bottom w:val="nil"/>
              <w:right w:val="nil"/>
            </w:tcBorders>
          </w:tcPr>
          <w:p w:rsidR="008F11EF" w:rsidRDefault="008F11EF" w:rsidP="004F302A">
            <w:pPr>
              <w:pStyle w:val="Tabletext"/>
              <w:tabs>
                <w:tab w:val="decimal" w:pos="156"/>
              </w:tabs>
            </w:pPr>
            <w:r>
              <w:t>-0.0747</w:t>
            </w:r>
          </w:p>
        </w:tc>
        <w:tc>
          <w:tcPr>
            <w:tcW w:w="1134" w:type="dxa"/>
            <w:tcBorders>
              <w:top w:val="nil"/>
              <w:left w:val="nil"/>
              <w:bottom w:val="nil"/>
              <w:right w:val="nil"/>
            </w:tcBorders>
          </w:tcPr>
          <w:p w:rsidR="008F11EF" w:rsidRDefault="008F11EF" w:rsidP="00B2440A">
            <w:pPr>
              <w:pStyle w:val="Tabletext"/>
              <w:tabs>
                <w:tab w:val="decimal" w:pos="317"/>
              </w:tabs>
            </w:pPr>
            <w:r>
              <w:t>0.0597</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0.2106</w:t>
            </w:r>
          </w:p>
        </w:tc>
        <w:tc>
          <w:tcPr>
            <w:tcW w:w="992" w:type="dxa"/>
            <w:tcBorders>
              <w:top w:val="nil"/>
              <w:left w:val="nil"/>
              <w:bottom w:val="nil"/>
              <w:right w:val="nil"/>
            </w:tcBorders>
          </w:tcPr>
          <w:p w:rsidR="008F11EF" w:rsidRDefault="008F11EF" w:rsidP="00B2440A">
            <w:pPr>
              <w:pStyle w:val="Tabletext"/>
              <w:tabs>
                <w:tab w:val="decimal" w:pos="233"/>
              </w:tabs>
            </w:pPr>
            <w:r>
              <w:t>1.203</w:t>
            </w:r>
          </w:p>
        </w:tc>
      </w:tr>
      <w:tr w:rsidR="008F11EF" w:rsidTr="004F302A">
        <w:tc>
          <w:tcPr>
            <w:tcW w:w="1701" w:type="dxa"/>
            <w:tcBorders>
              <w:top w:val="nil"/>
              <w:left w:val="nil"/>
              <w:bottom w:val="nil"/>
              <w:right w:val="nil"/>
            </w:tcBorders>
          </w:tcPr>
          <w:p w:rsidR="008F11EF" w:rsidRDefault="008F11EF" w:rsidP="004F302A">
            <w:pPr>
              <w:pStyle w:val="Tabletext"/>
            </w:pPr>
            <w:r>
              <w:t>Geographic location</w:t>
            </w:r>
          </w:p>
        </w:tc>
        <w:tc>
          <w:tcPr>
            <w:tcW w:w="1418" w:type="dxa"/>
            <w:tcBorders>
              <w:top w:val="nil"/>
              <w:left w:val="nil"/>
              <w:bottom w:val="nil"/>
              <w:right w:val="nil"/>
            </w:tcBorders>
          </w:tcPr>
          <w:p w:rsidR="008F11EF" w:rsidRDefault="008F11EF" w:rsidP="004F302A">
            <w:pPr>
              <w:pStyle w:val="Tabletext"/>
            </w:pPr>
            <w:r>
              <w:t>Provincial</w:t>
            </w:r>
          </w:p>
        </w:tc>
        <w:tc>
          <w:tcPr>
            <w:tcW w:w="992" w:type="dxa"/>
            <w:tcBorders>
              <w:top w:val="nil"/>
              <w:left w:val="nil"/>
              <w:bottom w:val="nil"/>
              <w:right w:val="nil"/>
            </w:tcBorders>
          </w:tcPr>
          <w:p w:rsidR="008F11EF" w:rsidRDefault="008F11EF" w:rsidP="004F302A">
            <w:pPr>
              <w:pStyle w:val="Tabletext"/>
              <w:tabs>
                <w:tab w:val="decimal" w:pos="156"/>
              </w:tabs>
            </w:pPr>
            <w:r>
              <w:t>0.0172</w:t>
            </w:r>
          </w:p>
        </w:tc>
        <w:tc>
          <w:tcPr>
            <w:tcW w:w="1134" w:type="dxa"/>
            <w:tcBorders>
              <w:top w:val="nil"/>
              <w:left w:val="nil"/>
              <w:bottom w:val="nil"/>
              <w:right w:val="nil"/>
            </w:tcBorders>
          </w:tcPr>
          <w:p w:rsidR="008F11EF" w:rsidRDefault="008F11EF" w:rsidP="00B2440A">
            <w:pPr>
              <w:pStyle w:val="Tabletext"/>
              <w:tabs>
                <w:tab w:val="decimal" w:pos="317"/>
              </w:tabs>
            </w:pPr>
            <w:r>
              <w:t>0.0809</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0.832</w:t>
            </w:r>
            <w:r w:rsidR="008E7ABC">
              <w:t>0</w:t>
            </w:r>
          </w:p>
        </w:tc>
        <w:tc>
          <w:tcPr>
            <w:tcW w:w="992" w:type="dxa"/>
            <w:tcBorders>
              <w:top w:val="nil"/>
              <w:left w:val="nil"/>
              <w:bottom w:val="nil"/>
              <w:right w:val="nil"/>
            </w:tcBorders>
          </w:tcPr>
          <w:p w:rsidR="008F11EF" w:rsidRDefault="008F11EF" w:rsidP="00B2440A">
            <w:pPr>
              <w:pStyle w:val="Tabletext"/>
              <w:tabs>
                <w:tab w:val="decimal" w:pos="233"/>
              </w:tabs>
            </w:pPr>
            <w:r>
              <w:t>0.998</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Remote</w:t>
            </w:r>
          </w:p>
        </w:tc>
        <w:tc>
          <w:tcPr>
            <w:tcW w:w="992" w:type="dxa"/>
            <w:tcBorders>
              <w:top w:val="nil"/>
              <w:left w:val="nil"/>
              <w:bottom w:val="nil"/>
              <w:right w:val="nil"/>
            </w:tcBorders>
          </w:tcPr>
          <w:p w:rsidR="008F11EF" w:rsidRDefault="008F11EF" w:rsidP="004F302A">
            <w:pPr>
              <w:pStyle w:val="Tabletext"/>
              <w:tabs>
                <w:tab w:val="decimal" w:pos="156"/>
              </w:tabs>
            </w:pPr>
            <w:r>
              <w:t>-0.0359</w:t>
            </w:r>
          </w:p>
        </w:tc>
        <w:tc>
          <w:tcPr>
            <w:tcW w:w="1134" w:type="dxa"/>
            <w:tcBorders>
              <w:top w:val="nil"/>
              <w:left w:val="nil"/>
              <w:bottom w:val="nil"/>
              <w:right w:val="nil"/>
            </w:tcBorders>
          </w:tcPr>
          <w:p w:rsidR="008F11EF" w:rsidRDefault="008F11EF" w:rsidP="00B2440A">
            <w:pPr>
              <w:pStyle w:val="Tabletext"/>
              <w:tabs>
                <w:tab w:val="decimal" w:pos="317"/>
              </w:tabs>
            </w:pPr>
            <w:r>
              <w:t>0.1392</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0.7962</w:t>
            </w:r>
          </w:p>
        </w:tc>
        <w:tc>
          <w:tcPr>
            <w:tcW w:w="992" w:type="dxa"/>
            <w:tcBorders>
              <w:top w:val="nil"/>
              <w:left w:val="nil"/>
              <w:bottom w:val="nil"/>
              <w:right w:val="nil"/>
            </w:tcBorders>
          </w:tcPr>
          <w:p w:rsidR="008F11EF" w:rsidRDefault="008F11EF" w:rsidP="00B2440A">
            <w:pPr>
              <w:pStyle w:val="Tabletext"/>
              <w:tabs>
                <w:tab w:val="decimal" w:pos="233"/>
              </w:tabs>
            </w:pPr>
            <w:r>
              <w:t>0.947</w:t>
            </w:r>
          </w:p>
        </w:tc>
      </w:tr>
      <w:tr w:rsidR="008F11EF" w:rsidTr="004F302A">
        <w:tc>
          <w:tcPr>
            <w:tcW w:w="1701" w:type="dxa"/>
            <w:tcBorders>
              <w:top w:val="nil"/>
              <w:left w:val="nil"/>
              <w:bottom w:val="nil"/>
              <w:right w:val="nil"/>
            </w:tcBorders>
          </w:tcPr>
          <w:p w:rsidR="008F11EF" w:rsidRDefault="008F11EF" w:rsidP="004F302A">
            <w:pPr>
              <w:pStyle w:val="Tabletext"/>
            </w:pPr>
            <w:r>
              <w:t xml:space="preserve">Completed </w:t>
            </w:r>
            <w:r w:rsidR="0099194C">
              <w:t>Year 12</w:t>
            </w:r>
          </w:p>
        </w:tc>
        <w:tc>
          <w:tcPr>
            <w:tcW w:w="1418" w:type="dxa"/>
            <w:tcBorders>
              <w:top w:val="nil"/>
              <w:left w:val="nil"/>
              <w:bottom w:val="nil"/>
              <w:right w:val="nil"/>
            </w:tcBorders>
          </w:tcPr>
          <w:p w:rsidR="008F11EF" w:rsidRDefault="008F11EF" w:rsidP="004F302A">
            <w:pPr>
              <w:pStyle w:val="Tabletext"/>
            </w:pPr>
            <w:r>
              <w:t>No</w:t>
            </w:r>
          </w:p>
        </w:tc>
        <w:tc>
          <w:tcPr>
            <w:tcW w:w="992" w:type="dxa"/>
            <w:tcBorders>
              <w:top w:val="nil"/>
              <w:left w:val="nil"/>
              <w:bottom w:val="nil"/>
              <w:right w:val="nil"/>
            </w:tcBorders>
          </w:tcPr>
          <w:p w:rsidR="008F11EF" w:rsidRDefault="008F11EF" w:rsidP="004F302A">
            <w:pPr>
              <w:pStyle w:val="Tabletext"/>
              <w:tabs>
                <w:tab w:val="decimal" w:pos="156"/>
              </w:tabs>
            </w:pPr>
            <w:r>
              <w:t>0.1603</w:t>
            </w:r>
          </w:p>
        </w:tc>
        <w:tc>
          <w:tcPr>
            <w:tcW w:w="1134" w:type="dxa"/>
            <w:tcBorders>
              <w:top w:val="nil"/>
              <w:left w:val="nil"/>
              <w:bottom w:val="nil"/>
              <w:right w:val="nil"/>
            </w:tcBorders>
          </w:tcPr>
          <w:p w:rsidR="008F11EF" w:rsidRDefault="008F11EF" w:rsidP="00B2440A">
            <w:pPr>
              <w:pStyle w:val="Tabletext"/>
              <w:tabs>
                <w:tab w:val="decimal" w:pos="317"/>
              </w:tabs>
            </w:pPr>
            <w:r>
              <w:t>0.0412</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0.0001</w:t>
            </w:r>
          </w:p>
        </w:tc>
        <w:tc>
          <w:tcPr>
            <w:tcW w:w="992" w:type="dxa"/>
            <w:tcBorders>
              <w:top w:val="nil"/>
              <w:left w:val="nil"/>
              <w:bottom w:val="nil"/>
              <w:right w:val="nil"/>
            </w:tcBorders>
          </w:tcPr>
          <w:p w:rsidR="008F11EF" w:rsidRDefault="008F11EF" w:rsidP="00B2440A">
            <w:pPr>
              <w:pStyle w:val="Tabletext"/>
              <w:tabs>
                <w:tab w:val="decimal" w:pos="233"/>
              </w:tabs>
            </w:pPr>
            <w:r>
              <w:t>1.378</w:t>
            </w:r>
          </w:p>
        </w:tc>
      </w:tr>
      <w:tr w:rsidR="008F11EF" w:rsidTr="004F302A">
        <w:tc>
          <w:tcPr>
            <w:tcW w:w="1701" w:type="dxa"/>
            <w:tcBorders>
              <w:top w:val="nil"/>
              <w:left w:val="nil"/>
              <w:bottom w:val="nil"/>
              <w:right w:val="nil"/>
            </w:tcBorders>
          </w:tcPr>
          <w:p w:rsidR="008F11EF" w:rsidRDefault="008F11EF" w:rsidP="004F302A">
            <w:pPr>
              <w:pStyle w:val="Tabletext"/>
            </w:pPr>
            <w:r>
              <w:t xml:space="preserve">Home language </w:t>
            </w:r>
          </w:p>
        </w:tc>
        <w:tc>
          <w:tcPr>
            <w:tcW w:w="1418" w:type="dxa"/>
            <w:tcBorders>
              <w:top w:val="nil"/>
              <w:left w:val="nil"/>
              <w:bottom w:val="nil"/>
              <w:right w:val="nil"/>
            </w:tcBorders>
          </w:tcPr>
          <w:p w:rsidR="008F11EF" w:rsidRDefault="008F11EF" w:rsidP="004F302A">
            <w:pPr>
              <w:pStyle w:val="Tabletext"/>
            </w:pPr>
            <w:r>
              <w:t>Language other than English</w:t>
            </w:r>
          </w:p>
        </w:tc>
        <w:tc>
          <w:tcPr>
            <w:tcW w:w="992" w:type="dxa"/>
            <w:tcBorders>
              <w:top w:val="nil"/>
              <w:left w:val="nil"/>
              <w:bottom w:val="nil"/>
              <w:right w:val="nil"/>
            </w:tcBorders>
          </w:tcPr>
          <w:p w:rsidR="008F11EF" w:rsidRDefault="008F11EF" w:rsidP="004F302A">
            <w:pPr>
              <w:pStyle w:val="Tabletext"/>
              <w:tabs>
                <w:tab w:val="decimal" w:pos="156"/>
              </w:tabs>
            </w:pPr>
            <w:r>
              <w:t>-0.0415</w:t>
            </w:r>
          </w:p>
        </w:tc>
        <w:tc>
          <w:tcPr>
            <w:tcW w:w="1134" w:type="dxa"/>
            <w:tcBorders>
              <w:top w:val="nil"/>
              <w:left w:val="nil"/>
              <w:bottom w:val="nil"/>
              <w:right w:val="nil"/>
            </w:tcBorders>
          </w:tcPr>
          <w:p w:rsidR="008F11EF" w:rsidRDefault="008F11EF" w:rsidP="00B2440A">
            <w:pPr>
              <w:pStyle w:val="Tabletext"/>
              <w:tabs>
                <w:tab w:val="decimal" w:pos="317"/>
              </w:tabs>
            </w:pPr>
            <w:r>
              <w:t>0.072</w:t>
            </w:r>
            <w:r w:rsidR="008E7ABC">
              <w:t>0</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53"/>
              </w:tabs>
            </w:pPr>
            <w:r>
              <w:t>0.5644</w:t>
            </w:r>
          </w:p>
        </w:tc>
        <w:tc>
          <w:tcPr>
            <w:tcW w:w="992" w:type="dxa"/>
            <w:tcBorders>
              <w:top w:val="nil"/>
              <w:left w:val="nil"/>
              <w:bottom w:val="nil"/>
              <w:right w:val="nil"/>
            </w:tcBorders>
          </w:tcPr>
          <w:p w:rsidR="008F11EF" w:rsidRDefault="008F11EF" w:rsidP="00B2440A">
            <w:pPr>
              <w:pStyle w:val="Tabletext"/>
              <w:tabs>
                <w:tab w:val="decimal" w:pos="233"/>
              </w:tabs>
            </w:pPr>
            <w:r>
              <w:t>0.92</w:t>
            </w:r>
            <w:r w:rsidR="008E7ABC">
              <w:t>0</w:t>
            </w:r>
          </w:p>
        </w:tc>
      </w:tr>
      <w:tr w:rsidR="008F11EF" w:rsidTr="004F302A">
        <w:tc>
          <w:tcPr>
            <w:tcW w:w="1701" w:type="dxa"/>
            <w:tcBorders>
              <w:top w:val="nil"/>
              <w:left w:val="nil"/>
              <w:right w:val="nil"/>
            </w:tcBorders>
          </w:tcPr>
          <w:p w:rsidR="008F11EF" w:rsidRDefault="008F11EF" w:rsidP="004F302A">
            <w:pPr>
              <w:pStyle w:val="Tabletext"/>
            </w:pPr>
            <w:r>
              <w:t xml:space="preserve">Had children ages </w:t>
            </w:r>
            <w:r w:rsidR="00B65B53">
              <w:t>15–19</w:t>
            </w:r>
          </w:p>
        </w:tc>
        <w:tc>
          <w:tcPr>
            <w:tcW w:w="1418" w:type="dxa"/>
            <w:tcBorders>
              <w:top w:val="nil"/>
              <w:left w:val="nil"/>
              <w:right w:val="nil"/>
            </w:tcBorders>
          </w:tcPr>
          <w:p w:rsidR="008F11EF" w:rsidRDefault="008F11EF" w:rsidP="004F302A">
            <w:pPr>
              <w:pStyle w:val="Tabletext"/>
            </w:pPr>
            <w:r>
              <w:t>Yes</w:t>
            </w:r>
          </w:p>
        </w:tc>
        <w:tc>
          <w:tcPr>
            <w:tcW w:w="992" w:type="dxa"/>
            <w:tcBorders>
              <w:top w:val="nil"/>
              <w:left w:val="nil"/>
              <w:right w:val="nil"/>
            </w:tcBorders>
          </w:tcPr>
          <w:p w:rsidR="008F11EF" w:rsidRDefault="008F11EF" w:rsidP="004F302A">
            <w:pPr>
              <w:pStyle w:val="Tabletext"/>
              <w:tabs>
                <w:tab w:val="decimal" w:pos="156"/>
              </w:tabs>
            </w:pPr>
            <w:r>
              <w:t>1.0487</w:t>
            </w:r>
          </w:p>
        </w:tc>
        <w:tc>
          <w:tcPr>
            <w:tcW w:w="1134" w:type="dxa"/>
            <w:tcBorders>
              <w:top w:val="nil"/>
              <w:left w:val="nil"/>
              <w:right w:val="nil"/>
            </w:tcBorders>
          </w:tcPr>
          <w:p w:rsidR="008F11EF" w:rsidRDefault="008F11EF" w:rsidP="00B2440A">
            <w:pPr>
              <w:pStyle w:val="Tabletext"/>
              <w:tabs>
                <w:tab w:val="decimal" w:pos="317"/>
              </w:tabs>
            </w:pPr>
            <w:r>
              <w:t>0.0614</w:t>
            </w:r>
          </w:p>
        </w:tc>
        <w:tc>
          <w:tcPr>
            <w:tcW w:w="567" w:type="dxa"/>
            <w:tcBorders>
              <w:top w:val="nil"/>
              <w:left w:val="nil"/>
              <w:right w:val="nil"/>
            </w:tcBorders>
          </w:tcPr>
          <w:p w:rsidR="008F11EF" w:rsidRDefault="008F11EF" w:rsidP="00B2440A">
            <w:pPr>
              <w:pStyle w:val="Tabletext"/>
              <w:jc w:val="center"/>
            </w:pPr>
            <w:r>
              <w:t>1</w:t>
            </w:r>
          </w:p>
        </w:tc>
        <w:tc>
          <w:tcPr>
            <w:tcW w:w="851" w:type="dxa"/>
            <w:tcBorders>
              <w:top w:val="nil"/>
              <w:left w:val="nil"/>
              <w:right w:val="nil"/>
            </w:tcBorders>
          </w:tcPr>
          <w:p w:rsidR="008F11EF" w:rsidRDefault="008F11EF" w:rsidP="004F302A">
            <w:pPr>
              <w:pStyle w:val="Tabletext"/>
              <w:tabs>
                <w:tab w:val="decimal" w:pos="153"/>
              </w:tabs>
            </w:pPr>
            <w:r>
              <w:t>&lt;.0001</w:t>
            </w:r>
          </w:p>
        </w:tc>
        <w:tc>
          <w:tcPr>
            <w:tcW w:w="992" w:type="dxa"/>
            <w:tcBorders>
              <w:top w:val="nil"/>
              <w:left w:val="nil"/>
              <w:right w:val="nil"/>
            </w:tcBorders>
          </w:tcPr>
          <w:p w:rsidR="008F11EF" w:rsidRDefault="008F11EF" w:rsidP="00B2440A">
            <w:pPr>
              <w:pStyle w:val="Tabletext"/>
              <w:tabs>
                <w:tab w:val="decimal" w:pos="233"/>
              </w:tabs>
            </w:pPr>
            <w:r>
              <w:t>8.145</w:t>
            </w:r>
          </w:p>
        </w:tc>
      </w:tr>
    </w:tbl>
    <w:p w:rsidR="008F11EF" w:rsidRDefault="008F11EF" w:rsidP="008F11EF">
      <w:pPr>
        <w:pStyle w:val="Source"/>
      </w:pPr>
      <w:r>
        <w:t xml:space="preserve">Note: </w:t>
      </w:r>
      <w:r w:rsidR="00701260">
        <w:tab/>
      </w:r>
      <w:r>
        <w:t>For ESCS the reference category is the top quartile (least disadvantaged), and for geographic location it is city</w:t>
      </w:r>
      <w:r w:rsidR="00B65B53">
        <w:t>.</w:t>
      </w:r>
    </w:p>
    <w:p w:rsidR="008F11EF" w:rsidRDefault="008F11EF" w:rsidP="008F11EF">
      <w:pPr>
        <w:pStyle w:val="Text"/>
      </w:pPr>
    </w:p>
    <w:p w:rsidR="008F11EF" w:rsidRDefault="008F11EF" w:rsidP="008F11EF">
      <w:pPr>
        <w:spacing w:before="0" w:line="240" w:lineRule="auto"/>
      </w:pPr>
      <w:r>
        <w:br w:type="page"/>
      </w:r>
    </w:p>
    <w:p w:rsidR="008F11EF" w:rsidRDefault="00B85961" w:rsidP="008F11EF">
      <w:pPr>
        <w:pStyle w:val="Tabletitle"/>
      </w:pPr>
      <w:bookmarkStart w:id="89" w:name="_Toc489861763"/>
      <w:r>
        <w:lastRenderedPageBreak/>
        <w:t>Table C</w:t>
      </w:r>
      <w:r w:rsidR="000311F1">
        <w:t>6</w:t>
      </w:r>
      <w:r w:rsidR="008F11EF">
        <w:t xml:space="preserve"> </w:t>
      </w:r>
      <w:r w:rsidR="0019543A">
        <w:tab/>
      </w:r>
      <w:r w:rsidR="008F11EF">
        <w:t xml:space="preserve">Logistic regression results for the likelihood of being persistently NEET at ages </w:t>
      </w:r>
      <w:r w:rsidR="00B65B53">
        <w:t>15–19</w:t>
      </w:r>
      <w:r w:rsidR="008F11EF">
        <w:t xml:space="preserve"> by socio-demographic characteristics for the Y03 cohort</w:t>
      </w:r>
      <w:bookmarkEnd w:id="89"/>
    </w:p>
    <w:tbl>
      <w:tblPr>
        <w:tblStyle w:val="TableGrid"/>
        <w:tblW w:w="0" w:type="auto"/>
        <w:tblInd w:w="108" w:type="dxa"/>
        <w:tblLook w:val="04A0" w:firstRow="1" w:lastRow="0" w:firstColumn="1" w:lastColumn="0" w:noHBand="0" w:noVBand="1"/>
      </w:tblPr>
      <w:tblGrid>
        <w:gridCol w:w="1701"/>
        <w:gridCol w:w="1418"/>
        <w:gridCol w:w="992"/>
        <w:gridCol w:w="1134"/>
        <w:gridCol w:w="567"/>
        <w:gridCol w:w="851"/>
        <w:gridCol w:w="992"/>
      </w:tblGrid>
      <w:tr w:rsidR="008F11EF" w:rsidTr="00262AD0">
        <w:tc>
          <w:tcPr>
            <w:tcW w:w="1701" w:type="dxa"/>
            <w:tcBorders>
              <w:left w:val="nil"/>
              <w:bottom w:val="single" w:sz="4" w:space="0" w:color="000000" w:themeColor="text1"/>
              <w:right w:val="nil"/>
            </w:tcBorders>
          </w:tcPr>
          <w:p w:rsidR="008F11EF" w:rsidRDefault="008F11EF" w:rsidP="007F2660">
            <w:pPr>
              <w:pStyle w:val="Tablehead1"/>
            </w:pPr>
            <w:r>
              <w:t>Covariates</w:t>
            </w:r>
          </w:p>
        </w:tc>
        <w:tc>
          <w:tcPr>
            <w:tcW w:w="1418" w:type="dxa"/>
            <w:tcBorders>
              <w:left w:val="nil"/>
              <w:bottom w:val="single" w:sz="4" w:space="0" w:color="000000" w:themeColor="text1"/>
              <w:right w:val="nil"/>
            </w:tcBorders>
          </w:tcPr>
          <w:p w:rsidR="008F11EF" w:rsidRPr="00E650FC" w:rsidRDefault="008F11EF" w:rsidP="007F2660">
            <w:pPr>
              <w:pStyle w:val="Tablehead1"/>
            </w:pPr>
            <w:r w:rsidRPr="00E650FC">
              <w:t>Level</w:t>
            </w:r>
          </w:p>
        </w:tc>
        <w:tc>
          <w:tcPr>
            <w:tcW w:w="992" w:type="dxa"/>
            <w:tcBorders>
              <w:left w:val="nil"/>
              <w:bottom w:val="single" w:sz="4" w:space="0" w:color="000000" w:themeColor="text1"/>
              <w:right w:val="nil"/>
            </w:tcBorders>
          </w:tcPr>
          <w:p w:rsidR="008F11EF" w:rsidRPr="00635EAA" w:rsidRDefault="008F11EF" w:rsidP="00B2440A">
            <w:pPr>
              <w:pStyle w:val="Tablehead1"/>
              <w:jc w:val="center"/>
              <w:rPr>
                <w:i/>
              </w:rPr>
            </w:pPr>
            <w:r w:rsidRPr="00635EAA">
              <w:rPr>
                <w:i/>
              </w:rPr>
              <w:t>B</w:t>
            </w:r>
          </w:p>
        </w:tc>
        <w:tc>
          <w:tcPr>
            <w:tcW w:w="1134" w:type="dxa"/>
            <w:tcBorders>
              <w:left w:val="nil"/>
              <w:bottom w:val="single" w:sz="4" w:space="0" w:color="000000" w:themeColor="text1"/>
              <w:right w:val="nil"/>
            </w:tcBorders>
          </w:tcPr>
          <w:p w:rsidR="008F11EF" w:rsidRDefault="008F11EF" w:rsidP="00B2440A">
            <w:pPr>
              <w:pStyle w:val="Tablehead1"/>
              <w:jc w:val="center"/>
            </w:pPr>
            <w:r>
              <w:t xml:space="preserve">Standard error of </w:t>
            </w:r>
            <w:r w:rsidRPr="00635EAA">
              <w:rPr>
                <w:i/>
              </w:rPr>
              <w:t>B</w:t>
            </w:r>
          </w:p>
        </w:tc>
        <w:tc>
          <w:tcPr>
            <w:tcW w:w="567" w:type="dxa"/>
            <w:tcBorders>
              <w:left w:val="nil"/>
              <w:bottom w:val="single" w:sz="4" w:space="0" w:color="000000" w:themeColor="text1"/>
              <w:right w:val="nil"/>
            </w:tcBorders>
          </w:tcPr>
          <w:p w:rsidR="008F11EF" w:rsidRDefault="008F11EF" w:rsidP="00B2440A">
            <w:pPr>
              <w:pStyle w:val="Tablehead1"/>
              <w:jc w:val="center"/>
            </w:pPr>
            <w:r>
              <w:t>df</w:t>
            </w:r>
          </w:p>
        </w:tc>
        <w:tc>
          <w:tcPr>
            <w:tcW w:w="851" w:type="dxa"/>
            <w:tcBorders>
              <w:left w:val="nil"/>
              <w:bottom w:val="single" w:sz="4" w:space="0" w:color="000000" w:themeColor="text1"/>
              <w:right w:val="nil"/>
            </w:tcBorders>
          </w:tcPr>
          <w:p w:rsidR="008F11EF" w:rsidRDefault="008F11EF" w:rsidP="00B2440A">
            <w:pPr>
              <w:pStyle w:val="Tablehead1"/>
              <w:jc w:val="center"/>
            </w:pPr>
            <w:r w:rsidRPr="00635EAA">
              <w:rPr>
                <w:i/>
              </w:rPr>
              <w:t>p</w:t>
            </w:r>
            <w:r>
              <w:t>-value</w:t>
            </w:r>
          </w:p>
        </w:tc>
        <w:tc>
          <w:tcPr>
            <w:tcW w:w="992" w:type="dxa"/>
            <w:tcBorders>
              <w:left w:val="nil"/>
              <w:bottom w:val="single" w:sz="4" w:space="0" w:color="000000" w:themeColor="text1"/>
              <w:right w:val="nil"/>
            </w:tcBorders>
          </w:tcPr>
          <w:p w:rsidR="008F11EF" w:rsidRDefault="008F11EF" w:rsidP="00B2440A">
            <w:pPr>
              <w:pStyle w:val="Tablehead1"/>
              <w:jc w:val="center"/>
            </w:pPr>
            <w:r>
              <w:t>Odds ratio</w:t>
            </w:r>
          </w:p>
        </w:tc>
      </w:tr>
      <w:tr w:rsidR="008F11EF" w:rsidTr="004F302A">
        <w:tc>
          <w:tcPr>
            <w:tcW w:w="1701" w:type="dxa"/>
            <w:tcBorders>
              <w:left w:val="nil"/>
              <w:bottom w:val="nil"/>
              <w:right w:val="nil"/>
            </w:tcBorders>
          </w:tcPr>
          <w:p w:rsidR="008F11EF" w:rsidRDefault="008F11EF" w:rsidP="004F302A">
            <w:pPr>
              <w:pStyle w:val="Tabletext"/>
            </w:pPr>
            <w:r>
              <w:t>Sex</w:t>
            </w:r>
          </w:p>
        </w:tc>
        <w:tc>
          <w:tcPr>
            <w:tcW w:w="1418" w:type="dxa"/>
            <w:tcBorders>
              <w:left w:val="nil"/>
              <w:bottom w:val="nil"/>
              <w:right w:val="nil"/>
            </w:tcBorders>
          </w:tcPr>
          <w:p w:rsidR="008F11EF" w:rsidRDefault="008F11EF" w:rsidP="004F302A">
            <w:pPr>
              <w:pStyle w:val="Tabletext"/>
            </w:pPr>
            <w:r>
              <w:t>Female</w:t>
            </w:r>
          </w:p>
        </w:tc>
        <w:tc>
          <w:tcPr>
            <w:tcW w:w="992" w:type="dxa"/>
            <w:tcBorders>
              <w:left w:val="nil"/>
              <w:bottom w:val="nil"/>
              <w:right w:val="nil"/>
            </w:tcBorders>
          </w:tcPr>
          <w:p w:rsidR="008F11EF" w:rsidRDefault="008F11EF" w:rsidP="004F302A">
            <w:pPr>
              <w:pStyle w:val="Tabletext"/>
              <w:tabs>
                <w:tab w:val="decimal" w:pos="175"/>
              </w:tabs>
            </w:pPr>
            <w:r>
              <w:t>0.2203</w:t>
            </w:r>
          </w:p>
        </w:tc>
        <w:tc>
          <w:tcPr>
            <w:tcW w:w="1134" w:type="dxa"/>
            <w:tcBorders>
              <w:left w:val="nil"/>
              <w:bottom w:val="nil"/>
              <w:right w:val="nil"/>
            </w:tcBorders>
          </w:tcPr>
          <w:p w:rsidR="008F11EF" w:rsidRDefault="008F11EF" w:rsidP="00B2440A">
            <w:pPr>
              <w:pStyle w:val="Tabletext"/>
              <w:tabs>
                <w:tab w:val="decimal" w:pos="317"/>
              </w:tabs>
            </w:pPr>
            <w:r>
              <w:t>0.1008</w:t>
            </w:r>
          </w:p>
        </w:tc>
        <w:tc>
          <w:tcPr>
            <w:tcW w:w="567" w:type="dxa"/>
            <w:tcBorders>
              <w:left w:val="nil"/>
              <w:bottom w:val="nil"/>
              <w:right w:val="nil"/>
            </w:tcBorders>
          </w:tcPr>
          <w:p w:rsidR="008F11EF" w:rsidRDefault="008F11EF" w:rsidP="00B2440A">
            <w:pPr>
              <w:pStyle w:val="Tabletext"/>
              <w:jc w:val="center"/>
            </w:pPr>
            <w:r>
              <w:t>1</w:t>
            </w:r>
          </w:p>
        </w:tc>
        <w:tc>
          <w:tcPr>
            <w:tcW w:w="851" w:type="dxa"/>
            <w:tcBorders>
              <w:left w:val="nil"/>
              <w:bottom w:val="nil"/>
              <w:right w:val="nil"/>
            </w:tcBorders>
          </w:tcPr>
          <w:p w:rsidR="008F11EF" w:rsidRDefault="008F11EF" w:rsidP="004F302A">
            <w:pPr>
              <w:pStyle w:val="Tabletext"/>
              <w:tabs>
                <w:tab w:val="decimal" w:pos="176"/>
              </w:tabs>
            </w:pPr>
            <w:r>
              <w:t>0.0289</w:t>
            </w:r>
          </w:p>
        </w:tc>
        <w:tc>
          <w:tcPr>
            <w:tcW w:w="992" w:type="dxa"/>
            <w:tcBorders>
              <w:left w:val="nil"/>
              <w:bottom w:val="nil"/>
              <w:right w:val="nil"/>
            </w:tcBorders>
          </w:tcPr>
          <w:p w:rsidR="008F11EF" w:rsidRPr="008F703E" w:rsidRDefault="008F11EF" w:rsidP="00B2440A">
            <w:pPr>
              <w:pStyle w:val="Tabletext"/>
              <w:tabs>
                <w:tab w:val="decimal" w:pos="317"/>
              </w:tabs>
            </w:pPr>
            <w:r w:rsidRPr="008F703E">
              <w:t>1.554</w:t>
            </w:r>
          </w:p>
        </w:tc>
      </w:tr>
      <w:tr w:rsidR="008F11EF" w:rsidTr="004F302A">
        <w:tc>
          <w:tcPr>
            <w:tcW w:w="1701" w:type="dxa"/>
            <w:tcBorders>
              <w:top w:val="nil"/>
              <w:left w:val="nil"/>
              <w:bottom w:val="nil"/>
              <w:right w:val="nil"/>
            </w:tcBorders>
          </w:tcPr>
          <w:p w:rsidR="008F11EF" w:rsidRDefault="008F11EF" w:rsidP="004F302A">
            <w:pPr>
              <w:pStyle w:val="Tabletext"/>
            </w:pPr>
            <w:r>
              <w:t>Indigenous status</w:t>
            </w:r>
          </w:p>
        </w:tc>
        <w:tc>
          <w:tcPr>
            <w:tcW w:w="1418" w:type="dxa"/>
            <w:tcBorders>
              <w:top w:val="nil"/>
              <w:left w:val="nil"/>
              <w:bottom w:val="nil"/>
              <w:right w:val="nil"/>
            </w:tcBorders>
          </w:tcPr>
          <w:p w:rsidR="008F11EF" w:rsidRDefault="008F11EF" w:rsidP="004F302A">
            <w:pPr>
              <w:pStyle w:val="Tabletext"/>
            </w:pPr>
            <w:r>
              <w:t>Non-Indigenous</w:t>
            </w:r>
          </w:p>
        </w:tc>
        <w:tc>
          <w:tcPr>
            <w:tcW w:w="992" w:type="dxa"/>
            <w:tcBorders>
              <w:top w:val="nil"/>
              <w:left w:val="nil"/>
              <w:bottom w:val="nil"/>
              <w:right w:val="nil"/>
            </w:tcBorders>
          </w:tcPr>
          <w:p w:rsidR="008F11EF" w:rsidRDefault="008F11EF" w:rsidP="004F302A">
            <w:pPr>
              <w:pStyle w:val="Tabletext"/>
              <w:tabs>
                <w:tab w:val="decimal" w:pos="175"/>
              </w:tabs>
            </w:pPr>
            <w:r>
              <w:t>-0.1268</w:t>
            </w:r>
          </w:p>
        </w:tc>
        <w:tc>
          <w:tcPr>
            <w:tcW w:w="1134" w:type="dxa"/>
            <w:tcBorders>
              <w:top w:val="nil"/>
              <w:left w:val="nil"/>
              <w:bottom w:val="nil"/>
              <w:right w:val="nil"/>
            </w:tcBorders>
          </w:tcPr>
          <w:p w:rsidR="008F11EF" w:rsidRDefault="008F11EF" w:rsidP="00B2440A">
            <w:pPr>
              <w:pStyle w:val="Tabletext"/>
              <w:tabs>
                <w:tab w:val="decimal" w:pos="317"/>
              </w:tabs>
            </w:pPr>
            <w:r>
              <w:t>0.1737</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0.4655</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0.776</w:t>
            </w:r>
          </w:p>
        </w:tc>
      </w:tr>
      <w:tr w:rsidR="008F11EF" w:rsidTr="004F302A">
        <w:tc>
          <w:tcPr>
            <w:tcW w:w="1701" w:type="dxa"/>
            <w:tcBorders>
              <w:top w:val="nil"/>
              <w:left w:val="nil"/>
              <w:bottom w:val="nil"/>
              <w:right w:val="nil"/>
            </w:tcBorders>
          </w:tcPr>
          <w:p w:rsidR="008F11EF" w:rsidRDefault="008F11EF" w:rsidP="004F302A">
            <w:pPr>
              <w:pStyle w:val="Tabletext"/>
            </w:pPr>
            <w:r>
              <w:t>ESCS</w:t>
            </w:r>
          </w:p>
        </w:tc>
        <w:tc>
          <w:tcPr>
            <w:tcW w:w="1418" w:type="dxa"/>
            <w:tcBorders>
              <w:top w:val="nil"/>
              <w:left w:val="nil"/>
              <w:bottom w:val="nil"/>
              <w:right w:val="nil"/>
            </w:tcBorders>
          </w:tcPr>
          <w:p w:rsidR="008F11EF" w:rsidRDefault="008F11EF" w:rsidP="004F302A">
            <w:pPr>
              <w:pStyle w:val="Tabletext"/>
            </w:pPr>
            <w:r>
              <w:t>Lowest quartile</w:t>
            </w:r>
          </w:p>
        </w:tc>
        <w:tc>
          <w:tcPr>
            <w:tcW w:w="992" w:type="dxa"/>
            <w:tcBorders>
              <w:top w:val="nil"/>
              <w:left w:val="nil"/>
              <w:bottom w:val="nil"/>
              <w:right w:val="nil"/>
            </w:tcBorders>
          </w:tcPr>
          <w:p w:rsidR="008F11EF" w:rsidRDefault="008F11EF" w:rsidP="004F302A">
            <w:pPr>
              <w:pStyle w:val="Tabletext"/>
              <w:tabs>
                <w:tab w:val="decimal" w:pos="175"/>
              </w:tabs>
            </w:pPr>
            <w:r>
              <w:t>0.348</w:t>
            </w:r>
            <w:r w:rsidR="008E7ABC">
              <w:t>0</w:t>
            </w:r>
          </w:p>
        </w:tc>
        <w:tc>
          <w:tcPr>
            <w:tcW w:w="1134" w:type="dxa"/>
            <w:tcBorders>
              <w:top w:val="nil"/>
              <w:left w:val="nil"/>
              <w:bottom w:val="nil"/>
              <w:right w:val="nil"/>
            </w:tcBorders>
          </w:tcPr>
          <w:p w:rsidR="008F11EF" w:rsidRDefault="008F11EF" w:rsidP="00B2440A">
            <w:pPr>
              <w:pStyle w:val="Tabletext"/>
              <w:tabs>
                <w:tab w:val="decimal" w:pos="317"/>
              </w:tabs>
            </w:pPr>
            <w:r>
              <w:t>0.1547</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0.0245</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1.696</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Second quartile</w:t>
            </w:r>
          </w:p>
        </w:tc>
        <w:tc>
          <w:tcPr>
            <w:tcW w:w="992" w:type="dxa"/>
            <w:tcBorders>
              <w:top w:val="nil"/>
              <w:left w:val="nil"/>
              <w:bottom w:val="nil"/>
              <w:right w:val="nil"/>
            </w:tcBorders>
          </w:tcPr>
          <w:p w:rsidR="008F11EF" w:rsidRDefault="008F11EF" w:rsidP="004F302A">
            <w:pPr>
              <w:pStyle w:val="Tabletext"/>
              <w:tabs>
                <w:tab w:val="decimal" w:pos="175"/>
              </w:tabs>
            </w:pPr>
            <w:r>
              <w:t>0.0398</w:t>
            </w:r>
          </w:p>
        </w:tc>
        <w:tc>
          <w:tcPr>
            <w:tcW w:w="1134" w:type="dxa"/>
            <w:tcBorders>
              <w:top w:val="nil"/>
              <w:left w:val="nil"/>
              <w:bottom w:val="nil"/>
              <w:right w:val="nil"/>
            </w:tcBorders>
          </w:tcPr>
          <w:p w:rsidR="008F11EF" w:rsidRDefault="008F11EF" w:rsidP="00B2440A">
            <w:pPr>
              <w:pStyle w:val="Tabletext"/>
              <w:tabs>
                <w:tab w:val="decimal" w:pos="317"/>
              </w:tabs>
            </w:pPr>
            <w:r>
              <w:t>0.17</w:t>
            </w:r>
            <w:r w:rsidR="008E7ABC">
              <w:t>00</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0.8149</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1.247</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Third quartile</w:t>
            </w:r>
          </w:p>
        </w:tc>
        <w:tc>
          <w:tcPr>
            <w:tcW w:w="992" w:type="dxa"/>
            <w:tcBorders>
              <w:top w:val="nil"/>
              <w:left w:val="nil"/>
              <w:bottom w:val="nil"/>
              <w:right w:val="nil"/>
            </w:tcBorders>
          </w:tcPr>
          <w:p w:rsidR="008F11EF" w:rsidRDefault="008F11EF" w:rsidP="004F302A">
            <w:pPr>
              <w:pStyle w:val="Tabletext"/>
              <w:tabs>
                <w:tab w:val="decimal" w:pos="175"/>
              </w:tabs>
            </w:pPr>
            <w:r>
              <w:t>-0.2072</w:t>
            </w:r>
          </w:p>
        </w:tc>
        <w:tc>
          <w:tcPr>
            <w:tcW w:w="1134" w:type="dxa"/>
            <w:tcBorders>
              <w:top w:val="nil"/>
              <w:left w:val="nil"/>
              <w:bottom w:val="nil"/>
              <w:right w:val="nil"/>
            </w:tcBorders>
          </w:tcPr>
          <w:p w:rsidR="008F11EF" w:rsidRDefault="008F11EF" w:rsidP="00B2440A">
            <w:pPr>
              <w:pStyle w:val="Tabletext"/>
              <w:tabs>
                <w:tab w:val="decimal" w:pos="317"/>
              </w:tabs>
            </w:pPr>
            <w:r>
              <w:t>0.188</w:t>
            </w:r>
            <w:r w:rsidR="008E7ABC">
              <w:t>0</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0.2704</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0.974</w:t>
            </w:r>
          </w:p>
        </w:tc>
      </w:tr>
      <w:tr w:rsidR="008F11EF" w:rsidTr="004F302A">
        <w:tc>
          <w:tcPr>
            <w:tcW w:w="1701" w:type="dxa"/>
            <w:tcBorders>
              <w:top w:val="nil"/>
              <w:left w:val="nil"/>
              <w:bottom w:val="nil"/>
              <w:right w:val="nil"/>
            </w:tcBorders>
          </w:tcPr>
          <w:p w:rsidR="008F11EF" w:rsidRDefault="008F11EF" w:rsidP="004F302A">
            <w:pPr>
              <w:pStyle w:val="Tabletext"/>
            </w:pPr>
            <w:r>
              <w:t>Geographic location</w:t>
            </w:r>
          </w:p>
        </w:tc>
        <w:tc>
          <w:tcPr>
            <w:tcW w:w="1418" w:type="dxa"/>
            <w:tcBorders>
              <w:top w:val="nil"/>
              <w:left w:val="nil"/>
              <w:bottom w:val="nil"/>
              <w:right w:val="nil"/>
            </w:tcBorders>
          </w:tcPr>
          <w:p w:rsidR="008F11EF" w:rsidRDefault="008F11EF" w:rsidP="004F302A">
            <w:pPr>
              <w:pStyle w:val="Tabletext"/>
            </w:pPr>
            <w:r>
              <w:t>Provincial</w:t>
            </w:r>
          </w:p>
        </w:tc>
        <w:tc>
          <w:tcPr>
            <w:tcW w:w="992" w:type="dxa"/>
            <w:tcBorders>
              <w:top w:val="nil"/>
              <w:left w:val="nil"/>
              <w:bottom w:val="nil"/>
              <w:right w:val="nil"/>
            </w:tcBorders>
          </w:tcPr>
          <w:p w:rsidR="008F11EF" w:rsidRDefault="008F11EF" w:rsidP="004F302A">
            <w:pPr>
              <w:pStyle w:val="Tabletext"/>
              <w:tabs>
                <w:tab w:val="decimal" w:pos="175"/>
              </w:tabs>
            </w:pPr>
            <w:r>
              <w:t>0.0185</w:t>
            </w:r>
          </w:p>
        </w:tc>
        <w:tc>
          <w:tcPr>
            <w:tcW w:w="1134" w:type="dxa"/>
            <w:tcBorders>
              <w:top w:val="nil"/>
              <w:left w:val="nil"/>
              <w:bottom w:val="nil"/>
              <w:right w:val="nil"/>
            </w:tcBorders>
          </w:tcPr>
          <w:p w:rsidR="008F11EF" w:rsidRDefault="008F11EF" w:rsidP="00B2440A">
            <w:pPr>
              <w:pStyle w:val="Tabletext"/>
              <w:tabs>
                <w:tab w:val="decimal" w:pos="317"/>
              </w:tabs>
            </w:pPr>
            <w:r>
              <w:t>0.2319</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0.9363</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1.151</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Remote</w:t>
            </w:r>
          </w:p>
        </w:tc>
        <w:tc>
          <w:tcPr>
            <w:tcW w:w="992" w:type="dxa"/>
            <w:tcBorders>
              <w:top w:val="nil"/>
              <w:left w:val="nil"/>
              <w:bottom w:val="nil"/>
              <w:right w:val="nil"/>
            </w:tcBorders>
          </w:tcPr>
          <w:p w:rsidR="008F11EF" w:rsidRDefault="008F11EF" w:rsidP="004F302A">
            <w:pPr>
              <w:pStyle w:val="Tabletext"/>
              <w:tabs>
                <w:tab w:val="decimal" w:pos="175"/>
              </w:tabs>
            </w:pPr>
            <w:r>
              <w:t>0.1037</w:t>
            </w:r>
          </w:p>
        </w:tc>
        <w:tc>
          <w:tcPr>
            <w:tcW w:w="1134" w:type="dxa"/>
            <w:tcBorders>
              <w:top w:val="nil"/>
              <w:left w:val="nil"/>
              <w:bottom w:val="nil"/>
              <w:right w:val="nil"/>
            </w:tcBorders>
          </w:tcPr>
          <w:p w:rsidR="008F11EF" w:rsidRDefault="008F11EF" w:rsidP="00B2440A">
            <w:pPr>
              <w:pStyle w:val="Tabletext"/>
              <w:tabs>
                <w:tab w:val="decimal" w:pos="317"/>
              </w:tabs>
            </w:pPr>
            <w:r>
              <w:t>0.4092</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0.8</w:t>
            </w:r>
            <w:r w:rsidR="008E7ABC">
              <w:t>000</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1.254</w:t>
            </w:r>
          </w:p>
        </w:tc>
      </w:tr>
      <w:tr w:rsidR="008F11EF" w:rsidTr="004F302A">
        <w:tc>
          <w:tcPr>
            <w:tcW w:w="1701" w:type="dxa"/>
            <w:tcBorders>
              <w:top w:val="nil"/>
              <w:left w:val="nil"/>
              <w:bottom w:val="nil"/>
              <w:right w:val="nil"/>
            </w:tcBorders>
          </w:tcPr>
          <w:p w:rsidR="008F11EF" w:rsidRDefault="008F11EF" w:rsidP="004F302A">
            <w:pPr>
              <w:pStyle w:val="Tabletext"/>
            </w:pPr>
            <w:r>
              <w:t xml:space="preserve">Completed </w:t>
            </w:r>
            <w:r w:rsidR="0099194C">
              <w:t>Year 12</w:t>
            </w:r>
          </w:p>
        </w:tc>
        <w:tc>
          <w:tcPr>
            <w:tcW w:w="1418" w:type="dxa"/>
            <w:tcBorders>
              <w:top w:val="nil"/>
              <w:left w:val="nil"/>
              <w:bottom w:val="nil"/>
              <w:right w:val="nil"/>
            </w:tcBorders>
          </w:tcPr>
          <w:p w:rsidR="008F11EF" w:rsidRDefault="008F11EF" w:rsidP="004F302A">
            <w:pPr>
              <w:pStyle w:val="Tabletext"/>
            </w:pPr>
            <w:r>
              <w:t>No</w:t>
            </w:r>
          </w:p>
        </w:tc>
        <w:tc>
          <w:tcPr>
            <w:tcW w:w="992" w:type="dxa"/>
            <w:tcBorders>
              <w:top w:val="nil"/>
              <w:left w:val="nil"/>
              <w:bottom w:val="nil"/>
              <w:right w:val="nil"/>
            </w:tcBorders>
          </w:tcPr>
          <w:p w:rsidR="008F11EF" w:rsidRDefault="008F11EF" w:rsidP="004F302A">
            <w:pPr>
              <w:pStyle w:val="Tabletext"/>
              <w:tabs>
                <w:tab w:val="decimal" w:pos="175"/>
              </w:tabs>
            </w:pPr>
            <w:r>
              <w:t>1.3898</w:t>
            </w:r>
          </w:p>
        </w:tc>
        <w:tc>
          <w:tcPr>
            <w:tcW w:w="1134" w:type="dxa"/>
            <w:tcBorders>
              <w:top w:val="nil"/>
              <w:left w:val="nil"/>
              <w:bottom w:val="nil"/>
              <w:right w:val="nil"/>
            </w:tcBorders>
          </w:tcPr>
          <w:p w:rsidR="008F11EF" w:rsidRDefault="008F11EF" w:rsidP="00B2440A">
            <w:pPr>
              <w:pStyle w:val="Tabletext"/>
              <w:tabs>
                <w:tab w:val="decimal" w:pos="317"/>
              </w:tabs>
            </w:pPr>
            <w:r>
              <w:t>0.1119</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&lt;.0001</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16.114</w:t>
            </w:r>
          </w:p>
        </w:tc>
      </w:tr>
      <w:tr w:rsidR="008F11EF" w:rsidTr="004F302A">
        <w:tc>
          <w:tcPr>
            <w:tcW w:w="1701" w:type="dxa"/>
            <w:tcBorders>
              <w:top w:val="nil"/>
              <w:left w:val="nil"/>
              <w:bottom w:val="nil"/>
              <w:right w:val="nil"/>
            </w:tcBorders>
          </w:tcPr>
          <w:p w:rsidR="008F11EF" w:rsidRDefault="008F11EF" w:rsidP="004F302A">
            <w:pPr>
              <w:pStyle w:val="Tabletext"/>
            </w:pPr>
            <w:r>
              <w:t xml:space="preserve">Home language </w:t>
            </w:r>
          </w:p>
        </w:tc>
        <w:tc>
          <w:tcPr>
            <w:tcW w:w="1418" w:type="dxa"/>
            <w:tcBorders>
              <w:top w:val="nil"/>
              <w:left w:val="nil"/>
              <w:bottom w:val="nil"/>
              <w:right w:val="nil"/>
            </w:tcBorders>
          </w:tcPr>
          <w:p w:rsidR="008F11EF" w:rsidRDefault="008F11EF" w:rsidP="004F302A">
            <w:pPr>
              <w:pStyle w:val="Tabletext"/>
            </w:pPr>
            <w:r>
              <w:t>Language other than English</w:t>
            </w:r>
          </w:p>
        </w:tc>
        <w:tc>
          <w:tcPr>
            <w:tcW w:w="992" w:type="dxa"/>
            <w:tcBorders>
              <w:top w:val="nil"/>
              <w:left w:val="nil"/>
              <w:bottom w:val="nil"/>
              <w:right w:val="nil"/>
            </w:tcBorders>
          </w:tcPr>
          <w:p w:rsidR="008F11EF" w:rsidRDefault="008F11EF" w:rsidP="004F302A">
            <w:pPr>
              <w:pStyle w:val="Tabletext"/>
              <w:tabs>
                <w:tab w:val="decimal" w:pos="175"/>
              </w:tabs>
            </w:pPr>
            <w:r>
              <w:t>-0.3775</w:t>
            </w:r>
          </w:p>
        </w:tc>
        <w:tc>
          <w:tcPr>
            <w:tcW w:w="1134" w:type="dxa"/>
            <w:tcBorders>
              <w:top w:val="nil"/>
              <w:left w:val="nil"/>
              <w:bottom w:val="nil"/>
              <w:right w:val="nil"/>
            </w:tcBorders>
          </w:tcPr>
          <w:p w:rsidR="008F11EF" w:rsidRDefault="008F11EF" w:rsidP="00B2440A">
            <w:pPr>
              <w:pStyle w:val="Tabletext"/>
              <w:tabs>
                <w:tab w:val="decimal" w:pos="317"/>
              </w:tabs>
            </w:pPr>
            <w:r>
              <w:t>0.3126</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Default="008F11EF" w:rsidP="004F302A">
            <w:pPr>
              <w:pStyle w:val="Tabletext"/>
              <w:tabs>
                <w:tab w:val="decimal" w:pos="176"/>
              </w:tabs>
            </w:pPr>
            <w:r>
              <w:t>0.2272</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0.47</w:t>
            </w:r>
            <w:r w:rsidR="008E7ABC">
              <w:t>0</w:t>
            </w:r>
          </w:p>
        </w:tc>
      </w:tr>
      <w:tr w:rsidR="008F11EF" w:rsidTr="004F302A">
        <w:tc>
          <w:tcPr>
            <w:tcW w:w="1701" w:type="dxa"/>
            <w:tcBorders>
              <w:top w:val="nil"/>
              <w:left w:val="nil"/>
              <w:right w:val="nil"/>
            </w:tcBorders>
          </w:tcPr>
          <w:p w:rsidR="008F11EF" w:rsidRDefault="008F11EF" w:rsidP="004F302A">
            <w:pPr>
              <w:pStyle w:val="Tabletext"/>
            </w:pPr>
            <w:r>
              <w:t xml:space="preserve">Had children ages </w:t>
            </w:r>
            <w:r w:rsidR="00B65B53">
              <w:t>15–19</w:t>
            </w:r>
          </w:p>
        </w:tc>
        <w:tc>
          <w:tcPr>
            <w:tcW w:w="1418" w:type="dxa"/>
            <w:tcBorders>
              <w:top w:val="nil"/>
              <w:left w:val="nil"/>
              <w:right w:val="nil"/>
            </w:tcBorders>
          </w:tcPr>
          <w:p w:rsidR="008F11EF" w:rsidRDefault="008F11EF" w:rsidP="004F302A">
            <w:pPr>
              <w:pStyle w:val="Tabletext"/>
            </w:pPr>
            <w:r>
              <w:t>Yes</w:t>
            </w:r>
          </w:p>
        </w:tc>
        <w:tc>
          <w:tcPr>
            <w:tcW w:w="992" w:type="dxa"/>
            <w:tcBorders>
              <w:top w:val="nil"/>
              <w:left w:val="nil"/>
              <w:right w:val="nil"/>
            </w:tcBorders>
          </w:tcPr>
          <w:p w:rsidR="008F11EF" w:rsidRDefault="008F11EF" w:rsidP="004F302A">
            <w:pPr>
              <w:pStyle w:val="Tabletext"/>
              <w:tabs>
                <w:tab w:val="decimal" w:pos="175"/>
              </w:tabs>
            </w:pPr>
            <w:r>
              <w:t>1.1064</w:t>
            </w:r>
          </w:p>
        </w:tc>
        <w:tc>
          <w:tcPr>
            <w:tcW w:w="1134" w:type="dxa"/>
            <w:tcBorders>
              <w:top w:val="nil"/>
              <w:left w:val="nil"/>
              <w:right w:val="nil"/>
            </w:tcBorders>
          </w:tcPr>
          <w:p w:rsidR="008F11EF" w:rsidRDefault="008F11EF" w:rsidP="00B2440A">
            <w:pPr>
              <w:pStyle w:val="Tabletext"/>
              <w:tabs>
                <w:tab w:val="decimal" w:pos="317"/>
              </w:tabs>
            </w:pPr>
            <w:r>
              <w:t>0.1448</w:t>
            </w:r>
          </w:p>
        </w:tc>
        <w:tc>
          <w:tcPr>
            <w:tcW w:w="567" w:type="dxa"/>
            <w:tcBorders>
              <w:top w:val="nil"/>
              <w:left w:val="nil"/>
              <w:right w:val="nil"/>
            </w:tcBorders>
          </w:tcPr>
          <w:p w:rsidR="008F11EF" w:rsidRDefault="008F11EF" w:rsidP="00B2440A">
            <w:pPr>
              <w:pStyle w:val="Tabletext"/>
              <w:jc w:val="center"/>
            </w:pPr>
            <w:r>
              <w:t>1</w:t>
            </w:r>
          </w:p>
        </w:tc>
        <w:tc>
          <w:tcPr>
            <w:tcW w:w="851" w:type="dxa"/>
            <w:tcBorders>
              <w:top w:val="nil"/>
              <w:left w:val="nil"/>
              <w:right w:val="nil"/>
            </w:tcBorders>
          </w:tcPr>
          <w:p w:rsidR="008F11EF" w:rsidRDefault="008F11EF" w:rsidP="004F302A">
            <w:pPr>
              <w:pStyle w:val="Tabletext"/>
              <w:tabs>
                <w:tab w:val="decimal" w:pos="176"/>
              </w:tabs>
            </w:pPr>
            <w:r>
              <w:t>&lt;.0001</w:t>
            </w:r>
          </w:p>
        </w:tc>
        <w:tc>
          <w:tcPr>
            <w:tcW w:w="992" w:type="dxa"/>
            <w:tcBorders>
              <w:top w:val="nil"/>
              <w:left w:val="nil"/>
              <w:right w:val="nil"/>
            </w:tcBorders>
          </w:tcPr>
          <w:p w:rsidR="008F11EF" w:rsidRPr="008F703E" w:rsidRDefault="008F11EF" w:rsidP="00B2440A">
            <w:pPr>
              <w:pStyle w:val="Tabletext"/>
              <w:tabs>
                <w:tab w:val="decimal" w:pos="317"/>
              </w:tabs>
            </w:pPr>
            <w:r w:rsidRPr="008F703E">
              <w:t>9.142</w:t>
            </w:r>
          </w:p>
        </w:tc>
      </w:tr>
    </w:tbl>
    <w:p w:rsidR="008F11EF" w:rsidRDefault="008F11EF" w:rsidP="008F11EF">
      <w:pPr>
        <w:pStyle w:val="Source"/>
      </w:pPr>
      <w:r>
        <w:t xml:space="preserve">Note: </w:t>
      </w:r>
      <w:r w:rsidR="0019543A">
        <w:tab/>
      </w:r>
      <w:r>
        <w:t>For ESCS the reference category is the top quartile (least disadvantaged), and for geographic location it is city</w:t>
      </w:r>
      <w:r w:rsidR="00B65B53">
        <w:t>.</w:t>
      </w:r>
    </w:p>
    <w:p w:rsidR="008F11EF" w:rsidRDefault="008F11EF" w:rsidP="008F11EF">
      <w:pPr>
        <w:pStyle w:val="Text"/>
      </w:pPr>
    </w:p>
    <w:p w:rsidR="008F11EF" w:rsidRDefault="008F11EF" w:rsidP="008F11EF">
      <w:pPr>
        <w:spacing w:before="0" w:line="240" w:lineRule="auto"/>
      </w:pPr>
    </w:p>
    <w:p w:rsidR="008F11EF" w:rsidRDefault="00B85961" w:rsidP="008F11EF">
      <w:pPr>
        <w:pStyle w:val="Tabletitle"/>
      </w:pPr>
      <w:bookmarkStart w:id="90" w:name="_Toc489861764"/>
      <w:r>
        <w:t>Table C</w:t>
      </w:r>
      <w:r w:rsidR="000311F1">
        <w:t>7</w:t>
      </w:r>
      <w:r w:rsidR="008F11EF">
        <w:t xml:space="preserve"> </w:t>
      </w:r>
      <w:r w:rsidR="0019543A">
        <w:tab/>
      </w:r>
      <w:r w:rsidR="008F11EF">
        <w:t xml:space="preserve">Logistic regression results for the likelihood of being persistently NEET at ages </w:t>
      </w:r>
      <w:r w:rsidR="00B65B53">
        <w:t>15–19</w:t>
      </w:r>
      <w:r w:rsidR="008F11EF">
        <w:t xml:space="preserve"> by socio-demographic characteristics for the Y06 cohort</w:t>
      </w:r>
      <w:bookmarkEnd w:id="90"/>
    </w:p>
    <w:tbl>
      <w:tblPr>
        <w:tblStyle w:val="TableGrid"/>
        <w:tblW w:w="0" w:type="auto"/>
        <w:tblInd w:w="108" w:type="dxa"/>
        <w:tblLook w:val="04A0" w:firstRow="1" w:lastRow="0" w:firstColumn="1" w:lastColumn="0" w:noHBand="0" w:noVBand="1"/>
      </w:tblPr>
      <w:tblGrid>
        <w:gridCol w:w="1701"/>
        <w:gridCol w:w="1418"/>
        <w:gridCol w:w="992"/>
        <w:gridCol w:w="1134"/>
        <w:gridCol w:w="567"/>
        <w:gridCol w:w="851"/>
        <w:gridCol w:w="992"/>
      </w:tblGrid>
      <w:tr w:rsidR="008F11EF" w:rsidTr="00262AD0">
        <w:tc>
          <w:tcPr>
            <w:tcW w:w="1701" w:type="dxa"/>
            <w:tcBorders>
              <w:left w:val="nil"/>
              <w:bottom w:val="single" w:sz="4" w:space="0" w:color="000000" w:themeColor="text1"/>
              <w:right w:val="nil"/>
            </w:tcBorders>
          </w:tcPr>
          <w:p w:rsidR="008F11EF" w:rsidRDefault="008F11EF" w:rsidP="007F2660">
            <w:pPr>
              <w:pStyle w:val="Tablehead1"/>
            </w:pPr>
            <w:r>
              <w:t>Covariates</w:t>
            </w:r>
          </w:p>
        </w:tc>
        <w:tc>
          <w:tcPr>
            <w:tcW w:w="1418" w:type="dxa"/>
            <w:tcBorders>
              <w:left w:val="nil"/>
              <w:bottom w:val="single" w:sz="4" w:space="0" w:color="000000" w:themeColor="text1"/>
              <w:right w:val="nil"/>
            </w:tcBorders>
          </w:tcPr>
          <w:p w:rsidR="008F11EF" w:rsidRPr="00E650FC" w:rsidRDefault="008F11EF" w:rsidP="007F2660">
            <w:pPr>
              <w:pStyle w:val="Tablehead1"/>
            </w:pPr>
            <w:r w:rsidRPr="00E650FC">
              <w:t>Level</w:t>
            </w:r>
          </w:p>
        </w:tc>
        <w:tc>
          <w:tcPr>
            <w:tcW w:w="992" w:type="dxa"/>
            <w:tcBorders>
              <w:left w:val="nil"/>
              <w:bottom w:val="single" w:sz="4" w:space="0" w:color="000000" w:themeColor="text1"/>
              <w:right w:val="nil"/>
            </w:tcBorders>
          </w:tcPr>
          <w:p w:rsidR="008F11EF" w:rsidRPr="00635EAA" w:rsidRDefault="008F11EF" w:rsidP="00B2440A">
            <w:pPr>
              <w:pStyle w:val="Tablehead1"/>
              <w:jc w:val="center"/>
              <w:rPr>
                <w:i/>
              </w:rPr>
            </w:pPr>
            <w:r w:rsidRPr="00635EAA">
              <w:rPr>
                <w:i/>
              </w:rPr>
              <w:t>B</w:t>
            </w:r>
          </w:p>
        </w:tc>
        <w:tc>
          <w:tcPr>
            <w:tcW w:w="1134" w:type="dxa"/>
            <w:tcBorders>
              <w:left w:val="nil"/>
              <w:bottom w:val="single" w:sz="4" w:space="0" w:color="000000" w:themeColor="text1"/>
              <w:right w:val="nil"/>
            </w:tcBorders>
          </w:tcPr>
          <w:p w:rsidR="008F11EF" w:rsidRDefault="008F11EF" w:rsidP="00B2440A">
            <w:pPr>
              <w:pStyle w:val="Tablehead1"/>
              <w:jc w:val="center"/>
            </w:pPr>
            <w:r>
              <w:t xml:space="preserve">Standard error of </w:t>
            </w:r>
            <w:r w:rsidRPr="00635EAA">
              <w:rPr>
                <w:i/>
              </w:rPr>
              <w:t>B</w:t>
            </w:r>
          </w:p>
        </w:tc>
        <w:tc>
          <w:tcPr>
            <w:tcW w:w="567" w:type="dxa"/>
            <w:tcBorders>
              <w:left w:val="nil"/>
              <w:bottom w:val="single" w:sz="4" w:space="0" w:color="000000" w:themeColor="text1"/>
              <w:right w:val="nil"/>
            </w:tcBorders>
          </w:tcPr>
          <w:p w:rsidR="008F11EF" w:rsidRDefault="008F11EF" w:rsidP="00B2440A">
            <w:pPr>
              <w:pStyle w:val="Tablehead1"/>
              <w:jc w:val="center"/>
            </w:pPr>
            <w:r>
              <w:t>df</w:t>
            </w:r>
          </w:p>
        </w:tc>
        <w:tc>
          <w:tcPr>
            <w:tcW w:w="851" w:type="dxa"/>
            <w:tcBorders>
              <w:left w:val="nil"/>
              <w:bottom w:val="single" w:sz="4" w:space="0" w:color="000000" w:themeColor="text1"/>
              <w:right w:val="nil"/>
            </w:tcBorders>
          </w:tcPr>
          <w:p w:rsidR="008F11EF" w:rsidRDefault="008F11EF" w:rsidP="00B2440A">
            <w:pPr>
              <w:pStyle w:val="Tablehead1"/>
              <w:jc w:val="center"/>
            </w:pPr>
            <w:r w:rsidRPr="00635EAA">
              <w:rPr>
                <w:i/>
              </w:rPr>
              <w:t>p</w:t>
            </w:r>
            <w:r>
              <w:t>-value</w:t>
            </w:r>
          </w:p>
        </w:tc>
        <w:tc>
          <w:tcPr>
            <w:tcW w:w="992" w:type="dxa"/>
            <w:tcBorders>
              <w:left w:val="nil"/>
              <w:bottom w:val="single" w:sz="4" w:space="0" w:color="000000" w:themeColor="text1"/>
              <w:right w:val="nil"/>
            </w:tcBorders>
          </w:tcPr>
          <w:p w:rsidR="008F11EF" w:rsidRDefault="008F11EF" w:rsidP="00B2440A">
            <w:pPr>
              <w:pStyle w:val="Tablehead1"/>
              <w:jc w:val="center"/>
            </w:pPr>
            <w:r>
              <w:t>Odds ratio</w:t>
            </w:r>
          </w:p>
        </w:tc>
      </w:tr>
      <w:tr w:rsidR="008F11EF" w:rsidTr="004F302A">
        <w:tc>
          <w:tcPr>
            <w:tcW w:w="1701" w:type="dxa"/>
            <w:tcBorders>
              <w:left w:val="nil"/>
              <w:bottom w:val="nil"/>
              <w:right w:val="nil"/>
            </w:tcBorders>
          </w:tcPr>
          <w:p w:rsidR="008F11EF" w:rsidRDefault="008F11EF" w:rsidP="004F302A">
            <w:pPr>
              <w:pStyle w:val="Tabletext"/>
            </w:pPr>
            <w:r>
              <w:t>Sex</w:t>
            </w:r>
          </w:p>
        </w:tc>
        <w:tc>
          <w:tcPr>
            <w:tcW w:w="1418" w:type="dxa"/>
            <w:tcBorders>
              <w:left w:val="nil"/>
              <w:bottom w:val="nil"/>
              <w:right w:val="nil"/>
            </w:tcBorders>
          </w:tcPr>
          <w:p w:rsidR="008F11EF" w:rsidRDefault="008F11EF" w:rsidP="004F302A">
            <w:pPr>
              <w:pStyle w:val="Tabletext"/>
            </w:pPr>
            <w:r>
              <w:t>Female</w:t>
            </w:r>
          </w:p>
        </w:tc>
        <w:tc>
          <w:tcPr>
            <w:tcW w:w="992" w:type="dxa"/>
            <w:tcBorders>
              <w:left w:val="nil"/>
              <w:bottom w:val="nil"/>
              <w:right w:val="nil"/>
            </w:tcBorders>
          </w:tcPr>
          <w:p w:rsidR="008F11EF" w:rsidRDefault="008F11EF" w:rsidP="004F302A">
            <w:pPr>
              <w:pStyle w:val="Tabletext"/>
              <w:tabs>
                <w:tab w:val="decimal" w:pos="183"/>
              </w:tabs>
            </w:pPr>
            <w:r>
              <w:t>-0.0214</w:t>
            </w:r>
          </w:p>
        </w:tc>
        <w:tc>
          <w:tcPr>
            <w:tcW w:w="1134" w:type="dxa"/>
            <w:tcBorders>
              <w:left w:val="nil"/>
              <w:bottom w:val="nil"/>
              <w:right w:val="nil"/>
            </w:tcBorders>
          </w:tcPr>
          <w:p w:rsidR="008F11EF" w:rsidRDefault="008F11EF" w:rsidP="00B2440A">
            <w:pPr>
              <w:pStyle w:val="Tabletext"/>
              <w:tabs>
                <w:tab w:val="decimal" w:pos="344"/>
              </w:tabs>
            </w:pPr>
            <w:r>
              <w:t>0.051</w:t>
            </w:r>
            <w:r w:rsidR="008E7ABC">
              <w:t>0</w:t>
            </w:r>
          </w:p>
        </w:tc>
        <w:tc>
          <w:tcPr>
            <w:tcW w:w="567" w:type="dxa"/>
            <w:tcBorders>
              <w:left w:val="nil"/>
              <w:bottom w:val="nil"/>
              <w:right w:val="nil"/>
            </w:tcBorders>
          </w:tcPr>
          <w:p w:rsidR="008F11EF" w:rsidRDefault="008F11EF" w:rsidP="00B2440A">
            <w:pPr>
              <w:pStyle w:val="Tabletext"/>
              <w:jc w:val="center"/>
            </w:pPr>
            <w:r>
              <w:t>1</w:t>
            </w:r>
          </w:p>
        </w:tc>
        <w:tc>
          <w:tcPr>
            <w:tcW w:w="851" w:type="dxa"/>
            <w:tcBorders>
              <w:left w:val="nil"/>
              <w:bottom w:val="nil"/>
              <w:right w:val="nil"/>
            </w:tcBorders>
          </w:tcPr>
          <w:p w:rsidR="008F11EF" w:rsidRPr="008F703E" w:rsidRDefault="008F11EF" w:rsidP="004F302A">
            <w:pPr>
              <w:pStyle w:val="Tabletext"/>
              <w:tabs>
                <w:tab w:val="decimal" w:pos="152"/>
              </w:tabs>
            </w:pPr>
            <w:r w:rsidRPr="008F703E">
              <w:t>0.6746</w:t>
            </w:r>
          </w:p>
        </w:tc>
        <w:tc>
          <w:tcPr>
            <w:tcW w:w="992" w:type="dxa"/>
            <w:tcBorders>
              <w:left w:val="nil"/>
              <w:bottom w:val="nil"/>
              <w:right w:val="nil"/>
            </w:tcBorders>
          </w:tcPr>
          <w:p w:rsidR="008F11EF" w:rsidRPr="008F703E" w:rsidRDefault="008F11EF" w:rsidP="00B2440A">
            <w:pPr>
              <w:pStyle w:val="Tabletext"/>
              <w:tabs>
                <w:tab w:val="decimal" w:pos="317"/>
              </w:tabs>
            </w:pPr>
            <w:r w:rsidRPr="008F703E">
              <w:t>0.958</w:t>
            </w:r>
          </w:p>
        </w:tc>
      </w:tr>
      <w:tr w:rsidR="008F11EF" w:rsidTr="004F302A">
        <w:tc>
          <w:tcPr>
            <w:tcW w:w="1701" w:type="dxa"/>
            <w:tcBorders>
              <w:top w:val="nil"/>
              <w:left w:val="nil"/>
              <w:bottom w:val="nil"/>
              <w:right w:val="nil"/>
            </w:tcBorders>
          </w:tcPr>
          <w:p w:rsidR="008F11EF" w:rsidRDefault="008F11EF" w:rsidP="004F302A">
            <w:pPr>
              <w:pStyle w:val="Tabletext"/>
            </w:pPr>
            <w:r>
              <w:t>Indigenous status</w:t>
            </w:r>
          </w:p>
        </w:tc>
        <w:tc>
          <w:tcPr>
            <w:tcW w:w="1418" w:type="dxa"/>
            <w:tcBorders>
              <w:top w:val="nil"/>
              <w:left w:val="nil"/>
              <w:bottom w:val="nil"/>
              <w:right w:val="nil"/>
            </w:tcBorders>
          </w:tcPr>
          <w:p w:rsidR="008F11EF" w:rsidRDefault="008F11EF" w:rsidP="004F302A">
            <w:pPr>
              <w:pStyle w:val="Tabletext"/>
            </w:pPr>
            <w:r>
              <w:t>Non-Indigenous</w:t>
            </w:r>
          </w:p>
        </w:tc>
        <w:tc>
          <w:tcPr>
            <w:tcW w:w="992" w:type="dxa"/>
            <w:tcBorders>
              <w:top w:val="nil"/>
              <w:left w:val="nil"/>
              <w:bottom w:val="nil"/>
              <w:right w:val="nil"/>
            </w:tcBorders>
          </w:tcPr>
          <w:p w:rsidR="008F11EF" w:rsidRDefault="008F11EF" w:rsidP="004F302A">
            <w:pPr>
              <w:pStyle w:val="Tabletext"/>
              <w:tabs>
                <w:tab w:val="decimal" w:pos="183"/>
              </w:tabs>
            </w:pPr>
            <w:r>
              <w:t>-0.2794</w:t>
            </w:r>
          </w:p>
        </w:tc>
        <w:tc>
          <w:tcPr>
            <w:tcW w:w="1134" w:type="dxa"/>
            <w:tcBorders>
              <w:top w:val="nil"/>
              <w:left w:val="nil"/>
              <w:bottom w:val="nil"/>
              <w:right w:val="nil"/>
            </w:tcBorders>
          </w:tcPr>
          <w:p w:rsidR="008F11EF" w:rsidRDefault="008F11EF" w:rsidP="00B2440A">
            <w:pPr>
              <w:pStyle w:val="Tabletext"/>
              <w:tabs>
                <w:tab w:val="decimal" w:pos="344"/>
              </w:tabs>
            </w:pPr>
            <w:r>
              <w:t>0.0933</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0.0027</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0.572</w:t>
            </w:r>
          </w:p>
        </w:tc>
      </w:tr>
      <w:tr w:rsidR="008F11EF" w:rsidTr="004F302A">
        <w:tc>
          <w:tcPr>
            <w:tcW w:w="1701" w:type="dxa"/>
            <w:tcBorders>
              <w:top w:val="nil"/>
              <w:left w:val="nil"/>
              <w:bottom w:val="nil"/>
              <w:right w:val="nil"/>
            </w:tcBorders>
          </w:tcPr>
          <w:p w:rsidR="008F11EF" w:rsidRDefault="008F11EF" w:rsidP="004F302A">
            <w:pPr>
              <w:pStyle w:val="Tabletext"/>
            </w:pPr>
            <w:r>
              <w:t>ESCS</w:t>
            </w:r>
          </w:p>
        </w:tc>
        <w:tc>
          <w:tcPr>
            <w:tcW w:w="1418" w:type="dxa"/>
            <w:tcBorders>
              <w:top w:val="nil"/>
              <w:left w:val="nil"/>
              <w:bottom w:val="nil"/>
              <w:right w:val="nil"/>
            </w:tcBorders>
          </w:tcPr>
          <w:p w:rsidR="008F11EF" w:rsidRDefault="008F11EF" w:rsidP="004F302A">
            <w:pPr>
              <w:pStyle w:val="Tabletext"/>
            </w:pPr>
            <w:r>
              <w:t>Lowest quartile</w:t>
            </w:r>
          </w:p>
        </w:tc>
        <w:tc>
          <w:tcPr>
            <w:tcW w:w="992" w:type="dxa"/>
            <w:tcBorders>
              <w:top w:val="nil"/>
              <w:left w:val="nil"/>
              <w:bottom w:val="nil"/>
              <w:right w:val="nil"/>
            </w:tcBorders>
          </w:tcPr>
          <w:p w:rsidR="008F11EF" w:rsidRDefault="008F11EF" w:rsidP="004F302A">
            <w:pPr>
              <w:pStyle w:val="Tabletext"/>
              <w:tabs>
                <w:tab w:val="decimal" w:pos="183"/>
              </w:tabs>
            </w:pPr>
            <w:r>
              <w:t>0.3653</w:t>
            </w:r>
          </w:p>
        </w:tc>
        <w:tc>
          <w:tcPr>
            <w:tcW w:w="1134" w:type="dxa"/>
            <w:tcBorders>
              <w:top w:val="nil"/>
              <w:left w:val="nil"/>
              <w:bottom w:val="nil"/>
              <w:right w:val="nil"/>
            </w:tcBorders>
          </w:tcPr>
          <w:p w:rsidR="008F11EF" w:rsidRDefault="008F11EF" w:rsidP="00B2440A">
            <w:pPr>
              <w:pStyle w:val="Tabletext"/>
              <w:tabs>
                <w:tab w:val="decimal" w:pos="344"/>
              </w:tabs>
            </w:pPr>
            <w:r>
              <w:t>0.0863</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&lt;.0001</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2.225</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Second quartile</w:t>
            </w:r>
          </w:p>
        </w:tc>
        <w:tc>
          <w:tcPr>
            <w:tcW w:w="992" w:type="dxa"/>
            <w:tcBorders>
              <w:top w:val="nil"/>
              <w:left w:val="nil"/>
              <w:bottom w:val="nil"/>
              <w:right w:val="nil"/>
            </w:tcBorders>
          </w:tcPr>
          <w:p w:rsidR="008F11EF" w:rsidRDefault="008F11EF" w:rsidP="004F302A">
            <w:pPr>
              <w:pStyle w:val="Tabletext"/>
              <w:tabs>
                <w:tab w:val="decimal" w:pos="183"/>
              </w:tabs>
            </w:pPr>
            <w:r>
              <w:t>0.1599</w:t>
            </w:r>
          </w:p>
        </w:tc>
        <w:tc>
          <w:tcPr>
            <w:tcW w:w="1134" w:type="dxa"/>
            <w:tcBorders>
              <w:top w:val="nil"/>
              <w:left w:val="nil"/>
              <w:bottom w:val="nil"/>
              <w:right w:val="nil"/>
            </w:tcBorders>
          </w:tcPr>
          <w:p w:rsidR="008F11EF" w:rsidRDefault="008F11EF" w:rsidP="00B2440A">
            <w:pPr>
              <w:pStyle w:val="Tabletext"/>
              <w:tabs>
                <w:tab w:val="decimal" w:pos="344"/>
              </w:tabs>
            </w:pPr>
            <w:r>
              <w:t>0.0834</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0.0552</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1.812</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Third quartile</w:t>
            </w:r>
          </w:p>
        </w:tc>
        <w:tc>
          <w:tcPr>
            <w:tcW w:w="992" w:type="dxa"/>
            <w:tcBorders>
              <w:top w:val="nil"/>
              <w:left w:val="nil"/>
              <w:bottom w:val="nil"/>
              <w:right w:val="nil"/>
            </w:tcBorders>
          </w:tcPr>
          <w:p w:rsidR="008F11EF" w:rsidRDefault="008F11EF" w:rsidP="004F302A">
            <w:pPr>
              <w:pStyle w:val="Tabletext"/>
              <w:tabs>
                <w:tab w:val="decimal" w:pos="183"/>
              </w:tabs>
            </w:pPr>
            <w:r>
              <w:t>-0.0908</w:t>
            </w:r>
          </w:p>
        </w:tc>
        <w:tc>
          <w:tcPr>
            <w:tcW w:w="1134" w:type="dxa"/>
            <w:tcBorders>
              <w:top w:val="nil"/>
              <w:left w:val="nil"/>
              <w:bottom w:val="nil"/>
              <w:right w:val="nil"/>
            </w:tcBorders>
          </w:tcPr>
          <w:p w:rsidR="008F11EF" w:rsidRDefault="008F11EF" w:rsidP="00B2440A">
            <w:pPr>
              <w:pStyle w:val="Tabletext"/>
              <w:tabs>
                <w:tab w:val="decimal" w:pos="344"/>
              </w:tabs>
            </w:pPr>
            <w:r>
              <w:t>0.0875</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0.2992</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1.41</w:t>
            </w:r>
            <w:r w:rsidR="008E7ABC">
              <w:t>0</w:t>
            </w:r>
          </w:p>
        </w:tc>
      </w:tr>
      <w:tr w:rsidR="008F11EF" w:rsidTr="004F302A">
        <w:tc>
          <w:tcPr>
            <w:tcW w:w="1701" w:type="dxa"/>
            <w:tcBorders>
              <w:top w:val="nil"/>
              <w:left w:val="nil"/>
              <w:bottom w:val="nil"/>
              <w:right w:val="nil"/>
            </w:tcBorders>
          </w:tcPr>
          <w:p w:rsidR="008F11EF" w:rsidRDefault="008F11EF" w:rsidP="004F302A">
            <w:pPr>
              <w:pStyle w:val="Tabletext"/>
            </w:pPr>
            <w:r>
              <w:t>Geographic location</w:t>
            </w:r>
          </w:p>
        </w:tc>
        <w:tc>
          <w:tcPr>
            <w:tcW w:w="1418" w:type="dxa"/>
            <w:tcBorders>
              <w:top w:val="nil"/>
              <w:left w:val="nil"/>
              <w:bottom w:val="nil"/>
              <w:right w:val="nil"/>
            </w:tcBorders>
          </w:tcPr>
          <w:p w:rsidR="008F11EF" w:rsidRDefault="008F11EF" w:rsidP="004F302A">
            <w:pPr>
              <w:pStyle w:val="Tabletext"/>
            </w:pPr>
            <w:r>
              <w:t>Provincial</w:t>
            </w:r>
          </w:p>
        </w:tc>
        <w:tc>
          <w:tcPr>
            <w:tcW w:w="992" w:type="dxa"/>
            <w:tcBorders>
              <w:top w:val="nil"/>
              <w:left w:val="nil"/>
              <w:bottom w:val="nil"/>
              <w:right w:val="nil"/>
            </w:tcBorders>
          </w:tcPr>
          <w:p w:rsidR="008F11EF" w:rsidRDefault="008F11EF" w:rsidP="004F302A">
            <w:pPr>
              <w:pStyle w:val="Tabletext"/>
              <w:tabs>
                <w:tab w:val="decimal" w:pos="183"/>
              </w:tabs>
            </w:pPr>
            <w:r>
              <w:t>0.1845</w:t>
            </w:r>
          </w:p>
        </w:tc>
        <w:tc>
          <w:tcPr>
            <w:tcW w:w="1134" w:type="dxa"/>
            <w:tcBorders>
              <w:top w:val="nil"/>
              <w:left w:val="nil"/>
              <w:bottom w:val="nil"/>
              <w:right w:val="nil"/>
            </w:tcBorders>
          </w:tcPr>
          <w:p w:rsidR="008F11EF" w:rsidRDefault="008F11EF" w:rsidP="00B2440A">
            <w:pPr>
              <w:pStyle w:val="Tabletext"/>
              <w:tabs>
                <w:tab w:val="decimal" w:pos="344"/>
              </w:tabs>
            </w:pPr>
            <w:r>
              <w:t>0.1317</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0.161</w:t>
            </w:r>
            <w:r w:rsidR="008E7ABC">
              <w:t>0</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1.044</w:t>
            </w:r>
          </w:p>
        </w:tc>
      </w:tr>
      <w:tr w:rsidR="008F11EF" w:rsidTr="004F302A">
        <w:tc>
          <w:tcPr>
            <w:tcW w:w="1701" w:type="dxa"/>
            <w:tcBorders>
              <w:top w:val="nil"/>
              <w:left w:val="nil"/>
              <w:bottom w:val="nil"/>
              <w:right w:val="nil"/>
            </w:tcBorders>
          </w:tcPr>
          <w:p w:rsidR="008F11EF" w:rsidRDefault="008F11EF" w:rsidP="004F302A">
            <w:pPr>
              <w:pStyle w:val="Tabletext"/>
            </w:pPr>
          </w:p>
        </w:tc>
        <w:tc>
          <w:tcPr>
            <w:tcW w:w="1418" w:type="dxa"/>
            <w:tcBorders>
              <w:top w:val="nil"/>
              <w:left w:val="nil"/>
              <w:bottom w:val="nil"/>
              <w:right w:val="nil"/>
            </w:tcBorders>
          </w:tcPr>
          <w:p w:rsidR="008F11EF" w:rsidRDefault="008F11EF" w:rsidP="004F302A">
            <w:pPr>
              <w:pStyle w:val="Tabletext"/>
            </w:pPr>
            <w:r>
              <w:t>Remote</w:t>
            </w:r>
          </w:p>
        </w:tc>
        <w:tc>
          <w:tcPr>
            <w:tcW w:w="992" w:type="dxa"/>
            <w:tcBorders>
              <w:top w:val="nil"/>
              <w:left w:val="nil"/>
              <w:bottom w:val="nil"/>
              <w:right w:val="nil"/>
            </w:tcBorders>
          </w:tcPr>
          <w:p w:rsidR="008F11EF" w:rsidRDefault="008F11EF" w:rsidP="004F302A">
            <w:pPr>
              <w:pStyle w:val="Tabletext"/>
              <w:tabs>
                <w:tab w:val="decimal" w:pos="183"/>
              </w:tabs>
            </w:pPr>
            <w:r>
              <w:t>-0.3262</w:t>
            </w:r>
          </w:p>
        </w:tc>
        <w:tc>
          <w:tcPr>
            <w:tcW w:w="1134" w:type="dxa"/>
            <w:tcBorders>
              <w:top w:val="nil"/>
              <w:left w:val="nil"/>
              <w:bottom w:val="nil"/>
              <w:right w:val="nil"/>
            </w:tcBorders>
          </w:tcPr>
          <w:p w:rsidR="008F11EF" w:rsidRDefault="008F11EF" w:rsidP="00B2440A">
            <w:pPr>
              <w:pStyle w:val="Tabletext"/>
              <w:tabs>
                <w:tab w:val="decimal" w:pos="344"/>
              </w:tabs>
            </w:pPr>
            <w:r>
              <w:t>0.2361</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0.167</w:t>
            </w:r>
            <w:r w:rsidR="008E7ABC">
              <w:t>0</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0.626</w:t>
            </w:r>
          </w:p>
        </w:tc>
      </w:tr>
      <w:tr w:rsidR="008F11EF" w:rsidTr="004F302A">
        <w:tc>
          <w:tcPr>
            <w:tcW w:w="1701" w:type="dxa"/>
            <w:tcBorders>
              <w:top w:val="nil"/>
              <w:left w:val="nil"/>
              <w:bottom w:val="nil"/>
              <w:right w:val="nil"/>
            </w:tcBorders>
          </w:tcPr>
          <w:p w:rsidR="008F11EF" w:rsidRDefault="008F11EF" w:rsidP="004F302A">
            <w:pPr>
              <w:pStyle w:val="Tabletext"/>
            </w:pPr>
            <w:r>
              <w:t xml:space="preserve">Completed </w:t>
            </w:r>
            <w:r w:rsidR="0099194C">
              <w:t>Year 12</w:t>
            </w:r>
          </w:p>
        </w:tc>
        <w:tc>
          <w:tcPr>
            <w:tcW w:w="1418" w:type="dxa"/>
            <w:tcBorders>
              <w:top w:val="nil"/>
              <w:left w:val="nil"/>
              <w:bottom w:val="nil"/>
              <w:right w:val="nil"/>
            </w:tcBorders>
          </w:tcPr>
          <w:p w:rsidR="008F11EF" w:rsidRDefault="008F11EF" w:rsidP="004F302A">
            <w:pPr>
              <w:pStyle w:val="Tabletext"/>
            </w:pPr>
            <w:r>
              <w:t>No</w:t>
            </w:r>
          </w:p>
        </w:tc>
        <w:tc>
          <w:tcPr>
            <w:tcW w:w="992" w:type="dxa"/>
            <w:tcBorders>
              <w:top w:val="nil"/>
              <w:left w:val="nil"/>
              <w:bottom w:val="nil"/>
              <w:right w:val="nil"/>
            </w:tcBorders>
          </w:tcPr>
          <w:p w:rsidR="008F11EF" w:rsidRDefault="008F11EF" w:rsidP="004F302A">
            <w:pPr>
              <w:pStyle w:val="Tabletext"/>
              <w:tabs>
                <w:tab w:val="decimal" w:pos="183"/>
              </w:tabs>
            </w:pPr>
            <w:r>
              <w:t>0.4503</w:t>
            </w:r>
          </w:p>
        </w:tc>
        <w:tc>
          <w:tcPr>
            <w:tcW w:w="1134" w:type="dxa"/>
            <w:tcBorders>
              <w:top w:val="nil"/>
              <w:left w:val="nil"/>
              <w:bottom w:val="nil"/>
              <w:right w:val="nil"/>
            </w:tcBorders>
          </w:tcPr>
          <w:p w:rsidR="008F11EF" w:rsidRDefault="008F11EF" w:rsidP="00B2440A">
            <w:pPr>
              <w:pStyle w:val="Tabletext"/>
              <w:tabs>
                <w:tab w:val="decimal" w:pos="344"/>
              </w:tabs>
            </w:pPr>
            <w:r>
              <w:t>0.0576</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&lt;.0001</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2.461</w:t>
            </w:r>
          </w:p>
        </w:tc>
      </w:tr>
      <w:tr w:rsidR="008F11EF" w:rsidTr="004F302A">
        <w:tc>
          <w:tcPr>
            <w:tcW w:w="1701" w:type="dxa"/>
            <w:tcBorders>
              <w:top w:val="nil"/>
              <w:left w:val="nil"/>
              <w:bottom w:val="nil"/>
              <w:right w:val="nil"/>
            </w:tcBorders>
          </w:tcPr>
          <w:p w:rsidR="008F11EF" w:rsidRDefault="008F11EF" w:rsidP="004F302A">
            <w:pPr>
              <w:pStyle w:val="Tabletext"/>
            </w:pPr>
            <w:r>
              <w:t xml:space="preserve">Home language </w:t>
            </w:r>
          </w:p>
        </w:tc>
        <w:tc>
          <w:tcPr>
            <w:tcW w:w="1418" w:type="dxa"/>
            <w:tcBorders>
              <w:top w:val="nil"/>
              <w:left w:val="nil"/>
              <w:bottom w:val="nil"/>
              <w:right w:val="nil"/>
            </w:tcBorders>
          </w:tcPr>
          <w:p w:rsidR="008F11EF" w:rsidRDefault="008F11EF" w:rsidP="004F302A">
            <w:pPr>
              <w:pStyle w:val="Tabletext"/>
            </w:pPr>
            <w:r>
              <w:t>Language other than English</w:t>
            </w:r>
          </w:p>
        </w:tc>
        <w:tc>
          <w:tcPr>
            <w:tcW w:w="992" w:type="dxa"/>
            <w:tcBorders>
              <w:top w:val="nil"/>
              <w:left w:val="nil"/>
              <w:bottom w:val="nil"/>
              <w:right w:val="nil"/>
            </w:tcBorders>
          </w:tcPr>
          <w:p w:rsidR="008F11EF" w:rsidRDefault="008F11EF" w:rsidP="004F302A">
            <w:pPr>
              <w:pStyle w:val="Tabletext"/>
              <w:tabs>
                <w:tab w:val="decimal" w:pos="183"/>
              </w:tabs>
            </w:pPr>
            <w:r>
              <w:t>-0.3802</w:t>
            </w:r>
          </w:p>
        </w:tc>
        <w:tc>
          <w:tcPr>
            <w:tcW w:w="1134" w:type="dxa"/>
            <w:tcBorders>
              <w:top w:val="nil"/>
              <w:left w:val="nil"/>
              <w:bottom w:val="nil"/>
              <w:right w:val="nil"/>
            </w:tcBorders>
          </w:tcPr>
          <w:p w:rsidR="008F11EF" w:rsidRDefault="008F11EF" w:rsidP="00B2440A">
            <w:pPr>
              <w:pStyle w:val="Tabletext"/>
              <w:tabs>
                <w:tab w:val="decimal" w:pos="344"/>
              </w:tabs>
            </w:pPr>
            <w:r>
              <w:t>0.1329</w:t>
            </w:r>
          </w:p>
        </w:tc>
        <w:tc>
          <w:tcPr>
            <w:tcW w:w="567" w:type="dxa"/>
            <w:tcBorders>
              <w:top w:val="nil"/>
              <w:left w:val="nil"/>
              <w:bottom w:val="nil"/>
              <w:right w:val="nil"/>
            </w:tcBorders>
          </w:tcPr>
          <w:p w:rsidR="008F11EF" w:rsidRDefault="008F11EF" w:rsidP="00B2440A">
            <w:pPr>
              <w:pStyle w:val="Tabletext"/>
              <w:jc w:val="center"/>
            </w:pPr>
            <w:r>
              <w:t>1</w:t>
            </w:r>
          </w:p>
        </w:tc>
        <w:tc>
          <w:tcPr>
            <w:tcW w:w="851" w:type="dxa"/>
            <w:tcBorders>
              <w:top w:val="nil"/>
              <w:left w:val="nil"/>
              <w:bottom w:val="nil"/>
              <w:right w:val="nil"/>
            </w:tcBorders>
          </w:tcPr>
          <w:p w:rsidR="008F11EF" w:rsidRPr="008F703E" w:rsidRDefault="008F11EF" w:rsidP="004F302A">
            <w:pPr>
              <w:pStyle w:val="Tabletext"/>
              <w:tabs>
                <w:tab w:val="decimal" w:pos="152"/>
              </w:tabs>
            </w:pPr>
            <w:r w:rsidRPr="008F703E">
              <w:t>0.0042</w:t>
            </w:r>
          </w:p>
        </w:tc>
        <w:tc>
          <w:tcPr>
            <w:tcW w:w="992" w:type="dxa"/>
            <w:tcBorders>
              <w:top w:val="nil"/>
              <w:left w:val="nil"/>
              <w:bottom w:val="nil"/>
              <w:right w:val="nil"/>
            </w:tcBorders>
          </w:tcPr>
          <w:p w:rsidR="008F11EF" w:rsidRPr="008F703E" w:rsidRDefault="008F11EF" w:rsidP="00B2440A">
            <w:pPr>
              <w:pStyle w:val="Tabletext"/>
              <w:tabs>
                <w:tab w:val="decimal" w:pos="317"/>
              </w:tabs>
            </w:pPr>
            <w:r w:rsidRPr="008F703E">
              <w:t>0.467</w:t>
            </w:r>
          </w:p>
        </w:tc>
      </w:tr>
      <w:tr w:rsidR="008F11EF" w:rsidTr="004F302A">
        <w:tc>
          <w:tcPr>
            <w:tcW w:w="1701" w:type="dxa"/>
            <w:tcBorders>
              <w:top w:val="nil"/>
              <w:left w:val="nil"/>
              <w:right w:val="nil"/>
            </w:tcBorders>
          </w:tcPr>
          <w:p w:rsidR="008F11EF" w:rsidRDefault="008F11EF" w:rsidP="004F302A">
            <w:pPr>
              <w:pStyle w:val="Tabletext"/>
            </w:pPr>
            <w:r>
              <w:t xml:space="preserve">Had children ages </w:t>
            </w:r>
            <w:r w:rsidR="00B65B53">
              <w:t>15–19</w:t>
            </w:r>
          </w:p>
        </w:tc>
        <w:tc>
          <w:tcPr>
            <w:tcW w:w="1418" w:type="dxa"/>
            <w:tcBorders>
              <w:top w:val="nil"/>
              <w:left w:val="nil"/>
              <w:right w:val="nil"/>
            </w:tcBorders>
          </w:tcPr>
          <w:p w:rsidR="008F11EF" w:rsidRDefault="008F11EF" w:rsidP="004F302A">
            <w:pPr>
              <w:pStyle w:val="Tabletext"/>
            </w:pPr>
            <w:r>
              <w:t>Yes</w:t>
            </w:r>
          </w:p>
        </w:tc>
        <w:tc>
          <w:tcPr>
            <w:tcW w:w="992" w:type="dxa"/>
            <w:tcBorders>
              <w:top w:val="nil"/>
              <w:left w:val="nil"/>
              <w:right w:val="nil"/>
            </w:tcBorders>
          </w:tcPr>
          <w:p w:rsidR="008F11EF" w:rsidRDefault="008F11EF" w:rsidP="004F302A">
            <w:pPr>
              <w:pStyle w:val="Tabletext"/>
              <w:tabs>
                <w:tab w:val="decimal" w:pos="183"/>
              </w:tabs>
            </w:pPr>
            <w:r>
              <w:t>1.1126</w:t>
            </w:r>
          </w:p>
        </w:tc>
        <w:tc>
          <w:tcPr>
            <w:tcW w:w="1134" w:type="dxa"/>
            <w:tcBorders>
              <w:top w:val="nil"/>
              <w:left w:val="nil"/>
              <w:right w:val="nil"/>
            </w:tcBorders>
          </w:tcPr>
          <w:p w:rsidR="008F11EF" w:rsidRDefault="008F11EF" w:rsidP="00B2440A">
            <w:pPr>
              <w:pStyle w:val="Tabletext"/>
              <w:tabs>
                <w:tab w:val="decimal" w:pos="344"/>
              </w:tabs>
            </w:pPr>
            <w:r>
              <w:t>0.1184</w:t>
            </w:r>
          </w:p>
        </w:tc>
        <w:tc>
          <w:tcPr>
            <w:tcW w:w="567" w:type="dxa"/>
            <w:tcBorders>
              <w:top w:val="nil"/>
              <w:left w:val="nil"/>
              <w:right w:val="nil"/>
            </w:tcBorders>
          </w:tcPr>
          <w:p w:rsidR="008F11EF" w:rsidRDefault="008F11EF" w:rsidP="00B2440A">
            <w:pPr>
              <w:pStyle w:val="Tabletext"/>
              <w:jc w:val="center"/>
            </w:pPr>
            <w:r>
              <w:t>1</w:t>
            </w:r>
          </w:p>
        </w:tc>
        <w:tc>
          <w:tcPr>
            <w:tcW w:w="851" w:type="dxa"/>
            <w:tcBorders>
              <w:top w:val="nil"/>
              <w:left w:val="nil"/>
              <w:right w:val="nil"/>
            </w:tcBorders>
          </w:tcPr>
          <w:p w:rsidR="008F11EF" w:rsidRPr="008F703E" w:rsidRDefault="008F11EF" w:rsidP="004F302A">
            <w:pPr>
              <w:pStyle w:val="Tabletext"/>
              <w:tabs>
                <w:tab w:val="decimal" w:pos="152"/>
              </w:tabs>
            </w:pPr>
            <w:r w:rsidRPr="008F703E">
              <w:t>&lt;.0001</w:t>
            </w:r>
          </w:p>
        </w:tc>
        <w:tc>
          <w:tcPr>
            <w:tcW w:w="992" w:type="dxa"/>
            <w:tcBorders>
              <w:top w:val="nil"/>
              <w:left w:val="nil"/>
              <w:right w:val="nil"/>
            </w:tcBorders>
          </w:tcPr>
          <w:p w:rsidR="008F11EF" w:rsidRPr="008F703E" w:rsidRDefault="008F11EF" w:rsidP="00B2440A">
            <w:pPr>
              <w:pStyle w:val="Tabletext"/>
              <w:tabs>
                <w:tab w:val="decimal" w:pos="317"/>
              </w:tabs>
            </w:pPr>
            <w:r w:rsidRPr="008F703E">
              <w:t>9.255</w:t>
            </w:r>
          </w:p>
        </w:tc>
      </w:tr>
    </w:tbl>
    <w:p w:rsidR="006733AE" w:rsidRDefault="008F11EF" w:rsidP="008F11EF">
      <w:pPr>
        <w:pStyle w:val="Source"/>
      </w:pPr>
      <w:r>
        <w:t xml:space="preserve">Note: </w:t>
      </w:r>
      <w:r w:rsidR="0019543A">
        <w:tab/>
      </w:r>
      <w:r>
        <w:t>For ESCS the reference category is the top quartile (least disadvantaged), and for geographic location it is city</w:t>
      </w:r>
      <w:r w:rsidR="00B65B53">
        <w:t>.</w:t>
      </w:r>
    </w:p>
    <w:p w:rsidR="008F11EF" w:rsidRDefault="008F11EF">
      <w:pPr>
        <w:spacing w:before="0" w:line="240" w:lineRule="auto"/>
        <w:rPr>
          <w:rFonts w:ascii="Tahoma" w:hAnsi="Tahoma"/>
          <w:b/>
          <w:sz w:val="17"/>
        </w:rPr>
      </w:pPr>
      <w:r>
        <w:br w:type="page"/>
      </w:r>
    </w:p>
    <w:p w:rsidR="004F4302" w:rsidRDefault="00B85961" w:rsidP="00635EAA">
      <w:pPr>
        <w:pStyle w:val="Tabletitle"/>
      </w:pPr>
      <w:bookmarkStart w:id="91" w:name="_Toc489861765"/>
      <w:r>
        <w:lastRenderedPageBreak/>
        <w:t>Table C</w:t>
      </w:r>
      <w:r w:rsidR="000311F1">
        <w:t>8</w:t>
      </w:r>
      <w:r w:rsidR="00CB2C71">
        <w:t xml:space="preserve"> </w:t>
      </w:r>
      <w:r w:rsidR="004E43FA">
        <w:tab/>
      </w:r>
      <w:r w:rsidR="00CB2C71">
        <w:t xml:space="preserve">Logistic regression results </w:t>
      </w:r>
      <w:r w:rsidR="00635EAA">
        <w:t xml:space="preserve">for </w:t>
      </w:r>
      <w:r w:rsidR="00C52325">
        <w:t>the likelihood of bei</w:t>
      </w:r>
      <w:r w:rsidR="00C818E4">
        <w:t>ng persistently NEET at ages 20–</w:t>
      </w:r>
      <w:r w:rsidR="00C52325">
        <w:t xml:space="preserve">24 for </w:t>
      </w:r>
      <w:r w:rsidR="00217A22">
        <w:t>those who</w:t>
      </w:r>
      <w:r w:rsidR="00C52325">
        <w:t xml:space="preserve"> were early persistently NEET for the Y03 cohort</w:t>
      </w:r>
      <w:bookmarkEnd w:id="91"/>
    </w:p>
    <w:tbl>
      <w:tblPr>
        <w:tblStyle w:val="TableGrid"/>
        <w:tblW w:w="0" w:type="auto"/>
        <w:tblInd w:w="108" w:type="dxa"/>
        <w:tblLook w:val="04A0" w:firstRow="1" w:lastRow="0" w:firstColumn="1" w:lastColumn="0" w:noHBand="0" w:noVBand="1"/>
      </w:tblPr>
      <w:tblGrid>
        <w:gridCol w:w="1701"/>
        <w:gridCol w:w="1418"/>
        <w:gridCol w:w="992"/>
        <w:gridCol w:w="1134"/>
        <w:gridCol w:w="567"/>
        <w:gridCol w:w="851"/>
        <w:gridCol w:w="992"/>
      </w:tblGrid>
      <w:tr w:rsidR="00E650FC" w:rsidTr="00262AD0">
        <w:tc>
          <w:tcPr>
            <w:tcW w:w="1701" w:type="dxa"/>
            <w:tcBorders>
              <w:left w:val="nil"/>
              <w:bottom w:val="single" w:sz="4" w:space="0" w:color="000000" w:themeColor="text1"/>
              <w:right w:val="nil"/>
            </w:tcBorders>
          </w:tcPr>
          <w:p w:rsidR="00E650FC" w:rsidRDefault="00E650FC" w:rsidP="001F7838">
            <w:pPr>
              <w:pStyle w:val="Tablehead1"/>
            </w:pPr>
            <w:r>
              <w:t>Covariates</w:t>
            </w:r>
          </w:p>
        </w:tc>
        <w:tc>
          <w:tcPr>
            <w:tcW w:w="1418" w:type="dxa"/>
            <w:tcBorders>
              <w:left w:val="nil"/>
              <w:bottom w:val="single" w:sz="4" w:space="0" w:color="000000" w:themeColor="text1"/>
              <w:right w:val="nil"/>
            </w:tcBorders>
          </w:tcPr>
          <w:p w:rsidR="00E650FC" w:rsidRPr="00E650FC" w:rsidRDefault="00E650FC" w:rsidP="00E650FC">
            <w:pPr>
              <w:pStyle w:val="Tablehead1"/>
            </w:pPr>
            <w:r w:rsidRPr="00E650FC">
              <w:t>Level</w:t>
            </w:r>
          </w:p>
        </w:tc>
        <w:tc>
          <w:tcPr>
            <w:tcW w:w="992" w:type="dxa"/>
            <w:tcBorders>
              <w:left w:val="nil"/>
              <w:bottom w:val="single" w:sz="4" w:space="0" w:color="000000" w:themeColor="text1"/>
              <w:right w:val="nil"/>
            </w:tcBorders>
          </w:tcPr>
          <w:p w:rsidR="00E650FC" w:rsidRPr="00635EAA" w:rsidRDefault="00E650FC" w:rsidP="00B2440A">
            <w:pPr>
              <w:pStyle w:val="Tablehead1"/>
              <w:jc w:val="center"/>
              <w:rPr>
                <w:i/>
              </w:rPr>
            </w:pPr>
            <w:r w:rsidRPr="00635EAA">
              <w:rPr>
                <w:i/>
              </w:rPr>
              <w:t>B</w:t>
            </w:r>
          </w:p>
        </w:tc>
        <w:tc>
          <w:tcPr>
            <w:tcW w:w="1134" w:type="dxa"/>
            <w:tcBorders>
              <w:left w:val="nil"/>
              <w:bottom w:val="single" w:sz="4" w:space="0" w:color="000000" w:themeColor="text1"/>
              <w:right w:val="nil"/>
            </w:tcBorders>
          </w:tcPr>
          <w:p w:rsidR="00E650FC" w:rsidRDefault="00E650FC" w:rsidP="00B2440A">
            <w:pPr>
              <w:pStyle w:val="Tablehead1"/>
              <w:jc w:val="center"/>
            </w:pPr>
            <w:r>
              <w:t xml:space="preserve">Standard error of </w:t>
            </w:r>
            <w:r w:rsidRPr="00635EAA">
              <w:rPr>
                <w:i/>
              </w:rPr>
              <w:t>B</w:t>
            </w:r>
          </w:p>
        </w:tc>
        <w:tc>
          <w:tcPr>
            <w:tcW w:w="567" w:type="dxa"/>
            <w:tcBorders>
              <w:left w:val="nil"/>
              <w:bottom w:val="single" w:sz="4" w:space="0" w:color="000000" w:themeColor="text1"/>
              <w:right w:val="nil"/>
            </w:tcBorders>
          </w:tcPr>
          <w:p w:rsidR="00E650FC" w:rsidRDefault="00E650FC" w:rsidP="00B2440A">
            <w:pPr>
              <w:pStyle w:val="Tablehead1"/>
              <w:jc w:val="center"/>
            </w:pPr>
            <w:r>
              <w:t>df</w:t>
            </w:r>
          </w:p>
        </w:tc>
        <w:tc>
          <w:tcPr>
            <w:tcW w:w="851" w:type="dxa"/>
            <w:tcBorders>
              <w:left w:val="nil"/>
              <w:bottom w:val="single" w:sz="4" w:space="0" w:color="000000" w:themeColor="text1"/>
              <w:right w:val="nil"/>
            </w:tcBorders>
          </w:tcPr>
          <w:p w:rsidR="00E650FC" w:rsidRDefault="00E650FC" w:rsidP="00B2440A">
            <w:pPr>
              <w:pStyle w:val="Tablehead1"/>
              <w:jc w:val="center"/>
            </w:pPr>
            <w:r w:rsidRPr="00635EAA">
              <w:rPr>
                <w:i/>
              </w:rPr>
              <w:t>p</w:t>
            </w:r>
            <w:r>
              <w:t>-value</w:t>
            </w:r>
          </w:p>
        </w:tc>
        <w:tc>
          <w:tcPr>
            <w:tcW w:w="992" w:type="dxa"/>
            <w:tcBorders>
              <w:left w:val="nil"/>
              <w:bottom w:val="single" w:sz="4" w:space="0" w:color="000000" w:themeColor="text1"/>
              <w:right w:val="nil"/>
            </w:tcBorders>
          </w:tcPr>
          <w:p w:rsidR="00E650FC" w:rsidRDefault="00E650FC" w:rsidP="00B2440A">
            <w:pPr>
              <w:pStyle w:val="Tablehead1"/>
              <w:jc w:val="center"/>
            </w:pPr>
            <w:r>
              <w:t>Odds ratio</w:t>
            </w:r>
          </w:p>
        </w:tc>
      </w:tr>
      <w:tr w:rsidR="00294105" w:rsidTr="004F302A">
        <w:tc>
          <w:tcPr>
            <w:tcW w:w="1701" w:type="dxa"/>
            <w:tcBorders>
              <w:left w:val="nil"/>
              <w:bottom w:val="nil"/>
              <w:right w:val="nil"/>
            </w:tcBorders>
          </w:tcPr>
          <w:p w:rsidR="00294105" w:rsidRDefault="00294105" w:rsidP="004F302A">
            <w:pPr>
              <w:pStyle w:val="Tabletext"/>
            </w:pPr>
            <w:r>
              <w:t>Sex</w:t>
            </w:r>
          </w:p>
        </w:tc>
        <w:tc>
          <w:tcPr>
            <w:tcW w:w="1418" w:type="dxa"/>
            <w:tcBorders>
              <w:left w:val="nil"/>
              <w:bottom w:val="nil"/>
              <w:right w:val="nil"/>
            </w:tcBorders>
          </w:tcPr>
          <w:p w:rsidR="00294105" w:rsidRDefault="00294105" w:rsidP="004F302A">
            <w:pPr>
              <w:pStyle w:val="Tabletext"/>
            </w:pPr>
            <w:r>
              <w:t>Female</w:t>
            </w:r>
          </w:p>
        </w:tc>
        <w:tc>
          <w:tcPr>
            <w:tcW w:w="992" w:type="dxa"/>
            <w:tcBorders>
              <w:left w:val="nil"/>
              <w:bottom w:val="nil"/>
              <w:right w:val="nil"/>
            </w:tcBorders>
          </w:tcPr>
          <w:p w:rsidR="00294105" w:rsidRDefault="00294105" w:rsidP="004F302A">
            <w:pPr>
              <w:pStyle w:val="Tabletext"/>
              <w:tabs>
                <w:tab w:val="decimal" w:pos="169"/>
              </w:tabs>
            </w:pPr>
            <w:r>
              <w:t>0.3175</w:t>
            </w:r>
          </w:p>
        </w:tc>
        <w:tc>
          <w:tcPr>
            <w:tcW w:w="1134" w:type="dxa"/>
            <w:tcBorders>
              <w:left w:val="nil"/>
              <w:bottom w:val="nil"/>
              <w:right w:val="nil"/>
            </w:tcBorders>
          </w:tcPr>
          <w:p w:rsidR="00294105" w:rsidRDefault="00294105" w:rsidP="00B2440A">
            <w:pPr>
              <w:pStyle w:val="Tabletext"/>
              <w:tabs>
                <w:tab w:val="decimal" w:pos="288"/>
              </w:tabs>
            </w:pPr>
            <w:r>
              <w:t>0.0581</w:t>
            </w:r>
          </w:p>
        </w:tc>
        <w:tc>
          <w:tcPr>
            <w:tcW w:w="567" w:type="dxa"/>
            <w:tcBorders>
              <w:left w:val="nil"/>
              <w:bottom w:val="nil"/>
              <w:right w:val="nil"/>
            </w:tcBorders>
          </w:tcPr>
          <w:p w:rsidR="00294105" w:rsidRDefault="00294105" w:rsidP="00B2440A">
            <w:pPr>
              <w:pStyle w:val="Tabletext"/>
              <w:jc w:val="center"/>
            </w:pPr>
            <w:r>
              <w:t>1</w:t>
            </w:r>
          </w:p>
        </w:tc>
        <w:tc>
          <w:tcPr>
            <w:tcW w:w="851" w:type="dxa"/>
            <w:tcBorders>
              <w:left w:val="nil"/>
              <w:bottom w:val="nil"/>
              <w:right w:val="nil"/>
            </w:tcBorders>
          </w:tcPr>
          <w:p w:rsidR="00294105" w:rsidRDefault="00294105" w:rsidP="004F302A">
            <w:pPr>
              <w:pStyle w:val="Tabletext"/>
              <w:tabs>
                <w:tab w:val="decimal" w:pos="176"/>
              </w:tabs>
            </w:pPr>
            <w:r>
              <w:t>&lt;.0001</w:t>
            </w:r>
          </w:p>
        </w:tc>
        <w:tc>
          <w:tcPr>
            <w:tcW w:w="992" w:type="dxa"/>
            <w:tcBorders>
              <w:left w:val="nil"/>
              <w:bottom w:val="nil"/>
              <w:right w:val="nil"/>
            </w:tcBorders>
          </w:tcPr>
          <w:p w:rsidR="00294105" w:rsidRDefault="00294105" w:rsidP="00B2440A">
            <w:pPr>
              <w:pStyle w:val="Tabletext"/>
              <w:tabs>
                <w:tab w:val="decimal" w:pos="317"/>
              </w:tabs>
            </w:pPr>
            <w:r>
              <w:t>1.887</w:t>
            </w:r>
          </w:p>
        </w:tc>
      </w:tr>
      <w:tr w:rsidR="00294105" w:rsidTr="004F302A">
        <w:tc>
          <w:tcPr>
            <w:tcW w:w="1701" w:type="dxa"/>
            <w:tcBorders>
              <w:top w:val="nil"/>
              <w:left w:val="nil"/>
              <w:bottom w:val="nil"/>
              <w:right w:val="nil"/>
            </w:tcBorders>
          </w:tcPr>
          <w:p w:rsidR="00294105" w:rsidRDefault="00294105" w:rsidP="004F302A">
            <w:pPr>
              <w:pStyle w:val="Tabletext"/>
            </w:pPr>
            <w:r>
              <w:t>Indigenous status</w:t>
            </w:r>
          </w:p>
        </w:tc>
        <w:tc>
          <w:tcPr>
            <w:tcW w:w="1418" w:type="dxa"/>
            <w:tcBorders>
              <w:top w:val="nil"/>
              <w:left w:val="nil"/>
              <w:bottom w:val="nil"/>
              <w:right w:val="nil"/>
            </w:tcBorders>
          </w:tcPr>
          <w:p w:rsidR="00294105" w:rsidRDefault="00294105" w:rsidP="004F302A">
            <w:pPr>
              <w:pStyle w:val="Tabletext"/>
            </w:pPr>
            <w:r>
              <w:t>Non-Indigenous</w:t>
            </w:r>
          </w:p>
        </w:tc>
        <w:tc>
          <w:tcPr>
            <w:tcW w:w="992" w:type="dxa"/>
            <w:tcBorders>
              <w:top w:val="nil"/>
              <w:left w:val="nil"/>
              <w:bottom w:val="nil"/>
              <w:right w:val="nil"/>
            </w:tcBorders>
          </w:tcPr>
          <w:p w:rsidR="00294105" w:rsidRDefault="00294105" w:rsidP="004F302A">
            <w:pPr>
              <w:pStyle w:val="Tabletext"/>
              <w:tabs>
                <w:tab w:val="decimal" w:pos="169"/>
              </w:tabs>
            </w:pPr>
            <w:r>
              <w:t>-0.1762</w:t>
            </w:r>
          </w:p>
        </w:tc>
        <w:tc>
          <w:tcPr>
            <w:tcW w:w="1134" w:type="dxa"/>
            <w:tcBorders>
              <w:top w:val="nil"/>
              <w:left w:val="nil"/>
              <w:bottom w:val="nil"/>
              <w:right w:val="nil"/>
            </w:tcBorders>
          </w:tcPr>
          <w:p w:rsidR="00294105" w:rsidRDefault="00294105" w:rsidP="00B2440A">
            <w:pPr>
              <w:pStyle w:val="Tabletext"/>
              <w:tabs>
                <w:tab w:val="decimal" w:pos="288"/>
              </w:tabs>
            </w:pPr>
            <w:r>
              <w:t>0.1376</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0.2004</w:t>
            </w:r>
          </w:p>
        </w:tc>
        <w:tc>
          <w:tcPr>
            <w:tcW w:w="992" w:type="dxa"/>
            <w:tcBorders>
              <w:top w:val="nil"/>
              <w:left w:val="nil"/>
              <w:bottom w:val="nil"/>
              <w:right w:val="nil"/>
            </w:tcBorders>
          </w:tcPr>
          <w:p w:rsidR="00294105" w:rsidRDefault="00294105" w:rsidP="00B2440A">
            <w:pPr>
              <w:pStyle w:val="Tabletext"/>
              <w:tabs>
                <w:tab w:val="decimal" w:pos="317"/>
              </w:tabs>
            </w:pPr>
            <w:r>
              <w:t>0.703</w:t>
            </w:r>
          </w:p>
        </w:tc>
      </w:tr>
      <w:tr w:rsidR="00294105" w:rsidTr="004F302A">
        <w:tc>
          <w:tcPr>
            <w:tcW w:w="1701" w:type="dxa"/>
            <w:tcBorders>
              <w:top w:val="nil"/>
              <w:left w:val="nil"/>
              <w:bottom w:val="nil"/>
              <w:right w:val="nil"/>
            </w:tcBorders>
          </w:tcPr>
          <w:p w:rsidR="00294105" w:rsidRDefault="00294105" w:rsidP="004F302A">
            <w:pPr>
              <w:pStyle w:val="Tabletext"/>
            </w:pPr>
            <w:r>
              <w:t>ESCS</w:t>
            </w:r>
          </w:p>
        </w:tc>
        <w:tc>
          <w:tcPr>
            <w:tcW w:w="1418" w:type="dxa"/>
            <w:tcBorders>
              <w:top w:val="nil"/>
              <w:left w:val="nil"/>
              <w:bottom w:val="nil"/>
              <w:right w:val="nil"/>
            </w:tcBorders>
          </w:tcPr>
          <w:p w:rsidR="00294105" w:rsidRDefault="00294105" w:rsidP="004F302A">
            <w:pPr>
              <w:pStyle w:val="Tabletext"/>
            </w:pPr>
            <w:r>
              <w:t>Lowest quartile</w:t>
            </w:r>
          </w:p>
        </w:tc>
        <w:tc>
          <w:tcPr>
            <w:tcW w:w="992" w:type="dxa"/>
            <w:tcBorders>
              <w:top w:val="nil"/>
              <w:left w:val="nil"/>
              <w:bottom w:val="nil"/>
              <w:right w:val="nil"/>
            </w:tcBorders>
          </w:tcPr>
          <w:p w:rsidR="00294105" w:rsidRDefault="00294105" w:rsidP="004F302A">
            <w:pPr>
              <w:pStyle w:val="Tabletext"/>
              <w:tabs>
                <w:tab w:val="decimal" w:pos="169"/>
              </w:tabs>
            </w:pPr>
            <w:r>
              <w:t>0.4385</w:t>
            </w:r>
          </w:p>
        </w:tc>
        <w:tc>
          <w:tcPr>
            <w:tcW w:w="1134" w:type="dxa"/>
            <w:tcBorders>
              <w:top w:val="nil"/>
              <w:left w:val="nil"/>
              <w:bottom w:val="nil"/>
              <w:right w:val="nil"/>
            </w:tcBorders>
          </w:tcPr>
          <w:p w:rsidR="00294105" w:rsidRDefault="00294105" w:rsidP="00B2440A">
            <w:pPr>
              <w:pStyle w:val="Tabletext"/>
              <w:tabs>
                <w:tab w:val="decimal" w:pos="288"/>
              </w:tabs>
            </w:pPr>
            <w:r>
              <w:t>0.097</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&lt;.0001</w:t>
            </w:r>
          </w:p>
        </w:tc>
        <w:tc>
          <w:tcPr>
            <w:tcW w:w="992" w:type="dxa"/>
            <w:tcBorders>
              <w:top w:val="nil"/>
              <w:left w:val="nil"/>
              <w:bottom w:val="nil"/>
              <w:right w:val="nil"/>
            </w:tcBorders>
          </w:tcPr>
          <w:p w:rsidR="00294105" w:rsidRDefault="00294105" w:rsidP="00B2440A">
            <w:pPr>
              <w:pStyle w:val="Tabletext"/>
              <w:tabs>
                <w:tab w:val="decimal" w:pos="317"/>
              </w:tabs>
            </w:pPr>
            <w:r>
              <w:t>1.877</w:t>
            </w:r>
          </w:p>
        </w:tc>
      </w:tr>
      <w:tr w:rsidR="00294105" w:rsidTr="004F302A">
        <w:tc>
          <w:tcPr>
            <w:tcW w:w="1701" w:type="dxa"/>
            <w:tcBorders>
              <w:top w:val="nil"/>
              <w:left w:val="nil"/>
              <w:bottom w:val="nil"/>
              <w:right w:val="nil"/>
            </w:tcBorders>
          </w:tcPr>
          <w:p w:rsidR="00294105" w:rsidRDefault="00294105" w:rsidP="004F302A">
            <w:pPr>
              <w:pStyle w:val="Tabletext"/>
            </w:pPr>
          </w:p>
        </w:tc>
        <w:tc>
          <w:tcPr>
            <w:tcW w:w="1418" w:type="dxa"/>
            <w:tcBorders>
              <w:top w:val="nil"/>
              <w:left w:val="nil"/>
              <w:bottom w:val="nil"/>
              <w:right w:val="nil"/>
            </w:tcBorders>
          </w:tcPr>
          <w:p w:rsidR="00294105" w:rsidRDefault="00294105" w:rsidP="004F302A">
            <w:pPr>
              <w:pStyle w:val="Tabletext"/>
            </w:pPr>
            <w:r>
              <w:t>Second quartile</w:t>
            </w:r>
          </w:p>
        </w:tc>
        <w:tc>
          <w:tcPr>
            <w:tcW w:w="992" w:type="dxa"/>
            <w:tcBorders>
              <w:top w:val="nil"/>
              <w:left w:val="nil"/>
              <w:bottom w:val="nil"/>
              <w:right w:val="nil"/>
            </w:tcBorders>
          </w:tcPr>
          <w:p w:rsidR="00294105" w:rsidRDefault="00294105" w:rsidP="004F302A">
            <w:pPr>
              <w:pStyle w:val="Tabletext"/>
              <w:tabs>
                <w:tab w:val="decimal" w:pos="169"/>
              </w:tabs>
            </w:pPr>
            <w:r>
              <w:t>0.025</w:t>
            </w:r>
            <w:r w:rsidR="008E7ABC">
              <w:t>0</w:t>
            </w:r>
          </w:p>
        </w:tc>
        <w:tc>
          <w:tcPr>
            <w:tcW w:w="1134" w:type="dxa"/>
            <w:tcBorders>
              <w:top w:val="nil"/>
              <w:left w:val="nil"/>
              <w:bottom w:val="nil"/>
              <w:right w:val="nil"/>
            </w:tcBorders>
          </w:tcPr>
          <w:p w:rsidR="00294105" w:rsidRDefault="00294105" w:rsidP="00B2440A">
            <w:pPr>
              <w:pStyle w:val="Tabletext"/>
              <w:tabs>
                <w:tab w:val="decimal" w:pos="288"/>
              </w:tabs>
            </w:pPr>
            <w:r>
              <w:t>0.0977</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0.7979</w:t>
            </w:r>
          </w:p>
        </w:tc>
        <w:tc>
          <w:tcPr>
            <w:tcW w:w="992" w:type="dxa"/>
            <w:tcBorders>
              <w:top w:val="nil"/>
              <w:left w:val="nil"/>
              <w:bottom w:val="nil"/>
              <w:right w:val="nil"/>
            </w:tcBorders>
          </w:tcPr>
          <w:p w:rsidR="00294105" w:rsidRDefault="00294105" w:rsidP="00B2440A">
            <w:pPr>
              <w:pStyle w:val="Tabletext"/>
              <w:tabs>
                <w:tab w:val="decimal" w:pos="317"/>
              </w:tabs>
            </w:pPr>
            <w:r>
              <w:t>1.241</w:t>
            </w:r>
          </w:p>
        </w:tc>
      </w:tr>
      <w:tr w:rsidR="00294105" w:rsidTr="004F302A">
        <w:tc>
          <w:tcPr>
            <w:tcW w:w="1701" w:type="dxa"/>
            <w:tcBorders>
              <w:top w:val="nil"/>
              <w:left w:val="nil"/>
              <w:bottom w:val="nil"/>
              <w:right w:val="nil"/>
            </w:tcBorders>
          </w:tcPr>
          <w:p w:rsidR="00294105" w:rsidRDefault="00294105" w:rsidP="004F302A">
            <w:pPr>
              <w:pStyle w:val="Tabletext"/>
            </w:pPr>
          </w:p>
        </w:tc>
        <w:tc>
          <w:tcPr>
            <w:tcW w:w="1418" w:type="dxa"/>
            <w:tcBorders>
              <w:top w:val="nil"/>
              <w:left w:val="nil"/>
              <w:bottom w:val="nil"/>
              <w:right w:val="nil"/>
            </w:tcBorders>
          </w:tcPr>
          <w:p w:rsidR="00294105" w:rsidRDefault="00294105" w:rsidP="004F302A">
            <w:pPr>
              <w:pStyle w:val="Tabletext"/>
            </w:pPr>
            <w:r>
              <w:t>Third quartile</w:t>
            </w:r>
          </w:p>
        </w:tc>
        <w:tc>
          <w:tcPr>
            <w:tcW w:w="992" w:type="dxa"/>
            <w:tcBorders>
              <w:top w:val="nil"/>
              <w:left w:val="nil"/>
              <w:bottom w:val="nil"/>
              <w:right w:val="nil"/>
            </w:tcBorders>
          </w:tcPr>
          <w:p w:rsidR="00294105" w:rsidRDefault="00294105" w:rsidP="004F302A">
            <w:pPr>
              <w:pStyle w:val="Tabletext"/>
              <w:tabs>
                <w:tab w:val="decimal" w:pos="169"/>
              </w:tabs>
            </w:pPr>
            <w:r>
              <w:t>-0.2723</w:t>
            </w:r>
          </w:p>
        </w:tc>
        <w:tc>
          <w:tcPr>
            <w:tcW w:w="1134" w:type="dxa"/>
            <w:tcBorders>
              <w:top w:val="nil"/>
              <w:left w:val="nil"/>
              <w:bottom w:val="nil"/>
              <w:right w:val="nil"/>
            </w:tcBorders>
          </w:tcPr>
          <w:p w:rsidR="00294105" w:rsidRDefault="00294105" w:rsidP="00B2440A">
            <w:pPr>
              <w:pStyle w:val="Tabletext"/>
              <w:tabs>
                <w:tab w:val="decimal" w:pos="288"/>
              </w:tabs>
            </w:pPr>
            <w:r>
              <w:t>0.101</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0.007</w:t>
            </w:r>
            <w:r w:rsidR="008E7ABC">
              <w:t>0</w:t>
            </w:r>
          </w:p>
        </w:tc>
        <w:tc>
          <w:tcPr>
            <w:tcW w:w="992" w:type="dxa"/>
            <w:tcBorders>
              <w:top w:val="nil"/>
              <w:left w:val="nil"/>
              <w:bottom w:val="nil"/>
              <w:right w:val="nil"/>
            </w:tcBorders>
          </w:tcPr>
          <w:p w:rsidR="00294105" w:rsidRDefault="00294105" w:rsidP="00B2440A">
            <w:pPr>
              <w:pStyle w:val="Tabletext"/>
              <w:tabs>
                <w:tab w:val="decimal" w:pos="317"/>
              </w:tabs>
            </w:pPr>
            <w:r>
              <w:t>0.922</w:t>
            </w:r>
          </w:p>
        </w:tc>
      </w:tr>
      <w:tr w:rsidR="00294105" w:rsidTr="004F302A">
        <w:tc>
          <w:tcPr>
            <w:tcW w:w="1701" w:type="dxa"/>
            <w:tcBorders>
              <w:top w:val="nil"/>
              <w:left w:val="nil"/>
              <w:bottom w:val="nil"/>
              <w:right w:val="nil"/>
            </w:tcBorders>
          </w:tcPr>
          <w:p w:rsidR="00294105" w:rsidRDefault="00294105" w:rsidP="004F302A">
            <w:pPr>
              <w:pStyle w:val="Tabletext"/>
            </w:pPr>
            <w:r>
              <w:t>Early persistent NEET</w:t>
            </w:r>
          </w:p>
        </w:tc>
        <w:tc>
          <w:tcPr>
            <w:tcW w:w="1418" w:type="dxa"/>
            <w:tcBorders>
              <w:top w:val="nil"/>
              <w:left w:val="nil"/>
              <w:bottom w:val="nil"/>
              <w:right w:val="nil"/>
            </w:tcBorders>
          </w:tcPr>
          <w:p w:rsidR="00294105" w:rsidRDefault="00294105" w:rsidP="004F302A">
            <w:pPr>
              <w:pStyle w:val="Tabletext"/>
            </w:pPr>
            <w:r>
              <w:t>Yes</w:t>
            </w:r>
          </w:p>
        </w:tc>
        <w:tc>
          <w:tcPr>
            <w:tcW w:w="992" w:type="dxa"/>
            <w:tcBorders>
              <w:top w:val="nil"/>
              <w:left w:val="nil"/>
              <w:bottom w:val="nil"/>
              <w:right w:val="nil"/>
            </w:tcBorders>
          </w:tcPr>
          <w:p w:rsidR="00294105" w:rsidRDefault="00294105" w:rsidP="004F302A">
            <w:pPr>
              <w:pStyle w:val="Tabletext"/>
              <w:tabs>
                <w:tab w:val="decimal" w:pos="169"/>
              </w:tabs>
            </w:pPr>
            <w:r>
              <w:t>0.555</w:t>
            </w:r>
            <w:r w:rsidR="008E7ABC">
              <w:t>0</w:t>
            </w:r>
          </w:p>
        </w:tc>
        <w:tc>
          <w:tcPr>
            <w:tcW w:w="1134" w:type="dxa"/>
            <w:tcBorders>
              <w:top w:val="nil"/>
              <w:left w:val="nil"/>
              <w:bottom w:val="nil"/>
              <w:right w:val="nil"/>
            </w:tcBorders>
          </w:tcPr>
          <w:p w:rsidR="00294105" w:rsidRDefault="00294105" w:rsidP="00B2440A">
            <w:pPr>
              <w:pStyle w:val="Tabletext"/>
              <w:tabs>
                <w:tab w:val="decimal" w:pos="288"/>
              </w:tabs>
            </w:pPr>
            <w:r>
              <w:t>0.1574</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0.0004</w:t>
            </w:r>
          </w:p>
        </w:tc>
        <w:tc>
          <w:tcPr>
            <w:tcW w:w="992" w:type="dxa"/>
            <w:tcBorders>
              <w:top w:val="nil"/>
              <w:left w:val="nil"/>
              <w:bottom w:val="nil"/>
              <w:right w:val="nil"/>
            </w:tcBorders>
          </w:tcPr>
          <w:p w:rsidR="00294105" w:rsidRDefault="00294105" w:rsidP="00B2440A">
            <w:pPr>
              <w:pStyle w:val="Tabletext"/>
              <w:tabs>
                <w:tab w:val="decimal" w:pos="317"/>
              </w:tabs>
            </w:pPr>
            <w:r>
              <w:t>3.034</w:t>
            </w:r>
          </w:p>
        </w:tc>
      </w:tr>
      <w:tr w:rsidR="00294105" w:rsidTr="004F302A">
        <w:tc>
          <w:tcPr>
            <w:tcW w:w="1701" w:type="dxa"/>
            <w:tcBorders>
              <w:top w:val="nil"/>
              <w:left w:val="nil"/>
              <w:bottom w:val="nil"/>
              <w:right w:val="nil"/>
            </w:tcBorders>
          </w:tcPr>
          <w:p w:rsidR="00294105" w:rsidRDefault="00294105" w:rsidP="004F302A">
            <w:pPr>
              <w:pStyle w:val="Tabletext"/>
            </w:pPr>
            <w:r>
              <w:t>Geographic location</w:t>
            </w:r>
          </w:p>
        </w:tc>
        <w:tc>
          <w:tcPr>
            <w:tcW w:w="1418" w:type="dxa"/>
            <w:tcBorders>
              <w:top w:val="nil"/>
              <w:left w:val="nil"/>
              <w:bottom w:val="nil"/>
              <w:right w:val="nil"/>
            </w:tcBorders>
          </w:tcPr>
          <w:p w:rsidR="00294105" w:rsidRDefault="00294105" w:rsidP="004F302A">
            <w:pPr>
              <w:pStyle w:val="Tabletext"/>
            </w:pPr>
            <w:r>
              <w:t>Provincial</w:t>
            </w:r>
          </w:p>
        </w:tc>
        <w:tc>
          <w:tcPr>
            <w:tcW w:w="992" w:type="dxa"/>
            <w:tcBorders>
              <w:top w:val="nil"/>
              <w:left w:val="nil"/>
              <w:bottom w:val="nil"/>
              <w:right w:val="nil"/>
            </w:tcBorders>
          </w:tcPr>
          <w:p w:rsidR="00294105" w:rsidRDefault="00294105" w:rsidP="004F302A">
            <w:pPr>
              <w:pStyle w:val="Tabletext"/>
              <w:tabs>
                <w:tab w:val="decimal" w:pos="169"/>
              </w:tabs>
            </w:pPr>
            <w:r>
              <w:t>0.0284</w:t>
            </w:r>
          </w:p>
        </w:tc>
        <w:tc>
          <w:tcPr>
            <w:tcW w:w="1134" w:type="dxa"/>
            <w:tcBorders>
              <w:top w:val="nil"/>
              <w:left w:val="nil"/>
              <w:bottom w:val="nil"/>
              <w:right w:val="nil"/>
            </w:tcBorders>
          </w:tcPr>
          <w:p w:rsidR="00294105" w:rsidRDefault="00294105" w:rsidP="00B2440A">
            <w:pPr>
              <w:pStyle w:val="Tabletext"/>
              <w:tabs>
                <w:tab w:val="decimal" w:pos="288"/>
              </w:tabs>
            </w:pPr>
            <w:r>
              <w:t>0.1484</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0.8481</w:t>
            </w:r>
          </w:p>
        </w:tc>
        <w:tc>
          <w:tcPr>
            <w:tcW w:w="992" w:type="dxa"/>
            <w:tcBorders>
              <w:top w:val="nil"/>
              <w:left w:val="nil"/>
              <w:bottom w:val="nil"/>
              <w:right w:val="nil"/>
            </w:tcBorders>
          </w:tcPr>
          <w:p w:rsidR="00294105" w:rsidRDefault="00294105" w:rsidP="00B2440A">
            <w:pPr>
              <w:pStyle w:val="Tabletext"/>
              <w:tabs>
                <w:tab w:val="decimal" w:pos="317"/>
              </w:tabs>
            </w:pPr>
            <w:r>
              <w:t>1.083</w:t>
            </w:r>
          </w:p>
        </w:tc>
      </w:tr>
      <w:tr w:rsidR="00294105" w:rsidTr="004F302A">
        <w:tc>
          <w:tcPr>
            <w:tcW w:w="1701" w:type="dxa"/>
            <w:tcBorders>
              <w:top w:val="nil"/>
              <w:left w:val="nil"/>
              <w:bottom w:val="nil"/>
              <w:right w:val="nil"/>
            </w:tcBorders>
          </w:tcPr>
          <w:p w:rsidR="00294105" w:rsidRDefault="00294105" w:rsidP="004F302A">
            <w:pPr>
              <w:pStyle w:val="Tabletext"/>
            </w:pPr>
          </w:p>
        </w:tc>
        <w:tc>
          <w:tcPr>
            <w:tcW w:w="1418" w:type="dxa"/>
            <w:tcBorders>
              <w:top w:val="nil"/>
              <w:left w:val="nil"/>
              <w:bottom w:val="nil"/>
              <w:right w:val="nil"/>
            </w:tcBorders>
          </w:tcPr>
          <w:p w:rsidR="00294105" w:rsidRDefault="00294105" w:rsidP="004F302A">
            <w:pPr>
              <w:pStyle w:val="Tabletext"/>
            </w:pPr>
            <w:r>
              <w:t>Remote</w:t>
            </w:r>
          </w:p>
        </w:tc>
        <w:tc>
          <w:tcPr>
            <w:tcW w:w="992" w:type="dxa"/>
            <w:tcBorders>
              <w:top w:val="nil"/>
              <w:left w:val="nil"/>
              <w:bottom w:val="nil"/>
              <w:right w:val="nil"/>
            </w:tcBorders>
          </w:tcPr>
          <w:p w:rsidR="00294105" w:rsidRDefault="00294105" w:rsidP="004F302A">
            <w:pPr>
              <w:pStyle w:val="Tabletext"/>
              <w:tabs>
                <w:tab w:val="decimal" w:pos="169"/>
              </w:tabs>
            </w:pPr>
            <w:r>
              <w:t>0.0233</w:t>
            </w:r>
          </w:p>
        </w:tc>
        <w:tc>
          <w:tcPr>
            <w:tcW w:w="1134" w:type="dxa"/>
            <w:tcBorders>
              <w:top w:val="nil"/>
              <w:left w:val="nil"/>
              <w:bottom w:val="nil"/>
              <w:right w:val="nil"/>
            </w:tcBorders>
          </w:tcPr>
          <w:p w:rsidR="00294105" w:rsidRDefault="00294105" w:rsidP="00B2440A">
            <w:pPr>
              <w:pStyle w:val="Tabletext"/>
              <w:tabs>
                <w:tab w:val="decimal" w:pos="288"/>
              </w:tabs>
            </w:pPr>
            <w:r>
              <w:t>0.2628</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0.9294</w:t>
            </w:r>
          </w:p>
        </w:tc>
        <w:tc>
          <w:tcPr>
            <w:tcW w:w="992" w:type="dxa"/>
            <w:tcBorders>
              <w:top w:val="nil"/>
              <w:left w:val="nil"/>
              <w:bottom w:val="nil"/>
              <w:right w:val="nil"/>
            </w:tcBorders>
          </w:tcPr>
          <w:p w:rsidR="00294105" w:rsidRDefault="00294105" w:rsidP="00B2440A">
            <w:pPr>
              <w:pStyle w:val="Tabletext"/>
              <w:tabs>
                <w:tab w:val="decimal" w:pos="317"/>
              </w:tabs>
            </w:pPr>
            <w:r>
              <w:t>1.078</w:t>
            </w:r>
          </w:p>
        </w:tc>
      </w:tr>
      <w:tr w:rsidR="00294105" w:rsidTr="004F302A">
        <w:tc>
          <w:tcPr>
            <w:tcW w:w="1701" w:type="dxa"/>
            <w:tcBorders>
              <w:top w:val="nil"/>
              <w:left w:val="nil"/>
              <w:bottom w:val="nil"/>
              <w:right w:val="nil"/>
            </w:tcBorders>
          </w:tcPr>
          <w:p w:rsidR="00294105" w:rsidRDefault="00294105" w:rsidP="004F302A">
            <w:pPr>
              <w:pStyle w:val="Tabletext"/>
            </w:pPr>
            <w:r>
              <w:t xml:space="preserve">Completed </w:t>
            </w:r>
            <w:r w:rsidR="0099194C">
              <w:t>Year 12</w:t>
            </w:r>
          </w:p>
        </w:tc>
        <w:tc>
          <w:tcPr>
            <w:tcW w:w="1418" w:type="dxa"/>
            <w:tcBorders>
              <w:top w:val="nil"/>
              <w:left w:val="nil"/>
              <w:bottom w:val="nil"/>
              <w:right w:val="nil"/>
            </w:tcBorders>
          </w:tcPr>
          <w:p w:rsidR="00294105" w:rsidRDefault="00294105" w:rsidP="004F302A">
            <w:pPr>
              <w:pStyle w:val="Tabletext"/>
            </w:pPr>
            <w:r>
              <w:t>No</w:t>
            </w:r>
          </w:p>
        </w:tc>
        <w:tc>
          <w:tcPr>
            <w:tcW w:w="992" w:type="dxa"/>
            <w:tcBorders>
              <w:top w:val="nil"/>
              <w:left w:val="nil"/>
              <w:bottom w:val="nil"/>
              <w:right w:val="nil"/>
            </w:tcBorders>
          </w:tcPr>
          <w:p w:rsidR="00294105" w:rsidRDefault="00294105" w:rsidP="004F302A">
            <w:pPr>
              <w:pStyle w:val="Tabletext"/>
              <w:tabs>
                <w:tab w:val="decimal" w:pos="169"/>
              </w:tabs>
            </w:pPr>
            <w:r>
              <w:t>0.4032</w:t>
            </w:r>
          </w:p>
        </w:tc>
        <w:tc>
          <w:tcPr>
            <w:tcW w:w="1134" w:type="dxa"/>
            <w:tcBorders>
              <w:top w:val="nil"/>
              <w:left w:val="nil"/>
              <w:bottom w:val="nil"/>
              <w:right w:val="nil"/>
            </w:tcBorders>
          </w:tcPr>
          <w:p w:rsidR="00294105" w:rsidRDefault="00294105" w:rsidP="00B2440A">
            <w:pPr>
              <w:pStyle w:val="Tabletext"/>
              <w:tabs>
                <w:tab w:val="decimal" w:pos="288"/>
              </w:tabs>
            </w:pPr>
            <w:r>
              <w:t>0.0762</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&lt;.0001</w:t>
            </w:r>
          </w:p>
        </w:tc>
        <w:tc>
          <w:tcPr>
            <w:tcW w:w="992" w:type="dxa"/>
            <w:tcBorders>
              <w:top w:val="nil"/>
              <w:left w:val="nil"/>
              <w:bottom w:val="nil"/>
              <w:right w:val="nil"/>
            </w:tcBorders>
          </w:tcPr>
          <w:p w:rsidR="00294105" w:rsidRDefault="00294105" w:rsidP="00B2440A">
            <w:pPr>
              <w:pStyle w:val="Tabletext"/>
              <w:tabs>
                <w:tab w:val="decimal" w:pos="317"/>
              </w:tabs>
            </w:pPr>
            <w:r>
              <w:t>2.24</w:t>
            </w:r>
            <w:r w:rsidR="008E7ABC">
              <w:t>0</w:t>
            </w:r>
          </w:p>
        </w:tc>
      </w:tr>
      <w:tr w:rsidR="00294105" w:rsidTr="004F302A">
        <w:tc>
          <w:tcPr>
            <w:tcW w:w="1701" w:type="dxa"/>
            <w:tcBorders>
              <w:top w:val="nil"/>
              <w:left w:val="nil"/>
              <w:bottom w:val="nil"/>
              <w:right w:val="nil"/>
            </w:tcBorders>
          </w:tcPr>
          <w:p w:rsidR="00294105" w:rsidRDefault="00294105" w:rsidP="004F302A">
            <w:pPr>
              <w:pStyle w:val="Tabletext"/>
            </w:pPr>
            <w:r>
              <w:t xml:space="preserve">Home language </w:t>
            </w:r>
          </w:p>
        </w:tc>
        <w:tc>
          <w:tcPr>
            <w:tcW w:w="1418" w:type="dxa"/>
            <w:tcBorders>
              <w:top w:val="nil"/>
              <w:left w:val="nil"/>
              <w:bottom w:val="nil"/>
              <w:right w:val="nil"/>
            </w:tcBorders>
          </w:tcPr>
          <w:p w:rsidR="00294105" w:rsidRDefault="00294105" w:rsidP="004F302A">
            <w:pPr>
              <w:pStyle w:val="Tabletext"/>
            </w:pPr>
            <w:r>
              <w:t>Language other than English</w:t>
            </w:r>
          </w:p>
        </w:tc>
        <w:tc>
          <w:tcPr>
            <w:tcW w:w="992" w:type="dxa"/>
            <w:tcBorders>
              <w:top w:val="nil"/>
              <w:left w:val="nil"/>
              <w:bottom w:val="nil"/>
              <w:right w:val="nil"/>
            </w:tcBorders>
          </w:tcPr>
          <w:p w:rsidR="00294105" w:rsidRDefault="00294105" w:rsidP="004F302A">
            <w:pPr>
              <w:pStyle w:val="Tabletext"/>
              <w:tabs>
                <w:tab w:val="decimal" w:pos="169"/>
              </w:tabs>
            </w:pPr>
            <w:r>
              <w:t>-0.0153</w:t>
            </w:r>
          </w:p>
        </w:tc>
        <w:tc>
          <w:tcPr>
            <w:tcW w:w="1134" w:type="dxa"/>
            <w:tcBorders>
              <w:top w:val="nil"/>
              <w:left w:val="nil"/>
              <w:bottom w:val="nil"/>
              <w:right w:val="nil"/>
            </w:tcBorders>
          </w:tcPr>
          <w:p w:rsidR="00294105" w:rsidRDefault="00294105" w:rsidP="00B2440A">
            <w:pPr>
              <w:pStyle w:val="Tabletext"/>
              <w:tabs>
                <w:tab w:val="decimal" w:pos="288"/>
              </w:tabs>
            </w:pPr>
            <w:r>
              <w:t>0.1094</w:t>
            </w:r>
          </w:p>
        </w:tc>
        <w:tc>
          <w:tcPr>
            <w:tcW w:w="567" w:type="dxa"/>
            <w:tcBorders>
              <w:top w:val="nil"/>
              <w:left w:val="nil"/>
              <w:bottom w:val="nil"/>
              <w:right w:val="nil"/>
            </w:tcBorders>
          </w:tcPr>
          <w:p w:rsidR="00294105" w:rsidRDefault="00294105" w:rsidP="00B2440A">
            <w:pPr>
              <w:pStyle w:val="Tabletext"/>
              <w:jc w:val="center"/>
            </w:pPr>
            <w:r>
              <w:t>1</w:t>
            </w:r>
          </w:p>
        </w:tc>
        <w:tc>
          <w:tcPr>
            <w:tcW w:w="851" w:type="dxa"/>
            <w:tcBorders>
              <w:top w:val="nil"/>
              <w:left w:val="nil"/>
              <w:bottom w:val="nil"/>
              <w:right w:val="nil"/>
            </w:tcBorders>
          </w:tcPr>
          <w:p w:rsidR="00294105" w:rsidRDefault="00294105" w:rsidP="004F302A">
            <w:pPr>
              <w:pStyle w:val="Tabletext"/>
              <w:tabs>
                <w:tab w:val="decimal" w:pos="176"/>
              </w:tabs>
            </w:pPr>
            <w:r>
              <w:t>0.8888</w:t>
            </w:r>
          </w:p>
        </w:tc>
        <w:tc>
          <w:tcPr>
            <w:tcW w:w="992" w:type="dxa"/>
            <w:tcBorders>
              <w:top w:val="nil"/>
              <w:left w:val="nil"/>
              <w:bottom w:val="nil"/>
              <w:right w:val="nil"/>
            </w:tcBorders>
          </w:tcPr>
          <w:p w:rsidR="00294105" w:rsidRDefault="00294105" w:rsidP="00B2440A">
            <w:pPr>
              <w:pStyle w:val="Tabletext"/>
              <w:tabs>
                <w:tab w:val="decimal" w:pos="317"/>
              </w:tabs>
            </w:pPr>
            <w:r>
              <w:t>0.97</w:t>
            </w:r>
            <w:r w:rsidR="008E7ABC">
              <w:t>0</w:t>
            </w:r>
          </w:p>
        </w:tc>
      </w:tr>
      <w:tr w:rsidR="00294105" w:rsidTr="004F302A">
        <w:tc>
          <w:tcPr>
            <w:tcW w:w="1701" w:type="dxa"/>
            <w:tcBorders>
              <w:top w:val="nil"/>
              <w:left w:val="nil"/>
              <w:right w:val="nil"/>
            </w:tcBorders>
          </w:tcPr>
          <w:p w:rsidR="00294105" w:rsidRDefault="00294105" w:rsidP="004F302A">
            <w:pPr>
              <w:pStyle w:val="Tabletext"/>
            </w:pPr>
            <w:r>
              <w:t xml:space="preserve">Had children ages </w:t>
            </w:r>
            <w:r w:rsidR="00B65B53">
              <w:t>15–19</w:t>
            </w:r>
          </w:p>
        </w:tc>
        <w:tc>
          <w:tcPr>
            <w:tcW w:w="1418" w:type="dxa"/>
            <w:tcBorders>
              <w:top w:val="nil"/>
              <w:left w:val="nil"/>
              <w:right w:val="nil"/>
            </w:tcBorders>
          </w:tcPr>
          <w:p w:rsidR="00294105" w:rsidRDefault="00294105" w:rsidP="004F302A">
            <w:pPr>
              <w:pStyle w:val="Tabletext"/>
            </w:pPr>
            <w:r>
              <w:t>Yes</w:t>
            </w:r>
          </w:p>
        </w:tc>
        <w:tc>
          <w:tcPr>
            <w:tcW w:w="992" w:type="dxa"/>
            <w:tcBorders>
              <w:top w:val="nil"/>
              <w:left w:val="nil"/>
              <w:right w:val="nil"/>
            </w:tcBorders>
          </w:tcPr>
          <w:p w:rsidR="00294105" w:rsidRDefault="00294105" w:rsidP="004F302A">
            <w:pPr>
              <w:pStyle w:val="Tabletext"/>
              <w:tabs>
                <w:tab w:val="decimal" w:pos="169"/>
              </w:tabs>
            </w:pPr>
            <w:r>
              <w:t>0.7433</w:t>
            </w:r>
          </w:p>
        </w:tc>
        <w:tc>
          <w:tcPr>
            <w:tcW w:w="1134" w:type="dxa"/>
            <w:tcBorders>
              <w:top w:val="nil"/>
              <w:left w:val="nil"/>
              <w:right w:val="nil"/>
            </w:tcBorders>
          </w:tcPr>
          <w:p w:rsidR="00294105" w:rsidRDefault="00294105" w:rsidP="00B2440A">
            <w:pPr>
              <w:pStyle w:val="Tabletext"/>
              <w:tabs>
                <w:tab w:val="decimal" w:pos="288"/>
              </w:tabs>
            </w:pPr>
            <w:r>
              <w:t>0.1645</w:t>
            </w:r>
          </w:p>
        </w:tc>
        <w:tc>
          <w:tcPr>
            <w:tcW w:w="567" w:type="dxa"/>
            <w:tcBorders>
              <w:top w:val="nil"/>
              <w:left w:val="nil"/>
              <w:right w:val="nil"/>
            </w:tcBorders>
          </w:tcPr>
          <w:p w:rsidR="00294105" w:rsidRDefault="00294105" w:rsidP="00B2440A">
            <w:pPr>
              <w:pStyle w:val="Tabletext"/>
              <w:jc w:val="center"/>
            </w:pPr>
            <w:r>
              <w:t>1</w:t>
            </w:r>
          </w:p>
        </w:tc>
        <w:tc>
          <w:tcPr>
            <w:tcW w:w="851" w:type="dxa"/>
            <w:tcBorders>
              <w:top w:val="nil"/>
              <w:left w:val="nil"/>
              <w:right w:val="nil"/>
            </w:tcBorders>
          </w:tcPr>
          <w:p w:rsidR="00294105" w:rsidRDefault="00294105" w:rsidP="004F302A">
            <w:pPr>
              <w:pStyle w:val="Tabletext"/>
              <w:tabs>
                <w:tab w:val="decimal" w:pos="176"/>
              </w:tabs>
            </w:pPr>
            <w:r>
              <w:t>&lt;.0001</w:t>
            </w:r>
          </w:p>
        </w:tc>
        <w:tc>
          <w:tcPr>
            <w:tcW w:w="992" w:type="dxa"/>
            <w:tcBorders>
              <w:top w:val="nil"/>
              <w:left w:val="nil"/>
              <w:right w:val="nil"/>
            </w:tcBorders>
          </w:tcPr>
          <w:p w:rsidR="00294105" w:rsidRDefault="00294105" w:rsidP="00B2440A">
            <w:pPr>
              <w:pStyle w:val="Tabletext"/>
              <w:tabs>
                <w:tab w:val="decimal" w:pos="317"/>
              </w:tabs>
            </w:pPr>
            <w:r>
              <w:t>4.422</w:t>
            </w:r>
          </w:p>
        </w:tc>
      </w:tr>
    </w:tbl>
    <w:p w:rsidR="00635EAA" w:rsidRDefault="00C52325" w:rsidP="00C52325">
      <w:pPr>
        <w:pStyle w:val="Source"/>
      </w:pPr>
      <w:r>
        <w:t xml:space="preserve">Note: </w:t>
      </w:r>
      <w:r w:rsidR="004E43FA">
        <w:tab/>
      </w:r>
      <w:r>
        <w:t>For ESCS the reference category is the top quartile (least disadvantaged), and for geographic location it is city</w:t>
      </w:r>
      <w:r w:rsidR="00B65B53">
        <w:t>.</w:t>
      </w:r>
    </w:p>
    <w:p w:rsidR="00C52325" w:rsidRDefault="00C52325">
      <w:pPr>
        <w:spacing w:before="0" w:line="240" w:lineRule="auto"/>
      </w:pPr>
    </w:p>
    <w:p w:rsidR="00C52325" w:rsidRDefault="00B85961" w:rsidP="00C52325">
      <w:pPr>
        <w:pStyle w:val="Tabletitle"/>
      </w:pPr>
      <w:bookmarkStart w:id="92" w:name="_Toc489861766"/>
      <w:r>
        <w:t>Table C</w:t>
      </w:r>
      <w:r w:rsidR="000311F1">
        <w:t>9</w:t>
      </w:r>
      <w:r w:rsidR="00C52325">
        <w:t xml:space="preserve"> </w:t>
      </w:r>
      <w:r w:rsidR="004E43FA">
        <w:tab/>
      </w:r>
      <w:r w:rsidR="00E42D2C">
        <w:t>Logistic regression results for the likelihood of bein</w:t>
      </w:r>
      <w:r w:rsidR="00C818E4">
        <w:t>g persistently NEET at ages 20–</w:t>
      </w:r>
      <w:r w:rsidR="00E42D2C">
        <w:t xml:space="preserve">24 for </w:t>
      </w:r>
      <w:r w:rsidR="00217A22">
        <w:t>those who</w:t>
      </w:r>
      <w:r w:rsidR="00E42D2C">
        <w:t xml:space="preserve"> were early persistently NEET for the Y06 cohort</w:t>
      </w:r>
      <w:bookmarkEnd w:id="92"/>
    </w:p>
    <w:tbl>
      <w:tblPr>
        <w:tblStyle w:val="TableGrid"/>
        <w:tblW w:w="0" w:type="auto"/>
        <w:tblInd w:w="108" w:type="dxa"/>
        <w:tblLook w:val="04A0" w:firstRow="1" w:lastRow="0" w:firstColumn="1" w:lastColumn="0" w:noHBand="0" w:noVBand="1"/>
      </w:tblPr>
      <w:tblGrid>
        <w:gridCol w:w="1701"/>
        <w:gridCol w:w="1418"/>
        <w:gridCol w:w="992"/>
        <w:gridCol w:w="1134"/>
        <w:gridCol w:w="567"/>
        <w:gridCol w:w="890"/>
        <w:gridCol w:w="992"/>
      </w:tblGrid>
      <w:tr w:rsidR="00C52325" w:rsidTr="00262AD0">
        <w:tc>
          <w:tcPr>
            <w:tcW w:w="1701" w:type="dxa"/>
            <w:tcBorders>
              <w:left w:val="nil"/>
              <w:bottom w:val="single" w:sz="4" w:space="0" w:color="000000" w:themeColor="text1"/>
              <w:right w:val="nil"/>
            </w:tcBorders>
          </w:tcPr>
          <w:p w:rsidR="00C52325" w:rsidRDefault="00C52325" w:rsidP="00E42D2C">
            <w:pPr>
              <w:pStyle w:val="Tablehead1"/>
            </w:pPr>
            <w:r>
              <w:t>Covariates</w:t>
            </w:r>
          </w:p>
        </w:tc>
        <w:tc>
          <w:tcPr>
            <w:tcW w:w="1418" w:type="dxa"/>
            <w:tcBorders>
              <w:left w:val="nil"/>
              <w:bottom w:val="single" w:sz="4" w:space="0" w:color="000000" w:themeColor="text1"/>
              <w:right w:val="nil"/>
            </w:tcBorders>
          </w:tcPr>
          <w:p w:rsidR="00C52325" w:rsidRPr="00E650FC" w:rsidRDefault="00C52325" w:rsidP="00B2440A">
            <w:pPr>
              <w:pStyle w:val="Tablehead1"/>
            </w:pPr>
            <w:r w:rsidRPr="00E650FC">
              <w:t>Level</w:t>
            </w:r>
          </w:p>
        </w:tc>
        <w:tc>
          <w:tcPr>
            <w:tcW w:w="992" w:type="dxa"/>
            <w:tcBorders>
              <w:left w:val="nil"/>
              <w:bottom w:val="single" w:sz="4" w:space="0" w:color="000000" w:themeColor="text1"/>
              <w:right w:val="nil"/>
            </w:tcBorders>
          </w:tcPr>
          <w:p w:rsidR="00C52325" w:rsidRPr="00635EAA" w:rsidRDefault="00C52325" w:rsidP="008B2CDB">
            <w:pPr>
              <w:pStyle w:val="Tablehead1"/>
              <w:jc w:val="center"/>
              <w:rPr>
                <w:i/>
              </w:rPr>
            </w:pPr>
            <w:r w:rsidRPr="00635EAA">
              <w:rPr>
                <w:i/>
              </w:rPr>
              <w:t>B</w:t>
            </w:r>
          </w:p>
        </w:tc>
        <w:tc>
          <w:tcPr>
            <w:tcW w:w="1134" w:type="dxa"/>
            <w:tcBorders>
              <w:left w:val="nil"/>
              <w:bottom w:val="single" w:sz="4" w:space="0" w:color="000000" w:themeColor="text1"/>
              <w:right w:val="nil"/>
            </w:tcBorders>
          </w:tcPr>
          <w:p w:rsidR="00C52325" w:rsidRDefault="00C52325" w:rsidP="008B2CDB">
            <w:pPr>
              <w:pStyle w:val="Tablehead1"/>
              <w:jc w:val="center"/>
            </w:pPr>
            <w:r>
              <w:t xml:space="preserve">Standard error of </w:t>
            </w:r>
            <w:r w:rsidRPr="00635EAA">
              <w:rPr>
                <w:i/>
              </w:rPr>
              <w:t>B</w:t>
            </w:r>
          </w:p>
        </w:tc>
        <w:tc>
          <w:tcPr>
            <w:tcW w:w="567" w:type="dxa"/>
            <w:tcBorders>
              <w:left w:val="nil"/>
              <w:bottom w:val="single" w:sz="4" w:space="0" w:color="000000" w:themeColor="text1"/>
              <w:right w:val="nil"/>
            </w:tcBorders>
          </w:tcPr>
          <w:p w:rsidR="00C52325" w:rsidRDefault="00C52325" w:rsidP="008B2CDB">
            <w:pPr>
              <w:pStyle w:val="Tablehead1"/>
              <w:jc w:val="center"/>
            </w:pPr>
            <w:r>
              <w:t>df</w:t>
            </w:r>
          </w:p>
        </w:tc>
        <w:tc>
          <w:tcPr>
            <w:tcW w:w="851" w:type="dxa"/>
            <w:tcBorders>
              <w:left w:val="nil"/>
              <w:bottom w:val="single" w:sz="4" w:space="0" w:color="000000" w:themeColor="text1"/>
              <w:right w:val="nil"/>
            </w:tcBorders>
          </w:tcPr>
          <w:p w:rsidR="00C52325" w:rsidRDefault="00C52325" w:rsidP="008B2CDB">
            <w:pPr>
              <w:pStyle w:val="Tablehead1"/>
              <w:jc w:val="center"/>
            </w:pPr>
            <w:r w:rsidRPr="00635EAA">
              <w:rPr>
                <w:i/>
              </w:rPr>
              <w:t>p</w:t>
            </w:r>
            <w:r>
              <w:t>-value</w:t>
            </w:r>
          </w:p>
        </w:tc>
        <w:tc>
          <w:tcPr>
            <w:tcW w:w="992" w:type="dxa"/>
            <w:tcBorders>
              <w:left w:val="nil"/>
              <w:bottom w:val="single" w:sz="4" w:space="0" w:color="000000" w:themeColor="text1"/>
              <w:right w:val="nil"/>
            </w:tcBorders>
          </w:tcPr>
          <w:p w:rsidR="00C52325" w:rsidRDefault="00C52325" w:rsidP="008B2CDB">
            <w:pPr>
              <w:pStyle w:val="Tablehead1"/>
              <w:jc w:val="center"/>
            </w:pPr>
            <w:r>
              <w:t>Odds ratio</w:t>
            </w:r>
          </w:p>
        </w:tc>
      </w:tr>
      <w:tr w:rsidR="006537E3" w:rsidTr="004F302A">
        <w:tc>
          <w:tcPr>
            <w:tcW w:w="1701" w:type="dxa"/>
            <w:tcBorders>
              <w:left w:val="nil"/>
              <w:bottom w:val="nil"/>
              <w:right w:val="nil"/>
            </w:tcBorders>
          </w:tcPr>
          <w:p w:rsidR="006537E3" w:rsidRDefault="006537E3" w:rsidP="004F302A">
            <w:pPr>
              <w:pStyle w:val="Tabletext"/>
            </w:pPr>
            <w:r>
              <w:t>Sex</w:t>
            </w:r>
          </w:p>
        </w:tc>
        <w:tc>
          <w:tcPr>
            <w:tcW w:w="1418" w:type="dxa"/>
            <w:tcBorders>
              <w:left w:val="nil"/>
              <w:bottom w:val="nil"/>
              <w:right w:val="nil"/>
            </w:tcBorders>
          </w:tcPr>
          <w:p w:rsidR="006537E3" w:rsidRDefault="006537E3" w:rsidP="004F302A">
            <w:pPr>
              <w:pStyle w:val="Tabletext"/>
            </w:pPr>
            <w:r>
              <w:t>Female</w:t>
            </w:r>
          </w:p>
        </w:tc>
        <w:tc>
          <w:tcPr>
            <w:tcW w:w="992" w:type="dxa"/>
            <w:tcBorders>
              <w:left w:val="nil"/>
              <w:bottom w:val="nil"/>
              <w:right w:val="nil"/>
            </w:tcBorders>
          </w:tcPr>
          <w:p w:rsidR="006537E3" w:rsidRDefault="006537E3" w:rsidP="004F302A">
            <w:pPr>
              <w:pStyle w:val="Tabletext"/>
              <w:tabs>
                <w:tab w:val="decimal" w:pos="175"/>
              </w:tabs>
            </w:pPr>
            <w:r>
              <w:t>0.0671</w:t>
            </w:r>
          </w:p>
        </w:tc>
        <w:tc>
          <w:tcPr>
            <w:tcW w:w="1134" w:type="dxa"/>
            <w:tcBorders>
              <w:left w:val="nil"/>
              <w:bottom w:val="nil"/>
              <w:right w:val="nil"/>
            </w:tcBorders>
          </w:tcPr>
          <w:p w:rsidR="006537E3" w:rsidRDefault="006537E3" w:rsidP="008B2CDB">
            <w:pPr>
              <w:pStyle w:val="Tabletext"/>
              <w:tabs>
                <w:tab w:val="decimal" w:pos="317"/>
              </w:tabs>
            </w:pPr>
            <w:r>
              <w:t>0.0522</w:t>
            </w:r>
          </w:p>
        </w:tc>
        <w:tc>
          <w:tcPr>
            <w:tcW w:w="567" w:type="dxa"/>
            <w:tcBorders>
              <w:left w:val="nil"/>
              <w:bottom w:val="nil"/>
              <w:right w:val="nil"/>
            </w:tcBorders>
          </w:tcPr>
          <w:p w:rsidR="006537E3" w:rsidRDefault="006537E3" w:rsidP="00B2440A">
            <w:pPr>
              <w:pStyle w:val="Tabletext"/>
              <w:jc w:val="center"/>
            </w:pPr>
            <w:r>
              <w:t>1</w:t>
            </w:r>
          </w:p>
        </w:tc>
        <w:tc>
          <w:tcPr>
            <w:tcW w:w="851" w:type="dxa"/>
            <w:tcBorders>
              <w:left w:val="nil"/>
              <w:bottom w:val="nil"/>
              <w:right w:val="nil"/>
            </w:tcBorders>
          </w:tcPr>
          <w:p w:rsidR="006537E3" w:rsidRDefault="006537E3" w:rsidP="00675930">
            <w:pPr>
              <w:pStyle w:val="Tabletext"/>
              <w:tabs>
                <w:tab w:val="decimal" w:pos="273"/>
              </w:tabs>
            </w:pPr>
            <w:r>
              <w:t>0.198</w:t>
            </w:r>
            <w:r w:rsidR="008B2CDB">
              <w:t>0</w:t>
            </w:r>
          </w:p>
        </w:tc>
        <w:tc>
          <w:tcPr>
            <w:tcW w:w="992" w:type="dxa"/>
            <w:tcBorders>
              <w:left w:val="nil"/>
              <w:bottom w:val="nil"/>
              <w:right w:val="nil"/>
            </w:tcBorders>
          </w:tcPr>
          <w:p w:rsidR="006537E3" w:rsidRDefault="006537E3" w:rsidP="008B2CDB">
            <w:pPr>
              <w:pStyle w:val="Tabletext"/>
              <w:tabs>
                <w:tab w:val="decimal" w:pos="278"/>
              </w:tabs>
            </w:pPr>
            <w:r>
              <w:t>1.144</w:t>
            </w:r>
          </w:p>
        </w:tc>
      </w:tr>
      <w:tr w:rsidR="006537E3" w:rsidTr="004F302A">
        <w:tc>
          <w:tcPr>
            <w:tcW w:w="1701" w:type="dxa"/>
            <w:tcBorders>
              <w:top w:val="nil"/>
              <w:left w:val="nil"/>
              <w:bottom w:val="nil"/>
              <w:right w:val="nil"/>
            </w:tcBorders>
          </w:tcPr>
          <w:p w:rsidR="006537E3" w:rsidRDefault="006537E3" w:rsidP="004F302A">
            <w:pPr>
              <w:pStyle w:val="Tabletext"/>
            </w:pPr>
            <w:r>
              <w:t>Indigenous status</w:t>
            </w:r>
          </w:p>
        </w:tc>
        <w:tc>
          <w:tcPr>
            <w:tcW w:w="1418" w:type="dxa"/>
            <w:tcBorders>
              <w:top w:val="nil"/>
              <w:left w:val="nil"/>
              <w:bottom w:val="nil"/>
              <w:right w:val="nil"/>
            </w:tcBorders>
          </w:tcPr>
          <w:p w:rsidR="006537E3" w:rsidRDefault="006537E3" w:rsidP="004F302A">
            <w:pPr>
              <w:pStyle w:val="Tabletext"/>
            </w:pPr>
            <w:r>
              <w:t>Non-Indigenous</w:t>
            </w:r>
          </w:p>
        </w:tc>
        <w:tc>
          <w:tcPr>
            <w:tcW w:w="992" w:type="dxa"/>
            <w:tcBorders>
              <w:top w:val="nil"/>
              <w:left w:val="nil"/>
              <w:bottom w:val="nil"/>
              <w:right w:val="nil"/>
            </w:tcBorders>
          </w:tcPr>
          <w:p w:rsidR="006537E3" w:rsidRDefault="006537E3" w:rsidP="004F302A">
            <w:pPr>
              <w:pStyle w:val="Tabletext"/>
              <w:tabs>
                <w:tab w:val="decimal" w:pos="175"/>
              </w:tabs>
            </w:pPr>
            <w:r>
              <w:t>-0.1124</w:t>
            </w:r>
          </w:p>
        </w:tc>
        <w:tc>
          <w:tcPr>
            <w:tcW w:w="1134" w:type="dxa"/>
            <w:tcBorders>
              <w:top w:val="nil"/>
              <w:left w:val="nil"/>
              <w:bottom w:val="nil"/>
              <w:right w:val="nil"/>
            </w:tcBorders>
          </w:tcPr>
          <w:p w:rsidR="006537E3" w:rsidRDefault="006537E3" w:rsidP="008B2CDB">
            <w:pPr>
              <w:pStyle w:val="Tabletext"/>
              <w:tabs>
                <w:tab w:val="decimal" w:pos="317"/>
              </w:tabs>
            </w:pPr>
            <w:r>
              <w:t>0.1229</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0.3602</w:t>
            </w:r>
          </w:p>
        </w:tc>
        <w:tc>
          <w:tcPr>
            <w:tcW w:w="992" w:type="dxa"/>
            <w:tcBorders>
              <w:top w:val="nil"/>
              <w:left w:val="nil"/>
              <w:bottom w:val="nil"/>
              <w:right w:val="nil"/>
            </w:tcBorders>
          </w:tcPr>
          <w:p w:rsidR="006537E3" w:rsidRDefault="006537E3" w:rsidP="008B2CDB">
            <w:pPr>
              <w:pStyle w:val="Tabletext"/>
              <w:tabs>
                <w:tab w:val="decimal" w:pos="278"/>
              </w:tabs>
            </w:pPr>
            <w:r>
              <w:t>0.799</w:t>
            </w:r>
          </w:p>
        </w:tc>
      </w:tr>
      <w:tr w:rsidR="006537E3" w:rsidTr="004F302A">
        <w:tc>
          <w:tcPr>
            <w:tcW w:w="1701" w:type="dxa"/>
            <w:tcBorders>
              <w:top w:val="nil"/>
              <w:left w:val="nil"/>
              <w:bottom w:val="nil"/>
              <w:right w:val="nil"/>
            </w:tcBorders>
          </w:tcPr>
          <w:p w:rsidR="006537E3" w:rsidRDefault="006537E3" w:rsidP="004F302A">
            <w:pPr>
              <w:pStyle w:val="Tabletext"/>
            </w:pPr>
            <w:r>
              <w:t>ESCS</w:t>
            </w:r>
          </w:p>
        </w:tc>
        <w:tc>
          <w:tcPr>
            <w:tcW w:w="1418" w:type="dxa"/>
            <w:tcBorders>
              <w:top w:val="nil"/>
              <w:left w:val="nil"/>
              <w:bottom w:val="nil"/>
              <w:right w:val="nil"/>
            </w:tcBorders>
          </w:tcPr>
          <w:p w:rsidR="006537E3" w:rsidRDefault="006537E3" w:rsidP="004F302A">
            <w:pPr>
              <w:pStyle w:val="Tabletext"/>
            </w:pPr>
            <w:r>
              <w:t>Lowest quartile</w:t>
            </w:r>
          </w:p>
        </w:tc>
        <w:tc>
          <w:tcPr>
            <w:tcW w:w="992" w:type="dxa"/>
            <w:tcBorders>
              <w:top w:val="nil"/>
              <w:left w:val="nil"/>
              <w:bottom w:val="nil"/>
              <w:right w:val="nil"/>
            </w:tcBorders>
          </w:tcPr>
          <w:p w:rsidR="006537E3" w:rsidRDefault="006537E3" w:rsidP="004F302A">
            <w:pPr>
              <w:pStyle w:val="Tabletext"/>
              <w:tabs>
                <w:tab w:val="decimal" w:pos="175"/>
              </w:tabs>
            </w:pPr>
            <w:r>
              <w:t>0.3951</w:t>
            </w:r>
          </w:p>
        </w:tc>
        <w:tc>
          <w:tcPr>
            <w:tcW w:w="1134" w:type="dxa"/>
            <w:tcBorders>
              <w:top w:val="nil"/>
              <w:left w:val="nil"/>
              <w:bottom w:val="nil"/>
              <w:right w:val="nil"/>
            </w:tcBorders>
          </w:tcPr>
          <w:p w:rsidR="006537E3" w:rsidRDefault="006537E3" w:rsidP="008B2CDB">
            <w:pPr>
              <w:pStyle w:val="Tabletext"/>
              <w:tabs>
                <w:tab w:val="decimal" w:pos="317"/>
              </w:tabs>
            </w:pPr>
            <w:r>
              <w:t>0.0946</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&lt;.0001</w:t>
            </w:r>
          </w:p>
        </w:tc>
        <w:tc>
          <w:tcPr>
            <w:tcW w:w="992" w:type="dxa"/>
            <w:tcBorders>
              <w:top w:val="nil"/>
              <w:left w:val="nil"/>
              <w:bottom w:val="nil"/>
              <w:right w:val="nil"/>
            </w:tcBorders>
          </w:tcPr>
          <w:p w:rsidR="006537E3" w:rsidRDefault="006537E3" w:rsidP="008B2CDB">
            <w:pPr>
              <w:pStyle w:val="Tabletext"/>
              <w:tabs>
                <w:tab w:val="decimal" w:pos="278"/>
              </w:tabs>
            </w:pPr>
            <w:r>
              <w:t>2.119</w:t>
            </w:r>
          </w:p>
        </w:tc>
      </w:tr>
      <w:tr w:rsidR="006537E3" w:rsidTr="004F302A">
        <w:tc>
          <w:tcPr>
            <w:tcW w:w="1701" w:type="dxa"/>
            <w:tcBorders>
              <w:top w:val="nil"/>
              <w:left w:val="nil"/>
              <w:bottom w:val="nil"/>
              <w:right w:val="nil"/>
            </w:tcBorders>
          </w:tcPr>
          <w:p w:rsidR="006537E3" w:rsidRDefault="006537E3" w:rsidP="004F302A">
            <w:pPr>
              <w:pStyle w:val="Tabletext"/>
            </w:pPr>
          </w:p>
        </w:tc>
        <w:tc>
          <w:tcPr>
            <w:tcW w:w="1418" w:type="dxa"/>
            <w:tcBorders>
              <w:top w:val="nil"/>
              <w:left w:val="nil"/>
              <w:bottom w:val="nil"/>
              <w:right w:val="nil"/>
            </w:tcBorders>
          </w:tcPr>
          <w:p w:rsidR="006537E3" w:rsidRDefault="006537E3" w:rsidP="004F302A">
            <w:pPr>
              <w:pStyle w:val="Tabletext"/>
            </w:pPr>
            <w:r>
              <w:t>Second quartile</w:t>
            </w:r>
          </w:p>
        </w:tc>
        <w:tc>
          <w:tcPr>
            <w:tcW w:w="992" w:type="dxa"/>
            <w:tcBorders>
              <w:top w:val="nil"/>
              <w:left w:val="nil"/>
              <w:bottom w:val="nil"/>
              <w:right w:val="nil"/>
            </w:tcBorders>
          </w:tcPr>
          <w:p w:rsidR="006537E3" w:rsidRDefault="006537E3" w:rsidP="004F302A">
            <w:pPr>
              <w:pStyle w:val="Tabletext"/>
              <w:tabs>
                <w:tab w:val="decimal" w:pos="175"/>
              </w:tabs>
            </w:pPr>
            <w:r>
              <w:t>0.0299</w:t>
            </w:r>
          </w:p>
        </w:tc>
        <w:tc>
          <w:tcPr>
            <w:tcW w:w="1134" w:type="dxa"/>
            <w:tcBorders>
              <w:top w:val="nil"/>
              <w:left w:val="nil"/>
              <w:bottom w:val="nil"/>
              <w:right w:val="nil"/>
            </w:tcBorders>
          </w:tcPr>
          <w:p w:rsidR="006537E3" w:rsidRDefault="006537E3" w:rsidP="008B2CDB">
            <w:pPr>
              <w:pStyle w:val="Tabletext"/>
              <w:tabs>
                <w:tab w:val="decimal" w:pos="317"/>
              </w:tabs>
            </w:pPr>
            <w:r>
              <w:t>0.0906</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0.7412</w:t>
            </w:r>
          </w:p>
        </w:tc>
        <w:tc>
          <w:tcPr>
            <w:tcW w:w="992" w:type="dxa"/>
            <w:tcBorders>
              <w:top w:val="nil"/>
              <w:left w:val="nil"/>
              <w:bottom w:val="nil"/>
              <w:right w:val="nil"/>
            </w:tcBorders>
          </w:tcPr>
          <w:p w:rsidR="006537E3" w:rsidRDefault="006537E3" w:rsidP="008B2CDB">
            <w:pPr>
              <w:pStyle w:val="Tabletext"/>
              <w:tabs>
                <w:tab w:val="decimal" w:pos="278"/>
              </w:tabs>
            </w:pPr>
            <w:r>
              <w:t>1.471</w:t>
            </w:r>
          </w:p>
        </w:tc>
      </w:tr>
      <w:tr w:rsidR="006537E3" w:rsidTr="004F302A">
        <w:tc>
          <w:tcPr>
            <w:tcW w:w="1701" w:type="dxa"/>
            <w:tcBorders>
              <w:top w:val="nil"/>
              <w:left w:val="nil"/>
              <w:bottom w:val="nil"/>
              <w:right w:val="nil"/>
            </w:tcBorders>
          </w:tcPr>
          <w:p w:rsidR="006537E3" w:rsidRDefault="006537E3" w:rsidP="004F302A">
            <w:pPr>
              <w:pStyle w:val="Tabletext"/>
            </w:pPr>
          </w:p>
        </w:tc>
        <w:tc>
          <w:tcPr>
            <w:tcW w:w="1418" w:type="dxa"/>
            <w:tcBorders>
              <w:top w:val="nil"/>
              <w:left w:val="nil"/>
              <w:bottom w:val="nil"/>
              <w:right w:val="nil"/>
            </w:tcBorders>
          </w:tcPr>
          <w:p w:rsidR="006537E3" w:rsidRDefault="006537E3" w:rsidP="004F302A">
            <w:pPr>
              <w:pStyle w:val="Tabletext"/>
            </w:pPr>
            <w:r>
              <w:t>Third quartile</w:t>
            </w:r>
          </w:p>
        </w:tc>
        <w:tc>
          <w:tcPr>
            <w:tcW w:w="992" w:type="dxa"/>
            <w:tcBorders>
              <w:top w:val="nil"/>
              <w:left w:val="nil"/>
              <w:bottom w:val="nil"/>
              <w:right w:val="nil"/>
            </w:tcBorders>
          </w:tcPr>
          <w:p w:rsidR="006537E3" w:rsidRDefault="006537E3" w:rsidP="004F302A">
            <w:pPr>
              <w:pStyle w:val="Tabletext"/>
              <w:tabs>
                <w:tab w:val="decimal" w:pos="175"/>
              </w:tabs>
            </w:pPr>
            <w:r>
              <w:t>-0.0693</w:t>
            </w:r>
          </w:p>
        </w:tc>
        <w:tc>
          <w:tcPr>
            <w:tcW w:w="1134" w:type="dxa"/>
            <w:tcBorders>
              <w:top w:val="nil"/>
              <w:left w:val="nil"/>
              <w:bottom w:val="nil"/>
              <w:right w:val="nil"/>
            </w:tcBorders>
          </w:tcPr>
          <w:p w:rsidR="006537E3" w:rsidRDefault="006537E3" w:rsidP="008B2CDB">
            <w:pPr>
              <w:pStyle w:val="Tabletext"/>
              <w:tabs>
                <w:tab w:val="decimal" w:pos="317"/>
              </w:tabs>
            </w:pPr>
            <w:r>
              <w:t>0.0867</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0.4239</w:t>
            </w:r>
          </w:p>
        </w:tc>
        <w:tc>
          <w:tcPr>
            <w:tcW w:w="992" w:type="dxa"/>
            <w:tcBorders>
              <w:top w:val="nil"/>
              <w:left w:val="nil"/>
              <w:bottom w:val="nil"/>
              <w:right w:val="nil"/>
            </w:tcBorders>
          </w:tcPr>
          <w:p w:rsidR="006537E3" w:rsidRDefault="006537E3" w:rsidP="008B2CDB">
            <w:pPr>
              <w:pStyle w:val="Tabletext"/>
              <w:tabs>
                <w:tab w:val="decimal" w:pos="278"/>
              </w:tabs>
            </w:pPr>
            <w:r>
              <w:t>1.332</w:t>
            </w:r>
          </w:p>
        </w:tc>
      </w:tr>
      <w:tr w:rsidR="006537E3" w:rsidTr="004F302A">
        <w:tc>
          <w:tcPr>
            <w:tcW w:w="1701" w:type="dxa"/>
            <w:tcBorders>
              <w:top w:val="nil"/>
              <w:left w:val="nil"/>
              <w:bottom w:val="nil"/>
              <w:right w:val="nil"/>
            </w:tcBorders>
          </w:tcPr>
          <w:p w:rsidR="006537E3" w:rsidRDefault="006537E3" w:rsidP="004F302A">
            <w:pPr>
              <w:pStyle w:val="Tabletext"/>
            </w:pPr>
            <w:r>
              <w:t>Early persistent NEET</w:t>
            </w:r>
          </w:p>
        </w:tc>
        <w:tc>
          <w:tcPr>
            <w:tcW w:w="1418" w:type="dxa"/>
            <w:tcBorders>
              <w:top w:val="nil"/>
              <w:left w:val="nil"/>
              <w:bottom w:val="nil"/>
              <w:right w:val="nil"/>
            </w:tcBorders>
          </w:tcPr>
          <w:p w:rsidR="006537E3" w:rsidRDefault="006537E3" w:rsidP="004F302A">
            <w:pPr>
              <w:pStyle w:val="Tabletext"/>
            </w:pPr>
            <w:r>
              <w:t>Yes</w:t>
            </w:r>
          </w:p>
        </w:tc>
        <w:tc>
          <w:tcPr>
            <w:tcW w:w="992" w:type="dxa"/>
            <w:tcBorders>
              <w:top w:val="nil"/>
              <w:left w:val="nil"/>
              <w:bottom w:val="nil"/>
              <w:right w:val="nil"/>
            </w:tcBorders>
          </w:tcPr>
          <w:p w:rsidR="006537E3" w:rsidRDefault="006537E3" w:rsidP="004F302A">
            <w:pPr>
              <w:pStyle w:val="Tabletext"/>
              <w:tabs>
                <w:tab w:val="decimal" w:pos="175"/>
              </w:tabs>
            </w:pPr>
            <w:r>
              <w:t>0.8426</w:t>
            </w:r>
          </w:p>
        </w:tc>
        <w:tc>
          <w:tcPr>
            <w:tcW w:w="1134" w:type="dxa"/>
            <w:tcBorders>
              <w:top w:val="nil"/>
              <w:left w:val="nil"/>
              <w:bottom w:val="nil"/>
              <w:right w:val="nil"/>
            </w:tcBorders>
          </w:tcPr>
          <w:p w:rsidR="006537E3" w:rsidRDefault="006537E3" w:rsidP="008B2CDB">
            <w:pPr>
              <w:pStyle w:val="Tabletext"/>
              <w:tabs>
                <w:tab w:val="decimal" w:pos="317"/>
              </w:tabs>
            </w:pPr>
            <w:r>
              <w:t>0.0766</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&lt;.0001</w:t>
            </w:r>
          </w:p>
        </w:tc>
        <w:tc>
          <w:tcPr>
            <w:tcW w:w="992" w:type="dxa"/>
            <w:tcBorders>
              <w:top w:val="nil"/>
              <w:left w:val="nil"/>
              <w:bottom w:val="nil"/>
              <w:right w:val="nil"/>
            </w:tcBorders>
          </w:tcPr>
          <w:p w:rsidR="006537E3" w:rsidRDefault="006537E3" w:rsidP="008B2CDB">
            <w:pPr>
              <w:pStyle w:val="Tabletext"/>
              <w:tabs>
                <w:tab w:val="decimal" w:pos="278"/>
              </w:tabs>
            </w:pPr>
            <w:r>
              <w:t>5.393</w:t>
            </w:r>
          </w:p>
        </w:tc>
      </w:tr>
      <w:tr w:rsidR="006537E3" w:rsidTr="004F302A">
        <w:tc>
          <w:tcPr>
            <w:tcW w:w="1701" w:type="dxa"/>
            <w:tcBorders>
              <w:top w:val="nil"/>
              <w:left w:val="nil"/>
              <w:bottom w:val="nil"/>
              <w:right w:val="nil"/>
            </w:tcBorders>
          </w:tcPr>
          <w:p w:rsidR="006537E3" w:rsidRDefault="006537E3" w:rsidP="004F302A">
            <w:pPr>
              <w:pStyle w:val="Tabletext"/>
            </w:pPr>
            <w:r>
              <w:t>Geographic location</w:t>
            </w:r>
          </w:p>
        </w:tc>
        <w:tc>
          <w:tcPr>
            <w:tcW w:w="1418" w:type="dxa"/>
            <w:tcBorders>
              <w:top w:val="nil"/>
              <w:left w:val="nil"/>
              <w:bottom w:val="nil"/>
              <w:right w:val="nil"/>
            </w:tcBorders>
          </w:tcPr>
          <w:p w:rsidR="006537E3" w:rsidRDefault="006537E3" w:rsidP="004F302A">
            <w:pPr>
              <w:pStyle w:val="Tabletext"/>
            </w:pPr>
            <w:r>
              <w:t>Provincial</w:t>
            </w:r>
          </w:p>
        </w:tc>
        <w:tc>
          <w:tcPr>
            <w:tcW w:w="992" w:type="dxa"/>
            <w:tcBorders>
              <w:top w:val="nil"/>
              <w:left w:val="nil"/>
              <w:bottom w:val="nil"/>
              <w:right w:val="nil"/>
            </w:tcBorders>
          </w:tcPr>
          <w:p w:rsidR="006537E3" w:rsidRDefault="006537E3" w:rsidP="004F302A">
            <w:pPr>
              <w:pStyle w:val="Tabletext"/>
              <w:tabs>
                <w:tab w:val="decimal" w:pos="175"/>
              </w:tabs>
            </w:pPr>
            <w:r>
              <w:t>-0.1339</w:t>
            </w:r>
          </w:p>
        </w:tc>
        <w:tc>
          <w:tcPr>
            <w:tcW w:w="1134" w:type="dxa"/>
            <w:tcBorders>
              <w:top w:val="nil"/>
              <w:left w:val="nil"/>
              <w:bottom w:val="nil"/>
              <w:right w:val="nil"/>
            </w:tcBorders>
          </w:tcPr>
          <w:p w:rsidR="006537E3" w:rsidRDefault="006537E3" w:rsidP="008B2CDB">
            <w:pPr>
              <w:pStyle w:val="Tabletext"/>
              <w:tabs>
                <w:tab w:val="decimal" w:pos="317"/>
              </w:tabs>
            </w:pPr>
            <w:r>
              <w:t>0.1178</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0.2557</w:t>
            </w:r>
          </w:p>
        </w:tc>
        <w:tc>
          <w:tcPr>
            <w:tcW w:w="992" w:type="dxa"/>
            <w:tcBorders>
              <w:top w:val="nil"/>
              <w:left w:val="nil"/>
              <w:bottom w:val="nil"/>
              <w:right w:val="nil"/>
            </w:tcBorders>
          </w:tcPr>
          <w:p w:rsidR="006537E3" w:rsidRDefault="006537E3" w:rsidP="008B2CDB">
            <w:pPr>
              <w:pStyle w:val="Tabletext"/>
              <w:tabs>
                <w:tab w:val="decimal" w:pos="278"/>
              </w:tabs>
            </w:pPr>
            <w:r>
              <w:t>1.059</w:t>
            </w:r>
          </w:p>
        </w:tc>
      </w:tr>
      <w:tr w:rsidR="006537E3" w:rsidTr="004F302A">
        <w:tc>
          <w:tcPr>
            <w:tcW w:w="1701" w:type="dxa"/>
            <w:tcBorders>
              <w:top w:val="nil"/>
              <w:left w:val="nil"/>
              <w:bottom w:val="nil"/>
              <w:right w:val="nil"/>
            </w:tcBorders>
          </w:tcPr>
          <w:p w:rsidR="006537E3" w:rsidRDefault="006537E3" w:rsidP="004F302A">
            <w:pPr>
              <w:pStyle w:val="Tabletext"/>
            </w:pPr>
          </w:p>
        </w:tc>
        <w:tc>
          <w:tcPr>
            <w:tcW w:w="1418" w:type="dxa"/>
            <w:tcBorders>
              <w:top w:val="nil"/>
              <w:left w:val="nil"/>
              <w:bottom w:val="nil"/>
              <w:right w:val="nil"/>
            </w:tcBorders>
          </w:tcPr>
          <w:p w:rsidR="006537E3" w:rsidRDefault="006537E3" w:rsidP="004F302A">
            <w:pPr>
              <w:pStyle w:val="Tabletext"/>
            </w:pPr>
            <w:r>
              <w:t>Remote</w:t>
            </w:r>
          </w:p>
        </w:tc>
        <w:tc>
          <w:tcPr>
            <w:tcW w:w="992" w:type="dxa"/>
            <w:tcBorders>
              <w:top w:val="nil"/>
              <w:left w:val="nil"/>
              <w:bottom w:val="nil"/>
              <w:right w:val="nil"/>
            </w:tcBorders>
          </w:tcPr>
          <w:p w:rsidR="006537E3" w:rsidRDefault="006537E3" w:rsidP="004F302A">
            <w:pPr>
              <w:pStyle w:val="Tabletext"/>
              <w:tabs>
                <w:tab w:val="decimal" w:pos="175"/>
              </w:tabs>
            </w:pPr>
            <w:r>
              <w:t>0.3248</w:t>
            </w:r>
          </w:p>
        </w:tc>
        <w:tc>
          <w:tcPr>
            <w:tcW w:w="1134" w:type="dxa"/>
            <w:tcBorders>
              <w:top w:val="nil"/>
              <w:left w:val="nil"/>
              <w:bottom w:val="nil"/>
              <w:right w:val="nil"/>
            </w:tcBorders>
          </w:tcPr>
          <w:p w:rsidR="006537E3" w:rsidRDefault="006537E3" w:rsidP="008B2CDB">
            <w:pPr>
              <w:pStyle w:val="Tabletext"/>
              <w:tabs>
                <w:tab w:val="decimal" w:pos="317"/>
              </w:tabs>
            </w:pPr>
            <w:r>
              <w:t>0.1986</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0.1019</w:t>
            </w:r>
          </w:p>
        </w:tc>
        <w:tc>
          <w:tcPr>
            <w:tcW w:w="992" w:type="dxa"/>
            <w:tcBorders>
              <w:top w:val="nil"/>
              <w:left w:val="nil"/>
              <w:bottom w:val="nil"/>
              <w:right w:val="nil"/>
            </w:tcBorders>
          </w:tcPr>
          <w:p w:rsidR="006537E3" w:rsidRDefault="006537E3" w:rsidP="008B2CDB">
            <w:pPr>
              <w:pStyle w:val="Tabletext"/>
              <w:tabs>
                <w:tab w:val="decimal" w:pos="278"/>
              </w:tabs>
            </w:pPr>
            <w:r>
              <w:t>1.675</w:t>
            </w:r>
          </w:p>
        </w:tc>
      </w:tr>
      <w:tr w:rsidR="006537E3" w:rsidTr="004F302A">
        <w:tc>
          <w:tcPr>
            <w:tcW w:w="1701" w:type="dxa"/>
            <w:tcBorders>
              <w:top w:val="nil"/>
              <w:left w:val="nil"/>
              <w:bottom w:val="nil"/>
              <w:right w:val="nil"/>
            </w:tcBorders>
          </w:tcPr>
          <w:p w:rsidR="006537E3" w:rsidRDefault="006537E3" w:rsidP="004F302A">
            <w:pPr>
              <w:pStyle w:val="Tabletext"/>
            </w:pPr>
            <w:r>
              <w:t xml:space="preserve">Completed </w:t>
            </w:r>
            <w:r w:rsidR="0099194C">
              <w:t>Year 12</w:t>
            </w:r>
          </w:p>
        </w:tc>
        <w:tc>
          <w:tcPr>
            <w:tcW w:w="1418" w:type="dxa"/>
            <w:tcBorders>
              <w:top w:val="nil"/>
              <w:left w:val="nil"/>
              <w:bottom w:val="nil"/>
              <w:right w:val="nil"/>
            </w:tcBorders>
          </w:tcPr>
          <w:p w:rsidR="006537E3" w:rsidRDefault="006537E3" w:rsidP="004F302A">
            <w:pPr>
              <w:pStyle w:val="Tabletext"/>
            </w:pPr>
            <w:r>
              <w:t>No</w:t>
            </w:r>
          </w:p>
        </w:tc>
        <w:tc>
          <w:tcPr>
            <w:tcW w:w="992" w:type="dxa"/>
            <w:tcBorders>
              <w:top w:val="nil"/>
              <w:left w:val="nil"/>
              <w:bottom w:val="nil"/>
              <w:right w:val="nil"/>
            </w:tcBorders>
          </w:tcPr>
          <w:p w:rsidR="006537E3" w:rsidRDefault="006537E3" w:rsidP="004F302A">
            <w:pPr>
              <w:pStyle w:val="Tabletext"/>
              <w:tabs>
                <w:tab w:val="decimal" w:pos="175"/>
              </w:tabs>
            </w:pPr>
            <w:r>
              <w:t>0.275</w:t>
            </w:r>
            <w:r w:rsidR="008E7ABC">
              <w:t>0</w:t>
            </w:r>
          </w:p>
        </w:tc>
        <w:tc>
          <w:tcPr>
            <w:tcW w:w="1134" w:type="dxa"/>
            <w:tcBorders>
              <w:top w:val="nil"/>
              <w:left w:val="nil"/>
              <w:bottom w:val="nil"/>
              <w:right w:val="nil"/>
            </w:tcBorders>
          </w:tcPr>
          <w:p w:rsidR="006537E3" w:rsidRDefault="006537E3" w:rsidP="008B2CDB">
            <w:pPr>
              <w:pStyle w:val="Tabletext"/>
              <w:tabs>
                <w:tab w:val="decimal" w:pos="317"/>
              </w:tabs>
            </w:pPr>
            <w:r>
              <w:t>0.0759</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0.0003</w:t>
            </w:r>
          </w:p>
        </w:tc>
        <w:tc>
          <w:tcPr>
            <w:tcW w:w="992" w:type="dxa"/>
            <w:tcBorders>
              <w:top w:val="nil"/>
              <w:left w:val="nil"/>
              <w:bottom w:val="nil"/>
              <w:right w:val="nil"/>
            </w:tcBorders>
          </w:tcPr>
          <w:p w:rsidR="006537E3" w:rsidRDefault="006537E3" w:rsidP="008B2CDB">
            <w:pPr>
              <w:pStyle w:val="Tabletext"/>
              <w:tabs>
                <w:tab w:val="decimal" w:pos="278"/>
              </w:tabs>
            </w:pPr>
            <w:r>
              <w:t>1.733</w:t>
            </w:r>
          </w:p>
        </w:tc>
      </w:tr>
      <w:tr w:rsidR="006537E3" w:rsidTr="004F302A">
        <w:tc>
          <w:tcPr>
            <w:tcW w:w="1701" w:type="dxa"/>
            <w:tcBorders>
              <w:top w:val="nil"/>
              <w:left w:val="nil"/>
              <w:bottom w:val="nil"/>
              <w:right w:val="nil"/>
            </w:tcBorders>
          </w:tcPr>
          <w:p w:rsidR="006537E3" w:rsidRDefault="006537E3" w:rsidP="004F302A">
            <w:pPr>
              <w:pStyle w:val="Tabletext"/>
            </w:pPr>
            <w:r>
              <w:t xml:space="preserve">Home language </w:t>
            </w:r>
          </w:p>
        </w:tc>
        <w:tc>
          <w:tcPr>
            <w:tcW w:w="1418" w:type="dxa"/>
            <w:tcBorders>
              <w:top w:val="nil"/>
              <w:left w:val="nil"/>
              <w:bottom w:val="nil"/>
              <w:right w:val="nil"/>
            </w:tcBorders>
          </w:tcPr>
          <w:p w:rsidR="006537E3" w:rsidRDefault="006537E3" w:rsidP="004F302A">
            <w:pPr>
              <w:pStyle w:val="Tabletext"/>
            </w:pPr>
            <w:r>
              <w:t>Language other than English</w:t>
            </w:r>
          </w:p>
        </w:tc>
        <w:tc>
          <w:tcPr>
            <w:tcW w:w="992" w:type="dxa"/>
            <w:tcBorders>
              <w:top w:val="nil"/>
              <w:left w:val="nil"/>
              <w:bottom w:val="nil"/>
              <w:right w:val="nil"/>
            </w:tcBorders>
          </w:tcPr>
          <w:p w:rsidR="006537E3" w:rsidRDefault="006537E3" w:rsidP="004F302A">
            <w:pPr>
              <w:pStyle w:val="Tabletext"/>
              <w:tabs>
                <w:tab w:val="decimal" w:pos="175"/>
              </w:tabs>
            </w:pPr>
            <w:r>
              <w:t>-0.0279</w:t>
            </w:r>
          </w:p>
        </w:tc>
        <w:tc>
          <w:tcPr>
            <w:tcW w:w="1134" w:type="dxa"/>
            <w:tcBorders>
              <w:top w:val="nil"/>
              <w:left w:val="nil"/>
              <w:bottom w:val="nil"/>
              <w:right w:val="nil"/>
            </w:tcBorders>
          </w:tcPr>
          <w:p w:rsidR="006537E3" w:rsidRDefault="006537E3" w:rsidP="008B2CDB">
            <w:pPr>
              <w:pStyle w:val="Tabletext"/>
              <w:tabs>
                <w:tab w:val="decimal" w:pos="317"/>
              </w:tabs>
            </w:pPr>
            <w:r>
              <w:t>0.1062</w:t>
            </w:r>
          </w:p>
        </w:tc>
        <w:tc>
          <w:tcPr>
            <w:tcW w:w="567" w:type="dxa"/>
            <w:tcBorders>
              <w:top w:val="nil"/>
              <w:left w:val="nil"/>
              <w:bottom w:val="nil"/>
              <w:right w:val="nil"/>
            </w:tcBorders>
          </w:tcPr>
          <w:p w:rsidR="006537E3" w:rsidRDefault="006537E3" w:rsidP="00B2440A">
            <w:pPr>
              <w:pStyle w:val="Tabletext"/>
              <w:jc w:val="center"/>
            </w:pPr>
            <w:r>
              <w:t>1</w:t>
            </w:r>
          </w:p>
        </w:tc>
        <w:tc>
          <w:tcPr>
            <w:tcW w:w="851" w:type="dxa"/>
            <w:tcBorders>
              <w:top w:val="nil"/>
              <w:left w:val="nil"/>
              <w:bottom w:val="nil"/>
              <w:right w:val="nil"/>
            </w:tcBorders>
          </w:tcPr>
          <w:p w:rsidR="006537E3" w:rsidRDefault="006537E3" w:rsidP="00675930">
            <w:pPr>
              <w:pStyle w:val="Tabletext"/>
              <w:tabs>
                <w:tab w:val="decimal" w:pos="273"/>
              </w:tabs>
            </w:pPr>
            <w:r>
              <w:t>0.7927</w:t>
            </w:r>
          </w:p>
        </w:tc>
        <w:tc>
          <w:tcPr>
            <w:tcW w:w="992" w:type="dxa"/>
            <w:tcBorders>
              <w:top w:val="nil"/>
              <w:left w:val="nil"/>
              <w:bottom w:val="nil"/>
              <w:right w:val="nil"/>
            </w:tcBorders>
          </w:tcPr>
          <w:p w:rsidR="006537E3" w:rsidRDefault="006537E3" w:rsidP="008B2CDB">
            <w:pPr>
              <w:pStyle w:val="Tabletext"/>
              <w:tabs>
                <w:tab w:val="decimal" w:pos="278"/>
              </w:tabs>
            </w:pPr>
            <w:r>
              <w:t>0.946</w:t>
            </w:r>
          </w:p>
        </w:tc>
      </w:tr>
      <w:tr w:rsidR="006537E3" w:rsidTr="004F302A">
        <w:tc>
          <w:tcPr>
            <w:tcW w:w="1701" w:type="dxa"/>
            <w:tcBorders>
              <w:top w:val="nil"/>
              <w:left w:val="nil"/>
              <w:right w:val="nil"/>
            </w:tcBorders>
          </w:tcPr>
          <w:p w:rsidR="006537E3" w:rsidRDefault="006537E3" w:rsidP="004F302A">
            <w:pPr>
              <w:pStyle w:val="Tabletext"/>
            </w:pPr>
            <w:r>
              <w:t xml:space="preserve">Had children ages </w:t>
            </w:r>
            <w:r w:rsidR="00B65B53">
              <w:t>15–19</w:t>
            </w:r>
          </w:p>
        </w:tc>
        <w:tc>
          <w:tcPr>
            <w:tcW w:w="1418" w:type="dxa"/>
            <w:tcBorders>
              <w:top w:val="nil"/>
              <w:left w:val="nil"/>
              <w:right w:val="nil"/>
            </w:tcBorders>
          </w:tcPr>
          <w:p w:rsidR="006537E3" w:rsidRDefault="006537E3" w:rsidP="004F302A">
            <w:pPr>
              <w:pStyle w:val="Tabletext"/>
            </w:pPr>
            <w:r>
              <w:t>Yes</w:t>
            </w:r>
          </w:p>
        </w:tc>
        <w:tc>
          <w:tcPr>
            <w:tcW w:w="992" w:type="dxa"/>
            <w:tcBorders>
              <w:top w:val="nil"/>
              <w:left w:val="nil"/>
              <w:right w:val="nil"/>
            </w:tcBorders>
          </w:tcPr>
          <w:p w:rsidR="006537E3" w:rsidRDefault="006537E3" w:rsidP="004F302A">
            <w:pPr>
              <w:pStyle w:val="Tabletext"/>
              <w:tabs>
                <w:tab w:val="decimal" w:pos="175"/>
              </w:tabs>
            </w:pPr>
            <w:r>
              <w:t>1.0376</w:t>
            </w:r>
          </w:p>
        </w:tc>
        <w:tc>
          <w:tcPr>
            <w:tcW w:w="1134" w:type="dxa"/>
            <w:tcBorders>
              <w:top w:val="nil"/>
              <w:left w:val="nil"/>
              <w:right w:val="nil"/>
            </w:tcBorders>
          </w:tcPr>
          <w:p w:rsidR="006537E3" w:rsidRDefault="006537E3" w:rsidP="008B2CDB">
            <w:pPr>
              <w:pStyle w:val="Tabletext"/>
              <w:tabs>
                <w:tab w:val="decimal" w:pos="317"/>
              </w:tabs>
            </w:pPr>
            <w:r>
              <w:t>0.214</w:t>
            </w:r>
            <w:r w:rsidR="008B2CDB">
              <w:t>0</w:t>
            </w:r>
          </w:p>
        </w:tc>
        <w:tc>
          <w:tcPr>
            <w:tcW w:w="567" w:type="dxa"/>
            <w:tcBorders>
              <w:top w:val="nil"/>
              <w:left w:val="nil"/>
              <w:right w:val="nil"/>
            </w:tcBorders>
          </w:tcPr>
          <w:p w:rsidR="006537E3" w:rsidRDefault="006537E3" w:rsidP="00B2440A">
            <w:pPr>
              <w:pStyle w:val="Tabletext"/>
              <w:jc w:val="center"/>
            </w:pPr>
            <w:r>
              <w:t>1</w:t>
            </w:r>
          </w:p>
        </w:tc>
        <w:tc>
          <w:tcPr>
            <w:tcW w:w="851" w:type="dxa"/>
            <w:tcBorders>
              <w:top w:val="nil"/>
              <w:left w:val="nil"/>
              <w:right w:val="nil"/>
            </w:tcBorders>
          </w:tcPr>
          <w:p w:rsidR="006537E3" w:rsidRDefault="006537E3" w:rsidP="00675930">
            <w:pPr>
              <w:pStyle w:val="Tabletext"/>
              <w:tabs>
                <w:tab w:val="decimal" w:pos="273"/>
              </w:tabs>
            </w:pPr>
            <w:r>
              <w:t>&lt;.0001</w:t>
            </w:r>
          </w:p>
        </w:tc>
        <w:tc>
          <w:tcPr>
            <w:tcW w:w="992" w:type="dxa"/>
            <w:tcBorders>
              <w:top w:val="nil"/>
              <w:left w:val="nil"/>
              <w:right w:val="nil"/>
            </w:tcBorders>
          </w:tcPr>
          <w:p w:rsidR="006537E3" w:rsidRDefault="006537E3" w:rsidP="008B2CDB">
            <w:pPr>
              <w:pStyle w:val="Tabletext"/>
              <w:tabs>
                <w:tab w:val="decimal" w:pos="278"/>
              </w:tabs>
            </w:pPr>
            <w:r>
              <w:t>7.967</w:t>
            </w:r>
          </w:p>
        </w:tc>
      </w:tr>
    </w:tbl>
    <w:p w:rsidR="00502A93" w:rsidRDefault="00502A93" w:rsidP="00502A93">
      <w:pPr>
        <w:pStyle w:val="Source"/>
      </w:pPr>
      <w:r>
        <w:t xml:space="preserve">Note: </w:t>
      </w:r>
      <w:r w:rsidR="004E43FA">
        <w:tab/>
      </w:r>
      <w:r>
        <w:t>For ESCS the reference category is the top quartile (least disadvantaged), and for geographic location it is city</w:t>
      </w:r>
      <w:r w:rsidR="00B65B53">
        <w:t>.</w:t>
      </w:r>
    </w:p>
    <w:p w:rsidR="00C52325" w:rsidRDefault="00C52325" w:rsidP="00C52325">
      <w:pPr>
        <w:pStyle w:val="Text"/>
      </w:pPr>
    </w:p>
    <w:p w:rsidR="00C52325" w:rsidRDefault="00C52325">
      <w:pPr>
        <w:spacing w:before="0" w:line="240" w:lineRule="auto"/>
      </w:pPr>
      <w:r>
        <w:br w:type="page"/>
      </w:r>
    </w:p>
    <w:p w:rsidR="00E42D2C" w:rsidRDefault="00B85961" w:rsidP="004E43FA">
      <w:pPr>
        <w:pStyle w:val="Tabletitle"/>
        <w:ind w:left="993" w:hanging="993"/>
      </w:pPr>
      <w:bookmarkStart w:id="93" w:name="_Toc489861767"/>
      <w:r>
        <w:lastRenderedPageBreak/>
        <w:t>Table C</w:t>
      </w:r>
      <w:r w:rsidR="000311F1">
        <w:t>10</w:t>
      </w:r>
      <w:r w:rsidR="00E42D2C">
        <w:t xml:space="preserve"> </w:t>
      </w:r>
      <w:r w:rsidR="001E3BA1">
        <w:tab/>
      </w:r>
      <w:r w:rsidR="00E42D2C">
        <w:t>Logistic regression results for the likeli</w:t>
      </w:r>
      <w:r w:rsidR="009F5554">
        <w:t>hood of studying for or achieving</w:t>
      </w:r>
      <w:r w:rsidR="00E42D2C">
        <w:t xml:space="preserve"> a certificate III or higher </w:t>
      </w:r>
      <w:r w:rsidR="004F5EA5">
        <w:t xml:space="preserve">by age </w:t>
      </w:r>
      <w:r w:rsidR="00E42D2C">
        <w:t xml:space="preserve">24 for </w:t>
      </w:r>
      <w:r w:rsidR="00217A22">
        <w:t>those who</w:t>
      </w:r>
      <w:r w:rsidR="00E42D2C">
        <w:t xml:space="preserve"> were early persistently NEET for the Y03 cohort</w:t>
      </w:r>
      <w:bookmarkEnd w:id="93"/>
    </w:p>
    <w:tbl>
      <w:tblPr>
        <w:tblStyle w:val="TableGrid"/>
        <w:tblW w:w="0" w:type="auto"/>
        <w:tblInd w:w="108" w:type="dxa"/>
        <w:tblLook w:val="04A0" w:firstRow="1" w:lastRow="0" w:firstColumn="1" w:lastColumn="0" w:noHBand="0" w:noVBand="1"/>
      </w:tblPr>
      <w:tblGrid>
        <w:gridCol w:w="1701"/>
        <w:gridCol w:w="1560"/>
        <w:gridCol w:w="992"/>
        <w:gridCol w:w="1134"/>
        <w:gridCol w:w="567"/>
        <w:gridCol w:w="850"/>
        <w:gridCol w:w="851"/>
      </w:tblGrid>
      <w:tr w:rsidR="00E42D2C" w:rsidTr="00262AD0">
        <w:tc>
          <w:tcPr>
            <w:tcW w:w="1701" w:type="dxa"/>
            <w:tcBorders>
              <w:left w:val="nil"/>
              <w:bottom w:val="single" w:sz="4" w:space="0" w:color="000000" w:themeColor="text1"/>
              <w:right w:val="nil"/>
            </w:tcBorders>
          </w:tcPr>
          <w:p w:rsidR="00E42D2C" w:rsidRDefault="00E42D2C" w:rsidP="00E42D2C">
            <w:pPr>
              <w:pStyle w:val="Tablehead1"/>
            </w:pPr>
            <w:r>
              <w:t>Covariates</w:t>
            </w:r>
          </w:p>
        </w:tc>
        <w:tc>
          <w:tcPr>
            <w:tcW w:w="1560" w:type="dxa"/>
            <w:tcBorders>
              <w:left w:val="nil"/>
              <w:bottom w:val="single" w:sz="4" w:space="0" w:color="000000" w:themeColor="text1"/>
              <w:right w:val="nil"/>
            </w:tcBorders>
          </w:tcPr>
          <w:p w:rsidR="00E42D2C" w:rsidRPr="00E650FC" w:rsidRDefault="00E42D2C" w:rsidP="00E42D2C">
            <w:pPr>
              <w:pStyle w:val="Tablehead1"/>
            </w:pPr>
            <w:r w:rsidRPr="00E650FC">
              <w:t>Level</w:t>
            </w:r>
          </w:p>
        </w:tc>
        <w:tc>
          <w:tcPr>
            <w:tcW w:w="992" w:type="dxa"/>
            <w:tcBorders>
              <w:left w:val="nil"/>
              <w:bottom w:val="single" w:sz="4" w:space="0" w:color="000000" w:themeColor="text1"/>
              <w:right w:val="nil"/>
            </w:tcBorders>
          </w:tcPr>
          <w:p w:rsidR="00E42D2C" w:rsidRPr="00635EAA" w:rsidRDefault="00E42D2C" w:rsidP="008B2CDB">
            <w:pPr>
              <w:pStyle w:val="Tablehead1"/>
              <w:jc w:val="center"/>
              <w:rPr>
                <w:i/>
              </w:rPr>
            </w:pPr>
            <w:r w:rsidRPr="00635EAA">
              <w:rPr>
                <w:i/>
              </w:rPr>
              <w:t>B</w:t>
            </w:r>
          </w:p>
        </w:tc>
        <w:tc>
          <w:tcPr>
            <w:tcW w:w="1134" w:type="dxa"/>
            <w:tcBorders>
              <w:left w:val="nil"/>
              <w:bottom w:val="single" w:sz="4" w:space="0" w:color="000000" w:themeColor="text1"/>
              <w:right w:val="nil"/>
            </w:tcBorders>
          </w:tcPr>
          <w:p w:rsidR="00E42D2C" w:rsidRDefault="00E42D2C" w:rsidP="00E42D2C">
            <w:pPr>
              <w:pStyle w:val="Tablehead1"/>
            </w:pPr>
            <w:r>
              <w:t xml:space="preserve">Standard error of </w:t>
            </w:r>
            <w:r w:rsidRPr="00635EAA">
              <w:rPr>
                <w:i/>
              </w:rPr>
              <w:t>B</w:t>
            </w:r>
          </w:p>
        </w:tc>
        <w:tc>
          <w:tcPr>
            <w:tcW w:w="567" w:type="dxa"/>
            <w:tcBorders>
              <w:left w:val="nil"/>
              <w:bottom w:val="single" w:sz="4" w:space="0" w:color="000000" w:themeColor="text1"/>
              <w:right w:val="nil"/>
            </w:tcBorders>
          </w:tcPr>
          <w:p w:rsidR="00E42D2C" w:rsidRDefault="00E42D2C" w:rsidP="00E42D2C">
            <w:pPr>
              <w:pStyle w:val="Tablehead1"/>
            </w:pPr>
            <w:r>
              <w:t>df</w:t>
            </w:r>
          </w:p>
        </w:tc>
        <w:tc>
          <w:tcPr>
            <w:tcW w:w="850" w:type="dxa"/>
            <w:tcBorders>
              <w:left w:val="nil"/>
              <w:bottom w:val="single" w:sz="4" w:space="0" w:color="000000" w:themeColor="text1"/>
              <w:right w:val="nil"/>
            </w:tcBorders>
          </w:tcPr>
          <w:p w:rsidR="00E42D2C" w:rsidRDefault="00E42D2C" w:rsidP="00E42D2C">
            <w:pPr>
              <w:pStyle w:val="Tablehead1"/>
            </w:pPr>
            <w:r w:rsidRPr="00635EAA">
              <w:rPr>
                <w:i/>
              </w:rPr>
              <w:t>p</w:t>
            </w:r>
            <w:r>
              <w:t>-value</w:t>
            </w:r>
          </w:p>
        </w:tc>
        <w:tc>
          <w:tcPr>
            <w:tcW w:w="851" w:type="dxa"/>
            <w:tcBorders>
              <w:left w:val="nil"/>
              <w:bottom w:val="single" w:sz="4" w:space="0" w:color="000000" w:themeColor="text1"/>
              <w:right w:val="nil"/>
            </w:tcBorders>
          </w:tcPr>
          <w:p w:rsidR="00E42D2C" w:rsidRDefault="00E42D2C" w:rsidP="00E42D2C">
            <w:pPr>
              <w:pStyle w:val="Tablehead1"/>
            </w:pPr>
            <w:r>
              <w:t>Odds ratio</w:t>
            </w:r>
          </w:p>
        </w:tc>
      </w:tr>
      <w:tr w:rsidR="00294105" w:rsidTr="004F302A">
        <w:tc>
          <w:tcPr>
            <w:tcW w:w="1701" w:type="dxa"/>
            <w:tcBorders>
              <w:left w:val="nil"/>
              <w:bottom w:val="nil"/>
              <w:right w:val="nil"/>
            </w:tcBorders>
          </w:tcPr>
          <w:p w:rsidR="00294105" w:rsidRDefault="00294105" w:rsidP="00E42D2C">
            <w:pPr>
              <w:pStyle w:val="Tabletext"/>
            </w:pPr>
            <w:r>
              <w:t>Sex</w:t>
            </w:r>
          </w:p>
        </w:tc>
        <w:tc>
          <w:tcPr>
            <w:tcW w:w="1560" w:type="dxa"/>
            <w:tcBorders>
              <w:left w:val="nil"/>
              <w:bottom w:val="nil"/>
              <w:right w:val="nil"/>
            </w:tcBorders>
          </w:tcPr>
          <w:p w:rsidR="00294105" w:rsidRDefault="00294105" w:rsidP="004F302A">
            <w:pPr>
              <w:pStyle w:val="Tabletext"/>
            </w:pPr>
            <w:r>
              <w:t>Female</w:t>
            </w:r>
          </w:p>
        </w:tc>
        <w:tc>
          <w:tcPr>
            <w:tcW w:w="992" w:type="dxa"/>
            <w:tcBorders>
              <w:left w:val="nil"/>
              <w:bottom w:val="nil"/>
              <w:right w:val="nil"/>
            </w:tcBorders>
          </w:tcPr>
          <w:p w:rsidR="00294105" w:rsidRDefault="00294105" w:rsidP="004F302A">
            <w:pPr>
              <w:pStyle w:val="Tabletext"/>
              <w:tabs>
                <w:tab w:val="decimal" w:pos="175"/>
              </w:tabs>
            </w:pPr>
            <w:r>
              <w:t>0.2331</w:t>
            </w:r>
          </w:p>
        </w:tc>
        <w:tc>
          <w:tcPr>
            <w:tcW w:w="1134" w:type="dxa"/>
            <w:tcBorders>
              <w:left w:val="nil"/>
              <w:bottom w:val="nil"/>
              <w:right w:val="nil"/>
            </w:tcBorders>
          </w:tcPr>
          <w:p w:rsidR="00294105" w:rsidRDefault="00294105" w:rsidP="004F302A">
            <w:pPr>
              <w:pStyle w:val="Tabletext"/>
            </w:pPr>
            <w:r>
              <w:t>0.0497</w:t>
            </w:r>
          </w:p>
        </w:tc>
        <w:tc>
          <w:tcPr>
            <w:tcW w:w="567" w:type="dxa"/>
            <w:tcBorders>
              <w:left w:val="nil"/>
              <w:bottom w:val="nil"/>
              <w:right w:val="nil"/>
            </w:tcBorders>
          </w:tcPr>
          <w:p w:rsidR="00294105" w:rsidRDefault="00294105" w:rsidP="004F302A">
            <w:pPr>
              <w:pStyle w:val="Tabletext"/>
            </w:pPr>
            <w:r>
              <w:t>1</w:t>
            </w:r>
          </w:p>
        </w:tc>
        <w:tc>
          <w:tcPr>
            <w:tcW w:w="850" w:type="dxa"/>
            <w:tcBorders>
              <w:left w:val="nil"/>
              <w:bottom w:val="nil"/>
              <w:right w:val="nil"/>
            </w:tcBorders>
          </w:tcPr>
          <w:p w:rsidR="00294105" w:rsidRDefault="00294105" w:rsidP="004F302A">
            <w:pPr>
              <w:pStyle w:val="Tabletext"/>
              <w:tabs>
                <w:tab w:val="decimal" w:pos="146"/>
              </w:tabs>
            </w:pPr>
            <w:r>
              <w:t>&lt;.0001</w:t>
            </w:r>
          </w:p>
        </w:tc>
        <w:tc>
          <w:tcPr>
            <w:tcW w:w="851" w:type="dxa"/>
            <w:tcBorders>
              <w:left w:val="nil"/>
              <w:bottom w:val="nil"/>
              <w:right w:val="nil"/>
            </w:tcBorders>
          </w:tcPr>
          <w:p w:rsidR="00294105" w:rsidRDefault="00294105" w:rsidP="004F302A">
            <w:pPr>
              <w:pStyle w:val="Tabletext"/>
            </w:pPr>
            <w:r>
              <w:t>1.594</w:t>
            </w:r>
          </w:p>
        </w:tc>
      </w:tr>
      <w:tr w:rsidR="00294105" w:rsidTr="004F302A">
        <w:tc>
          <w:tcPr>
            <w:tcW w:w="1701" w:type="dxa"/>
            <w:tcBorders>
              <w:top w:val="nil"/>
              <w:left w:val="nil"/>
              <w:bottom w:val="nil"/>
              <w:right w:val="nil"/>
            </w:tcBorders>
          </w:tcPr>
          <w:p w:rsidR="00294105" w:rsidRDefault="00294105" w:rsidP="00E42D2C">
            <w:pPr>
              <w:pStyle w:val="Tabletext"/>
            </w:pPr>
            <w:r>
              <w:t>Indigenous status</w:t>
            </w:r>
          </w:p>
        </w:tc>
        <w:tc>
          <w:tcPr>
            <w:tcW w:w="1560" w:type="dxa"/>
            <w:tcBorders>
              <w:top w:val="nil"/>
              <w:left w:val="nil"/>
              <w:bottom w:val="nil"/>
              <w:right w:val="nil"/>
            </w:tcBorders>
          </w:tcPr>
          <w:p w:rsidR="00294105" w:rsidRDefault="00294105" w:rsidP="004F302A">
            <w:pPr>
              <w:pStyle w:val="Tabletext"/>
            </w:pPr>
            <w:r>
              <w:t>Non-Indigenous</w:t>
            </w:r>
          </w:p>
        </w:tc>
        <w:tc>
          <w:tcPr>
            <w:tcW w:w="992" w:type="dxa"/>
            <w:tcBorders>
              <w:top w:val="nil"/>
              <w:left w:val="nil"/>
              <w:bottom w:val="nil"/>
              <w:right w:val="nil"/>
            </w:tcBorders>
          </w:tcPr>
          <w:p w:rsidR="00294105" w:rsidRDefault="00294105" w:rsidP="004F302A">
            <w:pPr>
              <w:pStyle w:val="Tabletext"/>
              <w:tabs>
                <w:tab w:val="decimal" w:pos="175"/>
              </w:tabs>
            </w:pPr>
            <w:r>
              <w:t>0.2537</w:t>
            </w:r>
          </w:p>
        </w:tc>
        <w:tc>
          <w:tcPr>
            <w:tcW w:w="1134" w:type="dxa"/>
            <w:tcBorders>
              <w:top w:val="nil"/>
              <w:left w:val="nil"/>
              <w:bottom w:val="nil"/>
              <w:right w:val="nil"/>
            </w:tcBorders>
          </w:tcPr>
          <w:p w:rsidR="00294105" w:rsidRDefault="00294105" w:rsidP="004F302A">
            <w:pPr>
              <w:pStyle w:val="Tabletext"/>
            </w:pPr>
            <w:r>
              <w:t>0.1208</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0.0357</w:t>
            </w:r>
          </w:p>
        </w:tc>
        <w:tc>
          <w:tcPr>
            <w:tcW w:w="851" w:type="dxa"/>
            <w:tcBorders>
              <w:top w:val="nil"/>
              <w:left w:val="nil"/>
              <w:bottom w:val="nil"/>
              <w:right w:val="nil"/>
            </w:tcBorders>
          </w:tcPr>
          <w:p w:rsidR="00294105" w:rsidRDefault="00294105" w:rsidP="004F302A">
            <w:pPr>
              <w:pStyle w:val="Tabletext"/>
            </w:pPr>
            <w:r>
              <w:t>1.661</w:t>
            </w:r>
          </w:p>
        </w:tc>
      </w:tr>
      <w:tr w:rsidR="00294105" w:rsidTr="004F302A">
        <w:tc>
          <w:tcPr>
            <w:tcW w:w="1701" w:type="dxa"/>
            <w:tcBorders>
              <w:top w:val="nil"/>
              <w:left w:val="nil"/>
              <w:bottom w:val="nil"/>
              <w:right w:val="nil"/>
            </w:tcBorders>
          </w:tcPr>
          <w:p w:rsidR="00294105" w:rsidRDefault="00294105" w:rsidP="00E42D2C">
            <w:pPr>
              <w:pStyle w:val="Tabletext"/>
            </w:pPr>
            <w:r>
              <w:t>ESCS</w:t>
            </w:r>
          </w:p>
        </w:tc>
        <w:tc>
          <w:tcPr>
            <w:tcW w:w="1560" w:type="dxa"/>
            <w:tcBorders>
              <w:top w:val="nil"/>
              <w:left w:val="nil"/>
              <w:bottom w:val="nil"/>
              <w:right w:val="nil"/>
            </w:tcBorders>
          </w:tcPr>
          <w:p w:rsidR="00294105" w:rsidRDefault="00294105" w:rsidP="004F302A">
            <w:pPr>
              <w:pStyle w:val="Tabletext"/>
            </w:pPr>
            <w:r>
              <w:t>Lowest quartile</w:t>
            </w:r>
          </w:p>
        </w:tc>
        <w:tc>
          <w:tcPr>
            <w:tcW w:w="992" w:type="dxa"/>
            <w:tcBorders>
              <w:top w:val="nil"/>
              <w:left w:val="nil"/>
              <w:bottom w:val="nil"/>
              <w:right w:val="nil"/>
            </w:tcBorders>
          </w:tcPr>
          <w:p w:rsidR="00294105" w:rsidRDefault="00294105" w:rsidP="004F302A">
            <w:pPr>
              <w:pStyle w:val="Tabletext"/>
              <w:tabs>
                <w:tab w:val="decimal" w:pos="175"/>
              </w:tabs>
            </w:pPr>
            <w:r>
              <w:t>-0.6907</w:t>
            </w:r>
          </w:p>
        </w:tc>
        <w:tc>
          <w:tcPr>
            <w:tcW w:w="1134" w:type="dxa"/>
            <w:tcBorders>
              <w:top w:val="nil"/>
              <w:left w:val="nil"/>
              <w:bottom w:val="nil"/>
              <w:right w:val="nil"/>
            </w:tcBorders>
          </w:tcPr>
          <w:p w:rsidR="00294105" w:rsidRDefault="00294105" w:rsidP="004F302A">
            <w:pPr>
              <w:pStyle w:val="Tabletext"/>
            </w:pPr>
            <w:r>
              <w:t>0.0831</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&lt;.0001</w:t>
            </w:r>
          </w:p>
        </w:tc>
        <w:tc>
          <w:tcPr>
            <w:tcW w:w="851" w:type="dxa"/>
            <w:tcBorders>
              <w:top w:val="nil"/>
              <w:left w:val="nil"/>
              <w:bottom w:val="nil"/>
              <w:right w:val="nil"/>
            </w:tcBorders>
          </w:tcPr>
          <w:p w:rsidR="00294105" w:rsidRDefault="00294105" w:rsidP="004F302A">
            <w:pPr>
              <w:pStyle w:val="Tabletext"/>
            </w:pPr>
            <w:r>
              <w:t>0.272</w:t>
            </w:r>
          </w:p>
        </w:tc>
      </w:tr>
      <w:tr w:rsidR="00294105" w:rsidTr="004F302A">
        <w:tc>
          <w:tcPr>
            <w:tcW w:w="1701" w:type="dxa"/>
            <w:tcBorders>
              <w:top w:val="nil"/>
              <w:left w:val="nil"/>
              <w:bottom w:val="nil"/>
              <w:right w:val="nil"/>
            </w:tcBorders>
          </w:tcPr>
          <w:p w:rsidR="00294105" w:rsidRDefault="00294105" w:rsidP="00E42D2C">
            <w:pPr>
              <w:pStyle w:val="Tabletext"/>
            </w:pPr>
          </w:p>
        </w:tc>
        <w:tc>
          <w:tcPr>
            <w:tcW w:w="1560" w:type="dxa"/>
            <w:tcBorders>
              <w:top w:val="nil"/>
              <w:left w:val="nil"/>
              <w:bottom w:val="nil"/>
              <w:right w:val="nil"/>
            </w:tcBorders>
          </w:tcPr>
          <w:p w:rsidR="00294105" w:rsidRDefault="00294105" w:rsidP="004F302A">
            <w:pPr>
              <w:pStyle w:val="Tabletext"/>
            </w:pPr>
            <w:r>
              <w:t>Second quartile</w:t>
            </w:r>
          </w:p>
        </w:tc>
        <w:tc>
          <w:tcPr>
            <w:tcW w:w="992" w:type="dxa"/>
            <w:tcBorders>
              <w:top w:val="nil"/>
              <w:left w:val="nil"/>
              <w:bottom w:val="nil"/>
              <w:right w:val="nil"/>
            </w:tcBorders>
          </w:tcPr>
          <w:p w:rsidR="00294105" w:rsidRDefault="00294105" w:rsidP="004F302A">
            <w:pPr>
              <w:pStyle w:val="Tabletext"/>
              <w:tabs>
                <w:tab w:val="decimal" w:pos="175"/>
              </w:tabs>
            </w:pPr>
            <w:r>
              <w:t>-0.1564</w:t>
            </w:r>
          </w:p>
        </w:tc>
        <w:tc>
          <w:tcPr>
            <w:tcW w:w="1134" w:type="dxa"/>
            <w:tcBorders>
              <w:top w:val="nil"/>
              <w:left w:val="nil"/>
              <w:bottom w:val="nil"/>
              <w:right w:val="nil"/>
            </w:tcBorders>
          </w:tcPr>
          <w:p w:rsidR="00294105" w:rsidRDefault="00294105" w:rsidP="004F302A">
            <w:pPr>
              <w:pStyle w:val="Tabletext"/>
            </w:pPr>
            <w:r>
              <w:t>0.0822</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0.057</w:t>
            </w:r>
            <w:r w:rsidR="008E7ABC">
              <w:t>0</w:t>
            </w:r>
          </w:p>
        </w:tc>
        <w:tc>
          <w:tcPr>
            <w:tcW w:w="851" w:type="dxa"/>
            <w:tcBorders>
              <w:top w:val="nil"/>
              <w:left w:val="nil"/>
              <w:bottom w:val="nil"/>
              <w:right w:val="nil"/>
            </w:tcBorders>
          </w:tcPr>
          <w:p w:rsidR="00294105" w:rsidRDefault="00294105" w:rsidP="004F302A">
            <w:pPr>
              <w:pStyle w:val="Tabletext"/>
            </w:pPr>
            <w:r>
              <w:t>0.463</w:t>
            </w:r>
          </w:p>
        </w:tc>
      </w:tr>
      <w:tr w:rsidR="00294105" w:rsidTr="004F302A">
        <w:tc>
          <w:tcPr>
            <w:tcW w:w="1701" w:type="dxa"/>
            <w:tcBorders>
              <w:top w:val="nil"/>
              <w:left w:val="nil"/>
              <w:bottom w:val="nil"/>
              <w:right w:val="nil"/>
            </w:tcBorders>
          </w:tcPr>
          <w:p w:rsidR="00294105" w:rsidRDefault="00294105" w:rsidP="00E42D2C">
            <w:pPr>
              <w:pStyle w:val="Tabletext"/>
            </w:pPr>
          </w:p>
        </w:tc>
        <w:tc>
          <w:tcPr>
            <w:tcW w:w="1560" w:type="dxa"/>
            <w:tcBorders>
              <w:top w:val="nil"/>
              <w:left w:val="nil"/>
              <w:bottom w:val="nil"/>
              <w:right w:val="nil"/>
            </w:tcBorders>
          </w:tcPr>
          <w:p w:rsidR="00294105" w:rsidRDefault="00294105" w:rsidP="004F302A">
            <w:pPr>
              <w:pStyle w:val="Tabletext"/>
            </w:pPr>
            <w:r>
              <w:t>Third quartile</w:t>
            </w:r>
          </w:p>
        </w:tc>
        <w:tc>
          <w:tcPr>
            <w:tcW w:w="992" w:type="dxa"/>
            <w:tcBorders>
              <w:top w:val="nil"/>
              <w:left w:val="nil"/>
              <w:bottom w:val="nil"/>
              <w:right w:val="nil"/>
            </w:tcBorders>
          </w:tcPr>
          <w:p w:rsidR="00294105" w:rsidRDefault="00294105" w:rsidP="004F302A">
            <w:pPr>
              <w:pStyle w:val="Tabletext"/>
              <w:tabs>
                <w:tab w:val="decimal" w:pos="175"/>
              </w:tabs>
            </w:pPr>
            <w:r>
              <w:t>0.2341</w:t>
            </w:r>
          </w:p>
        </w:tc>
        <w:tc>
          <w:tcPr>
            <w:tcW w:w="1134" w:type="dxa"/>
            <w:tcBorders>
              <w:top w:val="nil"/>
              <w:left w:val="nil"/>
              <w:bottom w:val="nil"/>
              <w:right w:val="nil"/>
            </w:tcBorders>
          </w:tcPr>
          <w:p w:rsidR="00294105" w:rsidRDefault="00294105" w:rsidP="004F302A">
            <w:pPr>
              <w:pStyle w:val="Tabletext"/>
            </w:pPr>
            <w:r>
              <w:t>0.0849</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0.0058</w:t>
            </w:r>
          </w:p>
        </w:tc>
        <w:tc>
          <w:tcPr>
            <w:tcW w:w="851" w:type="dxa"/>
            <w:tcBorders>
              <w:top w:val="nil"/>
              <w:left w:val="nil"/>
              <w:bottom w:val="nil"/>
              <w:right w:val="nil"/>
            </w:tcBorders>
          </w:tcPr>
          <w:p w:rsidR="00294105" w:rsidRDefault="00294105" w:rsidP="004F302A">
            <w:pPr>
              <w:pStyle w:val="Tabletext"/>
            </w:pPr>
            <w:r>
              <w:t>0.685</w:t>
            </w:r>
          </w:p>
        </w:tc>
      </w:tr>
      <w:tr w:rsidR="004A7122" w:rsidTr="004F302A">
        <w:tc>
          <w:tcPr>
            <w:tcW w:w="1701" w:type="dxa"/>
            <w:tcBorders>
              <w:top w:val="nil"/>
              <w:left w:val="nil"/>
              <w:bottom w:val="nil"/>
              <w:right w:val="nil"/>
            </w:tcBorders>
          </w:tcPr>
          <w:p w:rsidR="004A7122" w:rsidRDefault="004A7122" w:rsidP="004A7122">
            <w:pPr>
              <w:pStyle w:val="Tabletext"/>
            </w:pPr>
            <w:r>
              <w:t>Geographic location</w:t>
            </w:r>
          </w:p>
        </w:tc>
        <w:tc>
          <w:tcPr>
            <w:tcW w:w="1560" w:type="dxa"/>
            <w:tcBorders>
              <w:top w:val="nil"/>
              <w:left w:val="nil"/>
              <w:bottom w:val="nil"/>
              <w:right w:val="nil"/>
            </w:tcBorders>
          </w:tcPr>
          <w:p w:rsidR="004A7122" w:rsidRDefault="004A7122" w:rsidP="004F302A">
            <w:pPr>
              <w:pStyle w:val="Tabletext"/>
            </w:pPr>
            <w:r>
              <w:t>Provincial</w:t>
            </w:r>
          </w:p>
        </w:tc>
        <w:tc>
          <w:tcPr>
            <w:tcW w:w="992" w:type="dxa"/>
            <w:tcBorders>
              <w:top w:val="nil"/>
              <w:left w:val="nil"/>
              <w:bottom w:val="nil"/>
              <w:right w:val="nil"/>
            </w:tcBorders>
          </w:tcPr>
          <w:p w:rsidR="004A7122" w:rsidRDefault="004A7122" w:rsidP="004F302A">
            <w:pPr>
              <w:pStyle w:val="Tabletext"/>
              <w:tabs>
                <w:tab w:val="decimal" w:pos="175"/>
              </w:tabs>
            </w:pPr>
            <w:r>
              <w:t>-0.0568</w:t>
            </w:r>
          </w:p>
        </w:tc>
        <w:tc>
          <w:tcPr>
            <w:tcW w:w="1134" w:type="dxa"/>
            <w:tcBorders>
              <w:top w:val="nil"/>
              <w:left w:val="nil"/>
              <w:bottom w:val="nil"/>
              <w:right w:val="nil"/>
            </w:tcBorders>
          </w:tcPr>
          <w:p w:rsidR="004A7122" w:rsidRDefault="004A7122" w:rsidP="004F302A">
            <w:pPr>
              <w:pStyle w:val="Tabletext"/>
            </w:pPr>
            <w:r>
              <w:t>0.133</w:t>
            </w:r>
            <w:r w:rsidR="008E7ABC">
              <w:t>0</w:t>
            </w:r>
          </w:p>
        </w:tc>
        <w:tc>
          <w:tcPr>
            <w:tcW w:w="567" w:type="dxa"/>
            <w:tcBorders>
              <w:top w:val="nil"/>
              <w:left w:val="nil"/>
              <w:bottom w:val="nil"/>
              <w:right w:val="nil"/>
            </w:tcBorders>
          </w:tcPr>
          <w:p w:rsidR="004A7122" w:rsidRDefault="004A7122" w:rsidP="004F302A">
            <w:pPr>
              <w:pStyle w:val="Tabletext"/>
            </w:pPr>
            <w:r>
              <w:t>1</w:t>
            </w:r>
          </w:p>
        </w:tc>
        <w:tc>
          <w:tcPr>
            <w:tcW w:w="850" w:type="dxa"/>
            <w:tcBorders>
              <w:top w:val="nil"/>
              <w:left w:val="nil"/>
              <w:bottom w:val="nil"/>
              <w:right w:val="nil"/>
            </w:tcBorders>
          </w:tcPr>
          <w:p w:rsidR="004A7122" w:rsidRDefault="004A7122" w:rsidP="004F302A">
            <w:pPr>
              <w:pStyle w:val="Tabletext"/>
              <w:tabs>
                <w:tab w:val="decimal" w:pos="146"/>
              </w:tabs>
            </w:pPr>
            <w:r>
              <w:t>0.6692</w:t>
            </w:r>
          </w:p>
        </w:tc>
        <w:tc>
          <w:tcPr>
            <w:tcW w:w="851" w:type="dxa"/>
            <w:tcBorders>
              <w:top w:val="nil"/>
              <w:left w:val="nil"/>
              <w:bottom w:val="nil"/>
              <w:right w:val="nil"/>
            </w:tcBorders>
          </w:tcPr>
          <w:p w:rsidR="004A7122" w:rsidRDefault="004A7122" w:rsidP="004F302A">
            <w:pPr>
              <w:pStyle w:val="Tabletext"/>
            </w:pPr>
            <w:r>
              <w:t>0.882</w:t>
            </w:r>
          </w:p>
        </w:tc>
      </w:tr>
      <w:tr w:rsidR="004A7122" w:rsidTr="004F302A">
        <w:tc>
          <w:tcPr>
            <w:tcW w:w="1701" w:type="dxa"/>
            <w:tcBorders>
              <w:top w:val="nil"/>
              <w:left w:val="nil"/>
              <w:bottom w:val="nil"/>
              <w:right w:val="nil"/>
            </w:tcBorders>
          </w:tcPr>
          <w:p w:rsidR="004A7122" w:rsidRDefault="004A7122" w:rsidP="004A7122">
            <w:pPr>
              <w:pStyle w:val="Tabletext"/>
            </w:pPr>
          </w:p>
        </w:tc>
        <w:tc>
          <w:tcPr>
            <w:tcW w:w="1560" w:type="dxa"/>
            <w:tcBorders>
              <w:top w:val="nil"/>
              <w:left w:val="nil"/>
              <w:bottom w:val="nil"/>
              <w:right w:val="nil"/>
            </w:tcBorders>
          </w:tcPr>
          <w:p w:rsidR="004A7122" w:rsidRDefault="004A7122" w:rsidP="004F302A">
            <w:pPr>
              <w:pStyle w:val="Tabletext"/>
            </w:pPr>
            <w:r>
              <w:t>Remote</w:t>
            </w:r>
          </w:p>
        </w:tc>
        <w:tc>
          <w:tcPr>
            <w:tcW w:w="992" w:type="dxa"/>
            <w:tcBorders>
              <w:top w:val="nil"/>
              <w:left w:val="nil"/>
              <w:bottom w:val="nil"/>
              <w:right w:val="nil"/>
            </w:tcBorders>
          </w:tcPr>
          <w:p w:rsidR="004A7122" w:rsidRDefault="004A7122" w:rsidP="004F302A">
            <w:pPr>
              <w:pStyle w:val="Tabletext"/>
              <w:tabs>
                <w:tab w:val="decimal" w:pos="175"/>
              </w:tabs>
            </w:pPr>
            <w:r>
              <w:t>-0.0119</w:t>
            </w:r>
          </w:p>
        </w:tc>
        <w:tc>
          <w:tcPr>
            <w:tcW w:w="1134" w:type="dxa"/>
            <w:tcBorders>
              <w:top w:val="nil"/>
              <w:left w:val="nil"/>
              <w:bottom w:val="nil"/>
              <w:right w:val="nil"/>
            </w:tcBorders>
          </w:tcPr>
          <w:p w:rsidR="004A7122" w:rsidRDefault="004A7122" w:rsidP="004F302A">
            <w:pPr>
              <w:pStyle w:val="Tabletext"/>
            </w:pPr>
            <w:r>
              <w:t>0.2384</w:t>
            </w:r>
          </w:p>
        </w:tc>
        <w:tc>
          <w:tcPr>
            <w:tcW w:w="567" w:type="dxa"/>
            <w:tcBorders>
              <w:top w:val="nil"/>
              <w:left w:val="nil"/>
              <w:bottom w:val="nil"/>
              <w:right w:val="nil"/>
            </w:tcBorders>
          </w:tcPr>
          <w:p w:rsidR="004A7122" w:rsidRDefault="004A7122" w:rsidP="004F302A">
            <w:pPr>
              <w:pStyle w:val="Tabletext"/>
            </w:pPr>
            <w:r>
              <w:t>1</w:t>
            </w:r>
          </w:p>
        </w:tc>
        <w:tc>
          <w:tcPr>
            <w:tcW w:w="850" w:type="dxa"/>
            <w:tcBorders>
              <w:top w:val="nil"/>
              <w:left w:val="nil"/>
              <w:bottom w:val="nil"/>
              <w:right w:val="nil"/>
            </w:tcBorders>
          </w:tcPr>
          <w:p w:rsidR="004A7122" w:rsidRDefault="004A7122" w:rsidP="004F302A">
            <w:pPr>
              <w:pStyle w:val="Tabletext"/>
              <w:tabs>
                <w:tab w:val="decimal" w:pos="146"/>
              </w:tabs>
            </w:pPr>
            <w:r>
              <w:t>0.9601</w:t>
            </w:r>
          </w:p>
        </w:tc>
        <w:tc>
          <w:tcPr>
            <w:tcW w:w="851" w:type="dxa"/>
            <w:tcBorders>
              <w:top w:val="nil"/>
              <w:left w:val="nil"/>
              <w:bottom w:val="nil"/>
              <w:right w:val="nil"/>
            </w:tcBorders>
          </w:tcPr>
          <w:p w:rsidR="004A7122" w:rsidRDefault="004A7122" w:rsidP="004F302A">
            <w:pPr>
              <w:pStyle w:val="Tabletext"/>
            </w:pPr>
            <w:r>
              <w:t>0.922</w:t>
            </w:r>
          </w:p>
        </w:tc>
      </w:tr>
      <w:tr w:rsidR="00294105" w:rsidTr="004F302A">
        <w:tc>
          <w:tcPr>
            <w:tcW w:w="1701" w:type="dxa"/>
            <w:tcBorders>
              <w:top w:val="nil"/>
              <w:left w:val="nil"/>
              <w:bottom w:val="nil"/>
              <w:right w:val="nil"/>
            </w:tcBorders>
          </w:tcPr>
          <w:p w:rsidR="00294105" w:rsidRDefault="004A7122" w:rsidP="004A7122">
            <w:pPr>
              <w:pStyle w:val="Tabletext"/>
            </w:pPr>
            <w:r>
              <w:t>Early persistent NEET</w:t>
            </w:r>
          </w:p>
        </w:tc>
        <w:tc>
          <w:tcPr>
            <w:tcW w:w="1560" w:type="dxa"/>
            <w:tcBorders>
              <w:top w:val="nil"/>
              <w:left w:val="nil"/>
              <w:bottom w:val="nil"/>
              <w:right w:val="nil"/>
            </w:tcBorders>
          </w:tcPr>
          <w:p w:rsidR="00294105" w:rsidRDefault="004A7122" w:rsidP="004F302A">
            <w:pPr>
              <w:pStyle w:val="Tabletext"/>
            </w:pPr>
            <w:r>
              <w:t>Yes</w:t>
            </w:r>
          </w:p>
        </w:tc>
        <w:tc>
          <w:tcPr>
            <w:tcW w:w="992" w:type="dxa"/>
            <w:tcBorders>
              <w:top w:val="nil"/>
              <w:left w:val="nil"/>
              <w:bottom w:val="nil"/>
              <w:right w:val="nil"/>
            </w:tcBorders>
          </w:tcPr>
          <w:p w:rsidR="00294105" w:rsidRDefault="00294105" w:rsidP="004F302A">
            <w:pPr>
              <w:pStyle w:val="Tabletext"/>
              <w:tabs>
                <w:tab w:val="decimal" w:pos="175"/>
              </w:tabs>
            </w:pPr>
            <w:r>
              <w:t>-0.6</w:t>
            </w:r>
            <w:r w:rsidR="008E7ABC">
              <w:t>000</w:t>
            </w:r>
          </w:p>
        </w:tc>
        <w:tc>
          <w:tcPr>
            <w:tcW w:w="1134" w:type="dxa"/>
            <w:tcBorders>
              <w:top w:val="nil"/>
              <w:left w:val="nil"/>
              <w:bottom w:val="nil"/>
              <w:right w:val="nil"/>
            </w:tcBorders>
          </w:tcPr>
          <w:p w:rsidR="00294105" w:rsidRDefault="00294105" w:rsidP="004F302A">
            <w:pPr>
              <w:pStyle w:val="Tabletext"/>
            </w:pPr>
            <w:r>
              <w:t>0.1557</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0.0001</w:t>
            </w:r>
          </w:p>
        </w:tc>
        <w:tc>
          <w:tcPr>
            <w:tcW w:w="851" w:type="dxa"/>
            <w:tcBorders>
              <w:top w:val="nil"/>
              <w:left w:val="nil"/>
              <w:bottom w:val="nil"/>
              <w:right w:val="nil"/>
            </w:tcBorders>
          </w:tcPr>
          <w:p w:rsidR="00294105" w:rsidRDefault="00294105" w:rsidP="004F302A">
            <w:pPr>
              <w:pStyle w:val="Tabletext"/>
            </w:pPr>
            <w:r>
              <w:t>0.301</w:t>
            </w:r>
          </w:p>
        </w:tc>
      </w:tr>
      <w:tr w:rsidR="00294105" w:rsidTr="004F302A">
        <w:tc>
          <w:tcPr>
            <w:tcW w:w="1701" w:type="dxa"/>
            <w:tcBorders>
              <w:top w:val="nil"/>
              <w:left w:val="nil"/>
              <w:bottom w:val="nil"/>
              <w:right w:val="nil"/>
            </w:tcBorders>
          </w:tcPr>
          <w:p w:rsidR="00294105" w:rsidRDefault="00294105" w:rsidP="00E42D2C">
            <w:pPr>
              <w:pStyle w:val="Tabletext"/>
            </w:pPr>
            <w:r>
              <w:t xml:space="preserve">Completed </w:t>
            </w:r>
            <w:r w:rsidR="0099194C">
              <w:t>Year 12</w:t>
            </w:r>
          </w:p>
        </w:tc>
        <w:tc>
          <w:tcPr>
            <w:tcW w:w="1560" w:type="dxa"/>
            <w:tcBorders>
              <w:top w:val="nil"/>
              <w:left w:val="nil"/>
              <w:bottom w:val="nil"/>
              <w:right w:val="nil"/>
            </w:tcBorders>
          </w:tcPr>
          <w:p w:rsidR="00294105" w:rsidRDefault="00294105" w:rsidP="004F302A">
            <w:pPr>
              <w:pStyle w:val="Tabletext"/>
            </w:pPr>
            <w:r>
              <w:t>No</w:t>
            </w:r>
          </w:p>
        </w:tc>
        <w:tc>
          <w:tcPr>
            <w:tcW w:w="992" w:type="dxa"/>
            <w:tcBorders>
              <w:top w:val="nil"/>
              <w:left w:val="nil"/>
              <w:bottom w:val="nil"/>
              <w:right w:val="nil"/>
            </w:tcBorders>
          </w:tcPr>
          <w:p w:rsidR="00294105" w:rsidRDefault="00294105" w:rsidP="004F302A">
            <w:pPr>
              <w:pStyle w:val="Tabletext"/>
              <w:tabs>
                <w:tab w:val="decimal" w:pos="175"/>
              </w:tabs>
            </w:pPr>
            <w:r>
              <w:t>-0.5618</w:t>
            </w:r>
          </w:p>
        </w:tc>
        <w:tc>
          <w:tcPr>
            <w:tcW w:w="1134" w:type="dxa"/>
            <w:tcBorders>
              <w:top w:val="nil"/>
              <w:left w:val="nil"/>
              <w:bottom w:val="nil"/>
              <w:right w:val="nil"/>
            </w:tcBorders>
          </w:tcPr>
          <w:p w:rsidR="00294105" w:rsidRDefault="00294105" w:rsidP="004F302A">
            <w:pPr>
              <w:pStyle w:val="Tabletext"/>
            </w:pPr>
            <w:r>
              <w:t>0.063</w:t>
            </w:r>
            <w:r w:rsidR="008E7ABC">
              <w:t>0</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&lt;.0001</w:t>
            </w:r>
          </w:p>
        </w:tc>
        <w:tc>
          <w:tcPr>
            <w:tcW w:w="851" w:type="dxa"/>
            <w:tcBorders>
              <w:top w:val="nil"/>
              <w:left w:val="nil"/>
              <w:bottom w:val="nil"/>
              <w:right w:val="nil"/>
            </w:tcBorders>
          </w:tcPr>
          <w:p w:rsidR="00294105" w:rsidRDefault="00294105" w:rsidP="004F302A">
            <w:pPr>
              <w:pStyle w:val="Tabletext"/>
            </w:pPr>
            <w:r>
              <w:t>0.325</w:t>
            </w:r>
          </w:p>
        </w:tc>
      </w:tr>
      <w:tr w:rsidR="00294105" w:rsidTr="004F302A">
        <w:tc>
          <w:tcPr>
            <w:tcW w:w="1701" w:type="dxa"/>
            <w:tcBorders>
              <w:top w:val="nil"/>
              <w:left w:val="nil"/>
              <w:bottom w:val="nil"/>
              <w:right w:val="nil"/>
            </w:tcBorders>
          </w:tcPr>
          <w:p w:rsidR="00294105" w:rsidRDefault="00294105" w:rsidP="00E42D2C">
            <w:pPr>
              <w:pStyle w:val="Tabletext"/>
            </w:pPr>
            <w:r>
              <w:t xml:space="preserve">Home language </w:t>
            </w:r>
          </w:p>
        </w:tc>
        <w:tc>
          <w:tcPr>
            <w:tcW w:w="1560" w:type="dxa"/>
            <w:tcBorders>
              <w:top w:val="nil"/>
              <w:left w:val="nil"/>
              <w:bottom w:val="nil"/>
              <w:right w:val="nil"/>
            </w:tcBorders>
          </w:tcPr>
          <w:p w:rsidR="00294105" w:rsidRDefault="00294105" w:rsidP="004F302A">
            <w:pPr>
              <w:pStyle w:val="Tabletext"/>
            </w:pPr>
            <w:r>
              <w:t>Language other than English</w:t>
            </w:r>
          </w:p>
        </w:tc>
        <w:tc>
          <w:tcPr>
            <w:tcW w:w="992" w:type="dxa"/>
            <w:tcBorders>
              <w:top w:val="nil"/>
              <w:left w:val="nil"/>
              <w:bottom w:val="nil"/>
              <w:right w:val="nil"/>
            </w:tcBorders>
          </w:tcPr>
          <w:p w:rsidR="00294105" w:rsidRDefault="00294105" w:rsidP="004F302A">
            <w:pPr>
              <w:pStyle w:val="Tabletext"/>
              <w:tabs>
                <w:tab w:val="decimal" w:pos="175"/>
              </w:tabs>
            </w:pPr>
            <w:r>
              <w:t>0.3303</w:t>
            </w:r>
          </w:p>
        </w:tc>
        <w:tc>
          <w:tcPr>
            <w:tcW w:w="1134" w:type="dxa"/>
            <w:tcBorders>
              <w:top w:val="nil"/>
              <w:left w:val="nil"/>
              <w:bottom w:val="nil"/>
              <w:right w:val="nil"/>
            </w:tcBorders>
          </w:tcPr>
          <w:p w:rsidR="00294105" w:rsidRDefault="00294105" w:rsidP="004F302A">
            <w:pPr>
              <w:pStyle w:val="Tabletext"/>
            </w:pPr>
            <w:r>
              <w:t>0.1133</w:t>
            </w:r>
          </w:p>
        </w:tc>
        <w:tc>
          <w:tcPr>
            <w:tcW w:w="567" w:type="dxa"/>
            <w:tcBorders>
              <w:top w:val="nil"/>
              <w:left w:val="nil"/>
              <w:bottom w:val="nil"/>
              <w:right w:val="nil"/>
            </w:tcBorders>
          </w:tcPr>
          <w:p w:rsidR="00294105" w:rsidRDefault="00294105" w:rsidP="004F302A">
            <w:pPr>
              <w:pStyle w:val="Tabletext"/>
            </w:pPr>
            <w:r>
              <w:t>1</w:t>
            </w:r>
          </w:p>
        </w:tc>
        <w:tc>
          <w:tcPr>
            <w:tcW w:w="850" w:type="dxa"/>
            <w:tcBorders>
              <w:top w:val="nil"/>
              <w:left w:val="nil"/>
              <w:bottom w:val="nil"/>
              <w:right w:val="nil"/>
            </w:tcBorders>
          </w:tcPr>
          <w:p w:rsidR="00294105" w:rsidRDefault="00294105" w:rsidP="004F302A">
            <w:pPr>
              <w:pStyle w:val="Tabletext"/>
              <w:tabs>
                <w:tab w:val="decimal" w:pos="146"/>
              </w:tabs>
            </w:pPr>
            <w:r>
              <w:t>0.0035</w:t>
            </w:r>
          </w:p>
        </w:tc>
        <w:tc>
          <w:tcPr>
            <w:tcW w:w="851" w:type="dxa"/>
            <w:tcBorders>
              <w:top w:val="nil"/>
              <w:left w:val="nil"/>
              <w:bottom w:val="nil"/>
              <w:right w:val="nil"/>
            </w:tcBorders>
          </w:tcPr>
          <w:p w:rsidR="00294105" w:rsidRDefault="00294105" w:rsidP="004F302A">
            <w:pPr>
              <w:pStyle w:val="Tabletext"/>
            </w:pPr>
            <w:r>
              <w:t>1.936</w:t>
            </w:r>
          </w:p>
        </w:tc>
      </w:tr>
      <w:tr w:rsidR="00294105" w:rsidTr="004F302A">
        <w:tc>
          <w:tcPr>
            <w:tcW w:w="1701" w:type="dxa"/>
            <w:tcBorders>
              <w:top w:val="nil"/>
              <w:left w:val="nil"/>
              <w:right w:val="nil"/>
            </w:tcBorders>
          </w:tcPr>
          <w:p w:rsidR="00294105" w:rsidRDefault="00294105" w:rsidP="00E42D2C">
            <w:pPr>
              <w:pStyle w:val="Tabletext"/>
            </w:pPr>
            <w:r>
              <w:t xml:space="preserve">Had children ages </w:t>
            </w:r>
            <w:r w:rsidR="00B65B53">
              <w:t>15–19</w:t>
            </w:r>
          </w:p>
        </w:tc>
        <w:tc>
          <w:tcPr>
            <w:tcW w:w="1560" w:type="dxa"/>
            <w:tcBorders>
              <w:top w:val="nil"/>
              <w:left w:val="nil"/>
              <w:right w:val="nil"/>
            </w:tcBorders>
          </w:tcPr>
          <w:p w:rsidR="00294105" w:rsidRDefault="00294105" w:rsidP="004F302A">
            <w:pPr>
              <w:pStyle w:val="Tabletext"/>
            </w:pPr>
            <w:r>
              <w:t>Yes</w:t>
            </w:r>
          </w:p>
        </w:tc>
        <w:tc>
          <w:tcPr>
            <w:tcW w:w="992" w:type="dxa"/>
            <w:tcBorders>
              <w:top w:val="nil"/>
              <w:left w:val="nil"/>
              <w:right w:val="nil"/>
            </w:tcBorders>
          </w:tcPr>
          <w:p w:rsidR="00294105" w:rsidRDefault="00294105" w:rsidP="004F302A">
            <w:pPr>
              <w:pStyle w:val="Tabletext"/>
              <w:tabs>
                <w:tab w:val="decimal" w:pos="175"/>
              </w:tabs>
            </w:pPr>
            <w:r>
              <w:t>-0.3171</w:t>
            </w:r>
          </w:p>
        </w:tc>
        <w:tc>
          <w:tcPr>
            <w:tcW w:w="1134" w:type="dxa"/>
            <w:tcBorders>
              <w:top w:val="nil"/>
              <w:left w:val="nil"/>
              <w:right w:val="nil"/>
            </w:tcBorders>
          </w:tcPr>
          <w:p w:rsidR="00294105" w:rsidRDefault="00294105" w:rsidP="004F302A">
            <w:pPr>
              <w:pStyle w:val="Tabletext"/>
            </w:pPr>
            <w:r>
              <w:t>0.1812</w:t>
            </w:r>
          </w:p>
        </w:tc>
        <w:tc>
          <w:tcPr>
            <w:tcW w:w="567" w:type="dxa"/>
            <w:tcBorders>
              <w:top w:val="nil"/>
              <w:left w:val="nil"/>
              <w:right w:val="nil"/>
            </w:tcBorders>
          </w:tcPr>
          <w:p w:rsidR="00294105" w:rsidRDefault="00294105" w:rsidP="004F302A">
            <w:pPr>
              <w:pStyle w:val="Tabletext"/>
            </w:pPr>
            <w:r>
              <w:t>1</w:t>
            </w:r>
          </w:p>
        </w:tc>
        <w:tc>
          <w:tcPr>
            <w:tcW w:w="850" w:type="dxa"/>
            <w:tcBorders>
              <w:top w:val="nil"/>
              <w:left w:val="nil"/>
              <w:right w:val="nil"/>
            </w:tcBorders>
          </w:tcPr>
          <w:p w:rsidR="00294105" w:rsidRDefault="00294105" w:rsidP="004F302A">
            <w:pPr>
              <w:pStyle w:val="Tabletext"/>
              <w:tabs>
                <w:tab w:val="decimal" w:pos="146"/>
              </w:tabs>
            </w:pPr>
            <w:r>
              <w:t>0.08</w:t>
            </w:r>
            <w:r w:rsidR="008E7ABC">
              <w:t>00</w:t>
            </w:r>
          </w:p>
        </w:tc>
        <w:tc>
          <w:tcPr>
            <w:tcW w:w="851" w:type="dxa"/>
            <w:tcBorders>
              <w:top w:val="nil"/>
              <w:left w:val="nil"/>
              <w:right w:val="nil"/>
            </w:tcBorders>
          </w:tcPr>
          <w:p w:rsidR="00294105" w:rsidRDefault="00294105" w:rsidP="004F302A">
            <w:pPr>
              <w:pStyle w:val="Tabletext"/>
            </w:pPr>
            <w:r>
              <w:t>0.53</w:t>
            </w:r>
            <w:r w:rsidR="008E7ABC">
              <w:t>0</w:t>
            </w:r>
          </w:p>
        </w:tc>
      </w:tr>
    </w:tbl>
    <w:p w:rsidR="00502A93" w:rsidRDefault="00502A93" w:rsidP="00502A93">
      <w:pPr>
        <w:pStyle w:val="Source"/>
      </w:pPr>
      <w:r>
        <w:t xml:space="preserve">Note: </w:t>
      </w:r>
      <w:r w:rsidR="004E43FA">
        <w:tab/>
      </w:r>
      <w:r>
        <w:t>For ESCS the reference category is the top quartile (least disadvantaged), and for geographic location it is city</w:t>
      </w:r>
      <w:r w:rsidR="00B65B53">
        <w:t>.</w:t>
      </w:r>
    </w:p>
    <w:p w:rsidR="00E42D2C" w:rsidRDefault="00E42D2C">
      <w:pPr>
        <w:spacing w:before="0" w:line="240" w:lineRule="auto"/>
      </w:pPr>
    </w:p>
    <w:p w:rsidR="00502A93" w:rsidRDefault="00B85961" w:rsidP="004E43FA">
      <w:pPr>
        <w:pStyle w:val="Tabletitle"/>
        <w:ind w:left="993" w:hanging="993"/>
      </w:pPr>
      <w:bookmarkStart w:id="94" w:name="_Toc489861768"/>
      <w:r>
        <w:t>Table C</w:t>
      </w:r>
      <w:r w:rsidR="000311F1">
        <w:t>11</w:t>
      </w:r>
      <w:r w:rsidR="00502A93">
        <w:t xml:space="preserve"> </w:t>
      </w:r>
      <w:r w:rsidR="001E3BA1">
        <w:tab/>
      </w:r>
      <w:r w:rsidR="00502A93">
        <w:t>Logistic regression results for the likeli</w:t>
      </w:r>
      <w:r w:rsidR="009F5554">
        <w:t>hood of studying for or achieving</w:t>
      </w:r>
      <w:r w:rsidR="00502A93">
        <w:t xml:space="preserve"> a certificate III or higher by age 24 for </w:t>
      </w:r>
      <w:r w:rsidR="00217A22">
        <w:t>those who</w:t>
      </w:r>
      <w:r w:rsidR="00502A93">
        <w:t xml:space="preserve"> were early persistently NEET for the Y06 cohort</w:t>
      </w:r>
      <w:bookmarkEnd w:id="94"/>
    </w:p>
    <w:tbl>
      <w:tblPr>
        <w:tblStyle w:val="TableGrid"/>
        <w:tblW w:w="0" w:type="auto"/>
        <w:tblInd w:w="108" w:type="dxa"/>
        <w:tblLook w:val="04A0" w:firstRow="1" w:lastRow="0" w:firstColumn="1" w:lastColumn="0" w:noHBand="0" w:noVBand="1"/>
      </w:tblPr>
      <w:tblGrid>
        <w:gridCol w:w="1701"/>
        <w:gridCol w:w="1560"/>
        <w:gridCol w:w="992"/>
        <w:gridCol w:w="1134"/>
        <w:gridCol w:w="567"/>
        <w:gridCol w:w="850"/>
        <w:gridCol w:w="851"/>
      </w:tblGrid>
      <w:tr w:rsidR="004A7122" w:rsidTr="00262AD0">
        <w:tc>
          <w:tcPr>
            <w:tcW w:w="1701" w:type="dxa"/>
            <w:tcBorders>
              <w:left w:val="nil"/>
              <w:bottom w:val="single" w:sz="4" w:space="0" w:color="000000" w:themeColor="text1"/>
              <w:right w:val="nil"/>
            </w:tcBorders>
          </w:tcPr>
          <w:p w:rsidR="004A7122" w:rsidRDefault="004A7122" w:rsidP="004A7122">
            <w:pPr>
              <w:pStyle w:val="Tablehead1"/>
            </w:pPr>
            <w:r>
              <w:t>Covariates</w:t>
            </w:r>
          </w:p>
        </w:tc>
        <w:tc>
          <w:tcPr>
            <w:tcW w:w="1560" w:type="dxa"/>
            <w:tcBorders>
              <w:left w:val="nil"/>
              <w:bottom w:val="single" w:sz="4" w:space="0" w:color="000000" w:themeColor="text1"/>
              <w:right w:val="nil"/>
            </w:tcBorders>
          </w:tcPr>
          <w:p w:rsidR="004A7122" w:rsidRPr="00E650FC" w:rsidRDefault="004A7122" w:rsidP="004A7122">
            <w:pPr>
              <w:pStyle w:val="Tablehead1"/>
            </w:pPr>
            <w:r w:rsidRPr="00E650FC">
              <w:t>Level</w:t>
            </w:r>
          </w:p>
        </w:tc>
        <w:tc>
          <w:tcPr>
            <w:tcW w:w="992" w:type="dxa"/>
            <w:tcBorders>
              <w:left w:val="nil"/>
              <w:bottom w:val="single" w:sz="4" w:space="0" w:color="000000" w:themeColor="text1"/>
              <w:right w:val="nil"/>
            </w:tcBorders>
          </w:tcPr>
          <w:p w:rsidR="004A7122" w:rsidRPr="00635EAA" w:rsidRDefault="004A7122" w:rsidP="008B2CDB">
            <w:pPr>
              <w:pStyle w:val="Tablehead1"/>
              <w:jc w:val="center"/>
              <w:rPr>
                <w:i/>
              </w:rPr>
            </w:pPr>
            <w:r w:rsidRPr="00635EAA">
              <w:rPr>
                <w:i/>
              </w:rPr>
              <w:t>B</w:t>
            </w:r>
          </w:p>
        </w:tc>
        <w:tc>
          <w:tcPr>
            <w:tcW w:w="1134" w:type="dxa"/>
            <w:tcBorders>
              <w:left w:val="nil"/>
              <w:bottom w:val="single" w:sz="4" w:space="0" w:color="000000" w:themeColor="text1"/>
              <w:right w:val="nil"/>
            </w:tcBorders>
          </w:tcPr>
          <w:p w:rsidR="004A7122" w:rsidRDefault="004A7122" w:rsidP="004A7122">
            <w:pPr>
              <w:pStyle w:val="Tablehead1"/>
            </w:pPr>
            <w:r>
              <w:t xml:space="preserve">Standard error of </w:t>
            </w:r>
            <w:r w:rsidRPr="00635EAA">
              <w:rPr>
                <w:i/>
              </w:rPr>
              <w:t>B</w:t>
            </w:r>
          </w:p>
        </w:tc>
        <w:tc>
          <w:tcPr>
            <w:tcW w:w="567" w:type="dxa"/>
            <w:tcBorders>
              <w:left w:val="nil"/>
              <w:bottom w:val="single" w:sz="4" w:space="0" w:color="000000" w:themeColor="text1"/>
              <w:right w:val="nil"/>
            </w:tcBorders>
          </w:tcPr>
          <w:p w:rsidR="004A7122" w:rsidRDefault="004A7122" w:rsidP="004A7122">
            <w:pPr>
              <w:pStyle w:val="Tablehead1"/>
            </w:pPr>
            <w:r>
              <w:t>df</w:t>
            </w:r>
          </w:p>
        </w:tc>
        <w:tc>
          <w:tcPr>
            <w:tcW w:w="850" w:type="dxa"/>
            <w:tcBorders>
              <w:left w:val="nil"/>
              <w:bottom w:val="single" w:sz="4" w:space="0" w:color="000000" w:themeColor="text1"/>
              <w:right w:val="nil"/>
            </w:tcBorders>
          </w:tcPr>
          <w:p w:rsidR="004A7122" w:rsidRDefault="004A7122" w:rsidP="004A7122">
            <w:pPr>
              <w:pStyle w:val="Tablehead1"/>
            </w:pPr>
            <w:r w:rsidRPr="00635EAA">
              <w:rPr>
                <w:i/>
              </w:rPr>
              <w:t>p</w:t>
            </w:r>
            <w:r>
              <w:t>-value</w:t>
            </w:r>
          </w:p>
        </w:tc>
        <w:tc>
          <w:tcPr>
            <w:tcW w:w="851" w:type="dxa"/>
            <w:tcBorders>
              <w:left w:val="nil"/>
              <w:bottom w:val="single" w:sz="4" w:space="0" w:color="000000" w:themeColor="text1"/>
              <w:right w:val="nil"/>
            </w:tcBorders>
          </w:tcPr>
          <w:p w:rsidR="004A7122" w:rsidRDefault="004A7122" w:rsidP="004A7122">
            <w:pPr>
              <w:pStyle w:val="Tablehead1"/>
            </w:pPr>
            <w:r>
              <w:t>Odds ratio</w:t>
            </w:r>
          </w:p>
        </w:tc>
      </w:tr>
      <w:tr w:rsidR="006537E3" w:rsidTr="00262AD0">
        <w:tc>
          <w:tcPr>
            <w:tcW w:w="1701" w:type="dxa"/>
            <w:tcBorders>
              <w:left w:val="nil"/>
              <w:bottom w:val="nil"/>
              <w:right w:val="nil"/>
            </w:tcBorders>
          </w:tcPr>
          <w:p w:rsidR="006537E3" w:rsidRDefault="006537E3" w:rsidP="004A7122">
            <w:pPr>
              <w:pStyle w:val="Tabletext"/>
            </w:pPr>
            <w:r>
              <w:t>Sex</w:t>
            </w:r>
          </w:p>
        </w:tc>
        <w:tc>
          <w:tcPr>
            <w:tcW w:w="1560" w:type="dxa"/>
            <w:tcBorders>
              <w:left w:val="nil"/>
              <w:bottom w:val="nil"/>
              <w:right w:val="nil"/>
            </w:tcBorders>
          </w:tcPr>
          <w:p w:rsidR="006537E3" w:rsidRDefault="006537E3" w:rsidP="004A7122">
            <w:pPr>
              <w:pStyle w:val="Tabletext"/>
            </w:pPr>
            <w:r>
              <w:t>Female</w:t>
            </w:r>
          </w:p>
        </w:tc>
        <w:tc>
          <w:tcPr>
            <w:tcW w:w="992" w:type="dxa"/>
            <w:tcBorders>
              <w:left w:val="nil"/>
              <w:bottom w:val="nil"/>
              <w:right w:val="nil"/>
            </w:tcBorders>
            <w:vAlign w:val="bottom"/>
          </w:tcPr>
          <w:p w:rsidR="006537E3" w:rsidRDefault="006537E3" w:rsidP="004F302A">
            <w:pPr>
              <w:pStyle w:val="Tabletext"/>
              <w:tabs>
                <w:tab w:val="decimal" w:pos="149"/>
              </w:tabs>
            </w:pPr>
            <w:r>
              <w:t>0.2669</w:t>
            </w:r>
          </w:p>
        </w:tc>
        <w:tc>
          <w:tcPr>
            <w:tcW w:w="1134" w:type="dxa"/>
            <w:tcBorders>
              <w:left w:val="nil"/>
              <w:bottom w:val="nil"/>
              <w:right w:val="nil"/>
            </w:tcBorders>
            <w:vAlign w:val="bottom"/>
          </w:tcPr>
          <w:p w:rsidR="006537E3" w:rsidRDefault="006537E3" w:rsidP="008B2CDB">
            <w:pPr>
              <w:pStyle w:val="Tabletext"/>
              <w:tabs>
                <w:tab w:val="decimal" w:pos="221"/>
              </w:tabs>
            </w:pPr>
            <w:r>
              <w:t>0.0505</w:t>
            </w:r>
          </w:p>
        </w:tc>
        <w:tc>
          <w:tcPr>
            <w:tcW w:w="567" w:type="dxa"/>
            <w:tcBorders>
              <w:left w:val="nil"/>
              <w:bottom w:val="nil"/>
              <w:right w:val="nil"/>
            </w:tcBorders>
            <w:vAlign w:val="bottom"/>
          </w:tcPr>
          <w:p w:rsidR="006537E3" w:rsidRDefault="006537E3" w:rsidP="00BE467E">
            <w:pPr>
              <w:pStyle w:val="Tabletext"/>
            </w:pPr>
            <w:r>
              <w:t>1</w:t>
            </w:r>
          </w:p>
        </w:tc>
        <w:tc>
          <w:tcPr>
            <w:tcW w:w="850" w:type="dxa"/>
            <w:tcBorders>
              <w:left w:val="nil"/>
              <w:bottom w:val="nil"/>
              <w:right w:val="nil"/>
            </w:tcBorders>
            <w:vAlign w:val="bottom"/>
          </w:tcPr>
          <w:p w:rsidR="006537E3" w:rsidRDefault="006537E3" w:rsidP="004F302A">
            <w:pPr>
              <w:pStyle w:val="Tabletext"/>
              <w:tabs>
                <w:tab w:val="decimal" w:pos="160"/>
              </w:tabs>
            </w:pPr>
            <w:r>
              <w:t>&lt;.0001</w:t>
            </w:r>
          </w:p>
        </w:tc>
        <w:tc>
          <w:tcPr>
            <w:tcW w:w="851" w:type="dxa"/>
            <w:tcBorders>
              <w:left w:val="nil"/>
              <w:bottom w:val="nil"/>
              <w:right w:val="nil"/>
            </w:tcBorders>
            <w:vAlign w:val="bottom"/>
          </w:tcPr>
          <w:p w:rsidR="006537E3" w:rsidRDefault="006537E3" w:rsidP="006537E3">
            <w:pPr>
              <w:pStyle w:val="Tabletext"/>
            </w:pPr>
            <w:r>
              <w:t>1.705</w:t>
            </w:r>
          </w:p>
        </w:tc>
      </w:tr>
      <w:tr w:rsidR="006537E3" w:rsidTr="00262AD0">
        <w:tc>
          <w:tcPr>
            <w:tcW w:w="1701" w:type="dxa"/>
            <w:tcBorders>
              <w:top w:val="nil"/>
              <w:left w:val="nil"/>
              <w:bottom w:val="nil"/>
              <w:right w:val="nil"/>
            </w:tcBorders>
          </w:tcPr>
          <w:p w:rsidR="006537E3" w:rsidRDefault="006537E3" w:rsidP="004A7122">
            <w:pPr>
              <w:pStyle w:val="Tabletext"/>
            </w:pPr>
            <w:r>
              <w:t>Indigenous status</w:t>
            </w:r>
          </w:p>
        </w:tc>
        <w:tc>
          <w:tcPr>
            <w:tcW w:w="1560" w:type="dxa"/>
            <w:tcBorders>
              <w:top w:val="nil"/>
              <w:left w:val="nil"/>
              <w:bottom w:val="nil"/>
              <w:right w:val="nil"/>
            </w:tcBorders>
          </w:tcPr>
          <w:p w:rsidR="006537E3" w:rsidRDefault="006537E3" w:rsidP="004A7122">
            <w:pPr>
              <w:pStyle w:val="Tabletext"/>
            </w:pPr>
            <w:r>
              <w:t>Non-Indigenous</w:t>
            </w:r>
          </w:p>
        </w:tc>
        <w:tc>
          <w:tcPr>
            <w:tcW w:w="992" w:type="dxa"/>
            <w:tcBorders>
              <w:top w:val="nil"/>
              <w:left w:val="nil"/>
              <w:bottom w:val="nil"/>
              <w:right w:val="nil"/>
            </w:tcBorders>
            <w:vAlign w:val="bottom"/>
          </w:tcPr>
          <w:p w:rsidR="006537E3" w:rsidRDefault="006537E3" w:rsidP="004F302A">
            <w:pPr>
              <w:pStyle w:val="Tabletext"/>
              <w:tabs>
                <w:tab w:val="decimal" w:pos="149"/>
              </w:tabs>
            </w:pPr>
            <w:r>
              <w:t>0.2141</w:t>
            </w:r>
          </w:p>
        </w:tc>
        <w:tc>
          <w:tcPr>
            <w:tcW w:w="1134" w:type="dxa"/>
            <w:tcBorders>
              <w:top w:val="nil"/>
              <w:left w:val="nil"/>
              <w:bottom w:val="nil"/>
              <w:right w:val="nil"/>
            </w:tcBorders>
            <w:vAlign w:val="bottom"/>
          </w:tcPr>
          <w:p w:rsidR="006537E3" w:rsidRDefault="006537E3" w:rsidP="008B2CDB">
            <w:pPr>
              <w:pStyle w:val="Tabletext"/>
              <w:tabs>
                <w:tab w:val="decimal" w:pos="221"/>
              </w:tabs>
            </w:pPr>
            <w:r>
              <w:t>0.1135</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0.0593</w:t>
            </w:r>
          </w:p>
        </w:tc>
        <w:tc>
          <w:tcPr>
            <w:tcW w:w="851" w:type="dxa"/>
            <w:tcBorders>
              <w:top w:val="nil"/>
              <w:left w:val="nil"/>
              <w:bottom w:val="nil"/>
              <w:right w:val="nil"/>
            </w:tcBorders>
            <w:vAlign w:val="bottom"/>
          </w:tcPr>
          <w:p w:rsidR="006537E3" w:rsidRDefault="006537E3" w:rsidP="006537E3">
            <w:pPr>
              <w:pStyle w:val="Tabletext"/>
            </w:pPr>
            <w:r>
              <w:t>1.534</w:t>
            </w:r>
          </w:p>
        </w:tc>
      </w:tr>
      <w:tr w:rsidR="006537E3" w:rsidTr="00262AD0">
        <w:tc>
          <w:tcPr>
            <w:tcW w:w="1701" w:type="dxa"/>
            <w:tcBorders>
              <w:top w:val="nil"/>
              <w:left w:val="nil"/>
              <w:bottom w:val="nil"/>
              <w:right w:val="nil"/>
            </w:tcBorders>
          </w:tcPr>
          <w:p w:rsidR="006537E3" w:rsidRDefault="006537E3" w:rsidP="004A7122">
            <w:pPr>
              <w:pStyle w:val="Tabletext"/>
            </w:pPr>
            <w:r>
              <w:t>ESCS</w:t>
            </w:r>
          </w:p>
        </w:tc>
        <w:tc>
          <w:tcPr>
            <w:tcW w:w="1560" w:type="dxa"/>
            <w:tcBorders>
              <w:top w:val="nil"/>
              <w:left w:val="nil"/>
              <w:bottom w:val="nil"/>
              <w:right w:val="nil"/>
            </w:tcBorders>
          </w:tcPr>
          <w:p w:rsidR="006537E3" w:rsidRDefault="006537E3" w:rsidP="004A7122">
            <w:pPr>
              <w:pStyle w:val="Tabletext"/>
            </w:pPr>
            <w:r>
              <w:t>Lowest quartile</w:t>
            </w:r>
          </w:p>
        </w:tc>
        <w:tc>
          <w:tcPr>
            <w:tcW w:w="992" w:type="dxa"/>
            <w:tcBorders>
              <w:top w:val="nil"/>
              <w:left w:val="nil"/>
              <w:bottom w:val="nil"/>
              <w:right w:val="nil"/>
            </w:tcBorders>
            <w:vAlign w:val="bottom"/>
          </w:tcPr>
          <w:p w:rsidR="006537E3" w:rsidRDefault="006537E3" w:rsidP="004F302A">
            <w:pPr>
              <w:pStyle w:val="Tabletext"/>
              <w:tabs>
                <w:tab w:val="decimal" w:pos="149"/>
              </w:tabs>
            </w:pPr>
            <w:r>
              <w:t>-0.4234</w:t>
            </w:r>
          </w:p>
        </w:tc>
        <w:tc>
          <w:tcPr>
            <w:tcW w:w="1134" w:type="dxa"/>
            <w:tcBorders>
              <w:top w:val="nil"/>
              <w:left w:val="nil"/>
              <w:bottom w:val="nil"/>
              <w:right w:val="nil"/>
            </w:tcBorders>
            <w:vAlign w:val="bottom"/>
          </w:tcPr>
          <w:p w:rsidR="006537E3" w:rsidRDefault="006537E3" w:rsidP="008B2CDB">
            <w:pPr>
              <w:pStyle w:val="Tabletext"/>
              <w:tabs>
                <w:tab w:val="decimal" w:pos="221"/>
              </w:tabs>
            </w:pPr>
            <w:r>
              <w:t>0.0912</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&lt;.0001</w:t>
            </w:r>
          </w:p>
        </w:tc>
        <w:tc>
          <w:tcPr>
            <w:tcW w:w="851" w:type="dxa"/>
            <w:tcBorders>
              <w:top w:val="nil"/>
              <w:left w:val="nil"/>
              <w:bottom w:val="nil"/>
              <w:right w:val="nil"/>
            </w:tcBorders>
            <w:vAlign w:val="bottom"/>
          </w:tcPr>
          <w:p w:rsidR="006537E3" w:rsidRDefault="006537E3" w:rsidP="006537E3">
            <w:pPr>
              <w:pStyle w:val="Tabletext"/>
            </w:pPr>
            <w:r>
              <w:t>0.389</w:t>
            </w:r>
          </w:p>
        </w:tc>
      </w:tr>
      <w:tr w:rsidR="006537E3" w:rsidTr="00262AD0">
        <w:tc>
          <w:tcPr>
            <w:tcW w:w="1701" w:type="dxa"/>
            <w:tcBorders>
              <w:top w:val="nil"/>
              <w:left w:val="nil"/>
              <w:bottom w:val="nil"/>
              <w:right w:val="nil"/>
            </w:tcBorders>
          </w:tcPr>
          <w:p w:rsidR="006537E3" w:rsidRDefault="006537E3" w:rsidP="004A7122">
            <w:pPr>
              <w:pStyle w:val="Tabletext"/>
            </w:pPr>
          </w:p>
        </w:tc>
        <w:tc>
          <w:tcPr>
            <w:tcW w:w="1560" w:type="dxa"/>
            <w:tcBorders>
              <w:top w:val="nil"/>
              <w:left w:val="nil"/>
              <w:bottom w:val="nil"/>
              <w:right w:val="nil"/>
            </w:tcBorders>
          </w:tcPr>
          <w:p w:rsidR="006537E3" w:rsidRDefault="006537E3" w:rsidP="004A7122">
            <w:pPr>
              <w:pStyle w:val="Tabletext"/>
            </w:pPr>
            <w:r>
              <w:t>Second quartile</w:t>
            </w:r>
          </w:p>
        </w:tc>
        <w:tc>
          <w:tcPr>
            <w:tcW w:w="992" w:type="dxa"/>
            <w:tcBorders>
              <w:top w:val="nil"/>
              <w:left w:val="nil"/>
              <w:bottom w:val="nil"/>
              <w:right w:val="nil"/>
            </w:tcBorders>
            <w:vAlign w:val="bottom"/>
          </w:tcPr>
          <w:p w:rsidR="006537E3" w:rsidRDefault="006537E3" w:rsidP="004F302A">
            <w:pPr>
              <w:pStyle w:val="Tabletext"/>
              <w:tabs>
                <w:tab w:val="decimal" w:pos="149"/>
              </w:tabs>
            </w:pPr>
            <w:r>
              <w:t>-0.3162</w:t>
            </w:r>
          </w:p>
        </w:tc>
        <w:tc>
          <w:tcPr>
            <w:tcW w:w="1134" w:type="dxa"/>
            <w:tcBorders>
              <w:top w:val="nil"/>
              <w:left w:val="nil"/>
              <w:bottom w:val="nil"/>
              <w:right w:val="nil"/>
            </w:tcBorders>
            <w:vAlign w:val="bottom"/>
          </w:tcPr>
          <w:p w:rsidR="006537E3" w:rsidRDefault="006537E3" w:rsidP="008B2CDB">
            <w:pPr>
              <w:pStyle w:val="Tabletext"/>
              <w:tabs>
                <w:tab w:val="decimal" w:pos="221"/>
              </w:tabs>
            </w:pPr>
            <w:r>
              <w:t>0.0825</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0.0001</w:t>
            </w:r>
          </w:p>
        </w:tc>
        <w:tc>
          <w:tcPr>
            <w:tcW w:w="851" w:type="dxa"/>
            <w:tcBorders>
              <w:top w:val="nil"/>
              <w:left w:val="nil"/>
              <w:bottom w:val="nil"/>
              <w:right w:val="nil"/>
            </w:tcBorders>
            <w:vAlign w:val="bottom"/>
          </w:tcPr>
          <w:p w:rsidR="006537E3" w:rsidRDefault="006537E3" w:rsidP="006537E3">
            <w:pPr>
              <w:pStyle w:val="Tabletext"/>
            </w:pPr>
            <w:r>
              <w:t>0.433</w:t>
            </w:r>
          </w:p>
        </w:tc>
      </w:tr>
      <w:tr w:rsidR="006537E3" w:rsidTr="00262AD0">
        <w:tc>
          <w:tcPr>
            <w:tcW w:w="1701" w:type="dxa"/>
            <w:tcBorders>
              <w:top w:val="nil"/>
              <w:left w:val="nil"/>
              <w:bottom w:val="nil"/>
              <w:right w:val="nil"/>
            </w:tcBorders>
          </w:tcPr>
          <w:p w:rsidR="006537E3" w:rsidRDefault="006537E3" w:rsidP="004A7122">
            <w:pPr>
              <w:pStyle w:val="Tabletext"/>
            </w:pPr>
          </w:p>
        </w:tc>
        <w:tc>
          <w:tcPr>
            <w:tcW w:w="1560" w:type="dxa"/>
            <w:tcBorders>
              <w:top w:val="nil"/>
              <w:left w:val="nil"/>
              <w:bottom w:val="nil"/>
              <w:right w:val="nil"/>
            </w:tcBorders>
          </w:tcPr>
          <w:p w:rsidR="006537E3" w:rsidRDefault="006537E3" w:rsidP="004A7122">
            <w:pPr>
              <w:pStyle w:val="Tabletext"/>
            </w:pPr>
            <w:r>
              <w:t>Third quartile</w:t>
            </w:r>
          </w:p>
        </w:tc>
        <w:tc>
          <w:tcPr>
            <w:tcW w:w="992" w:type="dxa"/>
            <w:tcBorders>
              <w:top w:val="nil"/>
              <w:left w:val="nil"/>
              <w:bottom w:val="nil"/>
              <w:right w:val="nil"/>
            </w:tcBorders>
            <w:vAlign w:val="bottom"/>
          </w:tcPr>
          <w:p w:rsidR="006537E3" w:rsidRDefault="006537E3" w:rsidP="004F302A">
            <w:pPr>
              <w:pStyle w:val="Tabletext"/>
              <w:tabs>
                <w:tab w:val="decimal" w:pos="149"/>
              </w:tabs>
            </w:pPr>
            <w:r>
              <w:t>0.2184</w:t>
            </w:r>
          </w:p>
        </w:tc>
        <w:tc>
          <w:tcPr>
            <w:tcW w:w="1134" w:type="dxa"/>
            <w:tcBorders>
              <w:top w:val="nil"/>
              <w:left w:val="nil"/>
              <w:bottom w:val="nil"/>
              <w:right w:val="nil"/>
            </w:tcBorders>
            <w:vAlign w:val="bottom"/>
          </w:tcPr>
          <w:p w:rsidR="006537E3" w:rsidRDefault="006537E3" w:rsidP="008B2CDB">
            <w:pPr>
              <w:pStyle w:val="Tabletext"/>
              <w:tabs>
                <w:tab w:val="decimal" w:pos="221"/>
              </w:tabs>
            </w:pPr>
            <w:r>
              <w:t>0.0855</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0.0106</w:t>
            </w:r>
          </w:p>
        </w:tc>
        <w:tc>
          <w:tcPr>
            <w:tcW w:w="851" w:type="dxa"/>
            <w:tcBorders>
              <w:top w:val="nil"/>
              <w:left w:val="nil"/>
              <w:bottom w:val="nil"/>
              <w:right w:val="nil"/>
            </w:tcBorders>
            <w:vAlign w:val="bottom"/>
          </w:tcPr>
          <w:p w:rsidR="006537E3" w:rsidRDefault="006537E3" w:rsidP="006537E3">
            <w:pPr>
              <w:pStyle w:val="Tabletext"/>
            </w:pPr>
            <w:r>
              <w:t>0.739</w:t>
            </w:r>
          </w:p>
        </w:tc>
      </w:tr>
      <w:tr w:rsidR="006537E3" w:rsidTr="00262AD0">
        <w:tc>
          <w:tcPr>
            <w:tcW w:w="1701" w:type="dxa"/>
            <w:tcBorders>
              <w:top w:val="nil"/>
              <w:left w:val="nil"/>
              <w:bottom w:val="nil"/>
              <w:right w:val="nil"/>
            </w:tcBorders>
          </w:tcPr>
          <w:p w:rsidR="006537E3" w:rsidRDefault="006537E3" w:rsidP="004A7122">
            <w:pPr>
              <w:pStyle w:val="Tabletext"/>
            </w:pPr>
            <w:r>
              <w:t>Geographic location</w:t>
            </w:r>
          </w:p>
        </w:tc>
        <w:tc>
          <w:tcPr>
            <w:tcW w:w="1560" w:type="dxa"/>
            <w:tcBorders>
              <w:top w:val="nil"/>
              <w:left w:val="nil"/>
              <w:bottom w:val="nil"/>
              <w:right w:val="nil"/>
            </w:tcBorders>
          </w:tcPr>
          <w:p w:rsidR="006537E3" w:rsidRDefault="006537E3" w:rsidP="004A7122">
            <w:pPr>
              <w:pStyle w:val="Tabletext"/>
            </w:pPr>
            <w:r>
              <w:t>Provincial</w:t>
            </w:r>
          </w:p>
        </w:tc>
        <w:tc>
          <w:tcPr>
            <w:tcW w:w="992" w:type="dxa"/>
            <w:tcBorders>
              <w:top w:val="nil"/>
              <w:left w:val="nil"/>
              <w:bottom w:val="nil"/>
              <w:right w:val="nil"/>
            </w:tcBorders>
            <w:vAlign w:val="bottom"/>
          </w:tcPr>
          <w:p w:rsidR="006537E3" w:rsidRDefault="006537E3" w:rsidP="004F302A">
            <w:pPr>
              <w:pStyle w:val="Tabletext"/>
              <w:tabs>
                <w:tab w:val="decimal" w:pos="149"/>
              </w:tabs>
            </w:pPr>
            <w:r>
              <w:t>-0.0896</w:t>
            </w:r>
          </w:p>
        </w:tc>
        <w:tc>
          <w:tcPr>
            <w:tcW w:w="1134" w:type="dxa"/>
            <w:tcBorders>
              <w:top w:val="nil"/>
              <w:left w:val="nil"/>
              <w:bottom w:val="nil"/>
              <w:right w:val="nil"/>
            </w:tcBorders>
            <w:vAlign w:val="bottom"/>
          </w:tcPr>
          <w:p w:rsidR="006537E3" w:rsidRDefault="006537E3" w:rsidP="008B2CDB">
            <w:pPr>
              <w:pStyle w:val="Tabletext"/>
              <w:tabs>
                <w:tab w:val="decimal" w:pos="221"/>
              </w:tabs>
            </w:pPr>
            <w:r>
              <w:t>0.1239</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0.4692</w:t>
            </w:r>
          </w:p>
        </w:tc>
        <w:tc>
          <w:tcPr>
            <w:tcW w:w="851" w:type="dxa"/>
            <w:tcBorders>
              <w:top w:val="nil"/>
              <w:left w:val="nil"/>
              <w:bottom w:val="nil"/>
              <w:right w:val="nil"/>
            </w:tcBorders>
            <w:vAlign w:val="bottom"/>
          </w:tcPr>
          <w:p w:rsidR="006537E3" w:rsidRDefault="006537E3" w:rsidP="006537E3">
            <w:pPr>
              <w:pStyle w:val="Tabletext"/>
            </w:pPr>
            <w:r>
              <w:t>0.947</w:t>
            </w:r>
          </w:p>
        </w:tc>
      </w:tr>
      <w:tr w:rsidR="006537E3" w:rsidTr="00262AD0">
        <w:tc>
          <w:tcPr>
            <w:tcW w:w="1701" w:type="dxa"/>
            <w:tcBorders>
              <w:top w:val="nil"/>
              <w:left w:val="nil"/>
              <w:bottom w:val="nil"/>
              <w:right w:val="nil"/>
            </w:tcBorders>
          </w:tcPr>
          <w:p w:rsidR="006537E3" w:rsidRDefault="006537E3" w:rsidP="004A7122">
            <w:pPr>
              <w:pStyle w:val="Tabletext"/>
            </w:pPr>
          </w:p>
        </w:tc>
        <w:tc>
          <w:tcPr>
            <w:tcW w:w="1560" w:type="dxa"/>
            <w:tcBorders>
              <w:top w:val="nil"/>
              <w:left w:val="nil"/>
              <w:bottom w:val="nil"/>
              <w:right w:val="nil"/>
            </w:tcBorders>
          </w:tcPr>
          <w:p w:rsidR="006537E3" w:rsidRDefault="006537E3" w:rsidP="004A7122">
            <w:pPr>
              <w:pStyle w:val="Tabletext"/>
            </w:pPr>
            <w:r>
              <w:t>Remote</w:t>
            </w:r>
          </w:p>
        </w:tc>
        <w:tc>
          <w:tcPr>
            <w:tcW w:w="992" w:type="dxa"/>
            <w:tcBorders>
              <w:top w:val="nil"/>
              <w:left w:val="nil"/>
              <w:bottom w:val="nil"/>
              <w:right w:val="nil"/>
            </w:tcBorders>
            <w:vAlign w:val="bottom"/>
          </w:tcPr>
          <w:p w:rsidR="006537E3" w:rsidRDefault="006537E3" w:rsidP="004F302A">
            <w:pPr>
              <w:pStyle w:val="Tabletext"/>
              <w:tabs>
                <w:tab w:val="decimal" w:pos="149"/>
              </w:tabs>
            </w:pPr>
            <w:r>
              <w:t>0.1251</w:t>
            </w:r>
          </w:p>
        </w:tc>
        <w:tc>
          <w:tcPr>
            <w:tcW w:w="1134" w:type="dxa"/>
            <w:tcBorders>
              <w:top w:val="nil"/>
              <w:left w:val="nil"/>
              <w:bottom w:val="nil"/>
              <w:right w:val="nil"/>
            </w:tcBorders>
            <w:vAlign w:val="bottom"/>
          </w:tcPr>
          <w:p w:rsidR="006537E3" w:rsidRDefault="006537E3" w:rsidP="008B2CDB">
            <w:pPr>
              <w:pStyle w:val="Tabletext"/>
              <w:tabs>
                <w:tab w:val="decimal" w:pos="221"/>
              </w:tabs>
            </w:pPr>
            <w:r>
              <w:t>0.2176</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0.5654</w:t>
            </w:r>
          </w:p>
        </w:tc>
        <w:tc>
          <w:tcPr>
            <w:tcW w:w="851" w:type="dxa"/>
            <w:tcBorders>
              <w:top w:val="nil"/>
              <w:left w:val="nil"/>
              <w:bottom w:val="nil"/>
              <w:right w:val="nil"/>
            </w:tcBorders>
            <w:vAlign w:val="bottom"/>
          </w:tcPr>
          <w:p w:rsidR="006537E3" w:rsidRDefault="006537E3" w:rsidP="006537E3">
            <w:pPr>
              <w:pStyle w:val="Tabletext"/>
            </w:pPr>
            <w:r>
              <w:t>1.174</w:t>
            </w:r>
          </w:p>
        </w:tc>
      </w:tr>
      <w:tr w:rsidR="006537E3" w:rsidTr="004F302A">
        <w:tc>
          <w:tcPr>
            <w:tcW w:w="1701" w:type="dxa"/>
            <w:tcBorders>
              <w:top w:val="nil"/>
              <w:left w:val="nil"/>
              <w:bottom w:val="nil"/>
              <w:right w:val="nil"/>
            </w:tcBorders>
          </w:tcPr>
          <w:p w:rsidR="006537E3" w:rsidRDefault="006537E3" w:rsidP="004A7122">
            <w:pPr>
              <w:pStyle w:val="Tabletext"/>
            </w:pPr>
            <w:r>
              <w:t>Early persistent NEET</w:t>
            </w:r>
          </w:p>
        </w:tc>
        <w:tc>
          <w:tcPr>
            <w:tcW w:w="1560" w:type="dxa"/>
            <w:tcBorders>
              <w:top w:val="nil"/>
              <w:left w:val="nil"/>
              <w:bottom w:val="nil"/>
              <w:right w:val="nil"/>
            </w:tcBorders>
          </w:tcPr>
          <w:p w:rsidR="006537E3" w:rsidRDefault="006537E3" w:rsidP="004A7122">
            <w:pPr>
              <w:pStyle w:val="Tabletext"/>
            </w:pPr>
            <w:r>
              <w:t>Yes</w:t>
            </w:r>
          </w:p>
        </w:tc>
        <w:tc>
          <w:tcPr>
            <w:tcW w:w="992" w:type="dxa"/>
            <w:tcBorders>
              <w:top w:val="nil"/>
              <w:left w:val="nil"/>
              <w:bottom w:val="nil"/>
              <w:right w:val="nil"/>
            </w:tcBorders>
          </w:tcPr>
          <w:p w:rsidR="006537E3" w:rsidRDefault="006537E3" w:rsidP="004F302A">
            <w:pPr>
              <w:pStyle w:val="Tabletext"/>
              <w:tabs>
                <w:tab w:val="decimal" w:pos="149"/>
              </w:tabs>
            </w:pPr>
            <w:r>
              <w:t>-0.6349</w:t>
            </w:r>
          </w:p>
        </w:tc>
        <w:tc>
          <w:tcPr>
            <w:tcW w:w="1134" w:type="dxa"/>
            <w:tcBorders>
              <w:top w:val="nil"/>
              <w:left w:val="nil"/>
              <w:bottom w:val="nil"/>
              <w:right w:val="nil"/>
            </w:tcBorders>
          </w:tcPr>
          <w:p w:rsidR="006537E3" w:rsidRDefault="006537E3" w:rsidP="008B2CDB">
            <w:pPr>
              <w:pStyle w:val="Tabletext"/>
              <w:tabs>
                <w:tab w:val="decimal" w:pos="221"/>
              </w:tabs>
            </w:pPr>
            <w:r>
              <w:t>0.0784</w:t>
            </w:r>
          </w:p>
        </w:tc>
        <w:tc>
          <w:tcPr>
            <w:tcW w:w="567" w:type="dxa"/>
            <w:tcBorders>
              <w:top w:val="nil"/>
              <w:left w:val="nil"/>
              <w:bottom w:val="nil"/>
              <w:right w:val="nil"/>
            </w:tcBorders>
          </w:tcPr>
          <w:p w:rsidR="006537E3" w:rsidRDefault="006537E3" w:rsidP="004F302A">
            <w:pPr>
              <w:pStyle w:val="Tabletext"/>
            </w:pPr>
            <w:r>
              <w:t>1</w:t>
            </w:r>
          </w:p>
        </w:tc>
        <w:tc>
          <w:tcPr>
            <w:tcW w:w="850" w:type="dxa"/>
            <w:tcBorders>
              <w:top w:val="nil"/>
              <w:left w:val="nil"/>
              <w:bottom w:val="nil"/>
              <w:right w:val="nil"/>
            </w:tcBorders>
          </w:tcPr>
          <w:p w:rsidR="006537E3" w:rsidRDefault="006537E3" w:rsidP="004F302A">
            <w:pPr>
              <w:pStyle w:val="Tabletext"/>
              <w:tabs>
                <w:tab w:val="decimal" w:pos="160"/>
              </w:tabs>
            </w:pPr>
            <w:r>
              <w:t>&lt;.0001</w:t>
            </w:r>
          </w:p>
        </w:tc>
        <w:tc>
          <w:tcPr>
            <w:tcW w:w="851" w:type="dxa"/>
            <w:tcBorders>
              <w:top w:val="nil"/>
              <w:left w:val="nil"/>
              <w:bottom w:val="nil"/>
              <w:right w:val="nil"/>
            </w:tcBorders>
          </w:tcPr>
          <w:p w:rsidR="006537E3" w:rsidRDefault="006537E3" w:rsidP="004F302A">
            <w:pPr>
              <w:pStyle w:val="Tabletext"/>
            </w:pPr>
            <w:r>
              <w:t>0.281</w:t>
            </w:r>
          </w:p>
        </w:tc>
      </w:tr>
      <w:tr w:rsidR="006537E3" w:rsidTr="00262AD0">
        <w:tc>
          <w:tcPr>
            <w:tcW w:w="1701" w:type="dxa"/>
            <w:tcBorders>
              <w:top w:val="nil"/>
              <w:left w:val="nil"/>
              <w:bottom w:val="nil"/>
              <w:right w:val="nil"/>
            </w:tcBorders>
          </w:tcPr>
          <w:p w:rsidR="006537E3" w:rsidRDefault="006537E3" w:rsidP="004A7122">
            <w:pPr>
              <w:pStyle w:val="Tabletext"/>
            </w:pPr>
            <w:r>
              <w:t xml:space="preserve">Completed </w:t>
            </w:r>
            <w:r w:rsidR="0099194C">
              <w:t>Year 12</w:t>
            </w:r>
          </w:p>
        </w:tc>
        <w:tc>
          <w:tcPr>
            <w:tcW w:w="1560" w:type="dxa"/>
            <w:tcBorders>
              <w:top w:val="nil"/>
              <w:left w:val="nil"/>
              <w:bottom w:val="nil"/>
              <w:right w:val="nil"/>
            </w:tcBorders>
          </w:tcPr>
          <w:p w:rsidR="006537E3" w:rsidRDefault="006537E3" w:rsidP="004A7122">
            <w:pPr>
              <w:pStyle w:val="Tabletext"/>
            </w:pPr>
            <w:r>
              <w:t>No</w:t>
            </w:r>
          </w:p>
        </w:tc>
        <w:tc>
          <w:tcPr>
            <w:tcW w:w="992" w:type="dxa"/>
            <w:tcBorders>
              <w:top w:val="nil"/>
              <w:left w:val="nil"/>
              <w:bottom w:val="nil"/>
              <w:right w:val="nil"/>
            </w:tcBorders>
            <w:vAlign w:val="bottom"/>
          </w:tcPr>
          <w:p w:rsidR="006537E3" w:rsidRDefault="006537E3" w:rsidP="004F302A">
            <w:pPr>
              <w:pStyle w:val="Tabletext"/>
              <w:tabs>
                <w:tab w:val="decimal" w:pos="149"/>
              </w:tabs>
            </w:pPr>
            <w:r>
              <w:t>-0.4683</w:t>
            </w:r>
          </w:p>
        </w:tc>
        <w:tc>
          <w:tcPr>
            <w:tcW w:w="1134" w:type="dxa"/>
            <w:tcBorders>
              <w:top w:val="nil"/>
              <w:left w:val="nil"/>
              <w:bottom w:val="nil"/>
              <w:right w:val="nil"/>
            </w:tcBorders>
            <w:vAlign w:val="bottom"/>
          </w:tcPr>
          <w:p w:rsidR="006537E3" w:rsidRDefault="006537E3" w:rsidP="008B2CDB">
            <w:pPr>
              <w:pStyle w:val="Tabletext"/>
              <w:tabs>
                <w:tab w:val="decimal" w:pos="221"/>
              </w:tabs>
            </w:pPr>
            <w:r>
              <w:t>0.0684</w:t>
            </w:r>
          </w:p>
        </w:tc>
        <w:tc>
          <w:tcPr>
            <w:tcW w:w="567" w:type="dxa"/>
            <w:tcBorders>
              <w:top w:val="nil"/>
              <w:left w:val="nil"/>
              <w:bottom w:val="nil"/>
              <w:right w:val="nil"/>
            </w:tcBorders>
            <w:vAlign w:val="bottom"/>
          </w:tcPr>
          <w:p w:rsidR="006537E3" w:rsidRDefault="006537E3" w:rsidP="00BE467E">
            <w:pPr>
              <w:pStyle w:val="Tabletext"/>
            </w:pPr>
            <w:r>
              <w:t>1</w:t>
            </w:r>
          </w:p>
        </w:tc>
        <w:tc>
          <w:tcPr>
            <w:tcW w:w="850" w:type="dxa"/>
            <w:tcBorders>
              <w:top w:val="nil"/>
              <w:left w:val="nil"/>
              <w:bottom w:val="nil"/>
              <w:right w:val="nil"/>
            </w:tcBorders>
            <w:vAlign w:val="bottom"/>
          </w:tcPr>
          <w:p w:rsidR="006537E3" w:rsidRDefault="006537E3" w:rsidP="004F302A">
            <w:pPr>
              <w:pStyle w:val="Tabletext"/>
              <w:tabs>
                <w:tab w:val="decimal" w:pos="160"/>
              </w:tabs>
            </w:pPr>
            <w:r>
              <w:t>&lt;.0001</w:t>
            </w:r>
          </w:p>
        </w:tc>
        <w:tc>
          <w:tcPr>
            <w:tcW w:w="851" w:type="dxa"/>
            <w:tcBorders>
              <w:top w:val="nil"/>
              <w:left w:val="nil"/>
              <w:bottom w:val="nil"/>
              <w:right w:val="nil"/>
            </w:tcBorders>
            <w:vAlign w:val="bottom"/>
          </w:tcPr>
          <w:p w:rsidR="006537E3" w:rsidRDefault="006537E3" w:rsidP="006537E3">
            <w:pPr>
              <w:pStyle w:val="Tabletext"/>
            </w:pPr>
            <w:r>
              <w:t>0.392</w:t>
            </w:r>
          </w:p>
        </w:tc>
      </w:tr>
      <w:tr w:rsidR="006537E3" w:rsidTr="004F302A">
        <w:tc>
          <w:tcPr>
            <w:tcW w:w="1701" w:type="dxa"/>
            <w:tcBorders>
              <w:top w:val="nil"/>
              <w:left w:val="nil"/>
              <w:bottom w:val="nil"/>
              <w:right w:val="nil"/>
            </w:tcBorders>
          </w:tcPr>
          <w:p w:rsidR="006537E3" w:rsidRDefault="006537E3" w:rsidP="004A7122">
            <w:pPr>
              <w:pStyle w:val="Tabletext"/>
            </w:pPr>
            <w:r>
              <w:t xml:space="preserve">Home language </w:t>
            </w:r>
          </w:p>
        </w:tc>
        <w:tc>
          <w:tcPr>
            <w:tcW w:w="1560" w:type="dxa"/>
            <w:tcBorders>
              <w:top w:val="nil"/>
              <w:left w:val="nil"/>
              <w:bottom w:val="nil"/>
              <w:right w:val="nil"/>
            </w:tcBorders>
          </w:tcPr>
          <w:p w:rsidR="006537E3" w:rsidRDefault="006537E3" w:rsidP="004A7122">
            <w:pPr>
              <w:pStyle w:val="Tabletext"/>
            </w:pPr>
            <w:r>
              <w:t>Language other than English</w:t>
            </w:r>
          </w:p>
        </w:tc>
        <w:tc>
          <w:tcPr>
            <w:tcW w:w="992" w:type="dxa"/>
            <w:tcBorders>
              <w:top w:val="nil"/>
              <w:left w:val="nil"/>
              <w:bottom w:val="nil"/>
              <w:right w:val="nil"/>
            </w:tcBorders>
          </w:tcPr>
          <w:p w:rsidR="006537E3" w:rsidRDefault="006537E3" w:rsidP="004F302A">
            <w:pPr>
              <w:pStyle w:val="Tabletext"/>
              <w:tabs>
                <w:tab w:val="decimal" w:pos="149"/>
              </w:tabs>
            </w:pPr>
            <w:r>
              <w:t>0.38</w:t>
            </w:r>
            <w:r w:rsidR="008E7ABC">
              <w:t>00</w:t>
            </w:r>
          </w:p>
        </w:tc>
        <w:tc>
          <w:tcPr>
            <w:tcW w:w="1134" w:type="dxa"/>
            <w:tcBorders>
              <w:top w:val="nil"/>
              <w:left w:val="nil"/>
              <w:bottom w:val="nil"/>
              <w:right w:val="nil"/>
            </w:tcBorders>
          </w:tcPr>
          <w:p w:rsidR="006537E3" w:rsidRDefault="006537E3" w:rsidP="008B2CDB">
            <w:pPr>
              <w:pStyle w:val="Tabletext"/>
              <w:tabs>
                <w:tab w:val="decimal" w:pos="221"/>
              </w:tabs>
            </w:pPr>
            <w:r>
              <w:t>0.1253</w:t>
            </w:r>
          </w:p>
        </w:tc>
        <w:tc>
          <w:tcPr>
            <w:tcW w:w="567" w:type="dxa"/>
            <w:tcBorders>
              <w:top w:val="nil"/>
              <w:left w:val="nil"/>
              <w:bottom w:val="nil"/>
              <w:right w:val="nil"/>
            </w:tcBorders>
          </w:tcPr>
          <w:p w:rsidR="006537E3" w:rsidRDefault="006537E3" w:rsidP="004F302A">
            <w:pPr>
              <w:pStyle w:val="Tabletext"/>
            </w:pPr>
            <w:r>
              <w:t>1</w:t>
            </w:r>
          </w:p>
        </w:tc>
        <w:tc>
          <w:tcPr>
            <w:tcW w:w="850" w:type="dxa"/>
            <w:tcBorders>
              <w:top w:val="nil"/>
              <w:left w:val="nil"/>
              <w:bottom w:val="nil"/>
              <w:right w:val="nil"/>
            </w:tcBorders>
          </w:tcPr>
          <w:p w:rsidR="006537E3" w:rsidRDefault="006537E3" w:rsidP="004F302A">
            <w:pPr>
              <w:pStyle w:val="Tabletext"/>
              <w:tabs>
                <w:tab w:val="decimal" w:pos="160"/>
              </w:tabs>
            </w:pPr>
            <w:r>
              <w:t>0.0024</w:t>
            </w:r>
          </w:p>
        </w:tc>
        <w:tc>
          <w:tcPr>
            <w:tcW w:w="851" w:type="dxa"/>
            <w:tcBorders>
              <w:top w:val="nil"/>
              <w:left w:val="nil"/>
              <w:bottom w:val="nil"/>
              <w:right w:val="nil"/>
            </w:tcBorders>
          </w:tcPr>
          <w:p w:rsidR="006537E3" w:rsidRDefault="006537E3" w:rsidP="004F302A">
            <w:pPr>
              <w:pStyle w:val="Tabletext"/>
            </w:pPr>
            <w:r>
              <w:t>2.138</w:t>
            </w:r>
          </w:p>
        </w:tc>
      </w:tr>
      <w:tr w:rsidR="006537E3" w:rsidTr="004F302A">
        <w:tc>
          <w:tcPr>
            <w:tcW w:w="1701" w:type="dxa"/>
            <w:tcBorders>
              <w:top w:val="nil"/>
              <w:left w:val="nil"/>
              <w:right w:val="nil"/>
            </w:tcBorders>
          </w:tcPr>
          <w:p w:rsidR="006537E3" w:rsidRDefault="006537E3" w:rsidP="004A7122">
            <w:pPr>
              <w:pStyle w:val="Tabletext"/>
            </w:pPr>
            <w:r>
              <w:t xml:space="preserve">Had children ages </w:t>
            </w:r>
            <w:r w:rsidR="00B65B53">
              <w:t>15–19</w:t>
            </w:r>
          </w:p>
        </w:tc>
        <w:tc>
          <w:tcPr>
            <w:tcW w:w="1560" w:type="dxa"/>
            <w:tcBorders>
              <w:top w:val="nil"/>
              <w:left w:val="nil"/>
              <w:right w:val="nil"/>
            </w:tcBorders>
          </w:tcPr>
          <w:p w:rsidR="006537E3" w:rsidRDefault="006537E3" w:rsidP="004A7122">
            <w:pPr>
              <w:pStyle w:val="Tabletext"/>
            </w:pPr>
            <w:r>
              <w:t>Yes</w:t>
            </w:r>
          </w:p>
        </w:tc>
        <w:tc>
          <w:tcPr>
            <w:tcW w:w="992" w:type="dxa"/>
            <w:tcBorders>
              <w:top w:val="nil"/>
              <w:left w:val="nil"/>
              <w:right w:val="nil"/>
            </w:tcBorders>
          </w:tcPr>
          <w:p w:rsidR="006537E3" w:rsidRDefault="006537E3" w:rsidP="004F302A">
            <w:pPr>
              <w:pStyle w:val="Tabletext"/>
              <w:tabs>
                <w:tab w:val="decimal" w:pos="149"/>
              </w:tabs>
            </w:pPr>
            <w:r>
              <w:t>-0.0704</w:t>
            </w:r>
          </w:p>
        </w:tc>
        <w:tc>
          <w:tcPr>
            <w:tcW w:w="1134" w:type="dxa"/>
            <w:tcBorders>
              <w:top w:val="nil"/>
              <w:left w:val="nil"/>
              <w:right w:val="nil"/>
            </w:tcBorders>
          </w:tcPr>
          <w:p w:rsidR="006537E3" w:rsidRDefault="006537E3" w:rsidP="008B2CDB">
            <w:pPr>
              <w:pStyle w:val="Tabletext"/>
              <w:tabs>
                <w:tab w:val="decimal" w:pos="221"/>
              </w:tabs>
            </w:pPr>
            <w:r>
              <w:t>0.2038</w:t>
            </w:r>
          </w:p>
        </w:tc>
        <w:tc>
          <w:tcPr>
            <w:tcW w:w="567" w:type="dxa"/>
            <w:tcBorders>
              <w:top w:val="nil"/>
              <w:left w:val="nil"/>
              <w:right w:val="nil"/>
            </w:tcBorders>
          </w:tcPr>
          <w:p w:rsidR="006537E3" w:rsidRDefault="006537E3" w:rsidP="004F302A">
            <w:pPr>
              <w:pStyle w:val="Tabletext"/>
            </w:pPr>
            <w:r>
              <w:t>1</w:t>
            </w:r>
          </w:p>
        </w:tc>
        <w:tc>
          <w:tcPr>
            <w:tcW w:w="850" w:type="dxa"/>
            <w:tcBorders>
              <w:top w:val="nil"/>
              <w:left w:val="nil"/>
              <w:right w:val="nil"/>
            </w:tcBorders>
          </w:tcPr>
          <w:p w:rsidR="006537E3" w:rsidRDefault="006537E3" w:rsidP="004F302A">
            <w:pPr>
              <w:pStyle w:val="Tabletext"/>
              <w:tabs>
                <w:tab w:val="decimal" w:pos="160"/>
              </w:tabs>
            </w:pPr>
            <w:r>
              <w:t>0.7299</w:t>
            </w:r>
          </w:p>
        </w:tc>
        <w:tc>
          <w:tcPr>
            <w:tcW w:w="851" w:type="dxa"/>
            <w:tcBorders>
              <w:top w:val="nil"/>
              <w:left w:val="nil"/>
              <w:right w:val="nil"/>
            </w:tcBorders>
          </w:tcPr>
          <w:p w:rsidR="006537E3" w:rsidRDefault="006537E3" w:rsidP="004F302A">
            <w:pPr>
              <w:pStyle w:val="Tabletext"/>
            </w:pPr>
            <w:r>
              <w:t>0.869</w:t>
            </w:r>
          </w:p>
        </w:tc>
      </w:tr>
    </w:tbl>
    <w:p w:rsidR="00502A93" w:rsidRDefault="00502A93" w:rsidP="00502A93">
      <w:pPr>
        <w:pStyle w:val="Source"/>
      </w:pPr>
      <w:r>
        <w:t xml:space="preserve">Note: </w:t>
      </w:r>
      <w:r w:rsidR="004E43FA">
        <w:tab/>
      </w:r>
      <w:r>
        <w:t>For ESCS the reference category is the top quartile (least disadvantaged), and for geographic location it is city</w:t>
      </w:r>
      <w:r w:rsidR="00B65B53">
        <w:t>.</w:t>
      </w:r>
    </w:p>
    <w:p w:rsidR="00E42D2C" w:rsidRDefault="00E42D2C" w:rsidP="00E42D2C">
      <w:pPr>
        <w:pStyle w:val="Text"/>
      </w:pPr>
    </w:p>
    <w:p w:rsidR="00E42D2C" w:rsidRDefault="00E42D2C">
      <w:pPr>
        <w:spacing w:before="0" w:line="240" w:lineRule="auto"/>
      </w:pPr>
      <w:r>
        <w:br w:type="page"/>
      </w:r>
    </w:p>
    <w:p w:rsidR="00502A93" w:rsidRDefault="00B85961" w:rsidP="004E43FA">
      <w:pPr>
        <w:pStyle w:val="Tabletitle"/>
        <w:ind w:left="993" w:hanging="993"/>
      </w:pPr>
      <w:bookmarkStart w:id="95" w:name="_Toc489861769"/>
      <w:r>
        <w:lastRenderedPageBreak/>
        <w:t>Table C</w:t>
      </w:r>
      <w:r w:rsidR="000311F1">
        <w:t>12</w:t>
      </w:r>
      <w:r w:rsidR="00502A93">
        <w:t xml:space="preserve"> </w:t>
      </w:r>
      <w:r w:rsidR="004E43FA">
        <w:tab/>
      </w:r>
      <w:r w:rsidR="00502A93">
        <w:t xml:space="preserve">Logistic regression results for the likelihood of being in employment at age 24 for </w:t>
      </w:r>
      <w:r w:rsidR="00217A22">
        <w:t>those who</w:t>
      </w:r>
      <w:r w:rsidR="00502A93">
        <w:t xml:space="preserve"> were early persistently NEET for the Y03 cohort</w:t>
      </w:r>
      <w:bookmarkEnd w:id="95"/>
    </w:p>
    <w:tbl>
      <w:tblPr>
        <w:tblStyle w:val="TableGrid"/>
        <w:tblW w:w="0" w:type="auto"/>
        <w:tblInd w:w="108" w:type="dxa"/>
        <w:tblLook w:val="04A0" w:firstRow="1" w:lastRow="0" w:firstColumn="1" w:lastColumn="0" w:noHBand="0" w:noVBand="1"/>
      </w:tblPr>
      <w:tblGrid>
        <w:gridCol w:w="1701"/>
        <w:gridCol w:w="1701"/>
        <w:gridCol w:w="851"/>
        <w:gridCol w:w="1134"/>
        <w:gridCol w:w="567"/>
        <w:gridCol w:w="850"/>
        <w:gridCol w:w="851"/>
      </w:tblGrid>
      <w:tr w:rsidR="00E42D2C" w:rsidTr="00262AD0">
        <w:tc>
          <w:tcPr>
            <w:tcW w:w="1701" w:type="dxa"/>
            <w:tcBorders>
              <w:left w:val="nil"/>
              <w:bottom w:val="single" w:sz="4" w:space="0" w:color="000000" w:themeColor="text1"/>
              <w:right w:val="nil"/>
            </w:tcBorders>
          </w:tcPr>
          <w:p w:rsidR="00E42D2C" w:rsidRDefault="00E42D2C" w:rsidP="00E42D2C">
            <w:pPr>
              <w:pStyle w:val="Tablehead1"/>
            </w:pPr>
            <w:r>
              <w:t>Covariates</w:t>
            </w:r>
          </w:p>
        </w:tc>
        <w:tc>
          <w:tcPr>
            <w:tcW w:w="1701" w:type="dxa"/>
            <w:tcBorders>
              <w:left w:val="nil"/>
              <w:bottom w:val="single" w:sz="4" w:space="0" w:color="000000" w:themeColor="text1"/>
              <w:right w:val="nil"/>
            </w:tcBorders>
          </w:tcPr>
          <w:p w:rsidR="00E42D2C" w:rsidRPr="00E650FC" w:rsidRDefault="00E42D2C" w:rsidP="00E42D2C">
            <w:pPr>
              <w:pStyle w:val="Tablehead1"/>
            </w:pPr>
            <w:r w:rsidRPr="00E650FC">
              <w:t>Level</w:t>
            </w:r>
          </w:p>
        </w:tc>
        <w:tc>
          <w:tcPr>
            <w:tcW w:w="851" w:type="dxa"/>
            <w:tcBorders>
              <w:left w:val="nil"/>
              <w:bottom w:val="single" w:sz="4" w:space="0" w:color="000000" w:themeColor="text1"/>
              <w:right w:val="nil"/>
            </w:tcBorders>
          </w:tcPr>
          <w:p w:rsidR="00E42D2C" w:rsidRPr="00635EAA" w:rsidRDefault="00E42D2C" w:rsidP="00661F16">
            <w:pPr>
              <w:pStyle w:val="Tablehead1"/>
              <w:tabs>
                <w:tab w:val="decimal" w:pos="249"/>
              </w:tabs>
              <w:rPr>
                <w:i/>
              </w:rPr>
            </w:pPr>
            <w:r w:rsidRPr="00635EAA">
              <w:rPr>
                <w:i/>
              </w:rPr>
              <w:t>B</w:t>
            </w:r>
          </w:p>
        </w:tc>
        <w:tc>
          <w:tcPr>
            <w:tcW w:w="1134" w:type="dxa"/>
            <w:tcBorders>
              <w:left w:val="nil"/>
              <w:bottom w:val="single" w:sz="4" w:space="0" w:color="000000" w:themeColor="text1"/>
              <w:right w:val="nil"/>
            </w:tcBorders>
          </w:tcPr>
          <w:p w:rsidR="00E42D2C" w:rsidRDefault="00E42D2C" w:rsidP="00E42D2C">
            <w:pPr>
              <w:pStyle w:val="Tablehead1"/>
            </w:pPr>
            <w:r>
              <w:t xml:space="preserve">Standard error of </w:t>
            </w:r>
            <w:r w:rsidRPr="00635EAA">
              <w:rPr>
                <w:i/>
              </w:rPr>
              <w:t>B</w:t>
            </w:r>
          </w:p>
        </w:tc>
        <w:tc>
          <w:tcPr>
            <w:tcW w:w="567" w:type="dxa"/>
            <w:tcBorders>
              <w:left w:val="nil"/>
              <w:bottom w:val="single" w:sz="4" w:space="0" w:color="000000" w:themeColor="text1"/>
              <w:right w:val="nil"/>
            </w:tcBorders>
          </w:tcPr>
          <w:p w:rsidR="00E42D2C" w:rsidRDefault="00E42D2C" w:rsidP="00E42D2C">
            <w:pPr>
              <w:pStyle w:val="Tablehead1"/>
            </w:pPr>
            <w:r>
              <w:t>df</w:t>
            </w:r>
          </w:p>
        </w:tc>
        <w:tc>
          <w:tcPr>
            <w:tcW w:w="850" w:type="dxa"/>
            <w:tcBorders>
              <w:left w:val="nil"/>
              <w:bottom w:val="single" w:sz="4" w:space="0" w:color="000000" w:themeColor="text1"/>
              <w:right w:val="nil"/>
            </w:tcBorders>
          </w:tcPr>
          <w:p w:rsidR="00E42D2C" w:rsidRDefault="00E42D2C" w:rsidP="00E42D2C">
            <w:pPr>
              <w:pStyle w:val="Tablehead1"/>
            </w:pPr>
            <w:r w:rsidRPr="00635EAA">
              <w:rPr>
                <w:i/>
              </w:rPr>
              <w:t>p</w:t>
            </w:r>
            <w:r>
              <w:t>-value</w:t>
            </w:r>
          </w:p>
        </w:tc>
        <w:tc>
          <w:tcPr>
            <w:tcW w:w="851" w:type="dxa"/>
            <w:tcBorders>
              <w:left w:val="nil"/>
              <w:bottom w:val="single" w:sz="4" w:space="0" w:color="000000" w:themeColor="text1"/>
              <w:right w:val="nil"/>
            </w:tcBorders>
          </w:tcPr>
          <w:p w:rsidR="00E42D2C" w:rsidRDefault="00E42D2C" w:rsidP="00E42D2C">
            <w:pPr>
              <w:pStyle w:val="Tablehead1"/>
            </w:pPr>
            <w:r>
              <w:t>Odds ratio</w:t>
            </w:r>
          </w:p>
        </w:tc>
      </w:tr>
      <w:tr w:rsidR="00B0059E" w:rsidTr="00262AD0">
        <w:tc>
          <w:tcPr>
            <w:tcW w:w="1701" w:type="dxa"/>
            <w:tcBorders>
              <w:left w:val="nil"/>
              <w:bottom w:val="nil"/>
              <w:right w:val="nil"/>
            </w:tcBorders>
          </w:tcPr>
          <w:p w:rsidR="00B0059E" w:rsidRDefault="00B0059E" w:rsidP="00E42D2C">
            <w:pPr>
              <w:pStyle w:val="Tabletext"/>
            </w:pPr>
            <w:r>
              <w:t>Sex</w:t>
            </w:r>
          </w:p>
        </w:tc>
        <w:tc>
          <w:tcPr>
            <w:tcW w:w="1701" w:type="dxa"/>
            <w:tcBorders>
              <w:left w:val="nil"/>
              <w:bottom w:val="nil"/>
              <w:right w:val="nil"/>
            </w:tcBorders>
          </w:tcPr>
          <w:p w:rsidR="00B0059E" w:rsidRDefault="00B0059E" w:rsidP="00E42D2C">
            <w:pPr>
              <w:pStyle w:val="Tabletext"/>
            </w:pPr>
            <w:r>
              <w:t>Female</w:t>
            </w:r>
          </w:p>
        </w:tc>
        <w:tc>
          <w:tcPr>
            <w:tcW w:w="851" w:type="dxa"/>
            <w:tcBorders>
              <w:left w:val="nil"/>
              <w:bottom w:val="nil"/>
              <w:right w:val="nil"/>
            </w:tcBorders>
            <w:vAlign w:val="bottom"/>
          </w:tcPr>
          <w:p w:rsidR="00B0059E" w:rsidRDefault="00B0059E" w:rsidP="00661F16">
            <w:pPr>
              <w:pStyle w:val="Tabletext"/>
              <w:tabs>
                <w:tab w:val="decimal" w:pos="176"/>
              </w:tabs>
            </w:pPr>
            <w:r>
              <w:t>-0.188</w:t>
            </w:r>
            <w:r w:rsidR="008E7ABC">
              <w:t>0</w:t>
            </w:r>
          </w:p>
        </w:tc>
        <w:tc>
          <w:tcPr>
            <w:tcW w:w="1134" w:type="dxa"/>
            <w:tcBorders>
              <w:left w:val="nil"/>
              <w:bottom w:val="nil"/>
              <w:right w:val="nil"/>
            </w:tcBorders>
            <w:vAlign w:val="bottom"/>
          </w:tcPr>
          <w:p w:rsidR="00B0059E" w:rsidRDefault="00B0059E" w:rsidP="00B0059E">
            <w:pPr>
              <w:pStyle w:val="Tabletext"/>
            </w:pPr>
            <w:r>
              <w:t>0.045</w:t>
            </w:r>
            <w:r w:rsidR="008E7ABC">
              <w:t>0</w:t>
            </w:r>
          </w:p>
        </w:tc>
        <w:tc>
          <w:tcPr>
            <w:tcW w:w="567" w:type="dxa"/>
            <w:tcBorders>
              <w:left w:val="nil"/>
              <w:bottom w:val="nil"/>
              <w:right w:val="nil"/>
            </w:tcBorders>
            <w:vAlign w:val="bottom"/>
          </w:tcPr>
          <w:p w:rsidR="00B0059E" w:rsidRDefault="00B0059E" w:rsidP="00B0059E">
            <w:pPr>
              <w:pStyle w:val="Tabletext"/>
            </w:pPr>
            <w:r>
              <w:t>1</w:t>
            </w:r>
          </w:p>
        </w:tc>
        <w:tc>
          <w:tcPr>
            <w:tcW w:w="850" w:type="dxa"/>
            <w:tcBorders>
              <w:left w:val="nil"/>
              <w:bottom w:val="nil"/>
              <w:right w:val="nil"/>
            </w:tcBorders>
            <w:vAlign w:val="bottom"/>
          </w:tcPr>
          <w:p w:rsidR="00B0059E" w:rsidRDefault="00B0059E" w:rsidP="004F302A">
            <w:pPr>
              <w:pStyle w:val="Tabletext"/>
              <w:tabs>
                <w:tab w:val="decimal" w:pos="175"/>
              </w:tabs>
            </w:pPr>
            <w:r>
              <w:t>&lt;.0001</w:t>
            </w:r>
          </w:p>
        </w:tc>
        <w:tc>
          <w:tcPr>
            <w:tcW w:w="851" w:type="dxa"/>
            <w:tcBorders>
              <w:left w:val="nil"/>
              <w:bottom w:val="nil"/>
              <w:right w:val="nil"/>
            </w:tcBorders>
            <w:vAlign w:val="bottom"/>
          </w:tcPr>
          <w:p w:rsidR="00B0059E" w:rsidRDefault="00B0059E" w:rsidP="00B0059E">
            <w:pPr>
              <w:pStyle w:val="Tabletext"/>
            </w:pPr>
            <w:r>
              <w:t>0.687</w:t>
            </w:r>
          </w:p>
        </w:tc>
      </w:tr>
      <w:tr w:rsidR="00B0059E" w:rsidTr="00262AD0">
        <w:tc>
          <w:tcPr>
            <w:tcW w:w="1701" w:type="dxa"/>
            <w:tcBorders>
              <w:top w:val="nil"/>
              <w:left w:val="nil"/>
              <w:bottom w:val="nil"/>
              <w:right w:val="nil"/>
            </w:tcBorders>
          </w:tcPr>
          <w:p w:rsidR="00B0059E" w:rsidRDefault="00B0059E" w:rsidP="00E42D2C">
            <w:pPr>
              <w:pStyle w:val="Tabletext"/>
            </w:pPr>
            <w:r>
              <w:t>Indigenous status</w:t>
            </w:r>
          </w:p>
        </w:tc>
        <w:tc>
          <w:tcPr>
            <w:tcW w:w="1701" w:type="dxa"/>
            <w:tcBorders>
              <w:top w:val="nil"/>
              <w:left w:val="nil"/>
              <w:bottom w:val="nil"/>
              <w:right w:val="nil"/>
            </w:tcBorders>
          </w:tcPr>
          <w:p w:rsidR="00B0059E" w:rsidRDefault="00B0059E" w:rsidP="00E42D2C">
            <w:pPr>
              <w:pStyle w:val="Tabletext"/>
            </w:pPr>
            <w:r>
              <w:t>Non-Indigenous</w:t>
            </w:r>
          </w:p>
        </w:tc>
        <w:tc>
          <w:tcPr>
            <w:tcW w:w="851" w:type="dxa"/>
            <w:tcBorders>
              <w:top w:val="nil"/>
              <w:left w:val="nil"/>
              <w:bottom w:val="nil"/>
              <w:right w:val="nil"/>
            </w:tcBorders>
            <w:vAlign w:val="bottom"/>
          </w:tcPr>
          <w:p w:rsidR="00B0059E" w:rsidRDefault="00B0059E" w:rsidP="00661F16">
            <w:pPr>
              <w:pStyle w:val="Tabletext"/>
              <w:tabs>
                <w:tab w:val="decimal" w:pos="176"/>
              </w:tabs>
            </w:pPr>
            <w:r>
              <w:t>0.0641</w:t>
            </w:r>
          </w:p>
        </w:tc>
        <w:tc>
          <w:tcPr>
            <w:tcW w:w="1134" w:type="dxa"/>
            <w:tcBorders>
              <w:top w:val="nil"/>
              <w:left w:val="nil"/>
              <w:bottom w:val="nil"/>
              <w:right w:val="nil"/>
            </w:tcBorders>
            <w:vAlign w:val="bottom"/>
          </w:tcPr>
          <w:p w:rsidR="00B0059E" w:rsidRDefault="00B0059E" w:rsidP="00B0059E">
            <w:pPr>
              <w:pStyle w:val="Tabletext"/>
            </w:pPr>
            <w:r>
              <w:t>0.1247</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0.607</w:t>
            </w:r>
            <w:r w:rsidR="008E7ABC">
              <w:t>0</w:t>
            </w:r>
          </w:p>
        </w:tc>
        <w:tc>
          <w:tcPr>
            <w:tcW w:w="851" w:type="dxa"/>
            <w:tcBorders>
              <w:top w:val="nil"/>
              <w:left w:val="nil"/>
              <w:bottom w:val="nil"/>
              <w:right w:val="nil"/>
            </w:tcBorders>
            <w:vAlign w:val="bottom"/>
          </w:tcPr>
          <w:p w:rsidR="00B0059E" w:rsidRDefault="00B0059E" w:rsidP="00B0059E">
            <w:pPr>
              <w:pStyle w:val="Tabletext"/>
            </w:pPr>
            <w:r>
              <w:t>1.137</w:t>
            </w:r>
          </w:p>
        </w:tc>
      </w:tr>
      <w:tr w:rsidR="00B0059E" w:rsidTr="00262AD0">
        <w:tc>
          <w:tcPr>
            <w:tcW w:w="1701" w:type="dxa"/>
            <w:tcBorders>
              <w:top w:val="nil"/>
              <w:left w:val="nil"/>
              <w:bottom w:val="nil"/>
              <w:right w:val="nil"/>
            </w:tcBorders>
          </w:tcPr>
          <w:p w:rsidR="00B0059E" w:rsidRDefault="00B0059E" w:rsidP="00E42D2C">
            <w:pPr>
              <w:pStyle w:val="Tabletext"/>
            </w:pPr>
            <w:r>
              <w:t>ESCS</w:t>
            </w:r>
          </w:p>
        </w:tc>
        <w:tc>
          <w:tcPr>
            <w:tcW w:w="1701" w:type="dxa"/>
            <w:tcBorders>
              <w:top w:val="nil"/>
              <w:left w:val="nil"/>
              <w:bottom w:val="nil"/>
              <w:right w:val="nil"/>
            </w:tcBorders>
          </w:tcPr>
          <w:p w:rsidR="00B0059E" w:rsidRDefault="00B0059E" w:rsidP="00E42D2C">
            <w:pPr>
              <w:pStyle w:val="Tabletext"/>
            </w:pPr>
            <w:r>
              <w:t>Lowest quartile</w:t>
            </w:r>
          </w:p>
        </w:tc>
        <w:tc>
          <w:tcPr>
            <w:tcW w:w="851" w:type="dxa"/>
            <w:tcBorders>
              <w:top w:val="nil"/>
              <w:left w:val="nil"/>
              <w:bottom w:val="nil"/>
              <w:right w:val="nil"/>
            </w:tcBorders>
            <w:vAlign w:val="bottom"/>
          </w:tcPr>
          <w:p w:rsidR="00B0059E" w:rsidRDefault="00B0059E" w:rsidP="00661F16">
            <w:pPr>
              <w:pStyle w:val="Tabletext"/>
              <w:tabs>
                <w:tab w:val="decimal" w:pos="176"/>
              </w:tabs>
            </w:pPr>
            <w:r>
              <w:t>-0.0317</w:t>
            </w:r>
          </w:p>
        </w:tc>
        <w:tc>
          <w:tcPr>
            <w:tcW w:w="1134" w:type="dxa"/>
            <w:tcBorders>
              <w:top w:val="nil"/>
              <w:left w:val="nil"/>
              <w:bottom w:val="nil"/>
              <w:right w:val="nil"/>
            </w:tcBorders>
            <w:vAlign w:val="bottom"/>
          </w:tcPr>
          <w:p w:rsidR="00B0059E" w:rsidRDefault="00B0059E" w:rsidP="00B0059E">
            <w:pPr>
              <w:pStyle w:val="Tabletext"/>
            </w:pPr>
            <w:r>
              <w:t>0.088</w:t>
            </w:r>
            <w:r w:rsidR="008E7ABC">
              <w:t>0</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0.719</w:t>
            </w:r>
            <w:r w:rsidR="008E7ABC">
              <w:t>0</w:t>
            </w:r>
          </w:p>
        </w:tc>
        <w:tc>
          <w:tcPr>
            <w:tcW w:w="851" w:type="dxa"/>
            <w:tcBorders>
              <w:top w:val="nil"/>
              <w:left w:val="nil"/>
              <w:bottom w:val="nil"/>
              <w:right w:val="nil"/>
            </w:tcBorders>
            <w:vAlign w:val="bottom"/>
          </w:tcPr>
          <w:p w:rsidR="00B0059E" w:rsidRDefault="00B0059E" w:rsidP="00B0059E">
            <w:pPr>
              <w:pStyle w:val="Tabletext"/>
            </w:pPr>
            <w:r>
              <w:t>1.107</w:t>
            </w:r>
          </w:p>
        </w:tc>
      </w:tr>
      <w:tr w:rsidR="00B0059E" w:rsidTr="00262AD0">
        <w:tc>
          <w:tcPr>
            <w:tcW w:w="1701" w:type="dxa"/>
            <w:tcBorders>
              <w:top w:val="nil"/>
              <w:left w:val="nil"/>
              <w:bottom w:val="nil"/>
              <w:right w:val="nil"/>
            </w:tcBorders>
          </w:tcPr>
          <w:p w:rsidR="00B0059E" w:rsidRDefault="00B0059E" w:rsidP="00E42D2C">
            <w:pPr>
              <w:pStyle w:val="Tabletext"/>
            </w:pPr>
          </w:p>
        </w:tc>
        <w:tc>
          <w:tcPr>
            <w:tcW w:w="1701" w:type="dxa"/>
            <w:tcBorders>
              <w:top w:val="nil"/>
              <w:left w:val="nil"/>
              <w:bottom w:val="nil"/>
              <w:right w:val="nil"/>
            </w:tcBorders>
          </w:tcPr>
          <w:p w:rsidR="00B0059E" w:rsidRDefault="00B0059E" w:rsidP="00E42D2C">
            <w:pPr>
              <w:pStyle w:val="Tabletext"/>
            </w:pPr>
            <w:r>
              <w:t>Second quartile</w:t>
            </w:r>
          </w:p>
        </w:tc>
        <w:tc>
          <w:tcPr>
            <w:tcW w:w="851" w:type="dxa"/>
            <w:tcBorders>
              <w:top w:val="nil"/>
              <w:left w:val="nil"/>
              <w:bottom w:val="nil"/>
              <w:right w:val="nil"/>
            </w:tcBorders>
            <w:vAlign w:val="bottom"/>
          </w:tcPr>
          <w:p w:rsidR="00B0059E" w:rsidRDefault="00B0059E" w:rsidP="00661F16">
            <w:pPr>
              <w:pStyle w:val="Tabletext"/>
              <w:tabs>
                <w:tab w:val="decimal" w:pos="176"/>
              </w:tabs>
            </w:pPr>
            <w:r>
              <w:t>0.119</w:t>
            </w:r>
            <w:r w:rsidR="008E7ABC">
              <w:t>0</w:t>
            </w:r>
          </w:p>
        </w:tc>
        <w:tc>
          <w:tcPr>
            <w:tcW w:w="1134" w:type="dxa"/>
            <w:tcBorders>
              <w:top w:val="nil"/>
              <w:left w:val="nil"/>
              <w:bottom w:val="nil"/>
              <w:right w:val="nil"/>
            </w:tcBorders>
            <w:vAlign w:val="bottom"/>
          </w:tcPr>
          <w:p w:rsidR="00B0059E" w:rsidRDefault="00B0059E" w:rsidP="00B0059E">
            <w:pPr>
              <w:pStyle w:val="Tabletext"/>
            </w:pPr>
            <w:r>
              <w:t>0.0825</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0.1493</w:t>
            </w:r>
          </w:p>
        </w:tc>
        <w:tc>
          <w:tcPr>
            <w:tcW w:w="851" w:type="dxa"/>
            <w:tcBorders>
              <w:top w:val="nil"/>
              <w:left w:val="nil"/>
              <w:bottom w:val="nil"/>
              <w:right w:val="nil"/>
            </w:tcBorders>
            <w:vAlign w:val="bottom"/>
          </w:tcPr>
          <w:p w:rsidR="00B0059E" w:rsidRDefault="00B0059E" w:rsidP="00B0059E">
            <w:pPr>
              <w:pStyle w:val="Tabletext"/>
            </w:pPr>
            <w:r>
              <w:t>1.287</w:t>
            </w:r>
          </w:p>
        </w:tc>
      </w:tr>
      <w:tr w:rsidR="00B0059E" w:rsidTr="00262AD0">
        <w:tc>
          <w:tcPr>
            <w:tcW w:w="1701" w:type="dxa"/>
            <w:tcBorders>
              <w:top w:val="nil"/>
              <w:left w:val="nil"/>
              <w:bottom w:val="nil"/>
              <w:right w:val="nil"/>
            </w:tcBorders>
          </w:tcPr>
          <w:p w:rsidR="00B0059E" w:rsidRDefault="00B0059E" w:rsidP="00E42D2C">
            <w:pPr>
              <w:pStyle w:val="Tabletext"/>
            </w:pPr>
          </w:p>
        </w:tc>
        <w:tc>
          <w:tcPr>
            <w:tcW w:w="1701" w:type="dxa"/>
            <w:tcBorders>
              <w:top w:val="nil"/>
              <w:left w:val="nil"/>
              <w:bottom w:val="nil"/>
              <w:right w:val="nil"/>
            </w:tcBorders>
          </w:tcPr>
          <w:p w:rsidR="00B0059E" w:rsidRDefault="00B0059E" w:rsidP="00E42D2C">
            <w:pPr>
              <w:pStyle w:val="Tabletext"/>
            </w:pPr>
            <w:r>
              <w:t>Third quartile</w:t>
            </w:r>
          </w:p>
        </w:tc>
        <w:tc>
          <w:tcPr>
            <w:tcW w:w="851" w:type="dxa"/>
            <w:tcBorders>
              <w:top w:val="nil"/>
              <w:left w:val="nil"/>
              <w:bottom w:val="nil"/>
              <w:right w:val="nil"/>
            </w:tcBorders>
            <w:vAlign w:val="bottom"/>
          </w:tcPr>
          <w:p w:rsidR="00B0059E" w:rsidRDefault="00B0059E" w:rsidP="00661F16">
            <w:pPr>
              <w:pStyle w:val="Tabletext"/>
              <w:tabs>
                <w:tab w:val="decimal" w:pos="176"/>
              </w:tabs>
            </w:pPr>
            <w:r>
              <w:t>0.0462</w:t>
            </w:r>
          </w:p>
        </w:tc>
        <w:tc>
          <w:tcPr>
            <w:tcW w:w="1134" w:type="dxa"/>
            <w:tcBorders>
              <w:top w:val="nil"/>
              <w:left w:val="nil"/>
              <w:bottom w:val="nil"/>
              <w:right w:val="nil"/>
            </w:tcBorders>
            <w:vAlign w:val="bottom"/>
          </w:tcPr>
          <w:p w:rsidR="00B0059E" w:rsidRDefault="00B0059E" w:rsidP="00B0059E">
            <w:pPr>
              <w:pStyle w:val="Tabletext"/>
            </w:pPr>
            <w:r>
              <w:t>0.0772</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0.5497</w:t>
            </w:r>
          </w:p>
        </w:tc>
        <w:tc>
          <w:tcPr>
            <w:tcW w:w="851" w:type="dxa"/>
            <w:tcBorders>
              <w:top w:val="nil"/>
              <w:left w:val="nil"/>
              <w:bottom w:val="nil"/>
              <w:right w:val="nil"/>
            </w:tcBorders>
            <w:vAlign w:val="bottom"/>
          </w:tcPr>
          <w:p w:rsidR="00B0059E" w:rsidRDefault="00B0059E" w:rsidP="00B0059E">
            <w:pPr>
              <w:pStyle w:val="Tabletext"/>
            </w:pPr>
            <w:r>
              <w:t>1.197</w:t>
            </w:r>
          </w:p>
        </w:tc>
      </w:tr>
      <w:tr w:rsidR="00B0059E" w:rsidTr="004F302A">
        <w:tc>
          <w:tcPr>
            <w:tcW w:w="1701" w:type="dxa"/>
            <w:tcBorders>
              <w:top w:val="nil"/>
              <w:left w:val="nil"/>
              <w:bottom w:val="nil"/>
              <w:right w:val="nil"/>
            </w:tcBorders>
          </w:tcPr>
          <w:p w:rsidR="00B0059E" w:rsidRDefault="00B0059E" w:rsidP="00E42D2C">
            <w:pPr>
              <w:pStyle w:val="Tabletext"/>
            </w:pPr>
            <w:r>
              <w:t>Early persistent NEET</w:t>
            </w:r>
          </w:p>
        </w:tc>
        <w:tc>
          <w:tcPr>
            <w:tcW w:w="1701" w:type="dxa"/>
            <w:tcBorders>
              <w:top w:val="nil"/>
              <w:left w:val="nil"/>
              <w:bottom w:val="nil"/>
              <w:right w:val="nil"/>
            </w:tcBorders>
          </w:tcPr>
          <w:p w:rsidR="00B0059E" w:rsidRDefault="00B0059E" w:rsidP="00E42D2C">
            <w:pPr>
              <w:pStyle w:val="Tabletext"/>
            </w:pPr>
            <w:r>
              <w:t>Yes</w:t>
            </w:r>
          </w:p>
        </w:tc>
        <w:tc>
          <w:tcPr>
            <w:tcW w:w="851" w:type="dxa"/>
            <w:tcBorders>
              <w:top w:val="nil"/>
              <w:left w:val="nil"/>
              <w:bottom w:val="nil"/>
              <w:right w:val="nil"/>
            </w:tcBorders>
          </w:tcPr>
          <w:p w:rsidR="00B0059E" w:rsidRDefault="00B0059E" w:rsidP="00661F16">
            <w:pPr>
              <w:pStyle w:val="Tabletext"/>
              <w:tabs>
                <w:tab w:val="decimal" w:pos="176"/>
              </w:tabs>
            </w:pPr>
            <w:r>
              <w:t>-0.2177</w:t>
            </w:r>
          </w:p>
        </w:tc>
        <w:tc>
          <w:tcPr>
            <w:tcW w:w="1134" w:type="dxa"/>
            <w:tcBorders>
              <w:top w:val="nil"/>
              <w:left w:val="nil"/>
              <w:bottom w:val="nil"/>
              <w:right w:val="nil"/>
            </w:tcBorders>
          </w:tcPr>
          <w:p w:rsidR="00B0059E" w:rsidRDefault="00B0059E" w:rsidP="004F302A">
            <w:pPr>
              <w:pStyle w:val="Tabletext"/>
            </w:pPr>
            <w:r>
              <w:t>0.1604</w:t>
            </w:r>
          </w:p>
        </w:tc>
        <w:tc>
          <w:tcPr>
            <w:tcW w:w="567" w:type="dxa"/>
            <w:tcBorders>
              <w:top w:val="nil"/>
              <w:left w:val="nil"/>
              <w:bottom w:val="nil"/>
              <w:right w:val="nil"/>
            </w:tcBorders>
          </w:tcPr>
          <w:p w:rsidR="00B0059E" w:rsidRDefault="00B0059E" w:rsidP="004F302A">
            <w:pPr>
              <w:pStyle w:val="Tabletext"/>
            </w:pPr>
            <w:r>
              <w:t>1</w:t>
            </w:r>
          </w:p>
        </w:tc>
        <w:tc>
          <w:tcPr>
            <w:tcW w:w="850" w:type="dxa"/>
            <w:tcBorders>
              <w:top w:val="nil"/>
              <w:left w:val="nil"/>
              <w:bottom w:val="nil"/>
              <w:right w:val="nil"/>
            </w:tcBorders>
          </w:tcPr>
          <w:p w:rsidR="00B0059E" w:rsidRDefault="00B0059E" w:rsidP="004F302A">
            <w:pPr>
              <w:pStyle w:val="Tabletext"/>
              <w:tabs>
                <w:tab w:val="decimal" w:pos="175"/>
              </w:tabs>
            </w:pPr>
            <w:r>
              <w:t>0.1748</w:t>
            </w:r>
          </w:p>
        </w:tc>
        <w:tc>
          <w:tcPr>
            <w:tcW w:w="851" w:type="dxa"/>
            <w:tcBorders>
              <w:top w:val="nil"/>
              <w:left w:val="nil"/>
              <w:bottom w:val="nil"/>
              <w:right w:val="nil"/>
            </w:tcBorders>
          </w:tcPr>
          <w:p w:rsidR="00B0059E" w:rsidRDefault="00B0059E" w:rsidP="004F302A">
            <w:pPr>
              <w:pStyle w:val="Tabletext"/>
            </w:pPr>
            <w:r>
              <w:t>0.647</w:t>
            </w:r>
          </w:p>
        </w:tc>
      </w:tr>
      <w:tr w:rsidR="00B0059E" w:rsidTr="00262AD0">
        <w:tc>
          <w:tcPr>
            <w:tcW w:w="1701" w:type="dxa"/>
            <w:tcBorders>
              <w:top w:val="nil"/>
              <w:left w:val="nil"/>
              <w:bottom w:val="nil"/>
              <w:right w:val="nil"/>
            </w:tcBorders>
          </w:tcPr>
          <w:p w:rsidR="00B0059E" w:rsidRDefault="00B0059E" w:rsidP="00E42D2C">
            <w:pPr>
              <w:pStyle w:val="Tabletext"/>
            </w:pPr>
            <w:r>
              <w:t>Geographic location</w:t>
            </w:r>
          </w:p>
        </w:tc>
        <w:tc>
          <w:tcPr>
            <w:tcW w:w="1701" w:type="dxa"/>
            <w:tcBorders>
              <w:top w:val="nil"/>
              <w:left w:val="nil"/>
              <w:bottom w:val="nil"/>
              <w:right w:val="nil"/>
            </w:tcBorders>
          </w:tcPr>
          <w:p w:rsidR="00B0059E" w:rsidRDefault="00B0059E" w:rsidP="00E42D2C">
            <w:pPr>
              <w:pStyle w:val="Tabletext"/>
            </w:pPr>
            <w:r>
              <w:t>Provincial</w:t>
            </w:r>
          </w:p>
        </w:tc>
        <w:tc>
          <w:tcPr>
            <w:tcW w:w="851" w:type="dxa"/>
            <w:tcBorders>
              <w:top w:val="nil"/>
              <w:left w:val="nil"/>
              <w:bottom w:val="nil"/>
              <w:right w:val="nil"/>
            </w:tcBorders>
            <w:vAlign w:val="bottom"/>
          </w:tcPr>
          <w:p w:rsidR="00B0059E" w:rsidRDefault="00B0059E" w:rsidP="00661F16">
            <w:pPr>
              <w:pStyle w:val="Tabletext"/>
              <w:tabs>
                <w:tab w:val="decimal" w:pos="176"/>
              </w:tabs>
            </w:pPr>
            <w:r>
              <w:t>0.0167</w:t>
            </w:r>
          </w:p>
        </w:tc>
        <w:tc>
          <w:tcPr>
            <w:tcW w:w="1134" w:type="dxa"/>
            <w:tcBorders>
              <w:top w:val="nil"/>
              <w:left w:val="nil"/>
              <w:bottom w:val="nil"/>
              <w:right w:val="nil"/>
            </w:tcBorders>
            <w:vAlign w:val="bottom"/>
          </w:tcPr>
          <w:p w:rsidR="00B0059E" w:rsidRDefault="00B0059E" w:rsidP="00B0059E">
            <w:pPr>
              <w:pStyle w:val="Tabletext"/>
            </w:pPr>
            <w:r>
              <w:t>0.1234</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0.8925</w:t>
            </w:r>
          </w:p>
        </w:tc>
        <w:tc>
          <w:tcPr>
            <w:tcW w:w="851" w:type="dxa"/>
            <w:tcBorders>
              <w:top w:val="nil"/>
              <w:left w:val="nil"/>
              <w:bottom w:val="nil"/>
              <w:right w:val="nil"/>
            </w:tcBorders>
            <w:vAlign w:val="bottom"/>
          </w:tcPr>
          <w:p w:rsidR="00B0059E" w:rsidRDefault="00B0059E" w:rsidP="00B0059E">
            <w:pPr>
              <w:pStyle w:val="Tabletext"/>
            </w:pPr>
            <w:r>
              <w:t>0.947</w:t>
            </w:r>
          </w:p>
        </w:tc>
      </w:tr>
      <w:tr w:rsidR="00B0059E" w:rsidTr="00262AD0">
        <w:tc>
          <w:tcPr>
            <w:tcW w:w="1701" w:type="dxa"/>
            <w:tcBorders>
              <w:top w:val="nil"/>
              <w:left w:val="nil"/>
              <w:bottom w:val="nil"/>
              <w:right w:val="nil"/>
            </w:tcBorders>
          </w:tcPr>
          <w:p w:rsidR="00B0059E" w:rsidRDefault="00B0059E" w:rsidP="00E42D2C">
            <w:pPr>
              <w:pStyle w:val="Tabletext"/>
            </w:pPr>
          </w:p>
        </w:tc>
        <w:tc>
          <w:tcPr>
            <w:tcW w:w="1701" w:type="dxa"/>
            <w:tcBorders>
              <w:top w:val="nil"/>
              <w:left w:val="nil"/>
              <w:bottom w:val="nil"/>
              <w:right w:val="nil"/>
            </w:tcBorders>
          </w:tcPr>
          <w:p w:rsidR="00B0059E" w:rsidRDefault="00B0059E" w:rsidP="00E42D2C">
            <w:pPr>
              <w:pStyle w:val="Tabletext"/>
            </w:pPr>
            <w:r>
              <w:t>Remote</w:t>
            </w:r>
          </w:p>
        </w:tc>
        <w:tc>
          <w:tcPr>
            <w:tcW w:w="851" w:type="dxa"/>
            <w:tcBorders>
              <w:top w:val="nil"/>
              <w:left w:val="nil"/>
              <w:bottom w:val="nil"/>
              <w:right w:val="nil"/>
            </w:tcBorders>
            <w:vAlign w:val="bottom"/>
          </w:tcPr>
          <w:p w:rsidR="00B0059E" w:rsidRDefault="00B0059E" w:rsidP="00661F16">
            <w:pPr>
              <w:pStyle w:val="Tabletext"/>
              <w:tabs>
                <w:tab w:val="decimal" w:pos="176"/>
              </w:tabs>
            </w:pPr>
            <w:r>
              <w:t>-0.0876</w:t>
            </w:r>
          </w:p>
        </w:tc>
        <w:tc>
          <w:tcPr>
            <w:tcW w:w="1134" w:type="dxa"/>
            <w:tcBorders>
              <w:top w:val="nil"/>
              <w:left w:val="nil"/>
              <w:bottom w:val="nil"/>
              <w:right w:val="nil"/>
            </w:tcBorders>
            <w:vAlign w:val="bottom"/>
          </w:tcPr>
          <w:p w:rsidR="00B0059E" w:rsidRDefault="00B0059E" w:rsidP="00B0059E">
            <w:pPr>
              <w:pStyle w:val="Tabletext"/>
            </w:pPr>
            <w:r>
              <w:t>0.2179</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0.6875</w:t>
            </w:r>
          </w:p>
        </w:tc>
        <w:tc>
          <w:tcPr>
            <w:tcW w:w="851" w:type="dxa"/>
            <w:tcBorders>
              <w:top w:val="nil"/>
              <w:left w:val="nil"/>
              <w:bottom w:val="nil"/>
              <w:right w:val="nil"/>
            </w:tcBorders>
            <w:vAlign w:val="bottom"/>
          </w:tcPr>
          <w:p w:rsidR="00B0059E" w:rsidRDefault="00B0059E" w:rsidP="00B0059E">
            <w:pPr>
              <w:pStyle w:val="Tabletext"/>
            </w:pPr>
            <w:r>
              <w:t>0.853</w:t>
            </w:r>
          </w:p>
        </w:tc>
      </w:tr>
      <w:tr w:rsidR="00B0059E" w:rsidTr="00262AD0">
        <w:tc>
          <w:tcPr>
            <w:tcW w:w="1701" w:type="dxa"/>
            <w:tcBorders>
              <w:top w:val="nil"/>
              <w:left w:val="nil"/>
              <w:bottom w:val="nil"/>
              <w:right w:val="nil"/>
            </w:tcBorders>
          </w:tcPr>
          <w:p w:rsidR="00B0059E" w:rsidRDefault="00B0059E" w:rsidP="00E42D2C">
            <w:pPr>
              <w:pStyle w:val="Tabletext"/>
            </w:pPr>
            <w:r>
              <w:t xml:space="preserve">Completed </w:t>
            </w:r>
            <w:r w:rsidR="0099194C">
              <w:t>Year 12</w:t>
            </w:r>
          </w:p>
        </w:tc>
        <w:tc>
          <w:tcPr>
            <w:tcW w:w="1701" w:type="dxa"/>
            <w:tcBorders>
              <w:top w:val="nil"/>
              <w:left w:val="nil"/>
              <w:bottom w:val="nil"/>
              <w:right w:val="nil"/>
            </w:tcBorders>
          </w:tcPr>
          <w:p w:rsidR="00B0059E" w:rsidRDefault="00B0059E" w:rsidP="00E42D2C">
            <w:pPr>
              <w:pStyle w:val="Tabletext"/>
            </w:pPr>
            <w:r>
              <w:t>No</w:t>
            </w:r>
          </w:p>
        </w:tc>
        <w:tc>
          <w:tcPr>
            <w:tcW w:w="851" w:type="dxa"/>
            <w:tcBorders>
              <w:top w:val="nil"/>
              <w:left w:val="nil"/>
              <w:bottom w:val="nil"/>
              <w:right w:val="nil"/>
            </w:tcBorders>
            <w:vAlign w:val="bottom"/>
          </w:tcPr>
          <w:p w:rsidR="00B0059E" w:rsidRDefault="00B0059E" w:rsidP="00661F16">
            <w:pPr>
              <w:pStyle w:val="Tabletext"/>
              <w:tabs>
                <w:tab w:val="decimal" w:pos="176"/>
              </w:tabs>
            </w:pPr>
            <w:r>
              <w:t>-0.1755</w:t>
            </w:r>
          </w:p>
        </w:tc>
        <w:tc>
          <w:tcPr>
            <w:tcW w:w="1134" w:type="dxa"/>
            <w:tcBorders>
              <w:top w:val="nil"/>
              <w:left w:val="nil"/>
              <w:bottom w:val="nil"/>
              <w:right w:val="nil"/>
            </w:tcBorders>
            <w:vAlign w:val="bottom"/>
          </w:tcPr>
          <w:p w:rsidR="00B0059E" w:rsidRDefault="00B0059E" w:rsidP="00B0059E">
            <w:pPr>
              <w:pStyle w:val="Tabletext"/>
            </w:pPr>
            <w:r>
              <w:t>0.0705</w:t>
            </w:r>
          </w:p>
        </w:tc>
        <w:tc>
          <w:tcPr>
            <w:tcW w:w="567" w:type="dxa"/>
            <w:tcBorders>
              <w:top w:val="nil"/>
              <w:left w:val="nil"/>
              <w:bottom w:val="nil"/>
              <w:right w:val="nil"/>
            </w:tcBorders>
            <w:vAlign w:val="bottom"/>
          </w:tcPr>
          <w:p w:rsidR="00B0059E" w:rsidRDefault="00B0059E" w:rsidP="00B0059E">
            <w:pPr>
              <w:pStyle w:val="Tabletext"/>
            </w:pPr>
            <w:r>
              <w:t>1</w:t>
            </w:r>
          </w:p>
        </w:tc>
        <w:tc>
          <w:tcPr>
            <w:tcW w:w="850" w:type="dxa"/>
            <w:tcBorders>
              <w:top w:val="nil"/>
              <w:left w:val="nil"/>
              <w:bottom w:val="nil"/>
              <w:right w:val="nil"/>
            </w:tcBorders>
            <w:vAlign w:val="bottom"/>
          </w:tcPr>
          <w:p w:rsidR="00B0059E" w:rsidRDefault="00B0059E" w:rsidP="004F302A">
            <w:pPr>
              <w:pStyle w:val="Tabletext"/>
              <w:tabs>
                <w:tab w:val="decimal" w:pos="175"/>
              </w:tabs>
            </w:pPr>
            <w:r>
              <w:t>0.0128</w:t>
            </w:r>
          </w:p>
        </w:tc>
        <w:tc>
          <w:tcPr>
            <w:tcW w:w="851" w:type="dxa"/>
            <w:tcBorders>
              <w:top w:val="nil"/>
              <w:left w:val="nil"/>
              <w:bottom w:val="nil"/>
              <w:right w:val="nil"/>
            </w:tcBorders>
            <w:vAlign w:val="bottom"/>
          </w:tcPr>
          <w:p w:rsidR="00B0059E" w:rsidRDefault="00B0059E" w:rsidP="00B0059E">
            <w:pPr>
              <w:pStyle w:val="Tabletext"/>
            </w:pPr>
            <w:r>
              <w:t>0.704</w:t>
            </w:r>
          </w:p>
        </w:tc>
      </w:tr>
      <w:tr w:rsidR="00B0059E" w:rsidTr="004F302A">
        <w:tc>
          <w:tcPr>
            <w:tcW w:w="1701" w:type="dxa"/>
            <w:tcBorders>
              <w:top w:val="nil"/>
              <w:left w:val="nil"/>
              <w:bottom w:val="nil"/>
              <w:right w:val="nil"/>
            </w:tcBorders>
          </w:tcPr>
          <w:p w:rsidR="00B0059E" w:rsidRDefault="00B0059E" w:rsidP="00E42D2C">
            <w:pPr>
              <w:pStyle w:val="Tabletext"/>
            </w:pPr>
            <w:r>
              <w:t xml:space="preserve">Home language </w:t>
            </w:r>
          </w:p>
        </w:tc>
        <w:tc>
          <w:tcPr>
            <w:tcW w:w="1701" w:type="dxa"/>
            <w:tcBorders>
              <w:top w:val="nil"/>
              <w:left w:val="nil"/>
              <w:bottom w:val="nil"/>
              <w:right w:val="nil"/>
            </w:tcBorders>
          </w:tcPr>
          <w:p w:rsidR="00B0059E" w:rsidRDefault="00B0059E" w:rsidP="00E42D2C">
            <w:pPr>
              <w:pStyle w:val="Tabletext"/>
            </w:pPr>
            <w:r>
              <w:t>Language other than English</w:t>
            </w:r>
          </w:p>
        </w:tc>
        <w:tc>
          <w:tcPr>
            <w:tcW w:w="851" w:type="dxa"/>
            <w:tcBorders>
              <w:top w:val="nil"/>
              <w:left w:val="nil"/>
              <w:bottom w:val="nil"/>
              <w:right w:val="nil"/>
            </w:tcBorders>
          </w:tcPr>
          <w:p w:rsidR="00B0059E" w:rsidRDefault="00B0059E" w:rsidP="00661F16">
            <w:pPr>
              <w:pStyle w:val="Tabletext"/>
              <w:tabs>
                <w:tab w:val="decimal" w:pos="176"/>
              </w:tabs>
            </w:pPr>
            <w:r>
              <w:t>-0.1382</w:t>
            </w:r>
          </w:p>
        </w:tc>
        <w:tc>
          <w:tcPr>
            <w:tcW w:w="1134" w:type="dxa"/>
            <w:tcBorders>
              <w:top w:val="nil"/>
              <w:left w:val="nil"/>
              <w:bottom w:val="nil"/>
              <w:right w:val="nil"/>
            </w:tcBorders>
          </w:tcPr>
          <w:p w:rsidR="00B0059E" w:rsidRDefault="00B0059E" w:rsidP="004F302A">
            <w:pPr>
              <w:pStyle w:val="Tabletext"/>
            </w:pPr>
            <w:r>
              <w:t>0.0804</w:t>
            </w:r>
          </w:p>
        </w:tc>
        <w:tc>
          <w:tcPr>
            <w:tcW w:w="567" w:type="dxa"/>
            <w:tcBorders>
              <w:top w:val="nil"/>
              <w:left w:val="nil"/>
              <w:bottom w:val="nil"/>
              <w:right w:val="nil"/>
            </w:tcBorders>
          </w:tcPr>
          <w:p w:rsidR="00B0059E" w:rsidRDefault="00B0059E" w:rsidP="004F302A">
            <w:pPr>
              <w:pStyle w:val="Tabletext"/>
            </w:pPr>
            <w:r>
              <w:t>1</w:t>
            </w:r>
          </w:p>
        </w:tc>
        <w:tc>
          <w:tcPr>
            <w:tcW w:w="850" w:type="dxa"/>
            <w:tcBorders>
              <w:top w:val="nil"/>
              <w:left w:val="nil"/>
              <w:bottom w:val="nil"/>
              <w:right w:val="nil"/>
            </w:tcBorders>
          </w:tcPr>
          <w:p w:rsidR="00B0059E" w:rsidRDefault="00B0059E" w:rsidP="004F302A">
            <w:pPr>
              <w:pStyle w:val="Tabletext"/>
              <w:tabs>
                <w:tab w:val="decimal" w:pos="175"/>
              </w:tabs>
            </w:pPr>
            <w:r>
              <w:t>0.0856</w:t>
            </w:r>
          </w:p>
        </w:tc>
        <w:tc>
          <w:tcPr>
            <w:tcW w:w="851" w:type="dxa"/>
            <w:tcBorders>
              <w:top w:val="nil"/>
              <w:left w:val="nil"/>
              <w:bottom w:val="nil"/>
              <w:right w:val="nil"/>
            </w:tcBorders>
          </w:tcPr>
          <w:p w:rsidR="00B0059E" w:rsidRDefault="00B0059E" w:rsidP="004F302A">
            <w:pPr>
              <w:pStyle w:val="Tabletext"/>
            </w:pPr>
            <w:r>
              <w:t>0.759</w:t>
            </w:r>
          </w:p>
        </w:tc>
      </w:tr>
      <w:tr w:rsidR="00B0059E" w:rsidTr="004F302A">
        <w:tc>
          <w:tcPr>
            <w:tcW w:w="1701" w:type="dxa"/>
            <w:tcBorders>
              <w:top w:val="nil"/>
              <w:left w:val="nil"/>
              <w:right w:val="nil"/>
            </w:tcBorders>
          </w:tcPr>
          <w:p w:rsidR="00B0059E" w:rsidRDefault="00B0059E" w:rsidP="00E42D2C">
            <w:pPr>
              <w:pStyle w:val="Tabletext"/>
            </w:pPr>
            <w:r>
              <w:t xml:space="preserve">Had children ages </w:t>
            </w:r>
            <w:r w:rsidR="00B65B53">
              <w:t>15–19</w:t>
            </w:r>
          </w:p>
        </w:tc>
        <w:tc>
          <w:tcPr>
            <w:tcW w:w="1701" w:type="dxa"/>
            <w:tcBorders>
              <w:top w:val="nil"/>
              <w:left w:val="nil"/>
              <w:right w:val="nil"/>
            </w:tcBorders>
          </w:tcPr>
          <w:p w:rsidR="00B0059E" w:rsidRDefault="00B0059E" w:rsidP="00E42D2C">
            <w:pPr>
              <w:pStyle w:val="Tabletext"/>
            </w:pPr>
            <w:r>
              <w:t>Yes</w:t>
            </w:r>
          </w:p>
        </w:tc>
        <w:tc>
          <w:tcPr>
            <w:tcW w:w="851" w:type="dxa"/>
            <w:tcBorders>
              <w:top w:val="nil"/>
              <w:left w:val="nil"/>
              <w:right w:val="nil"/>
            </w:tcBorders>
          </w:tcPr>
          <w:p w:rsidR="00B0059E" w:rsidRDefault="00B0059E" w:rsidP="00661F16">
            <w:pPr>
              <w:pStyle w:val="Tabletext"/>
              <w:tabs>
                <w:tab w:val="decimal" w:pos="176"/>
              </w:tabs>
            </w:pPr>
            <w:r>
              <w:t>-0.185</w:t>
            </w:r>
            <w:r w:rsidR="008E7ABC">
              <w:t>0</w:t>
            </w:r>
          </w:p>
        </w:tc>
        <w:tc>
          <w:tcPr>
            <w:tcW w:w="1134" w:type="dxa"/>
            <w:tcBorders>
              <w:top w:val="nil"/>
              <w:left w:val="nil"/>
              <w:right w:val="nil"/>
            </w:tcBorders>
          </w:tcPr>
          <w:p w:rsidR="00B0059E" w:rsidRDefault="00B0059E" w:rsidP="004F302A">
            <w:pPr>
              <w:pStyle w:val="Tabletext"/>
            </w:pPr>
            <w:r>
              <w:t>0.1722</w:t>
            </w:r>
          </w:p>
        </w:tc>
        <w:tc>
          <w:tcPr>
            <w:tcW w:w="567" w:type="dxa"/>
            <w:tcBorders>
              <w:top w:val="nil"/>
              <w:left w:val="nil"/>
              <w:right w:val="nil"/>
            </w:tcBorders>
          </w:tcPr>
          <w:p w:rsidR="00B0059E" w:rsidRDefault="00B0059E" w:rsidP="004F302A">
            <w:pPr>
              <w:pStyle w:val="Tabletext"/>
            </w:pPr>
            <w:r>
              <w:t>1</w:t>
            </w:r>
          </w:p>
        </w:tc>
        <w:tc>
          <w:tcPr>
            <w:tcW w:w="850" w:type="dxa"/>
            <w:tcBorders>
              <w:top w:val="nil"/>
              <w:left w:val="nil"/>
              <w:right w:val="nil"/>
            </w:tcBorders>
          </w:tcPr>
          <w:p w:rsidR="00B0059E" w:rsidRDefault="00B0059E" w:rsidP="004F302A">
            <w:pPr>
              <w:pStyle w:val="Tabletext"/>
              <w:tabs>
                <w:tab w:val="decimal" w:pos="175"/>
              </w:tabs>
            </w:pPr>
            <w:r>
              <w:t>0.2827</w:t>
            </w:r>
          </w:p>
        </w:tc>
        <w:tc>
          <w:tcPr>
            <w:tcW w:w="851" w:type="dxa"/>
            <w:tcBorders>
              <w:top w:val="nil"/>
              <w:left w:val="nil"/>
              <w:right w:val="nil"/>
            </w:tcBorders>
          </w:tcPr>
          <w:p w:rsidR="00B0059E" w:rsidRDefault="00B0059E" w:rsidP="004F302A">
            <w:pPr>
              <w:pStyle w:val="Tabletext"/>
            </w:pPr>
            <w:r>
              <w:t>0.691</w:t>
            </w:r>
          </w:p>
        </w:tc>
      </w:tr>
    </w:tbl>
    <w:p w:rsidR="00502A93" w:rsidRDefault="00502A93" w:rsidP="00502A93">
      <w:pPr>
        <w:pStyle w:val="Source"/>
      </w:pPr>
      <w:r>
        <w:t xml:space="preserve">Note: </w:t>
      </w:r>
      <w:r w:rsidR="004E43FA">
        <w:tab/>
      </w:r>
      <w:r>
        <w:t>For ESCS the reference category is the top quartile (least disadvantaged), and for geographic location it is city</w:t>
      </w:r>
      <w:r w:rsidR="00C818E4">
        <w:t>.</w:t>
      </w:r>
    </w:p>
    <w:p w:rsidR="00502A93" w:rsidRDefault="00B85961" w:rsidP="004E43FA">
      <w:pPr>
        <w:pStyle w:val="Tabletitle"/>
        <w:ind w:left="993" w:hanging="993"/>
      </w:pPr>
      <w:bookmarkStart w:id="96" w:name="_Toc489861770"/>
      <w:r>
        <w:t>Table C</w:t>
      </w:r>
      <w:r w:rsidR="000311F1">
        <w:t>13</w:t>
      </w:r>
      <w:r w:rsidR="00502A93">
        <w:t xml:space="preserve"> </w:t>
      </w:r>
      <w:r w:rsidR="004E43FA">
        <w:tab/>
      </w:r>
      <w:r w:rsidR="00502A93">
        <w:t xml:space="preserve">Logistic regression results for the likelihood of being in employment at age 24 for </w:t>
      </w:r>
      <w:r w:rsidR="00217A22">
        <w:t>those who</w:t>
      </w:r>
      <w:r w:rsidR="00502A93">
        <w:t xml:space="preserve"> were early persistently NEET for the Y06 cohort</w:t>
      </w:r>
      <w:bookmarkEnd w:id="96"/>
    </w:p>
    <w:tbl>
      <w:tblPr>
        <w:tblStyle w:val="TableGrid"/>
        <w:tblW w:w="0" w:type="auto"/>
        <w:tblInd w:w="108" w:type="dxa"/>
        <w:tblLook w:val="04A0" w:firstRow="1" w:lastRow="0" w:firstColumn="1" w:lastColumn="0" w:noHBand="0" w:noVBand="1"/>
      </w:tblPr>
      <w:tblGrid>
        <w:gridCol w:w="1701"/>
        <w:gridCol w:w="1701"/>
        <w:gridCol w:w="851"/>
        <w:gridCol w:w="1134"/>
        <w:gridCol w:w="567"/>
        <w:gridCol w:w="850"/>
        <w:gridCol w:w="851"/>
      </w:tblGrid>
      <w:tr w:rsidR="00E42D2C" w:rsidTr="00262AD0">
        <w:tc>
          <w:tcPr>
            <w:tcW w:w="1701" w:type="dxa"/>
            <w:tcBorders>
              <w:left w:val="nil"/>
              <w:bottom w:val="single" w:sz="4" w:space="0" w:color="000000" w:themeColor="text1"/>
              <w:right w:val="nil"/>
            </w:tcBorders>
          </w:tcPr>
          <w:p w:rsidR="00E42D2C" w:rsidRDefault="00E42D2C" w:rsidP="00DB455C">
            <w:pPr>
              <w:pStyle w:val="Tablehead1"/>
              <w:ind w:left="-108"/>
            </w:pPr>
            <w:r>
              <w:t>Covariates</w:t>
            </w:r>
          </w:p>
        </w:tc>
        <w:tc>
          <w:tcPr>
            <w:tcW w:w="1701" w:type="dxa"/>
            <w:tcBorders>
              <w:left w:val="nil"/>
              <w:bottom w:val="single" w:sz="4" w:space="0" w:color="000000" w:themeColor="text1"/>
              <w:right w:val="nil"/>
            </w:tcBorders>
          </w:tcPr>
          <w:p w:rsidR="00E42D2C" w:rsidRPr="00E650FC" w:rsidRDefault="00E42D2C" w:rsidP="00DB455C">
            <w:pPr>
              <w:pStyle w:val="Tablehead1"/>
              <w:ind w:left="-108"/>
            </w:pPr>
            <w:r w:rsidRPr="00E650FC">
              <w:t>Level</w:t>
            </w:r>
          </w:p>
        </w:tc>
        <w:tc>
          <w:tcPr>
            <w:tcW w:w="851" w:type="dxa"/>
            <w:tcBorders>
              <w:left w:val="nil"/>
              <w:bottom w:val="single" w:sz="4" w:space="0" w:color="000000" w:themeColor="text1"/>
              <w:right w:val="nil"/>
            </w:tcBorders>
          </w:tcPr>
          <w:p w:rsidR="00E42D2C" w:rsidRPr="00635EAA" w:rsidRDefault="00E42D2C" w:rsidP="00DB455C">
            <w:pPr>
              <w:pStyle w:val="Tablehead1"/>
              <w:ind w:left="-108"/>
              <w:rPr>
                <w:i/>
              </w:rPr>
            </w:pPr>
            <w:r w:rsidRPr="00635EAA">
              <w:rPr>
                <w:i/>
              </w:rPr>
              <w:t>B</w:t>
            </w:r>
          </w:p>
        </w:tc>
        <w:tc>
          <w:tcPr>
            <w:tcW w:w="1134" w:type="dxa"/>
            <w:tcBorders>
              <w:left w:val="nil"/>
              <w:bottom w:val="single" w:sz="4" w:space="0" w:color="000000" w:themeColor="text1"/>
              <w:right w:val="nil"/>
            </w:tcBorders>
          </w:tcPr>
          <w:p w:rsidR="00E42D2C" w:rsidRDefault="00E42D2C" w:rsidP="00DB455C">
            <w:pPr>
              <w:pStyle w:val="Tablehead1"/>
              <w:ind w:left="-108"/>
            </w:pPr>
            <w:r>
              <w:t xml:space="preserve">Standard error of </w:t>
            </w:r>
            <w:r w:rsidRPr="00635EAA">
              <w:rPr>
                <w:i/>
              </w:rPr>
              <w:t>B</w:t>
            </w:r>
          </w:p>
        </w:tc>
        <w:tc>
          <w:tcPr>
            <w:tcW w:w="567" w:type="dxa"/>
            <w:tcBorders>
              <w:left w:val="nil"/>
              <w:bottom w:val="single" w:sz="4" w:space="0" w:color="000000" w:themeColor="text1"/>
              <w:right w:val="nil"/>
            </w:tcBorders>
          </w:tcPr>
          <w:p w:rsidR="00E42D2C" w:rsidRDefault="00E42D2C" w:rsidP="00DB455C">
            <w:pPr>
              <w:pStyle w:val="Tablehead1"/>
              <w:ind w:left="-108"/>
            </w:pPr>
            <w:r>
              <w:t>df</w:t>
            </w:r>
          </w:p>
        </w:tc>
        <w:tc>
          <w:tcPr>
            <w:tcW w:w="850" w:type="dxa"/>
            <w:tcBorders>
              <w:left w:val="nil"/>
              <w:bottom w:val="single" w:sz="4" w:space="0" w:color="000000" w:themeColor="text1"/>
              <w:right w:val="nil"/>
            </w:tcBorders>
          </w:tcPr>
          <w:p w:rsidR="00E42D2C" w:rsidRDefault="00E42D2C" w:rsidP="00DB455C">
            <w:pPr>
              <w:pStyle w:val="Tablehead1"/>
              <w:ind w:left="-108"/>
            </w:pPr>
            <w:r w:rsidRPr="00635EAA">
              <w:rPr>
                <w:i/>
              </w:rPr>
              <w:t>p</w:t>
            </w:r>
            <w:r>
              <w:t>-value</w:t>
            </w:r>
          </w:p>
        </w:tc>
        <w:tc>
          <w:tcPr>
            <w:tcW w:w="851" w:type="dxa"/>
            <w:tcBorders>
              <w:left w:val="nil"/>
              <w:bottom w:val="single" w:sz="4" w:space="0" w:color="000000" w:themeColor="text1"/>
              <w:right w:val="nil"/>
            </w:tcBorders>
          </w:tcPr>
          <w:p w:rsidR="00E42D2C" w:rsidRDefault="00E42D2C" w:rsidP="00DB455C">
            <w:pPr>
              <w:pStyle w:val="Tablehead1"/>
              <w:ind w:left="-108"/>
            </w:pPr>
            <w:r>
              <w:t>Odds ratio</w:t>
            </w:r>
          </w:p>
        </w:tc>
      </w:tr>
      <w:tr w:rsidR="006537E3" w:rsidTr="00262AD0">
        <w:tc>
          <w:tcPr>
            <w:tcW w:w="1701" w:type="dxa"/>
            <w:tcBorders>
              <w:left w:val="nil"/>
              <w:bottom w:val="nil"/>
              <w:right w:val="nil"/>
            </w:tcBorders>
          </w:tcPr>
          <w:p w:rsidR="006537E3" w:rsidRDefault="006537E3" w:rsidP="00DB455C">
            <w:pPr>
              <w:pStyle w:val="Tabletext"/>
              <w:ind w:left="-108"/>
            </w:pPr>
            <w:r>
              <w:t>Sex</w:t>
            </w:r>
          </w:p>
        </w:tc>
        <w:tc>
          <w:tcPr>
            <w:tcW w:w="1701" w:type="dxa"/>
            <w:tcBorders>
              <w:left w:val="nil"/>
              <w:bottom w:val="nil"/>
              <w:right w:val="nil"/>
            </w:tcBorders>
          </w:tcPr>
          <w:p w:rsidR="006537E3" w:rsidRDefault="006537E3" w:rsidP="00DB455C">
            <w:pPr>
              <w:pStyle w:val="Tabletext"/>
              <w:ind w:left="-108"/>
            </w:pPr>
            <w:r>
              <w:t>Female</w:t>
            </w:r>
          </w:p>
        </w:tc>
        <w:tc>
          <w:tcPr>
            <w:tcW w:w="851" w:type="dxa"/>
            <w:tcBorders>
              <w:left w:val="nil"/>
              <w:bottom w:val="nil"/>
              <w:right w:val="nil"/>
            </w:tcBorders>
            <w:vAlign w:val="bottom"/>
          </w:tcPr>
          <w:p w:rsidR="006537E3" w:rsidRDefault="006537E3" w:rsidP="004F302A">
            <w:pPr>
              <w:pStyle w:val="Tabletext"/>
              <w:tabs>
                <w:tab w:val="decimal" w:pos="34"/>
              </w:tabs>
              <w:ind w:left="-108"/>
            </w:pPr>
            <w:r>
              <w:t>-0.0392</w:t>
            </w:r>
            <w:r w:rsidR="00661F16">
              <w:t>0</w:t>
            </w:r>
          </w:p>
        </w:tc>
        <w:tc>
          <w:tcPr>
            <w:tcW w:w="1134" w:type="dxa"/>
            <w:tcBorders>
              <w:left w:val="nil"/>
              <w:bottom w:val="nil"/>
              <w:right w:val="nil"/>
            </w:tcBorders>
            <w:vAlign w:val="bottom"/>
          </w:tcPr>
          <w:p w:rsidR="006537E3" w:rsidRDefault="006537E3" w:rsidP="00DB455C">
            <w:pPr>
              <w:pStyle w:val="Tabletext"/>
              <w:ind w:left="-108"/>
            </w:pPr>
            <w:r>
              <w:t>0.0429</w:t>
            </w:r>
          </w:p>
        </w:tc>
        <w:tc>
          <w:tcPr>
            <w:tcW w:w="567" w:type="dxa"/>
            <w:tcBorders>
              <w:left w:val="nil"/>
              <w:bottom w:val="nil"/>
              <w:right w:val="nil"/>
            </w:tcBorders>
            <w:vAlign w:val="bottom"/>
          </w:tcPr>
          <w:p w:rsidR="006537E3" w:rsidRDefault="006537E3" w:rsidP="00DB455C">
            <w:pPr>
              <w:pStyle w:val="Tabletext"/>
              <w:ind w:left="-108"/>
            </w:pPr>
            <w:r>
              <w:t>1</w:t>
            </w:r>
          </w:p>
        </w:tc>
        <w:tc>
          <w:tcPr>
            <w:tcW w:w="850" w:type="dxa"/>
            <w:tcBorders>
              <w:left w:val="nil"/>
              <w:bottom w:val="nil"/>
              <w:right w:val="nil"/>
            </w:tcBorders>
            <w:vAlign w:val="bottom"/>
          </w:tcPr>
          <w:p w:rsidR="006537E3" w:rsidRDefault="006537E3" w:rsidP="004F302A">
            <w:pPr>
              <w:pStyle w:val="Tabletext"/>
              <w:tabs>
                <w:tab w:val="decimal" w:pos="34"/>
              </w:tabs>
              <w:ind w:left="-108"/>
            </w:pPr>
            <w:r>
              <w:t>0.361</w:t>
            </w:r>
            <w:r w:rsidR="00661F16">
              <w:t>0</w:t>
            </w:r>
          </w:p>
        </w:tc>
        <w:tc>
          <w:tcPr>
            <w:tcW w:w="851" w:type="dxa"/>
            <w:tcBorders>
              <w:left w:val="nil"/>
              <w:bottom w:val="nil"/>
              <w:right w:val="nil"/>
            </w:tcBorders>
            <w:vAlign w:val="bottom"/>
          </w:tcPr>
          <w:p w:rsidR="006537E3" w:rsidRDefault="006537E3" w:rsidP="00DB455C">
            <w:pPr>
              <w:pStyle w:val="Tabletext"/>
              <w:ind w:left="-108"/>
            </w:pPr>
            <w:r>
              <w:t>0.925</w:t>
            </w:r>
          </w:p>
        </w:tc>
      </w:tr>
      <w:tr w:rsidR="006537E3" w:rsidTr="00262AD0">
        <w:tc>
          <w:tcPr>
            <w:tcW w:w="1701" w:type="dxa"/>
            <w:tcBorders>
              <w:top w:val="nil"/>
              <w:left w:val="nil"/>
              <w:bottom w:val="nil"/>
              <w:right w:val="nil"/>
            </w:tcBorders>
          </w:tcPr>
          <w:p w:rsidR="006537E3" w:rsidRDefault="006537E3" w:rsidP="00DB455C">
            <w:pPr>
              <w:pStyle w:val="Tabletext"/>
              <w:ind w:left="-108"/>
            </w:pPr>
            <w:r>
              <w:t>Indigenous status</w:t>
            </w:r>
          </w:p>
        </w:tc>
        <w:tc>
          <w:tcPr>
            <w:tcW w:w="1701" w:type="dxa"/>
            <w:tcBorders>
              <w:top w:val="nil"/>
              <w:left w:val="nil"/>
              <w:bottom w:val="nil"/>
              <w:right w:val="nil"/>
            </w:tcBorders>
          </w:tcPr>
          <w:p w:rsidR="006537E3" w:rsidRDefault="006537E3" w:rsidP="00DB455C">
            <w:pPr>
              <w:pStyle w:val="Tabletext"/>
              <w:ind w:left="-108"/>
            </w:pPr>
            <w:r>
              <w:t>Non-Indigenous</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0.2051</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0.1071</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0.0555</w:t>
            </w:r>
          </w:p>
        </w:tc>
        <w:tc>
          <w:tcPr>
            <w:tcW w:w="851" w:type="dxa"/>
            <w:tcBorders>
              <w:top w:val="nil"/>
              <w:left w:val="nil"/>
              <w:bottom w:val="nil"/>
              <w:right w:val="nil"/>
            </w:tcBorders>
            <w:vAlign w:val="bottom"/>
          </w:tcPr>
          <w:p w:rsidR="006537E3" w:rsidRDefault="006537E3" w:rsidP="00DB455C">
            <w:pPr>
              <w:pStyle w:val="Tabletext"/>
              <w:ind w:left="-108"/>
            </w:pPr>
            <w:r>
              <w:t>1.507</w:t>
            </w:r>
          </w:p>
        </w:tc>
      </w:tr>
      <w:tr w:rsidR="006537E3" w:rsidTr="00262AD0">
        <w:tc>
          <w:tcPr>
            <w:tcW w:w="1701" w:type="dxa"/>
            <w:tcBorders>
              <w:top w:val="nil"/>
              <w:left w:val="nil"/>
              <w:bottom w:val="nil"/>
              <w:right w:val="nil"/>
            </w:tcBorders>
          </w:tcPr>
          <w:p w:rsidR="006537E3" w:rsidRDefault="006537E3" w:rsidP="00DB455C">
            <w:pPr>
              <w:pStyle w:val="Tabletext"/>
              <w:ind w:left="-108"/>
            </w:pPr>
            <w:r>
              <w:t>ESCS</w:t>
            </w:r>
          </w:p>
        </w:tc>
        <w:tc>
          <w:tcPr>
            <w:tcW w:w="1701" w:type="dxa"/>
            <w:tcBorders>
              <w:top w:val="nil"/>
              <w:left w:val="nil"/>
              <w:bottom w:val="nil"/>
              <w:right w:val="nil"/>
            </w:tcBorders>
          </w:tcPr>
          <w:p w:rsidR="006537E3" w:rsidRDefault="006537E3" w:rsidP="00DB455C">
            <w:pPr>
              <w:pStyle w:val="Tabletext"/>
              <w:ind w:left="-108"/>
            </w:pPr>
            <w:r>
              <w:t>Lowest quartile</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-0.0256</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0.0871</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0.7687</w:t>
            </w:r>
          </w:p>
        </w:tc>
        <w:tc>
          <w:tcPr>
            <w:tcW w:w="851" w:type="dxa"/>
            <w:tcBorders>
              <w:top w:val="nil"/>
              <w:left w:val="nil"/>
              <w:bottom w:val="nil"/>
              <w:right w:val="nil"/>
            </w:tcBorders>
            <w:vAlign w:val="bottom"/>
          </w:tcPr>
          <w:p w:rsidR="006537E3" w:rsidRDefault="006537E3" w:rsidP="00DB455C">
            <w:pPr>
              <w:pStyle w:val="Tabletext"/>
              <w:ind w:left="-108"/>
            </w:pPr>
            <w:r>
              <w:t>1.005</w:t>
            </w:r>
          </w:p>
        </w:tc>
      </w:tr>
      <w:tr w:rsidR="006537E3" w:rsidTr="00262AD0">
        <w:tc>
          <w:tcPr>
            <w:tcW w:w="1701" w:type="dxa"/>
            <w:tcBorders>
              <w:top w:val="nil"/>
              <w:left w:val="nil"/>
              <w:bottom w:val="nil"/>
              <w:right w:val="nil"/>
            </w:tcBorders>
          </w:tcPr>
          <w:p w:rsidR="006537E3" w:rsidRDefault="006537E3" w:rsidP="00DB455C">
            <w:pPr>
              <w:pStyle w:val="Tabletext"/>
              <w:ind w:left="-108"/>
            </w:pPr>
          </w:p>
        </w:tc>
        <w:tc>
          <w:tcPr>
            <w:tcW w:w="1701" w:type="dxa"/>
            <w:tcBorders>
              <w:top w:val="nil"/>
              <w:left w:val="nil"/>
              <w:bottom w:val="nil"/>
              <w:right w:val="nil"/>
            </w:tcBorders>
          </w:tcPr>
          <w:p w:rsidR="006537E3" w:rsidRDefault="006537E3" w:rsidP="00DB455C">
            <w:pPr>
              <w:pStyle w:val="Tabletext"/>
              <w:ind w:left="-108"/>
            </w:pPr>
            <w:r>
              <w:t>Second quartile</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0.00199</w:t>
            </w:r>
          </w:p>
        </w:tc>
        <w:tc>
          <w:tcPr>
            <w:tcW w:w="1134" w:type="dxa"/>
            <w:tcBorders>
              <w:top w:val="nil"/>
              <w:left w:val="nil"/>
              <w:bottom w:val="nil"/>
              <w:right w:val="nil"/>
            </w:tcBorders>
            <w:vAlign w:val="bottom"/>
          </w:tcPr>
          <w:p w:rsidR="006537E3" w:rsidRDefault="006537E3" w:rsidP="00DB455C">
            <w:pPr>
              <w:pStyle w:val="Tabletext"/>
              <w:ind w:left="-108"/>
            </w:pPr>
            <w:r>
              <w:t>0.0776</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0.9796</w:t>
            </w:r>
          </w:p>
        </w:tc>
        <w:tc>
          <w:tcPr>
            <w:tcW w:w="851" w:type="dxa"/>
            <w:tcBorders>
              <w:top w:val="nil"/>
              <w:left w:val="nil"/>
              <w:bottom w:val="nil"/>
              <w:right w:val="nil"/>
            </w:tcBorders>
            <w:vAlign w:val="bottom"/>
          </w:tcPr>
          <w:p w:rsidR="006537E3" w:rsidRDefault="006537E3" w:rsidP="00DB455C">
            <w:pPr>
              <w:pStyle w:val="Tabletext"/>
              <w:ind w:left="-108"/>
            </w:pPr>
            <w:r>
              <w:t>1.033</w:t>
            </w:r>
          </w:p>
        </w:tc>
      </w:tr>
      <w:tr w:rsidR="006537E3" w:rsidTr="00262AD0">
        <w:tc>
          <w:tcPr>
            <w:tcW w:w="1701" w:type="dxa"/>
            <w:tcBorders>
              <w:top w:val="nil"/>
              <w:left w:val="nil"/>
              <w:bottom w:val="nil"/>
              <w:right w:val="nil"/>
            </w:tcBorders>
          </w:tcPr>
          <w:p w:rsidR="006537E3" w:rsidRDefault="006537E3" w:rsidP="00DB455C">
            <w:pPr>
              <w:pStyle w:val="Tabletext"/>
              <w:ind w:left="-108"/>
            </w:pPr>
          </w:p>
        </w:tc>
        <w:tc>
          <w:tcPr>
            <w:tcW w:w="1701" w:type="dxa"/>
            <w:tcBorders>
              <w:top w:val="nil"/>
              <w:left w:val="nil"/>
              <w:bottom w:val="nil"/>
              <w:right w:val="nil"/>
            </w:tcBorders>
          </w:tcPr>
          <w:p w:rsidR="006537E3" w:rsidRDefault="006537E3" w:rsidP="00DB455C">
            <w:pPr>
              <w:pStyle w:val="Tabletext"/>
              <w:ind w:left="-108"/>
            </w:pPr>
            <w:r>
              <w:t>Third quartile</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0.0542</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0.0727</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0.4559</w:t>
            </w:r>
          </w:p>
        </w:tc>
        <w:tc>
          <w:tcPr>
            <w:tcW w:w="851" w:type="dxa"/>
            <w:tcBorders>
              <w:top w:val="nil"/>
              <w:left w:val="nil"/>
              <w:bottom w:val="nil"/>
              <w:right w:val="nil"/>
            </w:tcBorders>
            <w:vAlign w:val="bottom"/>
          </w:tcPr>
          <w:p w:rsidR="006537E3" w:rsidRDefault="006537E3" w:rsidP="00DB455C">
            <w:pPr>
              <w:pStyle w:val="Tabletext"/>
              <w:ind w:left="-108"/>
            </w:pPr>
            <w:r>
              <w:t>1.088</w:t>
            </w:r>
          </w:p>
        </w:tc>
      </w:tr>
      <w:tr w:rsidR="006537E3" w:rsidTr="00262AD0">
        <w:tc>
          <w:tcPr>
            <w:tcW w:w="1701" w:type="dxa"/>
            <w:tcBorders>
              <w:top w:val="nil"/>
              <w:left w:val="nil"/>
              <w:bottom w:val="nil"/>
              <w:right w:val="nil"/>
            </w:tcBorders>
          </w:tcPr>
          <w:p w:rsidR="006537E3" w:rsidRDefault="006537E3" w:rsidP="00DB455C">
            <w:pPr>
              <w:pStyle w:val="Tabletext"/>
              <w:ind w:left="-108"/>
            </w:pPr>
            <w:r>
              <w:t>Early persistent NEET</w:t>
            </w:r>
          </w:p>
        </w:tc>
        <w:tc>
          <w:tcPr>
            <w:tcW w:w="1701" w:type="dxa"/>
            <w:tcBorders>
              <w:top w:val="nil"/>
              <w:left w:val="nil"/>
              <w:bottom w:val="nil"/>
              <w:right w:val="nil"/>
            </w:tcBorders>
          </w:tcPr>
          <w:p w:rsidR="006537E3" w:rsidRDefault="006537E3" w:rsidP="00DB455C">
            <w:pPr>
              <w:pStyle w:val="Tabletext"/>
              <w:ind w:left="-108"/>
            </w:pPr>
            <w:r>
              <w:t>Yes</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-0.5264</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0.0747</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&lt;.0001</w:t>
            </w:r>
          </w:p>
        </w:tc>
        <w:tc>
          <w:tcPr>
            <w:tcW w:w="851" w:type="dxa"/>
            <w:tcBorders>
              <w:top w:val="nil"/>
              <w:left w:val="nil"/>
              <w:bottom w:val="nil"/>
              <w:right w:val="nil"/>
            </w:tcBorders>
            <w:vAlign w:val="bottom"/>
          </w:tcPr>
          <w:p w:rsidR="006537E3" w:rsidRDefault="006537E3" w:rsidP="00DB455C">
            <w:pPr>
              <w:pStyle w:val="Tabletext"/>
              <w:ind w:left="-108"/>
            </w:pPr>
            <w:r>
              <w:t>0.349</w:t>
            </w:r>
          </w:p>
        </w:tc>
      </w:tr>
      <w:tr w:rsidR="006537E3" w:rsidTr="00262AD0">
        <w:tc>
          <w:tcPr>
            <w:tcW w:w="1701" w:type="dxa"/>
            <w:tcBorders>
              <w:top w:val="nil"/>
              <w:left w:val="nil"/>
              <w:bottom w:val="nil"/>
              <w:right w:val="nil"/>
            </w:tcBorders>
          </w:tcPr>
          <w:p w:rsidR="006537E3" w:rsidRDefault="006537E3" w:rsidP="00DB455C">
            <w:pPr>
              <w:pStyle w:val="Tabletext"/>
              <w:ind w:left="-108"/>
            </w:pPr>
            <w:r>
              <w:t>Geographic location</w:t>
            </w:r>
          </w:p>
        </w:tc>
        <w:tc>
          <w:tcPr>
            <w:tcW w:w="1701" w:type="dxa"/>
            <w:tcBorders>
              <w:top w:val="nil"/>
              <w:left w:val="nil"/>
              <w:bottom w:val="nil"/>
              <w:right w:val="nil"/>
            </w:tcBorders>
          </w:tcPr>
          <w:p w:rsidR="006537E3" w:rsidRDefault="006537E3" w:rsidP="00DB455C">
            <w:pPr>
              <w:pStyle w:val="Tabletext"/>
              <w:ind w:left="-108"/>
            </w:pPr>
            <w:r>
              <w:t>Provincial</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0.00489</w:t>
            </w:r>
          </w:p>
        </w:tc>
        <w:tc>
          <w:tcPr>
            <w:tcW w:w="1134" w:type="dxa"/>
            <w:tcBorders>
              <w:top w:val="nil"/>
              <w:left w:val="nil"/>
              <w:bottom w:val="nil"/>
              <w:right w:val="nil"/>
            </w:tcBorders>
            <w:vAlign w:val="bottom"/>
          </w:tcPr>
          <w:p w:rsidR="006537E3" w:rsidRDefault="006537E3" w:rsidP="00DB455C">
            <w:pPr>
              <w:pStyle w:val="Tabletext"/>
              <w:ind w:left="-108"/>
            </w:pPr>
            <w:r>
              <w:t>0.1133</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0.9656</w:t>
            </w:r>
          </w:p>
        </w:tc>
        <w:tc>
          <w:tcPr>
            <w:tcW w:w="851" w:type="dxa"/>
            <w:tcBorders>
              <w:top w:val="nil"/>
              <w:left w:val="nil"/>
              <w:bottom w:val="nil"/>
              <w:right w:val="nil"/>
            </w:tcBorders>
            <w:vAlign w:val="bottom"/>
          </w:tcPr>
          <w:p w:rsidR="006537E3" w:rsidRDefault="006537E3" w:rsidP="00DB455C">
            <w:pPr>
              <w:pStyle w:val="Tabletext"/>
              <w:ind w:left="-108"/>
            </w:pPr>
            <w:r>
              <w:t>0.983</w:t>
            </w:r>
          </w:p>
        </w:tc>
      </w:tr>
      <w:tr w:rsidR="006537E3" w:rsidTr="00262AD0">
        <w:tc>
          <w:tcPr>
            <w:tcW w:w="1701" w:type="dxa"/>
            <w:tcBorders>
              <w:top w:val="nil"/>
              <w:left w:val="nil"/>
              <w:bottom w:val="nil"/>
              <w:right w:val="nil"/>
            </w:tcBorders>
          </w:tcPr>
          <w:p w:rsidR="006537E3" w:rsidRDefault="006537E3" w:rsidP="00DB455C">
            <w:pPr>
              <w:pStyle w:val="Tabletext"/>
              <w:ind w:left="-108"/>
            </w:pPr>
          </w:p>
        </w:tc>
        <w:tc>
          <w:tcPr>
            <w:tcW w:w="1701" w:type="dxa"/>
            <w:tcBorders>
              <w:top w:val="nil"/>
              <w:left w:val="nil"/>
              <w:bottom w:val="nil"/>
              <w:right w:val="nil"/>
            </w:tcBorders>
          </w:tcPr>
          <w:p w:rsidR="006537E3" w:rsidRDefault="006537E3" w:rsidP="00DB455C">
            <w:pPr>
              <w:pStyle w:val="Tabletext"/>
              <w:ind w:left="-108"/>
            </w:pPr>
            <w:r>
              <w:t>Remote</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-0.0265</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0.1983</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0.8938</w:t>
            </w:r>
          </w:p>
        </w:tc>
        <w:tc>
          <w:tcPr>
            <w:tcW w:w="851" w:type="dxa"/>
            <w:tcBorders>
              <w:top w:val="nil"/>
              <w:left w:val="nil"/>
              <w:bottom w:val="nil"/>
              <w:right w:val="nil"/>
            </w:tcBorders>
            <w:vAlign w:val="bottom"/>
          </w:tcPr>
          <w:p w:rsidR="006537E3" w:rsidRDefault="006537E3" w:rsidP="00DB455C">
            <w:pPr>
              <w:pStyle w:val="Tabletext"/>
              <w:ind w:left="-108"/>
            </w:pPr>
            <w:r>
              <w:t>0.953</w:t>
            </w:r>
          </w:p>
        </w:tc>
      </w:tr>
      <w:tr w:rsidR="006537E3" w:rsidTr="00262AD0">
        <w:tc>
          <w:tcPr>
            <w:tcW w:w="1701" w:type="dxa"/>
            <w:tcBorders>
              <w:top w:val="nil"/>
              <w:left w:val="nil"/>
              <w:bottom w:val="nil"/>
              <w:right w:val="nil"/>
            </w:tcBorders>
          </w:tcPr>
          <w:p w:rsidR="006537E3" w:rsidRDefault="006537E3" w:rsidP="00DB455C">
            <w:pPr>
              <w:pStyle w:val="Tabletext"/>
              <w:ind w:left="-108"/>
            </w:pPr>
            <w:r>
              <w:t xml:space="preserve">Completed </w:t>
            </w:r>
            <w:r w:rsidR="0099194C">
              <w:t>Year 12</w:t>
            </w:r>
          </w:p>
        </w:tc>
        <w:tc>
          <w:tcPr>
            <w:tcW w:w="1701" w:type="dxa"/>
            <w:tcBorders>
              <w:top w:val="nil"/>
              <w:left w:val="nil"/>
              <w:bottom w:val="nil"/>
              <w:right w:val="nil"/>
            </w:tcBorders>
          </w:tcPr>
          <w:p w:rsidR="006537E3" w:rsidRDefault="006537E3" w:rsidP="00DB455C">
            <w:pPr>
              <w:pStyle w:val="Tabletext"/>
              <w:ind w:left="-108"/>
            </w:pPr>
            <w:r>
              <w:t>No</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-0.0447</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0.073</w:t>
            </w:r>
            <w:r w:rsidR="00661F16">
              <w:t>0</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0.5405</w:t>
            </w:r>
          </w:p>
        </w:tc>
        <w:tc>
          <w:tcPr>
            <w:tcW w:w="851" w:type="dxa"/>
            <w:tcBorders>
              <w:top w:val="nil"/>
              <w:left w:val="nil"/>
              <w:bottom w:val="nil"/>
              <w:right w:val="nil"/>
            </w:tcBorders>
            <w:vAlign w:val="bottom"/>
          </w:tcPr>
          <w:p w:rsidR="006537E3" w:rsidRDefault="006537E3" w:rsidP="00DB455C">
            <w:pPr>
              <w:pStyle w:val="Tabletext"/>
              <w:ind w:left="-108"/>
            </w:pPr>
            <w:r>
              <w:t>0.915</w:t>
            </w:r>
          </w:p>
        </w:tc>
      </w:tr>
      <w:tr w:rsidR="006537E3" w:rsidTr="00262AD0">
        <w:tc>
          <w:tcPr>
            <w:tcW w:w="1701" w:type="dxa"/>
            <w:tcBorders>
              <w:top w:val="nil"/>
              <w:left w:val="nil"/>
              <w:bottom w:val="nil"/>
              <w:right w:val="nil"/>
            </w:tcBorders>
          </w:tcPr>
          <w:p w:rsidR="006537E3" w:rsidRDefault="006537E3" w:rsidP="00DB455C">
            <w:pPr>
              <w:pStyle w:val="Tabletext"/>
              <w:ind w:left="-108"/>
            </w:pPr>
            <w:r>
              <w:t xml:space="preserve">Home language </w:t>
            </w:r>
          </w:p>
        </w:tc>
        <w:tc>
          <w:tcPr>
            <w:tcW w:w="1701" w:type="dxa"/>
            <w:tcBorders>
              <w:top w:val="nil"/>
              <w:left w:val="nil"/>
              <w:bottom w:val="nil"/>
              <w:right w:val="nil"/>
            </w:tcBorders>
          </w:tcPr>
          <w:p w:rsidR="006537E3" w:rsidRDefault="006537E3" w:rsidP="00DB455C">
            <w:pPr>
              <w:pStyle w:val="Tabletext"/>
              <w:ind w:left="-108"/>
            </w:pPr>
            <w:r>
              <w:t>Language other than English</w:t>
            </w:r>
          </w:p>
        </w:tc>
        <w:tc>
          <w:tcPr>
            <w:tcW w:w="851" w:type="dxa"/>
            <w:tcBorders>
              <w:top w:val="nil"/>
              <w:left w:val="nil"/>
              <w:bottom w:val="nil"/>
              <w:right w:val="nil"/>
            </w:tcBorders>
            <w:vAlign w:val="bottom"/>
          </w:tcPr>
          <w:p w:rsidR="006537E3" w:rsidRDefault="006537E3" w:rsidP="004F302A">
            <w:pPr>
              <w:pStyle w:val="Tabletext"/>
              <w:tabs>
                <w:tab w:val="decimal" w:pos="34"/>
              </w:tabs>
              <w:ind w:left="-108"/>
            </w:pPr>
            <w:r>
              <w:t>-0.2655</w:t>
            </w:r>
            <w:r w:rsidR="00661F16">
              <w:t>0</w:t>
            </w:r>
          </w:p>
        </w:tc>
        <w:tc>
          <w:tcPr>
            <w:tcW w:w="1134" w:type="dxa"/>
            <w:tcBorders>
              <w:top w:val="nil"/>
              <w:left w:val="nil"/>
              <w:bottom w:val="nil"/>
              <w:right w:val="nil"/>
            </w:tcBorders>
            <w:vAlign w:val="bottom"/>
          </w:tcPr>
          <w:p w:rsidR="006537E3" w:rsidRDefault="006537E3" w:rsidP="00DB455C">
            <w:pPr>
              <w:pStyle w:val="Tabletext"/>
              <w:ind w:left="-108"/>
            </w:pPr>
            <w:r>
              <w:t>0.0765</w:t>
            </w:r>
          </w:p>
        </w:tc>
        <w:tc>
          <w:tcPr>
            <w:tcW w:w="567" w:type="dxa"/>
            <w:tcBorders>
              <w:top w:val="nil"/>
              <w:left w:val="nil"/>
              <w:bottom w:val="nil"/>
              <w:right w:val="nil"/>
            </w:tcBorders>
            <w:vAlign w:val="bottom"/>
          </w:tcPr>
          <w:p w:rsidR="006537E3" w:rsidRDefault="006537E3" w:rsidP="00DB455C">
            <w:pPr>
              <w:pStyle w:val="Tabletext"/>
              <w:ind w:left="-108"/>
            </w:pPr>
            <w:r>
              <w:t>1</w:t>
            </w:r>
          </w:p>
        </w:tc>
        <w:tc>
          <w:tcPr>
            <w:tcW w:w="850" w:type="dxa"/>
            <w:tcBorders>
              <w:top w:val="nil"/>
              <w:left w:val="nil"/>
              <w:bottom w:val="nil"/>
              <w:right w:val="nil"/>
            </w:tcBorders>
            <w:vAlign w:val="bottom"/>
          </w:tcPr>
          <w:p w:rsidR="006537E3" w:rsidRDefault="006537E3" w:rsidP="004F302A">
            <w:pPr>
              <w:pStyle w:val="Tabletext"/>
              <w:tabs>
                <w:tab w:val="decimal" w:pos="34"/>
              </w:tabs>
              <w:ind w:left="-108"/>
            </w:pPr>
            <w:r>
              <w:t>0.0005</w:t>
            </w:r>
          </w:p>
        </w:tc>
        <w:tc>
          <w:tcPr>
            <w:tcW w:w="851" w:type="dxa"/>
            <w:tcBorders>
              <w:top w:val="nil"/>
              <w:left w:val="nil"/>
              <w:bottom w:val="nil"/>
              <w:right w:val="nil"/>
            </w:tcBorders>
            <w:vAlign w:val="bottom"/>
          </w:tcPr>
          <w:p w:rsidR="006537E3" w:rsidRDefault="006537E3" w:rsidP="00DB455C">
            <w:pPr>
              <w:pStyle w:val="Tabletext"/>
              <w:ind w:left="-108"/>
            </w:pPr>
            <w:r>
              <w:t>0.588</w:t>
            </w:r>
          </w:p>
        </w:tc>
      </w:tr>
      <w:tr w:rsidR="006537E3" w:rsidTr="00262AD0">
        <w:tc>
          <w:tcPr>
            <w:tcW w:w="1701" w:type="dxa"/>
            <w:tcBorders>
              <w:top w:val="nil"/>
              <w:left w:val="nil"/>
              <w:right w:val="nil"/>
            </w:tcBorders>
          </w:tcPr>
          <w:p w:rsidR="006537E3" w:rsidRDefault="006537E3" w:rsidP="00DB455C">
            <w:pPr>
              <w:pStyle w:val="Tabletext"/>
              <w:ind w:left="-108"/>
            </w:pPr>
            <w:r>
              <w:t xml:space="preserve">Had children ages </w:t>
            </w:r>
            <w:r w:rsidR="00B65B53">
              <w:t>15–19</w:t>
            </w:r>
          </w:p>
        </w:tc>
        <w:tc>
          <w:tcPr>
            <w:tcW w:w="1701" w:type="dxa"/>
            <w:tcBorders>
              <w:top w:val="nil"/>
              <w:left w:val="nil"/>
              <w:right w:val="nil"/>
            </w:tcBorders>
          </w:tcPr>
          <w:p w:rsidR="006537E3" w:rsidRDefault="006537E3" w:rsidP="00DB455C">
            <w:pPr>
              <w:pStyle w:val="Tabletext"/>
              <w:ind w:left="-108"/>
            </w:pPr>
            <w:r>
              <w:t>Yes</w:t>
            </w:r>
          </w:p>
        </w:tc>
        <w:tc>
          <w:tcPr>
            <w:tcW w:w="851" w:type="dxa"/>
            <w:tcBorders>
              <w:top w:val="nil"/>
              <w:left w:val="nil"/>
              <w:right w:val="nil"/>
            </w:tcBorders>
            <w:vAlign w:val="bottom"/>
          </w:tcPr>
          <w:p w:rsidR="006537E3" w:rsidRDefault="006537E3" w:rsidP="004F302A">
            <w:pPr>
              <w:pStyle w:val="Tabletext"/>
              <w:tabs>
                <w:tab w:val="decimal" w:pos="34"/>
              </w:tabs>
              <w:ind w:left="-108"/>
            </w:pPr>
            <w:r>
              <w:t>-0.4153</w:t>
            </w:r>
            <w:r w:rsidR="00661F16">
              <w:t>0</w:t>
            </w:r>
          </w:p>
        </w:tc>
        <w:tc>
          <w:tcPr>
            <w:tcW w:w="1134" w:type="dxa"/>
            <w:tcBorders>
              <w:top w:val="nil"/>
              <w:left w:val="nil"/>
              <w:right w:val="nil"/>
            </w:tcBorders>
            <w:vAlign w:val="bottom"/>
          </w:tcPr>
          <w:p w:rsidR="006537E3" w:rsidRDefault="006537E3" w:rsidP="00DB455C">
            <w:pPr>
              <w:pStyle w:val="Tabletext"/>
              <w:ind w:left="-108"/>
            </w:pPr>
            <w:r>
              <w:t>0.1839</w:t>
            </w:r>
          </w:p>
        </w:tc>
        <w:tc>
          <w:tcPr>
            <w:tcW w:w="567" w:type="dxa"/>
            <w:tcBorders>
              <w:top w:val="nil"/>
              <w:left w:val="nil"/>
              <w:right w:val="nil"/>
            </w:tcBorders>
            <w:vAlign w:val="bottom"/>
          </w:tcPr>
          <w:p w:rsidR="006537E3" w:rsidRDefault="006537E3" w:rsidP="00DB455C">
            <w:pPr>
              <w:pStyle w:val="Tabletext"/>
              <w:ind w:left="-108"/>
            </w:pPr>
            <w:r>
              <w:t>1</w:t>
            </w:r>
          </w:p>
        </w:tc>
        <w:tc>
          <w:tcPr>
            <w:tcW w:w="850" w:type="dxa"/>
            <w:tcBorders>
              <w:top w:val="nil"/>
              <w:left w:val="nil"/>
              <w:right w:val="nil"/>
            </w:tcBorders>
            <w:vAlign w:val="bottom"/>
          </w:tcPr>
          <w:p w:rsidR="006537E3" w:rsidRDefault="006537E3" w:rsidP="004F302A">
            <w:pPr>
              <w:pStyle w:val="Tabletext"/>
              <w:tabs>
                <w:tab w:val="decimal" w:pos="34"/>
              </w:tabs>
              <w:ind w:left="-108"/>
            </w:pPr>
            <w:r>
              <w:t>0.0239</w:t>
            </w:r>
          </w:p>
        </w:tc>
        <w:tc>
          <w:tcPr>
            <w:tcW w:w="851" w:type="dxa"/>
            <w:tcBorders>
              <w:top w:val="nil"/>
              <w:left w:val="nil"/>
              <w:right w:val="nil"/>
            </w:tcBorders>
            <w:vAlign w:val="bottom"/>
          </w:tcPr>
          <w:p w:rsidR="006537E3" w:rsidRDefault="006537E3" w:rsidP="00DB455C">
            <w:pPr>
              <w:pStyle w:val="Tabletext"/>
              <w:ind w:left="-108"/>
            </w:pPr>
            <w:r>
              <w:t>0.436</w:t>
            </w:r>
          </w:p>
        </w:tc>
      </w:tr>
    </w:tbl>
    <w:p w:rsidR="00502A93" w:rsidRDefault="00502A93" w:rsidP="00502A93">
      <w:pPr>
        <w:pStyle w:val="Source"/>
      </w:pPr>
      <w:r>
        <w:t xml:space="preserve">Note: </w:t>
      </w:r>
      <w:r w:rsidR="004E43FA">
        <w:tab/>
      </w:r>
      <w:r>
        <w:t>For ESCS the reference category is the top quartile (least disadvantaged), and for geographic location it is city</w:t>
      </w:r>
      <w:r w:rsidR="00C818E4">
        <w:t>.</w:t>
      </w:r>
    </w:p>
    <w:p w:rsidR="00E42D2C" w:rsidRDefault="00E42D2C" w:rsidP="00E42D2C">
      <w:pPr>
        <w:pStyle w:val="Text"/>
      </w:pPr>
    </w:p>
    <w:p w:rsidR="007850B8" w:rsidRDefault="007850B8">
      <w:pPr>
        <w:spacing w:before="0" w:line="240" w:lineRule="auto"/>
        <w:sectPr w:rsidR="007850B8" w:rsidSect="004F4302">
          <w:footerReference w:type="even" r:id="rId61"/>
          <w:footerReference w:type="default" r:id="rId62"/>
          <w:pgSz w:w="11907" w:h="16840" w:code="9"/>
          <w:pgMar w:top="1276" w:right="2835" w:bottom="992" w:left="1418" w:header="709" w:footer="556" w:gutter="0"/>
          <w:cols w:space="708"/>
          <w:docGrid w:linePitch="360"/>
        </w:sectPr>
      </w:pPr>
    </w:p>
    <w:p w:rsidR="002B2F07" w:rsidRDefault="00793F05" w:rsidP="002B2F07">
      <w:pPr>
        <w:pStyle w:val="Heading1"/>
      </w:pPr>
      <w:bookmarkStart w:id="97" w:name="_Toc491174839"/>
      <w:r>
        <w:rPr>
          <w:noProof/>
          <w:lang w:eastAsia="en-AU"/>
        </w:rPr>
        <w:lastRenderedPageBreak/>
        <w:drawing>
          <wp:anchor distT="0" distB="0" distL="114300" distR="114300" simplePos="0" relativeHeight="252038144" behindDoc="1" locked="0" layoutInCell="1" allowOverlap="1" wp14:anchorId="343181C1" wp14:editId="6A4B95C3">
            <wp:simplePos x="0" y="0"/>
            <wp:positionH relativeFrom="column">
              <wp:posOffset>11430</wp:posOffset>
            </wp:positionH>
            <wp:positionV relativeFrom="paragraph">
              <wp:posOffset>-5715</wp:posOffset>
            </wp:positionV>
            <wp:extent cx="419100" cy="419100"/>
            <wp:effectExtent l="0" t="0" r="0" b="0"/>
            <wp:wrapSquare wrapText="bothSides"/>
            <wp:docPr id="44" name="Picture 44" descr="P:\WorkInProgress\ShaunPubs\Making good choices\PaperClip 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ShaunPubs\Making good choices\PaperClip Purple.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F07">
        <w:t xml:space="preserve">Appendix </w:t>
      </w:r>
      <w:r w:rsidR="00C818E4">
        <w:t>D</w:t>
      </w:r>
      <w:r w:rsidR="002B2F07">
        <w:t>: Main activities for the persistently NEET by gender</w:t>
      </w:r>
      <w:bookmarkEnd w:id="97"/>
    </w:p>
    <w:p w:rsidR="002B2F07" w:rsidRDefault="002B2F07" w:rsidP="002B2F07">
      <w:pPr>
        <w:pStyle w:val="Text"/>
      </w:pPr>
      <w:r>
        <w:t xml:space="preserve">Note that the table totals </w:t>
      </w:r>
      <w:r w:rsidR="00C818E4">
        <w:t>for the activities only include</w:t>
      </w:r>
      <w:r>
        <w:t xml:space="preserve"> individuals once for a given activity</w:t>
      </w:r>
      <w:r w:rsidR="00C818E4">
        <w:t>,</w:t>
      </w:r>
      <w:r>
        <w:t xml:space="preserve"> so the overall total in the last column is less than totals for each wave.</w:t>
      </w:r>
      <w:r w:rsidR="00D004AC">
        <w:t xml:space="preserve"> </w:t>
      </w:r>
      <w:r>
        <w:t xml:space="preserve">However, some individuals will have reported more than one activity and in that sense will be counted more than once. Also, for the overall totals in the last column, the total for NILF and unemployed </w:t>
      </w:r>
      <w:r w:rsidR="00C818E4">
        <w:t xml:space="preserve">is </w:t>
      </w:r>
      <w:r>
        <w:t>less than the sum of the NILF or unemployed across waves as individuals are only counted once (not for each wave they were NILF or unemployed).</w:t>
      </w:r>
    </w:p>
    <w:p w:rsidR="002B2F07" w:rsidRPr="00AE38AC" w:rsidRDefault="00C818E4" w:rsidP="002B2F07">
      <w:pPr>
        <w:pStyle w:val="Tabletitle"/>
        <w:rPr>
          <w:rFonts w:cs="Arial"/>
        </w:rPr>
      </w:pPr>
      <w:bookmarkStart w:id="98" w:name="_Toc489861771"/>
      <w:r w:rsidRPr="00AE38AC">
        <w:rPr>
          <w:rFonts w:cs="Arial"/>
        </w:rPr>
        <w:t>Table D1</w:t>
      </w:r>
      <w:r w:rsidR="007B593F">
        <w:rPr>
          <w:rFonts w:cs="Arial"/>
        </w:rPr>
        <w:tab/>
      </w:r>
      <w:r w:rsidRPr="00AE38AC">
        <w:rPr>
          <w:rFonts w:cs="Arial"/>
        </w:rPr>
        <w:t>Wave-by-wave activity</w:t>
      </w:r>
      <w:r w:rsidR="002B2F07" w:rsidRPr="00AE38AC">
        <w:rPr>
          <w:rFonts w:cs="Arial"/>
        </w:rPr>
        <w:t xml:space="preserve"> for females </w:t>
      </w:r>
      <w:r w:rsidRPr="00AE38AC">
        <w:rPr>
          <w:rFonts w:cs="Arial"/>
        </w:rPr>
        <w:t xml:space="preserve">who </w:t>
      </w:r>
      <w:r w:rsidR="002B2F07" w:rsidRPr="00AE38AC">
        <w:rPr>
          <w:rFonts w:cs="Arial"/>
        </w:rPr>
        <w:t>were in a persistently NEET block at interview point for the Y03 cohort</w:t>
      </w:r>
      <w:bookmarkEnd w:id="98"/>
    </w:p>
    <w:tbl>
      <w:tblPr>
        <w:tblStyle w:val="TableGrid"/>
        <w:tblW w:w="0" w:type="auto"/>
        <w:tblLook w:val="04A0" w:firstRow="1" w:lastRow="0" w:firstColumn="1" w:lastColumn="0" w:noHBand="0" w:noVBand="1"/>
      </w:tblPr>
      <w:tblGrid>
        <w:gridCol w:w="1390"/>
        <w:gridCol w:w="672"/>
        <w:gridCol w:w="673"/>
        <w:gridCol w:w="673"/>
        <w:gridCol w:w="673"/>
        <w:gridCol w:w="673"/>
        <w:gridCol w:w="673"/>
        <w:gridCol w:w="673"/>
        <w:gridCol w:w="673"/>
        <w:gridCol w:w="673"/>
        <w:gridCol w:w="673"/>
        <w:gridCol w:w="673"/>
        <w:gridCol w:w="673"/>
        <w:gridCol w:w="673"/>
        <w:gridCol w:w="673"/>
        <w:gridCol w:w="673"/>
        <w:gridCol w:w="673"/>
        <w:gridCol w:w="673"/>
        <w:gridCol w:w="673"/>
        <w:gridCol w:w="642"/>
        <w:gridCol w:w="643"/>
      </w:tblGrid>
      <w:tr w:rsidR="002B2F07" w:rsidRPr="00AE38AC" w:rsidTr="00262AD0">
        <w:tc>
          <w:tcPr>
            <w:tcW w:w="1390" w:type="dxa"/>
            <w:tcBorders>
              <w:left w:val="nil"/>
              <w:bottom w:val="nil"/>
              <w:right w:val="nil"/>
            </w:tcBorders>
          </w:tcPr>
          <w:p w:rsidR="002B2F07" w:rsidRPr="00AE38AC" w:rsidRDefault="002B2F07" w:rsidP="007F2660">
            <w:pPr>
              <w:pStyle w:val="Tablehead1"/>
              <w:rPr>
                <w:rFonts w:cs="Arial"/>
              </w:rPr>
            </w:pPr>
            <w:r w:rsidRPr="00AE38AC">
              <w:rPr>
                <w:rFonts w:cs="Arial"/>
              </w:rPr>
              <w:t>Activity</w:t>
            </w:r>
          </w:p>
        </w:tc>
        <w:tc>
          <w:tcPr>
            <w:tcW w:w="1345"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W2 2004</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W3 2005</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W4 2006</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W5 2007</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W6 2008</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W7 2009</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W8 2010</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W9 2011</w:t>
            </w:r>
          </w:p>
        </w:tc>
        <w:tc>
          <w:tcPr>
            <w:tcW w:w="1346"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W10 2012</w:t>
            </w:r>
          </w:p>
        </w:tc>
        <w:tc>
          <w:tcPr>
            <w:tcW w:w="1285" w:type="dxa"/>
            <w:gridSpan w:val="2"/>
            <w:tcBorders>
              <w:left w:val="nil"/>
              <w:bottom w:val="nil"/>
              <w:right w:val="nil"/>
            </w:tcBorders>
          </w:tcPr>
          <w:p w:rsidR="002B2F07" w:rsidRPr="00AE38AC" w:rsidRDefault="002B2F07" w:rsidP="00661F16">
            <w:pPr>
              <w:pStyle w:val="Tablehead1"/>
              <w:jc w:val="center"/>
              <w:rPr>
                <w:rFonts w:cs="Arial"/>
              </w:rPr>
            </w:pPr>
            <w:r w:rsidRPr="00AE38AC">
              <w:rPr>
                <w:rFonts w:cs="Arial"/>
              </w:rPr>
              <w:t>Total</w:t>
            </w:r>
          </w:p>
        </w:tc>
      </w:tr>
      <w:tr w:rsidR="002B2F07" w:rsidRPr="00AE38AC" w:rsidTr="00262AD0">
        <w:tc>
          <w:tcPr>
            <w:tcW w:w="1390" w:type="dxa"/>
            <w:tcBorders>
              <w:top w:val="nil"/>
              <w:left w:val="nil"/>
              <w:bottom w:val="single" w:sz="4" w:space="0" w:color="000000" w:themeColor="text1"/>
              <w:right w:val="nil"/>
            </w:tcBorders>
          </w:tcPr>
          <w:p w:rsidR="002B2F07" w:rsidRPr="00AE38AC" w:rsidRDefault="002B2F07" w:rsidP="007F2660">
            <w:pPr>
              <w:pStyle w:val="Tabletext"/>
              <w:rPr>
                <w:rFonts w:cs="Arial"/>
                <w:color w:val="FF0000"/>
              </w:rPr>
            </w:pPr>
          </w:p>
        </w:tc>
        <w:tc>
          <w:tcPr>
            <w:tcW w:w="672"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73"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7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c>
          <w:tcPr>
            <w:tcW w:w="642" w:type="dxa"/>
            <w:tcBorders>
              <w:top w:val="nil"/>
              <w:left w:val="nil"/>
              <w:bottom w:val="single" w:sz="4" w:space="0" w:color="000000" w:themeColor="text1"/>
              <w:right w:val="nil"/>
            </w:tcBorders>
          </w:tcPr>
          <w:p w:rsidR="002B2F07" w:rsidRPr="00AE38AC" w:rsidRDefault="002B2F07" w:rsidP="00661F16">
            <w:pPr>
              <w:pStyle w:val="Tablehead2"/>
              <w:jc w:val="right"/>
              <w:rPr>
                <w:rFonts w:cs="Arial"/>
              </w:rPr>
            </w:pPr>
            <w:r w:rsidRPr="00AE38AC">
              <w:rPr>
                <w:rFonts w:cs="Arial"/>
              </w:rPr>
              <w:t>No.</w:t>
            </w:r>
          </w:p>
        </w:tc>
        <w:tc>
          <w:tcPr>
            <w:tcW w:w="643" w:type="dxa"/>
            <w:tcBorders>
              <w:top w:val="nil"/>
              <w:left w:val="nil"/>
              <w:bottom w:val="single" w:sz="4" w:space="0" w:color="000000" w:themeColor="text1"/>
              <w:right w:val="nil"/>
            </w:tcBorders>
          </w:tcPr>
          <w:p w:rsidR="002B2F07" w:rsidRPr="00AE38AC" w:rsidRDefault="002B2F07" w:rsidP="00E56900">
            <w:pPr>
              <w:pStyle w:val="Tablehead2"/>
              <w:jc w:val="right"/>
              <w:rPr>
                <w:rFonts w:cs="Arial"/>
              </w:rPr>
            </w:pPr>
            <w:r w:rsidRPr="00AE38AC">
              <w:rPr>
                <w:rFonts w:cs="Arial"/>
              </w:rPr>
              <w:t>%</w:t>
            </w:r>
          </w:p>
        </w:tc>
      </w:tr>
      <w:tr w:rsidR="002B2F07" w:rsidRPr="00AE38AC" w:rsidTr="00262AD0">
        <w:tc>
          <w:tcPr>
            <w:tcW w:w="1390" w:type="dxa"/>
            <w:tcBorders>
              <w:left w:val="nil"/>
              <w:bottom w:val="nil"/>
              <w:right w:val="nil"/>
            </w:tcBorders>
          </w:tcPr>
          <w:p w:rsidR="002B2F07" w:rsidRPr="00AE38AC" w:rsidRDefault="002B2F07" w:rsidP="007F2660">
            <w:pPr>
              <w:pStyle w:val="Tabletext"/>
              <w:rPr>
                <w:rFonts w:cs="Arial"/>
              </w:rPr>
            </w:pPr>
            <w:r w:rsidRPr="00AE38AC">
              <w:rPr>
                <w:rFonts w:cs="Arial"/>
              </w:rPr>
              <w:t>Study or training</w:t>
            </w:r>
          </w:p>
        </w:tc>
        <w:tc>
          <w:tcPr>
            <w:tcW w:w="672" w:type="dxa"/>
            <w:tcBorders>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2</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4</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2</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2</w:t>
            </w:r>
          </w:p>
        </w:tc>
        <w:tc>
          <w:tcPr>
            <w:tcW w:w="673" w:type="dxa"/>
            <w:tcBorders>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42" w:type="dxa"/>
            <w:tcBorders>
              <w:left w:val="nil"/>
              <w:bottom w:val="nil"/>
              <w:right w:val="nil"/>
            </w:tcBorders>
          </w:tcPr>
          <w:p w:rsidR="002B2F07" w:rsidRPr="00AE38AC" w:rsidRDefault="002B2F07" w:rsidP="00661F16">
            <w:pPr>
              <w:pStyle w:val="Tabletext"/>
              <w:jc w:val="right"/>
              <w:rPr>
                <w:rFonts w:cs="Arial"/>
              </w:rPr>
            </w:pPr>
            <w:r w:rsidRPr="00AE38AC">
              <w:rPr>
                <w:rFonts w:cs="Arial"/>
              </w:rPr>
              <w:t>4</w:t>
            </w:r>
          </w:p>
        </w:tc>
        <w:tc>
          <w:tcPr>
            <w:tcW w:w="643" w:type="dxa"/>
            <w:tcBorders>
              <w:left w:val="nil"/>
              <w:bottom w:val="nil"/>
              <w:right w:val="nil"/>
            </w:tcBorders>
          </w:tcPr>
          <w:p w:rsidR="002B2F07" w:rsidRPr="00AE38AC" w:rsidRDefault="002B2F07" w:rsidP="00E56900">
            <w:pPr>
              <w:pStyle w:val="Tabletext"/>
              <w:jc w:val="right"/>
              <w:rPr>
                <w:rFonts w:cs="Arial"/>
              </w:rPr>
            </w:pPr>
            <w:r w:rsidRPr="00AE38AC">
              <w:rPr>
                <w:rFonts w:cs="Arial"/>
              </w:rPr>
              <w:t>2</w:t>
            </w:r>
          </w:p>
        </w:tc>
      </w:tr>
      <w:tr w:rsidR="002B2F07" w:rsidRPr="00AE38AC" w:rsidTr="00262AD0">
        <w:tc>
          <w:tcPr>
            <w:tcW w:w="1390" w:type="dxa"/>
            <w:tcBorders>
              <w:top w:val="nil"/>
              <w:left w:val="nil"/>
              <w:bottom w:val="nil"/>
              <w:right w:val="nil"/>
            </w:tcBorders>
          </w:tcPr>
          <w:p w:rsidR="002B2F07" w:rsidRPr="00AE38AC" w:rsidRDefault="002B2F07" w:rsidP="007F2660">
            <w:pPr>
              <w:pStyle w:val="Tabletext"/>
              <w:rPr>
                <w:rFonts w:cs="Arial"/>
              </w:rPr>
            </w:pPr>
            <w:r w:rsidRPr="00AE38AC">
              <w:rPr>
                <w:rFonts w:cs="Arial"/>
              </w:rPr>
              <w:t>Home duties or looking after children</w:t>
            </w:r>
          </w:p>
        </w:tc>
        <w:tc>
          <w:tcPr>
            <w:tcW w:w="67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11</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85</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12</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80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16</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94</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17</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94</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41</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79</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48</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84</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44</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77</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50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75</w:t>
            </w:r>
          </w:p>
        </w:tc>
        <w:tc>
          <w:tcPr>
            <w:tcW w:w="64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118</w:t>
            </w:r>
          </w:p>
        </w:tc>
        <w:tc>
          <w:tcPr>
            <w:tcW w:w="64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72</w:t>
            </w:r>
          </w:p>
        </w:tc>
      </w:tr>
      <w:tr w:rsidR="002B2F07" w:rsidRPr="00AE38AC" w:rsidTr="00262AD0">
        <w:tc>
          <w:tcPr>
            <w:tcW w:w="1390" w:type="dxa"/>
            <w:tcBorders>
              <w:top w:val="nil"/>
              <w:left w:val="nil"/>
              <w:bottom w:val="nil"/>
              <w:right w:val="nil"/>
            </w:tcBorders>
          </w:tcPr>
          <w:p w:rsidR="002B2F07" w:rsidRPr="00AE38AC" w:rsidRDefault="002B2F07" w:rsidP="007F2660">
            <w:pPr>
              <w:pStyle w:val="Tabletext"/>
              <w:rPr>
                <w:rFonts w:cs="Arial"/>
              </w:rPr>
            </w:pPr>
            <w:r w:rsidRPr="00AE38AC">
              <w:rPr>
                <w:rFonts w:cs="Arial"/>
              </w:rPr>
              <w:t>Travel or holiday</w:t>
            </w:r>
          </w:p>
        </w:tc>
        <w:tc>
          <w:tcPr>
            <w:tcW w:w="67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8</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3</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6</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3</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5</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4</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6</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9</w:t>
            </w:r>
          </w:p>
        </w:tc>
        <w:tc>
          <w:tcPr>
            <w:tcW w:w="64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15</w:t>
            </w:r>
          </w:p>
        </w:tc>
        <w:tc>
          <w:tcPr>
            <w:tcW w:w="64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9</w:t>
            </w:r>
          </w:p>
        </w:tc>
      </w:tr>
      <w:tr w:rsidR="002B2F07" w:rsidRPr="00AE38AC" w:rsidTr="00262AD0">
        <w:tc>
          <w:tcPr>
            <w:tcW w:w="1390" w:type="dxa"/>
            <w:tcBorders>
              <w:top w:val="nil"/>
              <w:left w:val="nil"/>
              <w:bottom w:val="nil"/>
              <w:right w:val="nil"/>
            </w:tcBorders>
          </w:tcPr>
          <w:p w:rsidR="002B2F07" w:rsidRPr="00AE38AC" w:rsidRDefault="002B2F07" w:rsidP="007F2660">
            <w:pPr>
              <w:pStyle w:val="Tabletext"/>
              <w:rPr>
                <w:rFonts w:cs="Arial"/>
              </w:rPr>
            </w:pPr>
            <w:r w:rsidRPr="00AE38AC">
              <w:rPr>
                <w:rFonts w:cs="Arial"/>
              </w:rPr>
              <w:t>Ill or unable to work</w:t>
            </w:r>
          </w:p>
        </w:tc>
        <w:tc>
          <w:tcPr>
            <w:tcW w:w="67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2</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4</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2</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4</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7</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12</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8</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12</w:t>
            </w:r>
          </w:p>
        </w:tc>
        <w:tc>
          <w:tcPr>
            <w:tcW w:w="64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12</w:t>
            </w:r>
          </w:p>
        </w:tc>
        <w:tc>
          <w:tcPr>
            <w:tcW w:w="64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w:t>
            </w:r>
          </w:p>
        </w:tc>
      </w:tr>
      <w:tr w:rsidR="002B2F07" w:rsidRPr="00AE38AC" w:rsidTr="00262AD0">
        <w:tc>
          <w:tcPr>
            <w:tcW w:w="1390" w:type="dxa"/>
            <w:tcBorders>
              <w:top w:val="nil"/>
              <w:left w:val="nil"/>
              <w:bottom w:val="single" w:sz="4" w:space="0" w:color="000000" w:themeColor="text1"/>
              <w:right w:val="nil"/>
            </w:tcBorders>
          </w:tcPr>
          <w:p w:rsidR="002B2F07" w:rsidRPr="00AE38AC" w:rsidRDefault="002B2F07" w:rsidP="007F2660">
            <w:pPr>
              <w:pStyle w:val="Tabletext"/>
              <w:rPr>
                <w:rFonts w:cs="Arial"/>
              </w:rPr>
            </w:pPr>
            <w:r w:rsidRPr="00AE38AC">
              <w:rPr>
                <w:rFonts w:cs="Arial"/>
              </w:rPr>
              <w:t>Other</w:t>
            </w:r>
          </w:p>
        </w:tc>
        <w:tc>
          <w:tcPr>
            <w:tcW w:w="672"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8</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2</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13</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6</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6</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4</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8</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3</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5</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2</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3</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4</w:t>
            </w:r>
          </w:p>
        </w:tc>
        <w:tc>
          <w:tcPr>
            <w:tcW w:w="642"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15</w:t>
            </w:r>
          </w:p>
        </w:tc>
        <w:tc>
          <w:tcPr>
            <w:tcW w:w="64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9</w:t>
            </w:r>
          </w:p>
        </w:tc>
      </w:tr>
      <w:tr w:rsidR="002B2F07" w:rsidRPr="00AE38AC" w:rsidTr="00262AD0">
        <w:tc>
          <w:tcPr>
            <w:tcW w:w="1390" w:type="dxa"/>
            <w:tcBorders>
              <w:left w:val="nil"/>
              <w:bottom w:val="nil"/>
              <w:right w:val="nil"/>
            </w:tcBorders>
          </w:tcPr>
          <w:p w:rsidR="002B2F07" w:rsidRPr="00AE38AC" w:rsidRDefault="002B2F07" w:rsidP="007F2660">
            <w:pPr>
              <w:pStyle w:val="Tablehead1"/>
              <w:rPr>
                <w:rFonts w:cs="Arial"/>
              </w:rPr>
            </w:pPr>
            <w:r w:rsidRPr="00AE38AC">
              <w:rPr>
                <w:rFonts w:cs="Arial"/>
              </w:rPr>
              <w:t>Total</w:t>
            </w:r>
          </w:p>
        </w:tc>
        <w:tc>
          <w:tcPr>
            <w:tcW w:w="672" w:type="dxa"/>
            <w:tcBorders>
              <w:left w:val="nil"/>
              <w:bottom w:val="nil"/>
              <w:right w:val="nil"/>
            </w:tcBorders>
          </w:tcPr>
          <w:p w:rsidR="002B2F07" w:rsidRPr="00AE38AC" w:rsidRDefault="002B2F07" w:rsidP="00661F16">
            <w:pPr>
              <w:pStyle w:val="Tablehead1"/>
              <w:jc w:val="right"/>
              <w:rPr>
                <w:rFonts w:cs="Arial"/>
              </w:rPr>
            </w:pPr>
            <w:r w:rsidRPr="00AE38AC">
              <w:rPr>
                <w:rFonts w:cs="Arial"/>
              </w:rPr>
              <w:t>0</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13</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15</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17</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18</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52</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57</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57</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left w:val="nil"/>
              <w:bottom w:val="nil"/>
              <w:right w:val="nil"/>
            </w:tcBorders>
          </w:tcPr>
          <w:p w:rsidR="002B2F07" w:rsidRPr="00AE38AC" w:rsidRDefault="002B2F07" w:rsidP="00661F16">
            <w:pPr>
              <w:pStyle w:val="Tablehead1"/>
              <w:jc w:val="right"/>
              <w:rPr>
                <w:rFonts w:cs="Arial"/>
              </w:rPr>
            </w:pPr>
            <w:r w:rsidRPr="00AE38AC">
              <w:rPr>
                <w:rFonts w:cs="Arial"/>
              </w:rPr>
              <w:t>67</w:t>
            </w:r>
          </w:p>
        </w:tc>
        <w:tc>
          <w:tcPr>
            <w:tcW w:w="67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c>
          <w:tcPr>
            <w:tcW w:w="642" w:type="dxa"/>
            <w:tcBorders>
              <w:left w:val="nil"/>
              <w:bottom w:val="nil"/>
              <w:right w:val="nil"/>
            </w:tcBorders>
          </w:tcPr>
          <w:p w:rsidR="002B2F07" w:rsidRPr="00AE38AC" w:rsidRDefault="002B2F07" w:rsidP="00661F16">
            <w:pPr>
              <w:pStyle w:val="Tablehead1"/>
              <w:jc w:val="right"/>
              <w:rPr>
                <w:rFonts w:cs="Arial"/>
              </w:rPr>
            </w:pPr>
            <w:r w:rsidRPr="00AE38AC">
              <w:rPr>
                <w:rFonts w:cs="Arial"/>
              </w:rPr>
              <w:t>164</w:t>
            </w:r>
          </w:p>
        </w:tc>
        <w:tc>
          <w:tcPr>
            <w:tcW w:w="643" w:type="dxa"/>
            <w:tcBorders>
              <w:left w:val="nil"/>
              <w:bottom w:val="nil"/>
              <w:right w:val="nil"/>
            </w:tcBorders>
          </w:tcPr>
          <w:p w:rsidR="002B2F07" w:rsidRPr="00AE38AC" w:rsidRDefault="002B2F07" w:rsidP="00E56900">
            <w:pPr>
              <w:pStyle w:val="Tablehead1"/>
              <w:jc w:val="right"/>
              <w:rPr>
                <w:rFonts w:cs="Arial"/>
              </w:rPr>
            </w:pPr>
            <w:r w:rsidRPr="00AE38AC">
              <w:rPr>
                <w:rFonts w:cs="Arial"/>
              </w:rPr>
              <w:t>100</w:t>
            </w:r>
          </w:p>
        </w:tc>
      </w:tr>
      <w:tr w:rsidR="002B2F07" w:rsidRPr="00AE38AC" w:rsidTr="00262AD0">
        <w:tc>
          <w:tcPr>
            <w:tcW w:w="1390" w:type="dxa"/>
            <w:tcBorders>
              <w:top w:val="nil"/>
              <w:left w:val="nil"/>
              <w:bottom w:val="nil"/>
              <w:right w:val="nil"/>
            </w:tcBorders>
          </w:tcPr>
          <w:p w:rsidR="002B2F07" w:rsidRPr="00AE38AC" w:rsidRDefault="002B2F07" w:rsidP="007F2660">
            <w:pPr>
              <w:pStyle w:val="Tabletext"/>
              <w:rPr>
                <w:rFonts w:cs="Arial"/>
              </w:rPr>
            </w:pPr>
            <w:r w:rsidRPr="00AE38AC">
              <w:rPr>
                <w:rFonts w:cs="Arial"/>
              </w:rPr>
              <w:t>NILF</w:t>
            </w:r>
          </w:p>
        </w:tc>
        <w:tc>
          <w:tcPr>
            <w:tcW w:w="67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13</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46</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15</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56</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17</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53</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18</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75</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52</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72</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57</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74</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57</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72</w:t>
            </w:r>
          </w:p>
        </w:tc>
        <w:tc>
          <w:tcPr>
            <w:tcW w:w="673"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67</w:t>
            </w:r>
          </w:p>
        </w:tc>
        <w:tc>
          <w:tcPr>
            <w:tcW w:w="67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83</w:t>
            </w:r>
          </w:p>
        </w:tc>
        <w:tc>
          <w:tcPr>
            <w:tcW w:w="642" w:type="dxa"/>
            <w:tcBorders>
              <w:top w:val="nil"/>
              <w:left w:val="nil"/>
              <w:bottom w:val="nil"/>
              <w:right w:val="nil"/>
            </w:tcBorders>
          </w:tcPr>
          <w:p w:rsidR="002B2F07" w:rsidRPr="00AE38AC" w:rsidRDefault="002B2F07" w:rsidP="00661F16">
            <w:pPr>
              <w:pStyle w:val="Tabletext"/>
              <w:jc w:val="right"/>
              <w:rPr>
                <w:rFonts w:cs="Arial"/>
              </w:rPr>
            </w:pPr>
            <w:r w:rsidRPr="00AE38AC">
              <w:rPr>
                <w:rFonts w:cs="Arial"/>
              </w:rPr>
              <w:t>146</w:t>
            </w:r>
          </w:p>
        </w:tc>
        <w:tc>
          <w:tcPr>
            <w:tcW w:w="643" w:type="dxa"/>
            <w:tcBorders>
              <w:top w:val="nil"/>
              <w:left w:val="nil"/>
              <w:bottom w:val="nil"/>
              <w:right w:val="nil"/>
            </w:tcBorders>
          </w:tcPr>
          <w:p w:rsidR="002B2F07" w:rsidRPr="00AE38AC" w:rsidRDefault="002B2F07" w:rsidP="00E56900">
            <w:pPr>
              <w:pStyle w:val="Tabletext"/>
              <w:jc w:val="right"/>
              <w:rPr>
                <w:rFonts w:cs="Arial"/>
              </w:rPr>
            </w:pPr>
            <w:r w:rsidRPr="00AE38AC">
              <w:rPr>
                <w:rFonts w:cs="Arial"/>
              </w:rPr>
              <w:t>65</w:t>
            </w:r>
          </w:p>
        </w:tc>
      </w:tr>
      <w:tr w:rsidR="002B2F07" w:rsidRPr="00AE38AC" w:rsidTr="00262AD0">
        <w:tc>
          <w:tcPr>
            <w:tcW w:w="1390" w:type="dxa"/>
            <w:tcBorders>
              <w:top w:val="nil"/>
              <w:left w:val="nil"/>
              <w:bottom w:val="single" w:sz="4" w:space="0" w:color="000000" w:themeColor="text1"/>
              <w:right w:val="nil"/>
            </w:tcBorders>
          </w:tcPr>
          <w:p w:rsidR="002B2F07" w:rsidRPr="00AE38AC" w:rsidRDefault="002B2F07" w:rsidP="007F2660">
            <w:pPr>
              <w:pStyle w:val="Tabletext"/>
              <w:rPr>
                <w:rFonts w:cs="Arial"/>
              </w:rPr>
            </w:pPr>
            <w:r w:rsidRPr="00AE38AC">
              <w:rPr>
                <w:rFonts w:cs="Arial"/>
              </w:rPr>
              <w:t>Unemployed</w:t>
            </w:r>
            <w:r w:rsidR="00D004AC" w:rsidRPr="00AE38AC">
              <w:rPr>
                <w:rFonts w:cs="Arial"/>
              </w:rPr>
              <w:t xml:space="preserve"> </w:t>
            </w:r>
          </w:p>
        </w:tc>
        <w:tc>
          <w:tcPr>
            <w:tcW w:w="672"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0</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0</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15</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54</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12</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44</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15</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47</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6</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25</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20</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28</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20</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26</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22</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28</w:t>
            </w:r>
          </w:p>
        </w:tc>
        <w:tc>
          <w:tcPr>
            <w:tcW w:w="673"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14</w:t>
            </w:r>
          </w:p>
        </w:tc>
        <w:tc>
          <w:tcPr>
            <w:tcW w:w="67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17</w:t>
            </w:r>
          </w:p>
        </w:tc>
        <w:tc>
          <w:tcPr>
            <w:tcW w:w="642" w:type="dxa"/>
            <w:tcBorders>
              <w:top w:val="nil"/>
              <w:left w:val="nil"/>
              <w:bottom w:val="single" w:sz="4" w:space="0" w:color="000000" w:themeColor="text1"/>
              <w:right w:val="nil"/>
            </w:tcBorders>
          </w:tcPr>
          <w:p w:rsidR="002B2F07" w:rsidRPr="00AE38AC" w:rsidRDefault="002B2F07" w:rsidP="00661F16">
            <w:pPr>
              <w:pStyle w:val="Tabletext"/>
              <w:jc w:val="right"/>
              <w:rPr>
                <w:rFonts w:cs="Arial"/>
              </w:rPr>
            </w:pPr>
            <w:r w:rsidRPr="00AE38AC">
              <w:rPr>
                <w:rFonts w:cs="Arial"/>
              </w:rPr>
              <w:t>80</w:t>
            </w:r>
          </w:p>
        </w:tc>
        <w:tc>
          <w:tcPr>
            <w:tcW w:w="643" w:type="dxa"/>
            <w:tcBorders>
              <w:top w:val="nil"/>
              <w:left w:val="nil"/>
              <w:bottom w:val="single" w:sz="4" w:space="0" w:color="000000" w:themeColor="text1"/>
              <w:right w:val="nil"/>
            </w:tcBorders>
          </w:tcPr>
          <w:p w:rsidR="002B2F07" w:rsidRPr="00AE38AC" w:rsidRDefault="002B2F07" w:rsidP="00E56900">
            <w:pPr>
              <w:pStyle w:val="Tabletext"/>
              <w:jc w:val="right"/>
              <w:rPr>
                <w:rFonts w:cs="Arial"/>
              </w:rPr>
            </w:pPr>
            <w:r w:rsidRPr="00AE38AC">
              <w:rPr>
                <w:rFonts w:cs="Arial"/>
              </w:rPr>
              <w:t>35</w:t>
            </w:r>
          </w:p>
        </w:tc>
      </w:tr>
      <w:tr w:rsidR="002B2F07" w:rsidRPr="00AE38AC" w:rsidTr="00262AD0">
        <w:tc>
          <w:tcPr>
            <w:tcW w:w="1390" w:type="dxa"/>
            <w:tcBorders>
              <w:top w:val="single" w:sz="4" w:space="0" w:color="000000" w:themeColor="text1"/>
              <w:left w:val="nil"/>
              <w:right w:val="nil"/>
            </w:tcBorders>
          </w:tcPr>
          <w:p w:rsidR="002B2F07" w:rsidRPr="00AE38AC" w:rsidRDefault="002B2F07" w:rsidP="007F2660">
            <w:pPr>
              <w:pStyle w:val="Tablehead1"/>
              <w:rPr>
                <w:rFonts w:cs="Arial"/>
              </w:rPr>
            </w:pPr>
            <w:r w:rsidRPr="00AE38AC">
              <w:rPr>
                <w:rFonts w:cs="Arial"/>
              </w:rPr>
              <w:t>Total</w:t>
            </w:r>
          </w:p>
        </w:tc>
        <w:tc>
          <w:tcPr>
            <w:tcW w:w="672"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0</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28</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27</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32</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24</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72</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77</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79</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73"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81</w:t>
            </w:r>
          </w:p>
        </w:tc>
        <w:tc>
          <w:tcPr>
            <w:tcW w:w="67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c>
          <w:tcPr>
            <w:tcW w:w="642" w:type="dxa"/>
            <w:tcBorders>
              <w:top w:val="single" w:sz="4" w:space="0" w:color="000000" w:themeColor="text1"/>
              <w:left w:val="nil"/>
              <w:right w:val="nil"/>
            </w:tcBorders>
          </w:tcPr>
          <w:p w:rsidR="002B2F07" w:rsidRPr="00AE38AC" w:rsidRDefault="002B2F07" w:rsidP="00661F16">
            <w:pPr>
              <w:pStyle w:val="Tablehead1"/>
              <w:jc w:val="right"/>
              <w:rPr>
                <w:rFonts w:cs="Arial"/>
              </w:rPr>
            </w:pPr>
            <w:r w:rsidRPr="00AE38AC">
              <w:rPr>
                <w:rFonts w:cs="Arial"/>
              </w:rPr>
              <w:t>226</w:t>
            </w:r>
          </w:p>
        </w:tc>
        <w:tc>
          <w:tcPr>
            <w:tcW w:w="643" w:type="dxa"/>
            <w:tcBorders>
              <w:top w:val="single" w:sz="4" w:space="0" w:color="000000" w:themeColor="text1"/>
              <w:left w:val="nil"/>
              <w:right w:val="nil"/>
            </w:tcBorders>
          </w:tcPr>
          <w:p w:rsidR="002B2F07" w:rsidRPr="00AE38AC" w:rsidRDefault="002B2F07" w:rsidP="00E56900">
            <w:pPr>
              <w:pStyle w:val="Tablehead1"/>
              <w:jc w:val="right"/>
              <w:rPr>
                <w:rFonts w:cs="Arial"/>
              </w:rPr>
            </w:pPr>
            <w:r w:rsidRPr="00AE38AC">
              <w:rPr>
                <w:rFonts w:cs="Arial"/>
              </w:rPr>
              <w:t>100</w:t>
            </w:r>
          </w:p>
        </w:tc>
      </w:tr>
    </w:tbl>
    <w:p w:rsidR="002B2F07" w:rsidRDefault="002B2F07" w:rsidP="002B2F07">
      <w:pPr>
        <w:spacing w:before="0" w:line="240" w:lineRule="auto"/>
      </w:pPr>
      <w:r>
        <w:br w:type="page"/>
      </w:r>
    </w:p>
    <w:p w:rsidR="002B2F07" w:rsidRPr="00184D21" w:rsidRDefault="00C818E4" w:rsidP="002B2F07">
      <w:pPr>
        <w:pStyle w:val="Tabletitle"/>
      </w:pPr>
      <w:bookmarkStart w:id="99" w:name="_Toc489861772"/>
      <w:r>
        <w:lastRenderedPageBreak/>
        <w:t>Table D2</w:t>
      </w:r>
      <w:r w:rsidR="007B593F">
        <w:tab/>
      </w:r>
      <w:r>
        <w:t>Wave-by-wave activity</w:t>
      </w:r>
      <w:r w:rsidR="002B2F07">
        <w:t xml:space="preserve"> for males </w:t>
      </w:r>
      <w:r>
        <w:t>who</w:t>
      </w:r>
      <w:r w:rsidR="002B2F07">
        <w:t xml:space="preserve"> were in a persistently NEET block at interview point for the Y03 cohort</w:t>
      </w:r>
      <w:bookmarkEnd w:id="99"/>
    </w:p>
    <w:tbl>
      <w:tblPr>
        <w:tblStyle w:val="TableGrid"/>
        <w:tblW w:w="0" w:type="auto"/>
        <w:tblLook w:val="04A0" w:firstRow="1" w:lastRow="0" w:firstColumn="1" w:lastColumn="0" w:noHBand="0" w:noVBand="1"/>
      </w:tblPr>
      <w:tblGrid>
        <w:gridCol w:w="1403"/>
        <w:gridCol w:w="637"/>
        <w:gridCol w:w="633"/>
        <w:gridCol w:w="637"/>
        <w:gridCol w:w="639"/>
        <w:gridCol w:w="638"/>
        <w:gridCol w:w="638"/>
        <w:gridCol w:w="638"/>
        <w:gridCol w:w="638"/>
        <w:gridCol w:w="638"/>
        <w:gridCol w:w="639"/>
        <w:gridCol w:w="6"/>
        <w:gridCol w:w="633"/>
        <w:gridCol w:w="639"/>
        <w:gridCol w:w="11"/>
        <w:gridCol w:w="626"/>
        <w:gridCol w:w="8"/>
        <w:gridCol w:w="636"/>
        <w:gridCol w:w="15"/>
        <w:gridCol w:w="623"/>
        <w:gridCol w:w="640"/>
        <w:gridCol w:w="22"/>
        <w:gridCol w:w="616"/>
        <w:gridCol w:w="640"/>
        <w:gridCol w:w="29"/>
        <w:gridCol w:w="610"/>
        <w:gridCol w:w="642"/>
      </w:tblGrid>
      <w:tr w:rsidR="002B2F07" w:rsidRPr="00184D21" w:rsidTr="00262AD0">
        <w:tc>
          <w:tcPr>
            <w:tcW w:w="1403" w:type="dxa"/>
            <w:tcBorders>
              <w:left w:val="nil"/>
              <w:bottom w:val="nil"/>
              <w:right w:val="nil"/>
            </w:tcBorders>
          </w:tcPr>
          <w:p w:rsidR="002B2F07" w:rsidRPr="00184D21" w:rsidRDefault="002B2F07" w:rsidP="007F2660">
            <w:pPr>
              <w:pStyle w:val="Tablehead1"/>
            </w:pPr>
            <w:r>
              <w:t>Activity</w:t>
            </w:r>
          </w:p>
        </w:tc>
        <w:tc>
          <w:tcPr>
            <w:tcW w:w="1270" w:type="dxa"/>
            <w:gridSpan w:val="2"/>
            <w:tcBorders>
              <w:left w:val="nil"/>
              <w:bottom w:val="nil"/>
              <w:right w:val="nil"/>
            </w:tcBorders>
          </w:tcPr>
          <w:p w:rsidR="002B2F07" w:rsidRPr="00184D21" w:rsidRDefault="002B2F07" w:rsidP="007F2660">
            <w:pPr>
              <w:pStyle w:val="Tablehead1"/>
            </w:pPr>
            <w:r w:rsidRPr="00184D21">
              <w:t>W2 2004</w:t>
            </w:r>
          </w:p>
        </w:tc>
        <w:tc>
          <w:tcPr>
            <w:tcW w:w="1276" w:type="dxa"/>
            <w:gridSpan w:val="2"/>
            <w:tcBorders>
              <w:left w:val="nil"/>
              <w:bottom w:val="nil"/>
              <w:right w:val="nil"/>
            </w:tcBorders>
          </w:tcPr>
          <w:p w:rsidR="002B2F07" w:rsidRPr="00184D21" w:rsidRDefault="002B2F07" w:rsidP="007F2660">
            <w:pPr>
              <w:pStyle w:val="Tablehead1"/>
            </w:pPr>
            <w:r w:rsidRPr="00184D21">
              <w:t>W3 2005</w:t>
            </w:r>
          </w:p>
        </w:tc>
        <w:tc>
          <w:tcPr>
            <w:tcW w:w="1276" w:type="dxa"/>
            <w:gridSpan w:val="2"/>
            <w:tcBorders>
              <w:left w:val="nil"/>
              <w:bottom w:val="nil"/>
              <w:right w:val="nil"/>
            </w:tcBorders>
          </w:tcPr>
          <w:p w:rsidR="002B2F07" w:rsidRPr="00184D21" w:rsidRDefault="002B2F07" w:rsidP="007F2660">
            <w:pPr>
              <w:pStyle w:val="Tablehead1"/>
            </w:pPr>
            <w:r w:rsidRPr="00184D21">
              <w:t>W4 2006</w:t>
            </w:r>
          </w:p>
        </w:tc>
        <w:tc>
          <w:tcPr>
            <w:tcW w:w="1276" w:type="dxa"/>
            <w:gridSpan w:val="2"/>
            <w:tcBorders>
              <w:left w:val="nil"/>
              <w:bottom w:val="nil"/>
              <w:right w:val="nil"/>
            </w:tcBorders>
          </w:tcPr>
          <w:p w:rsidR="002B2F07" w:rsidRPr="00184D21" w:rsidRDefault="002B2F07" w:rsidP="007F2660">
            <w:pPr>
              <w:pStyle w:val="Tablehead1"/>
            </w:pPr>
            <w:r w:rsidRPr="00184D21">
              <w:t>W5 2007</w:t>
            </w:r>
          </w:p>
        </w:tc>
        <w:tc>
          <w:tcPr>
            <w:tcW w:w="1283" w:type="dxa"/>
            <w:gridSpan w:val="3"/>
            <w:tcBorders>
              <w:left w:val="nil"/>
              <w:bottom w:val="nil"/>
              <w:right w:val="nil"/>
            </w:tcBorders>
          </w:tcPr>
          <w:p w:rsidR="002B2F07" w:rsidRPr="00184D21" w:rsidRDefault="002B2F07" w:rsidP="007F2660">
            <w:pPr>
              <w:pStyle w:val="Tablehead1"/>
            </w:pPr>
            <w:r w:rsidRPr="00184D21">
              <w:t>W6 2008</w:t>
            </w:r>
          </w:p>
        </w:tc>
        <w:tc>
          <w:tcPr>
            <w:tcW w:w="1283" w:type="dxa"/>
            <w:gridSpan w:val="3"/>
            <w:tcBorders>
              <w:left w:val="nil"/>
              <w:bottom w:val="nil"/>
              <w:right w:val="nil"/>
            </w:tcBorders>
          </w:tcPr>
          <w:p w:rsidR="002B2F07" w:rsidRPr="00184D21" w:rsidRDefault="002B2F07" w:rsidP="007F2660">
            <w:pPr>
              <w:pStyle w:val="Tablehead1"/>
            </w:pPr>
            <w:r w:rsidRPr="00184D21">
              <w:t>W7 2009</w:t>
            </w:r>
          </w:p>
        </w:tc>
        <w:tc>
          <w:tcPr>
            <w:tcW w:w="1285" w:type="dxa"/>
            <w:gridSpan w:val="4"/>
            <w:tcBorders>
              <w:left w:val="nil"/>
              <w:bottom w:val="nil"/>
              <w:right w:val="nil"/>
            </w:tcBorders>
          </w:tcPr>
          <w:p w:rsidR="002B2F07" w:rsidRPr="00184D21" w:rsidRDefault="002B2F07" w:rsidP="007F2660">
            <w:pPr>
              <w:pStyle w:val="Tablehead1"/>
            </w:pPr>
            <w:r w:rsidRPr="00184D21">
              <w:t>W8 2010</w:t>
            </w:r>
          </w:p>
        </w:tc>
        <w:tc>
          <w:tcPr>
            <w:tcW w:w="1285" w:type="dxa"/>
            <w:gridSpan w:val="3"/>
            <w:tcBorders>
              <w:left w:val="nil"/>
              <w:bottom w:val="nil"/>
              <w:right w:val="nil"/>
            </w:tcBorders>
          </w:tcPr>
          <w:p w:rsidR="002B2F07" w:rsidRPr="00184D21" w:rsidRDefault="002B2F07" w:rsidP="007F2660">
            <w:pPr>
              <w:pStyle w:val="Tablehead1"/>
            </w:pPr>
            <w:r w:rsidRPr="00184D21">
              <w:t>W9 2011</w:t>
            </w:r>
          </w:p>
        </w:tc>
        <w:tc>
          <w:tcPr>
            <w:tcW w:w="1285" w:type="dxa"/>
            <w:gridSpan w:val="3"/>
            <w:tcBorders>
              <w:left w:val="nil"/>
              <w:bottom w:val="nil"/>
              <w:right w:val="nil"/>
            </w:tcBorders>
          </w:tcPr>
          <w:p w:rsidR="002B2F07" w:rsidRPr="00184D21" w:rsidRDefault="002B2F07" w:rsidP="007F2660">
            <w:pPr>
              <w:pStyle w:val="Tablehead1"/>
            </w:pPr>
            <w:r w:rsidRPr="00184D21">
              <w:t>W10 2012</w:t>
            </w:r>
          </w:p>
        </w:tc>
        <w:tc>
          <w:tcPr>
            <w:tcW w:w="1252" w:type="dxa"/>
            <w:gridSpan w:val="2"/>
            <w:tcBorders>
              <w:left w:val="nil"/>
              <w:bottom w:val="nil"/>
              <w:right w:val="nil"/>
            </w:tcBorders>
          </w:tcPr>
          <w:p w:rsidR="002B2F07" w:rsidRPr="00184D21" w:rsidRDefault="002B2F07" w:rsidP="007F2660">
            <w:pPr>
              <w:pStyle w:val="Tablehead1"/>
            </w:pPr>
            <w:r w:rsidRPr="00184D21">
              <w:t>Total</w:t>
            </w:r>
          </w:p>
        </w:tc>
      </w:tr>
      <w:tr w:rsidR="002B2F07" w:rsidRPr="00184D21" w:rsidTr="00262AD0">
        <w:tc>
          <w:tcPr>
            <w:tcW w:w="1403" w:type="dxa"/>
            <w:tcBorders>
              <w:top w:val="nil"/>
              <w:left w:val="nil"/>
              <w:bottom w:val="single" w:sz="4" w:space="0" w:color="000000" w:themeColor="text1"/>
              <w:right w:val="nil"/>
            </w:tcBorders>
          </w:tcPr>
          <w:p w:rsidR="002B2F07" w:rsidRPr="00184D21" w:rsidRDefault="002B2F07" w:rsidP="007F2660">
            <w:pPr>
              <w:pStyle w:val="Tablehead2"/>
            </w:pPr>
          </w:p>
        </w:tc>
        <w:tc>
          <w:tcPr>
            <w:tcW w:w="637" w:type="dxa"/>
            <w:tcBorders>
              <w:top w:val="nil"/>
              <w:left w:val="nil"/>
              <w:bottom w:val="single" w:sz="4" w:space="0" w:color="000000" w:themeColor="text1"/>
              <w:right w:val="nil"/>
            </w:tcBorders>
          </w:tcPr>
          <w:p w:rsidR="002B2F07" w:rsidRPr="00184D21" w:rsidRDefault="002B2F07" w:rsidP="00661F16">
            <w:pPr>
              <w:pStyle w:val="Tablehead2"/>
              <w:jc w:val="right"/>
            </w:pPr>
            <w:r>
              <w:t>No.</w:t>
            </w:r>
          </w:p>
        </w:tc>
        <w:tc>
          <w:tcPr>
            <w:tcW w:w="633" w:type="dxa"/>
            <w:tcBorders>
              <w:top w:val="nil"/>
              <w:left w:val="nil"/>
              <w:bottom w:val="single" w:sz="4" w:space="0" w:color="000000" w:themeColor="text1"/>
              <w:right w:val="nil"/>
            </w:tcBorders>
          </w:tcPr>
          <w:p w:rsidR="002B2F07" w:rsidRPr="00184D21" w:rsidRDefault="002B2F07" w:rsidP="007F2660">
            <w:pPr>
              <w:pStyle w:val="Tablehead2"/>
            </w:pPr>
            <w:r>
              <w:t>%</w:t>
            </w:r>
          </w:p>
        </w:tc>
        <w:tc>
          <w:tcPr>
            <w:tcW w:w="637" w:type="dxa"/>
            <w:tcBorders>
              <w:top w:val="nil"/>
              <w:left w:val="nil"/>
              <w:bottom w:val="single" w:sz="4" w:space="0" w:color="000000" w:themeColor="text1"/>
              <w:right w:val="nil"/>
            </w:tcBorders>
          </w:tcPr>
          <w:p w:rsidR="002B2F07" w:rsidRPr="00184D21" w:rsidRDefault="002B2F07" w:rsidP="00661F16">
            <w:pPr>
              <w:pStyle w:val="Tablehead2"/>
              <w:jc w:val="right"/>
            </w:pPr>
            <w:r>
              <w:t>No.</w:t>
            </w:r>
          </w:p>
        </w:tc>
        <w:tc>
          <w:tcPr>
            <w:tcW w:w="639" w:type="dxa"/>
            <w:tcBorders>
              <w:top w:val="nil"/>
              <w:left w:val="nil"/>
              <w:bottom w:val="single" w:sz="4" w:space="0" w:color="000000" w:themeColor="text1"/>
              <w:right w:val="nil"/>
            </w:tcBorders>
          </w:tcPr>
          <w:p w:rsidR="002B2F07" w:rsidRPr="00184D21" w:rsidRDefault="002B2F07" w:rsidP="00E56900">
            <w:pPr>
              <w:pStyle w:val="Tablehead2"/>
              <w:jc w:val="right"/>
            </w:pPr>
            <w:r>
              <w:t>%</w:t>
            </w:r>
          </w:p>
        </w:tc>
        <w:tc>
          <w:tcPr>
            <w:tcW w:w="638" w:type="dxa"/>
            <w:tcBorders>
              <w:top w:val="nil"/>
              <w:left w:val="nil"/>
              <w:bottom w:val="single" w:sz="4" w:space="0" w:color="000000" w:themeColor="text1"/>
              <w:right w:val="nil"/>
            </w:tcBorders>
          </w:tcPr>
          <w:p w:rsidR="002B2F07" w:rsidRPr="00184D21" w:rsidRDefault="002B2F07" w:rsidP="00661F16">
            <w:pPr>
              <w:pStyle w:val="Tablehead2"/>
              <w:jc w:val="right"/>
            </w:pPr>
            <w:r>
              <w:t>No.</w:t>
            </w:r>
          </w:p>
        </w:tc>
        <w:tc>
          <w:tcPr>
            <w:tcW w:w="638" w:type="dxa"/>
            <w:tcBorders>
              <w:top w:val="nil"/>
              <w:left w:val="nil"/>
              <w:bottom w:val="single" w:sz="4" w:space="0" w:color="000000" w:themeColor="text1"/>
              <w:right w:val="nil"/>
            </w:tcBorders>
          </w:tcPr>
          <w:p w:rsidR="002B2F07" w:rsidRPr="00184D21" w:rsidRDefault="002B2F07" w:rsidP="00E56900">
            <w:pPr>
              <w:pStyle w:val="Tablehead2"/>
              <w:jc w:val="right"/>
            </w:pPr>
            <w:r>
              <w:t>%</w:t>
            </w:r>
          </w:p>
        </w:tc>
        <w:tc>
          <w:tcPr>
            <w:tcW w:w="638" w:type="dxa"/>
            <w:tcBorders>
              <w:top w:val="nil"/>
              <w:left w:val="nil"/>
              <w:bottom w:val="single" w:sz="4" w:space="0" w:color="000000" w:themeColor="text1"/>
              <w:right w:val="nil"/>
            </w:tcBorders>
          </w:tcPr>
          <w:p w:rsidR="002B2F07" w:rsidRPr="00184D21" w:rsidRDefault="002B2F07" w:rsidP="00661F16">
            <w:pPr>
              <w:pStyle w:val="Tablehead2"/>
              <w:jc w:val="right"/>
            </w:pPr>
            <w:r>
              <w:t>No.</w:t>
            </w:r>
          </w:p>
        </w:tc>
        <w:tc>
          <w:tcPr>
            <w:tcW w:w="638"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38" w:type="dxa"/>
            <w:tcBorders>
              <w:top w:val="nil"/>
              <w:left w:val="nil"/>
              <w:bottom w:val="single" w:sz="4" w:space="0" w:color="000000" w:themeColor="text1"/>
              <w:right w:val="nil"/>
            </w:tcBorders>
          </w:tcPr>
          <w:p w:rsidR="002B2F07" w:rsidRPr="00184D21" w:rsidRDefault="002B2F07" w:rsidP="00661F16">
            <w:pPr>
              <w:pStyle w:val="Tablehead2"/>
              <w:jc w:val="right"/>
            </w:pPr>
            <w:r w:rsidRPr="00184D21">
              <w:t>No.</w:t>
            </w:r>
          </w:p>
        </w:tc>
        <w:tc>
          <w:tcPr>
            <w:tcW w:w="645" w:type="dxa"/>
            <w:gridSpan w:val="2"/>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33" w:type="dxa"/>
            <w:tcBorders>
              <w:top w:val="nil"/>
              <w:left w:val="nil"/>
              <w:bottom w:val="single" w:sz="4" w:space="0" w:color="000000" w:themeColor="text1"/>
              <w:right w:val="nil"/>
            </w:tcBorders>
          </w:tcPr>
          <w:p w:rsidR="002B2F07" w:rsidRPr="00184D21" w:rsidRDefault="002B2F07" w:rsidP="00661F16">
            <w:pPr>
              <w:pStyle w:val="Tablehead2"/>
              <w:jc w:val="right"/>
            </w:pPr>
            <w:r w:rsidRPr="00184D21">
              <w:t>No.</w:t>
            </w:r>
          </w:p>
        </w:tc>
        <w:tc>
          <w:tcPr>
            <w:tcW w:w="650" w:type="dxa"/>
            <w:gridSpan w:val="2"/>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34" w:type="dxa"/>
            <w:gridSpan w:val="2"/>
            <w:tcBorders>
              <w:top w:val="nil"/>
              <w:left w:val="nil"/>
              <w:bottom w:val="single" w:sz="4" w:space="0" w:color="000000" w:themeColor="text1"/>
              <w:right w:val="nil"/>
            </w:tcBorders>
          </w:tcPr>
          <w:p w:rsidR="002B2F07" w:rsidRPr="00184D21" w:rsidRDefault="002B2F07" w:rsidP="00661F16">
            <w:pPr>
              <w:pStyle w:val="Tablehead2"/>
              <w:jc w:val="right"/>
            </w:pPr>
            <w:r w:rsidRPr="00184D21">
              <w:t>No.</w:t>
            </w:r>
          </w:p>
        </w:tc>
        <w:tc>
          <w:tcPr>
            <w:tcW w:w="636"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38" w:type="dxa"/>
            <w:gridSpan w:val="2"/>
            <w:tcBorders>
              <w:top w:val="nil"/>
              <w:left w:val="nil"/>
              <w:bottom w:val="single" w:sz="4" w:space="0" w:color="000000" w:themeColor="text1"/>
              <w:right w:val="nil"/>
            </w:tcBorders>
          </w:tcPr>
          <w:p w:rsidR="002B2F07" w:rsidRPr="00184D21" w:rsidRDefault="002B2F07" w:rsidP="00661F16">
            <w:pPr>
              <w:pStyle w:val="Tablehead2"/>
              <w:jc w:val="right"/>
            </w:pPr>
            <w:r w:rsidRPr="00184D21">
              <w:t>No.</w:t>
            </w:r>
          </w:p>
        </w:tc>
        <w:tc>
          <w:tcPr>
            <w:tcW w:w="640"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38" w:type="dxa"/>
            <w:gridSpan w:val="2"/>
            <w:tcBorders>
              <w:top w:val="nil"/>
              <w:left w:val="nil"/>
              <w:bottom w:val="single" w:sz="4" w:space="0" w:color="000000" w:themeColor="text1"/>
              <w:right w:val="nil"/>
            </w:tcBorders>
          </w:tcPr>
          <w:p w:rsidR="002B2F07" w:rsidRPr="00184D21" w:rsidRDefault="002B2F07" w:rsidP="00661F16">
            <w:pPr>
              <w:pStyle w:val="Tablehead2"/>
              <w:jc w:val="right"/>
            </w:pPr>
            <w:r w:rsidRPr="00184D21">
              <w:t>No.</w:t>
            </w:r>
          </w:p>
        </w:tc>
        <w:tc>
          <w:tcPr>
            <w:tcW w:w="640"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39" w:type="dxa"/>
            <w:gridSpan w:val="2"/>
            <w:tcBorders>
              <w:top w:val="nil"/>
              <w:left w:val="nil"/>
              <w:bottom w:val="single" w:sz="4" w:space="0" w:color="000000" w:themeColor="text1"/>
              <w:right w:val="nil"/>
            </w:tcBorders>
          </w:tcPr>
          <w:p w:rsidR="002B2F07" w:rsidRPr="00184D21" w:rsidRDefault="002B2F07" w:rsidP="00661F16">
            <w:pPr>
              <w:pStyle w:val="Tablehead2"/>
              <w:jc w:val="right"/>
            </w:pPr>
            <w:r w:rsidRPr="00184D21">
              <w:t>No.</w:t>
            </w:r>
          </w:p>
        </w:tc>
        <w:tc>
          <w:tcPr>
            <w:tcW w:w="642"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r>
      <w:tr w:rsidR="002B2F07" w:rsidRPr="00184D21" w:rsidTr="00262AD0">
        <w:tc>
          <w:tcPr>
            <w:tcW w:w="1403" w:type="dxa"/>
            <w:tcBorders>
              <w:left w:val="nil"/>
              <w:bottom w:val="nil"/>
              <w:right w:val="nil"/>
            </w:tcBorders>
          </w:tcPr>
          <w:p w:rsidR="002B2F07" w:rsidRPr="00E56900" w:rsidRDefault="002B2F07" w:rsidP="007F2660">
            <w:pPr>
              <w:pStyle w:val="Tabletext"/>
            </w:pPr>
            <w:r w:rsidRPr="00E56900">
              <w:t>Study or training</w:t>
            </w:r>
          </w:p>
        </w:tc>
        <w:tc>
          <w:tcPr>
            <w:tcW w:w="637" w:type="dxa"/>
            <w:tcBorders>
              <w:left w:val="nil"/>
              <w:bottom w:val="nil"/>
              <w:right w:val="nil"/>
            </w:tcBorders>
          </w:tcPr>
          <w:p w:rsidR="002B2F07" w:rsidRPr="00E56900" w:rsidRDefault="002B2F07" w:rsidP="00661F16">
            <w:pPr>
              <w:pStyle w:val="Tabletext"/>
              <w:jc w:val="right"/>
            </w:pPr>
            <w:r w:rsidRPr="00E56900">
              <w:t>0</w:t>
            </w:r>
          </w:p>
        </w:tc>
        <w:tc>
          <w:tcPr>
            <w:tcW w:w="633" w:type="dxa"/>
            <w:tcBorders>
              <w:left w:val="nil"/>
              <w:bottom w:val="nil"/>
              <w:right w:val="nil"/>
            </w:tcBorders>
          </w:tcPr>
          <w:p w:rsidR="002B2F07" w:rsidRPr="00E56900" w:rsidRDefault="002B2F07" w:rsidP="007F2660">
            <w:pPr>
              <w:pStyle w:val="Tabletext"/>
            </w:pPr>
            <w:r w:rsidRPr="00E56900">
              <w:t>0</w:t>
            </w:r>
          </w:p>
        </w:tc>
        <w:tc>
          <w:tcPr>
            <w:tcW w:w="637" w:type="dxa"/>
            <w:tcBorders>
              <w:left w:val="nil"/>
              <w:bottom w:val="nil"/>
              <w:right w:val="nil"/>
            </w:tcBorders>
          </w:tcPr>
          <w:p w:rsidR="002B2F07" w:rsidRPr="00E56900" w:rsidRDefault="002B2F07" w:rsidP="00661F16">
            <w:pPr>
              <w:pStyle w:val="Tabletext"/>
              <w:jc w:val="right"/>
            </w:pPr>
            <w:r w:rsidRPr="00E56900">
              <w:t>0</w:t>
            </w:r>
          </w:p>
        </w:tc>
        <w:tc>
          <w:tcPr>
            <w:tcW w:w="639" w:type="dxa"/>
            <w:tcBorders>
              <w:left w:val="nil"/>
              <w:bottom w:val="nil"/>
              <w:right w:val="nil"/>
            </w:tcBorders>
          </w:tcPr>
          <w:p w:rsidR="002B2F07" w:rsidRPr="00E56900" w:rsidRDefault="002B2F07" w:rsidP="00E56900">
            <w:pPr>
              <w:pStyle w:val="Tabletext"/>
              <w:jc w:val="right"/>
            </w:pPr>
            <w:r w:rsidRPr="00E56900">
              <w:t>0</w:t>
            </w:r>
          </w:p>
        </w:tc>
        <w:tc>
          <w:tcPr>
            <w:tcW w:w="638" w:type="dxa"/>
            <w:tcBorders>
              <w:left w:val="nil"/>
              <w:bottom w:val="nil"/>
              <w:right w:val="nil"/>
            </w:tcBorders>
          </w:tcPr>
          <w:p w:rsidR="002B2F07" w:rsidRPr="00E56900" w:rsidRDefault="002B2F07" w:rsidP="00661F16">
            <w:pPr>
              <w:pStyle w:val="Tabletext"/>
              <w:jc w:val="right"/>
            </w:pPr>
            <w:r w:rsidRPr="00E56900">
              <w:t>0</w:t>
            </w:r>
          </w:p>
        </w:tc>
        <w:tc>
          <w:tcPr>
            <w:tcW w:w="638" w:type="dxa"/>
            <w:tcBorders>
              <w:left w:val="nil"/>
              <w:bottom w:val="nil"/>
              <w:right w:val="nil"/>
            </w:tcBorders>
          </w:tcPr>
          <w:p w:rsidR="002B2F07" w:rsidRPr="00E56900" w:rsidRDefault="002B2F07" w:rsidP="00E56900">
            <w:pPr>
              <w:pStyle w:val="Tabletext"/>
              <w:jc w:val="right"/>
            </w:pPr>
            <w:r w:rsidRPr="00E56900">
              <w:t>0</w:t>
            </w:r>
          </w:p>
        </w:tc>
        <w:tc>
          <w:tcPr>
            <w:tcW w:w="638" w:type="dxa"/>
            <w:tcBorders>
              <w:left w:val="nil"/>
              <w:bottom w:val="nil"/>
              <w:right w:val="nil"/>
            </w:tcBorders>
          </w:tcPr>
          <w:p w:rsidR="002B2F07" w:rsidRPr="00E56900" w:rsidRDefault="002B2F07" w:rsidP="00661F16">
            <w:pPr>
              <w:pStyle w:val="Tabletext"/>
              <w:jc w:val="right"/>
            </w:pPr>
            <w:r w:rsidRPr="00E56900">
              <w:t>1</w:t>
            </w:r>
          </w:p>
        </w:tc>
        <w:tc>
          <w:tcPr>
            <w:tcW w:w="638" w:type="dxa"/>
            <w:tcBorders>
              <w:left w:val="nil"/>
              <w:bottom w:val="nil"/>
              <w:right w:val="nil"/>
            </w:tcBorders>
          </w:tcPr>
          <w:p w:rsidR="002B2F07" w:rsidRPr="00E56900" w:rsidRDefault="002B2F07" w:rsidP="00E56900">
            <w:pPr>
              <w:pStyle w:val="Tabletext"/>
              <w:jc w:val="right"/>
            </w:pPr>
            <w:r w:rsidRPr="00E56900">
              <w:t>33</w:t>
            </w:r>
          </w:p>
        </w:tc>
        <w:tc>
          <w:tcPr>
            <w:tcW w:w="638" w:type="dxa"/>
            <w:tcBorders>
              <w:left w:val="nil"/>
              <w:bottom w:val="nil"/>
              <w:right w:val="nil"/>
            </w:tcBorders>
          </w:tcPr>
          <w:p w:rsidR="002B2F07" w:rsidRPr="00E56900" w:rsidRDefault="002B2F07" w:rsidP="00661F16">
            <w:pPr>
              <w:pStyle w:val="Tabletext"/>
              <w:jc w:val="right"/>
            </w:pPr>
            <w:r w:rsidRPr="00E56900">
              <w:t>2</w:t>
            </w:r>
          </w:p>
        </w:tc>
        <w:tc>
          <w:tcPr>
            <w:tcW w:w="645" w:type="dxa"/>
            <w:gridSpan w:val="2"/>
            <w:tcBorders>
              <w:left w:val="nil"/>
              <w:bottom w:val="nil"/>
              <w:right w:val="nil"/>
            </w:tcBorders>
          </w:tcPr>
          <w:p w:rsidR="002B2F07" w:rsidRPr="00E56900" w:rsidRDefault="002B2F07" w:rsidP="00E56900">
            <w:pPr>
              <w:pStyle w:val="Tabletext"/>
              <w:jc w:val="right"/>
            </w:pPr>
            <w:r w:rsidRPr="00E56900">
              <w:t>40</w:t>
            </w:r>
          </w:p>
        </w:tc>
        <w:tc>
          <w:tcPr>
            <w:tcW w:w="633" w:type="dxa"/>
            <w:tcBorders>
              <w:left w:val="nil"/>
              <w:bottom w:val="nil"/>
              <w:right w:val="nil"/>
            </w:tcBorders>
          </w:tcPr>
          <w:p w:rsidR="002B2F07" w:rsidRPr="00E56900" w:rsidRDefault="002B2F07" w:rsidP="00661F16">
            <w:pPr>
              <w:pStyle w:val="Tabletext"/>
              <w:jc w:val="right"/>
            </w:pPr>
            <w:r w:rsidRPr="00E56900">
              <w:t>3</w:t>
            </w:r>
          </w:p>
        </w:tc>
        <w:tc>
          <w:tcPr>
            <w:tcW w:w="650" w:type="dxa"/>
            <w:gridSpan w:val="2"/>
            <w:tcBorders>
              <w:left w:val="nil"/>
              <w:bottom w:val="nil"/>
              <w:right w:val="nil"/>
            </w:tcBorders>
          </w:tcPr>
          <w:p w:rsidR="002B2F07" w:rsidRPr="00E56900" w:rsidRDefault="002B2F07" w:rsidP="00E56900">
            <w:pPr>
              <w:pStyle w:val="Tabletext"/>
              <w:jc w:val="right"/>
            </w:pPr>
            <w:r w:rsidRPr="00E56900">
              <w:t>25</w:t>
            </w:r>
          </w:p>
        </w:tc>
        <w:tc>
          <w:tcPr>
            <w:tcW w:w="634" w:type="dxa"/>
            <w:gridSpan w:val="2"/>
            <w:tcBorders>
              <w:left w:val="nil"/>
              <w:bottom w:val="nil"/>
              <w:right w:val="nil"/>
            </w:tcBorders>
          </w:tcPr>
          <w:p w:rsidR="002B2F07" w:rsidRPr="00E56900" w:rsidRDefault="002B2F07" w:rsidP="00661F16">
            <w:pPr>
              <w:pStyle w:val="Tabletext"/>
              <w:jc w:val="right"/>
            </w:pPr>
            <w:r w:rsidRPr="00E56900">
              <w:t>1</w:t>
            </w:r>
          </w:p>
        </w:tc>
        <w:tc>
          <w:tcPr>
            <w:tcW w:w="636" w:type="dxa"/>
            <w:tcBorders>
              <w:left w:val="nil"/>
              <w:bottom w:val="nil"/>
              <w:right w:val="nil"/>
            </w:tcBorders>
          </w:tcPr>
          <w:p w:rsidR="002B2F07" w:rsidRPr="00E56900" w:rsidRDefault="002B2F07" w:rsidP="00E56900">
            <w:pPr>
              <w:pStyle w:val="Tabletext"/>
              <w:jc w:val="right"/>
            </w:pPr>
            <w:r w:rsidRPr="00E56900">
              <w:t>10</w:t>
            </w:r>
          </w:p>
        </w:tc>
        <w:tc>
          <w:tcPr>
            <w:tcW w:w="638" w:type="dxa"/>
            <w:gridSpan w:val="2"/>
            <w:tcBorders>
              <w:left w:val="nil"/>
              <w:bottom w:val="nil"/>
              <w:right w:val="nil"/>
            </w:tcBorders>
          </w:tcPr>
          <w:p w:rsidR="002B2F07" w:rsidRPr="00E56900" w:rsidRDefault="002B2F07" w:rsidP="00661F16">
            <w:pPr>
              <w:pStyle w:val="Tabletext"/>
              <w:jc w:val="right"/>
            </w:pPr>
            <w:r w:rsidRPr="00E56900">
              <w:t>2</w:t>
            </w:r>
          </w:p>
        </w:tc>
        <w:tc>
          <w:tcPr>
            <w:tcW w:w="640" w:type="dxa"/>
            <w:tcBorders>
              <w:left w:val="nil"/>
              <w:bottom w:val="nil"/>
              <w:right w:val="nil"/>
            </w:tcBorders>
          </w:tcPr>
          <w:p w:rsidR="002B2F07" w:rsidRPr="00E56900" w:rsidRDefault="002B2F07" w:rsidP="00E56900">
            <w:pPr>
              <w:pStyle w:val="Tabletext"/>
              <w:jc w:val="right"/>
            </w:pPr>
            <w:r w:rsidRPr="00E56900">
              <w:t>14</w:t>
            </w:r>
          </w:p>
        </w:tc>
        <w:tc>
          <w:tcPr>
            <w:tcW w:w="638" w:type="dxa"/>
            <w:gridSpan w:val="2"/>
            <w:tcBorders>
              <w:left w:val="nil"/>
              <w:bottom w:val="nil"/>
              <w:right w:val="nil"/>
            </w:tcBorders>
          </w:tcPr>
          <w:p w:rsidR="002B2F07" w:rsidRPr="00E56900" w:rsidRDefault="002B2F07" w:rsidP="00661F16">
            <w:pPr>
              <w:pStyle w:val="Tabletext"/>
              <w:jc w:val="right"/>
            </w:pPr>
            <w:r w:rsidRPr="00E56900">
              <w:t>0</w:t>
            </w:r>
          </w:p>
        </w:tc>
        <w:tc>
          <w:tcPr>
            <w:tcW w:w="640" w:type="dxa"/>
            <w:tcBorders>
              <w:left w:val="nil"/>
              <w:bottom w:val="nil"/>
              <w:right w:val="nil"/>
            </w:tcBorders>
          </w:tcPr>
          <w:p w:rsidR="002B2F07" w:rsidRPr="00E56900" w:rsidRDefault="002B2F07" w:rsidP="00E56900">
            <w:pPr>
              <w:pStyle w:val="Tabletext"/>
              <w:jc w:val="right"/>
            </w:pPr>
            <w:r w:rsidRPr="00E56900">
              <w:t>0</w:t>
            </w:r>
          </w:p>
        </w:tc>
        <w:tc>
          <w:tcPr>
            <w:tcW w:w="639" w:type="dxa"/>
            <w:gridSpan w:val="2"/>
            <w:tcBorders>
              <w:left w:val="nil"/>
              <w:bottom w:val="nil"/>
              <w:right w:val="nil"/>
            </w:tcBorders>
          </w:tcPr>
          <w:p w:rsidR="002B2F07" w:rsidRPr="00E56900" w:rsidRDefault="002B2F07" w:rsidP="00661F16">
            <w:pPr>
              <w:pStyle w:val="Tabletext"/>
              <w:jc w:val="right"/>
            </w:pPr>
            <w:r w:rsidRPr="00E56900">
              <w:t>8</w:t>
            </w:r>
          </w:p>
        </w:tc>
        <w:tc>
          <w:tcPr>
            <w:tcW w:w="642" w:type="dxa"/>
            <w:tcBorders>
              <w:left w:val="nil"/>
              <w:bottom w:val="nil"/>
              <w:right w:val="nil"/>
            </w:tcBorders>
          </w:tcPr>
          <w:p w:rsidR="002B2F07" w:rsidRPr="00E56900" w:rsidRDefault="002B2F07" w:rsidP="00E56900">
            <w:pPr>
              <w:pStyle w:val="Tabletext"/>
              <w:jc w:val="right"/>
            </w:pPr>
            <w:r w:rsidRPr="00E56900">
              <w:t>15</w:t>
            </w:r>
          </w:p>
        </w:tc>
      </w:tr>
      <w:tr w:rsidR="002B2F07" w:rsidRPr="00184D21" w:rsidTr="00262AD0">
        <w:tc>
          <w:tcPr>
            <w:tcW w:w="1403" w:type="dxa"/>
            <w:tcBorders>
              <w:top w:val="nil"/>
              <w:left w:val="nil"/>
              <w:bottom w:val="nil"/>
              <w:right w:val="nil"/>
            </w:tcBorders>
          </w:tcPr>
          <w:p w:rsidR="002B2F07" w:rsidRPr="00E56900" w:rsidRDefault="002B2F07" w:rsidP="007F2660">
            <w:pPr>
              <w:pStyle w:val="Tabletext"/>
            </w:pPr>
            <w:r w:rsidRPr="00E56900">
              <w:t>Home duties or looking after children</w:t>
            </w:r>
          </w:p>
        </w:tc>
        <w:tc>
          <w:tcPr>
            <w:tcW w:w="637" w:type="dxa"/>
            <w:tcBorders>
              <w:top w:val="nil"/>
              <w:left w:val="nil"/>
              <w:bottom w:val="nil"/>
              <w:right w:val="nil"/>
            </w:tcBorders>
          </w:tcPr>
          <w:p w:rsidR="002B2F07" w:rsidRPr="00E56900" w:rsidRDefault="002B2F07" w:rsidP="00661F16">
            <w:pPr>
              <w:pStyle w:val="Tabletext"/>
              <w:jc w:val="right"/>
            </w:pPr>
            <w:r w:rsidRPr="00E56900">
              <w:t>0</w:t>
            </w:r>
          </w:p>
        </w:tc>
        <w:tc>
          <w:tcPr>
            <w:tcW w:w="633" w:type="dxa"/>
            <w:tcBorders>
              <w:top w:val="nil"/>
              <w:left w:val="nil"/>
              <w:bottom w:val="nil"/>
              <w:right w:val="nil"/>
            </w:tcBorders>
          </w:tcPr>
          <w:p w:rsidR="002B2F07" w:rsidRPr="00E56900" w:rsidRDefault="002B2F07" w:rsidP="007F2660">
            <w:pPr>
              <w:pStyle w:val="Tabletext"/>
            </w:pPr>
            <w:r w:rsidRPr="00E56900">
              <w:t>0</w:t>
            </w:r>
          </w:p>
        </w:tc>
        <w:tc>
          <w:tcPr>
            <w:tcW w:w="637" w:type="dxa"/>
            <w:tcBorders>
              <w:top w:val="nil"/>
              <w:left w:val="nil"/>
              <w:bottom w:val="nil"/>
              <w:right w:val="nil"/>
            </w:tcBorders>
          </w:tcPr>
          <w:p w:rsidR="002B2F07" w:rsidRPr="00E56900" w:rsidRDefault="002B2F07" w:rsidP="00661F16">
            <w:pPr>
              <w:pStyle w:val="Tabletext"/>
              <w:jc w:val="right"/>
            </w:pPr>
            <w:r w:rsidRPr="00E56900">
              <w:t>1</w:t>
            </w:r>
          </w:p>
        </w:tc>
        <w:tc>
          <w:tcPr>
            <w:tcW w:w="639" w:type="dxa"/>
            <w:tcBorders>
              <w:top w:val="nil"/>
              <w:left w:val="nil"/>
              <w:bottom w:val="nil"/>
              <w:right w:val="nil"/>
            </w:tcBorders>
          </w:tcPr>
          <w:p w:rsidR="002B2F07" w:rsidRPr="00E56900" w:rsidRDefault="002B2F07" w:rsidP="00E56900">
            <w:pPr>
              <w:pStyle w:val="Tabletext"/>
              <w:jc w:val="right"/>
            </w:pPr>
            <w:r w:rsidRPr="00E56900">
              <w:t>33</w:t>
            </w:r>
          </w:p>
        </w:tc>
        <w:tc>
          <w:tcPr>
            <w:tcW w:w="638" w:type="dxa"/>
            <w:tcBorders>
              <w:top w:val="nil"/>
              <w:left w:val="nil"/>
              <w:bottom w:val="nil"/>
              <w:right w:val="nil"/>
            </w:tcBorders>
          </w:tcPr>
          <w:p w:rsidR="002B2F07" w:rsidRPr="00E56900" w:rsidRDefault="002B2F07" w:rsidP="00661F16">
            <w:pPr>
              <w:pStyle w:val="Tabletext"/>
              <w:jc w:val="right"/>
            </w:pPr>
            <w:r w:rsidRPr="00E56900">
              <w:t>2</w:t>
            </w:r>
          </w:p>
        </w:tc>
        <w:tc>
          <w:tcPr>
            <w:tcW w:w="638" w:type="dxa"/>
            <w:tcBorders>
              <w:top w:val="nil"/>
              <w:left w:val="nil"/>
              <w:bottom w:val="nil"/>
              <w:right w:val="nil"/>
            </w:tcBorders>
          </w:tcPr>
          <w:p w:rsidR="002B2F07" w:rsidRPr="00E56900" w:rsidRDefault="002B2F07" w:rsidP="00E56900">
            <w:pPr>
              <w:pStyle w:val="Tabletext"/>
              <w:jc w:val="right"/>
            </w:pPr>
            <w:r w:rsidRPr="00E56900">
              <w:t>40</w:t>
            </w:r>
          </w:p>
        </w:tc>
        <w:tc>
          <w:tcPr>
            <w:tcW w:w="638" w:type="dxa"/>
            <w:tcBorders>
              <w:top w:val="nil"/>
              <w:left w:val="nil"/>
              <w:bottom w:val="nil"/>
              <w:right w:val="nil"/>
            </w:tcBorders>
          </w:tcPr>
          <w:p w:rsidR="002B2F07" w:rsidRPr="00E56900" w:rsidRDefault="002B2F07" w:rsidP="00661F16">
            <w:pPr>
              <w:pStyle w:val="Tabletext"/>
              <w:jc w:val="right"/>
            </w:pPr>
            <w:r w:rsidRPr="00E56900">
              <w:t>0</w:t>
            </w:r>
          </w:p>
        </w:tc>
        <w:tc>
          <w:tcPr>
            <w:tcW w:w="638"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tcBorders>
              <w:top w:val="nil"/>
              <w:left w:val="nil"/>
              <w:bottom w:val="nil"/>
              <w:right w:val="nil"/>
            </w:tcBorders>
          </w:tcPr>
          <w:p w:rsidR="002B2F07" w:rsidRPr="00E56900" w:rsidRDefault="002B2F07" w:rsidP="00661F16">
            <w:pPr>
              <w:pStyle w:val="Tabletext"/>
              <w:jc w:val="right"/>
            </w:pPr>
            <w:r w:rsidRPr="00E56900">
              <w:t>1</w:t>
            </w:r>
          </w:p>
        </w:tc>
        <w:tc>
          <w:tcPr>
            <w:tcW w:w="645" w:type="dxa"/>
            <w:gridSpan w:val="2"/>
            <w:tcBorders>
              <w:top w:val="nil"/>
              <w:left w:val="nil"/>
              <w:bottom w:val="nil"/>
              <w:right w:val="nil"/>
            </w:tcBorders>
          </w:tcPr>
          <w:p w:rsidR="002B2F07" w:rsidRPr="00E56900" w:rsidRDefault="002B2F07" w:rsidP="00E56900">
            <w:pPr>
              <w:pStyle w:val="Tabletext"/>
              <w:jc w:val="right"/>
            </w:pPr>
            <w:r w:rsidRPr="00E56900">
              <w:t>20</w:t>
            </w:r>
          </w:p>
        </w:tc>
        <w:tc>
          <w:tcPr>
            <w:tcW w:w="633" w:type="dxa"/>
            <w:tcBorders>
              <w:top w:val="nil"/>
              <w:left w:val="nil"/>
              <w:bottom w:val="nil"/>
              <w:right w:val="nil"/>
            </w:tcBorders>
          </w:tcPr>
          <w:p w:rsidR="002B2F07" w:rsidRPr="00E56900" w:rsidRDefault="002B2F07" w:rsidP="00661F16">
            <w:pPr>
              <w:pStyle w:val="Tabletext"/>
              <w:jc w:val="right"/>
            </w:pPr>
            <w:r w:rsidRPr="00E56900">
              <w:t>0</w:t>
            </w:r>
          </w:p>
        </w:tc>
        <w:tc>
          <w:tcPr>
            <w:tcW w:w="650" w:type="dxa"/>
            <w:gridSpan w:val="2"/>
            <w:tcBorders>
              <w:top w:val="nil"/>
              <w:left w:val="nil"/>
              <w:bottom w:val="nil"/>
              <w:right w:val="nil"/>
            </w:tcBorders>
          </w:tcPr>
          <w:p w:rsidR="002B2F07" w:rsidRPr="00E56900" w:rsidRDefault="002B2F07" w:rsidP="00E56900">
            <w:pPr>
              <w:pStyle w:val="Tabletext"/>
              <w:jc w:val="right"/>
            </w:pPr>
            <w:r w:rsidRPr="00E56900">
              <w:t>0</w:t>
            </w:r>
          </w:p>
        </w:tc>
        <w:tc>
          <w:tcPr>
            <w:tcW w:w="634" w:type="dxa"/>
            <w:gridSpan w:val="2"/>
            <w:tcBorders>
              <w:top w:val="nil"/>
              <w:left w:val="nil"/>
              <w:bottom w:val="nil"/>
              <w:right w:val="nil"/>
            </w:tcBorders>
          </w:tcPr>
          <w:p w:rsidR="002B2F07" w:rsidRPr="00E56900" w:rsidRDefault="002B2F07" w:rsidP="00661F16">
            <w:pPr>
              <w:pStyle w:val="Tabletext"/>
              <w:jc w:val="right"/>
            </w:pPr>
            <w:r w:rsidRPr="00E56900">
              <w:t>0</w:t>
            </w:r>
          </w:p>
        </w:tc>
        <w:tc>
          <w:tcPr>
            <w:tcW w:w="636"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4</w:t>
            </w:r>
          </w:p>
        </w:tc>
        <w:tc>
          <w:tcPr>
            <w:tcW w:w="640" w:type="dxa"/>
            <w:tcBorders>
              <w:top w:val="nil"/>
              <w:left w:val="nil"/>
              <w:bottom w:val="nil"/>
              <w:right w:val="nil"/>
            </w:tcBorders>
          </w:tcPr>
          <w:p w:rsidR="002B2F07" w:rsidRPr="00E56900" w:rsidRDefault="002B2F07" w:rsidP="00E56900">
            <w:pPr>
              <w:pStyle w:val="Tabletext"/>
              <w:jc w:val="right"/>
            </w:pPr>
            <w:r w:rsidRPr="00E56900">
              <w:t>29</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4</w:t>
            </w:r>
          </w:p>
        </w:tc>
        <w:tc>
          <w:tcPr>
            <w:tcW w:w="640" w:type="dxa"/>
            <w:tcBorders>
              <w:top w:val="nil"/>
              <w:left w:val="nil"/>
              <w:bottom w:val="nil"/>
              <w:right w:val="nil"/>
            </w:tcBorders>
          </w:tcPr>
          <w:p w:rsidR="002B2F07" w:rsidRPr="00E56900" w:rsidRDefault="002B2F07" w:rsidP="00E56900">
            <w:pPr>
              <w:pStyle w:val="Tabletext"/>
              <w:jc w:val="right"/>
            </w:pPr>
            <w:r w:rsidRPr="00E56900">
              <w:t>24</w:t>
            </w:r>
          </w:p>
        </w:tc>
        <w:tc>
          <w:tcPr>
            <w:tcW w:w="639" w:type="dxa"/>
            <w:gridSpan w:val="2"/>
            <w:tcBorders>
              <w:top w:val="nil"/>
              <w:left w:val="nil"/>
              <w:bottom w:val="nil"/>
              <w:right w:val="nil"/>
            </w:tcBorders>
          </w:tcPr>
          <w:p w:rsidR="002B2F07" w:rsidRPr="00E56900" w:rsidRDefault="002B2F07" w:rsidP="00661F16">
            <w:pPr>
              <w:pStyle w:val="Tabletext"/>
              <w:jc w:val="right"/>
            </w:pPr>
            <w:r w:rsidRPr="00E56900">
              <w:t>10</w:t>
            </w:r>
          </w:p>
        </w:tc>
        <w:tc>
          <w:tcPr>
            <w:tcW w:w="642" w:type="dxa"/>
            <w:tcBorders>
              <w:top w:val="nil"/>
              <w:left w:val="nil"/>
              <w:bottom w:val="nil"/>
              <w:right w:val="nil"/>
            </w:tcBorders>
          </w:tcPr>
          <w:p w:rsidR="002B2F07" w:rsidRPr="00E56900" w:rsidRDefault="002B2F07" w:rsidP="00E56900">
            <w:pPr>
              <w:pStyle w:val="Tabletext"/>
              <w:jc w:val="right"/>
            </w:pPr>
            <w:r w:rsidRPr="00E56900">
              <w:t>18</w:t>
            </w:r>
          </w:p>
        </w:tc>
      </w:tr>
      <w:tr w:rsidR="002B2F07" w:rsidRPr="00184D21" w:rsidTr="00262AD0">
        <w:tc>
          <w:tcPr>
            <w:tcW w:w="1403" w:type="dxa"/>
            <w:tcBorders>
              <w:top w:val="nil"/>
              <w:left w:val="nil"/>
              <w:bottom w:val="nil"/>
              <w:right w:val="nil"/>
            </w:tcBorders>
          </w:tcPr>
          <w:p w:rsidR="002B2F07" w:rsidRPr="00E56900" w:rsidRDefault="002B2F07" w:rsidP="007F2660">
            <w:pPr>
              <w:pStyle w:val="Tabletext"/>
            </w:pPr>
            <w:r w:rsidRPr="00E56900">
              <w:t>Travel or holiday</w:t>
            </w:r>
          </w:p>
        </w:tc>
        <w:tc>
          <w:tcPr>
            <w:tcW w:w="637" w:type="dxa"/>
            <w:tcBorders>
              <w:top w:val="nil"/>
              <w:left w:val="nil"/>
              <w:bottom w:val="nil"/>
              <w:right w:val="nil"/>
            </w:tcBorders>
          </w:tcPr>
          <w:p w:rsidR="002B2F07" w:rsidRPr="00E56900" w:rsidRDefault="002B2F07" w:rsidP="00661F16">
            <w:pPr>
              <w:pStyle w:val="Tabletext"/>
              <w:jc w:val="right"/>
            </w:pPr>
            <w:r w:rsidRPr="00E56900">
              <w:t>0</w:t>
            </w:r>
          </w:p>
        </w:tc>
        <w:tc>
          <w:tcPr>
            <w:tcW w:w="633" w:type="dxa"/>
            <w:tcBorders>
              <w:top w:val="nil"/>
              <w:left w:val="nil"/>
              <w:bottom w:val="nil"/>
              <w:right w:val="nil"/>
            </w:tcBorders>
          </w:tcPr>
          <w:p w:rsidR="002B2F07" w:rsidRPr="00E56900" w:rsidRDefault="002B2F07" w:rsidP="007F2660">
            <w:pPr>
              <w:pStyle w:val="Tabletext"/>
            </w:pPr>
            <w:r w:rsidRPr="00E56900">
              <w:t>0</w:t>
            </w:r>
          </w:p>
        </w:tc>
        <w:tc>
          <w:tcPr>
            <w:tcW w:w="637" w:type="dxa"/>
            <w:tcBorders>
              <w:top w:val="nil"/>
              <w:left w:val="nil"/>
              <w:bottom w:val="nil"/>
              <w:right w:val="nil"/>
            </w:tcBorders>
          </w:tcPr>
          <w:p w:rsidR="002B2F07" w:rsidRPr="00E56900" w:rsidRDefault="002B2F07" w:rsidP="00661F16">
            <w:pPr>
              <w:pStyle w:val="Tabletext"/>
              <w:jc w:val="right"/>
            </w:pPr>
            <w:r w:rsidRPr="00E56900">
              <w:t>0</w:t>
            </w:r>
          </w:p>
        </w:tc>
        <w:tc>
          <w:tcPr>
            <w:tcW w:w="639"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tcBorders>
              <w:top w:val="nil"/>
              <w:left w:val="nil"/>
              <w:bottom w:val="nil"/>
              <w:right w:val="nil"/>
            </w:tcBorders>
          </w:tcPr>
          <w:p w:rsidR="002B2F07" w:rsidRPr="00E56900" w:rsidRDefault="002B2F07" w:rsidP="00661F16">
            <w:pPr>
              <w:pStyle w:val="Tabletext"/>
              <w:jc w:val="right"/>
            </w:pPr>
            <w:r w:rsidRPr="00E56900">
              <w:t>0</w:t>
            </w:r>
          </w:p>
        </w:tc>
        <w:tc>
          <w:tcPr>
            <w:tcW w:w="638"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tcBorders>
              <w:top w:val="nil"/>
              <w:left w:val="nil"/>
              <w:bottom w:val="nil"/>
              <w:right w:val="nil"/>
            </w:tcBorders>
          </w:tcPr>
          <w:p w:rsidR="002B2F07" w:rsidRPr="00E56900" w:rsidRDefault="002B2F07" w:rsidP="00661F16">
            <w:pPr>
              <w:pStyle w:val="Tabletext"/>
              <w:jc w:val="right"/>
            </w:pPr>
            <w:r w:rsidRPr="00E56900">
              <w:t>0</w:t>
            </w:r>
          </w:p>
        </w:tc>
        <w:tc>
          <w:tcPr>
            <w:tcW w:w="638"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tcBorders>
              <w:top w:val="nil"/>
              <w:left w:val="nil"/>
              <w:bottom w:val="nil"/>
              <w:right w:val="nil"/>
            </w:tcBorders>
          </w:tcPr>
          <w:p w:rsidR="002B2F07" w:rsidRPr="00E56900" w:rsidRDefault="002B2F07" w:rsidP="00661F16">
            <w:pPr>
              <w:pStyle w:val="Tabletext"/>
              <w:jc w:val="right"/>
            </w:pPr>
            <w:r w:rsidRPr="00E56900">
              <w:t>0</w:t>
            </w:r>
          </w:p>
        </w:tc>
        <w:tc>
          <w:tcPr>
            <w:tcW w:w="645" w:type="dxa"/>
            <w:gridSpan w:val="2"/>
            <w:tcBorders>
              <w:top w:val="nil"/>
              <w:left w:val="nil"/>
              <w:bottom w:val="nil"/>
              <w:right w:val="nil"/>
            </w:tcBorders>
          </w:tcPr>
          <w:p w:rsidR="002B2F07" w:rsidRPr="00E56900" w:rsidRDefault="002B2F07" w:rsidP="00E56900">
            <w:pPr>
              <w:pStyle w:val="Tabletext"/>
              <w:jc w:val="right"/>
            </w:pPr>
            <w:r w:rsidRPr="00E56900">
              <w:t>0</w:t>
            </w:r>
          </w:p>
        </w:tc>
        <w:tc>
          <w:tcPr>
            <w:tcW w:w="633" w:type="dxa"/>
            <w:tcBorders>
              <w:top w:val="nil"/>
              <w:left w:val="nil"/>
              <w:bottom w:val="nil"/>
              <w:right w:val="nil"/>
            </w:tcBorders>
          </w:tcPr>
          <w:p w:rsidR="002B2F07" w:rsidRPr="00E56900" w:rsidRDefault="002B2F07" w:rsidP="00661F16">
            <w:pPr>
              <w:pStyle w:val="Tabletext"/>
              <w:jc w:val="right"/>
            </w:pPr>
            <w:r w:rsidRPr="00E56900">
              <w:t>1</w:t>
            </w:r>
          </w:p>
        </w:tc>
        <w:tc>
          <w:tcPr>
            <w:tcW w:w="650" w:type="dxa"/>
            <w:gridSpan w:val="2"/>
            <w:tcBorders>
              <w:top w:val="nil"/>
              <w:left w:val="nil"/>
              <w:bottom w:val="nil"/>
              <w:right w:val="nil"/>
            </w:tcBorders>
          </w:tcPr>
          <w:p w:rsidR="002B2F07" w:rsidRPr="00E56900" w:rsidRDefault="002B2F07" w:rsidP="00E56900">
            <w:pPr>
              <w:pStyle w:val="Tabletext"/>
              <w:jc w:val="right"/>
            </w:pPr>
            <w:r w:rsidRPr="00E56900">
              <w:t>8</w:t>
            </w:r>
          </w:p>
        </w:tc>
        <w:tc>
          <w:tcPr>
            <w:tcW w:w="634" w:type="dxa"/>
            <w:gridSpan w:val="2"/>
            <w:tcBorders>
              <w:top w:val="nil"/>
              <w:left w:val="nil"/>
              <w:bottom w:val="nil"/>
              <w:right w:val="nil"/>
            </w:tcBorders>
          </w:tcPr>
          <w:p w:rsidR="002B2F07" w:rsidRPr="00E56900" w:rsidRDefault="002B2F07" w:rsidP="00661F16">
            <w:pPr>
              <w:pStyle w:val="Tabletext"/>
              <w:jc w:val="right"/>
            </w:pPr>
            <w:r w:rsidRPr="00E56900">
              <w:t>0</w:t>
            </w:r>
          </w:p>
        </w:tc>
        <w:tc>
          <w:tcPr>
            <w:tcW w:w="636"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2</w:t>
            </w:r>
          </w:p>
        </w:tc>
        <w:tc>
          <w:tcPr>
            <w:tcW w:w="640" w:type="dxa"/>
            <w:tcBorders>
              <w:top w:val="nil"/>
              <w:left w:val="nil"/>
              <w:bottom w:val="nil"/>
              <w:right w:val="nil"/>
            </w:tcBorders>
          </w:tcPr>
          <w:p w:rsidR="002B2F07" w:rsidRPr="00E56900" w:rsidRDefault="002B2F07" w:rsidP="00E56900">
            <w:pPr>
              <w:pStyle w:val="Tabletext"/>
              <w:jc w:val="right"/>
            </w:pPr>
            <w:r w:rsidRPr="00E56900">
              <w:t>14</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3</w:t>
            </w:r>
          </w:p>
        </w:tc>
        <w:tc>
          <w:tcPr>
            <w:tcW w:w="640" w:type="dxa"/>
            <w:tcBorders>
              <w:top w:val="nil"/>
              <w:left w:val="nil"/>
              <w:bottom w:val="nil"/>
              <w:right w:val="nil"/>
            </w:tcBorders>
          </w:tcPr>
          <w:p w:rsidR="002B2F07" w:rsidRPr="00E56900" w:rsidRDefault="002B2F07" w:rsidP="00E56900">
            <w:pPr>
              <w:pStyle w:val="Tabletext"/>
              <w:jc w:val="right"/>
            </w:pPr>
            <w:r w:rsidRPr="00E56900">
              <w:t>18</w:t>
            </w:r>
          </w:p>
        </w:tc>
        <w:tc>
          <w:tcPr>
            <w:tcW w:w="639" w:type="dxa"/>
            <w:gridSpan w:val="2"/>
            <w:tcBorders>
              <w:top w:val="nil"/>
              <w:left w:val="nil"/>
              <w:bottom w:val="nil"/>
              <w:right w:val="nil"/>
            </w:tcBorders>
          </w:tcPr>
          <w:p w:rsidR="002B2F07" w:rsidRPr="00E56900" w:rsidRDefault="002B2F07" w:rsidP="00661F16">
            <w:pPr>
              <w:pStyle w:val="Tabletext"/>
              <w:jc w:val="right"/>
            </w:pPr>
            <w:r w:rsidRPr="00E56900">
              <w:t>5</w:t>
            </w:r>
          </w:p>
        </w:tc>
        <w:tc>
          <w:tcPr>
            <w:tcW w:w="642" w:type="dxa"/>
            <w:tcBorders>
              <w:top w:val="nil"/>
              <w:left w:val="nil"/>
              <w:bottom w:val="nil"/>
              <w:right w:val="nil"/>
            </w:tcBorders>
          </w:tcPr>
          <w:p w:rsidR="002B2F07" w:rsidRPr="00E56900" w:rsidRDefault="002B2F07" w:rsidP="00E56900">
            <w:pPr>
              <w:pStyle w:val="Tabletext"/>
              <w:jc w:val="right"/>
            </w:pPr>
            <w:r w:rsidRPr="00E56900">
              <w:t>9</w:t>
            </w:r>
          </w:p>
        </w:tc>
      </w:tr>
      <w:tr w:rsidR="002B2F07" w:rsidRPr="00184D21" w:rsidTr="00262AD0">
        <w:tc>
          <w:tcPr>
            <w:tcW w:w="1403" w:type="dxa"/>
            <w:tcBorders>
              <w:top w:val="nil"/>
              <w:left w:val="nil"/>
              <w:bottom w:val="nil"/>
              <w:right w:val="nil"/>
            </w:tcBorders>
          </w:tcPr>
          <w:p w:rsidR="002B2F07" w:rsidRPr="00E56900" w:rsidRDefault="002B2F07" w:rsidP="007F2660">
            <w:pPr>
              <w:pStyle w:val="Tabletext"/>
            </w:pPr>
            <w:r w:rsidRPr="00E56900">
              <w:t>Ill or unable to work</w:t>
            </w:r>
          </w:p>
        </w:tc>
        <w:tc>
          <w:tcPr>
            <w:tcW w:w="637" w:type="dxa"/>
            <w:tcBorders>
              <w:top w:val="nil"/>
              <w:left w:val="nil"/>
              <w:bottom w:val="nil"/>
              <w:right w:val="nil"/>
            </w:tcBorders>
          </w:tcPr>
          <w:p w:rsidR="002B2F07" w:rsidRPr="00E56900" w:rsidRDefault="002B2F07" w:rsidP="00661F16">
            <w:pPr>
              <w:pStyle w:val="Tabletext"/>
              <w:jc w:val="right"/>
            </w:pPr>
            <w:r w:rsidRPr="00E56900">
              <w:t>0</w:t>
            </w:r>
          </w:p>
        </w:tc>
        <w:tc>
          <w:tcPr>
            <w:tcW w:w="633" w:type="dxa"/>
            <w:tcBorders>
              <w:top w:val="nil"/>
              <w:left w:val="nil"/>
              <w:bottom w:val="nil"/>
              <w:right w:val="nil"/>
            </w:tcBorders>
          </w:tcPr>
          <w:p w:rsidR="002B2F07" w:rsidRPr="00E56900" w:rsidRDefault="002B2F07" w:rsidP="007F2660">
            <w:pPr>
              <w:pStyle w:val="Tabletext"/>
            </w:pPr>
            <w:r w:rsidRPr="00E56900">
              <w:t>0</w:t>
            </w:r>
          </w:p>
        </w:tc>
        <w:tc>
          <w:tcPr>
            <w:tcW w:w="637" w:type="dxa"/>
            <w:tcBorders>
              <w:top w:val="nil"/>
              <w:left w:val="nil"/>
              <w:bottom w:val="nil"/>
              <w:right w:val="nil"/>
            </w:tcBorders>
          </w:tcPr>
          <w:p w:rsidR="002B2F07" w:rsidRPr="00E56900" w:rsidRDefault="002B2F07" w:rsidP="00661F16">
            <w:pPr>
              <w:pStyle w:val="Tabletext"/>
              <w:jc w:val="right"/>
            </w:pPr>
            <w:r w:rsidRPr="00E56900">
              <w:t>0</w:t>
            </w:r>
          </w:p>
        </w:tc>
        <w:tc>
          <w:tcPr>
            <w:tcW w:w="639" w:type="dxa"/>
            <w:tcBorders>
              <w:top w:val="nil"/>
              <w:left w:val="nil"/>
              <w:bottom w:val="nil"/>
              <w:right w:val="nil"/>
            </w:tcBorders>
          </w:tcPr>
          <w:p w:rsidR="002B2F07" w:rsidRPr="00E56900" w:rsidRDefault="002B2F07" w:rsidP="00E56900">
            <w:pPr>
              <w:pStyle w:val="Tabletext"/>
              <w:jc w:val="right"/>
            </w:pPr>
            <w:r w:rsidRPr="00E56900">
              <w:t>0</w:t>
            </w:r>
          </w:p>
        </w:tc>
        <w:tc>
          <w:tcPr>
            <w:tcW w:w="638" w:type="dxa"/>
            <w:tcBorders>
              <w:top w:val="nil"/>
              <w:left w:val="nil"/>
              <w:bottom w:val="nil"/>
              <w:right w:val="nil"/>
            </w:tcBorders>
          </w:tcPr>
          <w:p w:rsidR="002B2F07" w:rsidRPr="00E56900" w:rsidRDefault="002B2F07" w:rsidP="00661F16">
            <w:pPr>
              <w:pStyle w:val="Tabletext"/>
              <w:jc w:val="right"/>
            </w:pPr>
            <w:r w:rsidRPr="00E56900">
              <w:t>2</w:t>
            </w:r>
          </w:p>
        </w:tc>
        <w:tc>
          <w:tcPr>
            <w:tcW w:w="638" w:type="dxa"/>
            <w:tcBorders>
              <w:top w:val="nil"/>
              <w:left w:val="nil"/>
              <w:bottom w:val="nil"/>
              <w:right w:val="nil"/>
            </w:tcBorders>
          </w:tcPr>
          <w:p w:rsidR="002B2F07" w:rsidRPr="00E56900" w:rsidRDefault="002B2F07" w:rsidP="00E56900">
            <w:pPr>
              <w:pStyle w:val="Tabletext"/>
              <w:jc w:val="right"/>
            </w:pPr>
            <w:r w:rsidRPr="00E56900">
              <w:t>40</w:t>
            </w:r>
          </w:p>
        </w:tc>
        <w:tc>
          <w:tcPr>
            <w:tcW w:w="638" w:type="dxa"/>
            <w:tcBorders>
              <w:top w:val="nil"/>
              <w:left w:val="nil"/>
              <w:bottom w:val="nil"/>
              <w:right w:val="nil"/>
            </w:tcBorders>
          </w:tcPr>
          <w:p w:rsidR="002B2F07" w:rsidRPr="00E56900" w:rsidRDefault="002B2F07" w:rsidP="00661F16">
            <w:pPr>
              <w:pStyle w:val="Tabletext"/>
              <w:jc w:val="right"/>
            </w:pPr>
            <w:r w:rsidRPr="00E56900">
              <w:t>1</w:t>
            </w:r>
          </w:p>
        </w:tc>
        <w:tc>
          <w:tcPr>
            <w:tcW w:w="638" w:type="dxa"/>
            <w:tcBorders>
              <w:top w:val="nil"/>
              <w:left w:val="nil"/>
              <w:bottom w:val="nil"/>
              <w:right w:val="nil"/>
            </w:tcBorders>
          </w:tcPr>
          <w:p w:rsidR="002B2F07" w:rsidRPr="00E56900" w:rsidRDefault="002B2F07" w:rsidP="00E56900">
            <w:pPr>
              <w:pStyle w:val="Tabletext"/>
              <w:jc w:val="right"/>
            </w:pPr>
            <w:r w:rsidRPr="00E56900">
              <w:t>33</w:t>
            </w:r>
          </w:p>
        </w:tc>
        <w:tc>
          <w:tcPr>
            <w:tcW w:w="638" w:type="dxa"/>
            <w:tcBorders>
              <w:top w:val="nil"/>
              <w:left w:val="nil"/>
              <w:bottom w:val="nil"/>
              <w:right w:val="nil"/>
            </w:tcBorders>
          </w:tcPr>
          <w:p w:rsidR="002B2F07" w:rsidRPr="00E56900" w:rsidRDefault="002B2F07" w:rsidP="00661F16">
            <w:pPr>
              <w:pStyle w:val="Tabletext"/>
              <w:jc w:val="right"/>
            </w:pPr>
            <w:r w:rsidRPr="00E56900">
              <w:t>0</w:t>
            </w:r>
          </w:p>
        </w:tc>
        <w:tc>
          <w:tcPr>
            <w:tcW w:w="645" w:type="dxa"/>
            <w:gridSpan w:val="2"/>
            <w:tcBorders>
              <w:top w:val="nil"/>
              <w:left w:val="nil"/>
              <w:bottom w:val="nil"/>
              <w:right w:val="nil"/>
            </w:tcBorders>
          </w:tcPr>
          <w:p w:rsidR="002B2F07" w:rsidRPr="00E56900" w:rsidRDefault="002B2F07" w:rsidP="00E56900">
            <w:pPr>
              <w:pStyle w:val="Tabletext"/>
              <w:jc w:val="right"/>
            </w:pPr>
            <w:r w:rsidRPr="00E56900">
              <w:t>0</w:t>
            </w:r>
          </w:p>
        </w:tc>
        <w:tc>
          <w:tcPr>
            <w:tcW w:w="633" w:type="dxa"/>
            <w:tcBorders>
              <w:top w:val="nil"/>
              <w:left w:val="nil"/>
              <w:bottom w:val="nil"/>
              <w:right w:val="nil"/>
            </w:tcBorders>
          </w:tcPr>
          <w:p w:rsidR="002B2F07" w:rsidRPr="00E56900" w:rsidRDefault="002B2F07" w:rsidP="00661F16">
            <w:pPr>
              <w:pStyle w:val="Tabletext"/>
              <w:jc w:val="right"/>
            </w:pPr>
            <w:r w:rsidRPr="00E56900">
              <w:t>4</w:t>
            </w:r>
          </w:p>
        </w:tc>
        <w:tc>
          <w:tcPr>
            <w:tcW w:w="650" w:type="dxa"/>
            <w:gridSpan w:val="2"/>
            <w:tcBorders>
              <w:top w:val="nil"/>
              <w:left w:val="nil"/>
              <w:bottom w:val="nil"/>
              <w:right w:val="nil"/>
            </w:tcBorders>
          </w:tcPr>
          <w:p w:rsidR="002B2F07" w:rsidRPr="00E56900" w:rsidRDefault="002B2F07" w:rsidP="00E56900">
            <w:pPr>
              <w:pStyle w:val="Tabletext"/>
              <w:jc w:val="right"/>
            </w:pPr>
            <w:r w:rsidRPr="00E56900">
              <w:t>33</w:t>
            </w:r>
          </w:p>
        </w:tc>
        <w:tc>
          <w:tcPr>
            <w:tcW w:w="634" w:type="dxa"/>
            <w:gridSpan w:val="2"/>
            <w:tcBorders>
              <w:top w:val="nil"/>
              <w:left w:val="nil"/>
              <w:bottom w:val="nil"/>
              <w:right w:val="nil"/>
            </w:tcBorders>
          </w:tcPr>
          <w:p w:rsidR="002B2F07" w:rsidRPr="00E56900" w:rsidRDefault="002B2F07" w:rsidP="00661F16">
            <w:pPr>
              <w:pStyle w:val="Tabletext"/>
              <w:jc w:val="right"/>
            </w:pPr>
            <w:r w:rsidRPr="00E56900">
              <w:t>3</w:t>
            </w:r>
          </w:p>
        </w:tc>
        <w:tc>
          <w:tcPr>
            <w:tcW w:w="636" w:type="dxa"/>
            <w:tcBorders>
              <w:top w:val="nil"/>
              <w:left w:val="nil"/>
              <w:bottom w:val="nil"/>
              <w:right w:val="nil"/>
            </w:tcBorders>
          </w:tcPr>
          <w:p w:rsidR="002B2F07" w:rsidRPr="00E56900" w:rsidRDefault="002B2F07" w:rsidP="00E56900">
            <w:pPr>
              <w:pStyle w:val="Tabletext"/>
              <w:jc w:val="right"/>
            </w:pPr>
            <w:r w:rsidRPr="00E56900">
              <w:t>30</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2</w:t>
            </w:r>
          </w:p>
        </w:tc>
        <w:tc>
          <w:tcPr>
            <w:tcW w:w="640" w:type="dxa"/>
            <w:tcBorders>
              <w:top w:val="nil"/>
              <w:left w:val="nil"/>
              <w:bottom w:val="nil"/>
              <w:right w:val="nil"/>
            </w:tcBorders>
          </w:tcPr>
          <w:p w:rsidR="002B2F07" w:rsidRPr="00E56900" w:rsidRDefault="002B2F07" w:rsidP="00E56900">
            <w:pPr>
              <w:pStyle w:val="Tabletext"/>
              <w:jc w:val="right"/>
            </w:pPr>
            <w:r w:rsidRPr="00E56900">
              <w:t>14</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4</w:t>
            </w:r>
          </w:p>
        </w:tc>
        <w:tc>
          <w:tcPr>
            <w:tcW w:w="640" w:type="dxa"/>
            <w:tcBorders>
              <w:top w:val="nil"/>
              <w:left w:val="nil"/>
              <w:bottom w:val="nil"/>
              <w:right w:val="nil"/>
            </w:tcBorders>
          </w:tcPr>
          <w:p w:rsidR="002B2F07" w:rsidRPr="00E56900" w:rsidRDefault="002B2F07" w:rsidP="00E56900">
            <w:pPr>
              <w:pStyle w:val="Tabletext"/>
              <w:jc w:val="right"/>
            </w:pPr>
            <w:r w:rsidRPr="00E56900">
              <w:t>24</w:t>
            </w:r>
          </w:p>
        </w:tc>
        <w:tc>
          <w:tcPr>
            <w:tcW w:w="639" w:type="dxa"/>
            <w:gridSpan w:val="2"/>
            <w:tcBorders>
              <w:top w:val="nil"/>
              <w:left w:val="nil"/>
              <w:bottom w:val="nil"/>
              <w:right w:val="nil"/>
            </w:tcBorders>
          </w:tcPr>
          <w:p w:rsidR="002B2F07" w:rsidRPr="00E56900" w:rsidRDefault="002B2F07" w:rsidP="00661F16">
            <w:pPr>
              <w:pStyle w:val="Tabletext"/>
              <w:jc w:val="right"/>
            </w:pPr>
            <w:r w:rsidRPr="00E56900">
              <w:t>11</w:t>
            </w:r>
          </w:p>
        </w:tc>
        <w:tc>
          <w:tcPr>
            <w:tcW w:w="642" w:type="dxa"/>
            <w:tcBorders>
              <w:top w:val="nil"/>
              <w:left w:val="nil"/>
              <w:bottom w:val="nil"/>
              <w:right w:val="nil"/>
            </w:tcBorders>
          </w:tcPr>
          <w:p w:rsidR="002B2F07" w:rsidRPr="00E56900" w:rsidRDefault="002B2F07" w:rsidP="00E56900">
            <w:pPr>
              <w:pStyle w:val="Tabletext"/>
              <w:jc w:val="right"/>
            </w:pPr>
            <w:r w:rsidRPr="00E56900">
              <w:t>20</w:t>
            </w:r>
          </w:p>
        </w:tc>
      </w:tr>
      <w:tr w:rsidR="002B2F07" w:rsidRPr="00184D21" w:rsidTr="00262AD0">
        <w:tc>
          <w:tcPr>
            <w:tcW w:w="1403" w:type="dxa"/>
            <w:tcBorders>
              <w:top w:val="nil"/>
              <w:left w:val="nil"/>
              <w:bottom w:val="single" w:sz="4" w:space="0" w:color="000000" w:themeColor="text1"/>
              <w:right w:val="nil"/>
            </w:tcBorders>
          </w:tcPr>
          <w:p w:rsidR="002B2F07" w:rsidRPr="00E56900" w:rsidRDefault="002B2F07" w:rsidP="007F2660">
            <w:pPr>
              <w:pStyle w:val="Tabletext"/>
            </w:pPr>
            <w:r w:rsidRPr="00E56900">
              <w:t>Other</w:t>
            </w:r>
          </w:p>
        </w:tc>
        <w:tc>
          <w:tcPr>
            <w:tcW w:w="637"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0</w:t>
            </w:r>
          </w:p>
        </w:tc>
        <w:tc>
          <w:tcPr>
            <w:tcW w:w="633" w:type="dxa"/>
            <w:tcBorders>
              <w:top w:val="nil"/>
              <w:left w:val="nil"/>
              <w:bottom w:val="single" w:sz="4" w:space="0" w:color="000000" w:themeColor="text1"/>
              <w:right w:val="nil"/>
            </w:tcBorders>
          </w:tcPr>
          <w:p w:rsidR="002B2F07" w:rsidRPr="00E56900" w:rsidRDefault="002B2F07" w:rsidP="007F2660">
            <w:pPr>
              <w:pStyle w:val="Tabletext"/>
            </w:pPr>
            <w:r w:rsidRPr="00E56900">
              <w:t>0</w:t>
            </w:r>
          </w:p>
        </w:tc>
        <w:tc>
          <w:tcPr>
            <w:tcW w:w="637"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2</w:t>
            </w:r>
          </w:p>
        </w:tc>
        <w:tc>
          <w:tcPr>
            <w:tcW w:w="639"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67</w:t>
            </w:r>
          </w:p>
        </w:tc>
        <w:tc>
          <w:tcPr>
            <w:tcW w:w="638"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1</w:t>
            </w:r>
          </w:p>
        </w:tc>
        <w:tc>
          <w:tcPr>
            <w:tcW w:w="638"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20</w:t>
            </w:r>
          </w:p>
        </w:tc>
        <w:tc>
          <w:tcPr>
            <w:tcW w:w="638"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1</w:t>
            </w:r>
          </w:p>
        </w:tc>
        <w:tc>
          <w:tcPr>
            <w:tcW w:w="638"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33</w:t>
            </w:r>
          </w:p>
        </w:tc>
        <w:tc>
          <w:tcPr>
            <w:tcW w:w="638"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2</w:t>
            </w:r>
          </w:p>
        </w:tc>
        <w:tc>
          <w:tcPr>
            <w:tcW w:w="645" w:type="dxa"/>
            <w:gridSpan w:val="2"/>
            <w:tcBorders>
              <w:top w:val="nil"/>
              <w:left w:val="nil"/>
              <w:bottom w:val="single" w:sz="4" w:space="0" w:color="000000" w:themeColor="text1"/>
              <w:right w:val="nil"/>
            </w:tcBorders>
          </w:tcPr>
          <w:p w:rsidR="002B2F07" w:rsidRPr="00E56900" w:rsidRDefault="002B2F07" w:rsidP="00E56900">
            <w:pPr>
              <w:pStyle w:val="Tabletext"/>
              <w:jc w:val="right"/>
            </w:pPr>
            <w:r w:rsidRPr="00E56900">
              <w:t>40</w:t>
            </w:r>
          </w:p>
        </w:tc>
        <w:tc>
          <w:tcPr>
            <w:tcW w:w="633"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4</w:t>
            </w:r>
          </w:p>
        </w:tc>
        <w:tc>
          <w:tcPr>
            <w:tcW w:w="650" w:type="dxa"/>
            <w:gridSpan w:val="2"/>
            <w:tcBorders>
              <w:top w:val="nil"/>
              <w:left w:val="nil"/>
              <w:bottom w:val="single" w:sz="4" w:space="0" w:color="000000" w:themeColor="text1"/>
              <w:right w:val="nil"/>
            </w:tcBorders>
          </w:tcPr>
          <w:p w:rsidR="002B2F07" w:rsidRPr="00E56900" w:rsidRDefault="002B2F07" w:rsidP="00E56900">
            <w:pPr>
              <w:pStyle w:val="Tabletext"/>
              <w:jc w:val="right"/>
            </w:pPr>
            <w:r w:rsidRPr="00E56900">
              <w:t>33</w:t>
            </w:r>
          </w:p>
        </w:tc>
        <w:tc>
          <w:tcPr>
            <w:tcW w:w="634"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6</w:t>
            </w:r>
          </w:p>
        </w:tc>
        <w:tc>
          <w:tcPr>
            <w:tcW w:w="636"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60</w:t>
            </w:r>
          </w:p>
        </w:tc>
        <w:tc>
          <w:tcPr>
            <w:tcW w:w="638"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4</w:t>
            </w:r>
          </w:p>
        </w:tc>
        <w:tc>
          <w:tcPr>
            <w:tcW w:w="640"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29</w:t>
            </w:r>
          </w:p>
        </w:tc>
        <w:tc>
          <w:tcPr>
            <w:tcW w:w="638"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6</w:t>
            </w:r>
          </w:p>
        </w:tc>
        <w:tc>
          <w:tcPr>
            <w:tcW w:w="640"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35</w:t>
            </w:r>
          </w:p>
        </w:tc>
        <w:tc>
          <w:tcPr>
            <w:tcW w:w="639"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21</w:t>
            </w:r>
          </w:p>
        </w:tc>
        <w:tc>
          <w:tcPr>
            <w:tcW w:w="642"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38</w:t>
            </w:r>
          </w:p>
        </w:tc>
      </w:tr>
      <w:tr w:rsidR="002B2F07" w:rsidRPr="00184D21" w:rsidTr="00262AD0">
        <w:tc>
          <w:tcPr>
            <w:tcW w:w="1403" w:type="dxa"/>
            <w:tcBorders>
              <w:top w:val="single" w:sz="4" w:space="0" w:color="000000" w:themeColor="text1"/>
              <w:left w:val="nil"/>
              <w:bottom w:val="nil"/>
              <w:right w:val="nil"/>
            </w:tcBorders>
          </w:tcPr>
          <w:p w:rsidR="002B2F07" w:rsidRPr="00E56900" w:rsidRDefault="002B2F07" w:rsidP="007F2660">
            <w:pPr>
              <w:pStyle w:val="Tablehead1"/>
            </w:pPr>
            <w:r w:rsidRPr="00E56900">
              <w:t>Total</w:t>
            </w:r>
          </w:p>
        </w:tc>
        <w:tc>
          <w:tcPr>
            <w:tcW w:w="637" w:type="dxa"/>
            <w:tcBorders>
              <w:top w:val="single" w:sz="4" w:space="0" w:color="000000" w:themeColor="text1"/>
              <w:left w:val="nil"/>
              <w:bottom w:val="nil"/>
              <w:right w:val="nil"/>
            </w:tcBorders>
          </w:tcPr>
          <w:p w:rsidR="002B2F07" w:rsidRPr="00E56900" w:rsidRDefault="002B2F07" w:rsidP="00661F16">
            <w:pPr>
              <w:pStyle w:val="Tablehead1"/>
              <w:jc w:val="right"/>
            </w:pPr>
            <w:r w:rsidRPr="00E56900">
              <w:t>0</w:t>
            </w:r>
          </w:p>
        </w:tc>
        <w:tc>
          <w:tcPr>
            <w:tcW w:w="633" w:type="dxa"/>
            <w:tcBorders>
              <w:top w:val="single" w:sz="4" w:space="0" w:color="000000" w:themeColor="text1"/>
              <w:left w:val="nil"/>
              <w:bottom w:val="nil"/>
              <w:right w:val="nil"/>
            </w:tcBorders>
          </w:tcPr>
          <w:p w:rsidR="002B2F07" w:rsidRPr="00E56900" w:rsidRDefault="002B2F07" w:rsidP="007F2660">
            <w:pPr>
              <w:pStyle w:val="Tablehead1"/>
            </w:pPr>
            <w:r w:rsidRPr="00E56900">
              <w:t>0</w:t>
            </w:r>
          </w:p>
        </w:tc>
        <w:tc>
          <w:tcPr>
            <w:tcW w:w="637" w:type="dxa"/>
            <w:tcBorders>
              <w:top w:val="single" w:sz="4" w:space="0" w:color="000000" w:themeColor="text1"/>
              <w:left w:val="nil"/>
              <w:bottom w:val="nil"/>
              <w:right w:val="nil"/>
            </w:tcBorders>
          </w:tcPr>
          <w:p w:rsidR="002B2F07" w:rsidRPr="00E56900" w:rsidRDefault="002B2F07" w:rsidP="00661F16">
            <w:pPr>
              <w:pStyle w:val="Tablehead1"/>
              <w:jc w:val="right"/>
            </w:pPr>
            <w:r w:rsidRPr="00E56900">
              <w:t>3</w:t>
            </w:r>
          </w:p>
        </w:tc>
        <w:tc>
          <w:tcPr>
            <w:tcW w:w="639"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8" w:type="dxa"/>
            <w:tcBorders>
              <w:top w:val="single" w:sz="4" w:space="0" w:color="000000" w:themeColor="text1"/>
              <w:left w:val="nil"/>
              <w:bottom w:val="nil"/>
              <w:right w:val="nil"/>
            </w:tcBorders>
          </w:tcPr>
          <w:p w:rsidR="002B2F07" w:rsidRPr="00E56900" w:rsidRDefault="002B2F07" w:rsidP="00661F16">
            <w:pPr>
              <w:pStyle w:val="Tablehead1"/>
              <w:jc w:val="right"/>
            </w:pPr>
            <w:r w:rsidRPr="00E56900">
              <w:t>5</w:t>
            </w:r>
          </w:p>
        </w:tc>
        <w:tc>
          <w:tcPr>
            <w:tcW w:w="638"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8" w:type="dxa"/>
            <w:tcBorders>
              <w:top w:val="single" w:sz="4" w:space="0" w:color="000000" w:themeColor="text1"/>
              <w:left w:val="nil"/>
              <w:bottom w:val="nil"/>
              <w:right w:val="nil"/>
            </w:tcBorders>
          </w:tcPr>
          <w:p w:rsidR="002B2F07" w:rsidRPr="00E56900" w:rsidRDefault="002B2F07" w:rsidP="00661F16">
            <w:pPr>
              <w:pStyle w:val="Tablehead1"/>
              <w:jc w:val="right"/>
            </w:pPr>
            <w:r w:rsidRPr="00E56900">
              <w:t>3</w:t>
            </w:r>
          </w:p>
        </w:tc>
        <w:tc>
          <w:tcPr>
            <w:tcW w:w="638"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8" w:type="dxa"/>
            <w:tcBorders>
              <w:top w:val="single" w:sz="4" w:space="0" w:color="000000" w:themeColor="text1"/>
              <w:left w:val="nil"/>
              <w:bottom w:val="nil"/>
              <w:right w:val="nil"/>
            </w:tcBorders>
          </w:tcPr>
          <w:p w:rsidR="002B2F07" w:rsidRPr="00E56900" w:rsidRDefault="002B2F07" w:rsidP="00661F16">
            <w:pPr>
              <w:pStyle w:val="Tablehead1"/>
              <w:jc w:val="right"/>
            </w:pPr>
            <w:r w:rsidRPr="00E56900">
              <w:t>5</w:t>
            </w:r>
          </w:p>
        </w:tc>
        <w:tc>
          <w:tcPr>
            <w:tcW w:w="645" w:type="dxa"/>
            <w:gridSpan w:val="2"/>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3" w:type="dxa"/>
            <w:tcBorders>
              <w:top w:val="single" w:sz="4" w:space="0" w:color="000000" w:themeColor="text1"/>
              <w:left w:val="nil"/>
              <w:bottom w:val="nil"/>
              <w:right w:val="nil"/>
            </w:tcBorders>
          </w:tcPr>
          <w:p w:rsidR="002B2F07" w:rsidRPr="00E56900" w:rsidRDefault="002B2F07" w:rsidP="00661F16">
            <w:pPr>
              <w:pStyle w:val="Tablehead1"/>
              <w:jc w:val="right"/>
            </w:pPr>
            <w:r w:rsidRPr="00E56900">
              <w:t>12</w:t>
            </w:r>
          </w:p>
        </w:tc>
        <w:tc>
          <w:tcPr>
            <w:tcW w:w="650" w:type="dxa"/>
            <w:gridSpan w:val="2"/>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4" w:type="dxa"/>
            <w:gridSpan w:val="2"/>
            <w:tcBorders>
              <w:top w:val="single" w:sz="4" w:space="0" w:color="000000" w:themeColor="text1"/>
              <w:left w:val="nil"/>
              <w:bottom w:val="nil"/>
              <w:right w:val="nil"/>
            </w:tcBorders>
          </w:tcPr>
          <w:p w:rsidR="002B2F07" w:rsidRPr="00E56900" w:rsidRDefault="002B2F07" w:rsidP="00661F16">
            <w:pPr>
              <w:pStyle w:val="Tablehead1"/>
              <w:jc w:val="right"/>
            </w:pPr>
            <w:r w:rsidRPr="00E56900">
              <w:t>10</w:t>
            </w:r>
          </w:p>
        </w:tc>
        <w:tc>
          <w:tcPr>
            <w:tcW w:w="636"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8" w:type="dxa"/>
            <w:gridSpan w:val="2"/>
            <w:tcBorders>
              <w:top w:val="single" w:sz="4" w:space="0" w:color="000000" w:themeColor="text1"/>
              <w:left w:val="nil"/>
              <w:bottom w:val="nil"/>
              <w:right w:val="nil"/>
            </w:tcBorders>
          </w:tcPr>
          <w:p w:rsidR="002B2F07" w:rsidRPr="00E56900" w:rsidRDefault="002B2F07" w:rsidP="00661F16">
            <w:pPr>
              <w:pStyle w:val="Tablehead1"/>
              <w:jc w:val="right"/>
            </w:pPr>
            <w:r w:rsidRPr="00E56900">
              <w:t>14</w:t>
            </w:r>
          </w:p>
        </w:tc>
        <w:tc>
          <w:tcPr>
            <w:tcW w:w="640"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8" w:type="dxa"/>
            <w:gridSpan w:val="2"/>
            <w:tcBorders>
              <w:top w:val="single" w:sz="4" w:space="0" w:color="000000" w:themeColor="text1"/>
              <w:left w:val="nil"/>
              <w:bottom w:val="nil"/>
              <w:right w:val="nil"/>
            </w:tcBorders>
          </w:tcPr>
          <w:p w:rsidR="002B2F07" w:rsidRPr="00E56900" w:rsidRDefault="002B2F07" w:rsidP="00661F16">
            <w:pPr>
              <w:pStyle w:val="Tablehead1"/>
              <w:jc w:val="right"/>
            </w:pPr>
            <w:r w:rsidRPr="00E56900">
              <w:t>17</w:t>
            </w:r>
          </w:p>
        </w:tc>
        <w:tc>
          <w:tcPr>
            <w:tcW w:w="640"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39" w:type="dxa"/>
            <w:gridSpan w:val="2"/>
            <w:tcBorders>
              <w:top w:val="single" w:sz="4" w:space="0" w:color="000000" w:themeColor="text1"/>
              <w:left w:val="nil"/>
              <w:bottom w:val="nil"/>
              <w:right w:val="nil"/>
            </w:tcBorders>
          </w:tcPr>
          <w:p w:rsidR="002B2F07" w:rsidRPr="00E56900" w:rsidRDefault="002B2F07" w:rsidP="00661F16">
            <w:pPr>
              <w:pStyle w:val="Tablehead1"/>
              <w:jc w:val="right"/>
            </w:pPr>
            <w:r w:rsidRPr="00E56900">
              <w:t>55</w:t>
            </w:r>
          </w:p>
        </w:tc>
        <w:tc>
          <w:tcPr>
            <w:tcW w:w="642"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r>
      <w:tr w:rsidR="002B2F07" w:rsidRPr="00453B24" w:rsidTr="00262AD0">
        <w:tc>
          <w:tcPr>
            <w:tcW w:w="1403" w:type="dxa"/>
            <w:tcBorders>
              <w:top w:val="nil"/>
              <w:left w:val="nil"/>
              <w:bottom w:val="nil"/>
              <w:right w:val="nil"/>
            </w:tcBorders>
          </w:tcPr>
          <w:p w:rsidR="002B2F07" w:rsidRPr="00E56900" w:rsidRDefault="002B2F07" w:rsidP="007F2660">
            <w:pPr>
              <w:pStyle w:val="Tabletext"/>
            </w:pPr>
            <w:r w:rsidRPr="00E56900">
              <w:t>NILF</w:t>
            </w:r>
          </w:p>
        </w:tc>
        <w:tc>
          <w:tcPr>
            <w:tcW w:w="637" w:type="dxa"/>
            <w:tcBorders>
              <w:top w:val="nil"/>
              <w:left w:val="nil"/>
              <w:bottom w:val="nil"/>
              <w:right w:val="nil"/>
            </w:tcBorders>
          </w:tcPr>
          <w:p w:rsidR="002B2F07" w:rsidRPr="00E56900" w:rsidRDefault="002B2F07" w:rsidP="00661F16">
            <w:pPr>
              <w:pStyle w:val="Tabletext"/>
              <w:jc w:val="right"/>
            </w:pPr>
            <w:r w:rsidRPr="00E56900">
              <w:t>0</w:t>
            </w:r>
          </w:p>
        </w:tc>
        <w:tc>
          <w:tcPr>
            <w:tcW w:w="633" w:type="dxa"/>
            <w:tcBorders>
              <w:top w:val="nil"/>
              <w:left w:val="nil"/>
              <w:bottom w:val="nil"/>
              <w:right w:val="nil"/>
            </w:tcBorders>
          </w:tcPr>
          <w:p w:rsidR="002B2F07" w:rsidRPr="00E56900" w:rsidRDefault="002B2F07" w:rsidP="007F2660">
            <w:pPr>
              <w:pStyle w:val="Tabletext"/>
            </w:pPr>
            <w:r w:rsidRPr="00E56900">
              <w:t>0</w:t>
            </w:r>
          </w:p>
        </w:tc>
        <w:tc>
          <w:tcPr>
            <w:tcW w:w="637" w:type="dxa"/>
            <w:tcBorders>
              <w:top w:val="nil"/>
              <w:left w:val="nil"/>
              <w:bottom w:val="nil"/>
              <w:right w:val="nil"/>
            </w:tcBorders>
          </w:tcPr>
          <w:p w:rsidR="002B2F07" w:rsidRPr="00E56900" w:rsidRDefault="002B2F07" w:rsidP="00661F16">
            <w:pPr>
              <w:pStyle w:val="Tabletext"/>
              <w:jc w:val="right"/>
            </w:pPr>
            <w:r w:rsidRPr="00E56900">
              <w:t>3</w:t>
            </w:r>
          </w:p>
        </w:tc>
        <w:tc>
          <w:tcPr>
            <w:tcW w:w="639" w:type="dxa"/>
            <w:tcBorders>
              <w:top w:val="nil"/>
              <w:left w:val="nil"/>
              <w:bottom w:val="nil"/>
              <w:right w:val="nil"/>
            </w:tcBorders>
          </w:tcPr>
          <w:p w:rsidR="002B2F07" w:rsidRPr="00E56900" w:rsidRDefault="002B2F07" w:rsidP="00E56900">
            <w:pPr>
              <w:pStyle w:val="Tabletext"/>
              <w:jc w:val="right"/>
            </w:pPr>
            <w:r w:rsidRPr="00E56900">
              <w:t>20</w:t>
            </w:r>
          </w:p>
        </w:tc>
        <w:tc>
          <w:tcPr>
            <w:tcW w:w="638" w:type="dxa"/>
            <w:tcBorders>
              <w:top w:val="nil"/>
              <w:left w:val="nil"/>
              <w:bottom w:val="nil"/>
              <w:right w:val="nil"/>
            </w:tcBorders>
          </w:tcPr>
          <w:p w:rsidR="002B2F07" w:rsidRPr="00E56900" w:rsidRDefault="002B2F07" w:rsidP="00661F16">
            <w:pPr>
              <w:pStyle w:val="Tabletext"/>
              <w:jc w:val="right"/>
            </w:pPr>
            <w:r w:rsidRPr="00E56900">
              <w:t>5</w:t>
            </w:r>
          </w:p>
        </w:tc>
        <w:tc>
          <w:tcPr>
            <w:tcW w:w="638" w:type="dxa"/>
            <w:tcBorders>
              <w:top w:val="nil"/>
              <w:left w:val="nil"/>
              <w:bottom w:val="nil"/>
              <w:right w:val="nil"/>
            </w:tcBorders>
          </w:tcPr>
          <w:p w:rsidR="002B2F07" w:rsidRPr="00E56900" w:rsidRDefault="002B2F07" w:rsidP="00E56900">
            <w:pPr>
              <w:pStyle w:val="Tabletext"/>
              <w:jc w:val="right"/>
            </w:pPr>
            <w:r w:rsidRPr="00E56900">
              <w:t>36</w:t>
            </w:r>
          </w:p>
        </w:tc>
        <w:tc>
          <w:tcPr>
            <w:tcW w:w="638" w:type="dxa"/>
            <w:tcBorders>
              <w:top w:val="nil"/>
              <w:left w:val="nil"/>
              <w:bottom w:val="nil"/>
              <w:right w:val="nil"/>
            </w:tcBorders>
          </w:tcPr>
          <w:p w:rsidR="002B2F07" w:rsidRPr="00E56900" w:rsidRDefault="002B2F07" w:rsidP="00661F16">
            <w:pPr>
              <w:pStyle w:val="Tabletext"/>
              <w:jc w:val="right"/>
            </w:pPr>
            <w:r w:rsidRPr="00E56900">
              <w:t>3</w:t>
            </w:r>
          </w:p>
        </w:tc>
        <w:tc>
          <w:tcPr>
            <w:tcW w:w="638" w:type="dxa"/>
            <w:tcBorders>
              <w:top w:val="nil"/>
              <w:left w:val="nil"/>
              <w:bottom w:val="nil"/>
              <w:right w:val="nil"/>
            </w:tcBorders>
          </w:tcPr>
          <w:p w:rsidR="002B2F07" w:rsidRPr="00E56900" w:rsidRDefault="002B2F07" w:rsidP="00E56900">
            <w:pPr>
              <w:pStyle w:val="Tabletext"/>
              <w:jc w:val="right"/>
            </w:pPr>
            <w:r w:rsidRPr="00E56900">
              <w:t>23</w:t>
            </w:r>
          </w:p>
        </w:tc>
        <w:tc>
          <w:tcPr>
            <w:tcW w:w="638" w:type="dxa"/>
            <w:tcBorders>
              <w:top w:val="nil"/>
              <w:left w:val="nil"/>
              <w:bottom w:val="nil"/>
              <w:right w:val="nil"/>
            </w:tcBorders>
          </w:tcPr>
          <w:p w:rsidR="002B2F07" w:rsidRPr="00E56900" w:rsidRDefault="002B2F07" w:rsidP="00661F16">
            <w:pPr>
              <w:pStyle w:val="Tabletext"/>
              <w:jc w:val="right"/>
            </w:pPr>
            <w:r w:rsidRPr="00E56900">
              <w:t>5</w:t>
            </w:r>
          </w:p>
        </w:tc>
        <w:tc>
          <w:tcPr>
            <w:tcW w:w="639" w:type="dxa"/>
            <w:tcBorders>
              <w:top w:val="nil"/>
              <w:left w:val="nil"/>
              <w:bottom w:val="nil"/>
              <w:right w:val="nil"/>
            </w:tcBorders>
          </w:tcPr>
          <w:p w:rsidR="002B2F07" w:rsidRPr="00E56900" w:rsidRDefault="002B2F07" w:rsidP="00E56900">
            <w:pPr>
              <w:pStyle w:val="Tabletext"/>
              <w:jc w:val="right"/>
            </w:pPr>
            <w:r w:rsidRPr="00E56900">
              <w:t>50</w:t>
            </w:r>
          </w:p>
        </w:tc>
        <w:tc>
          <w:tcPr>
            <w:tcW w:w="639" w:type="dxa"/>
            <w:gridSpan w:val="2"/>
            <w:tcBorders>
              <w:top w:val="nil"/>
              <w:left w:val="nil"/>
              <w:bottom w:val="nil"/>
              <w:right w:val="nil"/>
            </w:tcBorders>
          </w:tcPr>
          <w:p w:rsidR="002B2F07" w:rsidRPr="00E56900" w:rsidRDefault="002B2F07" w:rsidP="00661F16">
            <w:pPr>
              <w:pStyle w:val="Tabletext"/>
              <w:jc w:val="right"/>
            </w:pPr>
            <w:r w:rsidRPr="00E56900">
              <w:t>12</w:t>
            </w:r>
          </w:p>
        </w:tc>
        <w:tc>
          <w:tcPr>
            <w:tcW w:w="639" w:type="dxa"/>
            <w:tcBorders>
              <w:top w:val="nil"/>
              <w:left w:val="nil"/>
              <w:bottom w:val="nil"/>
              <w:right w:val="nil"/>
            </w:tcBorders>
          </w:tcPr>
          <w:p w:rsidR="002B2F07" w:rsidRPr="00E56900" w:rsidRDefault="002B2F07" w:rsidP="00E56900">
            <w:pPr>
              <w:pStyle w:val="Tabletext"/>
              <w:jc w:val="right"/>
            </w:pPr>
            <w:r w:rsidRPr="00E56900">
              <w:t>29</w:t>
            </w:r>
          </w:p>
        </w:tc>
        <w:tc>
          <w:tcPr>
            <w:tcW w:w="637" w:type="dxa"/>
            <w:gridSpan w:val="2"/>
            <w:tcBorders>
              <w:top w:val="nil"/>
              <w:left w:val="nil"/>
              <w:bottom w:val="nil"/>
              <w:right w:val="nil"/>
            </w:tcBorders>
          </w:tcPr>
          <w:p w:rsidR="002B2F07" w:rsidRPr="00E56900" w:rsidRDefault="002B2F07" w:rsidP="00661F16">
            <w:pPr>
              <w:pStyle w:val="Tabletext"/>
              <w:jc w:val="right"/>
            </w:pPr>
            <w:r w:rsidRPr="00E56900">
              <w:t>10</w:t>
            </w:r>
          </w:p>
        </w:tc>
        <w:tc>
          <w:tcPr>
            <w:tcW w:w="644" w:type="dxa"/>
            <w:gridSpan w:val="2"/>
            <w:tcBorders>
              <w:top w:val="nil"/>
              <w:left w:val="nil"/>
              <w:bottom w:val="nil"/>
              <w:right w:val="nil"/>
            </w:tcBorders>
          </w:tcPr>
          <w:p w:rsidR="002B2F07" w:rsidRPr="00E56900" w:rsidRDefault="002B2F07" w:rsidP="00E56900">
            <w:pPr>
              <w:pStyle w:val="Tabletext"/>
              <w:jc w:val="right"/>
            </w:pPr>
            <w:r w:rsidRPr="00E56900">
              <w:t>28</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14</w:t>
            </w:r>
          </w:p>
        </w:tc>
        <w:tc>
          <w:tcPr>
            <w:tcW w:w="640" w:type="dxa"/>
            <w:tcBorders>
              <w:top w:val="nil"/>
              <w:left w:val="nil"/>
              <w:bottom w:val="nil"/>
              <w:right w:val="nil"/>
            </w:tcBorders>
          </w:tcPr>
          <w:p w:rsidR="002B2F07" w:rsidRPr="00E56900" w:rsidRDefault="002B2F07" w:rsidP="00E56900">
            <w:pPr>
              <w:pStyle w:val="Tabletext"/>
              <w:jc w:val="right"/>
            </w:pPr>
            <w:r w:rsidRPr="00E56900">
              <w:t>42</w:t>
            </w:r>
          </w:p>
        </w:tc>
        <w:tc>
          <w:tcPr>
            <w:tcW w:w="638" w:type="dxa"/>
            <w:gridSpan w:val="2"/>
            <w:tcBorders>
              <w:top w:val="nil"/>
              <w:left w:val="nil"/>
              <w:bottom w:val="nil"/>
              <w:right w:val="nil"/>
            </w:tcBorders>
          </w:tcPr>
          <w:p w:rsidR="002B2F07" w:rsidRPr="00E56900" w:rsidRDefault="002B2F07" w:rsidP="00661F16">
            <w:pPr>
              <w:pStyle w:val="Tabletext"/>
              <w:jc w:val="right"/>
            </w:pPr>
            <w:r w:rsidRPr="00E56900">
              <w:t>17</w:t>
            </w:r>
          </w:p>
        </w:tc>
        <w:tc>
          <w:tcPr>
            <w:tcW w:w="640" w:type="dxa"/>
            <w:tcBorders>
              <w:top w:val="nil"/>
              <w:left w:val="nil"/>
              <w:bottom w:val="nil"/>
              <w:right w:val="nil"/>
            </w:tcBorders>
          </w:tcPr>
          <w:p w:rsidR="002B2F07" w:rsidRPr="00E56900" w:rsidRDefault="002B2F07" w:rsidP="00E56900">
            <w:pPr>
              <w:pStyle w:val="Tabletext"/>
              <w:jc w:val="right"/>
            </w:pPr>
            <w:r w:rsidRPr="00E56900">
              <w:t>53</w:t>
            </w:r>
          </w:p>
        </w:tc>
        <w:tc>
          <w:tcPr>
            <w:tcW w:w="639" w:type="dxa"/>
            <w:gridSpan w:val="2"/>
            <w:tcBorders>
              <w:top w:val="nil"/>
              <w:left w:val="nil"/>
              <w:bottom w:val="nil"/>
              <w:right w:val="nil"/>
            </w:tcBorders>
          </w:tcPr>
          <w:p w:rsidR="002B2F07" w:rsidRPr="00E56900" w:rsidRDefault="002B2F07" w:rsidP="00661F16">
            <w:pPr>
              <w:pStyle w:val="Tabletext"/>
              <w:jc w:val="right"/>
            </w:pPr>
            <w:r w:rsidRPr="00E56900">
              <w:t>43</w:t>
            </w:r>
          </w:p>
        </w:tc>
        <w:tc>
          <w:tcPr>
            <w:tcW w:w="642" w:type="dxa"/>
            <w:tcBorders>
              <w:top w:val="nil"/>
              <w:left w:val="nil"/>
              <w:bottom w:val="nil"/>
              <w:right w:val="nil"/>
            </w:tcBorders>
          </w:tcPr>
          <w:p w:rsidR="002B2F07" w:rsidRPr="00E56900" w:rsidRDefault="002B2F07" w:rsidP="00E56900">
            <w:pPr>
              <w:pStyle w:val="Tabletext"/>
              <w:jc w:val="right"/>
            </w:pPr>
            <w:r w:rsidRPr="00E56900">
              <w:t>35</w:t>
            </w:r>
          </w:p>
        </w:tc>
      </w:tr>
      <w:tr w:rsidR="002B2F07" w:rsidRPr="00453B24" w:rsidTr="00262AD0">
        <w:tc>
          <w:tcPr>
            <w:tcW w:w="1403" w:type="dxa"/>
            <w:tcBorders>
              <w:top w:val="nil"/>
              <w:left w:val="nil"/>
              <w:bottom w:val="single" w:sz="4" w:space="0" w:color="000000" w:themeColor="text1"/>
              <w:right w:val="nil"/>
            </w:tcBorders>
          </w:tcPr>
          <w:p w:rsidR="002B2F07" w:rsidRPr="00E56900" w:rsidRDefault="002B2F07" w:rsidP="007F2660">
            <w:pPr>
              <w:pStyle w:val="Tabletext"/>
            </w:pPr>
            <w:r w:rsidRPr="00E56900">
              <w:t>Unemployed</w:t>
            </w:r>
            <w:r w:rsidR="00D004AC" w:rsidRPr="00E56900">
              <w:t xml:space="preserve"> </w:t>
            </w:r>
          </w:p>
        </w:tc>
        <w:tc>
          <w:tcPr>
            <w:tcW w:w="637"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0</w:t>
            </w:r>
          </w:p>
        </w:tc>
        <w:tc>
          <w:tcPr>
            <w:tcW w:w="633" w:type="dxa"/>
            <w:tcBorders>
              <w:top w:val="nil"/>
              <w:left w:val="nil"/>
              <w:bottom w:val="single" w:sz="4" w:space="0" w:color="000000" w:themeColor="text1"/>
              <w:right w:val="nil"/>
            </w:tcBorders>
          </w:tcPr>
          <w:p w:rsidR="002B2F07" w:rsidRPr="00E56900" w:rsidRDefault="002B2F07" w:rsidP="007F2660">
            <w:pPr>
              <w:pStyle w:val="Tabletext"/>
            </w:pPr>
            <w:r w:rsidRPr="00E56900">
              <w:t>0</w:t>
            </w:r>
          </w:p>
        </w:tc>
        <w:tc>
          <w:tcPr>
            <w:tcW w:w="637"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12</w:t>
            </w:r>
          </w:p>
        </w:tc>
        <w:tc>
          <w:tcPr>
            <w:tcW w:w="639"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80</w:t>
            </w:r>
          </w:p>
        </w:tc>
        <w:tc>
          <w:tcPr>
            <w:tcW w:w="638"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9</w:t>
            </w:r>
          </w:p>
        </w:tc>
        <w:tc>
          <w:tcPr>
            <w:tcW w:w="638"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64</w:t>
            </w:r>
          </w:p>
        </w:tc>
        <w:tc>
          <w:tcPr>
            <w:tcW w:w="638"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10</w:t>
            </w:r>
          </w:p>
        </w:tc>
        <w:tc>
          <w:tcPr>
            <w:tcW w:w="638"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77</w:t>
            </w:r>
          </w:p>
        </w:tc>
        <w:tc>
          <w:tcPr>
            <w:tcW w:w="638" w:type="dxa"/>
            <w:tcBorders>
              <w:top w:val="nil"/>
              <w:left w:val="nil"/>
              <w:bottom w:val="single" w:sz="4" w:space="0" w:color="000000" w:themeColor="text1"/>
              <w:right w:val="nil"/>
            </w:tcBorders>
          </w:tcPr>
          <w:p w:rsidR="002B2F07" w:rsidRPr="00E56900" w:rsidRDefault="002B2F07" w:rsidP="00661F16">
            <w:pPr>
              <w:pStyle w:val="Tabletext"/>
              <w:jc w:val="right"/>
            </w:pPr>
            <w:r w:rsidRPr="00E56900">
              <w:t>5</w:t>
            </w:r>
          </w:p>
        </w:tc>
        <w:tc>
          <w:tcPr>
            <w:tcW w:w="639"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50</w:t>
            </w:r>
          </w:p>
        </w:tc>
        <w:tc>
          <w:tcPr>
            <w:tcW w:w="639"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30</w:t>
            </w:r>
          </w:p>
        </w:tc>
        <w:tc>
          <w:tcPr>
            <w:tcW w:w="639"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71</w:t>
            </w:r>
          </w:p>
        </w:tc>
        <w:tc>
          <w:tcPr>
            <w:tcW w:w="637"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26</w:t>
            </w:r>
          </w:p>
        </w:tc>
        <w:tc>
          <w:tcPr>
            <w:tcW w:w="644" w:type="dxa"/>
            <w:gridSpan w:val="2"/>
            <w:tcBorders>
              <w:top w:val="nil"/>
              <w:left w:val="nil"/>
              <w:bottom w:val="single" w:sz="4" w:space="0" w:color="000000" w:themeColor="text1"/>
              <w:right w:val="nil"/>
            </w:tcBorders>
          </w:tcPr>
          <w:p w:rsidR="002B2F07" w:rsidRPr="00E56900" w:rsidRDefault="002B2F07" w:rsidP="00E56900">
            <w:pPr>
              <w:pStyle w:val="Tabletext"/>
              <w:jc w:val="right"/>
            </w:pPr>
            <w:r w:rsidRPr="00E56900">
              <w:t>72</w:t>
            </w:r>
          </w:p>
        </w:tc>
        <w:tc>
          <w:tcPr>
            <w:tcW w:w="638"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19</w:t>
            </w:r>
          </w:p>
        </w:tc>
        <w:tc>
          <w:tcPr>
            <w:tcW w:w="640"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58</w:t>
            </w:r>
          </w:p>
        </w:tc>
        <w:tc>
          <w:tcPr>
            <w:tcW w:w="638"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15</w:t>
            </w:r>
          </w:p>
        </w:tc>
        <w:tc>
          <w:tcPr>
            <w:tcW w:w="640"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47</w:t>
            </w:r>
          </w:p>
        </w:tc>
        <w:tc>
          <w:tcPr>
            <w:tcW w:w="639" w:type="dxa"/>
            <w:gridSpan w:val="2"/>
            <w:tcBorders>
              <w:top w:val="nil"/>
              <w:left w:val="nil"/>
              <w:bottom w:val="single" w:sz="4" w:space="0" w:color="000000" w:themeColor="text1"/>
              <w:right w:val="nil"/>
            </w:tcBorders>
          </w:tcPr>
          <w:p w:rsidR="002B2F07" w:rsidRPr="00E56900" w:rsidRDefault="002B2F07" w:rsidP="00661F16">
            <w:pPr>
              <w:pStyle w:val="Tabletext"/>
              <w:jc w:val="right"/>
            </w:pPr>
            <w:r w:rsidRPr="00E56900">
              <w:t>80</w:t>
            </w:r>
          </w:p>
        </w:tc>
        <w:tc>
          <w:tcPr>
            <w:tcW w:w="642"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65</w:t>
            </w:r>
          </w:p>
        </w:tc>
      </w:tr>
      <w:tr w:rsidR="002B2F07" w:rsidRPr="00717A23" w:rsidTr="00262AD0">
        <w:tc>
          <w:tcPr>
            <w:tcW w:w="1403" w:type="dxa"/>
            <w:tcBorders>
              <w:top w:val="single" w:sz="4" w:space="0" w:color="000000" w:themeColor="text1"/>
              <w:left w:val="nil"/>
              <w:right w:val="nil"/>
            </w:tcBorders>
          </w:tcPr>
          <w:p w:rsidR="002B2F07" w:rsidRPr="00E56900" w:rsidRDefault="002B2F07" w:rsidP="007F2660">
            <w:pPr>
              <w:pStyle w:val="Tablehead1"/>
            </w:pPr>
            <w:r w:rsidRPr="00E56900">
              <w:t>Total</w:t>
            </w:r>
          </w:p>
        </w:tc>
        <w:tc>
          <w:tcPr>
            <w:tcW w:w="637" w:type="dxa"/>
            <w:tcBorders>
              <w:top w:val="single" w:sz="4" w:space="0" w:color="000000" w:themeColor="text1"/>
              <w:left w:val="nil"/>
              <w:right w:val="nil"/>
            </w:tcBorders>
          </w:tcPr>
          <w:p w:rsidR="002B2F07" w:rsidRPr="00E56900" w:rsidRDefault="002B2F07" w:rsidP="00661F16">
            <w:pPr>
              <w:pStyle w:val="Tablehead1"/>
              <w:jc w:val="right"/>
            </w:pPr>
            <w:r w:rsidRPr="00E56900">
              <w:t>0</w:t>
            </w:r>
          </w:p>
        </w:tc>
        <w:tc>
          <w:tcPr>
            <w:tcW w:w="633" w:type="dxa"/>
            <w:tcBorders>
              <w:top w:val="single" w:sz="4" w:space="0" w:color="000000" w:themeColor="text1"/>
              <w:left w:val="nil"/>
              <w:right w:val="nil"/>
            </w:tcBorders>
          </w:tcPr>
          <w:p w:rsidR="002B2F07" w:rsidRPr="00E56900" w:rsidRDefault="002B2F07" w:rsidP="007F2660">
            <w:pPr>
              <w:pStyle w:val="Tablehead1"/>
            </w:pPr>
            <w:r w:rsidRPr="00E56900">
              <w:t>0</w:t>
            </w:r>
          </w:p>
        </w:tc>
        <w:tc>
          <w:tcPr>
            <w:tcW w:w="637" w:type="dxa"/>
            <w:tcBorders>
              <w:top w:val="single" w:sz="4" w:space="0" w:color="000000" w:themeColor="text1"/>
              <w:left w:val="nil"/>
              <w:right w:val="nil"/>
            </w:tcBorders>
          </w:tcPr>
          <w:p w:rsidR="002B2F07" w:rsidRPr="00E56900" w:rsidRDefault="002B2F07" w:rsidP="00661F16">
            <w:pPr>
              <w:pStyle w:val="Tablehead1"/>
              <w:jc w:val="right"/>
            </w:pPr>
            <w:r w:rsidRPr="00E56900">
              <w:t>15</w:t>
            </w:r>
          </w:p>
        </w:tc>
        <w:tc>
          <w:tcPr>
            <w:tcW w:w="639"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8" w:type="dxa"/>
            <w:tcBorders>
              <w:top w:val="single" w:sz="4" w:space="0" w:color="000000" w:themeColor="text1"/>
              <w:left w:val="nil"/>
              <w:right w:val="nil"/>
            </w:tcBorders>
          </w:tcPr>
          <w:p w:rsidR="002B2F07" w:rsidRPr="00E56900" w:rsidRDefault="002B2F07" w:rsidP="00661F16">
            <w:pPr>
              <w:pStyle w:val="Tablehead1"/>
              <w:jc w:val="right"/>
            </w:pPr>
            <w:r w:rsidRPr="00E56900">
              <w:t>14</w:t>
            </w:r>
          </w:p>
        </w:tc>
        <w:tc>
          <w:tcPr>
            <w:tcW w:w="638"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8" w:type="dxa"/>
            <w:tcBorders>
              <w:top w:val="single" w:sz="4" w:space="0" w:color="000000" w:themeColor="text1"/>
              <w:left w:val="nil"/>
              <w:right w:val="nil"/>
            </w:tcBorders>
          </w:tcPr>
          <w:p w:rsidR="002B2F07" w:rsidRPr="00E56900" w:rsidRDefault="002B2F07" w:rsidP="00661F16">
            <w:pPr>
              <w:pStyle w:val="Tablehead1"/>
              <w:jc w:val="right"/>
            </w:pPr>
            <w:r w:rsidRPr="00E56900">
              <w:t>13</w:t>
            </w:r>
          </w:p>
        </w:tc>
        <w:tc>
          <w:tcPr>
            <w:tcW w:w="638"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8" w:type="dxa"/>
            <w:tcBorders>
              <w:top w:val="single" w:sz="4" w:space="0" w:color="000000" w:themeColor="text1"/>
              <w:left w:val="nil"/>
              <w:right w:val="nil"/>
            </w:tcBorders>
          </w:tcPr>
          <w:p w:rsidR="002B2F07" w:rsidRPr="00E56900" w:rsidRDefault="002B2F07" w:rsidP="00661F16">
            <w:pPr>
              <w:pStyle w:val="Tablehead1"/>
              <w:jc w:val="right"/>
            </w:pPr>
            <w:r w:rsidRPr="00E56900">
              <w:t>10</w:t>
            </w:r>
          </w:p>
        </w:tc>
        <w:tc>
          <w:tcPr>
            <w:tcW w:w="639"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9" w:type="dxa"/>
            <w:gridSpan w:val="2"/>
            <w:tcBorders>
              <w:top w:val="single" w:sz="4" w:space="0" w:color="000000" w:themeColor="text1"/>
              <w:left w:val="nil"/>
              <w:right w:val="nil"/>
            </w:tcBorders>
          </w:tcPr>
          <w:p w:rsidR="002B2F07" w:rsidRPr="00E56900" w:rsidRDefault="002B2F07" w:rsidP="00661F16">
            <w:pPr>
              <w:pStyle w:val="Tablehead1"/>
              <w:jc w:val="right"/>
            </w:pPr>
            <w:r w:rsidRPr="00E56900">
              <w:t>42</w:t>
            </w:r>
          </w:p>
        </w:tc>
        <w:tc>
          <w:tcPr>
            <w:tcW w:w="639"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7" w:type="dxa"/>
            <w:gridSpan w:val="2"/>
            <w:tcBorders>
              <w:top w:val="single" w:sz="4" w:space="0" w:color="000000" w:themeColor="text1"/>
              <w:left w:val="nil"/>
              <w:right w:val="nil"/>
            </w:tcBorders>
          </w:tcPr>
          <w:p w:rsidR="002B2F07" w:rsidRPr="00E56900" w:rsidRDefault="002B2F07" w:rsidP="00661F16">
            <w:pPr>
              <w:pStyle w:val="Tablehead1"/>
              <w:jc w:val="right"/>
            </w:pPr>
            <w:r w:rsidRPr="00E56900">
              <w:t>36</w:t>
            </w:r>
          </w:p>
        </w:tc>
        <w:tc>
          <w:tcPr>
            <w:tcW w:w="644" w:type="dxa"/>
            <w:gridSpan w:val="2"/>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8" w:type="dxa"/>
            <w:gridSpan w:val="2"/>
            <w:tcBorders>
              <w:top w:val="single" w:sz="4" w:space="0" w:color="000000" w:themeColor="text1"/>
              <w:left w:val="nil"/>
              <w:right w:val="nil"/>
            </w:tcBorders>
          </w:tcPr>
          <w:p w:rsidR="002B2F07" w:rsidRPr="00E56900" w:rsidRDefault="002B2F07" w:rsidP="00661F16">
            <w:pPr>
              <w:pStyle w:val="Tablehead1"/>
              <w:jc w:val="right"/>
            </w:pPr>
            <w:r w:rsidRPr="00E56900">
              <w:t>33</w:t>
            </w:r>
          </w:p>
        </w:tc>
        <w:tc>
          <w:tcPr>
            <w:tcW w:w="640"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8" w:type="dxa"/>
            <w:gridSpan w:val="2"/>
            <w:tcBorders>
              <w:top w:val="single" w:sz="4" w:space="0" w:color="000000" w:themeColor="text1"/>
              <w:left w:val="nil"/>
              <w:right w:val="nil"/>
            </w:tcBorders>
          </w:tcPr>
          <w:p w:rsidR="002B2F07" w:rsidRPr="00E56900" w:rsidRDefault="002B2F07" w:rsidP="00661F16">
            <w:pPr>
              <w:pStyle w:val="Tablehead1"/>
              <w:jc w:val="right"/>
            </w:pPr>
            <w:r w:rsidRPr="00E56900">
              <w:t>32</w:t>
            </w:r>
          </w:p>
        </w:tc>
        <w:tc>
          <w:tcPr>
            <w:tcW w:w="640"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39" w:type="dxa"/>
            <w:gridSpan w:val="2"/>
            <w:tcBorders>
              <w:top w:val="single" w:sz="4" w:space="0" w:color="000000" w:themeColor="text1"/>
              <w:left w:val="nil"/>
              <w:right w:val="nil"/>
            </w:tcBorders>
          </w:tcPr>
          <w:p w:rsidR="002B2F07" w:rsidRPr="00E56900" w:rsidRDefault="002B2F07" w:rsidP="00661F16">
            <w:pPr>
              <w:pStyle w:val="Tablehead1"/>
              <w:jc w:val="right"/>
            </w:pPr>
            <w:r w:rsidRPr="00E56900">
              <w:t>123</w:t>
            </w:r>
          </w:p>
        </w:tc>
        <w:tc>
          <w:tcPr>
            <w:tcW w:w="642"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r>
    </w:tbl>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Pr="00184D21" w:rsidRDefault="00B85961" w:rsidP="002B2F07">
      <w:pPr>
        <w:pStyle w:val="Tabletitle"/>
      </w:pPr>
      <w:bookmarkStart w:id="100" w:name="_Toc489861773"/>
      <w:r>
        <w:lastRenderedPageBreak/>
        <w:t xml:space="preserve">Table </w:t>
      </w:r>
      <w:r w:rsidR="00C818E4">
        <w:t>D3</w:t>
      </w:r>
      <w:r w:rsidR="007B593F">
        <w:tab/>
      </w:r>
      <w:r w:rsidR="00C818E4">
        <w:t>Wave-by-wave activity</w:t>
      </w:r>
      <w:r w:rsidR="002B2F07">
        <w:t xml:space="preserve"> for females </w:t>
      </w:r>
      <w:r w:rsidR="00C818E4">
        <w:t>who</w:t>
      </w:r>
      <w:r w:rsidR="002B2F07">
        <w:t xml:space="preserve"> were in a persistently NEET block at interview point for the Y06 cohort</w:t>
      </w:r>
      <w:bookmarkEnd w:id="100"/>
    </w:p>
    <w:tbl>
      <w:tblPr>
        <w:tblStyle w:val="TableGrid"/>
        <w:tblW w:w="0" w:type="auto"/>
        <w:tblLook w:val="04A0" w:firstRow="1" w:lastRow="0" w:firstColumn="1" w:lastColumn="0" w:noHBand="0" w:noVBand="1"/>
      </w:tblPr>
      <w:tblGrid>
        <w:gridCol w:w="1303"/>
        <w:gridCol w:w="642"/>
        <w:gridCol w:w="643"/>
        <w:gridCol w:w="642"/>
        <w:gridCol w:w="647"/>
        <w:gridCol w:w="643"/>
        <w:gridCol w:w="644"/>
        <w:gridCol w:w="643"/>
        <w:gridCol w:w="645"/>
        <w:gridCol w:w="643"/>
        <w:gridCol w:w="644"/>
        <w:gridCol w:w="643"/>
        <w:gridCol w:w="644"/>
        <w:gridCol w:w="643"/>
        <w:gridCol w:w="644"/>
        <w:gridCol w:w="643"/>
        <w:gridCol w:w="644"/>
        <w:gridCol w:w="643"/>
        <w:gridCol w:w="644"/>
        <w:gridCol w:w="643"/>
        <w:gridCol w:w="644"/>
      </w:tblGrid>
      <w:tr w:rsidR="002B2F07" w:rsidRPr="00184D21" w:rsidTr="002254B3">
        <w:tc>
          <w:tcPr>
            <w:tcW w:w="1303" w:type="dxa"/>
            <w:tcBorders>
              <w:left w:val="nil"/>
              <w:bottom w:val="nil"/>
              <w:right w:val="nil"/>
            </w:tcBorders>
          </w:tcPr>
          <w:p w:rsidR="002B2F07" w:rsidRPr="00184D21" w:rsidRDefault="002B2F07" w:rsidP="007F2660">
            <w:pPr>
              <w:pStyle w:val="Tablehead1"/>
            </w:pPr>
            <w:r>
              <w:t>Activity</w:t>
            </w:r>
          </w:p>
        </w:tc>
        <w:tc>
          <w:tcPr>
            <w:tcW w:w="1285" w:type="dxa"/>
            <w:gridSpan w:val="2"/>
            <w:tcBorders>
              <w:left w:val="nil"/>
              <w:bottom w:val="nil"/>
              <w:right w:val="nil"/>
            </w:tcBorders>
          </w:tcPr>
          <w:p w:rsidR="002B2F07" w:rsidRPr="00184D21" w:rsidRDefault="002B2F07" w:rsidP="008B2CDB">
            <w:pPr>
              <w:pStyle w:val="Tablehead1"/>
              <w:jc w:val="center"/>
            </w:pPr>
            <w:r>
              <w:t>W2 2007</w:t>
            </w:r>
          </w:p>
        </w:tc>
        <w:tc>
          <w:tcPr>
            <w:tcW w:w="1289" w:type="dxa"/>
            <w:gridSpan w:val="2"/>
            <w:tcBorders>
              <w:left w:val="nil"/>
              <w:bottom w:val="nil"/>
              <w:right w:val="nil"/>
            </w:tcBorders>
          </w:tcPr>
          <w:p w:rsidR="002B2F07" w:rsidRPr="00184D21" w:rsidRDefault="002B2F07" w:rsidP="008B2CDB">
            <w:pPr>
              <w:pStyle w:val="Tablehead1"/>
              <w:jc w:val="center"/>
            </w:pPr>
            <w:r>
              <w:t>W3 2008</w:t>
            </w:r>
          </w:p>
        </w:tc>
        <w:tc>
          <w:tcPr>
            <w:tcW w:w="1287" w:type="dxa"/>
            <w:gridSpan w:val="2"/>
            <w:tcBorders>
              <w:left w:val="nil"/>
              <w:bottom w:val="nil"/>
              <w:right w:val="nil"/>
            </w:tcBorders>
          </w:tcPr>
          <w:p w:rsidR="002B2F07" w:rsidRPr="00184D21" w:rsidRDefault="002B2F07" w:rsidP="008B2CDB">
            <w:pPr>
              <w:pStyle w:val="Tablehead1"/>
              <w:jc w:val="center"/>
            </w:pPr>
            <w:r>
              <w:t>W4 2009</w:t>
            </w:r>
          </w:p>
        </w:tc>
        <w:tc>
          <w:tcPr>
            <w:tcW w:w="1288" w:type="dxa"/>
            <w:gridSpan w:val="2"/>
            <w:tcBorders>
              <w:left w:val="nil"/>
              <w:bottom w:val="nil"/>
              <w:right w:val="nil"/>
            </w:tcBorders>
          </w:tcPr>
          <w:p w:rsidR="002B2F07" w:rsidRPr="00184D21" w:rsidRDefault="002B2F07" w:rsidP="008B2CDB">
            <w:pPr>
              <w:pStyle w:val="Tablehead1"/>
              <w:jc w:val="center"/>
            </w:pPr>
            <w:r>
              <w:t>W5 2010</w:t>
            </w:r>
          </w:p>
        </w:tc>
        <w:tc>
          <w:tcPr>
            <w:tcW w:w="1287" w:type="dxa"/>
            <w:gridSpan w:val="2"/>
            <w:tcBorders>
              <w:left w:val="nil"/>
              <w:bottom w:val="nil"/>
              <w:right w:val="nil"/>
            </w:tcBorders>
          </w:tcPr>
          <w:p w:rsidR="002B2F07" w:rsidRPr="00184D21" w:rsidRDefault="002B2F07" w:rsidP="008B2CDB">
            <w:pPr>
              <w:pStyle w:val="Tablehead1"/>
              <w:jc w:val="center"/>
            </w:pPr>
            <w:r>
              <w:t>W6 2011</w:t>
            </w:r>
          </w:p>
        </w:tc>
        <w:tc>
          <w:tcPr>
            <w:tcW w:w="1287" w:type="dxa"/>
            <w:gridSpan w:val="2"/>
            <w:tcBorders>
              <w:left w:val="nil"/>
              <w:bottom w:val="nil"/>
              <w:right w:val="nil"/>
            </w:tcBorders>
          </w:tcPr>
          <w:p w:rsidR="002B2F07" w:rsidRPr="00184D21" w:rsidRDefault="002B2F07" w:rsidP="008B2CDB">
            <w:pPr>
              <w:pStyle w:val="Tablehead1"/>
              <w:jc w:val="center"/>
            </w:pPr>
            <w:r>
              <w:t>W7 2012</w:t>
            </w:r>
          </w:p>
        </w:tc>
        <w:tc>
          <w:tcPr>
            <w:tcW w:w="1287" w:type="dxa"/>
            <w:gridSpan w:val="2"/>
            <w:tcBorders>
              <w:left w:val="nil"/>
              <w:bottom w:val="nil"/>
              <w:right w:val="nil"/>
            </w:tcBorders>
          </w:tcPr>
          <w:p w:rsidR="002B2F07" w:rsidRPr="00184D21" w:rsidRDefault="002B2F07" w:rsidP="008B2CDB">
            <w:pPr>
              <w:pStyle w:val="Tablehead1"/>
              <w:jc w:val="center"/>
            </w:pPr>
            <w:r>
              <w:t>W8 2013</w:t>
            </w:r>
          </w:p>
        </w:tc>
        <w:tc>
          <w:tcPr>
            <w:tcW w:w="1287" w:type="dxa"/>
            <w:gridSpan w:val="2"/>
            <w:tcBorders>
              <w:left w:val="nil"/>
              <w:bottom w:val="nil"/>
              <w:right w:val="nil"/>
            </w:tcBorders>
          </w:tcPr>
          <w:p w:rsidR="002B2F07" w:rsidRPr="00184D21" w:rsidRDefault="002B2F07" w:rsidP="008B2CDB">
            <w:pPr>
              <w:pStyle w:val="Tablehead1"/>
              <w:jc w:val="center"/>
            </w:pPr>
            <w:r>
              <w:t>W9 2014</w:t>
            </w:r>
          </w:p>
        </w:tc>
        <w:tc>
          <w:tcPr>
            <w:tcW w:w="1287" w:type="dxa"/>
            <w:gridSpan w:val="2"/>
            <w:tcBorders>
              <w:left w:val="nil"/>
              <w:bottom w:val="nil"/>
              <w:right w:val="nil"/>
            </w:tcBorders>
          </w:tcPr>
          <w:p w:rsidR="002B2F07" w:rsidRPr="00184D21" w:rsidRDefault="002B2F07" w:rsidP="008B2CDB">
            <w:pPr>
              <w:pStyle w:val="Tablehead1"/>
              <w:jc w:val="center"/>
            </w:pPr>
            <w:r>
              <w:t>W10 2015</w:t>
            </w:r>
          </w:p>
        </w:tc>
        <w:tc>
          <w:tcPr>
            <w:tcW w:w="1287" w:type="dxa"/>
            <w:gridSpan w:val="2"/>
            <w:tcBorders>
              <w:left w:val="nil"/>
              <w:bottom w:val="nil"/>
              <w:right w:val="nil"/>
            </w:tcBorders>
          </w:tcPr>
          <w:p w:rsidR="002B2F07" w:rsidRPr="00184D21" w:rsidRDefault="002B2F07" w:rsidP="008B2CDB">
            <w:pPr>
              <w:pStyle w:val="Tablehead1"/>
              <w:jc w:val="center"/>
            </w:pPr>
            <w:r w:rsidRPr="00184D21">
              <w:t>Total</w:t>
            </w:r>
          </w:p>
        </w:tc>
      </w:tr>
      <w:tr w:rsidR="002B2F07" w:rsidRPr="00184D21" w:rsidTr="002254B3">
        <w:tc>
          <w:tcPr>
            <w:tcW w:w="1303" w:type="dxa"/>
            <w:tcBorders>
              <w:top w:val="nil"/>
              <w:left w:val="nil"/>
              <w:bottom w:val="single" w:sz="4" w:space="0" w:color="000000" w:themeColor="text1"/>
              <w:right w:val="nil"/>
            </w:tcBorders>
          </w:tcPr>
          <w:p w:rsidR="002B2F07" w:rsidRPr="00184D21" w:rsidRDefault="002B2F07" w:rsidP="007F2660">
            <w:pPr>
              <w:pStyle w:val="Tablehead2"/>
            </w:pPr>
          </w:p>
        </w:tc>
        <w:tc>
          <w:tcPr>
            <w:tcW w:w="642"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3"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2"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7"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5"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c>
          <w:tcPr>
            <w:tcW w:w="643" w:type="dxa"/>
            <w:tcBorders>
              <w:top w:val="nil"/>
              <w:left w:val="nil"/>
              <w:bottom w:val="single" w:sz="4" w:space="0" w:color="000000" w:themeColor="text1"/>
              <w:right w:val="nil"/>
            </w:tcBorders>
          </w:tcPr>
          <w:p w:rsidR="002B2F07" w:rsidRPr="00661F16" w:rsidRDefault="002B2F07" w:rsidP="00661F16">
            <w:pPr>
              <w:pStyle w:val="Tablehead2"/>
              <w:jc w:val="right"/>
              <w:rPr>
                <w:rFonts w:cs="Arial"/>
              </w:rPr>
            </w:pPr>
            <w:r w:rsidRPr="00661F16">
              <w:rPr>
                <w:rFonts w:cs="Arial"/>
              </w:rPr>
              <w:t>No.</w:t>
            </w:r>
          </w:p>
        </w:tc>
        <w:tc>
          <w:tcPr>
            <w:tcW w:w="644" w:type="dxa"/>
            <w:tcBorders>
              <w:top w:val="nil"/>
              <w:left w:val="nil"/>
              <w:bottom w:val="single" w:sz="4" w:space="0" w:color="000000" w:themeColor="text1"/>
              <w:right w:val="nil"/>
            </w:tcBorders>
          </w:tcPr>
          <w:p w:rsidR="002B2F07" w:rsidRPr="00184D21" w:rsidRDefault="002B2F07" w:rsidP="00E56900">
            <w:pPr>
              <w:pStyle w:val="Tablehead2"/>
              <w:jc w:val="right"/>
            </w:pPr>
            <w:r w:rsidRPr="00184D21">
              <w:t>%</w:t>
            </w:r>
          </w:p>
        </w:tc>
      </w:tr>
      <w:tr w:rsidR="002B2F07" w:rsidRPr="00E56900" w:rsidTr="002254B3">
        <w:tc>
          <w:tcPr>
            <w:tcW w:w="1303" w:type="dxa"/>
            <w:tcBorders>
              <w:left w:val="nil"/>
              <w:bottom w:val="nil"/>
              <w:right w:val="nil"/>
            </w:tcBorders>
          </w:tcPr>
          <w:p w:rsidR="002B2F07" w:rsidRPr="00E56900" w:rsidRDefault="002B2F07" w:rsidP="007F2660">
            <w:pPr>
              <w:pStyle w:val="Tabletext"/>
            </w:pPr>
            <w:r w:rsidRPr="00E56900">
              <w:t>Study or training</w:t>
            </w:r>
          </w:p>
        </w:tc>
        <w:tc>
          <w:tcPr>
            <w:tcW w:w="642" w:type="dxa"/>
            <w:tcBorders>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3" w:type="dxa"/>
            <w:tcBorders>
              <w:left w:val="nil"/>
              <w:bottom w:val="nil"/>
              <w:right w:val="nil"/>
            </w:tcBorders>
          </w:tcPr>
          <w:p w:rsidR="002B2F07" w:rsidRPr="00E56900" w:rsidRDefault="002B2F07" w:rsidP="00E56900">
            <w:pPr>
              <w:pStyle w:val="Tabletext"/>
              <w:jc w:val="right"/>
            </w:pPr>
            <w:r w:rsidRPr="00E56900">
              <w:t>0</w:t>
            </w:r>
          </w:p>
        </w:tc>
        <w:tc>
          <w:tcPr>
            <w:tcW w:w="642" w:type="dxa"/>
            <w:tcBorders>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7" w:type="dxa"/>
            <w:tcBorders>
              <w:left w:val="nil"/>
              <w:bottom w:val="nil"/>
              <w:right w:val="nil"/>
            </w:tcBorders>
          </w:tcPr>
          <w:p w:rsidR="002B2F07" w:rsidRPr="00E56900" w:rsidRDefault="002B2F07" w:rsidP="00E56900">
            <w:pPr>
              <w:pStyle w:val="Tabletext"/>
              <w:jc w:val="right"/>
            </w:pPr>
            <w:r w:rsidRPr="00E56900">
              <w:t>7</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2</w:t>
            </w:r>
          </w:p>
        </w:tc>
        <w:tc>
          <w:tcPr>
            <w:tcW w:w="644" w:type="dxa"/>
            <w:tcBorders>
              <w:left w:val="nil"/>
              <w:bottom w:val="nil"/>
              <w:right w:val="nil"/>
            </w:tcBorders>
          </w:tcPr>
          <w:p w:rsidR="002B2F07" w:rsidRPr="00E56900" w:rsidRDefault="002B2F07" w:rsidP="00E56900">
            <w:pPr>
              <w:pStyle w:val="Tabletext"/>
              <w:jc w:val="right"/>
            </w:pPr>
            <w:r w:rsidRPr="00E56900">
              <w:t>5</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5" w:type="dxa"/>
            <w:tcBorders>
              <w:left w:val="nil"/>
              <w:bottom w:val="nil"/>
              <w:right w:val="nil"/>
            </w:tcBorders>
          </w:tcPr>
          <w:p w:rsidR="002B2F07" w:rsidRPr="00E56900" w:rsidRDefault="002B2F07" w:rsidP="00E56900">
            <w:pPr>
              <w:pStyle w:val="Tabletext"/>
              <w:jc w:val="right"/>
            </w:pPr>
            <w:r w:rsidRPr="00E56900">
              <w:t>0</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left w:val="nil"/>
              <w:bottom w:val="nil"/>
              <w:right w:val="nil"/>
            </w:tcBorders>
          </w:tcPr>
          <w:p w:rsidR="002B2F07" w:rsidRPr="00E56900" w:rsidRDefault="002B2F07" w:rsidP="00E56900">
            <w:pPr>
              <w:pStyle w:val="Tabletext"/>
              <w:jc w:val="right"/>
            </w:pPr>
            <w:r w:rsidRPr="00E56900">
              <w:t>0</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left w:val="nil"/>
              <w:bottom w:val="nil"/>
              <w:right w:val="nil"/>
            </w:tcBorders>
          </w:tcPr>
          <w:p w:rsidR="002B2F07" w:rsidRPr="00E56900" w:rsidRDefault="002B2F07" w:rsidP="00E56900">
            <w:pPr>
              <w:pStyle w:val="Tabletext"/>
              <w:jc w:val="right"/>
            </w:pPr>
            <w:r w:rsidRPr="00E56900">
              <w:t>0</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4" w:type="dxa"/>
            <w:tcBorders>
              <w:left w:val="nil"/>
              <w:bottom w:val="nil"/>
              <w:right w:val="nil"/>
            </w:tcBorders>
          </w:tcPr>
          <w:p w:rsidR="002B2F07" w:rsidRPr="00E56900" w:rsidRDefault="002B2F07" w:rsidP="00E56900">
            <w:pPr>
              <w:pStyle w:val="Tabletext"/>
              <w:jc w:val="right"/>
            </w:pPr>
            <w:r w:rsidRPr="00E56900">
              <w:t>2</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left w:val="nil"/>
              <w:bottom w:val="nil"/>
              <w:right w:val="nil"/>
            </w:tcBorders>
          </w:tcPr>
          <w:p w:rsidR="002B2F07" w:rsidRPr="00E56900" w:rsidRDefault="002B2F07" w:rsidP="00E56900">
            <w:pPr>
              <w:pStyle w:val="Tabletext"/>
              <w:jc w:val="right"/>
            </w:pPr>
            <w:r w:rsidRPr="00E56900">
              <w:t>0</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4" w:type="dxa"/>
            <w:tcBorders>
              <w:left w:val="nil"/>
              <w:bottom w:val="nil"/>
              <w:right w:val="nil"/>
            </w:tcBorders>
          </w:tcPr>
          <w:p w:rsidR="002B2F07" w:rsidRPr="00E56900" w:rsidRDefault="002B2F07" w:rsidP="00E56900">
            <w:pPr>
              <w:pStyle w:val="Tabletext"/>
              <w:jc w:val="right"/>
            </w:pPr>
            <w:r w:rsidRPr="00E56900">
              <w:t>3</w:t>
            </w:r>
          </w:p>
        </w:tc>
        <w:tc>
          <w:tcPr>
            <w:tcW w:w="643" w:type="dxa"/>
            <w:tcBorders>
              <w:left w:val="nil"/>
              <w:bottom w:val="nil"/>
              <w:right w:val="nil"/>
            </w:tcBorders>
          </w:tcPr>
          <w:p w:rsidR="002B2F07" w:rsidRPr="00661F16" w:rsidRDefault="002B2F07" w:rsidP="00661F16">
            <w:pPr>
              <w:pStyle w:val="Tabletext"/>
              <w:jc w:val="right"/>
              <w:rPr>
                <w:rFonts w:cs="Arial"/>
              </w:rPr>
            </w:pPr>
            <w:r w:rsidRPr="00661F16">
              <w:rPr>
                <w:rFonts w:cs="Arial"/>
              </w:rPr>
              <w:t>5</w:t>
            </w:r>
          </w:p>
        </w:tc>
        <w:tc>
          <w:tcPr>
            <w:tcW w:w="644" w:type="dxa"/>
            <w:tcBorders>
              <w:left w:val="nil"/>
              <w:bottom w:val="nil"/>
              <w:right w:val="nil"/>
            </w:tcBorders>
          </w:tcPr>
          <w:p w:rsidR="002B2F07" w:rsidRPr="00E56900" w:rsidRDefault="002B2F07" w:rsidP="00E56900">
            <w:pPr>
              <w:pStyle w:val="Tabletext"/>
              <w:jc w:val="right"/>
            </w:pPr>
            <w:r w:rsidRPr="00E56900">
              <w:t>3</w:t>
            </w:r>
          </w:p>
        </w:tc>
      </w:tr>
      <w:tr w:rsidR="002B2F07" w:rsidRPr="00E56900" w:rsidTr="002254B3">
        <w:tc>
          <w:tcPr>
            <w:tcW w:w="1303" w:type="dxa"/>
            <w:tcBorders>
              <w:top w:val="nil"/>
              <w:left w:val="nil"/>
              <w:bottom w:val="nil"/>
              <w:right w:val="nil"/>
            </w:tcBorders>
          </w:tcPr>
          <w:p w:rsidR="002B2F07" w:rsidRPr="00E56900" w:rsidRDefault="002B2F07" w:rsidP="007F2660">
            <w:pPr>
              <w:pStyle w:val="Tabletext"/>
            </w:pPr>
            <w:r w:rsidRPr="00E56900">
              <w:t>Home duties or looking after children</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5</w:t>
            </w:r>
          </w:p>
        </w:tc>
        <w:tc>
          <w:tcPr>
            <w:tcW w:w="643" w:type="dxa"/>
            <w:tcBorders>
              <w:top w:val="nil"/>
              <w:left w:val="nil"/>
              <w:bottom w:val="nil"/>
              <w:right w:val="nil"/>
            </w:tcBorders>
          </w:tcPr>
          <w:p w:rsidR="002B2F07" w:rsidRPr="00E56900" w:rsidRDefault="002B2F07" w:rsidP="00E56900">
            <w:pPr>
              <w:pStyle w:val="Tabletext"/>
              <w:jc w:val="right"/>
            </w:pPr>
            <w:r w:rsidRPr="00E56900">
              <w:t>63</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8</w:t>
            </w:r>
          </w:p>
        </w:tc>
        <w:tc>
          <w:tcPr>
            <w:tcW w:w="647" w:type="dxa"/>
            <w:tcBorders>
              <w:top w:val="nil"/>
              <w:left w:val="nil"/>
              <w:bottom w:val="nil"/>
              <w:right w:val="nil"/>
            </w:tcBorders>
          </w:tcPr>
          <w:p w:rsidR="002B2F07" w:rsidRPr="00E56900" w:rsidRDefault="002B2F07" w:rsidP="00E56900">
            <w:pPr>
              <w:pStyle w:val="Tabletext"/>
              <w:jc w:val="right"/>
            </w:pPr>
            <w:r w:rsidRPr="00E56900">
              <w:t>54</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23</w:t>
            </w:r>
          </w:p>
        </w:tc>
        <w:tc>
          <w:tcPr>
            <w:tcW w:w="644" w:type="dxa"/>
            <w:tcBorders>
              <w:top w:val="nil"/>
              <w:left w:val="nil"/>
              <w:bottom w:val="nil"/>
              <w:right w:val="nil"/>
            </w:tcBorders>
          </w:tcPr>
          <w:p w:rsidR="002B2F07" w:rsidRPr="00E56900" w:rsidRDefault="002B2F07" w:rsidP="00E56900">
            <w:pPr>
              <w:pStyle w:val="Tabletext"/>
              <w:jc w:val="right"/>
            </w:pPr>
            <w:r w:rsidRPr="00E56900">
              <w:t>55</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25</w:t>
            </w:r>
          </w:p>
        </w:tc>
        <w:tc>
          <w:tcPr>
            <w:tcW w:w="645" w:type="dxa"/>
            <w:tcBorders>
              <w:top w:val="nil"/>
              <w:left w:val="nil"/>
              <w:bottom w:val="nil"/>
              <w:right w:val="nil"/>
            </w:tcBorders>
          </w:tcPr>
          <w:p w:rsidR="002B2F07" w:rsidRPr="00E56900" w:rsidRDefault="002B2F07" w:rsidP="00E56900">
            <w:pPr>
              <w:pStyle w:val="Tabletext"/>
              <w:jc w:val="right"/>
            </w:pPr>
            <w:r w:rsidRPr="00E56900">
              <w:t>63</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15</w:t>
            </w:r>
          </w:p>
        </w:tc>
        <w:tc>
          <w:tcPr>
            <w:tcW w:w="644" w:type="dxa"/>
            <w:tcBorders>
              <w:top w:val="nil"/>
              <w:left w:val="nil"/>
              <w:bottom w:val="nil"/>
              <w:right w:val="nil"/>
            </w:tcBorders>
          </w:tcPr>
          <w:p w:rsidR="002B2F07" w:rsidRPr="00E56900" w:rsidRDefault="002B2F07" w:rsidP="00E56900">
            <w:pPr>
              <w:pStyle w:val="Tabletext"/>
              <w:jc w:val="right"/>
            </w:pPr>
            <w:r w:rsidRPr="00E56900">
              <w:t>50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15</w:t>
            </w:r>
          </w:p>
        </w:tc>
        <w:tc>
          <w:tcPr>
            <w:tcW w:w="644" w:type="dxa"/>
            <w:tcBorders>
              <w:top w:val="nil"/>
              <w:left w:val="nil"/>
              <w:bottom w:val="nil"/>
              <w:right w:val="nil"/>
            </w:tcBorders>
          </w:tcPr>
          <w:p w:rsidR="002B2F07" w:rsidRPr="00E56900" w:rsidRDefault="002B2F07" w:rsidP="00E56900">
            <w:pPr>
              <w:pStyle w:val="Tabletext"/>
              <w:jc w:val="right"/>
            </w:pPr>
            <w:r w:rsidRPr="00E56900">
              <w:t>94</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30</w:t>
            </w:r>
          </w:p>
        </w:tc>
        <w:tc>
          <w:tcPr>
            <w:tcW w:w="644" w:type="dxa"/>
            <w:tcBorders>
              <w:top w:val="nil"/>
              <w:left w:val="nil"/>
              <w:bottom w:val="nil"/>
              <w:right w:val="nil"/>
            </w:tcBorders>
          </w:tcPr>
          <w:p w:rsidR="002B2F07" w:rsidRPr="00E56900" w:rsidRDefault="002B2F07" w:rsidP="00E56900">
            <w:pPr>
              <w:pStyle w:val="Tabletext"/>
              <w:jc w:val="right"/>
            </w:pPr>
            <w:r w:rsidRPr="00E56900">
              <w:t>70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33</w:t>
            </w:r>
          </w:p>
        </w:tc>
        <w:tc>
          <w:tcPr>
            <w:tcW w:w="644" w:type="dxa"/>
            <w:tcBorders>
              <w:top w:val="nil"/>
              <w:left w:val="nil"/>
              <w:bottom w:val="nil"/>
              <w:right w:val="nil"/>
            </w:tcBorders>
          </w:tcPr>
          <w:p w:rsidR="002B2F07" w:rsidRPr="00E56900" w:rsidRDefault="002B2F07" w:rsidP="00E56900">
            <w:pPr>
              <w:pStyle w:val="Tabletext"/>
              <w:jc w:val="right"/>
            </w:pPr>
            <w:r w:rsidRPr="00E56900">
              <w:t>87</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24</w:t>
            </w:r>
          </w:p>
        </w:tc>
        <w:tc>
          <w:tcPr>
            <w:tcW w:w="644" w:type="dxa"/>
            <w:tcBorders>
              <w:top w:val="nil"/>
              <w:left w:val="nil"/>
              <w:bottom w:val="nil"/>
              <w:right w:val="nil"/>
            </w:tcBorders>
          </w:tcPr>
          <w:p w:rsidR="002B2F07" w:rsidRPr="00E56900" w:rsidRDefault="002B2F07" w:rsidP="00E56900">
            <w:pPr>
              <w:pStyle w:val="Tabletext"/>
              <w:jc w:val="right"/>
            </w:pPr>
            <w:r w:rsidRPr="00E56900">
              <w:t>83</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90</w:t>
            </w:r>
          </w:p>
        </w:tc>
        <w:tc>
          <w:tcPr>
            <w:tcW w:w="644" w:type="dxa"/>
            <w:tcBorders>
              <w:top w:val="nil"/>
              <w:left w:val="nil"/>
              <w:bottom w:val="nil"/>
              <w:right w:val="nil"/>
            </w:tcBorders>
          </w:tcPr>
          <w:p w:rsidR="002B2F07" w:rsidRPr="00E56900" w:rsidRDefault="002B2F07" w:rsidP="00E56900">
            <w:pPr>
              <w:pStyle w:val="Tabletext"/>
              <w:jc w:val="right"/>
            </w:pPr>
            <w:r w:rsidRPr="00E56900">
              <w:t>60</w:t>
            </w:r>
          </w:p>
        </w:tc>
      </w:tr>
      <w:tr w:rsidR="002B2F07" w:rsidRPr="00E56900" w:rsidTr="002254B3">
        <w:tc>
          <w:tcPr>
            <w:tcW w:w="1303" w:type="dxa"/>
            <w:tcBorders>
              <w:top w:val="nil"/>
              <w:left w:val="nil"/>
              <w:bottom w:val="nil"/>
              <w:right w:val="nil"/>
            </w:tcBorders>
          </w:tcPr>
          <w:p w:rsidR="002B2F07" w:rsidRPr="00E56900" w:rsidRDefault="002B2F07" w:rsidP="007F2660">
            <w:pPr>
              <w:pStyle w:val="Tabletext"/>
            </w:pPr>
            <w:r w:rsidRPr="00E56900">
              <w:t>Travel or holiday</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3" w:type="dxa"/>
            <w:tcBorders>
              <w:top w:val="nil"/>
              <w:left w:val="nil"/>
              <w:bottom w:val="nil"/>
              <w:right w:val="nil"/>
            </w:tcBorders>
          </w:tcPr>
          <w:p w:rsidR="002B2F07" w:rsidRPr="00E56900" w:rsidRDefault="002B2F07" w:rsidP="00E56900">
            <w:pPr>
              <w:pStyle w:val="Tabletext"/>
              <w:jc w:val="right"/>
            </w:pPr>
            <w:r w:rsidRPr="00E56900">
              <w:t>0</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7" w:type="dxa"/>
            <w:tcBorders>
              <w:top w:val="nil"/>
              <w:left w:val="nil"/>
              <w:bottom w:val="nil"/>
              <w:right w:val="nil"/>
            </w:tcBorders>
          </w:tcPr>
          <w:p w:rsidR="002B2F07" w:rsidRPr="00E56900" w:rsidRDefault="002B2F07" w:rsidP="00E56900">
            <w:pPr>
              <w:pStyle w:val="Tabletext"/>
              <w:jc w:val="right"/>
            </w:pPr>
            <w:r w:rsidRPr="00E56900">
              <w:t>7</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5</w:t>
            </w:r>
          </w:p>
        </w:tc>
        <w:tc>
          <w:tcPr>
            <w:tcW w:w="644" w:type="dxa"/>
            <w:tcBorders>
              <w:top w:val="nil"/>
              <w:left w:val="nil"/>
              <w:bottom w:val="nil"/>
              <w:right w:val="nil"/>
            </w:tcBorders>
          </w:tcPr>
          <w:p w:rsidR="002B2F07" w:rsidRPr="00E56900" w:rsidRDefault="002B2F07" w:rsidP="00E56900">
            <w:pPr>
              <w:pStyle w:val="Tabletext"/>
              <w:jc w:val="right"/>
            </w:pPr>
            <w:r w:rsidRPr="00E56900">
              <w:t>12</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7</w:t>
            </w:r>
          </w:p>
        </w:tc>
        <w:tc>
          <w:tcPr>
            <w:tcW w:w="645" w:type="dxa"/>
            <w:tcBorders>
              <w:top w:val="nil"/>
              <w:left w:val="nil"/>
              <w:bottom w:val="nil"/>
              <w:right w:val="nil"/>
            </w:tcBorders>
          </w:tcPr>
          <w:p w:rsidR="002B2F07" w:rsidRPr="00E56900" w:rsidRDefault="002B2F07" w:rsidP="00E56900">
            <w:pPr>
              <w:pStyle w:val="Tabletext"/>
              <w:jc w:val="right"/>
            </w:pPr>
            <w:r w:rsidRPr="00E56900">
              <w:t>18</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4" w:type="dxa"/>
            <w:tcBorders>
              <w:top w:val="nil"/>
              <w:left w:val="nil"/>
              <w:bottom w:val="nil"/>
              <w:right w:val="nil"/>
            </w:tcBorders>
          </w:tcPr>
          <w:p w:rsidR="002B2F07" w:rsidRPr="00E56900" w:rsidRDefault="002B2F07" w:rsidP="00E56900">
            <w:pPr>
              <w:pStyle w:val="Tabletext"/>
              <w:jc w:val="right"/>
            </w:pPr>
            <w:r w:rsidRPr="00E56900">
              <w:t>3</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4" w:type="dxa"/>
            <w:tcBorders>
              <w:top w:val="nil"/>
              <w:left w:val="nil"/>
              <w:bottom w:val="nil"/>
              <w:right w:val="nil"/>
            </w:tcBorders>
          </w:tcPr>
          <w:p w:rsidR="002B2F07" w:rsidRPr="00E56900" w:rsidRDefault="002B2F07" w:rsidP="00E56900">
            <w:pPr>
              <w:pStyle w:val="Tabletext"/>
              <w:jc w:val="right"/>
            </w:pPr>
            <w:r w:rsidRPr="00E56900">
              <w:t>6</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4" w:type="dxa"/>
            <w:tcBorders>
              <w:top w:val="nil"/>
              <w:left w:val="nil"/>
              <w:bottom w:val="nil"/>
              <w:right w:val="nil"/>
            </w:tcBorders>
          </w:tcPr>
          <w:p w:rsidR="002B2F07" w:rsidRPr="00E56900" w:rsidRDefault="002B2F07" w:rsidP="00E56900">
            <w:pPr>
              <w:pStyle w:val="Tabletext"/>
              <w:jc w:val="right"/>
            </w:pPr>
            <w:r w:rsidRPr="00E56900">
              <w:t>2</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3</w:t>
            </w:r>
          </w:p>
        </w:tc>
        <w:tc>
          <w:tcPr>
            <w:tcW w:w="644" w:type="dxa"/>
            <w:tcBorders>
              <w:top w:val="nil"/>
              <w:left w:val="nil"/>
              <w:bottom w:val="nil"/>
              <w:right w:val="nil"/>
            </w:tcBorders>
          </w:tcPr>
          <w:p w:rsidR="002B2F07" w:rsidRPr="00E56900" w:rsidRDefault="002B2F07" w:rsidP="00E56900">
            <w:pPr>
              <w:pStyle w:val="Tabletext"/>
              <w:jc w:val="right"/>
            </w:pPr>
            <w:r w:rsidRPr="00E56900">
              <w:t>8</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w:t>
            </w:r>
          </w:p>
        </w:tc>
        <w:tc>
          <w:tcPr>
            <w:tcW w:w="644" w:type="dxa"/>
            <w:tcBorders>
              <w:top w:val="nil"/>
              <w:left w:val="nil"/>
              <w:bottom w:val="nil"/>
              <w:right w:val="nil"/>
            </w:tcBorders>
          </w:tcPr>
          <w:p w:rsidR="002B2F07" w:rsidRPr="00E56900" w:rsidRDefault="002B2F07" w:rsidP="00E56900">
            <w:pPr>
              <w:pStyle w:val="Tabletext"/>
              <w:jc w:val="right"/>
            </w:pPr>
            <w:r w:rsidRPr="00E56900">
              <w:t>3</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20</w:t>
            </w:r>
          </w:p>
        </w:tc>
        <w:tc>
          <w:tcPr>
            <w:tcW w:w="644" w:type="dxa"/>
            <w:tcBorders>
              <w:top w:val="nil"/>
              <w:left w:val="nil"/>
              <w:bottom w:val="nil"/>
              <w:right w:val="nil"/>
            </w:tcBorders>
          </w:tcPr>
          <w:p w:rsidR="002B2F07" w:rsidRPr="00E56900" w:rsidRDefault="002B2F07" w:rsidP="00E56900">
            <w:pPr>
              <w:pStyle w:val="Tabletext"/>
              <w:jc w:val="right"/>
            </w:pPr>
            <w:r w:rsidRPr="00E56900">
              <w:t>13</w:t>
            </w:r>
          </w:p>
        </w:tc>
      </w:tr>
      <w:tr w:rsidR="002B2F07" w:rsidRPr="00E56900" w:rsidTr="002254B3">
        <w:tc>
          <w:tcPr>
            <w:tcW w:w="1303" w:type="dxa"/>
            <w:tcBorders>
              <w:top w:val="nil"/>
              <w:left w:val="nil"/>
              <w:bottom w:val="nil"/>
              <w:right w:val="nil"/>
            </w:tcBorders>
          </w:tcPr>
          <w:p w:rsidR="002B2F07" w:rsidRPr="00E56900" w:rsidRDefault="002B2F07" w:rsidP="007F2660">
            <w:pPr>
              <w:pStyle w:val="Tabletext"/>
            </w:pPr>
            <w:r w:rsidRPr="00E56900">
              <w:t>Ill or unable to work</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3" w:type="dxa"/>
            <w:tcBorders>
              <w:top w:val="nil"/>
              <w:left w:val="nil"/>
              <w:bottom w:val="nil"/>
              <w:right w:val="nil"/>
            </w:tcBorders>
          </w:tcPr>
          <w:p w:rsidR="002B2F07" w:rsidRPr="00E56900" w:rsidRDefault="002B2F07" w:rsidP="00E56900">
            <w:pPr>
              <w:pStyle w:val="Tabletext"/>
              <w:jc w:val="right"/>
            </w:pPr>
            <w:r w:rsidRPr="00E56900">
              <w:t>0</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w:t>
            </w:r>
          </w:p>
        </w:tc>
        <w:tc>
          <w:tcPr>
            <w:tcW w:w="647" w:type="dxa"/>
            <w:tcBorders>
              <w:top w:val="nil"/>
              <w:left w:val="nil"/>
              <w:bottom w:val="nil"/>
              <w:right w:val="nil"/>
            </w:tcBorders>
          </w:tcPr>
          <w:p w:rsidR="002B2F07" w:rsidRPr="00E56900" w:rsidRDefault="002B2F07" w:rsidP="00E56900">
            <w:pPr>
              <w:pStyle w:val="Tabletext"/>
              <w:jc w:val="right"/>
            </w:pPr>
            <w:r w:rsidRPr="00E56900">
              <w:t>13</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w:t>
            </w:r>
          </w:p>
        </w:tc>
        <w:tc>
          <w:tcPr>
            <w:tcW w:w="644" w:type="dxa"/>
            <w:tcBorders>
              <w:top w:val="nil"/>
              <w:left w:val="nil"/>
              <w:bottom w:val="nil"/>
              <w:right w:val="nil"/>
            </w:tcBorders>
          </w:tcPr>
          <w:p w:rsidR="002B2F07" w:rsidRPr="00E56900" w:rsidRDefault="002B2F07" w:rsidP="00E56900">
            <w:pPr>
              <w:pStyle w:val="Tabletext"/>
              <w:jc w:val="right"/>
            </w:pPr>
            <w:r w:rsidRPr="00E56900">
              <w:t>5</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w:t>
            </w:r>
          </w:p>
        </w:tc>
        <w:tc>
          <w:tcPr>
            <w:tcW w:w="645" w:type="dxa"/>
            <w:tcBorders>
              <w:top w:val="nil"/>
              <w:left w:val="nil"/>
              <w:bottom w:val="nil"/>
              <w:right w:val="nil"/>
            </w:tcBorders>
          </w:tcPr>
          <w:p w:rsidR="002B2F07" w:rsidRPr="00E56900" w:rsidRDefault="002B2F07" w:rsidP="00E56900">
            <w:pPr>
              <w:pStyle w:val="Tabletext"/>
              <w:jc w:val="right"/>
            </w:pPr>
            <w:r w:rsidRPr="00E56900">
              <w:t>5</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top w:val="nil"/>
              <w:left w:val="nil"/>
              <w:bottom w:val="nil"/>
              <w:right w:val="nil"/>
            </w:tcBorders>
          </w:tcPr>
          <w:p w:rsidR="002B2F07" w:rsidRPr="00E56900" w:rsidRDefault="002B2F07" w:rsidP="00E56900">
            <w:pPr>
              <w:pStyle w:val="Tabletext"/>
              <w:jc w:val="right"/>
            </w:pPr>
            <w:r w:rsidRPr="00E56900">
              <w:t>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top w:val="nil"/>
              <w:left w:val="nil"/>
              <w:bottom w:val="nil"/>
              <w:right w:val="nil"/>
            </w:tcBorders>
          </w:tcPr>
          <w:p w:rsidR="002B2F07" w:rsidRPr="00E56900" w:rsidRDefault="002B2F07" w:rsidP="00E56900">
            <w:pPr>
              <w:pStyle w:val="Tabletext"/>
              <w:jc w:val="right"/>
            </w:pPr>
            <w:r w:rsidRPr="00E56900">
              <w:t>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5</w:t>
            </w:r>
          </w:p>
        </w:tc>
        <w:tc>
          <w:tcPr>
            <w:tcW w:w="644" w:type="dxa"/>
            <w:tcBorders>
              <w:top w:val="nil"/>
              <w:left w:val="nil"/>
              <w:bottom w:val="nil"/>
              <w:right w:val="nil"/>
            </w:tcBorders>
          </w:tcPr>
          <w:p w:rsidR="002B2F07" w:rsidRPr="00E56900" w:rsidRDefault="002B2F07" w:rsidP="00E56900">
            <w:pPr>
              <w:pStyle w:val="Tabletext"/>
              <w:jc w:val="right"/>
            </w:pPr>
            <w:r w:rsidRPr="00E56900">
              <w:t>12</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w:t>
            </w:r>
          </w:p>
        </w:tc>
        <w:tc>
          <w:tcPr>
            <w:tcW w:w="644" w:type="dxa"/>
            <w:tcBorders>
              <w:top w:val="nil"/>
              <w:left w:val="nil"/>
              <w:bottom w:val="nil"/>
              <w:right w:val="nil"/>
            </w:tcBorders>
          </w:tcPr>
          <w:p w:rsidR="002B2F07" w:rsidRPr="00E56900" w:rsidRDefault="002B2F07" w:rsidP="00E56900">
            <w:pPr>
              <w:pStyle w:val="Tabletext"/>
              <w:jc w:val="right"/>
            </w:pPr>
            <w:r w:rsidRPr="00E56900">
              <w:t>5</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top w:val="nil"/>
              <w:left w:val="nil"/>
              <w:bottom w:val="nil"/>
              <w:right w:val="nil"/>
            </w:tcBorders>
          </w:tcPr>
          <w:p w:rsidR="002B2F07" w:rsidRPr="00E56900" w:rsidRDefault="002B2F07" w:rsidP="00E56900">
            <w:pPr>
              <w:pStyle w:val="Tabletext"/>
              <w:jc w:val="right"/>
            </w:pPr>
            <w:r w:rsidRPr="00E56900">
              <w:t>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10</w:t>
            </w:r>
          </w:p>
        </w:tc>
        <w:tc>
          <w:tcPr>
            <w:tcW w:w="644" w:type="dxa"/>
            <w:tcBorders>
              <w:top w:val="nil"/>
              <w:left w:val="nil"/>
              <w:bottom w:val="nil"/>
              <w:right w:val="nil"/>
            </w:tcBorders>
          </w:tcPr>
          <w:p w:rsidR="002B2F07" w:rsidRPr="00E56900" w:rsidRDefault="002B2F07" w:rsidP="00E56900">
            <w:pPr>
              <w:pStyle w:val="Tabletext"/>
              <w:jc w:val="right"/>
            </w:pPr>
            <w:r w:rsidRPr="00E56900">
              <w:t>7</w:t>
            </w:r>
          </w:p>
        </w:tc>
      </w:tr>
      <w:tr w:rsidR="002B2F07" w:rsidRPr="00E56900" w:rsidTr="002254B3">
        <w:tc>
          <w:tcPr>
            <w:tcW w:w="1303" w:type="dxa"/>
            <w:tcBorders>
              <w:top w:val="nil"/>
              <w:left w:val="nil"/>
              <w:bottom w:val="single" w:sz="4" w:space="0" w:color="000000" w:themeColor="text1"/>
              <w:right w:val="nil"/>
            </w:tcBorders>
          </w:tcPr>
          <w:p w:rsidR="002B2F07" w:rsidRPr="00E56900" w:rsidRDefault="002B2F07" w:rsidP="007F2660">
            <w:pPr>
              <w:pStyle w:val="Tabletext"/>
            </w:pPr>
            <w:r w:rsidRPr="00E56900">
              <w:t>Other</w:t>
            </w:r>
          </w:p>
        </w:tc>
        <w:tc>
          <w:tcPr>
            <w:tcW w:w="642"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3</w:t>
            </w:r>
          </w:p>
        </w:tc>
        <w:tc>
          <w:tcPr>
            <w:tcW w:w="643"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38</w:t>
            </w:r>
          </w:p>
        </w:tc>
        <w:tc>
          <w:tcPr>
            <w:tcW w:w="642"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3</w:t>
            </w:r>
          </w:p>
        </w:tc>
        <w:tc>
          <w:tcPr>
            <w:tcW w:w="647"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20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10</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24</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6</w:t>
            </w:r>
          </w:p>
        </w:tc>
        <w:tc>
          <w:tcPr>
            <w:tcW w:w="645"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15</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14</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47</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6</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14</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0</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3</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10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24</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16</w:t>
            </w:r>
          </w:p>
        </w:tc>
      </w:tr>
      <w:tr w:rsidR="002B2F07" w:rsidRPr="00E56900" w:rsidTr="002254B3">
        <w:tc>
          <w:tcPr>
            <w:tcW w:w="1303" w:type="dxa"/>
            <w:tcBorders>
              <w:top w:val="single" w:sz="4" w:space="0" w:color="000000" w:themeColor="text1"/>
              <w:left w:val="nil"/>
              <w:bottom w:val="nil"/>
              <w:right w:val="nil"/>
            </w:tcBorders>
          </w:tcPr>
          <w:p w:rsidR="002B2F07" w:rsidRPr="00E56900" w:rsidRDefault="002B2F07" w:rsidP="007F2660">
            <w:pPr>
              <w:pStyle w:val="Tablehead1"/>
            </w:pPr>
            <w:r w:rsidRPr="00E56900">
              <w:t>Total</w:t>
            </w:r>
          </w:p>
        </w:tc>
        <w:tc>
          <w:tcPr>
            <w:tcW w:w="642"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8</w:t>
            </w:r>
          </w:p>
        </w:tc>
        <w:tc>
          <w:tcPr>
            <w:tcW w:w="643"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2"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15</w:t>
            </w:r>
          </w:p>
        </w:tc>
        <w:tc>
          <w:tcPr>
            <w:tcW w:w="647"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42</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40</w:t>
            </w:r>
          </w:p>
        </w:tc>
        <w:tc>
          <w:tcPr>
            <w:tcW w:w="645"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30</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16</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43</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38</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29</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bottom w:val="nil"/>
              <w:right w:val="nil"/>
            </w:tcBorders>
          </w:tcPr>
          <w:p w:rsidR="002B2F07" w:rsidRPr="00661F16" w:rsidRDefault="002B2F07" w:rsidP="00661F16">
            <w:pPr>
              <w:pStyle w:val="Tablehead1"/>
              <w:jc w:val="right"/>
              <w:rPr>
                <w:rFonts w:cs="Arial"/>
              </w:rPr>
            </w:pPr>
            <w:r w:rsidRPr="00661F16">
              <w:rPr>
                <w:rFonts w:cs="Arial"/>
              </w:rPr>
              <w:t>149</w:t>
            </w:r>
          </w:p>
        </w:tc>
        <w:tc>
          <w:tcPr>
            <w:tcW w:w="644" w:type="dxa"/>
            <w:tcBorders>
              <w:top w:val="single" w:sz="4" w:space="0" w:color="000000" w:themeColor="text1"/>
              <w:left w:val="nil"/>
              <w:bottom w:val="nil"/>
              <w:right w:val="nil"/>
            </w:tcBorders>
          </w:tcPr>
          <w:p w:rsidR="002B2F07" w:rsidRPr="00E56900" w:rsidRDefault="002B2F07" w:rsidP="00E56900">
            <w:pPr>
              <w:pStyle w:val="Tablehead1"/>
              <w:jc w:val="right"/>
            </w:pPr>
            <w:r w:rsidRPr="00E56900">
              <w:t>100</w:t>
            </w:r>
          </w:p>
        </w:tc>
      </w:tr>
      <w:tr w:rsidR="002B2F07" w:rsidRPr="00E56900" w:rsidTr="002254B3">
        <w:tc>
          <w:tcPr>
            <w:tcW w:w="1303" w:type="dxa"/>
            <w:tcBorders>
              <w:top w:val="nil"/>
              <w:left w:val="nil"/>
              <w:bottom w:val="nil"/>
              <w:right w:val="nil"/>
            </w:tcBorders>
          </w:tcPr>
          <w:p w:rsidR="002B2F07" w:rsidRPr="00E56900" w:rsidRDefault="002B2F07" w:rsidP="007F2660">
            <w:pPr>
              <w:pStyle w:val="Tabletext"/>
            </w:pPr>
            <w:r w:rsidRPr="00E56900">
              <w:t>NILF</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11</w:t>
            </w:r>
          </w:p>
        </w:tc>
        <w:tc>
          <w:tcPr>
            <w:tcW w:w="643" w:type="dxa"/>
            <w:tcBorders>
              <w:top w:val="nil"/>
              <w:left w:val="nil"/>
              <w:bottom w:val="nil"/>
              <w:right w:val="nil"/>
            </w:tcBorders>
          </w:tcPr>
          <w:p w:rsidR="002B2F07" w:rsidRPr="00E56900" w:rsidRDefault="002B2F07" w:rsidP="00E56900">
            <w:pPr>
              <w:pStyle w:val="Tabletext"/>
              <w:jc w:val="right"/>
            </w:pPr>
            <w:r w:rsidRPr="00E56900">
              <w:t>37</w:t>
            </w:r>
          </w:p>
        </w:tc>
        <w:tc>
          <w:tcPr>
            <w:tcW w:w="642"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15</w:t>
            </w:r>
          </w:p>
        </w:tc>
        <w:tc>
          <w:tcPr>
            <w:tcW w:w="647" w:type="dxa"/>
            <w:tcBorders>
              <w:top w:val="nil"/>
              <w:left w:val="nil"/>
              <w:bottom w:val="nil"/>
              <w:right w:val="nil"/>
            </w:tcBorders>
          </w:tcPr>
          <w:p w:rsidR="002B2F07" w:rsidRPr="00E56900" w:rsidRDefault="002B2F07" w:rsidP="00E56900">
            <w:pPr>
              <w:pStyle w:val="Tabletext"/>
              <w:jc w:val="right"/>
            </w:pPr>
            <w:r w:rsidRPr="00E56900">
              <w:t>39</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42</w:t>
            </w:r>
          </w:p>
        </w:tc>
        <w:tc>
          <w:tcPr>
            <w:tcW w:w="644" w:type="dxa"/>
            <w:tcBorders>
              <w:top w:val="nil"/>
              <w:left w:val="nil"/>
              <w:bottom w:val="nil"/>
              <w:right w:val="nil"/>
            </w:tcBorders>
          </w:tcPr>
          <w:p w:rsidR="002B2F07" w:rsidRPr="00E56900" w:rsidRDefault="002B2F07" w:rsidP="00E56900">
            <w:pPr>
              <w:pStyle w:val="Tabletext"/>
              <w:jc w:val="right"/>
            </w:pPr>
            <w:r w:rsidRPr="00E56900">
              <w:t>40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40</w:t>
            </w:r>
          </w:p>
        </w:tc>
        <w:tc>
          <w:tcPr>
            <w:tcW w:w="645" w:type="dxa"/>
            <w:tcBorders>
              <w:top w:val="nil"/>
              <w:left w:val="nil"/>
              <w:bottom w:val="nil"/>
              <w:right w:val="nil"/>
            </w:tcBorders>
          </w:tcPr>
          <w:p w:rsidR="002B2F07" w:rsidRPr="00E56900" w:rsidRDefault="002B2F07" w:rsidP="00E56900">
            <w:pPr>
              <w:pStyle w:val="Tabletext"/>
              <w:jc w:val="right"/>
            </w:pPr>
            <w:r w:rsidRPr="00E56900">
              <w:t>60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30</w:t>
            </w:r>
          </w:p>
        </w:tc>
        <w:tc>
          <w:tcPr>
            <w:tcW w:w="644" w:type="dxa"/>
            <w:tcBorders>
              <w:top w:val="nil"/>
              <w:left w:val="nil"/>
              <w:bottom w:val="nil"/>
              <w:right w:val="nil"/>
            </w:tcBorders>
          </w:tcPr>
          <w:p w:rsidR="002B2F07" w:rsidRPr="00E56900" w:rsidRDefault="002B2F07" w:rsidP="00E56900">
            <w:pPr>
              <w:pStyle w:val="Tabletext"/>
              <w:jc w:val="right"/>
            </w:pPr>
            <w:r w:rsidRPr="00E56900">
              <w:t>64</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16</w:t>
            </w:r>
          </w:p>
        </w:tc>
        <w:tc>
          <w:tcPr>
            <w:tcW w:w="644" w:type="dxa"/>
            <w:tcBorders>
              <w:top w:val="nil"/>
              <w:left w:val="nil"/>
              <w:bottom w:val="nil"/>
              <w:right w:val="nil"/>
            </w:tcBorders>
          </w:tcPr>
          <w:p w:rsidR="002B2F07" w:rsidRPr="00E56900" w:rsidRDefault="002B2F07" w:rsidP="00E56900">
            <w:pPr>
              <w:pStyle w:val="Tabletext"/>
              <w:jc w:val="right"/>
            </w:pPr>
            <w:r w:rsidRPr="00E56900">
              <w:t>52</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43</w:t>
            </w:r>
          </w:p>
        </w:tc>
        <w:tc>
          <w:tcPr>
            <w:tcW w:w="644" w:type="dxa"/>
            <w:tcBorders>
              <w:top w:val="nil"/>
              <w:left w:val="nil"/>
              <w:bottom w:val="nil"/>
              <w:right w:val="nil"/>
            </w:tcBorders>
          </w:tcPr>
          <w:p w:rsidR="002B2F07" w:rsidRPr="00E56900" w:rsidRDefault="002B2F07" w:rsidP="00E56900">
            <w:pPr>
              <w:pStyle w:val="Tabletext"/>
              <w:jc w:val="right"/>
            </w:pPr>
            <w:r w:rsidRPr="00E56900">
              <w:t>75</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38</w:t>
            </w:r>
          </w:p>
        </w:tc>
        <w:tc>
          <w:tcPr>
            <w:tcW w:w="644" w:type="dxa"/>
            <w:tcBorders>
              <w:top w:val="nil"/>
              <w:left w:val="nil"/>
              <w:bottom w:val="nil"/>
              <w:right w:val="nil"/>
            </w:tcBorders>
          </w:tcPr>
          <w:p w:rsidR="002B2F07" w:rsidRPr="00E56900" w:rsidRDefault="002B2F07" w:rsidP="00E56900">
            <w:pPr>
              <w:pStyle w:val="Tabletext"/>
              <w:jc w:val="right"/>
            </w:pPr>
            <w:r w:rsidRPr="00E56900">
              <w:t>70</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29</w:t>
            </w:r>
          </w:p>
        </w:tc>
        <w:tc>
          <w:tcPr>
            <w:tcW w:w="644" w:type="dxa"/>
            <w:tcBorders>
              <w:top w:val="nil"/>
              <w:left w:val="nil"/>
              <w:bottom w:val="nil"/>
              <w:right w:val="nil"/>
            </w:tcBorders>
          </w:tcPr>
          <w:p w:rsidR="002B2F07" w:rsidRPr="00E56900" w:rsidRDefault="002B2F07" w:rsidP="00E56900">
            <w:pPr>
              <w:pStyle w:val="Tabletext"/>
              <w:jc w:val="right"/>
            </w:pPr>
            <w:r w:rsidRPr="00E56900">
              <w:t>71</w:t>
            </w:r>
          </w:p>
        </w:tc>
        <w:tc>
          <w:tcPr>
            <w:tcW w:w="643" w:type="dxa"/>
            <w:tcBorders>
              <w:top w:val="nil"/>
              <w:left w:val="nil"/>
              <w:bottom w:val="nil"/>
              <w:right w:val="nil"/>
            </w:tcBorders>
          </w:tcPr>
          <w:p w:rsidR="002B2F07" w:rsidRPr="00661F16" w:rsidRDefault="002B2F07" w:rsidP="00661F16">
            <w:pPr>
              <w:pStyle w:val="Tabletext"/>
              <w:jc w:val="right"/>
              <w:rPr>
                <w:rFonts w:cs="Arial"/>
              </w:rPr>
            </w:pPr>
            <w:r w:rsidRPr="00661F16">
              <w:rPr>
                <w:rFonts w:cs="Arial"/>
              </w:rPr>
              <w:t>118</w:t>
            </w:r>
          </w:p>
        </w:tc>
        <w:tc>
          <w:tcPr>
            <w:tcW w:w="644" w:type="dxa"/>
            <w:tcBorders>
              <w:top w:val="nil"/>
              <w:left w:val="nil"/>
              <w:bottom w:val="nil"/>
              <w:right w:val="nil"/>
            </w:tcBorders>
          </w:tcPr>
          <w:p w:rsidR="002B2F07" w:rsidRPr="00E56900" w:rsidRDefault="002B2F07" w:rsidP="00E56900">
            <w:pPr>
              <w:pStyle w:val="Tabletext"/>
              <w:jc w:val="right"/>
            </w:pPr>
            <w:r w:rsidRPr="00E56900">
              <w:t>50</w:t>
            </w:r>
          </w:p>
        </w:tc>
      </w:tr>
      <w:tr w:rsidR="002B2F07" w:rsidRPr="00E56900" w:rsidTr="002254B3">
        <w:tc>
          <w:tcPr>
            <w:tcW w:w="1303" w:type="dxa"/>
            <w:tcBorders>
              <w:top w:val="nil"/>
              <w:left w:val="nil"/>
              <w:bottom w:val="single" w:sz="4" w:space="0" w:color="000000" w:themeColor="text1"/>
              <w:right w:val="nil"/>
            </w:tcBorders>
          </w:tcPr>
          <w:p w:rsidR="002B2F07" w:rsidRPr="00E56900" w:rsidRDefault="002B2F07" w:rsidP="007F2660">
            <w:pPr>
              <w:pStyle w:val="Tabletext"/>
            </w:pPr>
            <w:r w:rsidRPr="00E56900">
              <w:t>Unemployed</w:t>
            </w:r>
            <w:r w:rsidR="00D004AC" w:rsidRPr="00E56900">
              <w:t xml:space="preserve"> </w:t>
            </w:r>
          </w:p>
        </w:tc>
        <w:tc>
          <w:tcPr>
            <w:tcW w:w="642"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19</w:t>
            </w:r>
          </w:p>
        </w:tc>
        <w:tc>
          <w:tcPr>
            <w:tcW w:w="643"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63</w:t>
            </w:r>
          </w:p>
        </w:tc>
        <w:tc>
          <w:tcPr>
            <w:tcW w:w="642"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23</w:t>
            </w:r>
          </w:p>
        </w:tc>
        <w:tc>
          <w:tcPr>
            <w:tcW w:w="647"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61</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62</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60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27</w:t>
            </w:r>
          </w:p>
        </w:tc>
        <w:tc>
          <w:tcPr>
            <w:tcW w:w="645"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40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17</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36</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15</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48</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14</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25</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16</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30</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12</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29</w:t>
            </w:r>
          </w:p>
        </w:tc>
        <w:tc>
          <w:tcPr>
            <w:tcW w:w="643" w:type="dxa"/>
            <w:tcBorders>
              <w:top w:val="nil"/>
              <w:left w:val="nil"/>
              <w:bottom w:val="single" w:sz="4" w:space="0" w:color="000000" w:themeColor="text1"/>
              <w:right w:val="nil"/>
            </w:tcBorders>
          </w:tcPr>
          <w:p w:rsidR="002B2F07" w:rsidRPr="00661F16" w:rsidRDefault="002B2F07" w:rsidP="00661F16">
            <w:pPr>
              <w:pStyle w:val="Tabletext"/>
              <w:jc w:val="right"/>
              <w:rPr>
                <w:rFonts w:cs="Arial"/>
              </w:rPr>
            </w:pPr>
            <w:r w:rsidRPr="00661F16">
              <w:rPr>
                <w:rFonts w:cs="Arial"/>
              </w:rPr>
              <w:t>119</w:t>
            </w:r>
          </w:p>
        </w:tc>
        <w:tc>
          <w:tcPr>
            <w:tcW w:w="644" w:type="dxa"/>
            <w:tcBorders>
              <w:top w:val="nil"/>
              <w:left w:val="nil"/>
              <w:bottom w:val="single" w:sz="4" w:space="0" w:color="000000" w:themeColor="text1"/>
              <w:right w:val="nil"/>
            </w:tcBorders>
          </w:tcPr>
          <w:p w:rsidR="002B2F07" w:rsidRPr="00E56900" w:rsidRDefault="002B2F07" w:rsidP="00E56900">
            <w:pPr>
              <w:pStyle w:val="Tabletext"/>
              <w:jc w:val="right"/>
            </w:pPr>
            <w:r w:rsidRPr="00E56900">
              <w:t>50</w:t>
            </w:r>
          </w:p>
        </w:tc>
      </w:tr>
      <w:tr w:rsidR="002B2F07" w:rsidRPr="00E56900" w:rsidTr="002254B3">
        <w:tc>
          <w:tcPr>
            <w:tcW w:w="1303" w:type="dxa"/>
            <w:tcBorders>
              <w:top w:val="single" w:sz="4" w:space="0" w:color="000000" w:themeColor="text1"/>
              <w:left w:val="nil"/>
              <w:right w:val="nil"/>
            </w:tcBorders>
          </w:tcPr>
          <w:p w:rsidR="002B2F07" w:rsidRPr="00E56900" w:rsidRDefault="002B2F07" w:rsidP="007F2660">
            <w:pPr>
              <w:pStyle w:val="Tablehead1"/>
            </w:pPr>
            <w:r w:rsidRPr="00E56900">
              <w:t>Total</w:t>
            </w:r>
          </w:p>
        </w:tc>
        <w:tc>
          <w:tcPr>
            <w:tcW w:w="642"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30</w:t>
            </w:r>
          </w:p>
        </w:tc>
        <w:tc>
          <w:tcPr>
            <w:tcW w:w="643"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2"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38</w:t>
            </w:r>
          </w:p>
        </w:tc>
        <w:tc>
          <w:tcPr>
            <w:tcW w:w="647"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104</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67</w:t>
            </w:r>
          </w:p>
        </w:tc>
        <w:tc>
          <w:tcPr>
            <w:tcW w:w="645"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47</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31</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57</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54</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41</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c>
          <w:tcPr>
            <w:tcW w:w="643" w:type="dxa"/>
            <w:tcBorders>
              <w:top w:val="single" w:sz="4" w:space="0" w:color="000000" w:themeColor="text1"/>
              <w:left w:val="nil"/>
              <w:right w:val="nil"/>
            </w:tcBorders>
          </w:tcPr>
          <w:p w:rsidR="002B2F07" w:rsidRPr="00661F16" w:rsidRDefault="002B2F07" w:rsidP="00661F16">
            <w:pPr>
              <w:pStyle w:val="Tablehead1"/>
              <w:jc w:val="right"/>
              <w:rPr>
                <w:rFonts w:cs="Arial"/>
              </w:rPr>
            </w:pPr>
            <w:r w:rsidRPr="00661F16">
              <w:rPr>
                <w:rFonts w:cs="Arial"/>
              </w:rPr>
              <w:t>237</w:t>
            </w:r>
          </w:p>
        </w:tc>
        <w:tc>
          <w:tcPr>
            <w:tcW w:w="644" w:type="dxa"/>
            <w:tcBorders>
              <w:top w:val="single" w:sz="4" w:space="0" w:color="000000" w:themeColor="text1"/>
              <w:left w:val="nil"/>
              <w:right w:val="nil"/>
            </w:tcBorders>
          </w:tcPr>
          <w:p w:rsidR="002B2F07" w:rsidRPr="00E56900" w:rsidRDefault="002B2F07" w:rsidP="00E56900">
            <w:pPr>
              <w:pStyle w:val="Tablehead1"/>
              <w:jc w:val="right"/>
            </w:pPr>
            <w:r w:rsidRPr="00E56900">
              <w:t>100</w:t>
            </w:r>
          </w:p>
        </w:tc>
      </w:tr>
    </w:tbl>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Default="002B2F07" w:rsidP="002B2F07">
      <w:pPr>
        <w:rPr>
          <w:color w:val="FF0000"/>
        </w:rPr>
      </w:pPr>
    </w:p>
    <w:p w:rsidR="002B2F07" w:rsidRPr="00184D21" w:rsidRDefault="00B85961" w:rsidP="002B2F07">
      <w:pPr>
        <w:pStyle w:val="Tabletitle"/>
      </w:pPr>
      <w:bookmarkStart w:id="101" w:name="_Toc489861774"/>
      <w:r>
        <w:t xml:space="preserve">Table </w:t>
      </w:r>
      <w:r w:rsidR="00C818E4">
        <w:t>D4</w:t>
      </w:r>
      <w:r w:rsidR="007B593F">
        <w:tab/>
      </w:r>
      <w:r w:rsidR="00C818E4">
        <w:t>Wave-by-wave activity</w:t>
      </w:r>
      <w:r w:rsidR="002B2F07">
        <w:t xml:space="preserve"> for males </w:t>
      </w:r>
      <w:r w:rsidR="00C818E4">
        <w:t>who</w:t>
      </w:r>
      <w:r w:rsidR="002B2F07">
        <w:t xml:space="preserve"> were in a persistently NEET block at interview point for the Y06 cohort</w:t>
      </w:r>
      <w:bookmarkEnd w:id="101"/>
    </w:p>
    <w:tbl>
      <w:tblPr>
        <w:tblStyle w:val="TableGrid"/>
        <w:tblW w:w="14174" w:type="dxa"/>
        <w:tblLook w:val="04A0" w:firstRow="1" w:lastRow="0" w:firstColumn="1" w:lastColumn="0" w:noHBand="0" w:noVBand="1"/>
      </w:tblPr>
      <w:tblGrid>
        <w:gridCol w:w="1356"/>
        <w:gridCol w:w="640"/>
        <w:gridCol w:w="641"/>
        <w:gridCol w:w="641"/>
        <w:gridCol w:w="641"/>
        <w:gridCol w:w="641"/>
        <w:gridCol w:w="641"/>
        <w:gridCol w:w="641"/>
        <w:gridCol w:w="641"/>
        <w:gridCol w:w="641"/>
        <w:gridCol w:w="641"/>
        <w:gridCol w:w="640"/>
        <w:gridCol w:w="641"/>
        <w:gridCol w:w="641"/>
        <w:gridCol w:w="641"/>
        <w:gridCol w:w="641"/>
        <w:gridCol w:w="641"/>
        <w:gridCol w:w="641"/>
        <w:gridCol w:w="641"/>
        <w:gridCol w:w="641"/>
        <w:gridCol w:w="641"/>
      </w:tblGrid>
      <w:tr w:rsidR="002B2F07" w:rsidRPr="006224F0" w:rsidTr="002254B3">
        <w:tc>
          <w:tcPr>
            <w:tcW w:w="1356" w:type="dxa"/>
            <w:tcBorders>
              <w:left w:val="nil"/>
              <w:bottom w:val="nil"/>
              <w:right w:val="nil"/>
            </w:tcBorders>
          </w:tcPr>
          <w:p w:rsidR="002B2F07" w:rsidRPr="006224F0" w:rsidRDefault="002B2F07" w:rsidP="007F2660">
            <w:pPr>
              <w:pStyle w:val="Tablehead1"/>
            </w:pPr>
            <w:r w:rsidRPr="006224F0">
              <w:t>Activity</w:t>
            </w:r>
          </w:p>
        </w:tc>
        <w:tc>
          <w:tcPr>
            <w:tcW w:w="1281" w:type="dxa"/>
            <w:gridSpan w:val="2"/>
            <w:tcBorders>
              <w:left w:val="nil"/>
              <w:bottom w:val="nil"/>
              <w:right w:val="nil"/>
            </w:tcBorders>
          </w:tcPr>
          <w:p w:rsidR="002B2F07" w:rsidRPr="006224F0" w:rsidRDefault="002B2F07" w:rsidP="008B2CDB">
            <w:pPr>
              <w:pStyle w:val="Tablehead1"/>
              <w:jc w:val="center"/>
            </w:pPr>
            <w:r w:rsidRPr="006224F0">
              <w:t>W2 2007</w:t>
            </w:r>
          </w:p>
        </w:tc>
        <w:tc>
          <w:tcPr>
            <w:tcW w:w="1282" w:type="dxa"/>
            <w:gridSpan w:val="2"/>
            <w:tcBorders>
              <w:left w:val="nil"/>
              <w:bottom w:val="nil"/>
              <w:right w:val="nil"/>
            </w:tcBorders>
          </w:tcPr>
          <w:p w:rsidR="002B2F07" w:rsidRPr="006224F0" w:rsidRDefault="002B2F07" w:rsidP="008B2CDB">
            <w:pPr>
              <w:pStyle w:val="Tablehead1"/>
              <w:jc w:val="center"/>
            </w:pPr>
            <w:r w:rsidRPr="006224F0">
              <w:t>W3 2008</w:t>
            </w:r>
          </w:p>
        </w:tc>
        <w:tc>
          <w:tcPr>
            <w:tcW w:w="1282" w:type="dxa"/>
            <w:gridSpan w:val="2"/>
            <w:tcBorders>
              <w:left w:val="nil"/>
              <w:bottom w:val="nil"/>
              <w:right w:val="nil"/>
            </w:tcBorders>
          </w:tcPr>
          <w:p w:rsidR="002B2F07" w:rsidRPr="006224F0" w:rsidRDefault="002B2F07" w:rsidP="008B2CDB">
            <w:pPr>
              <w:pStyle w:val="Tablehead1"/>
              <w:jc w:val="center"/>
            </w:pPr>
            <w:r w:rsidRPr="006224F0">
              <w:t>W4 2009</w:t>
            </w:r>
          </w:p>
        </w:tc>
        <w:tc>
          <w:tcPr>
            <w:tcW w:w="1282" w:type="dxa"/>
            <w:gridSpan w:val="2"/>
            <w:tcBorders>
              <w:left w:val="nil"/>
              <w:bottom w:val="nil"/>
              <w:right w:val="nil"/>
            </w:tcBorders>
          </w:tcPr>
          <w:p w:rsidR="002B2F07" w:rsidRPr="006224F0" w:rsidRDefault="002B2F07" w:rsidP="008B2CDB">
            <w:pPr>
              <w:pStyle w:val="Tablehead1"/>
              <w:jc w:val="center"/>
            </w:pPr>
            <w:r w:rsidRPr="006224F0">
              <w:t>W5 2010</w:t>
            </w:r>
          </w:p>
        </w:tc>
        <w:tc>
          <w:tcPr>
            <w:tcW w:w="1282" w:type="dxa"/>
            <w:gridSpan w:val="2"/>
            <w:tcBorders>
              <w:left w:val="nil"/>
              <w:bottom w:val="nil"/>
              <w:right w:val="nil"/>
            </w:tcBorders>
          </w:tcPr>
          <w:p w:rsidR="002B2F07" w:rsidRPr="006224F0" w:rsidRDefault="002B2F07" w:rsidP="008B2CDB">
            <w:pPr>
              <w:pStyle w:val="Tablehead1"/>
              <w:jc w:val="center"/>
            </w:pPr>
            <w:r w:rsidRPr="006224F0">
              <w:t>W6 2011</w:t>
            </w:r>
          </w:p>
        </w:tc>
        <w:tc>
          <w:tcPr>
            <w:tcW w:w="1281" w:type="dxa"/>
            <w:gridSpan w:val="2"/>
            <w:tcBorders>
              <w:left w:val="nil"/>
              <w:bottom w:val="nil"/>
              <w:right w:val="nil"/>
            </w:tcBorders>
          </w:tcPr>
          <w:p w:rsidR="002B2F07" w:rsidRPr="006224F0" w:rsidRDefault="002B2F07" w:rsidP="008B2CDB">
            <w:pPr>
              <w:pStyle w:val="Tablehead1"/>
              <w:jc w:val="center"/>
            </w:pPr>
            <w:r w:rsidRPr="006224F0">
              <w:t>W7 2012</w:t>
            </w:r>
          </w:p>
        </w:tc>
        <w:tc>
          <w:tcPr>
            <w:tcW w:w="1282" w:type="dxa"/>
            <w:gridSpan w:val="2"/>
            <w:tcBorders>
              <w:left w:val="nil"/>
              <w:bottom w:val="nil"/>
              <w:right w:val="nil"/>
            </w:tcBorders>
          </w:tcPr>
          <w:p w:rsidR="002B2F07" w:rsidRPr="006224F0" w:rsidRDefault="002B2F07" w:rsidP="008B2CDB">
            <w:pPr>
              <w:pStyle w:val="Tablehead1"/>
              <w:jc w:val="center"/>
            </w:pPr>
            <w:r w:rsidRPr="006224F0">
              <w:t>W8 2013</w:t>
            </w:r>
          </w:p>
        </w:tc>
        <w:tc>
          <w:tcPr>
            <w:tcW w:w="1282" w:type="dxa"/>
            <w:gridSpan w:val="2"/>
            <w:tcBorders>
              <w:left w:val="nil"/>
              <w:bottom w:val="nil"/>
              <w:right w:val="nil"/>
            </w:tcBorders>
          </w:tcPr>
          <w:p w:rsidR="002B2F07" w:rsidRPr="006224F0" w:rsidRDefault="002B2F07" w:rsidP="008B2CDB">
            <w:pPr>
              <w:pStyle w:val="Tablehead1"/>
              <w:jc w:val="center"/>
            </w:pPr>
            <w:r w:rsidRPr="006224F0">
              <w:t>W9 2014</w:t>
            </w:r>
          </w:p>
        </w:tc>
        <w:tc>
          <w:tcPr>
            <w:tcW w:w="1282" w:type="dxa"/>
            <w:gridSpan w:val="2"/>
            <w:tcBorders>
              <w:left w:val="nil"/>
              <w:bottom w:val="nil"/>
              <w:right w:val="nil"/>
            </w:tcBorders>
          </w:tcPr>
          <w:p w:rsidR="002B2F07" w:rsidRPr="006224F0" w:rsidRDefault="002B2F07" w:rsidP="008B2CDB">
            <w:pPr>
              <w:pStyle w:val="Tablehead1"/>
              <w:jc w:val="center"/>
            </w:pPr>
            <w:r w:rsidRPr="006224F0">
              <w:t>W10 2015</w:t>
            </w:r>
          </w:p>
        </w:tc>
        <w:tc>
          <w:tcPr>
            <w:tcW w:w="1282" w:type="dxa"/>
            <w:gridSpan w:val="2"/>
            <w:tcBorders>
              <w:left w:val="nil"/>
              <w:bottom w:val="nil"/>
              <w:right w:val="nil"/>
            </w:tcBorders>
          </w:tcPr>
          <w:p w:rsidR="002B2F07" w:rsidRPr="006224F0" w:rsidRDefault="002B2F07" w:rsidP="008B2CDB">
            <w:pPr>
              <w:pStyle w:val="Tablehead1"/>
              <w:jc w:val="center"/>
            </w:pPr>
            <w:r w:rsidRPr="006224F0">
              <w:t>Total</w:t>
            </w:r>
          </w:p>
        </w:tc>
      </w:tr>
      <w:tr w:rsidR="002B2F07" w:rsidRPr="006224F0" w:rsidTr="002254B3">
        <w:tc>
          <w:tcPr>
            <w:tcW w:w="1356" w:type="dxa"/>
            <w:tcBorders>
              <w:top w:val="nil"/>
              <w:left w:val="nil"/>
              <w:bottom w:val="single" w:sz="4" w:space="0" w:color="000000" w:themeColor="text1"/>
              <w:right w:val="nil"/>
            </w:tcBorders>
          </w:tcPr>
          <w:p w:rsidR="002B2F07" w:rsidRPr="006224F0" w:rsidRDefault="002B2F07" w:rsidP="007F2660">
            <w:pPr>
              <w:pStyle w:val="Tablehead2"/>
            </w:pPr>
          </w:p>
        </w:tc>
        <w:tc>
          <w:tcPr>
            <w:tcW w:w="640"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0"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c>
          <w:tcPr>
            <w:tcW w:w="641" w:type="dxa"/>
            <w:tcBorders>
              <w:top w:val="nil"/>
              <w:left w:val="nil"/>
              <w:bottom w:val="single" w:sz="4" w:space="0" w:color="000000" w:themeColor="text1"/>
              <w:right w:val="nil"/>
            </w:tcBorders>
          </w:tcPr>
          <w:p w:rsidR="002B2F07" w:rsidRPr="006224F0" w:rsidRDefault="002B2F07" w:rsidP="008B2CDB">
            <w:pPr>
              <w:pStyle w:val="Tablehead2"/>
              <w:jc w:val="right"/>
            </w:pPr>
            <w:r w:rsidRPr="006224F0">
              <w:t>No.</w:t>
            </w:r>
          </w:p>
        </w:tc>
        <w:tc>
          <w:tcPr>
            <w:tcW w:w="641" w:type="dxa"/>
            <w:tcBorders>
              <w:top w:val="nil"/>
              <w:left w:val="nil"/>
              <w:bottom w:val="single" w:sz="4" w:space="0" w:color="000000" w:themeColor="text1"/>
              <w:right w:val="nil"/>
            </w:tcBorders>
          </w:tcPr>
          <w:p w:rsidR="002B2F07" w:rsidRPr="006224F0" w:rsidRDefault="002B2F07" w:rsidP="00675930">
            <w:pPr>
              <w:pStyle w:val="Tablehead2"/>
              <w:jc w:val="right"/>
            </w:pPr>
            <w:r w:rsidRPr="006224F0">
              <w:t>%</w:t>
            </w:r>
          </w:p>
        </w:tc>
      </w:tr>
      <w:tr w:rsidR="002B2F07" w:rsidRPr="00675930" w:rsidTr="002254B3">
        <w:tc>
          <w:tcPr>
            <w:tcW w:w="1356" w:type="dxa"/>
            <w:tcBorders>
              <w:left w:val="nil"/>
              <w:bottom w:val="nil"/>
              <w:right w:val="nil"/>
            </w:tcBorders>
          </w:tcPr>
          <w:p w:rsidR="002B2F07" w:rsidRPr="00675930" w:rsidRDefault="002B2F07" w:rsidP="007F2660">
            <w:pPr>
              <w:pStyle w:val="Tabletext"/>
            </w:pPr>
            <w:r w:rsidRPr="00675930">
              <w:t>Study or training</w:t>
            </w:r>
          </w:p>
        </w:tc>
        <w:tc>
          <w:tcPr>
            <w:tcW w:w="640" w:type="dxa"/>
            <w:tcBorders>
              <w:left w:val="nil"/>
              <w:bottom w:val="nil"/>
              <w:right w:val="nil"/>
            </w:tcBorders>
          </w:tcPr>
          <w:p w:rsidR="002B2F07" w:rsidRPr="00675930" w:rsidRDefault="002B2F07" w:rsidP="008B2CDB">
            <w:pPr>
              <w:pStyle w:val="Tabletext"/>
              <w:jc w:val="right"/>
            </w:pPr>
            <w:r w:rsidRPr="00675930">
              <w:t>0</w:t>
            </w:r>
          </w:p>
        </w:tc>
        <w:tc>
          <w:tcPr>
            <w:tcW w:w="641" w:type="dxa"/>
            <w:tcBorders>
              <w:left w:val="nil"/>
              <w:bottom w:val="nil"/>
              <w:right w:val="nil"/>
            </w:tcBorders>
          </w:tcPr>
          <w:p w:rsidR="002B2F07" w:rsidRPr="00675930" w:rsidRDefault="002B2F07" w:rsidP="00675930">
            <w:pPr>
              <w:pStyle w:val="Tabletext"/>
              <w:jc w:val="right"/>
            </w:pPr>
            <w:r w:rsidRPr="00675930">
              <w:t>0</w:t>
            </w:r>
          </w:p>
        </w:tc>
        <w:tc>
          <w:tcPr>
            <w:tcW w:w="641" w:type="dxa"/>
            <w:tcBorders>
              <w:left w:val="nil"/>
              <w:bottom w:val="nil"/>
              <w:right w:val="nil"/>
            </w:tcBorders>
          </w:tcPr>
          <w:p w:rsidR="002B2F07" w:rsidRPr="00675930" w:rsidRDefault="002B2F07" w:rsidP="008B2CDB">
            <w:pPr>
              <w:pStyle w:val="Tabletext"/>
              <w:jc w:val="right"/>
            </w:pPr>
            <w:r w:rsidRPr="00675930">
              <w:t>0</w:t>
            </w:r>
          </w:p>
        </w:tc>
        <w:tc>
          <w:tcPr>
            <w:tcW w:w="641" w:type="dxa"/>
            <w:tcBorders>
              <w:left w:val="nil"/>
              <w:bottom w:val="nil"/>
              <w:right w:val="nil"/>
            </w:tcBorders>
          </w:tcPr>
          <w:p w:rsidR="002B2F07" w:rsidRPr="00675930" w:rsidRDefault="002B2F07" w:rsidP="00675930">
            <w:pPr>
              <w:pStyle w:val="Tabletext"/>
              <w:jc w:val="right"/>
            </w:pPr>
            <w:r w:rsidRPr="00675930">
              <w:t>0</w:t>
            </w:r>
          </w:p>
        </w:tc>
        <w:tc>
          <w:tcPr>
            <w:tcW w:w="641" w:type="dxa"/>
            <w:tcBorders>
              <w:left w:val="nil"/>
              <w:bottom w:val="nil"/>
              <w:right w:val="nil"/>
            </w:tcBorders>
          </w:tcPr>
          <w:p w:rsidR="002B2F07" w:rsidRPr="00675930" w:rsidRDefault="002B2F07" w:rsidP="008B2CDB">
            <w:pPr>
              <w:pStyle w:val="Tabletext"/>
              <w:jc w:val="right"/>
            </w:pPr>
            <w:r w:rsidRPr="00675930">
              <w:t>1</w:t>
            </w:r>
          </w:p>
        </w:tc>
        <w:tc>
          <w:tcPr>
            <w:tcW w:w="641" w:type="dxa"/>
            <w:tcBorders>
              <w:left w:val="nil"/>
              <w:bottom w:val="nil"/>
              <w:right w:val="nil"/>
            </w:tcBorders>
          </w:tcPr>
          <w:p w:rsidR="002B2F07" w:rsidRPr="00675930" w:rsidRDefault="002B2F07" w:rsidP="00675930">
            <w:pPr>
              <w:pStyle w:val="Tabletext"/>
              <w:jc w:val="right"/>
            </w:pPr>
            <w:r w:rsidRPr="00675930">
              <w:t>3</w:t>
            </w:r>
          </w:p>
        </w:tc>
        <w:tc>
          <w:tcPr>
            <w:tcW w:w="641" w:type="dxa"/>
            <w:tcBorders>
              <w:left w:val="nil"/>
              <w:bottom w:val="nil"/>
              <w:right w:val="nil"/>
            </w:tcBorders>
          </w:tcPr>
          <w:p w:rsidR="002B2F07" w:rsidRPr="00675930" w:rsidRDefault="002B2F07" w:rsidP="008B2CDB">
            <w:pPr>
              <w:pStyle w:val="Tabletext"/>
              <w:jc w:val="right"/>
            </w:pPr>
            <w:r w:rsidRPr="00675930">
              <w:t>1</w:t>
            </w:r>
          </w:p>
        </w:tc>
        <w:tc>
          <w:tcPr>
            <w:tcW w:w="641" w:type="dxa"/>
            <w:tcBorders>
              <w:left w:val="nil"/>
              <w:bottom w:val="nil"/>
              <w:right w:val="nil"/>
            </w:tcBorders>
          </w:tcPr>
          <w:p w:rsidR="002B2F07" w:rsidRPr="00675930" w:rsidRDefault="002B2F07" w:rsidP="00675930">
            <w:pPr>
              <w:pStyle w:val="Tabletext"/>
              <w:jc w:val="right"/>
            </w:pPr>
            <w:r w:rsidRPr="00675930">
              <w:t>10</w:t>
            </w:r>
          </w:p>
        </w:tc>
        <w:tc>
          <w:tcPr>
            <w:tcW w:w="641" w:type="dxa"/>
            <w:tcBorders>
              <w:left w:val="nil"/>
              <w:bottom w:val="nil"/>
              <w:right w:val="nil"/>
            </w:tcBorders>
          </w:tcPr>
          <w:p w:rsidR="002B2F07" w:rsidRPr="00675930" w:rsidRDefault="002B2F07" w:rsidP="008B2CDB">
            <w:pPr>
              <w:pStyle w:val="Tabletext"/>
              <w:jc w:val="right"/>
            </w:pPr>
            <w:r w:rsidRPr="00675930">
              <w:t>1</w:t>
            </w:r>
          </w:p>
        </w:tc>
        <w:tc>
          <w:tcPr>
            <w:tcW w:w="641" w:type="dxa"/>
            <w:tcBorders>
              <w:left w:val="nil"/>
              <w:bottom w:val="nil"/>
              <w:right w:val="nil"/>
            </w:tcBorders>
          </w:tcPr>
          <w:p w:rsidR="002B2F07" w:rsidRPr="00675930" w:rsidRDefault="002B2F07" w:rsidP="00675930">
            <w:pPr>
              <w:pStyle w:val="Tabletext"/>
              <w:jc w:val="right"/>
            </w:pPr>
            <w:r w:rsidRPr="00675930">
              <w:t>14</w:t>
            </w:r>
          </w:p>
        </w:tc>
        <w:tc>
          <w:tcPr>
            <w:tcW w:w="640" w:type="dxa"/>
            <w:tcBorders>
              <w:left w:val="nil"/>
              <w:bottom w:val="nil"/>
              <w:right w:val="nil"/>
            </w:tcBorders>
          </w:tcPr>
          <w:p w:rsidR="002B2F07" w:rsidRPr="00675930" w:rsidRDefault="002B2F07" w:rsidP="008B2CDB">
            <w:pPr>
              <w:pStyle w:val="Tabletext"/>
              <w:jc w:val="right"/>
            </w:pPr>
            <w:r w:rsidRPr="00675930">
              <w:t>0</w:t>
            </w:r>
          </w:p>
        </w:tc>
        <w:tc>
          <w:tcPr>
            <w:tcW w:w="641" w:type="dxa"/>
            <w:tcBorders>
              <w:left w:val="nil"/>
              <w:bottom w:val="nil"/>
              <w:right w:val="nil"/>
            </w:tcBorders>
          </w:tcPr>
          <w:p w:rsidR="002B2F07" w:rsidRPr="00675930" w:rsidRDefault="002B2F07" w:rsidP="00675930">
            <w:pPr>
              <w:pStyle w:val="Tabletext"/>
              <w:jc w:val="right"/>
            </w:pPr>
            <w:r w:rsidRPr="00675930">
              <w:t>0</w:t>
            </w:r>
          </w:p>
        </w:tc>
        <w:tc>
          <w:tcPr>
            <w:tcW w:w="641" w:type="dxa"/>
            <w:tcBorders>
              <w:left w:val="nil"/>
              <w:bottom w:val="nil"/>
              <w:right w:val="nil"/>
            </w:tcBorders>
          </w:tcPr>
          <w:p w:rsidR="002B2F07" w:rsidRPr="00675930" w:rsidRDefault="002B2F07" w:rsidP="008B2CDB">
            <w:pPr>
              <w:pStyle w:val="Tabletext"/>
              <w:jc w:val="right"/>
            </w:pPr>
            <w:r w:rsidRPr="00675930">
              <w:t>0</w:t>
            </w:r>
          </w:p>
        </w:tc>
        <w:tc>
          <w:tcPr>
            <w:tcW w:w="641" w:type="dxa"/>
            <w:tcBorders>
              <w:left w:val="nil"/>
              <w:bottom w:val="nil"/>
              <w:right w:val="nil"/>
            </w:tcBorders>
          </w:tcPr>
          <w:p w:rsidR="002B2F07" w:rsidRPr="00675930" w:rsidRDefault="002B2F07" w:rsidP="00675930">
            <w:pPr>
              <w:pStyle w:val="Tabletext"/>
              <w:jc w:val="right"/>
            </w:pPr>
            <w:r w:rsidRPr="00675930">
              <w:t>0</w:t>
            </w:r>
          </w:p>
        </w:tc>
        <w:tc>
          <w:tcPr>
            <w:tcW w:w="641" w:type="dxa"/>
            <w:tcBorders>
              <w:left w:val="nil"/>
              <w:bottom w:val="nil"/>
              <w:right w:val="nil"/>
            </w:tcBorders>
          </w:tcPr>
          <w:p w:rsidR="002B2F07" w:rsidRPr="00675930" w:rsidRDefault="002B2F07" w:rsidP="008B2CDB">
            <w:pPr>
              <w:pStyle w:val="Tabletext"/>
              <w:jc w:val="right"/>
            </w:pPr>
            <w:r w:rsidRPr="00675930">
              <w:t>0</w:t>
            </w:r>
          </w:p>
        </w:tc>
        <w:tc>
          <w:tcPr>
            <w:tcW w:w="641" w:type="dxa"/>
            <w:tcBorders>
              <w:left w:val="nil"/>
              <w:bottom w:val="nil"/>
              <w:right w:val="nil"/>
            </w:tcBorders>
          </w:tcPr>
          <w:p w:rsidR="002B2F07" w:rsidRPr="00675930" w:rsidRDefault="002B2F07" w:rsidP="00675930">
            <w:pPr>
              <w:pStyle w:val="Tabletext"/>
              <w:jc w:val="right"/>
            </w:pPr>
            <w:r w:rsidRPr="00675930">
              <w:t>0</w:t>
            </w:r>
          </w:p>
        </w:tc>
        <w:tc>
          <w:tcPr>
            <w:tcW w:w="641" w:type="dxa"/>
            <w:tcBorders>
              <w:left w:val="nil"/>
              <w:bottom w:val="nil"/>
              <w:right w:val="nil"/>
            </w:tcBorders>
          </w:tcPr>
          <w:p w:rsidR="002B2F07" w:rsidRPr="00675930" w:rsidRDefault="002B2F07" w:rsidP="008B2CDB">
            <w:pPr>
              <w:pStyle w:val="Tabletext"/>
              <w:jc w:val="right"/>
            </w:pPr>
            <w:r w:rsidRPr="00675930">
              <w:t>1</w:t>
            </w:r>
          </w:p>
        </w:tc>
        <w:tc>
          <w:tcPr>
            <w:tcW w:w="641" w:type="dxa"/>
            <w:tcBorders>
              <w:left w:val="nil"/>
              <w:bottom w:val="nil"/>
              <w:right w:val="nil"/>
            </w:tcBorders>
          </w:tcPr>
          <w:p w:rsidR="002B2F07" w:rsidRPr="00675930" w:rsidRDefault="002B2F07" w:rsidP="00675930">
            <w:pPr>
              <w:pStyle w:val="Tabletext"/>
              <w:jc w:val="right"/>
            </w:pPr>
            <w:r w:rsidRPr="00675930">
              <w:t>17</w:t>
            </w:r>
          </w:p>
        </w:tc>
        <w:tc>
          <w:tcPr>
            <w:tcW w:w="641" w:type="dxa"/>
            <w:tcBorders>
              <w:left w:val="nil"/>
              <w:bottom w:val="nil"/>
              <w:right w:val="nil"/>
            </w:tcBorders>
          </w:tcPr>
          <w:p w:rsidR="002B2F07" w:rsidRPr="00675930" w:rsidRDefault="002B2F07" w:rsidP="008B2CDB">
            <w:pPr>
              <w:pStyle w:val="Tabletext"/>
              <w:jc w:val="right"/>
            </w:pPr>
            <w:r w:rsidRPr="00675930">
              <w:t>4</w:t>
            </w:r>
          </w:p>
        </w:tc>
        <w:tc>
          <w:tcPr>
            <w:tcW w:w="641" w:type="dxa"/>
            <w:tcBorders>
              <w:left w:val="nil"/>
              <w:bottom w:val="nil"/>
              <w:right w:val="nil"/>
            </w:tcBorders>
          </w:tcPr>
          <w:p w:rsidR="002B2F07" w:rsidRPr="00675930" w:rsidRDefault="002B2F07" w:rsidP="00675930">
            <w:pPr>
              <w:pStyle w:val="Tabletext"/>
              <w:jc w:val="right"/>
            </w:pPr>
            <w:r w:rsidRPr="00675930">
              <w:t>7</w:t>
            </w:r>
          </w:p>
        </w:tc>
      </w:tr>
      <w:tr w:rsidR="002B2F07" w:rsidRPr="00675930" w:rsidTr="002254B3">
        <w:tc>
          <w:tcPr>
            <w:tcW w:w="1356" w:type="dxa"/>
            <w:tcBorders>
              <w:top w:val="nil"/>
              <w:left w:val="nil"/>
              <w:bottom w:val="nil"/>
              <w:right w:val="nil"/>
            </w:tcBorders>
          </w:tcPr>
          <w:p w:rsidR="002B2F07" w:rsidRPr="00675930" w:rsidRDefault="002B2F07" w:rsidP="007F2660">
            <w:pPr>
              <w:pStyle w:val="Tabletext"/>
            </w:pPr>
            <w:r w:rsidRPr="00675930">
              <w:t>Home duties or looking after children</w:t>
            </w:r>
          </w:p>
        </w:tc>
        <w:tc>
          <w:tcPr>
            <w:tcW w:w="640"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33</w:t>
            </w:r>
          </w:p>
        </w:tc>
        <w:tc>
          <w:tcPr>
            <w:tcW w:w="641" w:type="dxa"/>
            <w:tcBorders>
              <w:top w:val="nil"/>
              <w:left w:val="nil"/>
              <w:bottom w:val="nil"/>
              <w:right w:val="nil"/>
            </w:tcBorders>
          </w:tcPr>
          <w:p w:rsidR="002B2F07" w:rsidRPr="00675930" w:rsidRDefault="002B2F07" w:rsidP="008B2CDB">
            <w:pPr>
              <w:pStyle w:val="Tabletext"/>
              <w:jc w:val="right"/>
            </w:pPr>
            <w:r w:rsidRPr="00675930">
              <w:t>5</w:t>
            </w:r>
          </w:p>
        </w:tc>
        <w:tc>
          <w:tcPr>
            <w:tcW w:w="641" w:type="dxa"/>
            <w:tcBorders>
              <w:top w:val="nil"/>
              <w:left w:val="nil"/>
              <w:bottom w:val="nil"/>
              <w:right w:val="nil"/>
            </w:tcBorders>
          </w:tcPr>
          <w:p w:rsidR="002B2F07" w:rsidRPr="00675930" w:rsidRDefault="002B2F07" w:rsidP="00675930">
            <w:pPr>
              <w:pStyle w:val="Tabletext"/>
              <w:jc w:val="right"/>
            </w:pPr>
            <w:r w:rsidRPr="00675930">
              <w:t>33</w:t>
            </w:r>
          </w:p>
        </w:tc>
        <w:tc>
          <w:tcPr>
            <w:tcW w:w="641" w:type="dxa"/>
            <w:tcBorders>
              <w:top w:val="nil"/>
              <w:left w:val="nil"/>
              <w:bottom w:val="nil"/>
              <w:right w:val="nil"/>
            </w:tcBorders>
          </w:tcPr>
          <w:p w:rsidR="002B2F07" w:rsidRPr="00675930" w:rsidRDefault="002B2F07" w:rsidP="008B2CDB">
            <w:pPr>
              <w:pStyle w:val="Tabletext"/>
              <w:jc w:val="right"/>
            </w:pPr>
            <w:r w:rsidRPr="00675930">
              <w:t>4</w:t>
            </w:r>
          </w:p>
        </w:tc>
        <w:tc>
          <w:tcPr>
            <w:tcW w:w="641" w:type="dxa"/>
            <w:tcBorders>
              <w:top w:val="nil"/>
              <w:left w:val="nil"/>
              <w:bottom w:val="nil"/>
              <w:right w:val="nil"/>
            </w:tcBorders>
          </w:tcPr>
          <w:p w:rsidR="002B2F07" w:rsidRPr="00675930" w:rsidRDefault="002B2F07" w:rsidP="00675930">
            <w:pPr>
              <w:pStyle w:val="Tabletext"/>
              <w:jc w:val="right"/>
            </w:pPr>
            <w:r w:rsidRPr="00675930">
              <w:t>14</w:t>
            </w:r>
          </w:p>
        </w:tc>
        <w:tc>
          <w:tcPr>
            <w:tcW w:w="641" w:type="dxa"/>
            <w:tcBorders>
              <w:top w:val="nil"/>
              <w:left w:val="nil"/>
              <w:bottom w:val="nil"/>
              <w:right w:val="nil"/>
            </w:tcBorders>
          </w:tcPr>
          <w:p w:rsidR="002B2F07" w:rsidRPr="00675930" w:rsidRDefault="002B2F07" w:rsidP="008B2CDB">
            <w:pPr>
              <w:pStyle w:val="Tabletext"/>
              <w:jc w:val="right"/>
            </w:pPr>
            <w:r w:rsidRPr="00675930">
              <w:t>2</w:t>
            </w:r>
          </w:p>
        </w:tc>
        <w:tc>
          <w:tcPr>
            <w:tcW w:w="641" w:type="dxa"/>
            <w:tcBorders>
              <w:top w:val="nil"/>
              <w:left w:val="nil"/>
              <w:bottom w:val="nil"/>
              <w:right w:val="nil"/>
            </w:tcBorders>
          </w:tcPr>
          <w:p w:rsidR="002B2F07" w:rsidRPr="00675930" w:rsidRDefault="002B2F07" w:rsidP="00675930">
            <w:pPr>
              <w:pStyle w:val="Tabletext"/>
              <w:jc w:val="right"/>
            </w:pPr>
            <w:r w:rsidRPr="00675930">
              <w:t>20</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14</w:t>
            </w:r>
          </w:p>
        </w:tc>
        <w:tc>
          <w:tcPr>
            <w:tcW w:w="640" w:type="dxa"/>
            <w:tcBorders>
              <w:top w:val="nil"/>
              <w:left w:val="nil"/>
              <w:bottom w:val="nil"/>
              <w:right w:val="nil"/>
            </w:tcBorders>
          </w:tcPr>
          <w:p w:rsidR="002B2F07" w:rsidRPr="00675930" w:rsidRDefault="002B2F07" w:rsidP="008B2CDB">
            <w:pPr>
              <w:pStyle w:val="Tabletext"/>
              <w:jc w:val="right"/>
            </w:pPr>
            <w:r w:rsidRPr="00675930">
              <w:t>4</w:t>
            </w:r>
          </w:p>
        </w:tc>
        <w:tc>
          <w:tcPr>
            <w:tcW w:w="641" w:type="dxa"/>
            <w:tcBorders>
              <w:top w:val="nil"/>
              <w:left w:val="nil"/>
              <w:bottom w:val="nil"/>
              <w:right w:val="nil"/>
            </w:tcBorders>
          </w:tcPr>
          <w:p w:rsidR="002B2F07" w:rsidRPr="00675930" w:rsidRDefault="002B2F07" w:rsidP="00675930">
            <w:pPr>
              <w:pStyle w:val="Tabletext"/>
              <w:jc w:val="right"/>
            </w:pPr>
            <w:r w:rsidRPr="00675930">
              <w:t>57</w:t>
            </w:r>
          </w:p>
        </w:tc>
        <w:tc>
          <w:tcPr>
            <w:tcW w:w="641" w:type="dxa"/>
            <w:tcBorders>
              <w:top w:val="nil"/>
              <w:left w:val="nil"/>
              <w:bottom w:val="nil"/>
              <w:right w:val="nil"/>
            </w:tcBorders>
          </w:tcPr>
          <w:p w:rsidR="002B2F07" w:rsidRPr="00675930" w:rsidRDefault="002B2F07" w:rsidP="008B2CDB">
            <w:pPr>
              <w:pStyle w:val="Tabletext"/>
              <w:jc w:val="right"/>
            </w:pPr>
            <w:r w:rsidRPr="00675930">
              <w:t>2</w:t>
            </w:r>
          </w:p>
        </w:tc>
        <w:tc>
          <w:tcPr>
            <w:tcW w:w="641" w:type="dxa"/>
            <w:tcBorders>
              <w:top w:val="nil"/>
              <w:left w:val="nil"/>
              <w:bottom w:val="nil"/>
              <w:right w:val="nil"/>
            </w:tcBorders>
          </w:tcPr>
          <w:p w:rsidR="002B2F07" w:rsidRPr="00675930" w:rsidRDefault="002B2F07" w:rsidP="00675930">
            <w:pPr>
              <w:pStyle w:val="Tabletext"/>
              <w:jc w:val="right"/>
            </w:pPr>
            <w:r w:rsidRPr="00675930">
              <w:t>17</w:t>
            </w:r>
          </w:p>
        </w:tc>
        <w:tc>
          <w:tcPr>
            <w:tcW w:w="641" w:type="dxa"/>
            <w:tcBorders>
              <w:top w:val="nil"/>
              <w:left w:val="nil"/>
              <w:bottom w:val="nil"/>
              <w:right w:val="nil"/>
            </w:tcBorders>
          </w:tcPr>
          <w:p w:rsidR="002B2F07" w:rsidRPr="00675930" w:rsidRDefault="002B2F07" w:rsidP="008B2CDB">
            <w:pPr>
              <w:pStyle w:val="Tabletext"/>
              <w:jc w:val="right"/>
            </w:pPr>
            <w:r w:rsidRPr="00675930">
              <w:t>2</w:t>
            </w:r>
          </w:p>
        </w:tc>
        <w:tc>
          <w:tcPr>
            <w:tcW w:w="641" w:type="dxa"/>
            <w:tcBorders>
              <w:top w:val="nil"/>
              <w:left w:val="nil"/>
              <w:bottom w:val="nil"/>
              <w:right w:val="nil"/>
            </w:tcBorders>
          </w:tcPr>
          <w:p w:rsidR="002B2F07" w:rsidRPr="00675930" w:rsidRDefault="002B2F07" w:rsidP="00675930">
            <w:pPr>
              <w:pStyle w:val="Tabletext"/>
              <w:jc w:val="right"/>
            </w:pPr>
            <w:r w:rsidRPr="00675930">
              <w:t>22</w:t>
            </w:r>
          </w:p>
        </w:tc>
        <w:tc>
          <w:tcPr>
            <w:tcW w:w="641" w:type="dxa"/>
            <w:tcBorders>
              <w:top w:val="nil"/>
              <w:left w:val="nil"/>
              <w:bottom w:val="nil"/>
              <w:right w:val="nil"/>
            </w:tcBorders>
          </w:tcPr>
          <w:p w:rsidR="002B2F07" w:rsidRPr="00675930" w:rsidRDefault="002B2F07" w:rsidP="008B2CDB">
            <w:pPr>
              <w:pStyle w:val="Tabletext"/>
              <w:jc w:val="right"/>
            </w:pPr>
            <w:r w:rsidRPr="00675930">
              <w:t>2</w:t>
            </w:r>
          </w:p>
        </w:tc>
        <w:tc>
          <w:tcPr>
            <w:tcW w:w="641" w:type="dxa"/>
            <w:tcBorders>
              <w:top w:val="nil"/>
              <w:left w:val="nil"/>
              <w:bottom w:val="nil"/>
              <w:right w:val="nil"/>
            </w:tcBorders>
          </w:tcPr>
          <w:p w:rsidR="002B2F07" w:rsidRPr="00675930" w:rsidRDefault="002B2F07" w:rsidP="00675930">
            <w:pPr>
              <w:pStyle w:val="Tabletext"/>
              <w:jc w:val="right"/>
            </w:pPr>
            <w:r w:rsidRPr="00675930">
              <w:t>33</w:t>
            </w:r>
          </w:p>
        </w:tc>
        <w:tc>
          <w:tcPr>
            <w:tcW w:w="641" w:type="dxa"/>
            <w:tcBorders>
              <w:top w:val="nil"/>
              <w:left w:val="nil"/>
              <w:bottom w:val="nil"/>
              <w:right w:val="nil"/>
            </w:tcBorders>
          </w:tcPr>
          <w:p w:rsidR="002B2F07" w:rsidRPr="00675930" w:rsidRDefault="002B2F07" w:rsidP="008B2CDB">
            <w:pPr>
              <w:pStyle w:val="Tabletext"/>
              <w:jc w:val="right"/>
            </w:pPr>
            <w:r w:rsidRPr="00675930">
              <w:t>18</w:t>
            </w:r>
          </w:p>
        </w:tc>
        <w:tc>
          <w:tcPr>
            <w:tcW w:w="641" w:type="dxa"/>
            <w:tcBorders>
              <w:top w:val="nil"/>
              <w:left w:val="nil"/>
              <w:bottom w:val="nil"/>
              <w:right w:val="nil"/>
            </w:tcBorders>
          </w:tcPr>
          <w:p w:rsidR="002B2F07" w:rsidRPr="00675930" w:rsidRDefault="002B2F07" w:rsidP="00675930">
            <w:pPr>
              <w:pStyle w:val="Tabletext"/>
              <w:jc w:val="right"/>
            </w:pPr>
            <w:r w:rsidRPr="00675930">
              <w:t>33</w:t>
            </w:r>
          </w:p>
        </w:tc>
      </w:tr>
      <w:tr w:rsidR="002B2F07" w:rsidRPr="00675930" w:rsidTr="002254B3">
        <w:tc>
          <w:tcPr>
            <w:tcW w:w="1356" w:type="dxa"/>
            <w:tcBorders>
              <w:top w:val="nil"/>
              <w:left w:val="nil"/>
              <w:bottom w:val="nil"/>
              <w:right w:val="nil"/>
            </w:tcBorders>
          </w:tcPr>
          <w:p w:rsidR="002B2F07" w:rsidRPr="00675930" w:rsidRDefault="002B2F07" w:rsidP="007F2660">
            <w:pPr>
              <w:pStyle w:val="Tabletext"/>
            </w:pPr>
            <w:r w:rsidRPr="00675930">
              <w:t>Travel or holiday</w:t>
            </w:r>
          </w:p>
        </w:tc>
        <w:tc>
          <w:tcPr>
            <w:tcW w:w="640" w:type="dxa"/>
            <w:tcBorders>
              <w:top w:val="nil"/>
              <w:left w:val="nil"/>
              <w:bottom w:val="nil"/>
              <w:right w:val="nil"/>
            </w:tcBorders>
          </w:tcPr>
          <w:p w:rsidR="002B2F07" w:rsidRPr="00675930" w:rsidRDefault="002B2F07" w:rsidP="008B2CDB">
            <w:pPr>
              <w:pStyle w:val="Tabletext"/>
              <w:jc w:val="right"/>
            </w:pPr>
            <w:r w:rsidRPr="00675930">
              <w:t>0</w:t>
            </w:r>
          </w:p>
        </w:tc>
        <w:tc>
          <w:tcPr>
            <w:tcW w:w="641" w:type="dxa"/>
            <w:tcBorders>
              <w:top w:val="nil"/>
              <w:left w:val="nil"/>
              <w:bottom w:val="nil"/>
              <w:right w:val="nil"/>
            </w:tcBorders>
          </w:tcPr>
          <w:p w:rsidR="002B2F07" w:rsidRPr="00675930" w:rsidRDefault="002B2F07" w:rsidP="00675930">
            <w:pPr>
              <w:pStyle w:val="Tabletext"/>
              <w:jc w:val="right"/>
            </w:pPr>
            <w:r w:rsidRPr="00675930">
              <w:t>0</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7</w:t>
            </w:r>
          </w:p>
        </w:tc>
        <w:tc>
          <w:tcPr>
            <w:tcW w:w="641" w:type="dxa"/>
            <w:tcBorders>
              <w:top w:val="nil"/>
              <w:left w:val="nil"/>
              <w:bottom w:val="nil"/>
              <w:right w:val="nil"/>
            </w:tcBorders>
          </w:tcPr>
          <w:p w:rsidR="002B2F07" w:rsidRPr="00675930" w:rsidRDefault="002B2F07" w:rsidP="008B2CDB">
            <w:pPr>
              <w:pStyle w:val="Tabletext"/>
              <w:jc w:val="right"/>
            </w:pPr>
            <w:r w:rsidRPr="00675930">
              <w:t>10</w:t>
            </w:r>
          </w:p>
        </w:tc>
        <w:tc>
          <w:tcPr>
            <w:tcW w:w="641" w:type="dxa"/>
            <w:tcBorders>
              <w:top w:val="nil"/>
              <w:left w:val="nil"/>
              <w:bottom w:val="nil"/>
              <w:right w:val="nil"/>
            </w:tcBorders>
          </w:tcPr>
          <w:p w:rsidR="002B2F07" w:rsidRPr="00675930" w:rsidRDefault="002B2F07" w:rsidP="00675930">
            <w:pPr>
              <w:pStyle w:val="Tabletext"/>
              <w:jc w:val="right"/>
            </w:pPr>
            <w:r w:rsidRPr="00675930">
              <w:t>34</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10</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14</w:t>
            </w:r>
          </w:p>
        </w:tc>
        <w:tc>
          <w:tcPr>
            <w:tcW w:w="640"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14</w:t>
            </w:r>
          </w:p>
        </w:tc>
        <w:tc>
          <w:tcPr>
            <w:tcW w:w="641" w:type="dxa"/>
            <w:tcBorders>
              <w:top w:val="nil"/>
              <w:left w:val="nil"/>
              <w:bottom w:val="nil"/>
              <w:right w:val="nil"/>
            </w:tcBorders>
          </w:tcPr>
          <w:p w:rsidR="002B2F07" w:rsidRPr="00675930" w:rsidRDefault="002B2F07" w:rsidP="008B2CDB">
            <w:pPr>
              <w:pStyle w:val="Tabletext"/>
              <w:jc w:val="right"/>
            </w:pPr>
            <w:r w:rsidRPr="00675930">
              <w:t>4</w:t>
            </w:r>
          </w:p>
        </w:tc>
        <w:tc>
          <w:tcPr>
            <w:tcW w:w="641" w:type="dxa"/>
            <w:tcBorders>
              <w:top w:val="nil"/>
              <w:left w:val="nil"/>
              <w:bottom w:val="nil"/>
              <w:right w:val="nil"/>
            </w:tcBorders>
          </w:tcPr>
          <w:p w:rsidR="002B2F07" w:rsidRPr="00675930" w:rsidRDefault="002B2F07" w:rsidP="00675930">
            <w:pPr>
              <w:pStyle w:val="Tabletext"/>
              <w:jc w:val="right"/>
            </w:pPr>
            <w:r w:rsidRPr="00675930">
              <w:t>33</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11</w:t>
            </w:r>
          </w:p>
        </w:tc>
        <w:tc>
          <w:tcPr>
            <w:tcW w:w="641" w:type="dxa"/>
            <w:tcBorders>
              <w:top w:val="nil"/>
              <w:left w:val="nil"/>
              <w:bottom w:val="nil"/>
              <w:right w:val="nil"/>
            </w:tcBorders>
          </w:tcPr>
          <w:p w:rsidR="002B2F07" w:rsidRPr="00675930" w:rsidRDefault="002B2F07" w:rsidP="008B2CDB">
            <w:pPr>
              <w:pStyle w:val="Tabletext"/>
              <w:jc w:val="right"/>
            </w:pPr>
            <w:r w:rsidRPr="00675930">
              <w:t>3</w:t>
            </w:r>
          </w:p>
        </w:tc>
        <w:tc>
          <w:tcPr>
            <w:tcW w:w="641" w:type="dxa"/>
            <w:tcBorders>
              <w:top w:val="nil"/>
              <w:left w:val="nil"/>
              <w:bottom w:val="nil"/>
              <w:right w:val="nil"/>
            </w:tcBorders>
          </w:tcPr>
          <w:p w:rsidR="002B2F07" w:rsidRPr="00675930" w:rsidRDefault="002B2F07" w:rsidP="00675930">
            <w:pPr>
              <w:pStyle w:val="Tabletext"/>
              <w:jc w:val="right"/>
            </w:pPr>
            <w:r w:rsidRPr="00675930">
              <w:t>50</w:t>
            </w:r>
          </w:p>
        </w:tc>
        <w:tc>
          <w:tcPr>
            <w:tcW w:w="641" w:type="dxa"/>
            <w:tcBorders>
              <w:top w:val="nil"/>
              <w:left w:val="nil"/>
              <w:bottom w:val="nil"/>
              <w:right w:val="nil"/>
            </w:tcBorders>
          </w:tcPr>
          <w:p w:rsidR="002B2F07" w:rsidRPr="00675930" w:rsidRDefault="002B2F07" w:rsidP="008B2CDB">
            <w:pPr>
              <w:pStyle w:val="Tabletext"/>
              <w:jc w:val="right"/>
            </w:pPr>
            <w:r w:rsidRPr="00675930">
              <w:t>22</w:t>
            </w:r>
          </w:p>
        </w:tc>
        <w:tc>
          <w:tcPr>
            <w:tcW w:w="641" w:type="dxa"/>
            <w:tcBorders>
              <w:top w:val="nil"/>
              <w:left w:val="nil"/>
              <w:bottom w:val="nil"/>
              <w:right w:val="nil"/>
            </w:tcBorders>
          </w:tcPr>
          <w:p w:rsidR="002B2F07" w:rsidRPr="00675930" w:rsidRDefault="002B2F07" w:rsidP="00675930">
            <w:pPr>
              <w:pStyle w:val="Tabletext"/>
              <w:jc w:val="right"/>
            </w:pPr>
            <w:r w:rsidRPr="00675930">
              <w:t>40</w:t>
            </w:r>
          </w:p>
        </w:tc>
      </w:tr>
      <w:tr w:rsidR="002B2F07" w:rsidRPr="00675930" w:rsidTr="002254B3">
        <w:tc>
          <w:tcPr>
            <w:tcW w:w="1356" w:type="dxa"/>
            <w:tcBorders>
              <w:top w:val="nil"/>
              <w:left w:val="nil"/>
              <w:bottom w:val="nil"/>
              <w:right w:val="nil"/>
            </w:tcBorders>
          </w:tcPr>
          <w:p w:rsidR="002B2F07" w:rsidRPr="00675930" w:rsidRDefault="002B2F07" w:rsidP="007F2660">
            <w:pPr>
              <w:pStyle w:val="Tabletext"/>
            </w:pPr>
            <w:r w:rsidRPr="00675930">
              <w:t>Ill or unable to work</w:t>
            </w:r>
          </w:p>
        </w:tc>
        <w:tc>
          <w:tcPr>
            <w:tcW w:w="640" w:type="dxa"/>
            <w:tcBorders>
              <w:top w:val="nil"/>
              <w:left w:val="nil"/>
              <w:bottom w:val="nil"/>
              <w:right w:val="nil"/>
            </w:tcBorders>
          </w:tcPr>
          <w:p w:rsidR="002B2F07" w:rsidRPr="00675930" w:rsidRDefault="002B2F07" w:rsidP="008B2CDB">
            <w:pPr>
              <w:pStyle w:val="Tabletext"/>
              <w:jc w:val="right"/>
            </w:pPr>
            <w:r w:rsidRPr="00675930">
              <w:t>0</w:t>
            </w:r>
          </w:p>
        </w:tc>
        <w:tc>
          <w:tcPr>
            <w:tcW w:w="641" w:type="dxa"/>
            <w:tcBorders>
              <w:top w:val="nil"/>
              <w:left w:val="nil"/>
              <w:bottom w:val="nil"/>
              <w:right w:val="nil"/>
            </w:tcBorders>
          </w:tcPr>
          <w:p w:rsidR="002B2F07" w:rsidRPr="00675930" w:rsidRDefault="002B2F07" w:rsidP="00675930">
            <w:pPr>
              <w:pStyle w:val="Tabletext"/>
              <w:jc w:val="right"/>
            </w:pPr>
            <w:r w:rsidRPr="00675930">
              <w:t>0</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7</w:t>
            </w:r>
          </w:p>
        </w:tc>
        <w:tc>
          <w:tcPr>
            <w:tcW w:w="641" w:type="dxa"/>
            <w:tcBorders>
              <w:top w:val="nil"/>
              <w:left w:val="nil"/>
              <w:bottom w:val="nil"/>
              <w:right w:val="nil"/>
            </w:tcBorders>
          </w:tcPr>
          <w:p w:rsidR="002B2F07" w:rsidRPr="00675930" w:rsidRDefault="002B2F07" w:rsidP="008B2CDB">
            <w:pPr>
              <w:pStyle w:val="Tabletext"/>
              <w:jc w:val="right"/>
            </w:pPr>
            <w:r w:rsidRPr="00675930">
              <w:t>0</w:t>
            </w:r>
          </w:p>
        </w:tc>
        <w:tc>
          <w:tcPr>
            <w:tcW w:w="641" w:type="dxa"/>
            <w:tcBorders>
              <w:top w:val="nil"/>
              <w:left w:val="nil"/>
              <w:bottom w:val="nil"/>
              <w:right w:val="nil"/>
            </w:tcBorders>
          </w:tcPr>
          <w:p w:rsidR="002B2F07" w:rsidRPr="00675930" w:rsidRDefault="002B2F07" w:rsidP="00675930">
            <w:pPr>
              <w:pStyle w:val="Tabletext"/>
              <w:jc w:val="right"/>
            </w:pPr>
            <w:r w:rsidRPr="00675930">
              <w:t>0</w:t>
            </w:r>
          </w:p>
        </w:tc>
        <w:tc>
          <w:tcPr>
            <w:tcW w:w="641" w:type="dxa"/>
            <w:tcBorders>
              <w:top w:val="nil"/>
              <w:left w:val="nil"/>
              <w:bottom w:val="nil"/>
              <w:right w:val="nil"/>
            </w:tcBorders>
          </w:tcPr>
          <w:p w:rsidR="002B2F07" w:rsidRPr="00675930" w:rsidRDefault="002B2F07" w:rsidP="008B2CDB">
            <w:pPr>
              <w:pStyle w:val="Tabletext"/>
              <w:jc w:val="right"/>
            </w:pPr>
            <w:r w:rsidRPr="00675930">
              <w:t>3</w:t>
            </w:r>
          </w:p>
        </w:tc>
        <w:tc>
          <w:tcPr>
            <w:tcW w:w="641" w:type="dxa"/>
            <w:tcBorders>
              <w:top w:val="nil"/>
              <w:left w:val="nil"/>
              <w:bottom w:val="nil"/>
              <w:right w:val="nil"/>
            </w:tcBorders>
          </w:tcPr>
          <w:p w:rsidR="002B2F07" w:rsidRPr="00675930" w:rsidRDefault="002B2F07" w:rsidP="00675930">
            <w:pPr>
              <w:pStyle w:val="Tabletext"/>
              <w:jc w:val="right"/>
            </w:pPr>
            <w:r w:rsidRPr="00675930">
              <w:t>30</w:t>
            </w:r>
          </w:p>
        </w:tc>
        <w:tc>
          <w:tcPr>
            <w:tcW w:w="641"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14</w:t>
            </w:r>
          </w:p>
        </w:tc>
        <w:tc>
          <w:tcPr>
            <w:tcW w:w="640" w:type="dxa"/>
            <w:tcBorders>
              <w:top w:val="nil"/>
              <w:left w:val="nil"/>
              <w:bottom w:val="nil"/>
              <w:right w:val="nil"/>
            </w:tcBorders>
          </w:tcPr>
          <w:p w:rsidR="002B2F07" w:rsidRPr="00675930" w:rsidRDefault="002B2F07" w:rsidP="008B2CDB">
            <w:pPr>
              <w:pStyle w:val="Tabletext"/>
              <w:jc w:val="right"/>
            </w:pPr>
            <w:r w:rsidRPr="00675930">
              <w:t>1</w:t>
            </w:r>
          </w:p>
        </w:tc>
        <w:tc>
          <w:tcPr>
            <w:tcW w:w="641" w:type="dxa"/>
            <w:tcBorders>
              <w:top w:val="nil"/>
              <w:left w:val="nil"/>
              <w:bottom w:val="nil"/>
              <w:right w:val="nil"/>
            </w:tcBorders>
          </w:tcPr>
          <w:p w:rsidR="002B2F07" w:rsidRPr="00675930" w:rsidRDefault="002B2F07" w:rsidP="00675930">
            <w:pPr>
              <w:pStyle w:val="Tabletext"/>
              <w:jc w:val="right"/>
            </w:pPr>
            <w:r w:rsidRPr="00675930">
              <w:t>14</w:t>
            </w:r>
          </w:p>
        </w:tc>
        <w:tc>
          <w:tcPr>
            <w:tcW w:w="641" w:type="dxa"/>
            <w:tcBorders>
              <w:top w:val="nil"/>
              <w:left w:val="nil"/>
              <w:bottom w:val="nil"/>
              <w:right w:val="nil"/>
            </w:tcBorders>
          </w:tcPr>
          <w:p w:rsidR="002B2F07" w:rsidRPr="00675930" w:rsidRDefault="002B2F07" w:rsidP="008B2CDB">
            <w:pPr>
              <w:pStyle w:val="Tabletext"/>
              <w:jc w:val="right"/>
            </w:pPr>
            <w:r w:rsidRPr="00675930">
              <w:t>6</w:t>
            </w:r>
          </w:p>
        </w:tc>
        <w:tc>
          <w:tcPr>
            <w:tcW w:w="641" w:type="dxa"/>
            <w:tcBorders>
              <w:top w:val="nil"/>
              <w:left w:val="nil"/>
              <w:bottom w:val="nil"/>
              <w:right w:val="nil"/>
            </w:tcBorders>
          </w:tcPr>
          <w:p w:rsidR="002B2F07" w:rsidRPr="00675930" w:rsidRDefault="002B2F07" w:rsidP="00675930">
            <w:pPr>
              <w:pStyle w:val="Tabletext"/>
              <w:jc w:val="right"/>
            </w:pPr>
            <w:r w:rsidRPr="00675930">
              <w:t>50</w:t>
            </w:r>
          </w:p>
        </w:tc>
        <w:tc>
          <w:tcPr>
            <w:tcW w:w="641" w:type="dxa"/>
            <w:tcBorders>
              <w:top w:val="nil"/>
              <w:left w:val="nil"/>
              <w:bottom w:val="nil"/>
              <w:right w:val="nil"/>
            </w:tcBorders>
          </w:tcPr>
          <w:p w:rsidR="002B2F07" w:rsidRPr="00675930" w:rsidRDefault="002B2F07" w:rsidP="008B2CDB">
            <w:pPr>
              <w:pStyle w:val="Tabletext"/>
              <w:jc w:val="right"/>
            </w:pPr>
            <w:r w:rsidRPr="00675930">
              <w:t>2</w:t>
            </w:r>
          </w:p>
        </w:tc>
        <w:tc>
          <w:tcPr>
            <w:tcW w:w="641" w:type="dxa"/>
            <w:tcBorders>
              <w:top w:val="nil"/>
              <w:left w:val="nil"/>
              <w:bottom w:val="nil"/>
              <w:right w:val="nil"/>
            </w:tcBorders>
          </w:tcPr>
          <w:p w:rsidR="002B2F07" w:rsidRPr="00675930" w:rsidRDefault="002B2F07" w:rsidP="00675930">
            <w:pPr>
              <w:pStyle w:val="Tabletext"/>
              <w:jc w:val="right"/>
            </w:pPr>
            <w:r w:rsidRPr="00675930">
              <w:t>22</w:t>
            </w:r>
          </w:p>
        </w:tc>
        <w:tc>
          <w:tcPr>
            <w:tcW w:w="641" w:type="dxa"/>
            <w:tcBorders>
              <w:top w:val="nil"/>
              <w:left w:val="nil"/>
              <w:bottom w:val="nil"/>
              <w:right w:val="nil"/>
            </w:tcBorders>
          </w:tcPr>
          <w:p w:rsidR="002B2F07" w:rsidRPr="00675930" w:rsidRDefault="002B2F07" w:rsidP="008B2CDB">
            <w:pPr>
              <w:pStyle w:val="Tabletext"/>
              <w:jc w:val="right"/>
            </w:pPr>
            <w:r w:rsidRPr="00675930">
              <w:t>0</w:t>
            </w:r>
          </w:p>
        </w:tc>
        <w:tc>
          <w:tcPr>
            <w:tcW w:w="641" w:type="dxa"/>
            <w:tcBorders>
              <w:top w:val="nil"/>
              <w:left w:val="nil"/>
              <w:bottom w:val="nil"/>
              <w:right w:val="nil"/>
            </w:tcBorders>
          </w:tcPr>
          <w:p w:rsidR="002B2F07" w:rsidRPr="00675930" w:rsidRDefault="002B2F07" w:rsidP="00675930">
            <w:pPr>
              <w:pStyle w:val="Tabletext"/>
              <w:jc w:val="right"/>
            </w:pPr>
            <w:r w:rsidRPr="00675930">
              <w:t>0</w:t>
            </w:r>
          </w:p>
        </w:tc>
        <w:tc>
          <w:tcPr>
            <w:tcW w:w="641" w:type="dxa"/>
            <w:tcBorders>
              <w:top w:val="nil"/>
              <w:left w:val="nil"/>
              <w:bottom w:val="nil"/>
              <w:right w:val="nil"/>
            </w:tcBorders>
          </w:tcPr>
          <w:p w:rsidR="002B2F07" w:rsidRPr="00675930" w:rsidRDefault="002B2F07" w:rsidP="008B2CDB">
            <w:pPr>
              <w:pStyle w:val="Tabletext"/>
              <w:jc w:val="right"/>
            </w:pPr>
            <w:r w:rsidRPr="00675930">
              <w:t>4</w:t>
            </w:r>
          </w:p>
        </w:tc>
        <w:tc>
          <w:tcPr>
            <w:tcW w:w="641" w:type="dxa"/>
            <w:tcBorders>
              <w:top w:val="nil"/>
              <w:left w:val="nil"/>
              <w:bottom w:val="nil"/>
              <w:right w:val="nil"/>
            </w:tcBorders>
          </w:tcPr>
          <w:p w:rsidR="002B2F07" w:rsidRPr="00675930" w:rsidRDefault="002B2F07" w:rsidP="00675930">
            <w:pPr>
              <w:pStyle w:val="Tabletext"/>
              <w:jc w:val="right"/>
            </w:pPr>
            <w:r w:rsidRPr="00675930">
              <w:t>7</w:t>
            </w:r>
          </w:p>
        </w:tc>
      </w:tr>
      <w:tr w:rsidR="002B2F07" w:rsidRPr="00675930" w:rsidTr="002254B3">
        <w:tc>
          <w:tcPr>
            <w:tcW w:w="1356" w:type="dxa"/>
            <w:tcBorders>
              <w:top w:val="nil"/>
              <w:left w:val="nil"/>
              <w:bottom w:val="single" w:sz="4" w:space="0" w:color="000000" w:themeColor="text1"/>
              <w:right w:val="nil"/>
            </w:tcBorders>
          </w:tcPr>
          <w:p w:rsidR="002B2F07" w:rsidRPr="00675930" w:rsidRDefault="002B2F07" w:rsidP="007F2660">
            <w:pPr>
              <w:pStyle w:val="Tabletext"/>
            </w:pPr>
            <w:r w:rsidRPr="00675930">
              <w:t>Other</w:t>
            </w:r>
          </w:p>
        </w:tc>
        <w:tc>
          <w:tcPr>
            <w:tcW w:w="640"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2</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67</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8</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53</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14</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48</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3</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30</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3</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43</w:t>
            </w:r>
          </w:p>
        </w:tc>
        <w:tc>
          <w:tcPr>
            <w:tcW w:w="640"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1</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14</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0</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0</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4</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44</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0</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0</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7</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13</w:t>
            </w:r>
          </w:p>
        </w:tc>
      </w:tr>
      <w:tr w:rsidR="002B2F07" w:rsidRPr="00675930" w:rsidTr="002254B3">
        <w:tc>
          <w:tcPr>
            <w:tcW w:w="1356" w:type="dxa"/>
            <w:tcBorders>
              <w:top w:val="single" w:sz="4" w:space="0" w:color="000000" w:themeColor="text1"/>
              <w:left w:val="nil"/>
              <w:bottom w:val="nil"/>
              <w:right w:val="nil"/>
            </w:tcBorders>
          </w:tcPr>
          <w:p w:rsidR="002B2F07" w:rsidRPr="00675930" w:rsidRDefault="002B2F07" w:rsidP="007F2660">
            <w:pPr>
              <w:pStyle w:val="Tablehead1"/>
            </w:pPr>
            <w:r w:rsidRPr="00675930">
              <w:t>Total</w:t>
            </w:r>
          </w:p>
        </w:tc>
        <w:tc>
          <w:tcPr>
            <w:tcW w:w="640"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3</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15</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29</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10</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7</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0"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7</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12</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9</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6</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bottom w:val="nil"/>
              <w:right w:val="nil"/>
            </w:tcBorders>
          </w:tcPr>
          <w:p w:rsidR="002B2F07" w:rsidRPr="00675930" w:rsidRDefault="002B2F07" w:rsidP="008B2CDB">
            <w:pPr>
              <w:pStyle w:val="Tablehead1"/>
              <w:jc w:val="right"/>
            </w:pPr>
            <w:r w:rsidRPr="00675930">
              <w:t>55</w:t>
            </w:r>
          </w:p>
        </w:tc>
        <w:tc>
          <w:tcPr>
            <w:tcW w:w="641" w:type="dxa"/>
            <w:tcBorders>
              <w:top w:val="single" w:sz="4" w:space="0" w:color="000000" w:themeColor="text1"/>
              <w:left w:val="nil"/>
              <w:bottom w:val="nil"/>
              <w:right w:val="nil"/>
            </w:tcBorders>
          </w:tcPr>
          <w:p w:rsidR="002B2F07" w:rsidRPr="00675930" w:rsidRDefault="002B2F07" w:rsidP="00675930">
            <w:pPr>
              <w:pStyle w:val="Tablehead1"/>
              <w:jc w:val="right"/>
            </w:pPr>
            <w:r w:rsidRPr="00675930">
              <w:t>100</w:t>
            </w:r>
          </w:p>
        </w:tc>
      </w:tr>
      <w:tr w:rsidR="002B2F07" w:rsidRPr="00675930" w:rsidTr="002254B3">
        <w:tc>
          <w:tcPr>
            <w:tcW w:w="1356" w:type="dxa"/>
            <w:tcBorders>
              <w:top w:val="nil"/>
              <w:left w:val="nil"/>
              <w:bottom w:val="nil"/>
              <w:right w:val="nil"/>
            </w:tcBorders>
          </w:tcPr>
          <w:p w:rsidR="002B2F07" w:rsidRPr="00675930" w:rsidRDefault="002B2F07" w:rsidP="007F2660">
            <w:pPr>
              <w:pStyle w:val="Tabletext"/>
            </w:pPr>
            <w:r w:rsidRPr="00675930">
              <w:t>NILF</w:t>
            </w:r>
          </w:p>
        </w:tc>
        <w:tc>
          <w:tcPr>
            <w:tcW w:w="640" w:type="dxa"/>
            <w:tcBorders>
              <w:top w:val="nil"/>
              <w:left w:val="nil"/>
              <w:bottom w:val="nil"/>
              <w:right w:val="nil"/>
            </w:tcBorders>
          </w:tcPr>
          <w:p w:rsidR="002B2F07" w:rsidRPr="00675930" w:rsidRDefault="002B2F07" w:rsidP="008B2CDB">
            <w:pPr>
              <w:pStyle w:val="Tabletext"/>
              <w:jc w:val="right"/>
            </w:pPr>
            <w:r w:rsidRPr="00675930">
              <w:t>4</w:t>
            </w:r>
          </w:p>
        </w:tc>
        <w:tc>
          <w:tcPr>
            <w:tcW w:w="641" w:type="dxa"/>
            <w:tcBorders>
              <w:top w:val="nil"/>
              <w:left w:val="nil"/>
              <w:bottom w:val="nil"/>
              <w:right w:val="nil"/>
            </w:tcBorders>
          </w:tcPr>
          <w:p w:rsidR="002B2F07" w:rsidRPr="00675930" w:rsidRDefault="002B2F07" w:rsidP="00675930">
            <w:pPr>
              <w:pStyle w:val="Tabletext"/>
              <w:jc w:val="right"/>
            </w:pPr>
            <w:r w:rsidRPr="00675930">
              <w:t>25</w:t>
            </w:r>
          </w:p>
        </w:tc>
        <w:tc>
          <w:tcPr>
            <w:tcW w:w="641" w:type="dxa"/>
            <w:tcBorders>
              <w:top w:val="nil"/>
              <w:left w:val="nil"/>
              <w:bottom w:val="nil"/>
              <w:right w:val="nil"/>
            </w:tcBorders>
          </w:tcPr>
          <w:p w:rsidR="002B2F07" w:rsidRPr="00675930" w:rsidRDefault="002B2F07" w:rsidP="008B2CDB">
            <w:pPr>
              <w:pStyle w:val="Tabletext"/>
              <w:jc w:val="right"/>
            </w:pPr>
            <w:r w:rsidRPr="00675930">
              <w:t>15</w:t>
            </w:r>
          </w:p>
        </w:tc>
        <w:tc>
          <w:tcPr>
            <w:tcW w:w="641" w:type="dxa"/>
            <w:tcBorders>
              <w:top w:val="nil"/>
              <w:left w:val="nil"/>
              <w:bottom w:val="nil"/>
              <w:right w:val="nil"/>
            </w:tcBorders>
          </w:tcPr>
          <w:p w:rsidR="002B2F07" w:rsidRPr="00675930" w:rsidRDefault="002B2F07" w:rsidP="00675930">
            <w:pPr>
              <w:pStyle w:val="Tabletext"/>
              <w:jc w:val="right"/>
            </w:pPr>
            <w:r w:rsidRPr="00675930">
              <w:t>38</w:t>
            </w:r>
          </w:p>
        </w:tc>
        <w:tc>
          <w:tcPr>
            <w:tcW w:w="641" w:type="dxa"/>
            <w:tcBorders>
              <w:top w:val="nil"/>
              <w:left w:val="nil"/>
              <w:bottom w:val="nil"/>
              <w:right w:val="nil"/>
            </w:tcBorders>
          </w:tcPr>
          <w:p w:rsidR="002B2F07" w:rsidRPr="00675930" w:rsidRDefault="002B2F07" w:rsidP="008B2CDB">
            <w:pPr>
              <w:pStyle w:val="Tabletext"/>
              <w:jc w:val="right"/>
            </w:pPr>
            <w:r w:rsidRPr="00675930">
              <w:t>29</w:t>
            </w:r>
          </w:p>
        </w:tc>
        <w:tc>
          <w:tcPr>
            <w:tcW w:w="641" w:type="dxa"/>
            <w:tcBorders>
              <w:top w:val="nil"/>
              <w:left w:val="nil"/>
              <w:bottom w:val="nil"/>
              <w:right w:val="nil"/>
            </w:tcBorders>
          </w:tcPr>
          <w:p w:rsidR="002B2F07" w:rsidRPr="00675930" w:rsidRDefault="002B2F07" w:rsidP="00675930">
            <w:pPr>
              <w:pStyle w:val="Tabletext"/>
              <w:jc w:val="right"/>
            </w:pPr>
            <w:r w:rsidRPr="00675930">
              <w:t>30</w:t>
            </w:r>
          </w:p>
        </w:tc>
        <w:tc>
          <w:tcPr>
            <w:tcW w:w="641" w:type="dxa"/>
            <w:tcBorders>
              <w:top w:val="nil"/>
              <w:left w:val="nil"/>
              <w:bottom w:val="nil"/>
              <w:right w:val="nil"/>
            </w:tcBorders>
          </w:tcPr>
          <w:p w:rsidR="002B2F07" w:rsidRPr="00675930" w:rsidRDefault="002B2F07" w:rsidP="008B2CDB">
            <w:pPr>
              <w:pStyle w:val="Tabletext"/>
              <w:jc w:val="right"/>
            </w:pPr>
            <w:r w:rsidRPr="00675930">
              <w:t>10</w:t>
            </w:r>
          </w:p>
        </w:tc>
        <w:tc>
          <w:tcPr>
            <w:tcW w:w="641" w:type="dxa"/>
            <w:tcBorders>
              <w:top w:val="nil"/>
              <w:left w:val="nil"/>
              <w:bottom w:val="nil"/>
              <w:right w:val="nil"/>
            </w:tcBorders>
          </w:tcPr>
          <w:p w:rsidR="002B2F07" w:rsidRPr="00675930" w:rsidRDefault="002B2F07" w:rsidP="00675930">
            <w:pPr>
              <w:pStyle w:val="Tabletext"/>
              <w:jc w:val="right"/>
            </w:pPr>
            <w:r w:rsidRPr="00675930">
              <w:t>26</w:t>
            </w:r>
          </w:p>
        </w:tc>
        <w:tc>
          <w:tcPr>
            <w:tcW w:w="641" w:type="dxa"/>
            <w:tcBorders>
              <w:top w:val="nil"/>
              <w:left w:val="nil"/>
              <w:bottom w:val="nil"/>
              <w:right w:val="nil"/>
            </w:tcBorders>
          </w:tcPr>
          <w:p w:rsidR="002B2F07" w:rsidRPr="00675930" w:rsidRDefault="002B2F07" w:rsidP="008B2CDB">
            <w:pPr>
              <w:pStyle w:val="Tabletext"/>
              <w:jc w:val="right"/>
            </w:pPr>
            <w:r w:rsidRPr="00675930">
              <w:t>7</w:t>
            </w:r>
          </w:p>
        </w:tc>
        <w:tc>
          <w:tcPr>
            <w:tcW w:w="641" w:type="dxa"/>
            <w:tcBorders>
              <w:top w:val="nil"/>
              <w:left w:val="nil"/>
              <w:bottom w:val="nil"/>
              <w:right w:val="nil"/>
            </w:tcBorders>
          </w:tcPr>
          <w:p w:rsidR="002B2F07" w:rsidRPr="00675930" w:rsidRDefault="002B2F07" w:rsidP="00675930">
            <w:pPr>
              <w:pStyle w:val="Tabletext"/>
              <w:jc w:val="right"/>
            </w:pPr>
            <w:r w:rsidRPr="00675930">
              <w:t>23</w:t>
            </w:r>
          </w:p>
        </w:tc>
        <w:tc>
          <w:tcPr>
            <w:tcW w:w="640" w:type="dxa"/>
            <w:tcBorders>
              <w:top w:val="nil"/>
              <w:left w:val="nil"/>
              <w:bottom w:val="nil"/>
              <w:right w:val="nil"/>
            </w:tcBorders>
          </w:tcPr>
          <w:p w:rsidR="002B2F07" w:rsidRPr="00675930" w:rsidRDefault="002B2F07" w:rsidP="008B2CDB">
            <w:pPr>
              <w:pStyle w:val="Tabletext"/>
              <w:jc w:val="right"/>
            </w:pPr>
            <w:r w:rsidRPr="00675930">
              <w:t>7</w:t>
            </w:r>
          </w:p>
        </w:tc>
        <w:tc>
          <w:tcPr>
            <w:tcW w:w="641" w:type="dxa"/>
            <w:tcBorders>
              <w:top w:val="nil"/>
              <w:left w:val="nil"/>
              <w:bottom w:val="nil"/>
              <w:right w:val="nil"/>
            </w:tcBorders>
          </w:tcPr>
          <w:p w:rsidR="002B2F07" w:rsidRPr="00675930" w:rsidRDefault="002B2F07" w:rsidP="00675930">
            <w:pPr>
              <w:pStyle w:val="Tabletext"/>
              <w:jc w:val="right"/>
            </w:pPr>
            <w:r w:rsidRPr="00675930">
              <w:t>39</w:t>
            </w:r>
          </w:p>
        </w:tc>
        <w:tc>
          <w:tcPr>
            <w:tcW w:w="641" w:type="dxa"/>
            <w:tcBorders>
              <w:top w:val="nil"/>
              <w:left w:val="nil"/>
              <w:bottom w:val="nil"/>
              <w:right w:val="nil"/>
            </w:tcBorders>
          </w:tcPr>
          <w:p w:rsidR="002B2F07" w:rsidRPr="00675930" w:rsidRDefault="002B2F07" w:rsidP="008B2CDB">
            <w:pPr>
              <w:pStyle w:val="Tabletext"/>
              <w:jc w:val="right"/>
            </w:pPr>
            <w:r w:rsidRPr="00675930">
              <w:t>12</w:t>
            </w:r>
          </w:p>
        </w:tc>
        <w:tc>
          <w:tcPr>
            <w:tcW w:w="641" w:type="dxa"/>
            <w:tcBorders>
              <w:top w:val="nil"/>
              <w:left w:val="nil"/>
              <w:bottom w:val="nil"/>
              <w:right w:val="nil"/>
            </w:tcBorders>
          </w:tcPr>
          <w:p w:rsidR="002B2F07" w:rsidRPr="00675930" w:rsidRDefault="002B2F07" w:rsidP="00675930">
            <w:pPr>
              <w:pStyle w:val="Tabletext"/>
              <w:jc w:val="right"/>
            </w:pPr>
            <w:r w:rsidRPr="00675930">
              <w:t>36</w:t>
            </w:r>
          </w:p>
        </w:tc>
        <w:tc>
          <w:tcPr>
            <w:tcW w:w="641" w:type="dxa"/>
            <w:tcBorders>
              <w:top w:val="nil"/>
              <w:left w:val="nil"/>
              <w:bottom w:val="nil"/>
              <w:right w:val="nil"/>
            </w:tcBorders>
          </w:tcPr>
          <w:p w:rsidR="002B2F07" w:rsidRPr="00675930" w:rsidRDefault="002B2F07" w:rsidP="008B2CDB">
            <w:pPr>
              <w:pStyle w:val="Tabletext"/>
              <w:jc w:val="right"/>
            </w:pPr>
            <w:r w:rsidRPr="00675930">
              <w:t>9</w:t>
            </w:r>
          </w:p>
        </w:tc>
        <w:tc>
          <w:tcPr>
            <w:tcW w:w="641" w:type="dxa"/>
            <w:tcBorders>
              <w:top w:val="nil"/>
              <w:left w:val="nil"/>
              <w:bottom w:val="nil"/>
              <w:right w:val="nil"/>
            </w:tcBorders>
          </w:tcPr>
          <w:p w:rsidR="002B2F07" w:rsidRPr="00675930" w:rsidRDefault="002B2F07" w:rsidP="00675930">
            <w:pPr>
              <w:pStyle w:val="Tabletext"/>
              <w:jc w:val="right"/>
            </w:pPr>
            <w:r w:rsidRPr="00675930">
              <w:t>31</w:t>
            </w:r>
          </w:p>
        </w:tc>
        <w:tc>
          <w:tcPr>
            <w:tcW w:w="641" w:type="dxa"/>
            <w:tcBorders>
              <w:top w:val="nil"/>
              <w:left w:val="nil"/>
              <w:bottom w:val="nil"/>
              <w:right w:val="nil"/>
            </w:tcBorders>
          </w:tcPr>
          <w:p w:rsidR="002B2F07" w:rsidRPr="00675930" w:rsidRDefault="002B2F07" w:rsidP="008B2CDB">
            <w:pPr>
              <w:pStyle w:val="Tabletext"/>
              <w:jc w:val="right"/>
            </w:pPr>
            <w:r w:rsidRPr="00675930">
              <w:t>6</w:t>
            </w:r>
          </w:p>
        </w:tc>
        <w:tc>
          <w:tcPr>
            <w:tcW w:w="641" w:type="dxa"/>
            <w:tcBorders>
              <w:top w:val="nil"/>
              <w:left w:val="nil"/>
              <w:bottom w:val="nil"/>
              <w:right w:val="nil"/>
            </w:tcBorders>
          </w:tcPr>
          <w:p w:rsidR="002B2F07" w:rsidRPr="00675930" w:rsidRDefault="002B2F07" w:rsidP="00675930">
            <w:pPr>
              <w:pStyle w:val="Tabletext"/>
              <w:jc w:val="right"/>
            </w:pPr>
            <w:r w:rsidRPr="00675930">
              <w:t>27</w:t>
            </w:r>
          </w:p>
        </w:tc>
        <w:tc>
          <w:tcPr>
            <w:tcW w:w="641" w:type="dxa"/>
            <w:tcBorders>
              <w:top w:val="nil"/>
              <w:left w:val="nil"/>
              <w:bottom w:val="nil"/>
              <w:right w:val="nil"/>
            </w:tcBorders>
          </w:tcPr>
          <w:p w:rsidR="002B2F07" w:rsidRPr="00675930" w:rsidRDefault="002B2F07" w:rsidP="008B2CDB">
            <w:pPr>
              <w:pStyle w:val="Tabletext"/>
              <w:jc w:val="right"/>
            </w:pPr>
            <w:r w:rsidRPr="00675930">
              <w:t>43</w:t>
            </w:r>
          </w:p>
        </w:tc>
        <w:tc>
          <w:tcPr>
            <w:tcW w:w="641" w:type="dxa"/>
            <w:tcBorders>
              <w:top w:val="nil"/>
              <w:left w:val="nil"/>
              <w:bottom w:val="nil"/>
              <w:right w:val="nil"/>
            </w:tcBorders>
          </w:tcPr>
          <w:p w:rsidR="002B2F07" w:rsidRPr="00675930" w:rsidRDefault="002B2F07" w:rsidP="00675930">
            <w:pPr>
              <w:pStyle w:val="Tabletext"/>
              <w:jc w:val="right"/>
            </w:pPr>
            <w:r w:rsidRPr="00675930">
              <w:t>25</w:t>
            </w:r>
          </w:p>
        </w:tc>
      </w:tr>
      <w:tr w:rsidR="002B2F07" w:rsidRPr="00675930" w:rsidTr="002254B3">
        <w:tc>
          <w:tcPr>
            <w:tcW w:w="1356" w:type="dxa"/>
            <w:tcBorders>
              <w:top w:val="nil"/>
              <w:left w:val="nil"/>
              <w:bottom w:val="single" w:sz="4" w:space="0" w:color="000000" w:themeColor="text1"/>
              <w:right w:val="nil"/>
            </w:tcBorders>
          </w:tcPr>
          <w:p w:rsidR="002B2F07" w:rsidRPr="00675930" w:rsidRDefault="002B2F07" w:rsidP="007F2660">
            <w:pPr>
              <w:pStyle w:val="Tabletext"/>
            </w:pPr>
            <w:r w:rsidRPr="00675930">
              <w:t>Unemployed</w:t>
            </w:r>
            <w:r w:rsidR="00D004AC" w:rsidRPr="00675930">
              <w:t xml:space="preserve"> </w:t>
            </w:r>
          </w:p>
        </w:tc>
        <w:tc>
          <w:tcPr>
            <w:tcW w:w="640"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12</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75</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25</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63</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67</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70</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28</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74</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23</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77</w:t>
            </w:r>
          </w:p>
        </w:tc>
        <w:tc>
          <w:tcPr>
            <w:tcW w:w="640"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11</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61</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21</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64</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20</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69</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16</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73</w:t>
            </w:r>
          </w:p>
        </w:tc>
        <w:tc>
          <w:tcPr>
            <w:tcW w:w="641" w:type="dxa"/>
            <w:tcBorders>
              <w:top w:val="nil"/>
              <w:left w:val="nil"/>
              <w:bottom w:val="single" w:sz="4" w:space="0" w:color="000000" w:themeColor="text1"/>
              <w:right w:val="nil"/>
            </w:tcBorders>
          </w:tcPr>
          <w:p w:rsidR="002B2F07" w:rsidRPr="00675930" w:rsidRDefault="002B2F07" w:rsidP="008B2CDB">
            <w:pPr>
              <w:pStyle w:val="Tabletext"/>
              <w:jc w:val="right"/>
            </w:pPr>
            <w:r w:rsidRPr="00675930">
              <w:t>126</w:t>
            </w:r>
          </w:p>
        </w:tc>
        <w:tc>
          <w:tcPr>
            <w:tcW w:w="641" w:type="dxa"/>
            <w:tcBorders>
              <w:top w:val="nil"/>
              <w:left w:val="nil"/>
              <w:bottom w:val="single" w:sz="4" w:space="0" w:color="000000" w:themeColor="text1"/>
              <w:right w:val="nil"/>
            </w:tcBorders>
          </w:tcPr>
          <w:p w:rsidR="002B2F07" w:rsidRPr="00675930" w:rsidRDefault="002B2F07" w:rsidP="00675930">
            <w:pPr>
              <w:pStyle w:val="Tabletext"/>
              <w:jc w:val="right"/>
            </w:pPr>
            <w:r w:rsidRPr="00675930">
              <w:t>75</w:t>
            </w:r>
          </w:p>
        </w:tc>
      </w:tr>
      <w:tr w:rsidR="002B2F07" w:rsidRPr="00675930" w:rsidTr="002254B3">
        <w:tc>
          <w:tcPr>
            <w:tcW w:w="1356" w:type="dxa"/>
            <w:tcBorders>
              <w:top w:val="single" w:sz="4" w:space="0" w:color="000000" w:themeColor="text1"/>
              <w:left w:val="nil"/>
              <w:right w:val="nil"/>
            </w:tcBorders>
          </w:tcPr>
          <w:p w:rsidR="002B2F07" w:rsidRPr="00675930" w:rsidRDefault="002B2F07" w:rsidP="007F2660">
            <w:pPr>
              <w:pStyle w:val="Tablehead1"/>
            </w:pPr>
            <w:r w:rsidRPr="00675930">
              <w:t>Total</w:t>
            </w:r>
          </w:p>
        </w:tc>
        <w:tc>
          <w:tcPr>
            <w:tcW w:w="640" w:type="dxa"/>
            <w:tcBorders>
              <w:top w:val="single" w:sz="4" w:space="0" w:color="000000" w:themeColor="text1"/>
              <w:left w:val="nil"/>
              <w:right w:val="nil"/>
            </w:tcBorders>
          </w:tcPr>
          <w:p w:rsidR="002B2F07" w:rsidRPr="00675930" w:rsidRDefault="002B2F07" w:rsidP="008B2CDB">
            <w:pPr>
              <w:pStyle w:val="Tablehead1"/>
              <w:jc w:val="right"/>
            </w:pPr>
            <w:r w:rsidRPr="00675930">
              <w:t>16</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40</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96</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38</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30</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0" w:type="dxa"/>
            <w:tcBorders>
              <w:top w:val="single" w:sz="4" w:space="0" w:color="000000" w:themeColor="text1"/>
              <w:left w:val="nil"/>
              <w:right w:val="nil"/>
            </w:tcBorders>
          </w:tcPr>
          <w:p w:rsidR="002B2F07" w:rsidRPr="00675930" w:rsidRDefault="002B2F07" w:rsidP="008B2CDB">
            <w:pPr>
              <w:pStyle w:val="Tablehead1"/>
              <w:jc w:val="right"/>
            </w:pPr>
            <w:r w:rsidRPr="00675930">
              <w:t>18</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33</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29</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22</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c>
          <w:tcPr>
            <w:tcW w:w="641" w:type="dxa"/>
            <w:tcBorders>
              <w:top w:val="single" w:sz="4" w:space="0" w:color="000000" w:themeColor="text1"/>
              <w:left w:val="nil"/>
              <w:right w:val="nil"/>
            </w:tcBorders>
          </w:tcPr>
          <w:p w:rsidR="002B2F07" w:rsidRPr="00675930" w:rsidRDefault="002B2F07" w:rsidP="008B2CDB">
            <w:pPr>
              <w:pStyle w:val="Tablehead1"/>
              <w:jc w:val="right"/>
            </w:pPr>
            <w:r w:rsidRPr="00675930">
              <w:t>169</w:t>
            </w:r>
          </w:p>
        </w:tc>
        <w:tc>
          <w:tcPr>
            <w:tcW w:w="641" w:type="dxa"/>
            <w:tcBorders>
              <w:top w:val="single" w:sz="4" w:space="0" w:color="000000" w:themeColor="text1"/>
              <w:left w:val="nil"/>
              <w:right w:val="nil"/>
            </w:tcBorders>
          </w:tcPr>
          <w:p w:rsidR="002B2F07" w:rsidRPr="00675930" w:rsidRDefault="002B2F07" w:rsidP="00675930">
            <w:pPr>
              <w:pStyle w:val="Tablehead1"/>
              <w:jc w:val="right"/>
            </w:pPr>
            <w:r w:rsidRPr="00675930">
              <w:t>100</w:t>
            </w:r>
          </w:p>
        </w:tc>
      </w:tr>
    </w:tbl>
    <w:p w:rsidR="002B2F07" w:rsidRDefault="002B2F07" w:rsidP="002B2F07">
      <w:pPr>
        <w:pStyle w:val="Heading1"/>
        <w:sectPr w:rsidR="002B2F07" w:rsidSect="007850B8">
          <w:footerReference w:type="even" r:id="rId63"/>
          <w:footerReference w:type="default" r:id="rId64"/>
          <w:pgSz w:w="16840" w:h="11907" w:orient="landscape" w:code="9"/>
          <w:pgMar w:top="1418" w:right="1276" w:bottom="2835" w:left="992" w:header="709" w:footer="556" w:gutter="0"/>
          <w:cols w:space="708"/>
          <w:docGrid w:linePitch="360"/>
        </w:sectPr>
      </w:pPr>
    </w:p>
    <w:p w:rsidR="00CA76A2" w:rsidRDefault="00CA76A2">
      <w:pPr>
        <w:spacing w:before="0" w:line="240" w:lineRule="auto"/>
        <w:rPr>
          <w:rFonts w:ascii="Tahoma" w:hAnsi="Tahoma" w:cs="Tahoma"/>
          <w:color w:val="000000"/>
          <w:kern w:val="28"/>
          <w:sz w:val="56"/>
          <w:szCs w:val="56"/>
        </w:rPr>
      </w:pPr>
      <w:r>
        <w:rPr>
          <w:rFonts w:ascii="Tahoma" w:hAnsi="Tahoma"/>
          <w:sz w:val="56"/>
        </w:rPr>
        <w:lastRenderedPageBreak/>
        <w:br w:type="page"/>
      </w:r>
    </w:p>
    <w:p w:rsidR="00324917" w:rsidRDefault="00A02AF7" w:rsidP="00A02AF7">
      <w:pPr>
        <w:pStyle w:val="Heading1"/>
        <w:rPr>
          <w:rFonts w:ascii="Tahoma" w:hAnsi="Tahoma"/>
          <w:sz w:val="56"/>
        </w:rPr>
      </w:pPr>
      <w:r>
        <w:rPr>
          <w:noProof/>
          <w:lang w:eastAsia="en-AU"/>
        </w:rPr>
        <w:lastRenderedPageBreak/>
        <mc:AlternateContent>
          <mc:Choice Requires="wpg">
            <w:drawing>
              <wp:anchor distT="0" distB="0" distL="114300" distR="114300" simplePos="0" relativeHeight="252015616" behindDoc="0" locked="0" layoutInCell="1" allowOverlap="1" wp14:anchorId="70BD5312" wp14:editId="2A28D5B2">
                <wp:simplePos x="0" y="0"/>
                <wp:positionH relativeFrom="column">
                  <wp:posOffset>-1784322</wp:posOffset>
                </wp:positionH>
                <wp:positionV relativeFrom="paragraph">
                  <wp:posOffset>7220557</wp:posOffset>
                </wp:positionV>
                <wp:extent cx="7547212" cy="2565780"/>
                <wp:effectExtent l="0" t="0" r="0" b="6350"/>
                <wp:wrapNone/>
                <wp:docPr id="2" name="Group 2"/>
                <wp:cNvGraphicFramePr/>
                <a:graphic xmlns:a="http://schemas.openxmlformats.org/drawingml/2006/main">
                  <a:graphicData uri="http://schemas.microsoft.com/office/word/2010/wordprocessingGroup">
                    <wpg:wgp>
                      <wpg:cNvGrpSpPr/>
                      <wpg:grpSpPr>
                        <a:xfrm>
                          <a:off x="0" y="0"/>
                          <a:ext cx="7547212" cy="2565780"/>
                          <a:chOff x="0" y="0"/>
                          <a:chExt cx="7547212" cy="2565780"/>
                        </a:xfrm>
                      </wpg:grpSpPr>
                      <wps:wsp>
                        <wps:cNvPr id="21" name="Text Box 21"/>
                        <wps:cNvSpPr txBox="1">
                          <a:spLocks/>
                        </wps:cNvSpPr>
                        <wps:spPr>
                          <a:xfrm>
                            <a:off x="2175571" y="477672"/>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021" w:rsidRPr="006E0B9E" w:rsidRDefault="00775021" w:rsidP="00931056">
                              <w:pPr>
                                <w:jc w:val="right"/>
                                <w:rPr>
                                  <w:rFonts w:ascii="Arial" w:hAnsi="Arial" w:cs="Arial"/>
                                  <w:b/>
                                </w:rPr>
                              </w:pPr>
                              <w:r w:rsidRPr="006E0B9E">
                                <w:rPr>
                                  <w:rFonts w:ascii="Arial" w:hAnsi="Arial" w:cs="Arial"/>
                                  <w:b/>
                                </w:rPr>
                                <w:t>National Centre for Vocational Education Research</w:t>
                              </w:r>
                            </w:p>
                            <w:p w:rsidR="00775021" w:rsidRPr="006E0B9E" w:rsidRDefault="00775021" w:rsidP="00CA76A2">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775021" w:rsidRPr="006E0B9E" w:rsidRDefault="00775021" w:rsidP="00CA76A2">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5" w:history="1">
                                <w:r w:rsidRPr="006C271D">
                                  <w:rPr>
                                    <w:rStyle w:val="Hyperlink"/>
                                    <w:rFonts w:ascii="Arial" w:hAnsi="Arial" w:cs="Arial"/>
                                    <w:sz w:val="16"/>
                                    <w:szCs w:val="16"/>
                                  </w:rPr>
                                  <w:t>ncver@ncver.edu.au</w:t>
                                </w:r>
                              </w:hyperlink>
                            </w:p>
                            <w:p w:rsidR="00775021" w:rsidRPr="006E0B9E" w:rsidRDefault="00775021" w:rsidP="00CA76A2">
                              <w:pPr>
                                <w:pStyle w:val="Imprint"/>
                                <w:spacing w:before="0"/>
                                <w:jc w:val="right"/>
                                <w:rPr>
                                  <w:rFonts w:ascii="Arial" w:hAnsi="Arial" w:cs="Arial"/>
                                </w:rPr>
                              </w:pP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6" w:history="1">
                                <w:r w:rsidRPr="006C271D">
                                  <w:rPr>
                                    <w:rStyle w:val="Hyperlink"/>
                                    <w:rFonts w:ascii="Arial" w:hAnsi="Arial" w:cs="Arial"/>
                                    <w:sz w:val="16"/>
                                    <w:szCs w:val="16"/>
                                  </w:rPr>
                                  <w:t>http://www.lsay.edu.au</w:t>
                                </w:r>
                              </w:hyperlink>
                              <w:r w:rsidRPr="006C271D">
                                <w:rPr>
                                  <w:rFonts w:ascii="Arial" w:hAnsi="Arial" w:cs="Arial"/>
                                  <w:szCs w:val="16"/>
                                </w:rPr>
                                <w:t>&gt;</w:t>
                              </w:r>
                            </w:p>
                            <w:p w:rsidR="00775021" w:rsidRPr="006E0B9E" w:rsidRDefault="00775021" w:rsidP="00CA76A2">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7" w:history="1">
                                <w:r w:rsidRPr="000D3FD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775021" w:rsidRPr="009F3844" w:rsidRDefault="00775021" w:rsidP="0093105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Picture 55" descr="P:\PublicationComponents\logos\NCVER LOGOS\WMF - word\No lines\NCVER_Floating_Blue.wmf"/>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960902" y="0"/>
                            <a:ext cx="2279176" cy="477672"/>
                          </a:xfrm>
                          <a:prstGeom prst="rect">
                            <a:avLst/>
                          </a:prstGeom>
                          <a:noFill/>
                          <a:ln>
                            <a:noFill/>
                          </a:ln>
                        </pic:spPr>
                      </pic:pic>
                      <pic:pic xmlns:pic="http://schemas.openxmlformats.org/drawingml/2006/picture">
                        <pic:nvPicPr>
                          <pic:cNvPr id="20" name="Picture 20" descr="P:\PublicationDesigns\Rebranding2014\Final files\NCV2717_A4_Brochure_Cover\ColourBar_CorporateBlue.jpg"/>
                          <pic:cNvPicPr>
                            <a:picLocks noChangeAspect="1"/>
                          </pic:cNvPicPr>
                        </pic:nvPicPr>
                        <pic:blipFill rotWithShape="1">
                          <a:blip r:embed="rId69" cstate="print">
                            <a:extLst>
                              <a:ext uri="{28A0092B-C50C-407E-A947-70E740481C1C}">
                                <a14:useLocalDpi xmlns:a14="http://schemas.microsoft.com/office/drawing/2010/main" val="0"/>
                              </a:ext>
                            </a:extLst>
                          </a:blip>
                          <a:srcRect b="22369"/>
                          <a:stretch/>
                        </pic:blipFill>
                        <pic:spPr bwMode="auto">
                          <a:xfrm>
                            <a:off x="0" y="2006221"/>
                            <a:ext cx="7547212" cy="5595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1" descr="P:\PublicationComponents\logos\Social Media\Twitter_blackbox.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57600" y="1637732"/>
                            <a:ext cx="136477" cy="150125"/>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bwMode="auto">
                          <a:xfrm>
                            <a:off x="5049671" y="1637732"/>
                            <a:ext cx="136478" cy="150125"/>
                          </a:xfrm>
                          <a:prstGeom prst="rect">
                            <a:avLst/>
                          </a:prstGeom>
                          <a:noFill/>
                          <a:ln w="9525">
                            <a:noFill/>
                            <a:miter lim="800000"/>
                            <a:headEnd/>
                            <a:tailEnd/>
                          </a:ln>
                        </pic:spPr>
                      </pic:pic>
                    </wpg:wgp>
                  </a:graphicData>
                </a:graphic>
              </wp:anchor>
            </w:drawing>
          </mc:Choice>
          <mc:Fallback>
            <w:pict>
              <v:group id="Group 2" o:spid="_x0000_s1029" style="position:absolute;margin-left:-140.5pt;margin-top:568.55pt;width:594.25pt;height:202.05pt;z-index:252015616" coordsize="75472,25657"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U15DwnBgAArxYAAA4AAABkcnMvZTJv&#10;RG9jLnhtbOxYbU/jOBD+ftL9hyjfS5M0adqIsmrLi1ZiAQF3fKmEXMdpfCS2z3ZpudP99xvbSQst&#10;p71ljw+LDkHwy8SeeTzzzMSHn9Z15T0SqShnIz88CHyPMMxzyhYj/5fb087A95RGLEcVZ2TkPxHl&#10;fzr6+afDlchIxEte5UR6sAhT2UqM/FJrkXW7CpekRuqAC8JgsuCyRhq6ctHNJVrB6nXVjYKg311x&#10;mQvJMVEKRo/dpH9k1y8KgvVlUSiivWrkg27aPqV9zs2ze3SIsoVEoqS4UQO9QYsaUQabbpY6Rhp5&#10;S0n3lqopllzxQh9gXnd5UVBMrA1gTRjsWHMm+VJYWxbZaiE2MAG0Ozi9eVl88XglPZqP/Mj3GKrh&#10;iOyuXmSgWYlFBhJnUtyIK9kMLFzPWLsuZG3+gx3e2oL6tAGVrLWHYTBN4jQKYXUMc1HST9JBAzsu&#10;4Wz23sPlyVfe7LYbd41+G3VWAlxIbVFS34fSTYkEseArg0GLUtjCdGsMnPC1F4UOKitmcPL0GsYh&#10;GqxHKHHO8YMC8EDdjYzBVmUKpF/BMQrTJElhJ0AsTtN+ag8DZS2kSRj3kgDc2UAa9nuDHnTMBi0w&#10;KBNS6TPCa880Rr6EQLDaoMdzpZ1oK2IUYPyUVhWMo6xi3mrk92ED+8JmBhavmBEgNqyaZbZW2JZ+&#10;qohb5JoU4FbWKcyADWgyraT3iCAUEcaEaQucXRekjVQBSnzLi438VqtvednZ0e7Mmd68XFPGpTs8&#10;w0NbtfOHVuXCyTeHqpzdBgK9nq9tPPVar5jz/AmcQnJHPkrgUwqHco6UvkIS2AYOEhhUX8KjqDiA&#10;z5uW75Vc/vHauJEH94ZZ31sBe4189fsSSeJ71WcGjj8M49jQne3ESRpBRz6fmT+fYct6yuFUwONA&#10;O9s08rpqm4Xk9R0Q7djsClOIYdh75Ou2OdWOU4GoMRmPrRAQnED6nN0I3MaCcbnb9R2SovFLDS59&#10;wdtQQ9mOezpZc7yMj5eaF9T6rsHZodrgD2F/dCgozuCvYUlo7cX/17MJvKWXBkaXkep/tUaN5MNS&#10;dJy9dE4rqp9scgIXMkqxxyuKTaCbzpZKkqSlEpg2u3pmJCcKA5ZX2exqOa8oRhoy6xSghPTJtJpV&#10;fMHV7GL668m1d355dnkzu/ty6nU8kwdnF9yrKCPN/P1pxeF1trifVEtysKoL45KtEk4lYAqKLUF5&#10;jE9LxBZkrASwhTkywxMvxW33hT2gozDcYQ7JtBvkwISdFPUK+C79HXO8rME2l88lqazJqqRCgRNm&#10;pJ6THBjscw7uiaGW0JCjhKTMERo4EFCRZQDgY5ty/4wG4yAYRpPONAmmnThITzrjYZx20uAkjYN4&#10;EE7D6V8mvsM4WyoC5qPqWNBGdRjdU/7V/NpUIi5z2wrAkVvLxaCa5eRWRWA6g5DRVUl8DSBbwlVa&#10;Eo1LM+z4zI6D8GbCor4F2hyJyRzefPWF54AGgtCwdLWTj+NhPxgGkHr3s3IUpcMw7bsUss0xsGu7&#10;Rpse3pJBjC27icMa4RKebYIVP17MGh51VdJVE7Nm5NWYPSaKLpiaXZO5hPoXwhAqvHh2ShmqPDho&#10;F6VRGqb34/h+AiVsCRxwPzXkPwPi5Us5QRL6UnAJTm9j+DexeMcYNjnqjurS8nHL2e8c1KYw/FhB&#10;7c2hzo16/aE5qU0Ut1z6hjAGDzOlM3ztRK7W3FaCL4rrJBnCr2Xt9wtju/ce4ya9fgyM2++Mx8dp&#10;J46PB53JBFrT6ckw7oX9ODnZMK4qUc5Xl3OFwd/z7yddg6zVqv1vtfsQdAOnuUM3kANfZZu9CuGG&#10;YwpE84XkFM1uV1RrIu/nFcIPc74+EOw9ecS4/TvTRu/D0cZzsniHWqAHH959883oPhnTtLfzURlC&#10;CKepKwjCJAij5D9kEvNJOUxgyReVAcpqCm4JNWs98geB+XGcWRKUn7DcQqIRrVwbotx8gX6IyO7v&#10;FRJm5A2h/ZlNlotO2Bfr++DHD+v4tbCe03PySCpPl5KocuTD1UfrKG1p7TLi/9X/89u4JID6v7lF&#10;gkuif4h4uJ+1t0g/XMTbyz+4FbVZv7nBNdeuz/vQfn7PfPQ3AAAA//8DAFBLAwQUAAYACAAAACEA&#10;7QxIJ9sAAACuAgAAGQAAAGRycy9fcmVscy9lMm9Eb2MueG1sLnJlbHO8ks9qAjEQh+8F3yHM3WR3&#10;lVKKWS9F8Cr2AYZkNhu7+UMSW337BkqhgtLbHmeGfL+PmWy2FzexT0rZBi+h5Q0w8ipo642E9+Nu&#10;+QIsF/Qap+BJwpUybPvF0+ZAE5b6KI82ZlYpPksYS4mvQmQ1ksPMQyRfJ0NIDkstkxER1QcaEl3T&#10;PIv0lwH9DZPttYS01ytgx2usyf+zwzBYRW9BnR35cidCWFezKxCToSLBkbb401zx6A2I+w7dPA4d&#10;P0V6KNHOI9HyLzc8WsR6Hof17zHEzS/rvwEAAP//AwBQSwMEFAAGAAgAAAAhACNKWT7kAAAADgEA&#10;AA8AAABkcnMvZG93bnJldi54bWxMj8FOwzAQRO9I/IO1SNxaxymhJcSpqgo4VUi0SIjbNtkmUWM7&#10;it0k/XuWExx3ZjT7JltPphUD9b5xVoOaRyDIFq5sbKXh8/A6W4HwAW2JrbOk4Uoe1vntTYZp6Ub7&#10;QcM+VIJLrE9RQx1Cl0rpi5oM+rnryLJ3cr3BwGdfybLHkctNK+MoepQGG8sfauxoW1Nx3l+MhrcR&#10;x81CvQy782l7/T4k7187RVrf302bZxCBpvAXhl98RoecmY7uYksvWg2zeKV4TGBHLZYKBGeeomUC&#10;4shS8qBikHkm/8/IfwAAAP//AwBQSwMECgAAAAAAAAAhAHml59AgBQAAIAUAABQAAABkcnMvbWVk&#10;aWEvaW1hZ2U0LnBuZ4lQTkcNChoKAAAADUlIRFIAAAAQAAAAEAgGAAAAH/P/YQAAABl0RVh0U29m&#10;dHdhcmUAQWRvYmUgSW1hZ2VSZWFkeXHJZTwAAANoaVRYdFhNTDpjb20uYWRvYmUueG1wAAAAAA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RUE1NTkyQjcxNDIwNjgx&#10;MTgyMkFDOEZERjhCQzIyMzEiIHhtcE1NOkRvY3VtZW50SUQ9InhtcC5kaWQ6MDA4Mjk5ODQ0RDY5&#10;MTFFMjhCMUNFRjg4MzRGMTc5NUQiIHhtcE1NOkluc3RhbmNlSUQ9InhtcC5paWQ6MDA4Mjk5ODM0&#10;RDY5MTFFMjhCMUNFRjg4MzRGMTc5NUQiIHhtcDpDcmVhdG9yVG9vbD0iQWRvYmUgUGhvdG9zaG9w&#10;IENTNiAoTWFjaW50b3NoKSI+IDx4bXBNTTpEZXJpdmVkRnJvbSBzdFJlZjppbnN0YW5jZUlEPSJ4&#10;bXAuaWlkOjg0NTY5NDAyMDkyMDY4MTE4MDgzQUY2QkQzNzc5NkREIiBzdFJlZjpkb2N1bWVudElE&#10;PSJ4bXAuZGlkOkVBNTU5MkI3MTQyMDY4MTE4MjJBQzhGREY4QkMyMjMxIi8+IDwvcmRmOkRlc2Ny&#10;aXB0aW9uPiA8L3JkZjpSREY+IDwveDp4bXBtZXRhPiA8P3hwYWNrZXQgZW5kPSJyIj8+SamUhgAA&#10;AU5JREFUeNqEU70uBFEU/s5kyGxjtkWhJFGgQ8MTCJ3SlEtnPYAXECqhWq9gO5UNklVIKCV2220k&#10;ZDUkimPmztw799x7E19zTs49P9/5uXHS7u6BuQMi5BLIBXJhQLaBSsGs37I4F2VwHWH8HOeqAMHy&#10;78S208JsquTr6MthAD9JhUgrRfDt/hp6B+uYn5mCgGbB7NljSPKqXYIDXZHIs5sEBe3N836lj8u5&#10;EfmV7SSKgdXT8+GGko2jLr5PtpS+cnqHXmsVaTKJ8c8vdq6e0H97NzGRXBPkunLo4AJpMoHO7rJo&#10;KTYBNk1LP74Z4GX0iaXpJs62FzHXbIhSkQkQ66rVi/sBHocfuHwYwgdXCchhAOew1JscnrZF4tJC&#10;cHfvIPrXSZ6uR5CS9jX7tAMsKPiZCgZUbZGDQ6rboyCrooWsdmB592wNLPQfmLM/AQYAEut+Gshe&#10;t4YAAAAASUVORK5CYIJQSwMECgAAAAAAAAAhAFBqGHC6IAkAuiAJABUAAABkcnMvbWVkaWEvaW1h&#10;Z2UyLmpwZWf/2P/tACxQaG90b3Nob3AgMy4wADhCSU0D7QAAAAAAEAEsAAAAAQABASwAAAABAAH/&#10;4n0QSUNDX1BST0ZJTEUAARIACIBwQURCRQIQAABwcnRyQ01ZS0xhYiAH0AAHABoABQApADVhY3Nw&#10;QVBQTAAAAABBREJFAAAAAAAAAAAAAAAAAAAAAA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BNBZG9iZQBkgAAAAAIFAAJJRP/bAIQA&#10;CgcHFwgXHxMTHyQfGR8kJxwcHBwnIyAgICAgIyckJSUlJSQnKCwtLS0sKDIyMjIyMjIyMjIyMjIy&#10;MjIyMjIyMgELEhIqFSoyICAyMjIyMjIyMjIyMjIyMj4+PjIyMjJAQEBAMjIyQEBAQEAyQEBAQEBA&#10;QEBAQEBAQEBAQEBAQEBA/8AAFAgA7QmxBAERAAIRAQMRAQQRAP/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4EAQACEQMRBAAAPwDjOKvZ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0QyGg3&#10;JyUYmRoJAvYLWYIKnYZIbHy0BvKd/wCUf1zpMHZw55PkHcY9H1n8knu9cJ2j+84ZrpMS7cB+vNqN&#10;LjH8Ic4YIjoEA2oSN+0cv9GRfyL92H8tD+aPknwY9wa+vyfzH7836Mi/kX7sfy0P5o+S+DHuDvr8&#10;n8x+/N+jIv5F+7H8tD+aPkvgx7g76/J/MfvzfoyL+Rfux/LQ/mj5L4Me4O+vyfzH7836Mi/kX7sf&#10;y0P5o+S+DHuDvr8n8x+/N+jIv5F+7H8tD+aPkvgx7g76/J/MfvzfoyL+Rfux/LQ/mj5L4Me4O+vy&#10;fzH7836Mi/kX7sfy0P5o+S+DHuDvr8n8x+/N+jIv5F+7H8tD+aPkvgx7g76/J/MfvzfoyL+Rfux/&#10;LQ/mj5L4Me4O+vyfzH7836Mi/kX7sfy0P5o+S+DHuDvr8n8x+/N+jIv5F+7H8tD+aPkvgx7g76/J&#10;/MfvzfoyL+Rfux/LQ/mj5L4Me4O+vyfzH7836Mi/kX7sfy0P5o+S+DHuDvr8n8x+/N+jIv5F+7H8&#10;tD+aPkvgx7g76/J/MfvzfoyL+Rfux/LQ/mj5L4Me4O+vyfzH7836Mi/kX7sfy0P5o+S+DHuDvr8n&#10;8x+/N+jIv5F+7H8tD+aPkvgx7g76/J/MfvzfoyL+Rfux/LQ/mj5L4Me4O+vyfzH7836Mi/kX7sfy&#10;0P5o+S+DHuDvr8n8x+/N+jIv5F+7H8tD+aPkvgx7g76/J/MfvzfoyL+Rfux/LQ/mj5L4Me4O+vyf&#10;zH7836Mi/kX7sfy0P5o+S+DHuDvr8n8x+/N+jIv5F+7H8tD+aPkvgx7g76/J/MfvzfoyL+Rfux/L&#10;Q/mj5L4Me4O+vyfzH7836Mi/kX7sfy0P5o+S+DHuDvr8n8x+/N+jIv5F+7H8tD+aPkvgx7g76/J/&#10;MfvzfoyL+Rfux/LQ/mj5L4Me4O+vyfzH7836Mi/kX7sfy0P5o+S+DHuDvr8n8x+/N+jIv5F+7H8t&#10;D+aPkvgx7g76/J/MfvzfoyL+Rfux/LQ/mj5L4Me4O+vyfzH7836Mi/kX7sfy0P5o+S+DHuDvr8n8&#10;x+/N+jIv5F+7H8tD+aPkvgx7g76/J/MfvzfoyL+Rfux/LQ/mj5L4Me4O+vyfzH7836Mi/kX7sfy0&#10;P5o+S+DHuDvr8n8x+/N+jIv5F+7H8tD+aPkvgx7g76/J/MfvzfoyL+Rfux/LQ/mj5L4Me4O+vyfz&#10;H7836Mi/kX7sfy0P5o+S+DHuDvr8n8x+/N+jIv5F+7H8tD+aPkvgx7g76/J/MfvzfoyL+Rfux/LQ&#10;/mj5L4Me4O+vyfzH7836Mi/kX7sfy0P5o+S+DHuDvr8n8x+/N+jIv5F+7H8tD+aPkvgx7g76/J/M&#10;fvzfoyL+Rfux/LQ/mj5L4Me4O+vyfzH7836Mi/kX7sfy0P5o+S+DHuDvr8n8x+/N+jIv5F+7H8tD&#10;+aPkvgx7g76/J/MfvzfoyL+Rfux/LQ/mj5L4Me4O+vyfzH7836Mi/kX7sfy0P5o+S+DHuDvr8n8x&#10;+/N+jIv5F+7H8tD+aPkvgx7g76/J/MfvzfoyL+Rfux/LQ/mj5L4Me4O+vyfzH7836Mi/kX7sfy0P&#10;5o+S+DHuDvr8n8x+/N+jIv5F+7H8tD+aPkvgx7g76/J/MfvzfoyL+Rfux/LQ/mj5L4Me4O+vyfzH&#10;7836Mi/kX7sfy0P5o+S+DHuDvr8n8x+/N+jIv5F+7H8tD+aPkvgx7g76/J/MfvzfoyL+Rfux/LQ/&#10;mj5L4Me4O+vyfzH7836Mi/kX7sfy0P5o+S+DHuDvr8n8x+/N+jIv5F+7H8tD+aPkvgx7g76/J/Mf&#10;vzfoyL+Rfux/LQ/mj5L4Me4O+vyfzH7836Mi/kX7sfy0P5o+S+DHuDvr8n8x+/N+jIv5F+7H8tD+&#10;aPkvgx7g76/J/MfvzfoyL+Rfux/LQ/mj5L4Me4O+vyfzH7836Mi/kX7sfy0P5o+S+DHuDvr8n8x+&#10;/N+jIv5F+7H8tD+aPkvgx7g76/J/MfvzfoyL+Rfux/LQ/mj5L4Me4O+vyfzH7836Li/kX7sfy0P5&#10;o+S+DHuDf1+T+Y/fgS68uxy/Y+E/hmFl7PhL6fSXHnpIy5bIiDWXj+18QyOXtk1k3F/oPY5zObDL&#10;Cak6XJjOM0U7trpboVX/AGsD5jNKtmxV2bFXYdeWfKs3mN+MWyj7bn7K/wBT7Zg6jUx04uXwDCUu&#10;FpmpnVdK/LGzsR+8Uyt3Zzt9Cjb9ecpl7RyT5en3OKchKmXrht/hCz/3xH/wIzD/ADWT+dL5sOIt&#10;cjm/whZ/74j/AOBGP5rJ/Ol814i7kc3+ELP/AHxH/wACMfzWT+dL5rxF3I5v8IWf++I/+BGP5rJ/&#10;Ol814i7kc3+ELP8A3xH/AMCMfzWT+dL5rxF3I5v8IWf++I/+BGP5rJ/Ol814i7kc3+ELP/fEf/Aj&#10;H81k/nS+a8RdyOb/AAhZ/wC+I/8AgRj+ayfzpfNeIu5HN/hCz/3xH/wIx/NZP50vmvEXcjm/whZ/&#10;74j/AOBGP5rJ/Ol814i7kc3+ELP/AHxH/wACMfzWT+dL5rxF3I5v8IWf++I/+BGP5rJ/Ol814i7k&#10;c3+ELP8A3xH/AMCMfzWT+dL5rxF3I5v8IWf++I/+BGP5rJ/Ol814i7kc3+ELP/fEf/AjH81k/nS+&#10;a8RdyOb/AAhZ/wC+I/8AgRj+ayfzpfNeIu5HN/hCz/3xH/wIx/NZP50vmvEXcjm/whZ/74j/AOBG&#10;P5rJ/Ol814i7kc3+ELP/AHxH/wACMfzWT+dL5rxF3I5v8IWf++I/+BGP5rJ/Ol814i7kc3+ELP8A&#10;3xH/AMCMfzWT+dL5rxF3I5v8IWf++I/+BGP5rJ/Ol814i7kc3+ELP/fEf/AjH81k/nS+a8RdyOb/&#10;AAhZ/wC+I/8AgRj+ayfzpfNeIu5HN/hCz/3xH/wIx/NZP50vmvEXcjm/whZ/74j/AOBGP5rJ/Ol8&#10;14i7kc3+ELP/AHxH/wACMfzWT+dL5rxF3I5v8IWf++I/+BGP5rJ/Ol814i7kc3+ELP8A3xH/AMCM&#10;fzWT+dL5rxF3I5v8IWf++I/+BGP5rJ/Ol814i7kc3+ELP/fEf/AjH81k/nS+a8RdyOb/AAhZ/wC+&#10;I/8AgRj+ayfzpfNeIu5HN/hCz/3xH/wIx/NZP50vmvEXcjm/whZ/74j/AOBGP5rJ/Ol814i7kc3+&#10;ELP/AHxH/wACMfzWT+dL5rxF3I5v8IWf++I/+BGP5rJ/Ol814i7kc3+ELP8A3xH/AMCMfzWT+dL5&#10;rxF3I5v8IWf++I/+BGP5rJ/Ol814i7kc3+ELP/fEf/AjH81k/nS+a8RdyOb/AAhZ/wC+I/8AgRj+&#10;ayfzpfNeIu5HN/hCz/3xH/wIx/NZP50vmvEXcjm/whZ/74j/AOBGP5rJ/Ol814i7kc3+ELP/AHxH&#10;/wACMfzWT+dL5rxF3I5v8IWf++I/+BGP5rJ/Ol814i7kc3+ELP8A3xH/AMCMfzWT+dL5rxF3I5v8&#10;IWf++I/+BGP5rJ/Ol814i7kc3+ELP/fEf/AjH81k/nS+a8RdyOb/AAhZ/wC+I/8AgRj+ayfzpfNe&#10;Iu5HN/hCz/3xH/wIx/NZP50vmvEXcjm/whZ/74j/AOBGP5rJ/Ol814i7kc3+ELP/AHxH/wACMfzW&#10;T+dL5rxF3I5v8IWf++I/+BGP5rJ/Ol814i7kc3+ELP8A3xH/AMCMfzWT+dL5rxF3I5v8IWf++I/+&#10;BGP5rJ/Ol814i7kc3+ELP/fEf/AjH81k/nS+a8RdyOb/AAhZ/wC+I/8AgRj+ayfzpfNeIu5HN/hC&#10;z/3xH/wIx/NZP50vmvEXcjm/whZ/74j/AOBGP5rJ/Ol814i7kc3+ELP/AHxH/wACMfzWT+dL5rxF&#10;3I5v8IWf++I/+BGP5rJ/Ol814i7kc3+ELP8A3xH/AMCMfzWT+dL5rxF3I5v8IWf++I/+BGP5rJ/O&#10;l814i7kc3+ELP/fEf/AjH81k/nS+a8RdyOb/AAhZ/wC+I/8AgRj+ayfzpfNeIu5HN/hCz/3xH/wI&#10;x/NZP50vmvEXcjiU/kiyuBQwIP8AVHE/etMnHWZI/wAR+/708ZdyOQnzN+VBhBlsiWpuYm6/7E9/&#10;kfvzeaftO/Tk/wBMP0t0cnevWTxzmzKVND1zpnJX5WKuzYq7NirslOieS2ugJJyVU9FH2j/TNVm1&#10;YjtHd3en0Jn6p7Du6rS2SiDyzbQigjB/1vi/XmqOomeruo6SEf4R962uKfoG3/30n3DI+PL+cWf5&#10;aH80fJ1c36Bt/wDfSfcMfHl/OK/lofzR8nVzfoG3/wB9J9wx8eX84r+Wh/NHydXN+gbf/fSfcMfH&#10;l/OK/lofzR8nVzfoG3/30n3DHx5fziv5aH80fJ1c36Bt/wDfSfcMfHl/OK/lofzR8nVzfoG3/wB9&#10;J9wx8eX84r+Wh/NHydXN+gbf/fSfcMfHl/OK/lofzR8nVzfoG3/30n3DHx5fziv5aH80fJ1c36Bt&#10;/wDfSfcMfHl/OK/lofzR8nVzfoG3/wB9J9wx8eX84r+Wh/NHydXN+gbf/fSfcMfHl/OK/lofzR8n&#10;VzfoG3/30n3DHx5fziv5aH80fJ1c36Bt/wDfSfcMfHl/OK/lofzR8nVzfoG3/wB9J9wx8eX84r+W&#10;h/NHydXN+gbf/fSfcMfHl/OK/lofzR8nVzfoG3/30n3DHx5fziv5aH80fJ1c36Bt/wDfSfcMfHl/&#10;OK/lofzR8nVzfoG3/wB9J9wx8eX84r+Wh/NHydXN+gbf/fSfcMfHl/OK/lofzR8nVzfoG3/30n3D&#10;Hx5fziv5aH80fJ1c36Bt/wDfSfcMfHl/OK/lofzR8nVzfoG3/wB9J9wx8eX84r+Wh/NHydXN+gbf&#10;/fSfcMfHl/OK/lofzR8nVzfoG3/30n3DHx5fziv5aH80fJ1c36Bt/wDfSfcMfHl/OK/lofzR8nVz&#10;foG3/wB9J9wx8eX84r+Wh/NHydXN+gbf/fSfcMfHl/OK/lofzR8nVzfoG3/30n3DHx5fziv5aH80&#10;fJ1c36Bt/wDfSfcMfHl/OK/lofzR8nVzfoG3/wB9J9wx8eX84r+Wh/NHydXN+gbf/fSfcMfHl/OK&#10;/lofzR8nVzfoG3/30n3DHx5fziv5aH80fJ1c36Bt/wDfSfcMfHl/OK/lofzR8nVzfoG3/wB9J9wx&#10;8eX84r+Wh/NHydXN+gbf/fSfcMfHl/OK/lofzR8nVzfoG3/30n3DHx5fziv5aH80fJ1c36Bt/wDf&#10;SfcMfHl/OK/lofzR8nVzfoG3/wB9J9wx8eX84r+Wh/NHydXN+gbf/fSfcMfHl/OK/lofzR8nVzfo&#10;G3/30n3DHx5fziv5aH80fJ1c36Bt/wDfSfcMfHl/OK/lofzR8nVzfoG3/wB9J9wx8eX84r+Wh/NH&#10;ydXN+gbf/fSfcMfHl/OK/lofzR8nVzfoG3/30n3DHx5fziv5aH80fJ1c36Bt/wDfSfcMfHl/OK/l&#10;ofzR8nVzfoG3/wB9J9wx8eX84r+Wh/NHydXN+gbf/fSfcMfHl/OK/lofzR8nVzfoG3/30n3DHx5f&#10;ziv5aH80fJ1c36Bt/wDfSfcMfHl/OK/lofzR8nVzfoG3/wB9J9wx8eX84r+Wh/NHydXN+gbf/fSf&#10;cMfHl/OK/lofzR8nVzfoG3/30n3DHx5fziv5aH80fJ1c36Bt/wDfSfcMfHl/OK/lofzR8nVzfoG3&#10;/wB9J9wx8eX84r+Wh/NHydXN+gbf/fSfcMfHl/OK/lofzR8nVzfoG3/30n3DHx5fziv5aH80fJ1c&#10;36Bt/wDfSfcMfHl/OK/lofzR8nVzfoG3/wB9J9wx8eX84r+Wh/NHydXN+gbf/fSfcMfHl/OK/lof&#10;zR8nVzfoG3/30n3DHx5fziv5aH80fJ1c36Bt/wDfSfcMfHl/OK/lofzR8nVzfoG3/wB9J9wx8eX8&#10;4r+Wh/NHydXN+gbf/fSfcMfHl/OK/lofzR8nVzfoG3/30n3DHx5fziv5aH80fJ1cCXnlG3uRsvE+&#10;Kmn4dMuhqpx6372ieihPpXub5ZDNc8uSaQan4kPRh/HwzdYdQMvv7nndRpTh8x3rga4UZmOA3mxV&#10;2bFXYJ07TpNScRxCrH8B4nKsmQYxcmyEDM0ENfX6WCGSQ0A/H2GdC0r8vYbcVnJkbw3VR92/+fTO&#10;ey6+Uvp2d7j0UY/VuwjUvPEs5pCOC+PVv6f59cOl8s2q7ekn3Zg/mJ/zi5ngQ/mhKT5guD/u1vvy&#10;/wDDdt/vpP8AgRj+Yn/OPzXwIfzQ1+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zf4btv99J/wIx/MT/nH5r4EP5od+n7j/fr/ec3+G7b/fSf8CMfzE/5x+a+BD+aHfp+4/36/wB5&#10;zf4btv8AfSf8CMfzE/5x+a+BD+aHfp+4/wB+v95zf4btv99J/wACMfzE/wCcfmvgQ/mh36fuP9+v&#10;95xr+WLVxQxJ91MI1Ex/EVOCB/hDa+Ybhd/Ub764Q6v+XccwLW54N/KTVT/Efjmfi15H17uFk0QP&#10;07J1pfnmSI0nHJf5hs39DnP7uzeycxyDiw6g50MJiYsOilExNFm1rdLdqHjNVPQ4jk2CtmxV2bFX&#10;ZsVdmxV2bFXZsVdmxV2bFXZsVdmxV2bFXZsVdmxV2bFXZsVdmxV2bFXZsVdmxV2bFXZsVdmxV2SP&#10;y3YBR6p6nZflnT9nYKHiH4O70mKhxn4JJrd3U+mOg64e50DtUpzYq7Nirs2KuzYq7Nirs2KuzYq7&#10;Nirs2KuzYq7Nirs2KuzYq7Nirs2KuzYq7Nirs2KuzYq7Nirs2KuzYq7Nirs2KuzYq7Nirs2KuzYq&#10;7Nirs2KuzYq7Nirs2KuzYq7Nirs2KuzYq7Nirs2KuzYq7Nirs2KuzYq7Nirs2KuzYq7Nirs2KuzY&#10;q7Nirs2KuzYq7Nirs2KuzYq7Nirs2KuzYq7Nirs2KuzYq7Nirs2KuzYq7Nirs2KuzYq7AupWIvUK&#10;nr+yffMTUYRmjw/Jx82PxBXyRFldG1YN27/LISRTbOEIp5dlANc2BW8XsbNr6RYk+07BR8yaZXOY&#10;gDI9N0E00TTPRGiaOmiwrBENlG5/mPdj8885zZTmkZSdeTakTXB+UMWs2KuzYq7Nirs2KuzYq7Ni&#10;rs2KuzYq7Nirs2KuzYq7Nirs2KuzYq7Nirs2KuzYq7Nirs2KuzYq7Nirs2KuzYq7Nirs2KuzYq7N&#10;irs2KuzYq7Nirs2KuzYq7Nirs2KuzYq7Nirs2KuzYq7Nirs2KuzYq7Nirs2KuzYq7Nirs2KuzYq7&#10;Nirs2KuzYq7Nirs2KuzYq7Nirs2KuzYq7Nirs2KuzYq7Nirs2KuzYq7Nirs2KuzYq7Nirs2KuzlH&#10;5seW1t2W8jFA54yAfzdm+nv/AG51nZmo4h4Z6bhyscuipGe2c4zpXJX5sVdkj8maQL2QyOKqlNvF&#10;u2a3V5eAUOrt9Dh8SXEeQ+9axpnQs516tbmxV2bFXZsVdmxV2bFXZsVdmxV2bFXZsVdmxV2bFXZs&#10;VdmxV2bFXZsVdmxV2bFXZsVdmxV2bFXZsVdmxV2bFXZsVdmxV2bFXZsVdmxV2bFXZsVdmxV2bFXZ&#10;sVdmxV2bFXZsVdmxV2bFXZsVdmxV2bFXZsVdmxV2bFXZsVdmxV2bFXZsVdmxV2bFXZsVdmxV2bFX&#10;ZsVdmxV2bFXZsVdmxV2bFXZsVdmxV2bFXZsVdmxV2bFXZsVdmxV2JXNst0pRxVSKEZKMjE2GE4iY&#10;ouzlOqWB0+Voj+ydvcdvwzrcc+MCTw+XH4cjHuXg1wLlrQ3mxV2dZ8n6GNLhDEfvHAZj+pfo/XnI&#10;6vN4kvIcnqNNi8OPmXmfmnWDqMpAPwIeKj9Z+nD/ADXuckmbFXZsVdmxV2bFXZsVdmxV2bFXZsVd&#10;mxV2bFXZsVdmxV2bFXZsVdmxV2bFXZsVdmxV2bFXZsVdmxV2bFXZsVdmxV2bFXZsVdmxV2bFXZsV&#10;dmxV2bFXZsVdmxV2bFXZsVdmxV2bFXZsVdmxV2bFXZsVdmxV2bFXZsVdmxV2bFXZsVdmxV2bFXZs&#10;VdmxV2bFXZsVdmxV2bFXZsVdmxV2bFXZsVdmxV2bFXZsVdmxV2bFXZsVdmxV2bFXZF/PWiC+hMyj&#10;44xX5r3H0dc2uizcEuHofvdbq8XHHi6hkfk3VzZyiJj8Dmnybt/TOX51Lzb0TNirs2KuzYq7Nirs&#10;2KuzYq7Nirs2KuzYq7Nirs2KuzYq7Nirs2KuzYq7Nirs2KuzYq7Nirs2KuzYq7NirsnGnpwjQf5I&#10;/VnfacVCP9UPVYhUR7gxS8bk7H3OCMyW5RzYq7Nirs2KuzYq7Nirs2KuzYq7Nirs2KuzYq7Nirs2&#10;KuzYq7Nirs2KuzYq7Nirs2KuzYq7Nirs2KuzYq7Nirs2KuzYq7Nirs2KuzYq7Nirs2KuzYq7Nirs&#10;2KuzYq7Nirs2KuzYq7Nirs2KuzYq7Nirs2KuzYq7Nirs2KuzYq7Nirs2KuzYq7Nirs2KuzYq7Nir&#10;s2KuzYq7Nirs2KuzYq7Nirs2KuzYq7Nirs2KuzYq7Nirs2KuzYq7NirshOqJwlcDxOcJqRU5e95f&#10;MKkfeymwblGvywLmG46IyU/lrEJL+OvYMfp4HNV2gaxS+H3tWTktfpndc4NwVLNirs2KuzYq7Nir&#10;s2KuzYq7Nirs2KuzYq7Nirs2KuzYq7Nirs2KuzYq7Nirs2KuzYq7Nirs2KuzYq7Nirs2KuzYq7Ni&#10;rs2KuzYq7Nirs2KuzYq7Nirs2KuzYq7Nirs2KuzYq7Nirs2KuzYq7Nirs2KuzYq7Nirs2KuzYq7N&#10;irs2KuzYq7Nirs2KuzYq7Nirs2KuzYq7Nirs2KuzYq7Nirs2KuzYq7Nirs2KuzYq7Nirs2KuzYq7&#10;Nirs2KuyM/mJEJbCWvYKR8w65s9Aayx+P3FthzXJ1zg+d85yrmxV2dD8jxhLevixP6hnOaw3L4PW&#10;dniofErGyRZrnbNZsVdmxV2bFXZsVdmxV2bFXZsVdmxV2bFXZsVdmxV2bFXZsVdmxV2bFXZsVdmx&#10;V2bFXZsVdmxV2bFXZsVdmxV2bFXZsVdmxV2bFXZsVdmxV2bFXZsVdmxV2bFXZsVdmxV2bFXZsVdm&#10;xV2bFXZsVdmxV2bFXZsVdmxV2bFXZsVdmxV2bFXZsVdmxV2bFXZsVdmxV2bFXZsVdmxV2bFXZsVd&#10;mxV2bFXZsVdmxV2bFXZsVdmxV2bFXZsVdmxV2QDz5EFnUjugr9BOdBoj6fi8t2iKmPd+tcuRnNo6&#10;Zdi9hEJpEQ9CwH3nK5mgT5M4CyB5qF5J6UbMOoUn7hncc4V7N4/mxV2bFXZsVdmxV2bFXZsVdmxV&#10;2bFXZsVdmxV2bFXZsVdmxV2bFXZsVdmxV2bFXZsVdmxV2bFXZsVdmxV2bFXZsVdmxV2bFXZsVdmx&#10;V2bFXZsVdmxV2bFXZsVdmxV2bFXZsVdmxV2bFXZsVdmxV2bFXZsVdmxV2bFXZsVdmxV2bFXZsVdm&#10;xV2bFXZsVdmxV2bFXZsVdmxV2bFXZsVdmxV2bFXZsVdmxV2bFXZsVdmxV2bFXZsVdmxV2bFXY2WI&#10;SqVPQgg/Tkga3QRa+KQxEMOoNR9GcJzvHinsmbFXZsVdmxV2bFXZsVdmxV2bFXZsVdmxV2bFXZsV&#10;dmxV2bFXZsVdmxV2bFXZsVdmxV2bFXZsVdmxV2bFXZMtFuPXiX2HE/Rnb6PJx4x5bfJ6XTy4oj5M&#10;Z1OH0pD77/fg7Ng5aEzYq7Nirs2KuzYq7Nirs2KuzYq7Nirs2KuzYq7Nirs2KuzYq7Nirs2KuzYq&#10;7Nirs2KuzYq7Nirs2KuzYq7Nirs2KuzYq7Nirs2KuzYq7Nirs2KuzYq7Nirs2KuzYq7Nirs2KuzY&#10;q7Nirs2KuzYq7Nirs2KuzYq7Nirs2KuzYq7Nirs2KuzYq7Nirs2KuzYq7Nirs2KuzYq7Nirs2Kuz&#10;Yq7Nirs2KuzYq7Nirs2KuzYq7Nirs2KuzYq7MzcdzgJpB2cBXYZBLub13Z/Ek55/lnxyMu8vKTlx&#10;ElltvF6ShfAYllLWqYd+TNTGl3kUrGi8uLHwDDjX6K1zB1ePxMcoj8VuwmLC1hXPQeeeOvUs2Kuz&#10;Yq7Nirs2KuzYq7Nirs2KuzYq7Nirs2KuzYq7Nirs2KuzYq7Nirs2KuzYq7Nirs2KuzYq7Nirs2Ku&#10;zYq7Nirs2KuzYq7Nirs2KuzYq7Nirs2KuzYq7Nirs2KuzYq7Nirs2KuzYq7Nirs2KuzYq7Nirs2K&#10;uzYq7Nirs2KuzYq7Nirs2KuzYq7Nirs2KuzYq7Nirs2KuzYq7Nirs2KuzYq7Nirs2KuzYq7Nirs2&#10;KuzYq7Nirs2KuzYq7IZ+aepi0szF+1KwUD2U8ifwA+nN12bj4snF/N/sbsYsrkGcUzt3NVc2Kuyd&#10;eQrwPG8R6qeQ+R/2s0OthREnpuzp2DHuNrGyV5qXeNZsVdmxV2bFXZsVdmxV2bFXZsVdmxV2bFXZ&#10;sVdmxV2bFXZsVdmxV2bFXZsVdmxV2bFXZsVdmxV2bFXZsVdmxV2bFXZsVdmxV2bFXZsVdmxV2bFX&#10;ZsVdmxV2bFXZsVdmxV2bFXZsVdmxV2bFXZsVdmxV2bFXZsVdmxV2bFXZsVdmxV2bFXZsVdmxV2bF&#10;XZsVdmxV2bFXZsVdmxV2bFXZsVdmxV2bFXZsVdmxV2bFXZsVdmxV2bFXZsVdmxV2c284Xgurg06I&#10;An3bn8TnS6SHDD37vH62fHP3bLlwjzPdaux0chiIYdQa4CLSDS2RBICp6EUzuFldi8RZF6MAw+nO&#10;GnHgJB6PZRlxCw8gu7Y2jtG3VSQfoxbK2ajmxV2bFXZsVdmxV2bFXZsVdmxV2bFXZsVdmxV2bFXZ&#10;sVdmxV2bFXZsVdmxV2bFXZsVdmxV2bFXZsVdmxV2bFXZsVdmxV2bFXZsVdmxV2bFXZsVdmxV2bFX&#10;ZsVdmxV2bFXZsVdmxV2bFXZsVdmxV2bFXZsVdmxV2bFXZsVdmxV2bFXZsVdmxV2bFXZsVdmxV2bF&#10;XZsVdmxV2bFXZsVdmxV2bFXZsVdmxV2bFXZsVdmxV2bFXZsVdmxV2Atavhp8Lynspp8+g/HL8MOO&#10;Qj5tOWfBElGaTZm9lSMdyK/Lv+GcUzt3j3rebFXZsVdmxV2bFXZsVdmxV2bFXZsVdmxV2bFXZsVd&#10;mxV2bFXZsVdmxV2bFXZsVdmxV2bFXZsVdmxV2bFXYYaRqf1Bt/snr/XNlpNT4B35Hm5mDN4R8kHq&#10;Nj9bG32h0yXRSiYclNQc7KMhMWHooyEtwxySMxmjChx2TZLc2KuzYq7Nirs2KuzYq7Nirs2KuzYq&#10;7Nirs2KuzYq7Nirs2KuzYq7Nirs2KuzYq7Nirs2KuzYq7Nirs2KuzYq7Nirs2KuzYq7Nirs2KuzY&#10;q7Nirs2KuzYq7Nirs2KuzYq7Nirs2KuzYq7Nirs2KuzYq7Nirs2KuzYq7Nirs2KuzYq7Nirs2Kuz&#10;Yq7Nirs2KuzYq7Nirs2KuzYq7Nirs2KuzYq7Nirs2KuzYq7Nirs2KuzYq7Nirsj+uawGBijNa/aP&#10;8M5zW6sEcEPif0On1Oov0x+KcaVppB9Rx8h/HI/nNunTnNirs2Kuzr/5fee1vkW1uGpKo4ox/bHY&#10;V/m/X8847XaIwPHDl18v2OJOFbqbrTJ/nPuOszYq7Nirs2KuzYq7Nirs2KuzYq7Nirs2KuzYq7Ni&#10;rs2KuzYq7Nirs2KuzYq7Nirs2KuzYq7Nirs2KuzYq7Nirs2KuzYq7Nirs2KuzYq7Nirs2KuzYq7N&#10;irs2KuzYq7Nirs2KuzYq7Nirs2KuzYq7Nirs2KuzYq7Nirs2KuzYq7Nirs2KuzYq7Nirs2KuzYq7&#10;Nirs2KuzYq7Nirs2KuzYq7Nirs2KuzYq7Nirs2KuzYq7Nirs2KuwHqmqxaTGZZmCqPx9gO5y7HiO&#10;U8MRaQLbArnCPNvmZvMcxlOyD4Y18F/qe+d7pdONPHh69S58Y8Koq0wkzOZrs2KuwXpepNpkglTt&#10;1HiO4ynJjGQcJb8OU4pcQaIrnTtN1SPU15xmviO4+ecvkxnGaL2mLMMouKwimDMpb3ZsVdmxV2bF&#10;XZsVdmxV2bFXZsVdmxV2bFXZsVdmxV2bFXZsVdmxV2bFXZsVdmxV2bFXZsVdmxV2bFXZsVdmxV2b&#10;FXZsVdmxV2bFXZsVdmxV2bFXZsVdmxV2bFXZsVdmxV2bFXZsVdmxV2bFXZsVdmxV2bFXZsVdmxV2&#10;bFXZsVdmxV2bFXZsVdmxV2bFXZsVdmxV2bFXZsVdmxV2bFXZsVdmxV2bFXZsVdmxV2bFXZsVdmxV&#10;2bFXYQ+ZPMi6YpRDWU9B/L7nM/T6c5DZ5Or1WqGIUPq+5sCuc4ZuW5650ryXNfmxQ7NirsmHkrzW&#10;NP8A9HnNIyfhb+Unsfb9WabWabj9cefV22l1HB6ZcmLebfLRvf38I+MfaX+Ye3vnR1YOKjcHvnNk&#10;U7/mwJlKmh2OXgS1mxV2bFXZsVdmxV2bFXZsVdmxV2bFXZsVdmxV2bFXZsVdmxV2bFXZsVdmxV2b&#10;FXZsVdmxV2bFXZsVdmxV2bFXZsVdmxV2bFXZsVdmxV2bFXZsVdmxV2bFXZsVdmxV2bFXZsVdmxV2&#10;bFXZsVdmxV2bFXZsVdmxV2bFXZsVdmxV2bFXZsVdmxV2bFXZsVdmxV2bFXZsVdmxV2bFXZsVdmxV&#10;2bFXZsVdmxV2bFXZsVdmxV2bFXY2WUQgsxAA6k7AYQL2CCaXRxmUhVBJPQDOY+cvNA1ZhFF/dKev&#10;8zePy8M6jSabwhxS5n7HnNVqPE2HJ6H5V8u/owepJ/eMOn8o8PnkXzautZFmxV2bFXZsVdmxV2bF&#10;XZsVdmxV2bFXZsVdmxV2bFXZsVdmxV2bFXZsVdmxV2bFXZsVdmxV2bFXZsVdmxV2bFXYtbXj2pqh&#10;Iy/Hmli+k02wyGH0lSntluNmFcMF8yyr2U/Qf65sh2jMfzfl+1zBrJeSCbQ4z4j6f7Md/ieXwX7j&#10;/XJfylPuj9v60/nJeX2/ra/QSeLfh/TN/ieXwX7j/XH+Up90ft/Wv5yXl9v63foJPFvw/pm/xPL4&#10;L9x/rj/KU+6P2/rX85Ly+39bv0Eni34f0zf4nl8F+4/1x/lKfdH7f1r+cl5fb+t36CTxb8P6Zv8A&#10;E8vgv3H+uP8AKU+6P2/rX85Ly+39bv0Eni34f0zf4nl8F+4/1x/lKfdH7f1r+cl5fb+t36CTxb8P&#10;6Zv8Ty+C/cf64/ylPuj9v61/OS8vt/W79BJ4t+H9M3+J5fBfuP8AXH+Up90ft/Wv5yXl9v63foJP&#10;Fvw/pm/xPL4L9x/rj/KU+6P2/rX85Ly+39bv0Eni34f0zf4nl8F+4/1x/lKfdH7f1r+cl5fb+t36&#10;CTxb8P6Zv8Ty+C/cf64/ylPuj9v61/OS8vt/W79BJ4t+H9M3+J5fBfuP9cf5Sn3R+39a/nJeX2/r&#10;d+gk8W/D+mb/ABPL4L9x/rj/AClPuj9v61/OS8vt/W79BJ4t+H9M3+J5fBfuP9cf5Sn3R+39a/nJ&#10;eX2/rd+gk8W/D+mb/E8vgv3H+uP8pT7o/b+tfzkvL7f1u/QSeLfh/TN/ieXwX7j/AFx/lKfdH7f1&#10;r+cl5fb+t36CTxb8P6Zv8Ty+C/cf64/ylPuj9v61/OS8vt/W79BJ4t+H9M3+J5fBfuP9cf5Sn3R+&#10;39a/nJeX2/rd+gk8W/D+mb/E8vgv3H+uP8pT7o/b+tfzkvL7f1u/QSeLfh/TN/ieXwX7j/XH+Up9&#10;0ft/Wv5yXl9v63foJPFvw/pm/wATy+C/cf64/wApT7o/b+tfzkvL7f1u/QSeLfh/TN/ieXwX7j/X&#10;H+Up90ft/Wv5yXl9v63foJPFvw/pm/xPL4L9x/rj/KU+6P2/rX85Ly+39bv0Eni34f0zf4nl8F+4&#10;/wBcf5Sn3R+39a/nJeX2/rd+gk8W/D+mb/E8vgv3H+uP8pT7o/b+tfzkvL7f1u/QSeLfh/TN/ieX&#10;wX7j/XH+Up90ft/Wv5yXl9v63foJPFvw/pm/xPL4L9x/rj/KU+6P2/rX85Ly+39bv0Eni34f0zf4&#10;nl8F+4/1x/lKfdH7f1r+cl5fb+t36CTxb8P6Zv8AE8vgv3H+uP8AKU+6P2/rX85Ly+39bv0Eni34&#10;f0zf4nl8F+4/1x/lKfdH7f1r+cl5fb+t36CTxb8P6Zv8Ty+C/cf64/ylPuj9v61/OS8vt/W79BJ4&#10;t+H9M3+J5fBfuP8AXH+Up90ft/Wv5yXl9v63foJPFvw/pm/xPL4L9x/rj/KU+6P2/rX85Ly+39bv&#10;0Eni34f0zf4nl8F+4/1x/lKfdH7f1r+cl5fb+t36CTxb8P6Zv8Ty+C/cf64/ylPuj9v61/OS8vt/&#10;W79BJ4t+H9M3+J5fBfuP9cf5Sn3R+39a/nJeX2/rd+gk8W/D+mb/ABPL4L9x/rj/AClPuj9v61/O&#10;S8vt/W79BJ4t+H9M3+J5fBfuP9cf5Sn3R+39a/nJeX2/rd+gk8W/D+mb/E8vgv3H+uP8pT7o/b+t&#10;fzkvL7f1u/QSeLfh/TN/ieXwX7j/AFx/lKfdH7f1r+cl5fb+t36CTxb8P6Zv8Ty+C/cf64/ylPuj&#10;9v61/OS8vt/W79BJ4t+H9M3+J5fBfuP9cf5Sn3R+39a/nJeX2/rd+gk8W/D+mb/E8vgv3H+uP8pT&#10;7o/b+tfzkvL7f1u/QSeLfh/TN/ieXwX7j/XH+Up90ft/Wv5yXl9v63foJPFvw/pm/wATy+C/cf64&#10;/wApT7o/b+tfzkvL7f1u/QSeLfh/TN/ieXwX7j/XH+Up90ft/Wv5yXl9v63foJPFvw/pm/xPL4L9&#10;x/rj/KU+6P2/rX85Ly+39bv0Eni34f0zf4nl8F+4/wBcf5Sn3R+39a/nJeX2/rd+gk8W/D+mb/E8&#10;vgv3H+uP8pT7o/b+tfzkvL7f1u/QSeLfh/TN/ieXwX7j/XH+Up90ft/Wv5yXl9v63foJPFvw/pm/&#10;xPL4L9x/rj/KU+6P2/rX85Ly+39bv0Eni34f0zf4nl8F+4/1x/lKfdH7f1r+cl5fb+t36CTxb8P6&#10;Zv8AE8vgv3H+uP8AKU+6P2/rX85Ly+39bv0Eni34f0zf4nl8F+4/1x/lKfdH7f1r+cl5fb+t36CT&#10;xb8P6Zv8Ty+C/cf64/ylPuj9v61/OS8vt/W79BJ4t+H9M3+J5fBfuP8AXH+Up90ft/Wv5yXl9v63&#10;foJPFvw/pm/xPL4L9x/rj/KU+6P2/rX85Ly+39bv0Eni34f0zf4nl8F+4/1x/lKfdH7f1r+cl5fb&#10;+t36CTxb8P6Zv8Ty+C/cf64/ylPuj9v61/OS8vt/W79BJ4t+H9M3+J5fBfuP9cf5Sn3R+39a/nJe&#10;X2/rd+gk8W/D+mb/ABPL4L9x/rj/AClPuj9v61/OS8vt/W79BJ4t+H9M3+J5fBfuP9cf5Sn3R+39&#10;a/nJeX2/rd+gk8W/D+mb/E8vgv3H+uP8pT7o/b+tfzkvL7f1u/QSeLfh/TN/ieXwX7j/AFx/lKfd&#10;H7f1r+cl5fb+t36CTxb8P6Zv8TS+C/cf64P5Sn3R+39a/nJeX4+Lv0FH4t+H9MB3WrS3WzNt4DbM&#10;PLq55didu4bONPPKfMomDTkg3A38TvgPMFxkVmxV2bFXZsVdmxV2STSvzAvNMAVZOSjosg5fj1/H&#10;NZl0OPJvVe7ZrMAVpQHDf/lb93/JF/wL/wDNeYn8lQ75fMfqYeEGvTzf8rfu/wCSH/gX/wCa8H8l&#10;Q75fMfqXwg7083/K37v+SH/gX/5rx/kqHfL5j9S+EHenm/5W/d/yQ/8AAv8A814/yVDvl8x+pfCD&#10;vTzf8rfu/wCSH/gX/wCa8f5Kh3y+Y/UvhB3p5v8Alb93/JD/AMC//NeP8lQ75fMfqXwg7083/K37&#10;v+SH/gX/AOa8f5Kh3y+Y/UvhB3p5v+Vv3f8AJD/wL/8ANeP8lQ75fMfqXwg7083/ACt+7/kh/wCB&#10;f/mvH+Sod8vmP1L4Qd6eb/lb93/JD/wL/wDNeP8AJUO+XzH6l8IO9PN/yt+7/kh/4F/+a8f5Kh3y&#10;+Y/UvhB3p5v+Vv3f8kP/AAL/APNeP8lQ75fMfqXwg7083/K37v8Akh/4F/8AmvH+Sod8vmP1L4Qd&#10;6eb/AJW/d/yQ/wDAv/zXj/JUO+XzH6l8IO9PN/yt+7/kh/4F/wDmvH+Sod8vmP1L4Qd6eb/lb93/&#10;ACQ/8C//ADXj/JUO+XzH6l8IO9PN/wArfu/5If8AgX/5rx/kqHfL5j9S+EHenm/5W/d/yQ/8C/8A&#10;zXj/ACVDvl8x+pfCDvTzf8rfu/5If+Bf/mvH+Sod8vmP1L4Qd6eb/lb93/JD/wAC/wDzXj/JUO+X&#10;zH6l8IO9PN/yt+7/AJIf+Bf/AJrx/kqHfL5j9S+EHenm/wCVv3f8kP8AwL/814/yVDvl8x+pfCDv&#10;Tzf8rfu/5If+Bf8A5rx/kqHfL5j9S+EHenm/5W/d/wAkP/Av/wA14/yVDvl8x+pfCDvTzf8AK37v&#10;+SH/AIF/+a8f5Kh3y+Y/UvhB3p5v+Vv3f8kP/Av/AM14/wAlQ75fMfqXwg7083/K37v+SH/gX/5r&#10;x/kqHfL5j9S+EHenm/5W/d/yQ/8AAv8A814/yVDvl8x+pfCDvTzf8rfu/wCSH/gX/wCa8f5Kh3y+&#10;Y/UvhB3p5v8Alb93/JD/AMC//NeP8lQ75fMfqXwg7083/K37v+SH/gX/AOa8f5Kh3y+Y/UvhB3p5&#10;v+Vv3f8AJD/wL/8ANeP8lQ75fMfqXwg7083/ACt+7/kh/wCBf/mvH+Sod8vmP1L4Qd6eb/lb93/J&#10;D/wL/wDNeP8AJUO+XzH6l8IO9PN/yt+7/kh/4F/+a8f5Kh3y+Y/UvhB3p5v+Vv3f8kP/AAL/APNe&#10;P8lQ75fMfqXwg7083/K37v8Akh/4F/8AmvH+Sod8vmP1L4Qd6eb/AJW/d/yQ/wDAv/zXj/JUO+Xz&#10;H6l8IO9PN/yt+7/kh/4F/wDmvH+Sod8vmP1L4Qd6eb/lb93/ACQ/8C//ADXj/JUO+XzH6l8IO9PN&#10;/wArfu/5If8AgX/5rx/kqHfL5j9S+EHenm/5W/d/yQ/8C/8AzXj/ACVDvl8x+pfCDvTzf8rfu/5I&#10;f+Bf/mvH+Sod8vmP1L4Qd6eb/lb93/JD/wAC/wDzXj/JUO+XzH6l8IO9PN/yt+7/AJIf+Bf/AJrx&#10;/kqHfL5j9S+EHenm/wCVv3f8kP8AwL/814/yVDvl8x+pfCDvTzf8rfu/5If+Bf8A5rx/kqHfL5j9&#10;S+EHenm/5W/d/wAkP/Av/wA14/yVDvl8x+pfCDvTzf8AK37v+SH/AIF/+a8f5Kh3y+Y/UvhB3p5v&#10;+Vv3f8kP/Av/AM14/wAlQ75fMfqXwg7083/K37v+SH/gX/5rx/kqHfL5j9S+EHenm/5W/d/yQ/8A&#10;Av8A814/yVDvl8x+pfCDvTzf8rfu/wCSH/gX/wCa8f5Kh3y+Y/UvhB3p5v8Alb93/JD/AMC//NeP&#10;8lQ75fMfqXwg7083/K37v+SH/gX/AOa8f5Kh3y+Y/UvhB3p5v+Vv3f8AJD/wL/8ANeP8lQ75fMfq&#10;Xwg7083/ACt+7/kh/wCBf/mvH+Sod8vmP1L4Qd6eb/lb93/JD/wL/wDNeP8AJUO+XzH6l8IO9PN/&#10;yt+7/kh/4F/+a8f5Kh3y+Y/UvhB3p5v+Vv3f8kP/AAL/APNeP8lQ75fMfqXwg7083/K37v8Akh/4&#10;F/8AmvH+Sod8vmP1L4Qd6eb/AJW/d/yQ/wDAv/zXj/JUO+XzH6l8IO9PN/yt+7/kh/4F/wDmvH+S&#10;od8vmP1L4Qd6eb/lb93/ACQ/8C//ADXj/JUO+XzH6l8IO9PN/wArfu/5If8AgX/5rx/kqHfL5j9S&#10;+EHeniVx+bN5KKKI191U/wDGzNk49l4x/OPx/UAnwg70xkV1LV5tVbnO7Of8o9PkOg+jNtjxRxio&#10;im0ClwFMB5clvNirs2KuzYq7Fba6e1PKNip8RkJREtizjMwNx2aw8g873EQoeLf6w/5pIzBOjge8&#10;Ozjr5juPvH6qa44r/j2f+WP7m/5qyH5KPefs/Uz/AJRn3R+39buOb/Hs/wDLH9zf81Y/ko95+z9S&#10;/wAoz7o/b+t3HN/j2f8Alj+5v+asfyUe8/Z+pf5Rn3R+39buOb/Hs/8ALH9zf81Y/ko95+z9S/yj&#10;Puj9v63cc3+PZ/5Y/ub/AJqx/JR7z9n6l/lGfdH7f1u45v8AHs/8sf3N/wA1Y/ko95+z9S/yjPuj&#10;9v63cc3+PZ/5Y/ub/mrH8lHvP2fqX+UZ90ft/W7jm/x7P/LH9zf81Y/ko95+z9S/yjPuj9v63cc3&#10;+PZ/5Y/ub/mrH8lHvP2fqX+UZ90ft/W7jm/x7P8Ayx/c3/NWP5KPefs/Uv8AKM+6P2/rdxzf49n/&#10;AJY/ub/mrH8lHvP2fqX+UZ90ft/W7jm/x7P/ACx/c3/NWP5KPefs/Uv8oz7o/b+t3HN/j2f+WP7m&#10;/wCasfyUe8/Z+pf5Rn3R+39buOb/AB7P/LH9zf8ANWP5KPefs/Uv8oz7o/b+t3HN/j2f+WP7m/5q&#10;x/JR7z9n6l/lGfdH7f1u45v8ez/yx/c3/NWP5KPefs/Uv8oz7o/b+t3HN/j2f+WP7m/5qx/JR7z9&#10;n6l/lGfdH7f1u45v8ez/AMsf3N/zVj+Sj3n7P1L/ACjPuj9v63cc3+PZ/wCWP7m/5qx/JR7z9n6l&#10;/lGfdH7f1u45v8ez/wAsf3N/zVj+Sj3n7P1L/KM+6P2/rdxzf49n/lj+5v8AmrH8lHvP2fqX+UZ9&#10;0ft/W7jm/wAez/yx/c3/ADVj+Sj3n7P1L/KM+6P2/rdxzf49n/lj+5v+asfyUe8/Z+pf5Rn3R+39&#10;buOb/Hs/8sf3N/zVj+Sj3n7P1L/KM+6P2/rdxzf49n/lj+5v+asfyUe8/Z+pf5Rn3R+39buOb/Hs&#10;/wDLH9zf81Y/ko95+z9S/wAoz7o/b+t3HN/j2f8Alj+5v+asfyUe8/Z+pf5Rn3R+39buOb/Hs/8A&#10;LH9zf81Y/ko95+z9S/yjPuj9v63cc3+PZ/5Y/ub/AJqx/JR7z9n6l/lGfdH7f1u45v8AHs/8sf3N&#10;/wA1Y/ko95+z9S/yjPuj9v63cc3+PZ/5Y/ub/mrH8lHvP2fqX+UZ90ft/W7jm/x7P/LH9zf81Y/k&#10;o95+z9S/yjPuj9v63cc3+PZ/5Y/ub/mrH8lHvP2fqX+UZ90ft/W7jm/x7P8Ayx/c3/NWP5KPefs/&#10;Uv8AKM+6P2/rdxzf49n/AJY/ub/mrH8lHvP2fqX+UZ90ft/W7jm/x7P/ACx/c3/NWP5KPefs/Uv8&#10;oz7o/b+t3HN/j2f+WP7m/wCasfyUe8/Z+pf5Rn3R+39buOb/AB7P/LH9zf8ANWP5KPefs/Uv8oz7&#10;o/b+t3HN/j2f+WP7m/5qx/JR7z9n6l/lGfdH7f1u45v8ez/yx/c3/NWP5KPefs/Uv8oz7o/b+t3H&#10;N/j2f+WP7m/5qx/JR7z9n6l/lGfdH7f1u45v8ez/AMsf3N/zVj+Sj3n7P1L/ACjPuj9v63cc3+PZ&#10;/wCWP7m/5qx/JR7z9n6l/lGfdH7f1u45v8ez/wAsf3N/zVj+Sj3n7P1L/KM+6P2/rdxzf49n/lj+&#10;5v8AmrH8lHvP2fqX+UZ90ft/W7jm/wAez/yx/c3/ADVj+Sj3n7P1L/KM+6P2/rdxzf49n/lj+5v+&#10;asfyUe8/Z+pf5Rn3R+39buOb/Hs/8sf3N/zVj+Sj3n7P1L/KM+6P2/rdxzf49n/lj+5v+asfyUe8&#10;/Z+pf5Rn3R+39buOb/Hs/wDLH9zf81Y/ko95+z9S/wAoz7o/b+t3HN/j2f8Alj+5v+asfyUe8/Z+&#10;pf5Rn3R+39buOb/Hs/8ALH9zf81Y/ko95+z9S/yjPuj9v63cc3+PZ/5Y/ub/AJqx/JR7z9n6l/lG&#10;fdH7f1u45v8AHs/8sf3N/wA1Y/ko95+z9S/yjPuj9v63cc3+PZ/5Y/ub/mrH8lHvP2fqX+UZ90ft&#10;/W7jm/x7P/LH9zf81Y/ko95+z9S/yjPuj9v63cc3+PZ/5Y/ub/mrH8lHvP2fqX+UZ90ft/W7jm/x&#10;7P8Ayx/c3/NWP5KPefs/Uv8AKM+6P2/rdxzf49n/AJY/ub/mrH8lHvP2fqX+UZ90ft/W7jm/x7P/&#10;ACx/c3/NWP5KPefs/Uv8oz7o/b+t3HN/j2f+WP7m/wCasfyUe8/Z+pf5Rn3R+39buOb/AB7P/LH9&#10;zf8ANWP5KPefs/Uv8oz7o/b+t3HN/j2f+WP7m/5qx/JR7z9n6l/lGfdH7f1u45v8ez/yx/c3/NWP&#10;5KPefs/Uv8oz7o/b+t3HN/j2f+WP7m/5qx/JR7z9n6l/lGfdH7f1u44DvPN1xdCnLiP8gU/Hrl0N&#10;LCPS/e489bOfWvc3xwlJrucznXN5sVdmxV2bFXZsVdhnpnmKfS9onIX+U7r9x/hmLk08cn1ByMee&#10;WPkUv1DQodR3kUE/zDY/eMOV/Me5H7MZ+hv+aswv5Ph/S+z9TmfnpeX4+KUt5DgP7Tj6V/5py/8A&#10;lZFz/LH9zf8ANeP8nw75fZ+pfz0u4fb+tr/AUH80n3r/AM05v+VkXP8ALH9zf814/wAnw75fZ+pf&#10;z0u4fb+t3+AoP5pPvX/mnN/ysi5/lj+5v+a8f5Ph3y+z9S/npdw+39bv8BQfzSfev/NOb/lZFz/L&#10;H9zf814/yfDvl9n6l/PS7h9v63f4Cg/mk+9f+ac3/KyLn+WP7m/5rx/k+HfL7P1L+el3D7f1u/wF&#10;B/NJ96/805v+VkXP8sf3N/zXj/J8O+X2fqX89LuH2/rd/gKD+aT71/5pzf8AKyLn+WP7m/5rx/k+&#10;HfL7P1L+el3D7f1u/wABQfzSfev/ADTm/wCVkXP8sf3N/wA14/yfDvl9n6l/PS7h9v63f4Cg/mk+&#10;9f8AmnN/ysi5/lj+5v8AmvH+T4d8vs/Uv56XcPt/W7/AUH80n3r/AM05v+VkXP8ALH9zf814/wAn&#10;w75fZ+pfz0u4fb+t3+AoP5pPvX/mnN/ysi5/lj+5v+a8f5Ph3y+z9S/npdw+39bv8BQfzSfev/NO&#10;b/lZFz/LH9zf814/yfDvl9n6l/PS7h9v63f4Cg/mk+9f+ac3/KyLn+WP7m/5rx/k+HfL7P1L+el3&#10;D7f1u/wFB/NJ96/805v+VkXP8sf3N/zXj/J8O+X2fqX89LuH2/rd/gKD+aT71/5pzf8AKyLn+WP7&#10;m/5rx/k+HfL7P1L+el3D7f1u/wABQfzSfev/ADTm/wCVkXP8sf3N/wA14/yfDvl9n6l/PS7h9v63&#10;f4Cg/mk+9f8AmnN/ysi5/lj+5v8AmvH+T4d8vs/Uv56XcPt/W7/AUH80n3r/AM05v+VkXP8ALH9z&#10;f814/wAnw75fZ+pfz0u4fb+t3+AoP5pPvX/mnN/ysi5/lj+5v+a8f5Ph3y+z9S/npdw+39bv8BQf&#10;zSfev/NOb/lZFz/LH9zf814/yfDvl9n6l/PS7h9v63f4Cg/mk+9f+ac3/KyLn+WP7m/5rx/k+HfL&#10;7P1L+el3D7f1u/wFB/NJ96/805v+VkXP8sf3N/zXj/J8O+X2fqX89LuH2/rd/gKD+aT71/5pzf8A&#10;KyLn+WP7m/5rx/k+HfL7P1L+el3D7f1u/wABQfzSfev/ADTm/wCVkXP8sf3N/wA14/yfDvl9n6l/&#10;PS7h9v63f4Cg/mk+9f8AmnN/ysi5/lj+5v8AmvH+T4d8vs/Uv56XcPt/W7/AUH80n3r/AM05v+Vk&#10;XP8ALH9zf814/wAnw75fZ+pfz0u4fb+t3+AoP5pPvX/mnN/ysi5/lj+5v+a8f5Ph3y+z9S/npdw+&#10;39bv8BQfzSfev/NOb/lZFz/LH9zf814/yfDvl9n6l/PS7h9v63f4Cg/mk+9f+ac3/KyLn+WP7m/5&#10;rx/k+HfL7P1L+el3D7f1u/wFB/NJ96/805v+VkXP8sf3N/zXj/J8O+X2fqX89LuH2/rd/gKD+aT7&#10;1/5pzf8AKyLn+WP7m/5rx/k+HfL7P1L+el3D7f1u/wABQfzSfev/ADTm/wCVkXP8sf3N/wA14/yf&#10;Dvl9n6l/PS7h9v63f4Cg/mk+9f8AmnN/ysi5/lj+5v8AmvH+T4d8vs/Uv56XcPt/W7/AUH80n3r/&#10;AM05v+VkXP8ALH9zf814/wAnw75fZ+pfz0u4fb+t3+AoP5pPvX/mnN/ysi5/lj+5v+a8f5Ph3y+z&#10;9S/npdw+39bv8BQfzSfev/NOb/lZFz/LH9zf814/yfDvl9n6l/PS7h9v63f4Cg/mk+9f+ac3/KyL&#10;n+WP7m/5rx/k+HfL7P1L+el3D7f1u/wFB/NJ96/805v+VkXP8sf3N/zXj/J8O+X2fqX89LuH2/rd&#10;/gKD+aT71/5pzf8AKyLn+WP7m/5rx/k+HfL7P1L+el3D7f1u/wABQfzSfev/ADTm/wCVkXP8sf3N&#10;/wA14/yfDvl9n6l/PS7h9v63f4Cg/mk+9f8AmnN/ysi5/lj+5v8AmvH+T4d8vs/Uv56XcPt/W7/A&#10;UH80n3r/AM05v+VkXP8ALH9zf814/wAnw75fZ+pfz0u4fb+t3+AoP5pPvX/mnN/ysi5/lj+5v+a8&#10;f5Ph3y+z9S/npdw+39bv8BQfzSfev/NOb/lZFz/LH9zf814/yfDvl9n6l/PS7h9v63f4Cg/mk+9f&#10;+ac3/KyLn+WP7m/5rx/k+HfL7P1L+el3D7f1u/wFB/NJ96/805v+VkXP8sf3N/zXj/J8O+X2fqX8&#10;9LuH2/rd/gKD+aT71/5pzf8AKyLn+WP7m/5rx/k+HfL7P1L+el3D7f1u/wABQfzSfev/ADTm/wCV&#10;kXP8sf3N/wA14/yfDvl9n6l/PS7h9v63f4Cg/mk+9f8AmnN/ysi5/lj+5v8AmvH+T4d8vs/Uv56X&#10;cPt/W7/AUH80n3r/AM05v+VkXP8ALH9zf814/wAnw75fZ+pfz0u4fb+t3+AoP5pPvX/mnN/ysi5/&#10;lj+5v+a8f5Ph3y+z9S/npdw+39bv8BQfzSfev/NOb/lZFz/LH9zf814/yfDvl9n6l/PS7h9v63f4&#10;Cg/mk+9f+ac3/KyLn+WP7m/5rx/k+HfL7P1L+el3D7f1u/wFB/NJ96/805v+VkXP8sf3N/zXj/J8&#10;O+X2fqX89LuH2/rd/gKD+aT71/5pzf8AKyLn+WP7m/5rx/k+HfL7P1L+el3D7f1u/wABQfzSfev/&#10;ADTm/wCVkXP8sf3N/wA14/yfDvl9n6l/PS7h9v63f4Cg/mk+9f8AmnN/ysi5/lj+5v8AmvH+T4d8&#10;vs/Uv56XcPt/W7/AUH80n3r/AM05v+VkXP8ALH9zf814/wAnw75fZ+pfz0u4fb+t3+AoP5pPvX/m&#10;nN/ysi5/lj+5v+a8f5Ph3y+z9S/npdw+39bv8BQfzSfev/NOb/lZFz/LH9zf814/yfDvl9n6l/PS&#10;7h9v63f4Cg/mk+9f+ac3/KyLn+WP7m/5rx/k+HfL7P1L+el3D7f1u/wFB/NJ96/805v+VkXP8sf3&#10;N/zXj/J8O+X2fqX89LuH2/rd/gKD+aT71/5pzf8AKyLn+WP7m/5rx/k+HfL7P1L+el3D7f1u/wAB&#10;QfzSfev/ADTm/wCVkXP8sf3N/wA14/yfDvl9n6l/PS7h9v63f4Cg/mk+9f8AmnGv+Y9yw2WMfIN/&#10;FsI0EP6X2fqU62Xl+PiuXyHbr3c/SP8AmnCTUten1T++ckfy9F+4ZnY8Ecf0hwsmaWT6im+n6NDp&#10;390oB8ep+84X5kNCO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2VBLAwQU&#10;AAYACAAAACEAxl2vtacIAAD+DQAAFAAAAGRycy9tZWRpYS9pbWFnZTEud21mRNcJdBbVFQfwL5k7&#10;b+ZFwA0hxQAhJMSwE5ESyHED14KWKgUPUhClFURlc0PBCCgqSFi0BY+KYGk9iIoKxQq4BBpcgKAJ&#10;hDUkxBBEQlb5/l8aSP9zM9jvnB/3zZ03d96735d3DsW781+PRNY7J6J5NjOWHBfhZ+Ef4iI2EnEa&#10;TCQSH/kmPsgJOXF+xGW8KP5EdL0TjFrFD4trZ4J7Ji4+4jE2BbNvfoL/BNlerOczNsYHs1s+Lfk4&#10;rTvQjYtMiPtcKqOBL+RE9EvK4zhfTqmv5Uz0W6mL7pJodI80qb0SwV4x6ge5CD9IaxyQBHWY4yNy&#10;MUrkUhyTy1WpJKJMknBcuqBCuqlK6YGT0peyQtmM1+KUXIdquUGdlZvQKLch4t6hmuX3jHch3h2p&#10;xB0N1x0Dz52gEhjb0KXuA6HJjI/gMncqLnen4wp3JhLdx0JPooP7DDq6z6rO7nNIduchxX0JXdzF&#10;HC9XXdyVzK2mtcyvQ2f3QyS5G1UH9zPW+hJt3Z1o5RYozy1GsxwHpAZn5SwapEnVSSRWLU7stLix&#10;ylAp4xExsQNiY0XixX6QhNg3zAX+IxLLo23MBz6R+Ng6acbf5Zx6R2JYzfqrpC5Uy1iFt+Qk3pAK&#10;vM41BF6TH/EKcy/RAh2X87oci2kJLeecwGtSRsewVA6oJVLCZ0rpMOcf4fzCUBFypYjPFjLuUYul&#10;gHO+59xCzJN9oWLMZa3n5BAdVTmMc+gZ5p7mvBaFmMVnH5fvMEN24hHZgUnyFR6QzzFWtuKP8hmG&#10;01DZgsGyDX15L03y8RvZrRL5bDuu5zLZD1+KlTBGqMkpBpyDqHcOo9opwc/OcVQ6larcOYky5yeU&#10;OFU44lTjEB0I7XPOYP+vqvE983udo6ESFHBc4BxSe50i7HF24TsnDzudzchz1mOrswb/clbiQ2eZ&#10;Wu8swke0mdctljAuwkZnAT525uMDJ0e97zzD+BQ2ODNCU/nco9jkTOa8h9SnzoPY5kzke+5T3zlj&#10;uK7RqsgZxXWPxEFnhCpx7kC5Mww/Obdz/7eos851iDnZaHSyVJPTG+eddPYrFY6ksH/d0UrSVYJ0&#10;hZVkJEhnXndSrTmnDV3CfOAy6cD+X44k/t13EU+lMWaIq3oy9uZZkSk+suQSlS0X43oayuvAELpB&#10;c22Yb02tcCPPk8BNrHWLCIbx7LlTEL1LfomOkvroGJ5JgXGqNjpWaqLjeVYFJkhVdCJN5jgwjfee&#10;5Lw5lENzef2C1EZfYnyF9QILJRZ9ke+YJ81qvjj8HRs8yzUE5vCcm8N1Pct1zuXZ9oK05W+/A/7K&#10;vgTeYq/+KVdhPfu3gWfbR4yfSAY2spebJE19Kh2xRdphq7RhdNVWnqsXzt8L5/gtPKiDk7lL5Gtp&#10;FwvslvY8HdrHiumwtFUljKVUxvtl0kGVSnKsRNJiB6W3Kpa+sX3SL1YombHvGffQLukT+1Z6sW53&#10;tVO68rTpFNsuiWoH6+WH7w3efWFVC8NVDYnc6ibheWpt8ujGUBZamUwkmJ7wTYZyTTdETCr+66bg&#10;F6pSSRhsAim4OtSLMZ3zupp0dDbdVUfTG0nmalzJ+lea87iC5rq/oyI1zz2K+W4F13EKC9wq9bJb&#10;g1y3Hq+6DXid1qhG3O0GGnBvaALjg24dHub8qe5pNd09iRluOWay/kw3Sz3k9sVEt7sa56ZjlNtV&#10;jeA+blVJuNCdyrA70yIJXntc7N2PhJB4d+GcuRlnzSDUmgGoYpcC5aYHDrBDu0xXfMkOBDZxvM6k&#10;YTU7uIIdCOSa/njRZOM51njajFBPmHGYaR7GdDMb00yumm7eZO49PGE2c852lWP2YIEpZo1jrFWh&#10;1phTeN+cwaemBjtMrSrg+KCpxnFzGqfMSVVvjqPJHILrFXA/29HWy1cXeUWI90oB1qkydarMAEWm&#10;CTtNM+u2WMf4ljmHZaaRa/gFs1l/BmtPNqWYYParsaYAo00+RprPMcJswp1mPYabdzDMrKRcNdzM&#10;Yf5R3G3GYwz3H7jfDMUUk8W99sF89jCw1CRjlbkSH5hEbDPt1Tcc7zMdUGo64TR7G6hjf89yfqCR&#10;zjMXiPM6QfjdBd/fhW/1sfBbHRhp4yehjc+zjxw/Dc1eOpq8DAWvNxq8/qjxBqHKuxGrvGasoJu8&#10;69X1vJfNOYGBfCbT66Z6eF2R4qVQEmarFMYUTPVSMcVLwyS+I/AXPvNnrwcm8vmJXr/QNcwN5rzb&#10;sdbbjUPeMHXMy0aZN4AyVanXC0f5fOAQa+1n3V18R+BbFezr/7/jLeGOx0RG+xkY7edgQWgJ49/8&#10;OXjTn43V/iy11n8c7/pTsc6fROOxQb3PcYt3/bfxD3+FWuMvxxt+rlrhL8ar/iusvYjvCOwLleIe&#10;/4Qa4/+EP/mn1f1+FSbTktDbjO/5P6sNnLfRr8RWv0x95R9Gvl+EvX4eimmH34hE1YBkv8VVfj36&#10;+LWqP2v9ljUCA1ljoF9IQ0KDmM/EAL8n+rMfgX5+N/T0U5HOX0IyJaokbGcX8/3h+CK0xb8W//az&#10;sNm/Rm1inY/9PlxzD7WGtV7VHmf8+ns7rd2Pj4yMdIrkWf7d0GC7TPW2yxHICKUyn2oLVZo9gjT7&#10;I9LtKd6vUj1tDfrZegywDcimoaoRFexFBftQFWpgjPl1OO9XI87+rBx7EmLL4bK+a4cosYOYy0S8&#10;7YWIzVDn2AuwF/XsQRVVqCS+s8XNjCNtR4y3nTHZdlHTbSpm2auQY3tzf/3VIjsYuXzPUjsMy+xI&#10;tdSOY+5BLLTT8Lx9Ss22OZhpX8Ak+zLutYvxst2jltoDWGlLscpWYi33EHjPnsHHthafsQd53HvQ&#10;z1T7ourOGOgVyrYLcJt9Hnez/j12DsbaWeoBO4PveghT7H142I5SU+xw7mMoJtps7usadY/tixG2&#10;J25lX67l3gJXc5zKXPDO4Dyp4f/FWmJcxOF18PkfAAAA//8DAFBLAwQKAAAAAAAAACEABH6S/aED&#10;AAChAwAAFAAAAGRycy9tZWRpYS9pbWFnZTMucG5niVBORw0KGgoAAAANSUhEUgAAADEAAAA2CAMA&#10;AABZR4GWAAAACXBIWXMAABcSAAAXEgFnn9JSAAAAGXRFWHRTb2Z0d2FyZQBBZG9iZSBJbWFnZVJl&#10;YWR5ccllPAAAAYlQTFRFAAAADw8PHx8fBAQFFhYXFBQVGRkZBwcHGxsbEhISCwsLEBAQHx8gLy8v&#10;Pz8/NTU3Ly8wLS0uPDw+KCgpJCQlOjo8JiYnPj5AX19fT09PUlJUT09RS0tNQUFCSEhKXF1fTk5Q&#10;UFBSU1RWVldZWltdSUlLWFhaU1NVXV5gXl9hX2Bif39/bm9yent+dXZ5d3h7Z2hqYWJkcHFzc3R3&#10;eHl8cXJ0YmNlZGVnaGlrY2RmfX6BfoCDn5+fl5mcjo+SlZeaiYuOkZOWhoiLk5WYgIGEmpyflJaZ&#10;iYqNhoeKlpibmJqdjY+SioyPg4SHj4+PpaeqpqirsrO2sbO1p6mssrS3tbe5ra+xs7W4q62wvb7A&#10;vsDC39/f1dbYyMnLz9DS2tvdzM3P29zd2tvcx8jK1dbX3N3e1tfZzs/RwMHEw8XHy8zO0dLUxcbI&#10;xsfJz8/P3t/h7+/v+/v7+Pn5/Pz88/P0+fr6/v7+9/j45OXm6err8vLz9PT09/f35+fo/f39+vr7&#10;7e7u4OHi////Hkpk1QAAAZlJREFUSMft1ldXwjAABeAgIkMRByC4t+AARcSJorgX7gVuwYXsMhQV&#10;88uVKtqmSaWPnMN9S5vvpC3NpQC6dSKQb0r6QhC485+fjRICHRCWKSASKPRAaCqLonBEvSsYjnjs&#10;KnrQwBH96HyxPQrpxAZAqel0GhVV1AwitmAu8bMEPJegwgyhnQUckJlkY7UBEbNfh7fL/kATxQSR&#10;nYtUM0bAS8OvmIPsPLegVzVBH486pT/jXTagBjlPtzX+fepqXkaP99jCjPk9rnMnX/Yn26TAxRYG&#10;jGhPM+80+MoWHVwxVGNJQHLquML5duMlg4SYK4YhX3yYN7E2zScOcO/uAp+w4oT8lgwiauz+UJ8Q&#10;xSFpR1nu3rEgbiSI+4ckfolH0q51ki5qhCQkHjw4JjeDBktSKp4ukSxmOICy8bePwuhng6jpn76S&#10;HyFLLPE3nHb5gz0/7CB2YufomHXFTyELeI3kFq1YjXHuObNWztu72nVfnPmInjZk/ze1rKvbNp5N&#10;b49GUfxXKxQh9HtpEwQEfvWFAAwoBQB9CH4CKVtRGLKyOqQAAAAASUVORK5CYIJQSwECLQAUAAYA&#10;CAAAACEAUEiROx4BAAB7AgAAEwAAAAAAAAAAAAAAAAAAAAAAW0NvbnRlbnRfVHlwZXNdLnhtbFBL&#10;AQItABQABgAIAAAAIQA4/SH/1gAAAJQBAAALAAAAAAAAAAAAAAAAAE8BAABfcmVscy8ucmVsc1BL&#10;AQItABQABgAIAAAAIQAFNeQ8JwYAAK8WAAAOAAAAAAAAAAAAAAAAAE4CAABkcnMvZTJvRG9jLnht&#10;bFBLAQItABQABgAIAAAAIQDtDEgn2wAAAK4CAAAZAAAAAAAAAAAAAAAAAKEIAABkcnMvX3JlbHMv&#10;ZTJvRG9jLnhtbC5yZWxzUEsBAi0AFAAGAAgAAAAhACNKWT7kAAAADgEAAA8AAAAAAAAAAAAAAAAA&#10;swkAAGRycy9kb3ducmV2LnhtbFBLAQItAAoAAAAAAAAAIQB5pefQIAUAACAFAAAUAAAAAAAAAAAA&#10;AAAAAMQKAABkcnMvbWVkaWEvaW1hZ2U0LnBuZ1BLAQItAAoAAAAAAAAAIQBQahhwuiAJALogCQAV&#10;AAAAAAAAAAAAAAAAABYQAABkcnMvbWVkaWEvaW1hZ2UyLmpwZWdQSwECLQAUAAYACAAAACEAxl2v&#10;tacIAAD+DQAAFAAAAAAAAAAAAAAAAAADMQkAZHJzL21lZGlhL2ltYWdlMS53bWZQSwECLQAKAAAA&#10;AAAAACEABH6S/aEDAAChAwAAFAAAAAAAAAAAAAAAAADcOQkAZHJzL21lZGlhL2ltYWdlMy5wbmdQ&#10;SwUGAAAAAAkACQBDAgAArz0JAAAA&#10;">
                <v:shape id="Text Box 21" o:spid="_x0000_s1030" type="#_x0000_t202" style="position:absolute;left:21755;top:4776;width:51435;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5cQA&#10;AADbAAAADwAAAGRycy9kb3ducmV2LnhtbESPQWsCMRSE7wX/Q3hCbzW7HlpZjbKIghRK0QrF22Pz&#10;3KxuXtYk1e2/N4WCx2FmvmFmi9624ko+NI4V5KMMBHHldMO1gv3X+mUCIkRkja1jUvBLARbzwdMM&#10;C+1uvKXrLtYiQTgUqMDE2BVShsqQxTByHXHyjs5bjEn6WmqPtwS3rRxn2au02HBaMNjR0lB13v1Y&#10;BW+TgzYn/97vvz/Ki/nsZLtCqdTzsC+nICL18RH+b2+0gnE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JeXEAAAA2wAAAA8AAAAAAAAAAAAAAAAAmAIAAGRycy9k&#10;b3ducmV2LnhtbFBLBQYAAAAABAAEAPUAAACJAwAAAAA=&#10;" filled="f" stroked="f" strokeweight=".5pt">
                  <v:path arrowok="t"/>
                  <v:textbox>
                    <w:txbxContent>
                      <w:p w:rsidR="00775021" w:rsidRPr="006E0B9E" w:rsidRDefault="00775021" w:rsidP="00931056">
                        <w:pPr>
                          <w:jc w:val="right"/>
                          <w:rPr>
                            <w:rFonts w:ascii="Arial" w:hAnsi="Arial" w:cs="Arial"/>
                            <w:b/>
                          </w:rPr>
                        </w:pPr>
                        <w:r w:rsidRPr="006E0B9E">
                          <w:rPr>
                            <w:rFonts w:ascii="Arial" w:hAnsi="Arial" w:cs="Arial"/>
                            <w:b/>
                          </w:rPr>
                          <w:t>National Centre for Vocational Education Research</w:t>
                        </w:r>
                      </w:p>
                      <w:p w:rsidR="00775021" w:rsidRPr="006E0B9E" w:rsidRDefault="00775021" w:rsidP="00CA76A2">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775021" w:rsidRPr="006E0B9E" w:rsidRDefault="00775021" w:rsidP="00CA76A2">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0" w:history="1">
                          <w:r w:rsidRPr="006C271D">
                            <w:rPr>
                              <w:rStyle w:val="Hyperlink"/>
                              <w:rFonts w:ascii="Arial" w:hAnsi="Arial" w:cs="Arial"/>
                              <w:sz w:val="16"/>
                              <w:szCs w:val="16"/>
                            </w:rPr>
                            <w:t>ncver@ncver.edu.au</w:t>
                          </w:r>
                        </w:hyperlink>
                      </w:p>
                      <w:p w:rsidR="00775021" w:rsidRPr="006E0B9E" w:rsidRDefault="00775021" w:rsidP="00CA76A2">
                        <w:pPr>
                          <w:pStyle w:val="Imprint"/>
                          <w:spacing w:before="0"/>
                          <w:jc w:val="right"/>
                          <w:rPr>
                            <w:rFonts w:ascii="Arial" w:hAnsi="Arial" w:cs="Arial"/>
                          </w:rPr>
                        </w:pP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1" w:history="1">
                          <w:r w:rsidRPr="006C271D">
                            <w:rPr>
                              <w:rStyle w:val="Hyperlink"/>
                              <w:rFonts w:ascii="Arial" w:hAnsi="Arial" w:cs="Arial"/>
                              <w:sz w:val="16"/>
                              <w:szCs w:val="16"/>
                            </w:rPr>
                            <w:t>http://www.lsay.edu.au</w:t>
                          </w:r>
                        </w:hyperlink>
                        <w:r w:rsidRPr="006C271D">
                          <w:rPr>
                            <w:rFonts w:ascii="Arial" w:hAnsi="Arial" w:cs="Arial"/>
                            <w:szCs w:val="16"/>
                          </w:rPr>
                          <w:t>&gt;</w:t>
                        </w:r>
                      </w:p>
                      <w:p w:rsidR="00775021" w:rsidRPr="006E0B9E" w:rsidRDefault="00775021" w:rsidP="00CA76A2">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2" w:history="1">
                          <w:r w:rsidRPr="000D3FD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775021" w:rsidRPr="009F3844" w:rsidRDefault="00775021" w:rsidP="00931056">
                        <w:pPr>
                          <w:rPr>
                            <w:rFonts w:ascii="Arial" w:hAnsi="Arial" w:cs="Arial"/>
                            <w:sz w:val="16"/>
                            <w:szCs w:val="16"/>
                          </w:rPr>
                        </w:pPr>
                      </w:p>
                    </w:txbxContent>
                  </v:textbox>
                </v:shape>
                <v:shape id="Picture 55" o:spid="_x0000_s1031" type="#_x0000_t75" style="position:absolute;left:49609;width:22791;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PxDHAAAA2wAAAA8AAABkcnMvZG93bnJldi54bWxEj09rAjEUxO+FfofwhF6KZmux6GqUtlAo&#10;gta/B2/PzXN36eZlm6Tu9ts3guBxmJnfMJNZaypxJudLywqeegkI4szqknMFu+1HdwjCB2SNlWVS&#10;8EceZtP7uwmm2ja8pvMm5CJC2KeooAihTqX0WUEGfc/WxNE7WWcwROlyqR02EW4q2U+SF2mw5LhQ&#10;YE3vBWXfm1+j4PS1fTu0q4McNT+rff956R4X86NSD532dQwiUBtu4Wv7UysYDODyJf4AOf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2PxDHAAAA2wAAAA8AAAAAAAAAAAAA&#10;AAAAnwIAAGRycy9kb3ducmV2LnhtbFBLBQYAAAAABAAEAPcAAACTAwAAAAA=&#10;">
                  <v:imagedata r:id="rId73" o:title="NCVER_Floating_Blue"/>
                  <v:path arrowok="t"/>
                </v:shape>
                <v:shape id="Picture 20" o:spid="_x0000_s1032" type="#_x0000_t75" style="position:absolute;top:20062;width:75472;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8N29AAAA2wAAAA8AAABkcnMvZG93bnJldi54bWxET8uqwjAQ3Qv+QxjBnabtQqQaRQVBERd6&#10;/YChGdtqM6lN1Pj3ZiHc5eG858tgGvGiztWWFaTjBARxYXXNpYLL33Y0BeE8ssbGMin4kIPlot+b&#10;Y67tm0/0OvtSxBB2OSqovG9zKV1RkUE3ti1x5K62M+gj7EqpO3zHcNPILEkm0mDNsaHCljYVFffz&#10;0yiwl+ZhfZo62h/K2/EY1vuQBaWGg7CagfAU/L/4595pBVlcH7/EHyA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Kvw3b0AAADbAAAADwAAAAAAAAAAAAAAAACfAgAAZHJz&#10;L2Rvd25yZXYueG1sUEsFBgAAAAAEAAQA9wAAAIkDAAAAAA==&#10;">
                  <v:imagedata r:id="rId74" o:title="ColourBar_CorporateBlue" cropbottom="14660f"/>
                  <v:path arrowok="t"/>
                </v:shape>
                <v:shape id="Picture 1" o:spid="_x0000_s1033" type="#_x0000_t75" style="position:absolute;left:36576;top:16377;width:1364;height: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C8HDAAAA2wAAAA8AAABkcnMvZG93bnJldi54bWxEj8FuwjAQRO9I/IO1SNzAaaVGEDCoqtqG&#10;Hkn5gMVekoh4ncZuEvj6ulKlHkcz80az3Y+2ET11vnas4GGZgCDWztRcKjh9vi1WIHxANtg4JgU3&#10;8rDfTSdbzIwb+Eh9EUoRIewzVFCF0GZSel2RRb90LXH0Lq6zGKLsSmk6HCLcNvIxSVJpsea4UGFL&#10;LxXpa/FtFaRf6+M5t690z9/TUbsPr0/tSqn5bHzegAg0hv/wX/tgFDyt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wLwcMAAADbAAAADwAAAAAAAAAAAAAAAACf&#10;AgAAZHJzL2Rvd25yZXYueG1sUEsFBgAAAAAEAAQA9wAAAI8DAAAAAA==&#10;">
                  <v:imagedata r:id="rId75" o:title="Twitter_blackbox"/>
                  <v:path arrowok="t"/>
                </v:shape>
                <v:shape id="Picture 60" o:spid="_x0000_s1034" type="#_x0000_t75" style="position:absolute;left:50496;top:16377;width:1365;height: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kYi+AAAA2wAAAA8AAABkcnMvZG93bnJldi54bWxET82KwjAQvi/4DmEEb2uqoEg1igii4GHZ&#10;rg8wNmNTbCalGWt9+81hYY8f3/9mN/hG9dTFOrCB2TQDRVwGW3Nl4Ppz/FyBioJssQlMBt4UYbcd&#10;fWwwt+HF39QXUqkUwjFHA06kzbWOpSOPcRpa4sTdQ+dREuwqbTt8pXDf6HmWLbXHmlODw5YOjspH&#10;8fQGFuf+Uj6/Mu3Fn45uJcXtRoUxk/GwX4MSGuRf/Oc+WwPLtD59ST9Ab3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0kYi+AAAA2wAAAA8AAAAAAAAAAAAAAAAAnwIAAGRy&#10;cy9kb3ducmV2LnhtbFBLBQYAAAAABAAEAPcAAACKAwAAAAA=&#10;">
                  <v:imagedata r:id="rId76" o:title="InBug-16px_0" grayscale="t" bilevel="t"/>
                  <v:path arrowok="t"/>
                </v:shape>
              </v:group>
            </w:pict>
          </mc:Fallback>
        </mc:AlternateContent>
      </w:r>
      <w:bookmarkEnd w:id="37"/>
      <w:bookmarkEnd w:id="73"/>
    </w:p>
    <w:sectPr w:rsidR="00324917" w:rsidSect="00996E2C">
      <w:footerReference w:type="even" r:id="rId77"/>
      <w:pgSz w:w="11907" w:h="16840" w:code="9"/>
      <w:pgMar w:top="1276" w:right="2835" w:bottom="992"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021" w:rsidRDefault="00775021">
      <w:r>
        <w:separator/>
      </w:r>
    </w:p>
    <w:p w:rsidR="00775021" w:rsidRDefault="00775021"/>
  </w:endnote>
  <w:endnote w:type="continuationSeparator" w:id="0">
    <w:p w:rsidR="00775021" w:rsidRDefault="00775021">
      <w:r>
        <w:continuationSeparator/>
      </w:r>
    </w:p>
    <w:p w:rsidR="00775021" w:rsidRDefault="00775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606061" w:rsidRDefault="00775021"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F473F4">
      <w:rPr>
        <w:noProof/>
        <w:color w:val="000000" w:themeColor="text1"/>
      </w:rPr>
      <w:t>32</w:t>
    </w:r>
    <w:r w:rsidRPr="00606061">
      <w:rPr>
        <w:b w:val="0"/>
        <w:color w:val="000000" w:themeColor="text1"/>
      </w:rPr>
      <w:fldChar w:fldCharType="end"/>
    </w:r>
    <w:r w:rsidRPr="00606061">
      <w:rPr>
        <w:color w:val="000000" w:themeColor="text1"/>
      </w:rPr>
      <w:tab/>
    </w:r>
    <w:r>
      <w:rPr>
        <w:color w:val="000000" w:themeColor="text1"/>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530265" w:rsidRDefault="00775021" w:rsidP="0053026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606061" w:rsidRDefault="00775021" w:rsidP="009C2EE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F473F4">
      <w:rPr>
        <w:noProof/>
        <w:color w:val="000000" w:themeColor="text1"/>
      </w:rPr>
      <w:t>50</w:t>
    </w:r>
    <w:r w:rsidRPr="00606061">
      <w:rPr>
        <w:b w:val="0"/>
        <w:color w:val="000000" w:themeColor="text1"/>
      </w:rPr>
      <w:fldChar w:fldCharType="end"/>
    </w:r>
    <w:r w:rsidRPr="00606061">
      <w:rPr>
        <w:color w:val="000000" w:themeColor="text1"/>
      </w:rPr>
      <w:tab/>
    </w:r>
    <w:r>
      <w:rPr>
        <w:color w:val="000000" w:themeColor="text1"/>
      </w:rPr>
      <w:tab/>
      <w:t>Who are the persistently NEET young people?</w:t>
    </w:r>
  </w:p>
  <w:p w:rsidR="00775021" w:rsidRPr="009F3844" w:rsidRDefault="00775021" w:rsidP="009F384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513938" w:rsidRDefault="00775021" w:rsidP="009C2EE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F473F4">
      <w:rPr>
        <w:rStyle w:val="PageNumber"/>
        <w:rFonts w:ascii="Arial" w:hAnsi="Arial"/>
        <w:noProof/>
        <w:color w:val="000000" w:themeColor="text1"/>
        <w:sz w:val="17"/>
      </w:rPr>
      <w:t>49</w:t>
    </w:r>
    <w:r w:rsidRPr="00513938">
      <w:rPr>
        <w:rStyle w:val="PageNumber"/>
        <w:rFonts w:ascii="Arial" w:hAnsi="Arial"/>
        <w:b w:val="0"/>
        <w:color w:val="000000" w:themeColor="text1"/>
        <w:sz w:val="17"/>
      </w:rPr>
      <w:fldChar w:fldCharType="end"/>
    </w:r>
  </w:p>
  <w:p w:rsidR="00775021" w:rsidRPr="009F3844" w:rsidRDefault="00775021" w:rsidP="009F384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606061" w:rsidRDefault="00775021" w:rsidP="009C2EE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F473F4">
      <w:rPr>
        <w:noProof/>
        <w:color w:val="000000" w:themeColor="text1"/>
      </w:rPr>
      <w:t>54</w:t>
    </w:r>
    <w:r w:rsidRPr="00606061">
      <w:rPr>
        <w:b w:val="0"/>
        <w:color w:val="000000" w:themeColor="text1"/>
      </w:rPr>
      <w:fldChar w:fldCharType="end"/>
    </w:r>
    <w:r w:rsidRPr="00606061">
      <w:rPr>
        <w:color w:val="000000" w:themeColor="text1"/>
      </w:rPr>
      <w:tab/>
    </w:r>
    <w:r>
      <w:rPr>
        <w:color w:val="000000" w:themeColor="text1"/>
      </w:rPr>
      <w:tab/>
    </w:r>
  </w:p>
  <w:p w:rsidR="00775021" w:rsidRPr="009F3844" w:rsidRDefault="00775021" w:rsidP="009F384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9F3844" w:rsidRDefault="00775021" w:rsidP="009F384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606061" w:rsidRDefault="00775021" w:rsidP="009C2EE8">
    <w:pPr>
      <w:pStyle w:val="Footer"/>
      <w:tabs>
        <w:tab w:val="clear" w:pos="7655"/>
        <w:tab w:val="right" w:pos="7938"/>
        <w:tab w:val="right" w:pos="8789"/>
      </w:tabs>
      <w:ind w:hanging="1985"/>
      <w:rPr>
        <w:b w:val="0"/>
        <w:color w:val="000000" w:themeColor="text1"/>
      </w:rPr>
    </w:pPr>
    <w:r w:rsidRPr="00606061">
      <w:rPr>
        <w:color w:val="000000" w:themeColor="text1"/>
      </w:rPr>
      <w:tab/>
    </w:r>
    <w:r>
      <w:rPr>
        <w:color w:val="000000" w:themeColor="text1"/>
      </w:rPr>
      <w:tab/>
    </w:r>
  </w:p>
  <w:p w:rsidR="00775021" w:rsidRPr="009F3844" w:rsidRDefault="00775021"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C83D73" w:rsidRDefault="00775021"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C83D73" w:rsidRDefault="00775021" w:rsidP="00AD4D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4B031A" w:rsidRDefault="00775021" w:rsidP="004B03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214ED0" w:rsidRDefault="00775021" w:rsidP="00AD4D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606061" w:rsidRDefault="00775021"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F473F4">
      <w:rPr>
        <w:noProof/>
        <w:color w:val="000000" w:themeColor="text1"/>
      </w:rPr>
      <w:t>30</w:t>
    </w:r>
    <w:r w:rsidRPr="00606061">
      <w:rPr>
        <w:b w:val="0"/>
        <w:color w:val="000000" w:themeColor="text1"/>
      </w:rPr>
      <w:fldChar w:fldCharType="end"/>
    </w:r>
    <w:r w:rsidRPr="00606061">
      <w:rPr>
        <w:color w:val="000000" w:themeColor="text1"/>
      </w:rPr>
      <w:tab/>
    </w:r>
    <w:r>
      <w:rPr>
        <w:color w:val="000000" w:themeColor="text1"/>
      </w:rPr>
      <w:tab/>
      <w:t>Who are the persistently NEET young people?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513938" w:rsidRDefault="00775021"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F473F4">
      <w:rPr>
        <w:rStyle w:val="PageNumber"/>
        <w:rFonts w:ascii="Arial" w:hAnsi="Arial"/>
        <w:noProof/>
        <w:color w:val="000000" w:themeColor="text1"/>
        <w:sz w:val="17"/>
      </w:rPr>
      <w:t>31</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021" w:rsidRDefault="00775021">
      <w:r>
        <w:separator/>
      </w:r>
    </w:p>
    <w:p w:rsidR="00775021" w:rsidRDefault="00775021"/>
  </w:footnote>
  <w:footnote w:type="continuationSeparator" w:id="0">
    <w:p w:rsidR="00775021" w:rsidRDefault="00775021">
      <w:r>
        <w:continuationSeparator/>
      </w:r>
    </w:p>
    <w:p w:rsidR="00775021" w:rsidRDefault="00775021"/>
  </w:footnote>
  <w:footnote w:id="1">
    <w:p w:rsidR="00775021" w:rsidRDefault="00775021" w:rsidP="00DE6910">
      <w:pPr>
        <w:pStyle w:val="FootnoteText"/>
        <w:ind w:left="284" w:hanging="284"/>
      </w:pPr>
      <w:r w:rsidRPr="000C706B">
        <w:rPr>
          <w:rStyle w:val="FootnoteReference"/>
          <w:vertAlign w:val="baseline"/>
        </w:rPr>
        <w:footnoteRef/>
      </w:r>
      <w:r>
        <w:t xml:space="preserve"> </w:t>
      </w:r>
      <w:r>
        <w:tab/>
        <w:t>Although for this paper the analyses are conducted until they were 24 years of age.</w:t>
      </w:r>
    </w:p>
  </w:footnote>
  <w:footnote w:id="2">
    <w:p w:rsidR="00775021" w:rsidRDefault="00775021" w:rsidP="00DE6910">
      <w:pPr>
        <w:pStyle w:val="FootnoteText"/>
        <w:ind w:left="284" w:hanging="284"/>
      </w:pPr>
      <w:r w:rsidRPr="000C706B">
        <w:rPr>
          <w:rStyle w:val="FootnoteReference"/>
          <w:vertAlign w:val="baseline"/>
        </w:rPr>
        <w:footnoteRef/>
      </w:r>
      <w:r>
        <w:t xml:space="preserve"> </w:t>
      </w:r>
      <w:r>
        <w:tab/>
        <w:t>To clarify for the purposes of the remainder of the report, what we mean is they became parents at an early age, as opposed to had children living with them.</w:t>
      </w:r>
    </w:p>
  </w:footnote>
  <w:footnote w:id="3">
    <w:p w:rsidR="00775021" w:rsidRDefault="00775021" w:rsidP="00DE6910">
      <w:pPr>
        <w:pStyle w:val="FootnoteText"/>
        <w:ind w:left="284" w:hanging="284"/>
      </w:pPr>
      <w:r w:rsidRPr="000C706B">
        <w:rPr>
          <w:rStyle w:val="FootnoteReference"/>
          <w:vertAlign w:val="baseline"/>
        </w:rPr>
        <w:footnoteRef/>
      </w:r>
      <w:r>
        <w:t xml:space="preserve"> </w:t>
      </w:r>
      <w:r>
        <w:tab/>
        <w:t>This six month or longer block does not have to encompass the interview point in LSAY.</w:t>
      </w:r>
    </w:p>
  </w:footnote>
  <w:footnote w:id="4">
    <w:p w:rsidR="00775021" w:rsidRPr="0019775B" w:rsidRDefault="00775021" w:rsidP="00DE6910">
      <w:pPr>
        <w:pStyle w:val="FootnoteText"/>
        <w:ind w:left="284" w:hanging="284"/>
        <w:rPr>
          <w:szCs w:val="16"/>
        </w:rPr>
      </w:pPr>
      <w:r w:rsidRPr="000C706B">
        <w:rPr>
          <w:rStyle w:val="FootnoteReference"/>
          <w:szCs w:val="16"/>
          <w:vertAlign w:val="baseline"/>
        </w:rPr>
        <w:footnoteRef/>
      </w:r>
      <w:r w:rsidRPr="0019775B">
        <w:rPr>
          <w:szCs w:val="16"/>
        </w:rPr>
        <w:t xml:space="preserve"> </w:t>
      </w:r>
      <w:r>
        <w:rPr>
          <w:szCs w:val="16"/>
        </w:rPr>
        <w:tab/>
      </w:r>
      <w:r w:rsidRPr="0019775B">
        <w:rPr>
          <w:szCs w:val="16"/>
        </w:rPr>
        <w:t>Engaged participants are those who undertake some formal education or training, or who work for pay (</w:t>
      </w:r>
      <w:r>
        <w:rPr>
          <w:szCs w:val="16"/>
        </w:rPr>
        <w:t>that is,</w:t>
      </w:r>
      <w:r w:rsidRPr="0019775B">
        <w:rPr>
          <w:szCs w:val="16"/>
        </w:rPr>
        <w:t xml:space="preserve"> are employed). This education, training or employment does not need to be full-time. That is, participants who undertake any employment or education, regardless of how little in a month, will be considered ‘engaged’.</w:t>
      </w:r>
    </w:p>
  </w:footnote>
  <w:footnote w:id="5">
    <w:p w:rsidR="00775021" w:rsidRDefault="00775021" w:rsidP="00DE6910">
      <w:pPr>
        <w:pStyle w:val="FootnoteText"/>
        <w:ind w:left="284" w:hanging="284"/>
      </w:pPr>
      <w:r w:rsidRPr="0048312B">
        <w:rPr>
          <w:rStyle w:val="FootnoteReference"/>
          <w:vertAlign w:val="baseline"/>
        </w:rPr>
        <w:footnoteRef/>
      </w:r>
      <w:r w:rsidRPr="0048312B">
        <w:t xml:space="preserve"> </w:t>
      </w:r>
      <w:r>
        <w:tab/>
        <w:t>The months covered by the survey were January 2004—February 2013 for the Y03 cohort, and January 2007—February 2016 for the Y06 cohort.</w:t>
      </w:r>
    </w:p>
  </w:footnote>
  <w:footnote w:id="6">
    <w:p w:rsidR="00775021" w:rsidRDefault="00775021" w:rsidP="00DE6910">
      <w:pPr>
        <w:pStyle w:val="FootnoteText"/>
        <w:ind w:left="284" w:hanging="284"/>
      </w:pPr>
      <w:r w:rsidRPr="0048312B">
        <w:rPr>
          <w:rStyle w:val="FootnoteReference"/>
          <w:vertAlign w:val="baseline"/>
        </w:rPr>
        <w:footnoteRef/>
      </w:r>
      <w:r>
        <w:t xml:space="preserve"> </w:t>
      </w:r>
      <w:r>
        <w:tab/>
        <w:t xml:space="preserve">These are similar in vein to outcomes considered in some other studies on long-term NEET, such as NZ Ministry of Business, Innovation and Employment (2013) and Samoilenko &amp; Carter (2015).   </w:t>
      </w:r>
    </w:p>
  </w:footnote>
  <w:footnote w:id="7">
    <w:p w:rsidR="00775021" w:rsidRDefault="00775021" w:rsidP="00DE6910">
      <w:pPr>
        <w:pStyle w:val="FootnoteText"/>
        <w:ind w:left="284" w:hanging="284"/>
      </w:pPr>
      <w:r w:rsidRPr="0048312B">
        <w:rPr>
          <w:rStyle w:val="FootnoteReference"/>
          <w:vertAlign w:val="baseline"/>
        </w:rPr>
        <w:footnoteRef/>
      </w:r>
      <w:r>
        <w:t xml:space="preserve"> </w:t>
      </w:r>
      <w:r>
        <w:tab/>
        <w:t xml:space="preserve">Note that certificate I to advanced diploma level courses are delivered by the vocational education and training sector, while diplomas and degrees are delivered by the higher education sector (with diplomas being delivered by both sectors). Certificate III and above is often used in benchmark reporting for educational attainment for the Australian population (see, for example, COAG 2009). </w:t>
      </w:r>
    </w:p>
  </w:footnote>
  <w:footnote w:id="8">
    <w:p w:rsidR="00775021" w:rsidRDefault="00775021" w:rsidP="00DE6910">
      <w:pPr>
        <w:pStyle w:val="FootnoteText"/>
        <w:ind w:left="284" w:hanging="284"/>
      </w:pPr>
      <w:r w:rsidRPr="0048312B">
        <w:rPr>
          <w:rStyle w:val="FootnoteReference"/>
          <w:vertAlign w:val="baseline"/>
        </w:rPr>
        <w:footnoteRef/>
      </w:r>
      <w:r>
        <w:t xml:space="preserve"> </w:t>
      </w:r>
      <w:r>
        <w:tab/>
        <w:t>There are some who could have potentially completed a certificate III or higher-level qualification before becoming persistently NEET between the ages of 15 and 19.</w:t>
      </w:r>
    </w:p>
  </w:footnote>
  <w:footnote w:id="9">
    <w:p w:rsidR="00775021" w:rsidRDefault="00775021" w:rsidP="0048312B">
      <w:pPr>
        <w:pStyle w:val="FootnoteText"/>
        <w:ind w:left="284" w:hanging="284"/>
      </w:pPr>
      <w:r w:rsidRPr="0048312B">
        <w:rPr>
          <w:rStyle w:val="FootnoteReference"/>
          <w:vertAlign w:val="baseline"/>
        </w:rPr>
        <w:footnoteRef/>
      </w:r>
      <w:r>
        <w:t xml:space="preserve"> </w:t>
      </w:r>
      <w:r>
        <w:tab/>
        <w:t>This refers to the location of the participant’s PISA school, not their residential address, and remains unchanged from PISA (in wave 1). Also, note that, for this variable, unknowns are included as metropolitan region.</w:t>
      </w:r>
    </w:p>
  </w:footnote>
  <w:footnote w:id="10">
    <w:p w:rsidR="00775021" w:rsidRDefault="00775021" w:rsidP="0048312B">
      <w:pPr>
        <w:pStyle w:val="FootnoteText"/>
        <w:ind w:left="284" w:hanging="284"/>
      </w:pPr>
      <w:r w:rsidRPr="0048312B">
        <w:rPr>
          <w:rStyle w:val="FootnoteReference"/>
          <w:vertAlign w:val="baseline"/>
        </w:rPr>
        <w:footnoteRef/>
      </w:r>
      <w:r>
        <w:t xml:space="preserve"> </w:t>
      </w:r>
      <w:r>
        <w:tab/>
        <w:t>The vocational equivalent of Year 12 (for example, the completion of a certificate II or III outside school) is not included as part of this variable.</w:t>
      </w:r>
    </w:p>
  </w:footnote>
  <w:footnote w:id="11">
    <w:p w:rsidR="00775021" w:rsidRDefault="00775021" w:rsidP="0048312B">
      <w:pPr>
        <w:pStyle w:val="FootnoteText"/>
        <w:ind w:left="284" w:hanging="284"/>
      </w:pPr>
      <w:r w:rsidRPr="0048312B">
        <w:rPr>
          <w:rStyle w:val="FootnoteReference"/>
          <w:vertAlign w:val="baseline"/>
        </w:rPr>
        <w:footnoteRef/>
      </w:r>
      <w:r>
        <w:t xml:space="preserve"> Including those not known to be NEET.</w:t>
      </w:r>
    </w:p>
  </w:footnote>
  <w:footnote w:id="12">
    <w:p w:rsidR="00775021" w:rsidRDefault="00775021" w:rsidP="00CC0D07">
      <w:pPr>
        <w:pStyle w:val="FootnoteText"/>
        <w:ind w:left="284" w:hanging="284"/>
      </w:pPr>
      <w:r w:rsidRPr="00CC0D07">
        <w:rPr>
          <w:rStyle w:val="FootnoteReference"/>
          <w:vertAlign w:val="baseline"/>
        </w:rPr>
        <w:footnoteRef/>
      </w:r>
      <w:r>
        <w:t xml:space="preserve"> </w:t>
      </w:r>
      <w:r>
        <w:tab/>
        <w:t>More detailed tables are shown in appendix C, tables C1—C</w:t>
      </w:r>
      <w:r w:rsidRPr="001A4A92">
        <w:t>3.</w:t>
      </w:r>
    </w:p>
  </w:footnote>
  <w:footnote w:id="13">
    <w:p w:rsidR="00775021" w:rsidRPr="00962697" w:rsidRDefault="00775021" w:rsidP="00962697">
      <w:pPr>
        <w:pStyle w:val="FootnoteText"/>
        <w:ind w:left="284" w:hanging="284"/>
      </w:pPr>
      <w:r w:rsidRPr="00962697">
        <w:rPr>
          <w:rStyle w:val="FootnoteReference"/>
          <w:vertAlign w:val="baseline"/>
        </w:rPr>
        <w:footnoteRef/>
      </w:r>
      <w:r w:rsidRPr="00962697">
        <w:t xml:space="preserve"> </w:t>
      </w:r>
      <w:r>
        <w:tab/>
        <w:t>The proportions that are not persistently NEET are not shown in table 4.</w:t>
      </w:r>
    </w:p>
  </w:footnote>
  <w:footnote w:id="14">
    <w:p w:rsidR="00775021" w:rsidRDefault="00775021" w:rsidP="000A3C23">
      <w:pPr>
        <w:pStyle w:val="FootnoteText"/>
        <w:ind w:left="284" w:hanging="284"/>
      </w:pPr>
      <w:r w:rsidRPr="000A3C23">
        <w:rPr>
          <w:rStyle w:val="FootnoteReference"/>
          <w:vertAlign w:val="baseline"/>
        </w:rPr>
        <w:footnoteRef/>
      </w:r>
      <w:r w:rsidRPr="001A4A92">
        <w:t xml:space="preserve"> </w:t>
      </w:r>
      <w:r>
        <w:tab/>
      </w:r>
      <w:r w:rsidRPr="001A4A92">
        <w:t>More detailed tables are shown in appendix 3 tables A4</w:t>
      </w:r>
      <w:r>
        <w:t>—</w:t>
      </w:r>
      <w:r w:rsidRPr="001A4A92">
        <w:t>A7.</w:t>
      </w:r>
    </w:p>
  </w:footnote>
  <w:footnote w:id="15">
    <w:p w:rsidR="00775021" w:rsidRDefault="00775021" w:rsidP="000A3C23">
      <w:pPr>
        <w:pStyle w:val="FootnoteText"/>
        <w:ind w:left="284" w:hanging="284"/>
      </w:pPr>
      <w:r w:rsidRPr="000A3C23">
        <w:rPr>
          <w:rStyle w:val="FootnoteReference"/>
          <w:vertAlign w:val="baseline"/>
        </w:rPr>
        <w:footnoteRef/>
      </w:r>
      <w:r>
        <w:t xml:space="preserve"> </w:t>
      </w:r>
      <w:r>
        <w:tab/>
        <w:t xml:space="preserve">Although they had a different definition of long-term NEET, which was being NEET for more than 12 months in total over a 48-month observation period. </w:t>
      </w:r>
    </w:p>
  </w:footnote>
  <w:footnote w:id="16">
    <w:p w:rsidR="00775021" w:rsidRDefault="00775021" w:rsidP="000A3C23">
      <w:pPr>
        <w:pStyle w:val="FootnoteText"/>
        <w:ind w:left="284" w:hanging="284"/>
      </w:pPr>
      <w:r w:rsidRPr="000A3C23">
        <w:rPr>
          <w:rStyle w:val="FootnoteReference"/>
          <w:vertAlign w:val="baseline"/>
        </w:rPr>
        <w:footnoteRef/>
      </w:r>
      <w:r>
        <w:t xml:space="preserve"> </w:t>
      </w:r>
      <w:r>
        <w:tab/>
        <w:t>Hence, it does not capture those who were persistently NEET between interview points. It also does not identify whether they were at the beginning of a persistent NEET block or not.</w:t>
      </w:r>
    </w:p>
  </w:footnote>
  <w:footnote w:id="17">
    <w:p w:rsidR="00775021" w:rsidRDefault="00775021" w:rsidP="009C2EE8">
      <w:pPr>
        <w:pStyle w:val="FootnoteText"/>
        <w:ind w:left="284" w:hanging="284"/>
      </w:pPr>
      <w:r w:rsidRPr="009C2EE8">
        <w:rPr>
          <w:rStyle w:val="FootnoteReference"/>
          <w:vertAlign w:val="baseline"/>
        </w:rPr>
        <w:footnoteRef/>
      </w:r>
      <w:r>
        <w:t xml:space="preserve"> </w:t>
      </w:r>
      <w:r>
        <w:tab/>
        <w:t>And to reiterate, the numbers in the wave-by-wave analysis are indicative only, as they are only those who were persistently NEET at the time of the survey.</w:t>
      </w:r>
    </w:p>
  </w:footnote>
  <w:footnote w:id="18">
    <w:p w:rsidR="00775021" w:rsidRDefault="00775021" w:rsidP="009C2EE8">
      <w:pPr>
        <w:pStyle w:val="FootnoteText"/>
        <w:ind w:left="284" w:hanging="284"/>
      </w:pPr>
      <w:r w:rsidRPr="009C2EE8">
        <w:rPr>
          <w:rStyle w:val="FootnoteReference"/>
          <w:vertAlign w:val="baseline"/>
        </w:rPr>
        <w:footnoteRef/>
      </w:r>
      <w:r>
        <w:t xml:space="preserve"> </w:t>
      </w:r>
      <w:r>
        <w:tab/>
        <w:t xml:space="preserve">Also, these are raw numbers rather than proportions of the LSAY population, so due to attrition from the survey the same numbers may actually represent higher proportions in later waves. </w:t>
      </w:r>
    </w:p>
  </w:footnote>
  <w:footnote w:id="19">
    <w:p w:rsidR="00775021" w:rsidRDefault="00775021" w:rsidP="009C2EE8">
      <w:pPr>
        <w:pStyle w:val="FootnoteText"/>
        <w:ind w:left="284" w:hanging="284"/>
      </w:pPr>
      <w:r w:rsidRPr="009C2EE8">
        <w:rPr>
          <w:rStyle w:val="FootnoteReference"/>
          <w:vertAlign w:val="baseline"/>
        </w:rPr>
        <w:footnoteRef/>
      </w:r>
      <w:r w:rsidRPr="009C2EE8">
        <w:t xml:space="preserve"> </w:t>
      </w:r>
      <w:r>
        <w:tab/>
      </w:r>
      <w:r w:rsidRPr="001A4A92">
        <w:t xml:space="preserve">More detailed tables are shown in appendix </w:t>
      </w:r>
      <w:r>
        <w:t>C tables C8—C</w:t>
      </w:r>
      <w:r w:rsidRPr="001A4A92">
        <w:t>13.</w:t>
      </w:r>
    </w:p>
  </w:footnote>
  <w:footnote w:id="20">
    <w:p w:rsidR="00775021" w:rsidRDefault="00775021" w:rsidP="00557410">
      <w:pPr>
        <w:pStyle w:val="FootnoteText"/>
        <w:ind w:left="284" w:hanging="284"/>
      </w:pPr>
      <w:r w:rsidRPr="009C2EE8">
        <w:rPr>
          <w:rStyle w:val="FootnoteReference"/>
          <w:vertAlign w:val="baseline"/>
        </w:rPr>
        <w:footnoteRef/>
      </w:r>
      <w:r>
        <w:t xml:space="preserve"> </w:t>
      </w:r>
      <w:r>
        <w:tab/>
        <w:t xml:space="preserve">As was noted in the methodology there is a relatively small number of cases where the persistently NEET spell overlaps the two age barriers. This is likely to have a relatively small impact on effect sizes.  </w:t>
      </w:r>
    </w:p>
  </w:footnote>
  <w:footnote w:id="21">
    <w:p w:rsidR="00775021" w:rsidRDefault="00775021" w:rsidP="009C2EE8">
      <w:pPr>
        <w:pStyle w:val="FootnoteText"/>
        <w:ind w:left="284" w:hanging="284"/>
      </w:pPr>
      <w:r w:rsidRPr="009C2EE8">
        <w:rPr>
          <w:rStyle w:val="FootnoteReference"/>
          <w:vertAlign w:val="baseline"/>
        </w:rPr>
        <w:footnoteRef/>
      </w:r>
      <w:r>
        <w:t xml:space="preserve"> </w:t>
      </w:r>
      <w:r>
        <w:tab/>
        <w:t>That is, not engaged in full-time work or study.</w:t>
      </w:r>
    </w:p>
  </w:footnote>
  <w:footnote w:id="22">
    <w:p w:rsidR="00775021" w:rsidRDefault="00775021" w:rsidP="009C2EE8">
      <w:pPr>
        <w:pStyle w:val="FootnoteText"/>
        <w:ind w:left="284" w:hanging="284"/>
      </w:pPr>
      <w:r w:rsidRPr="009C2EE8">
        <w:rPr>
          <w:rStyle w:val="FootnoteReference"/>
          <w:vertAlign w:val="baseline"/>
        </w:rPr>
        <w:footnoteRef/>
      </w:r>
      <w:r>
        <w:t xml:space="preserve"> </w:t>
      </w:r>
      <w:r>
        <w:tab/>
        <w:t xml:space="preserve">Particularly non-completion of year 12 for those that were early persistently NEET where nearly 70% did not complete year 12. </w:t>
      </w:r>
    </w:p>
  </w:footnote>
  <w:footnote w:id="23">
    <w:p w:rsidR="00775021" w:rsidRDefault="00775021" w:rsidP="009C2EE8">
      <w:pPr>
        <w:pStyle w:val="FootnoteText"/>
        <w:ind w:left="284" w:hanging="284"/>
      </w:pPr>
      <w:r w:rsidRPr="009C2EE8">
        <w:rPr>
          <w:rStyle w:val="FootnoteReference"/>
          <w:vertAlign w:val="baseline"/>
        </w:rPr>
        <w:footnoteRef/>
      </w:r>
      <w:r>
        <w:t xml:space="preserve"> </w:t>
      </w:r>
      <w:r>
        <w:tab/>
        <w:t>See the literature overview of this report and the support document for more detail of other research in this area.</w:t>
      </w:r>
    </w:p>
  </w:footnote>
  <w:footnote w:id="24">
    <w:p w:rsidR="00775021" w:rsidRDefault="00775021" w:rsidP="009C2EE8">
      <w:pPr>
        <w:pStyle w:val="FootnoteText"/>
        <w:ind w:left="284" w:hanging="284"/>
      </w:pPr>
      <w:r w:rsidRPr="009C2EE8">
        <w:rPr>
          <w:rStyle w:val="FootnoteReference"/>
          <w:vertAlign w:val="baseline"/>
        </w:rPr>
        <w:footnoteRef/>
      </w:r>
      <w:r>
        <w:t xml:space="preserve"> </w:t>
      </w:r>
      <w:r>
        <w:tab/>
      </w:r>
      <w:r w:rsidRPr="004A0979">
        <w:t xml:space="preserve">To reiterate, because of </w:t>
      </w:r>
      <w:r>
        <w:t>weighting</w:t>
      </w:r>
      <w:r w:rsidRPr="004A0979">
        <w:t xml:space="preserve"> limitations, the findings pertain only to the samples in our analyses, not the Australian population of 15-24 year olds.</w:t>
      </w:r>
      <w:r>
        <w:t xml:space="preserve">  </w:t>
      </w:r>
    </w:p>
  </w:footnote>
  <w:footnote w:id="25">
    <w:p w:rsidR="00775021" w:rsidRDefault="00775021" w:rsidP="00F228AE">
      <w:pPr>
        <w:pStyle w:val="FootnoteText"/>
        <w:ind w:left="284" w:hanging="284"/>
      </w:pPr>
      <w:r w:rsidRPr="00F228AE">
        <w:rPr>
          <w:rStyle w:val="FootnoteReference"/>
          <w:vertAlign w:val="baseline"/>
        </w:rPr>
        <w:footnoteRef/>
      </w:r>
      <w:r w:rsidRPr="00F228AE">
        <w:t xml:space="preserve"> </w:t>
      </w:r>
      <w:r>
        <w:tab/>
        <w:t>This six-month or longer block does not have to encompass the interview point in LSAY.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Default="00775021" w:rsidP="004E1A1B">
    <w:pPr>
      <w:tabs>
        <w:tab w:val="left" w:pos="5972"/>
      </w:tabs>
    </w:pPr>
    <w:r w:rsidRPr="00214ED0">
      <w:rPr>
        <w:noProof/>
        <w:lang w:eastAsia="en-AU"/>
      </w:rPr>
      <w:drawing>
        <wp:anchor distT="0" distB="0" distL="114300" distR="114300" simplePos="0" relativeHeight="251657216" behindDoc="1" locked="0" layoutInCell="1" allowOverlap="1" wp14:anchorId="211B5614" wp14:editId="30C20B6B">
          <wp:simplePos x="0" y="0"/>
          <wp:positionH relativeFrom="column">
            <wp:posOffset>34925</wp:posOffset>
          </wp:positionH>
          <wp:positionV relativeFrom="paragraph">
            <wp:posOffset>8621</wp:posOffset>
          </wp:positionV>
          <wp:extent cx="5930153" cy="101167"/>
          <wp:effectExtent l="0" t="0" r="0" b="0"/>
          <wp:wrapNone/>
          <wp:docPr id="23" name="Picture 2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021" w:rsidRPr="00D66D9A" w:rsidRDefault="00775021"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4pt;height:33.4pt;visibility:visible;mso-wrap-style:square" o:bullet="t">
        <v:imagedata r:id="rId1" o:title=""/>
      </v:shape>
    </w:pict>
  </w:numPicBullet>
  <w:numPicBullet w:numPicBulletId="1">
    <w:pict>
      <v:shape id="_x0000_i1027" type="#_x0000_t75" style="width:87.55pt;height:88.7pt;visibility:visible;mso-wrap-style:square" o:bullet="t">
        <v:imagedata r:id="rId2" o:title="Intro - green"/>
      </v:shape>
    </w:pict>
  </w:numPicBullet>
  <w:numPicBullet w:numPicBulletId="2">
    <w:pict>
      <v:shape id="_x0000_i1028" type="#_x0000_t75" style="width:32.85pt;height:32.85pt;visibility:visible;mso-wrap-style:square" o:bullet="t">
        <v:imagedata r:id="rId3" o:title="Book"/>
      </v:shape>
    </w:pict>
  </w:numPicBullet>
  <w:numPicBullet w:numPicBulletId="3">
    <w:pict>
      <v:shape id="_x0000_i1029" type="#_x0000_t75" style="width:32.85pt;height:32.85pt;visibility:visible;mso-wrap-style:square" o:bullet="t">
        <v:imagedata r:id="rId4" o:title="Method_light blue"/>
      </v:shape>
    </w:pict>
  </w:numPicBullet>
  <w:numPicBullet w:numPicBulletId="4">
    <w:pict>
      <v:shape id="_x0000_i1030" type="#_x0000_t75" style="width:32.85pt;height:32.85pt;visibility:visible;mso-wrap-style:square" o:bullet="t">
        <v:imagedata r:id="rId5" o:title="LightBulb_CorpBlue"/>
      </v:shape>
    </w:pict>
  </w:numPicBullet>
  <w:numPicBullet w:numPicBulletId="5">
    <w:pict>
      <v:shape id="_x0000_i1031" type="#_x0000_t75" style="width:32.85pt;height:32.85pt;visibility:visible;mso-wrap-style:square" o:bullet="t">
        <v:imagedata r:id="rId6" o:title="Conclusion_Green"/>
      </v:shape>
    </w:pict>
  </w:numPicBullet>
  <w:numPicBullet w:numPicBulletId="6">
    <w:pict>
      <v:shape id="_x0000_i1032" type="#_x0000_t75" style="width:32.85pt;height:32.85pt;visibility:visible;mso-wrap-style:square" o:bullet="t">
        <v:imagedata r:id="rId7" o:title=""/>
      </v:shape>
    </w:pict>
  </w:numPicBullet>
  <w:numPicBullet w:numPicBulletId="7">
    <w:pict>
      <v:shape id="_x0000_i1033" type="#_x0000_t75" style="width:32.85pt;height:32.85pt;visibility:visible;mso-wrap-style:square" o:bullet="t">
        <v:imagedata r:id="rId8" o:title=""/>
      </v:shape>
    </w:pict>
  </w:numPicBullet>
  <w:numPicBullet w:numPicBulletId="8">
    <w:pict>
      <v:shape id="_x0000_i1034" type="#_x0000_t75" style="width:32.85pt;height:32.85pt;visibility:visible;mso-wrap-style:square" o:bullet="t">
        <v:imagedata r:id="rId9" o:title="PaperClip Corporate Blue"/>
      </v:shape>
    </w:pict>
  </w:numPicBullet>
  <w:numPicBullet w:numPicBulletId="9">
    <w:pict>
      <v:shape id="_x0000_i1035" type="#_x0000_t75" style="width:32.85pt;height:32.85pt;visibility:visible;mso-wrap-style:square" o:bullet="t">
        <v:imagedata r:id="rId10" o:title="PaperClip Green"/>
      </v:shape>
    </w:pict>
  </w:numPicBullet>
  <w:numPicBullet w:numPicBulletId="10">
    <w:pict>
      <v:shape id="Picture 10" o:spid="_x0000_i1036" type="#_x0000_t75" style="width:32.85pt;height:32.85pt;visibility:visible;mso-wrap-style:square" o:bullet="t">
        <v:imagedata r:id="rId11" o:title="ExecutiveSummary"/>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89741C0"/>
    <w:multiLevelType w:val="hybridMultilevel"/>
    <w:tmpl w:val="5A8ABB70"/>
    <w:lvl w:ilvl="0" w:tplc="224C26F8">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0B3B7C72"/>
    <w:multiLevelType w:val="hybridMultilevel"/>
    <w:tmpl w:val="F4BA1E2C"/>
    <w:lvl w:ilvl="0" w:tplc="FF4CD3A2">
      <w:start w:val="1"/>
      <w:numFmt w:val="bullet"/>
      <w:lvlText w:val=""/>
      <w:lvlPicBulletId w:val="10"/>
      <w:lvlJc w:val="left"/>
      <w:pPr>
        <w:tabs>
          <w:tab w:val="num" w:pos="720"/>
        </w:tabs>
        <w:ind w:left="720" w:hanging="360"/>
      </w:pPr>
      <w:rPr>
        <w:rFonts w:ascii="Symbol" w:hAnsi="Symbol" w:hint="default"/>
      </w:rPr>
    </w:lvl>
    <w:lvl w:ilvl="1" w:tplc="AEDE0404" w:tentative="1">
      <w:start w:val="1"/>
      <w:numFmt w:val="bullet"/>
      <w:lvlText w:val=""/>
      <w:lvlJc w:val="left"/>
      <w:pPr>
        <w:tabs>
          <w:tab w:val="num" w:pos="1440"/>
        </w:tabs>
        <w:ind w:left="1440" w:hanging="360"/>
      </w:pPr>
      <w:rPr>
        <w:rFonts w:ascii="Symbol" w:hAnsi="Symbol" w:hint="default"/>
      </w:rPr>
    </w:lvl>
    <w:lvl w:ilvl="2" w:tplc="5BE0FF54" w:tentative="1">
      <w:start w:val="1"/>
      <w:numFmt w:val="bullet"/>
      <w:lvlText w:val=""/>
      <w:lvlJc w:val="left"/>
      <w:pPr>
        <w:tabs>
          <w:tab w:val="num" w:pos="2160"/>
        </w:tabs>
        <w:ind w:left="2160" w:hanging="360"/>
      </w:pPr>
      <w:rPr>
        <w:rFonts w:ascii="Symbol" w:hAnsi="Symbol" w:hint="default"/>
      </w:rPr>
    </w:lvl>
    <w:lvl w:ilvl="3" w:tplc="02F236A0" w:tentative="1">
      <w:start w:val="1"/>
      <w:numFmt w:val="bullet"/>
      <w:lvlText w:val=""/>
      <w:lvlJc w:val="left"/>
      <w:pPr>
        <w:tabs>
          <w:tab w:val="num" w:pos="2880"/>
        </w:tabs>
        <w:ind w:left="2880" w:hanging="360"/>
      </w:pPr>
      <w:rPr>
        <w:rFonts w:ascii="Symbol" w:hAnsi="Symbol" w:hint="default"/>
      </w:rPr>
    </w:lvl>
    <w:lvl w:ilvl="4" w:tplc="E9CCCDE2" w:tentative="1">
      <w:start w:val="1"/>
      <w:numFmt w:val="bullet"/>
      <w:lvlText w:val=""/>
      <w:lvlJc w:val="left"/>
      <w:pPr>
        <w:tabs>
          <w:tab w:val="num" w:pos="3600"/>
        </w:tabs>
        <w:ind w:left="3600" w:hanging="360"/>
      </w:pPr>
      <w:rPr>
        <w:rFonts w:ascii="Symbol" w:hAnsi="Symbol" w:hint="default"/>
      </w:rPr>
    </w:lvl>
    <w:lvl w:ilvl="5" w:tplc="CC267A48" w:tentative="1">
      <w:start w:val="1"/>
      <w:numFmt w:val="bullet"/>
      <w:lvlText w:val=""/>
      <w:lvlJc w:val="left"/>
      <w:pPr>
        <w:tabs>
          <w:tab w:val="num" w:pos="4320"/>
        </w:tabs>
        <w:ind w:left="4320" w:hanging="360"/>
      </w:pPr>
      <w:rPr>
        <w:rFonts w:ascii="Symbol" w:hAnsi="Symbol" w:hint="default"/>
      </w:rPr>
    </w:lvl>
    <w:lvl w:ilvl="6" w:tplc="BA40C840" w:tentative="1">
      <w:start w:val="1"/>
      <w:numFmt w:val="bullet"/>
      <w:lvlText w:val=""/>
      <w:lvlJc w:val="left"/>
      <w:pPr>
        <w:tabs>
          <w:tab w:val="num" w:pos="5040"/>
        </w:tabs>
        <w:ind w:left="5040" w:hanging="360"/>
      </w:pPr>
      <w:rPr>
        <w:rFonts w:ascii="Symbol" w:hAnsi="Symbol" w:hint="default"/>
      </w:rPr>
    </w:lvl>
    <w:lvl w:ilvl="7" w:tplc="C4520250" w:tentative="1">
      <w:start w:val="1"/>
      <w:numFmt w:val="bullet"/>
      <w:lvlText w:val=""/>
      <w:lvlJc w:val="left"/>
      <w:pPr>
        <w:tabs>
          <w:tab w:val="num" w:pos="5760"/>
        </w:tabs>
        <w:ind w:left="5760" w:hanging="360"/>
      </w:pPr>
      <w:rPr>
        <w:rFonts w:ascii="Symbol" w:hAnsi="Symbol" w:hint="default"/>
      </w:rPr>
    </w:lvl>
    <w:lvl w:ilvl="8" w:tplc="25C8D366" w:tentative="1">
      <w:start w:val="1"/>
      <w:numFmt w:val="bullet"/>
      <w:lvlText w:val=""/>
      <w:lvlJc w:val="left"/>
      <w:pPr>
        <w:tabs>
          <w:tab w:val="num" w:pos="6480"/>
        </w:tabs>
        <w:ind w:left="6480" w:hanging="360"/>
      </w:pPr>
      <w:rPr>
        <w:rFonts w:ascii="Symbol" w:hAnsi="Symbol" w:hint="default"/>
      </w:rPr>
    </w:lvl>
  </w:abstractNum>
  <w:abstractNum w:abstractNumId="12">
    <w:nsid w:val="0BC23D1C"/>
    <w:multiLevelType w:val="singleLevel"/>
    <w:tmpl w:val="86A014D4"/>
    <w:lvl w:ilvl="0">
      <w:start w:val="1"/>
      <w:numFmt w:val="bullet"/>
      <w:pStyle w:val="Dotpoint1"/>
      <w:lvlText w:val=""/>
      <w:lvlJc w:val="left"/>
      <w:pPr>
        <w:tabs>
          <w:tab w:val="num" w:pos="1636"/>
        </w:tabs>
        <w:ind w:left="1636" w:hanging="360"/>
      </w:pPr>
      <w:rPr>
        <w:rFonts w:ascii="Wingdings" w:hAnsi="Wingdings" w:hint="default"/>
        <w:sz w:val="22"/>
      </w:rPr>
    </w:lvl>
  </w:abstractNum>
  <w:abstractNum w:abstractNumId="13">
    <w:nsid w:val="0F043741"/>
    <w:multiLevelType w:val="hybridMultilevel"/>
    <w:tmpl w:val="0CB84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A40E70"/>
    <w:multiLevelType w:val="hybridMultilevel"/>
    <w:tmpl w:val="C0C27A2C"/>
    <w:lvl w:ilvl="0" w:tplc="C9EC133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D824932"/>
    <w:multiLevelType w:val="hybridMultilevel"/>
    <w:tmpl w:val="66C86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EF85443"/>
    <w:multiLevelType w:val="hybridMultilevel"/>
    <w:tmpl w:val="E6FCD9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E827266"/>
    <w:multiLevelType w:val="hybridMultilevel"/>
    <w:tmpl w:val="5C0217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EE9353A"/>
    <w:multiLevelType w:val="hybridMultilevel"/>
    <w:tmpl w:val="7A7083EE"/>
    <w:lvl w:ilvl="0" w:tplc="0C09000F">
      <w:start w:val="1"/>
      <w:numFmt w:val="decimal"/>
      <w:lvlText w:val="%1."/>
      <w:lvlJc w:val="left"/>
      <w:pPr>
        <w:ind w:left="705" w:hanging="360"/>
      </w:p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2">
    <w:nsid w:val="45C30F44"/>
    <w:multiLevelType w:val="hybridMultilevel"/>
    <w:tmpl w:val="C540C04A"/>
    <w:lvl w:ilvl="0" w:tplc="27D229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18E04F2"/>
    <w:multiLevelType w:val="hybridMultilevel"/>
    <w:tmpl w:val="CF5EF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030171"/>
    <w:multiLevelType w:val="hybridMultilevel"/>
    <w:tmpl w:val="C90E9EA4"/>
    <w:lvl w:ilvl="0" w:tplc="10F255C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5C434B3F"/>
    <w:multiLevelType w:val="hybridMultilevel"/>
    <w:tmpl w:val="B4081CAE"/>
    <w:lvl w:ilvl="0" w:tplc="C0BC8BB8">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1">
    <w:nsid w:val="6E6568BB"/>
    <w:multiLevelType w:val="hybridMultilevel"/>
    <w:tmpl w:val="93E07882"/>
    <w:lvl w:ilvl="0" w:tplc="FB20ABCA">
      <w:start w:val="1"/>
      <w:numFmt w:val="bullet"/>
      <w:pStyle w:val="Dotpoint10"/>
      <w:lvlText w:val=""/>
      <w:lvlJc w:val="left"/>
      <w:pPr>
        <w:ind w:left="603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1"/>
  </w:num>
  <w:num w:numId="3">
    <w:abstractNumId w:val="28"/>
  </w:num>
  <w:num w:numId="4">
    <w:abstractNumId w:val="29"/>
  </w:num>
  <w:num w:numId="5">
    <w:abstractNumId w:val="15"/>
  </w:num>
  <w:num w:numId="6">
    <w:abstractNumId w:val="3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0"/>
  </w:num>
  <w:num w:numId="10">
    <w:abstractNumId w:val="2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2"/>
  </w:num>
  <w:num w:numId="22">
    <w:abstractNumId w:val="21"/>
  </w:num>
  <w:num w:numId="23">
    <w:abstractNumId w:val="13"/>
  </w:num>
  <w:num w:numId="24">
    <w:abstractNumId w:val="17"/>
  </w:num>
  <w:num w:numId="25">
    <w:abstractNumId w:val="23"/>
  </w:num>
  <w:num w:numId="26">
    <w:abstractNumId w:val="18"/>
  </w:num>
  <w:num w:numId="27">
    <w:abstractNumId w:val="26"/>
  </w:num>
  <w:num w:numId="28">
    <w:abstractNumId w:val="10"/>
  </w:num>
  <w:num w:numId="29">
    <w:abstractNumId w:val="14"/>
  </w:num>
  <w:num w:numId="30">
    <w:abstractNumId w:val="16"/>
  </w:num>
  <w:num w:numId="31">
    <w:abstractNumId w:val="24"/>
  </w:num>
  <w:num w:numId="32">
    <w:abstractNumId w:val="22"/>
  </w:num>
  <w:num w:numId="3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EF6A04"/>
    <w:rsid w:val="00002ED7"/>
    <w:rsid w:val="000065EE"/>
    <w:rsid w:val="000077F2"/>
    <w:rsid w:val="0000784C"/>
    <w:rsid w:val="0001008E"/>
    <w:rsid w:val="000108B2"/>
    <w:rsid w:val="00013184"/>
    <w:rsid w:val="000138F5"/>
    <w:rsid w:val="00014C57"/>
    <w:rsid w:val="00014C94"/>
    <w:rsid w:val="000174D4"/>
    <w:rsid w:val="00020877"/>
    <w:rsid w:val="00020D6B"/>
    <w:rsid w:val="00021780"/>
    <w:rsid w:val="00021823"/>
    <w:rsid w:val="00022290"/>
    <w:rsid w:val="000226C7"/>
    <w:rsid w:val="0002340E"/>
    <w:rsid w:val="000246CE"/>
    <w:rsid w:val="00024BAE"/>
    <w:rsid w:val="00025A8B"/>
    <w:rsid w:val="00027653"/>
    <w:rsid w:val="00030FB8"/>
    <w:rsid w:val="000311F1"/>
    <w:rsid w:val="00032D5B"/>
    <w:rsid w:val="0003406A"/>
    <w:rsid w:val="0003513A"/>
    <w:rsid w:val="00035A7B"/>
    <w:rsid w:val="00035BD2"/>
    <w:rsid w:val="0003657C"/>
    <w:rsid w:val="00042969"/>
    <w:rsid w:val="000435A6"/>
    <w:rsid w:val="000441A7"/>
    <w:rsid w:val="0004444C"/>
    <w:rsid w:val="00045E77"/>
    <w:rsid w:val="000463A9"/>
    <w:rsid w:val="0004657F"/>
    <w:rsid w:val="000508D2"/>
    <w:rsid w:val="000512FA"/>
    <w:rsid w:val="00051E36"/>
    <w:rsid w:val="000533F9"/>
    <w:rsid w:val="00056283"/>
    <w:rsid w:val="00056485"/>
    <w:rsid w:val="0006125F"/>
    <w:rsid w:val="00062BD3"/>
    <w:rsid w:val="00062DD6"/>
    <w:rsid w:val="00064C57"/>
    <w:rsid w:val="000656A6"/>
    <w:rsid w:val="00065CA1"/>
    <w:rsid w:val="00066707"/>
    <w:rsid w:val="00066E42"/>
    <w:rsid w:val="00066FEE"/>
    <w:rsid w:val="0006723A"/>
    <w:rsid w:val="0007015F"/>
    <w:rsid w:val="00070415"/>
    <w:rsid w:val="000712EF"/>
    <w:rsid w:val="000714D9"/>
    <w:rsid w:val="00072C9B"/>
    <w:rsid w:val="00073743"/>
    <w:rsid w:val="00074879"/>
    <w:rsid w:val="00074BD4"/>
    <w:rsid w:val="00075326"/>
    <w:rsid w:val="00076BC2"/>
    <w:rsid w:val="0008143E"/>
    <w:rsid w:val="00083A11"/>
    <w:rsid w:val="00083C29"/>
    <w:rsid w:val="00085CA0"/>
    <w:rsid w:val="00086092"/>
    <w:rsid w:val="00086618"/>
    <w:rsid w:val="000866B0"/>
    <w:rsid w:val="00086E12"/>
    <w:rsid w:val="00090A08"/>
    <w:rsid w:val="00090FA4"/>
    <w:rsid w:val="0009129C"/>
    <w:rsid w:val="000939E6"/>
    <w:rsid w:val="00093B83"/>
    <w:rsid w:val="0009462E"/>
    <w:rsid w:val="00095D10"/>
    <w:rsid w:val="0009669C"/>
    <w:rsid w:val="000A120E"/>
    <w:rsid w:val="000A1A90"/>
    <w:rsid w:val="000A242C"/>
    <w:rsid w:val="000A30BF"/>
    <w:rsid w:val="000A3C23"/>
    <w:rsid w:val="000A4472"/>
    <w:rsid w:val="000A4C1D"/>
    <w:rsid w:val="000A6058"/>
    <w:rsid w:val="000A619F"/>
    <w:rsid w:val="000A6A74"/>
    <w:rsid w:val="000B054E"/>
    <w:rsid w:val="000B0F1A"/>
    <w:rsid w:val="000B25B4"/>
    <w:rsid w:val="000B508D"/>
    <w:rsid w:val="000B510E"/>
    <w:rsid w:val="000B55AE"/>
    <w:rsid w:val="000B5C32"/>
    <w:rsid w:val="000B6DB9"/>
    <w:rsid w:val="000C21F4"/>
    <w:rsid w:val="000C394A"/>
    <w:rsid w:val="000C4807"/>
    <w:rsid w:val="000C5FCB"/>
    <w:rsid w:val="000C706B"/>
    <w:rsid w:val="000C7FAB"/>
    <w:rsid w:val="000D1083"/>
    <w:rsid w:val="000D1A23"/>
    <w:rsid w:val="000D439B"/>
    <w:rsid w:val="000D6120"/>
    <w:rsid w:val="000D675B"/>
    <w:rsid w:val="000D7EF9"/>
    <w:rsid w:val="000E097E"/>
    <w:rsid w:val="000E0CC3"/>
    <w:rsid w:val="000E2BF8"/>
    <w:rsid w:val="000E2FFE"/>
    <w:rsid w:val="000E4076"/>
    <w:rsid w:val="000E4166"/>
    <w:rsid w:val="000E511F"/>
    <w:rsid w:val="000E55C0"/>
    <w:rsid w:val="000E6D7D"/>
    <w:rsid w:val="000F0ED7"/>
    <w:rsid w:val="000F23C0"/>
    <w:rsid w:val="000F30E0"/>
    <w:rsid w:val="000F4874"/>
    <w:rsid w:val="000F5972"/>
    <w:rsid w:val="000F5C33"/>
    <w:rsid w:val="000F70CD"/>
    <w:rsid w:val="000F7D83"/>
    <w:rsid w:val="0010003D"/>
    <w:rsid w:val="00100EF5"/>
    <w:rsid w:val="001029DE"/>
    <w:rsid w:val="001033E2"/>
    <w:rsid w:val="00103A53"/>
    <w:rsid w:val="001053F6"/>
    <w:rsid w:val="0010547F"/>
    <w:rsid w:val="001054D9"/>
    <w:rsid w:val="00105FBA"/>
    <w:rsid w:val="0010659D"/>
    <w:rsid w:val="00106A38"/>
    <w:rsid w:val="0010761A"/>
    <w:rsid w:val="00107D6C"/>
    <w:rsid w:val="00111B98"/>
    <w:rsid w:val="001132FA"/>
    <w:rsid w:val="00113805"/>
    <w:rsid w:val="00113976"/>
    <w:rsid w:val="00113B6C"/>
    <w:rsid w:val="00114A2B"/>
    <w:rsid w:val="00115126"/>
    <w:rsid w:val="001209BE"/>
    <w:rsid w:val="00120B41"/>
    <w:rsid w:val="00121B12"/>
    <w:rsid w:val="00121BED"/>
    <w:rsid w:val="00123B5C"/>
    <w:rsid w:val="00124E32"/>
    <w:rsid w:val="00125B72"/>
    <w:rsid w:val="00125C39"/>
    <w:rsid w:val="00125E25"/>
    <w:rsid w:val="001279C2"/>
    <w:rsid w:val="00127C98"/>
    <w:rsid w:val="001301AA"/>
    <w:rsid w:val="0013069F"/>
    <w:rsid w:val="001314A8"/>
    <w:rsid w:val="00131C09"/>
    <w:rsid w:val="00133385"/>
    <w:rsid w:val="0013375D"/>
    <w:rsid w:val="00134221"/>
    <w:rsid w:val="001343E2"/>
    <w:rsid w:val="00134DF5"/>
    <w:rsid w:val="001356EE"/>
    <w:rsid w:val="00135C75"/>
    <w:rsid w:val="001361E5"/>
    <w:rsid w:val="00136A07"/>
    <w:rsid w:val="001377C7"/>
    <w:rsid w:val="00140316"/>
    <w:rsid w:val="00142E08"/>
    <w:rsid w:val="0014316B"/>
    <w:rsid w:val="001450E8"/>
    <w:rsid w:val="001456E0"/>
    <w:rsid w:val="00145708"/>
    <w:rsid w:val="00145857"/>
    <w:rsid w:val="001467E4"/>
    <w:rsid w:val="00146E92"/>
    <w:rsid w:val="00150874"/>
    <w:rsid w:val="001509F3"/>
    <w:rsid w:val="00151ED1"/>
    <w:rsid w:val="00153856"/>
    <w:rsid w:val="001540F1"/>
    <w:rsid w:val="0015429A"/>
    <w:rsid w:val="001553D8"/>
    <w:rsid w:val="00155920"/>
    <w:rsid w:val="00155DD4"/>
    <w:rsid w:val="00156177"/>
    <w:rsid w:val="001604C4"/>
    <w:rsid w:val="00161514"/>
    <w:rsid w:val="001616F3"/>
    <w:rsid w:val="0016263E"/>
    <w:rsid w:val="00163215"/>
    <w:rsid w:val="00163AE6"/>
    <w:rsid w:val="001647B6"/>
    <w:rsid w:val="00164E09"/>
    <w:rsid w:val="00165029"/>
    <w:rsid w:val="00170E28"/>
    <w:rsid w:val="00172AC7"/>
    <w:rsid w:val="0017452D"/>
    <w:rsid w:val="001752CA"/>
    <w:rsid w:val="00175DDB"/>
    <w:rsid w:val="00175FA1"/>
    <w:rsid w:val="0017789D"/>
    <w:rsid w:val="00177D28"/>
    <w:rsid w:val="00177D31"/>
    <w:rsid w:val="0018169F"/>
    <w:rsid w:val="001818C0"/>
    <w:rsid w:val="0018192C"/>
    <w:rsid w:val="00182C3D"/>
    <w:rsid w:val="00183650"/>
    <w:rsid w:val="00184411"/>
    <w:rsid w:val="00185194"/>
    <w:rsid w:val="0018619F"/>
    <w:rsid w:val="0018727D"/>
    <w:rsid w:val="001878DE"/>
    <w:rsid w:val="00187BF6"/>
    <w:rsid w:val="00190344"/>
    <w:rsid w:val="00190C96"/>
    <w:rsid w:val="001910F0"/>
    <w:rsid w:val="001934C2"/>
    <w:rsid w:val="001949E9"/>
    <w:rsid w:val="0019543A"/>
    <w:rsid w:val="00195F12"/>
    <w:rsid w:val="00197106"/>
    <w:rsid w:val="0019775B"/>
    <w:rsid w:val="001A0D55"/>
    <w:rsid w:val="001A1CBF"/>
    <w:rsid w:val="001A2DFE"/>
    <w:rsid w:val="001A4150"/>
    <w:rsid w:val="001A4A7C"/>
    <w:rsid w:val="001A4A92"/>
    <w:rsid w:val="001A4C23"/>
    <w:rsid w:val="001A551A"/>
    <w:rsid w:val="001A5DA3"/>
    <w:rsid w:val="001B0067"/>
    <w:rsid w:val="001B0E98"/>
    <w:rsid w:val="001B1AA1"/>
    <w:rsid w:val="001B21CA"/>
    <w:rsid w:val="001B42C2"/>
    <w:rsid w:val="001B43CF"/>
    <w:rsid w:val="001B5254"/>
    <w:rsid w:val="001B73BA"/>
    <w:rsid w:val="001B7BCA"/>
    <w:rsid w:val="001C004A"/>
    <w:rsid w:val="001C214C"/>
    <w:rsid w:val="001C2643"/>
    <w:rsid w:val="001C2BC2"/>
    <w:rsid w:val="001C2DBA"/>
    <w:rsid w:val="001C2E27"/>
    <w:rsid w:val="001C4B44"/>
    <w:rsid w:val="001C5730"/>
    <w:rsid w:val="001C631C"/>
    <w:rsid w:val="001C6951"/>
    <w:rsid w:val="001C73FA"/>
    <w:rsid w:val="001C7954"/>
    <w:rsid w:val="001D178A"/>
    <w:rsid w:val="001D21C7"/>
    <w:rsid w:val="001D2524"/>
    <w:rsid w:val="001D3223"/>
    <w:rsid w:val="001D4727"/>
    <w:rsid w:val="001D4781"/>
    <w:rsid w:val="001D4F95"/>
    <w:rsid w:val="001D734C"/>
    <w:rsid w:val="001D7D28"/>
    <w:rsid w:val="001D7E8D"/>
    <w:rsid w:val="001E05A8"/>
    <w:rsid w:val="001E2157"/>
    <w:rsid w:val="001E3BA1"/>
    <w:rsid w:val="001E4171"/>
    <w:rsid w:val="001E45CA"/>
    <w:rsid w:val="001E4BF1"/>
    <w:rsid w:val="001E5C56"/>
    <w:rsid w:val="001E5E6B"/>
    <w:rsid w:val="001E63B4"/>
    <w:rsid w:val="001E7E4A"/>
    <w:rsid w:val="001F0FC0"/>
    <w:rsid w:val="001F1280"/>
    <w:rsid w:val="001F1956"/>
    <w:rsid w:val="001F1D7C"/>
    <w:rsid w:val="001F3740"/>
    <w:rsid w:val="001F38D7"/>
    <w:rsid w:val="001F3EAD"/>
    <w:rsid w:val="001F52BE"/>
    <w:rsid w:val="001F7838"/>
    <w:rsid w:val="001F7D84"/>
    <w:rsid w:val="00205560"/>
    <w:rsid w:val="00210140"/>
    <w:rsid w:val="00210424"/>
    <w:rsid w:val="0021045A"/>
    <w:rsid w:val="002112DF"/>
    <w:rsid w:val="00211950"/>
    <w:rsid w:val="0021246C"/>
    <w:rsid w:val="00214ED0"/>
    <w:rsid w:val="00215140"/>
    <w:rsid w:val="002153AD"/>
    <w:rsid w:val="00217A22"/>
    <w:rsid w:val="00220098"/>
    <w:rsid w:val="00220A0A"/>
    <w:rsid w:val="002221F3"/>
    <w:rsid w:val="002254B3"/>
    <w:rsid w:val="002277A9"/>
    <w:rsid w:val="0023025A"/>
    <w:rsid w:val="0023033F"/>
    <w:rsid w:val="00231834"/>
    <w:rsid w:val="00232BBD"/>
    <w:rsid w:val="00233BFA"/>
    <w:rsid w:val="00234C6A"/>
    <w:rsid w:val="00236436"/>
    <w:rsid w:val="00240B21"/>
    <w:rsid w:val="00240B6D"/>
    <w:rsid w:val="0024319E"/>
    <w:rsid w:val="0024330F"/>
    <w:rsid w:val="002460EC"/>
    <w:rsid w:val="00246565"/>
    <w:rsid w:val="00246D53"/>
    <w:rsid w:val="0025038F"/>
    <w:rsid w:val="00251024"/>
    <w:rsid w:val="00252789"/>
    <w:rsid w:val="00253331"/>
    <w:rsid w:val="00256B16"/>
    <w:rsid w:val="00257FF1"/>
    <w:rsid w:val="00260CAD"/>
    <w:rsid w:val="00260F03"/>
    <w:rsid w:val="00262AD0"/>
    <w:rsid w:val="00262B49"/>
    <w:rsid w:val="00264A46"/>
    <w:rsid w:val="00264CEA"/>
    <w:rsid w:val="00264CF2"/>
    <w:rsid w:val="002654DF"/>
    <w:rsid w:val="00265D79"/>
    <w:rsid w:val="00267E11"/>
    <w:rsid w:val="00267FE2"/>
    <w:rsid w:val="00271267"/>
    <w:rsid w:val="00271EE2"/>
    <w:rsid w:val="00272E97"/>
    <w:rsid w:val="00274539"/>
    <w:rsid w:val="00275616"/>
    <w:rsid w:val="00275B6C"/>
    <w:rsid w:val="00276A81"/>
    <w:rsid w:val="00277BE5"/>
    <w:rsid w:val="00277D0C"/>
    <w:rsid w:val="00281F04"/>
    <w:rsid w:val="002829BC"/>
    <w:rsid w:val="0028359D"/>
    <w:rsid w:val="0028423C"/>
    <w:rsid w:val="0028464B"/>
    <w:rsid w:val="00284FB9"/>
    <w:rsid w:val="00284FCB"/>
    <w:rsid w:val="0028654C"/>
    <w:rsid w:val="0028673B"/>
    <w:rsid w:val="002869AB"/>
    <w:rsid w:val="0029034B"/>
    <w:rsid w:val="00291133"/>
    <w:rsid w:val="00291DEE"/>
    <w:rsid w:val="002936E4"/>
    <w:rsid w:val="00293A87"/>
    <w:rsid w:val="00294105"/>
    <w:rsid w:val="002947D3"/>
    <w:rsid w:val="00294D67"/>
    <w:rsid w:val="00295BA7"/>
    <w:rsid w:val="00295D9F"/>
    <w:rsid w:val="00296816"/>
    <w:rsid w:val="002A14FA"/>
    <w:rsid w:val="002A1876"/>
    <w:rsid w:val="002A2131"/>
    <w:rsid w:val="002A2A63"/>
    <w:rsid w:val="002A3128"/>
    <w:rsid w:val="002A5F7D"/>
    <w:rsid w:val="002B0808"/>
    <w:rsid w:val="002B2216"/>
    <w:rsid w:val="002B2F07"/>
    <w:rsid w:val="002B2FEC"/>
    <w:rsid w:val="002B3948"/>
    <w:rsid w:val="002B4D25"/>
    <w:rsid w:val="002B5A18"/>
    <w:rsid w:val="002B5E7B"/>
    <w:rsid w:val="002B7858"/>
    <w:rsid w:val="002C2130"/>
    <w:rsid w:val="002C2FC6"/>
    <w:rsid w:val="002C35E8"/>
    <w:rsid w:val="002C61C4"/>
    <w:rsid w:val="002C6217"/>
    <w:rsid w:val="002C630F"/>
    <w:rsid w:val="002C766F"/>
    <w:rsid w:val="002C7907"/>
    <w:rsid w:val="002D0A44"/>
    <w:rsid w:val="002D1BC4"/>
    <w:rsid w:val="002D2C75"/>
    <w:rsid w:val="002D482B"/>
    <w:rsid w:val="002D61F7"/>
    <w:rsid w:val="002D6C7F"/>
    <w:rsid w:val="002D75F1"/>
    <w:rsid w:val="002E051E"/>
    <w:rsid w:val="002E0C2D"/>
    <w:rsid w:val="002E14EF"/>
    <w:rsid w:val="002E15A1"/>
    <w:rsid w:val="002E18B4"/>
    <w:rsid w:val="002E196B"/>
    <w:rsid w:val="002E2890"/>
    <w:rsid w:val="002E323F"/>
    <w:rsid w:val="002E61A4"/>
    <w:rsid w:val="002E677C"/>
    <w:rsid w:val="002E7E18"/>
    <w:rsid w:val="002F157E"/>
    <w:rsid w:val="002F16C2"/>
    <w:rsid w:val="002F1D02"/>
    <w:rsid w:val="002F47BD"/>
    <w:rsid w:val="002F4CC4"/>
    <w:rsid w:val="002F5C47"/>
    <w:rsid w:val="002F5CD6"/>
    <w:rsid w:val="00300BBF"/>
    <w:rsid w:val="00301B21"/>
    <w:rsid w:val="003028F7"/>
    <w:rsid w:val="003031D1"/>
    <w:rsid w:val="003032DF"/>
    <w:rsid w:val="003068F5"/>
    <w:rsid w:val="00307713"/>
    <w:rsid w:val="003109A4"/>
    <w:rsid w:val="00313975"/>
    <w:rsid w:val="003149B8"/>
    <w:rsid w:val="003152C8"/>
    <w:rsid w:val="00316ACC"/>
    <w:rsid w:val="0032086B"/>
    <w:rsid w:val="003229C0"/>
    <w:rsid w:val="00323C21"/>
    <w:rsid w:val="00323CFE"/>
    <w:rsid w:val="003247F0"/>
    <w:rsid w:val="00324917"/>
    <w:rsid w:val="003249BB"/>
    <w:rsid w:val="00325483"/>
    <w:rsid w:val="003309F3"/>
    <w:rsid w:val="00331CFD"/>
    <w:rsid w:val="003335E6"/>
    <w:rsid w:val="0033376E"/>
    <w:rsid w:val="003356D7"/>
    <w:rsid w:val="003364D3"/>
    <w:rsid w:val="003364F0"/>
    <w:rsid w:val="00337A73"/>
    <w:rsid w:val="0034004F"/>
    <w:rsid w:val="0034073A"/>
    <w:rsid w:val="003417F7"/>
    <w:rsid w:val="00343A0F"/>
    <w:rsid w:val="003470A4"/>
    <w:rsid w:val="00350920"/>
    <w:rsid w:val="0035517E"/>
    <w:rsid w:val="00355BF2"/>
    <w:rsid w:val="00356C65"/>
    <w:rsid w:val="00360FAD"/>
    <w:rsid w:val="0036101C"/>
    <w:rsid w:val="00361D0C"/>
    <w:rsid w:val="003624AB"/>
    <w:rsid w:val="00363F22"/>
    <w:rsid w:val="0036512C"/>
    <w:rsid w:val="00365160"/>
    <w:rsid w:val="00366046"/>
    <w:rsid w:val="00366E4E"/>
    <w:rsid w:val="00366E93"/>
    <w:rsid w:val="003673B1"/>
    <w:rsid w:val="00367D14"/>
    <w:rsid w:val="00370135"/>
    <w:rsid w:val="00370D16"/>
    <w:rsid w:val="00371591"/>
    <w:rsid w:val="003715DD"/>
    <w:rsid w:val="00372715"/>
    <w:rsid w:val="00372C95"/>
    <w:rsid w:val="00373359"/>
    <w:rsid w:val="00373BD4"/>
    <w:rsid w:val="0037495F"/>
    <w:rsid w:val="00376244"/>
    <w:rsid w:val="003763A2"/>
    <w:rsid w:val="003772E4"/>
    <w:rsid w:val="00377ACD"/>
    <w:rsid w:val="00380956"/>
    <w:rsid w:val="003813E4"/>
    <w:rsid w:val="00381E77"/>
    <w:rsid w:val="00384230"/>
    <w:rsid w:val="0038431A"/>
    <w:rsid w:val="00384522"/>
    <w:rsid w:val="00385055"/>
    <w:rsid w:val="00385483"/>
    <w:rsid w:val="00386586"/>
    <w:rsid w:val="00386A15"/>
    <w:rsid w:val="0038781E"/>
    <w:rsid w:val="0039263D"/>
    <w:rsid w:val="00394968"/>
    <w:rsid w:val="00395440"/>
    <w:rsid w:val="00395447"/>
    <w:rsid w:val="00397D94"/>
    <w:rsid w:val="003A009B"/>
    <w:rsid w:val="003A16E3"/>
    <w:rsid w:val="003A18F7"/>
    <w:rsid w:val="003A1DA0"/>
    <w:rsid w:val="003A2BF8"/>
    <w:rsid w:val="003A30EE"/>
    <w:rsid w:val="003A34CF"/>
    <w:rsid w:val="003A5305"/>
    <w:rsid w:val="003A793F"/>
    <w:rsid w:val="003B0363"/>
    <w:rsid w:val="003B112A"/>
    <w:rsid w:val="003B128D"/>
    <w:rsid w:val="003B16DA"/>
    <w:rsid w:val="003B483E"/>
    <w:rsid w:val="003B5740"/>
    <w:rsid w:val="003B5892"/>
    <w:rsid w:val="003B7793"/>
    <w:rsid w:val="003C03E5"/>
    <w:rsid w:val="003C1C15"/>
    <w:rsid w:val="003C1CE0"/>
    <w:rsid w:val="003C3F2C"/>
    <w:rsid w:val="003C4AC0"/>
    <w:rsid w:val="003C4C09"/>
    <w:rsid w:val="003C660B"/>
    <w:rsid w:val="003C70EC"/>
    <w:rsid w:val="003D09D3"/>
    <w:rsid w:val="003D0F28"/>
    <w:rsid w:val="003D10D8"/>
    <w:rsid w:val="003D14BA"/>
    <w:rsid w:val="003D2ACD"/>
    <w:rsid w:val="003D4B3E"/>
    <w:rsid w:val="003D53A7"/>
    <w:rsid w:val="003D6C4B"/>
    <w:rsid w:val="003E13F7"/>
    <w:rsid w:val="003E2B0A"/>
    <w:rsid w:val="003E47BC"/>
    <w:rsid w:val="003E67CB"/>
    <w:rsid w:val="003E6B93"/>
    <w:rsid w:val="003E6FF0"/>
    <w:rsid w:val="003E702A"/>
    <w:rsid w:val="003E7260"/>
    <w:rsid w:val="003E7D5E"/>
    <w:rsid w:val="003E7EB9"/>
    <w:rsid w:val="003F2EC1"/>
    <w:rsid w:val="003F4841"/>
    <w:rsid w:val="003F5556"/>
    <w:rsid w:val="003F5B20"/>
    <w:rsid w:val="003F7B73"/>
    <w:rsid w:val="004005E6"/>
    <w:rsid w:val="00400844"/>
    <w:rsid w:val="00400F22"/>
    <w:rsid w:val="004011C2"/>
    <w:rsid w:val="00402917"/>
    <w:rsid w:val="00403AA0"/>
    <w:rsid w:val="00405212"/>
    <w:rsid w:val="00405C5A"/>
    <w:rsid w:val="00406110"/>
    <w:rsid w:val="00406BB7"/>
    <w:rsid w:val="004070C3"/>
    <w:rsid w:val="00407C78"/>
    <w:rsid w:val="004131F5"/>
    <w:rsid w:val="00413A9F"/>
    <w:rsid w:val="004140E2"/>
    <w:rsid w:val="00415489"/>
    <w:rsid w:val="00421060"/>
    <w:rsid w:val="004215FB"/>
    <w:rsid w:val="0042207B"/>
    <w:rsid w:val="004227CF"/>
    <w:rsid w:val="0042376B"/>
    <w:rsid w:val="00424885"/>
    <w:rsid w:val="00424A78"/>
    <w:rsid w:val="004268E2"/>
    <w:rsid w:val="00426E32"/>
    <w:rsid w:val="00427FFA"/>
    <w:rsid w:val="004304FB"/>
    <w:rsid w:val="004305D3"/>
    <w:rsid w:val="00430892"/>
    <w:rsid w:val="00432394"/>
    <w:rsid w:val="00432F30"/>
    <w:rsid w:val="004338E3"/>
    <w:rsid w:val="00434547"/>
    <w:rsid w:val="00436200"/>
    <w:rsid w:val="00437047"/>
    <w:rsid w:val="00437543"/>
    <w:rsid w:val="00437AB8"/>
    <w:rsid w:val="004410CF"/>
    <w:rsid w:val="00442788"/>
    <w:rsid w:val="00444461"/>
    <w:rsid w:val="00445295"/>
    <w:rsid w:val="00445D0B"/>
    <w:rsid w:val="00446BEA"/>
    <w:rsid w:val="00450AD2"/>
    <w:rsid w:val="00451C96"/>
    <w:rsid w:val="00451C9F"/>
    <w:rsid w:val="00452372"/>
    <w:rsid w:val="004525ED"/>
    <w:rsid w:val="00453B24"/>
    <w:rsid w:val="004546FC"/>
    <w:rsid w:val="004548CD"/>
    <w:rsid w:val="00456222"/>
    <w:rsid w:val="00460EB1"/>
    <w:rsid w:val="0046143F"/>
    <w:rsid w:val="004633EE"/>
    <w:rsid w:val="004647B3"/>
    <w:rsid w:val="00464F8E"/>
    <w:rsid w:val="00466EDA"/>
    <w:rsid w:val="0047224C"/>
    <w:rsid w:val="00474C61"/>
    <w:rsid w:val="00477008"/>
    <w:rsid w:val="004773EF"/>
    <w:rsid w:val="00477891"/>
    <w:rsid w:val="00480EC5"/>
    <w:rsid w:val="0048312B"/>
    <w:rsid w:val="00484147"/>
    <w:rsid w:val="00484AA1"/>
    <w:rsid w:val="00486056"/>
    <w:rsid w:val="004908D2"/>
    <w:rsid w:val="004916E4"/>
    <w:rsid w:val="0049204C"/>
    <w:rsid w:val="00493114"/>
    <w:rsid w:val="00493F78"/>
    <w:rsid w:val="004952FF"/>
    <w:rsid w:val="00495BD8"/>
    <w:rsid w:val="00495C60"/>
    <w:rsid w:val="004964DA"/>
    <w:rsid w:val="004A0835"/>
    <w:rsid w:val="004A0979"/>
    <w:rsid w:val="004A20DD"/>
    <w:rsid w:val="004A2720"/>
    <w:rsid w:val="004A50E9"/>
    <w:rsid w:val="004A6C02"/>
    <w:rsid w:val="004A7122"/>
    <w:rsid w:val="004B031A"/>
    <w:rsid w:val="004B190D"/>
    <w:rsid w:val="004B2497"/>
    <w:rsid w:val="004B2D05"/>
    <w:rsid w:val="004B3846"/>
    <w:rsid w:val="004B3B54"/>
    <w:rsid w:val="004B3D16"/>
    <w:rsid w:val="004B494E"/>
    <w:rsid w:val="004B4E4D"/>
    <w:rsid w:val="004B5458"/>
    <w:rsid w:val="004B5DCE"/>
    <w:rsid w:val="004B5E86"/>
    <w:rsid w:val="004B6C33"/>
    <w:rsid w:val="004C0D8A"/>
    <w:rsid w:val="004C1B72"/>
    <w:rsid w:val="004C630C"/>
    <w:rsid w:val="004C71F0"/>
    <w:rsid w:val="004C77CE"/>
    <w:rsid w:val="004C7B09"/>
    <w:rsid w:val="004D0303"/>
    <w:rsid w:val="004D49D0"/>
    <w:rsid w:val="004D4CFA"/>
    <w:rsid w:val="004D5DDB"/>
    <w:rsid w:val="004D6929"/>
    <w:rsid w:val="004D7082"/>
    <w:rsid w:val="004D729F"/>
    <w:rsid w:val="004D75D1"/>
    <w:rsid w:val="004D7D1C"/>
    <w:rsid w:val="004E0816"/>
    <w:rsid w:val="004E1A1B"/>
    <w:rsid w:val="004E1D86"/>
    <w:rsid w:val="004E2F17"/>
    <w:rsid w:val="004E43FA"/>
    <w:rsid w:val="004E5199"/>
    <w:rsid w:val="004E5AC1"/>
    <w:rsid w:val="004E5FD7"/>
    <w:rsid w:val="004E614E"/>
    <w:rsid w:val="004E6BBD"/>
    <w:rsid w:val="004E7227"/>
    <w:rsid w:val="004E7FD3"/>
    <w:rsid w:val="004F063C"/>
    <w:rsid w:val="004F0B76"/>
    <w:rsid w:val="004F14FF"/>
    <w:rsid w:val="004F1970"/>
    <w:rsid w:val="004F1C31"/>
    <w:rsid w:val="004F1FAC"/>
    <w:rsid w:val="004F302A"/>
    <w:rsid w:val="004F32CD"/>
    <w:rsid w:val="004F392C"/>
    <w:rsid w:val="004F4302"/>
    <w:rsid w:val="004F596F"/>
    <w:rsid w:val="004F5E5F"/>
    <w:rsid w:val="004F5EA5"/>
    <w:rsid w:val="004F66CE"/>
    <w:rsid w:val="004F70BD"/>
    <w:rsid w:val="00500762"/>
    <w:rsid w:val="0050237C"/>
    <w:rsid w:val="00502620"/>
    <w:rsid w:val="00502A93"/>
    <w:rsid w:val="00502C5D"/>
    <w:rsid w:val="0050320A"/>
    <w:rsid w:val="00503D11"/>
    <w:rsid w:val="0050619B"/>
    <w:rsid w:val="00507323"/>
    <w:rsid w:val="00510B28"/>
    <w:rsid w:val="00513938"/>
    <w:rsid w:val="00516324"/>
    <w:rsid w:val="00516939"/>
    <w:rsid w:val="005204A0"/>
    <w:rsid w:val="0052276C"/>
    <w:rsid w:val="00522CE5"/>
    <w:rsid w:val="00524046"/>
    <w:rsid w:val="00524E6B"/>
    <w:rsid w:val="00526C30"/>
    <w:rsid w:val="005274D6"/>
    <w:rsid w:val="00530265"/>
    <w:rsid w:val="005309AC"/>
    <w:rsid w:val="005323C0"/>
    <w:rsid w:val="005325E0"/>
    <w:rsid w:val="005356D3"/>
    <w:rsid w:val="00535ADA"/>
    <w:rsid w:val="0053756D"/>
    <w:rsid w:val="005377C0"/>
    <w:rsid w:val="005378DA"/>
    <w:rsid w:val="00540AB0"/>
    <w:rsid w:val="00541FC7"/>
    <w:rsid w:val="00542843"/>
    <w:rsid w:val="00542E29"/>
    <w:rsid w:val="00543BFF"/>
    <w:rsid w:val="00546C3D"/>
    <w:rsid w:val="00546C4B"/>
    <w:rsid w:val="0054762F"/>
    <w:rsid w:val="00550C5D"/>
    <w:rsid w:val="005510BE"/>
    <w:rsid w:val="005524B6"/>
    <w:rsid w:val="005551E2"/>
    <w:rsid w:val="00556532"/>
    <w:rsid w:val="00556CDB"/>
    <w:rsid w:val="00556D21"/>
    <w:rsid w:val="00557410"/>
    <w:rsid w:val="00557BE6"/>
    <w:rsid w:val="00557C7D"/>
    <w:rsid w:val="0056091D"/>
    <w:rsid w:val="00562F66"/>
    <w:rsid w:val="00563407"/>
    <w:rsid w:val="0056349B"/>
    <w:rsid w:val="00565B9B"/>
    <w:rsid w:val="00565C94"/>
    <w:rsid w:val="00565CA7"/>
    <w:rsid w:val="005674AD"/>
    <w:rsid w:val="00570758"/>
    <w:rsid w:val="00570B5C"/>
    <w:rsid w:val="00572C70"/>
    <w:rsid w:val="00573036"/>
    <w:rsid w:val="005736D9"/>
    <w:rsid w:val="00573918"/>
    <w:rsid w:val="00576B85"/>
    <w:rsid w:val="005770EE"/>
    <w:rsid w:val="00580706"/>
    <w:rsid w:val="00581F49"/>
    <w:rsid w:val="005833E5"/>
    <w:rsid w:val="00583E62"/>
    <w:rsid w:val="0058438C"/>
    <w:rsid w:val="005843F4"/>
    <w:rsid w:val="00585122"/>
    <w:rsid w:val="00585B67"/>
    <w:rsid w:val="00586EF6"/>
    <w:rsid w:val="00590B22"/>
    <w:rsid w:val="00590B28"/>
    <w:rsid w:val="00590DB8"/>
    <w:rsid w:val="00591572"/>
    <w:rsid w:val="00591D38"/>
    <w:rsid w:val="00591E2A"/>
    <w:rsid w:val="0059291C"/>
    <w:rsid w:val="00592C49"/>
    <w:rsid w:val="005935DF"/>
    <w:rsid w:val="005955B2"/>
    <w:rsid w:val="005973FD"/>
    <w:rsid w:val="00597845"/>
    <w:rsid w:val="005A1519"/>
    <w:rsid w:val="005A2027"/>
    <w:rsid w:val="005A42A0"/>
    <w:rsid w:val="005A47E5"/>
    <w:rsid w:val="005A7659"/>
    <w:rsid w:val="005A7B05"/>
    <w:rsid w:val="005B0240"/>
    <w:rsid w:val="005B05A6"/>
    <w:rsid w:val="005B0748"/>
    <w:rsid w:val="005B0985"/>
    <w:rsid w:val="005B0A47"/>
    <w:rsid w:val="005B0C6B"/>
    <w:rsid w:val="005B1617"/>
    <w:rsid w:val="005B1B25"/>
    <w:rsid w:val="005B4E58"/>
    <w:rsid w:val="005B5647"/>
    <w:rsid w:val="005C277E"/>
    <w:rsid w:val="005C2A62"/>
    <w:rsid w:val="005C2AA5"/>
    <w:rsid w:val="005C4F71"/>
    <w:rsid w:val="005C50F8"/>
    <w:rsid w:val="005C6B21"/>
    <w:rsid w:val="005C6BB5"/>
    <w:rsid w:val="005C77DF"/>
    <w:rsid w:val="005C7B6D"/>
    <w:rsid w:val="005D2581"/>
    <w:rsid w:val="005D3143"/>
    <w:rsid w:val="005D491C"/>
    <w:rsid w:val="005D63CE"/>
    <w:rsid w:val="005D68F0"/>
    <w:rsid w:val="005D709E"/>
    <w:rsid w:val="005E0790"/>
    <w:rsid w:val="005E149A"/>
    <w:rsid w:val="005E27D2"/>
    <w:rsid w:val="005E3AA6"/>
    <w:rsid w:val="005E46E9"/>
    <w:rsid w:val="005E4764"/>
    <w:rsid w:val="005E6788"/>
    <w:rsid w:val="005E6E2A"/>
    <w:rsid w:val="005E7960"/>
    <w:rsid w:val="005F0635"/>
    <w:rsid w:val="005F2739"/>
    <w:rsid w:val="005F31AC"/>
    <w:rsid w:val="005F3F2C"/>
    <w:rsid w:val="005F5DDA"/>
    <w:rsid w:val="005F7F51"/>
    <w:rsid w:val="00600434"/>
    <w:rsid w:val="00600AB8"/>
    <w:rsid w:val="006020FA"/>
    <w:rsid w:val="00603695"/>
    <w:rsid w:val="006044B4"/>
    <w:rsid w:val="00604EA5"/>
    <w:rsid w:val="00606061"/>
    <w:rsid w:val="00606763"/>
    <w:rsid w:val="00607188"/>
    <w:rsid w:val="00610B4F"/>
    <w:rsid w:val="00611832"/>
    <w:rsid w:val="00612098"/>
    <w:rsid w:val="00615239"/>
    <w:rsid w:val="00615B71"/>
    <w:rsid w:val="00615C71"/>
    <w:rsid w:val="00617B8D"/>
    <w:rsid w:val="006203DE"/>
    <w:rsid w:val="006207D3"/>
    <w:rsid w:val="0062162A"/>
    <w:rsid w:val="00621FAA"/>
    <w:rsid w:val="006224D9"/>
    <w:rsid w:val="006224F0"/>
    <w:rsid w:val="006237B1"/>
    <w:rsid w:val="00624F96"/>
    <w:rsid w:val="00626B30"/>
    <w:rsid w:val="006310BD"/>
    <w:rsid w:val="0063245D"/>
    <w:rsid w:val="00632A39"/>
    <w:rsid w:val="0063407D"/>
    <w:rsid w:val="00635EAA"/>
    <w:rsid w:val="006404F4"/>
    <w:rsid w:val="0064362B"/>
    <w:rsid w:val="006447AB"/>
    <w:rsid w:val="00644BD0"/>
    <w:rsid w:val="00644CED"/>
    <w:rsid w:val="00644F73"/>
    <w:rsid w:val="00646047"/>
    <w:rsid w:val="006475E3"/>
    <w:rsid w:val="00647D26"/>
    <w:rsid w:val="006505B7"/>
    <w:rsid w:val="0065115D"/>
    <w:rsid w:val="00652973"/>
    <w:rsid w:val="00653520"/>
    <w:rsid w:val="006537E3"/>
    <w:rsid w:val="006538BC"/>
    <w:rsid w:val="0065546A"/>
    <w:rsid w:val="0065607E"/>
    <w:rsid w:val="006564B7"/>
    <w:rsid w:val="0065668B"/>
    <w:rsid w:val="00657E63"/>
    <w:rsid w:val="006600B0"/>
    <w:rsid w:val="00660183"/>
    <w:rsid w:val="00661E85"/>
    <w:rsid w:val="00661F16"/>
    <w:rsid w:val="00662513"/>
    <w:rsid w:val="006669DC"/>
    <w:rsid w:val="0067306C"/>
    <w:rsid w:val="006733AE"/>
    <w:rsid w:val="006734CF"/>
    <w:rsid w:val="0067476F"/>
    <w:rsid w:val="00675530"/>
    <w:rsid w:val="00675930"/>
    <w:rsid w:val="006759FB"/>
    <w:rsid w:val="00675B48"/>
    <w:rsid w:val="00676018"/>
    <w:rsid w:val="0067712D"/>
    <w:rsid w:val="006821B9"/>
    <w:rsid w:val="0068322E"/>
    <w:rsid w:val="0068471B"/>
    <w:rsid w:val="00686B4F"/>
    <w:rsid w:val="006904F8"/>
    <w:rsid w:val="0069069D"/>
    <w:rsid w:val="00690EF9"/>
    <w:rsid w:val="0069166A"/>
    <w:rsid w:val="00692A72"/>
    <w:rsid w:val="006936E8"/>
    <w:rsid w:val="00696269"/>
    <w:rsid w:val="00696A48"/>
    <w:rsid w:val="006A1C8A"/>
    <w:rsid w:val="006A2955"/>
    <w:rsid w:val="006A33F5"/>
    <w:rsid w:val="006A3D0B"/>
    <w:rsid w:val="006A4DBC"/>
    <w:rsid w:val="006A5822"/>
    <w:rsid w:val="006A679B"/>
    <w:rsid w:val="006A68AE"/>
    <w:rsid w:val="006A6EEA"/>
    <w:rsid w:val="006B06E9"/>
    <w:rsid w:val="006B0B10"/>
    <w:rsid w:val="006B110F"/>
    <w:rsid w:val="006B161F"/>
    <w:rsid w:val="006B282D"/>
    <w:rsid w:val="006B407D"/>
    <w:rsid w:val="006B4C30"/>
    <w:rsid w:val="006B5DC6"/>
    <w:rsid w:val="006C11FA"/>
    <w:rsid w:val="006C13D3"/>
    <w:rsid w:val="006C19A8"/>
    <w:rsid w:val="006C271D"/>
    <w:rsid w:val="006C2DE1"/>
    <w:rsid w:val="006C3104"/>
    <w:rsid w:val="006C406E"/>
    <w:rsid w:val="006C5DA9"/>
    <w:rsid w:val="006C64BF"/>
    <w:rsid w:val="006C68F1"/>
    <w:rsid w:val="006C6DD5"/>
    <w:rsid w:val="006D02D1"/>
    <w:rsid w:val="006D1668"/>
    <w:rsid w:val="006D19CD"/>
    <w:rsid w:val="006D2EFC"/>
    <w:rsid w:val="006D3235"/>
    <w:rsid w:val="006D421E"/>
    <w:rsid w:val="006D4BA8"/>
    <w:rsid w:val="006D546E"/>
    <w:rsid w:val="006D64F6"/>
    <w:rsid w:val="006E0126"/>
    <w:rsid w:val="006E0624"/>
    <w:rsid w:val="006E0926"/>
    <w:rsid w:val="006E2108"/>
    <w:rsid w:val="006E3826"/>
    <w:rsid w:val="006E5960"/>
    <w:rsid w:val="006E736D"/>
    <w:rsid w:val="006E7461"/>
    <w:rsid w:val="006F2920"/>
    <w:rsid w:val="006F31F7"/>
    <w:rsid w:val="006F7837"/>
    <w:rsid w:val="00701260"/>
    <w:rsid w:val="007020C5"/>
    <w:rsid w:val="00702446"/>
    <w:rsid w:val="00702C20"/>
    <w:rsid w:val="007030DA"/>
    <w:rsid w:val="007037A4"/>
    <w:rsid w:val="00704F86"/>
    <w:rsid w:val="00705378"/>
    <w:rsid w:val="00706F61"/>
    <w:rsid w:val="00711B80"/>
    <w:rsid w:val="0071247D"/>
    <w:rsid w:val="00712F40"/>
    <w:rsid w:val="007162F9"/>
    <w:rsid w:val="00716371"/>
    <w:rsid w:val="00716944"/>
    <w:rsid w:val="007177BE"/>
    <w:rsid w:val="00717832"/>
    <w:rsid w:val="00717908"/>
    <w:rsid w:val="0072081A"/>
    <w:rsid w:val="00721083"/>
    <w:rsid w:val="0072304A"/>
    <w:rsid w:val="00723354"/>
    <w:rsid w:val="00724259"/>
    <w:rsid w:val="007246D9"/>
    <w:rsid w:val="00725373"/>
    <w:rsid w:val="007263B8"/>
    <w:rsid w:val="00726630"/>
    <w:rsid w:val="00726F7A"/>
    <w:rsid w:val="0072716A"/>
    <w:rsid w:val="00730079"/>
    <w:rsid w:val="00731EC8"/>
    <w:rsid w:val="007324C6"/>
    <w:rsid w:val="007365D7"/>
    <w:rsid w:val="0073730F"/>
    <w:rsid w:val="007412E2"/>
    <w:rsid w:val="007432D8"/>
    <w:rsid w:val="0074639F"/>
    <w:rsid w:val="00746E1B"/>
    <w:rsid w:val="00750EC4"/>
    <w:rsid w:val="0075183F"/>
    <w:rsid w:val="00751BF6"/>
    <w:rsid w:val="00751C46"/>
    <w:rsid w:val="00751FB4"/>
    <w:rsid w:val="00753892"/>
    <w:rsid w:val="00753998"/>
    <w:rsid w:val="00753B2E"/>
    <w:rsid w:val="00753C86"/>
    <w:rsid w:val="00754CC2"/>
    <w:rsid w:val="00754FBA"/>
    <w:rsid w:val="00755863"/>
    <w:rsid w:val="00755C33"/>
    <w:rsid w:val="00756DF1"/>
    <w:rsid w:val="0076072A"/>
    <w:rsid w:val="00760BFC"/>
    <w:rsid w:val="00762409"/>
    <w:rsid w:val="00762478"/>
    <w:rsid w:val="007629D9"/>
    <w:rsid w:val="00763218"/>
    <w:rsid w:val="007642F5"/>
    <w:rsid w:val="007644C9"/>
    <w:rsid w:val="007663A1"/>
    <w:rsid w:val="00767968"/>
    <w:rsid w:val="007727BA"/>
    <w:rsid w:val="0077374A"/>
    <w:rsid w:val="0077379D"/>
    <w:rsid w:val="00773C9F"/>
    <w:rsid w:val="007740C3"/>
    <w:rsid w:val="00774214"/>
    <w:rsid w:val="00774BBF"/>
    <w:rsid w:val="00775021"/>
    <w:rsid w:val="0077594C"/>
    <w:rsid w:val="00775BBD"/>
    <w:rsid w:val="007760E7"/>
    <w:rsid w:val="00781CE1"/>
    <w:rsid w:val="00782F36"/>
    <w:rsid w:val="0078371C"/>
    <w:rsid w:val="00783F44"/>
    <w:rsid w:val="00784ADF"/>
    <w:rsid w:val="007850B8"/>
    <w:rsid w:val="00785C22"/>
    <w:rsid w:val="00785C82"/>
    <w:rsid w:val="007875C4"/>
    <w:rsid w:val="00791104"/>
    <w:rsid w:val="007913C7"/>
    <w:rsid w:val="00792671"/>
    <w:rsid w:val="00793414"/>
    <w:rsid w:val="00793F05"/>
    <w:rsid w:val="0079481A"/>
    <w:rsid w:val="0079520F"/>
    <w:rsid w:val="0079695C"/>
    <w:rsid w:val="00796C0F"/>
    <w:rsid w:val="00797009"/>
    <w:rsid w:val="007A0928"/>
    <w:rsid w:val="007A2570"/>
    <w:rsid w:val="007A295D"/>
    <w:rsid w:val="007A2E0A"/>
    <w:rsid w:val="007A376E"/>
    <w:rsid w:val="007A69CD"/>
    <w:rsid w:val="007A7990"/>
    <w:rsid w:val="007B0026"/>
    <w:rsid w:val="007B20E3"/>
    <w:rsid w:val="007B2BE6"/>
    <w:rsid w:val="007B3185"/>
    <w:rsid w:val="007B31BC"/>
    <w:rsid w:val="007B3A7E"/>
    <w:rsid w:val="007B4FC4"/>
    <w:rsid w:val="007B593F"/>
    <w:rsid w:val="007B5ED9"/>
    <w:rsid w:val="007B65C2"/>
    <w:rsid w:val="007C0A6F"/>
    <w:rsid w:val="007C0E2C"/>
    <w:rsid w:val="007C0F49"/>
    <w:rsid w:val="007C0F96"/>
    <w:rsid w:val="007C2B88"/>
    <w:rsid w:val="007C3569"/>
    <w:rsid w:val="007C49A6"/>
    <w:rsid w:val="007C4C3C"/>
    <w:rsid w:val="007C4DF7"/>
    <w:rsid w:val="007C50A7"/>
    <w:rsid w:val="007C5EC1"/>
    <w:rsid w:val="007C667B"/>
    <w:rsid w:val="007C749A"/>
    <w:rsid w:val="007D262F"/>
    <w:rsid w:val="007D2CD2"/>
    <w:rsid w:val="007D3FDA"/>
    <w:rsid w:val="007D44DA"/>
    <w:rsid w:val="007D50D2"/>
    <w:rsid w:val="007D67EE"/>
    <w:rsid w:val="007D7259"/>
    <w:rsid w:val="007E0D0C"/>
    <w:rsid w:val="007E1271"/>
    <w:rsid w:val="007E40C7"/>
    <w:rsid w:val="007E64AD"/>
    <w:rsid w:val="007F19F5"/>
    <w:rsid w:val="007F1D28"/>
    <w:rsid w:val="007F2250"/>
    <w:rsid w:val="007F2660"/>
    <w:rsid w:val="007F2F69"/>
    <w:rsid w:val="007F3EF1"/>
    <w:rsid w:val="007F4215"/>
    <w:rsid w:val="007F540C"/>
    <w:rsid w:val="007F56D4"/>
    <w:rsid w:val="007F7B15"/>
    <w:rsid w:val="00802799"/>
    <w:rsid w:val="008032EB"/>
    <w:rsid w:val="00803F8B"/>
    <w:rsid w:val="00804F2D"/>
    <w:rsid w:val="00806ABE"/>
    <w:rsid w:val="00806C1C"/>
    <w:rsid w:val="00807698"/>
    <w:rsid w:val="00807913"/>
    <w:rsid w:val="00812A5D"/>
    <w:rsid w:val="008133B5"/>
    <w:rsid w:val="00813579"/>
    <w:rsid w:val="00813AE3"/>
    <w:rsid w:val="0081413C"/>
    <w:rsid w:val="00814689"/>
    <w:rsid w:val="00815A12"/>
    <w:rsid w:val="00817FCF"/>
    <w:rsid w:val="008202DE"/>
    <w:rsid w:val="0082131C"/>
    <w:rsid w:val="00825D66"/>
    <w:rsid w:val="00826757"/>
    <w:rsid w:val="00831B82"/>
    <w:rsid w:val="0083281F"/>
    <w:rsid w:val="00833F3B"/>
    <w:rsid w:val="00834870"/>
    <w:rsid w:val="008351EE"/>
    <w:rsid w:val="00836B5A"/>
    <w:rsid w:val="0084119E"/>
    <w:rsid w:val="00841E4F"/>
    <w:rsid w:val="008428B5"/>
    <w:rsid w:val="008442AF"/>
    <w:rsid w:val="00845F4D"/>
    <w:rsid w:val="00846289"/>
    <w:rsid w:val="008527D7"/>
    <w:rsid w:val="00853DDA"/>
    <w:rsid w:val="008553F8"/>
    <w:rsid w:val="00855904"/>
    <w:rsid w:val="00857591"/>
    <w:rsid w:val="00857D95"/>
    <w:rsid w:val="0086073D"/>
    <w:rsid w:val="0086089E"/>
    <w:rsid w:val="008609EE"/>
    <w:rsid w:val="0086197C"/>
    <w:rsid w:val="00862088"/>
    <w:rsid w:val="00862D3B"/>
    <w:rsid w:val="00864071"/>
    <w:rsid w:val="008661D9"/>
    <w:rsid w:val="00866F0E"/>
    <w:rsid w:val="00873F21"/>
    <w:rsid w:val="00876ECD"/>
    <w:rsid w:val="008770F6"/>
    <w:rsid w:val="0088361A"/>
    <w:rsid w:val="0088420D"/>
    <w:rsid w:val="00884714"/>
    <w:rsid w:val="0088477E"/>
    <w:rsid w:val="00884B60"/>
    <w:rsid w:val="00885BB5"/>
    <w:rsid w:val="00886DDB"/>
    <w:rsid w:val="008878B0"/>
    <w:rsid w:val="00887B7D"/>
    <w:rsid w:val="00887D4B"/>
    <w:rsid w:val="008906D7"/>
    <w:rsid w:val="00890BF7"/>
    <w:rsid w:val="00892493"/>
    <w:rsid w:val="00892C7C"/>
    <w:rsid w:val="00892CEA"/>
    <w:rsid w:val="008932E0"/>
    <w:rsid w:val="008934DC"/>
    <w:rsid w:val="0089564F"/>
    <w:rsid w:val="00897B87"/>
    <w:rsid w:val="008A0B01"/>
    <w:rsid w:val="008A2CCC"/>
    <w:rsid w:val="008A3479"/>
    <w:rsid w:val="008A3E08"/>
    <w:rsid w:val="008A3E69"/>
    <w:rsid w:val="008A50EA"/>
    <w:rsid w:val="008A573D"/>
    <w:rsid w:val="008A5C8C"/>
    <w:rsid w:val="008A651B"/>
    <w:rsid w:val="008B11C3"/>
    <w:rsid w:val="008B1EA3"/>
    <w:rsid w:val="008B22DB"/>
    <w:rsid w:val="008B2CDB"/>
    <w:rsid w:val="008B3151"/>
    <w:rsid w:val="008B38BC"/>
    <w:rsid w:val="008B6173"/>
    <w:rsid w:val="008B7B7B"/>
    <w:rsid w:val="008C0A74"/>
    <w:rsid w:val="008C3889"/>
    <w:rsid w:val="008C42D2"/>
    <w:rsid w:val="008C588D"/>
    <w:rsid w:val="008D009F"/>
    <w:rsid w:val="008D1206"/>
    <w:rsid w:val="008D15A3"/>
    <w:rsid w:val="008D340A"/>
    <w:rsid w:val="008D38D2"/>
    <w:rsid w:val="008D4AF3"/>
    <w:rsid w:val="008D5619"/>
    <w:rsid w:val="008D77AE"/>
    <w:rsid w:val="008E34D0"/>
    <w:rsid w:val="008E6968"/>
    <w:rsid w:val="008E7ABC"/>
    <w:rsid w:val="008F0EE1"/>
    <w:rsid w:val="008F11EF"/>
    <w:rsid w:val="008F165A"/>
    <w:rsid w:val="008F20BA"/>
    <w:rsid w:val="008F230C"/>
    <w:rsid w:val="008F3841"/>
    <w:rsid w:val="008F5023"/>
    <w:rsid w:val="008F5496"/>
    <w:rsid w:val="008F6B7E"/>
    <w:rsid w:val="008F703E"/>
    <w:rsid w:val="008F7302"/>
    <w:rsid w:val="00900126"/>
    <w:rsid w:val="00901ACE"/>
    <w:rsid w:val="00901D16"/>
    <w:rsid w:val="00903F68"/>
    <w:rsid w:val="00904091"/>
    <w:rsid w:val="00905057"/>
    <w:rsid w:val="009057DF"/>
    <w:rsid w:val="009058B5"/>
    <w:rsid w:val="00905A7B"/>
    <w:rsid w:val="00905F82"/>
    <w:rsid w:val="009061EC"/>
    <w:rsid w:val="0090683F"/>
    <w:rsid w:val="00906F99"/>
    <w:rsid w:val="009107F1"/>
    <w:rsid w:val="009111D4"/>
    <w:rsid w:val="009125DE"/>
    <w:rsid w:val="00912F9D"/>
    <w:rsid w:val="009136E3"/>
    <w:rsid w:val="00914458"/>
    <w:rsid w:val="00914715"/>
    <w:rsid w:val="0091581A"/>
    <w:rsid w:val="0091766F"/>
    <w:rsid w:val="00917672"/>
    <w:rsid w:val="00917737"/>
    <w:rsid w:val="00917DD2"/>
    <w:rsid w:val="0092054C"/>
    <w:rsid w:val="00920640"/>
    <w:rsid w:val="00920794"/>
    <w:rsid w:val="009229B8"/>
    <w:rsid w:val="00923241"/>
    <w:rsid w:val="00924EDD"/>
    <w:rsid w:val="00925F44"/>
    <w:rsid w:val="009272DF"/>
    <w:rsid w:val="009272E1"/>
    <w:rsid w:val="00927790"/>
    <w:rsid w:val="00931056"/>
    <w:rsid w:val="00933317"/>
    <w:rsid w:val="009337C8"/>
    <w:rsid w:val="00933D8A"/>
    <w:rsid w:val="009346F4"/>
    <w:rsid w:val="009369DC"/>
    <w:rsid w:val="00940924"/>
    <w:rsid w:val="009428A6"/>
    <w:rsid w:val="00942D2A"/>
    <w:rsid w:val="00945817"/>
    <w:rsid w:val="0094601A"/>
    <w:rsid w:val="0094669F"/>
    <w:rsid w:val="00946D2C"/>
    <w:rsid w:val="00951C27"/>
    <w:rsid w:val="00952298"/>
    <w:rsid w:val="00952F16"/>
    <w:rsid w:val="009538E6"/>
    <w:rsid w:val="00953FA4"/>
    <w:rsid w:val="009548F2"/>
    <w:rsid w:val="00954955"/>
    <w:rsid w:val="00955C01"/>
    <w:rsid w:val="0095615D"/>
    <w:rsid w:val="00957638"/>
    <w:rsid w:val="00957BAC"/>
    <w:rsid w:val="00957D78"/>
    <w:rsid w:val="00960673"/>
    <w:rsid w:val="00960C9C"/>
    <w:rsid w:val="00961394"/>
    <w:rsid w:val="00962563"/>
    <w:rsid w:val="00962697"/>
    <w:rsid w:val="00962992"/>
    <w:rsid w:val="00964E4B"/>
    <w:rsid w:val="009654BF"/>
    <w:rsid w:val="00966E30"/>
    <w:rsid w:val="0096740D"/>
    <w:rsid w:val="009677F0"/>
    <w:rsid w:val="009704E4"/>
    <w:rsid w:val="00970694"/>
    <w:rsid w:val="00970E2C"/>
    <w:rsid w:val="009723AC"/>
    <w:rsid w:val="00973B1A"/>
    <w:rsid w:val="00974054"/>
    <w:rsid w:val="0097459B"/>
    <w:rsid w:val="00975680"/>
    <w:rsid w:val="00976A23"/>
    <w:rsid w:val="00977032"/>
    <w:rsid w:val="009775C7"/>
    <w:rsid w:val="00977749"/>
    <w:rsid w:val="00980B75"/>
    <w:rsid w:val="00985D65"/>
    <w:rsid w:val="00987F60"/>
    <w:rsid w:val="0099108A"/>
    <w:rsid w:val="0099194C"/>
    <w:rsid w:val="00991EAF"/>
    <w:rsid w:val="0099311F"/>
    <w:rsid w:val="00993D0A"/>
    <w:rsid w:val="00996E2C"/>
    <w:rsid w:val="00997538"/>
    <w:rsid w:val="009A0289"/>
    <w:rsid w:val="009A089B"/>
    <w:rsid w:val="009A2AFB"/>
    <w:rsid w:val="009A3CA1"/>
    <w:rsid w:val="009A4DAF"/>
    <w:rsid w:val="009A5BD9"/>
    <w:rsid w:val="009A5E17"/>
    <w:rsid w:val="009A5FEA"/>
    <w:rsid w:val="009A6363"/>
    <w:rsid w:val="009B0F6F"/>
    <w:rsid w:val="009B2814"/>
    <w:rsid w:val="009B2DC6"/>
    <w:rsid w:val="009B75E1"/>
    <w:rsid w:val="009B7731"/>
    <w:rsid w:val="009B7EAD"/>
    <w:rsid w:val="009B7FB3"/>
    <w:rsid w:val="009C1043"/>
    <w:rsid w:val="009C1308"/>
    <w:rsid w:val="009C1D75"/>
    <w:rsid w:val="009C22BE"/>
    <w:rsid w:val="009C2EE8"/>
    <w:rsid w:val="009C388D"/>
    <w:rsid w:val="009C6B20"/>
    <w:rsid w:val="009C7CBB"/>
    <w:rsid w:val="009D0010"/>
    <w:rsid w:val="009D00EB"/>
    <w:rsid w:val="009D012C"/>
    <w:rsid w:val="009D176E"/>
    <w:rsid w:val="009D248D"/>
    <w:rsid w:val="009D28A7"/>
    <w:rsid w:val="009D2F27"/>
    <w:rsid w:val="009D388D"/>
    <w:rsid w:val="009D3C06"/>
    <w:rsid w:val="009D4BC7"/>
    <w:rsid w:val="009D5FC6"/>
    <w:rsid w:val="009D6640"/>
    <w:rsid w:val="009D7134"/>
    <w:rsid w:val="009E2170"/>
    <w:rsid w:val="009E231A"/>
    <w:rsid w:val="009E2A96"/>
    <w:rsid w:val="009E2F64"/>
    <w:rsid w:val="009E3C76"/>
    <w:rsid w:val="009E430C"/>
    <w:rsid w:val="009E441B"/>
    <w:rsid w:val="009E637A"/>
    <w:rsid w:val="009F1148"/>
    <w:rsid w:val="009F13A0"/>
    <w:rsid w:val="009F290A"/>
    <w:rsid w:val="009F3146"/>
    <w:rsid w:val="009F3844"/>
    <w:rsid w:val="009F426E"/>
    <w:rsid w:val="009F43D9"/>
    <w:rsid w:val="009F5554"/>
    <w:rsid w:val="009F61CC"/>
    <w:rsid w:val="009F65A5"/>
    <w:rsid w:val="009F7C0B"/>
    <w:rsid w:val="00A00238"/>
    <w:rsid w:val="00A0073B"/>
    <w:rsid w:val="00A00FC6"/>
    <w:rsid w:val="00A0109A"/>
    <w:rsid w:val="00A02792"/>
    <w:rsid w:val="00A02AF7"/>
    <w:rsid w:val="00A03E16"/>
    <w:rsid w:val="00A05100"/>
    <w:rsid w:val="00A06390"/>
    <w:rsid w:val="00A0683C"/>
    <w:rsid w:val="00A06F2C"/>
    <w:rsid w:val="00A070A4"/>
    <w:rsid w:val="00A071B3"/>
    <w:rsid w:val="00A071F8"/>
    <w:rsid w:val="00A073AD"/>
    <w:rsid w:val="00A078CA"/>
    <w:rsid w:val="00A10A5E"/>
    <w:rsid w:val="00A10E2B"/>
    <w:rsid w:val="00A13173"/>
    <w:rsid w:val="00A13A60"/>
    <w:rsid w:val="00A14D4F"/>
    <w:rsid w:val="00A162CD"/>
    <w:rsid w:val="00A16557"/>
    <w:rsid w:val="00A16C5A"/>
    <w:rsid w:val="00A17B12"/>
    <w:rsid w:val="00A212D0"/>
    <w:rsid w:val="00A2142D"/>
    <w:rsid w:val="00A22204"/>
    <w:rsid w:val="00A22AA2"/>
    <w:rsid w:val="00A232B2"/>
    <w:rsid w:val="00A25742"/>
    <w:rsid w:val="00A25AFD"/>
    <w:rsid w:val="00A2676C"/>
    <w:rsid w:val="00A26CBD"/>
    <w:rsid w:val="00A27ED9"/>
    <w:rsid w:val="00A30084"/>
    <w:rsid w:val="00A30FCF"/>
    <w:rsid w:val="00A331AD"/>
    <w:rsid w:val="00A338A7"/>
    <w:rsid w:val="00A347D2"/>
    <w:rsid w:val="00A34B9F"/>
    <w:rsid w:val="00A35232"/>
    <w:rsid w:val="00A35386"/>
    <w:rsid w:val="00A40394"/>
    <w:rsid w:val="00A408FD"/>
    <w:rsid w:val="00A41B4A"/>
    <w:rsid w:val="00A41CDC"/>
    <w:rsid w:val="00A43200"/>
    <w:rsid w:val="00A4513F"/>
    <w:rsid w:val="00A46082"/>
    <w:rsid w:val="00A47C34"/>
    <w:rsid w:val="00A47D80"/>
    <w:rsid w:val="00A5018A"/>
    <w:rsid w:val="00A50895"/>
    <w:rsid w:val="00A50BBE"/>
    <w:rsid w:val="00A5197F"/>
    <w:rsid w:val="00A52E07"/>
    <w:rsid w:val="00A531C4"/>
    <w:rsid w:val="00A54809"/>
    <w:rsid w:val="00A54D9B"/>
    <w:rsid w:val="00A562BF"/>
    <w:rsid w:val="00A56A64"/>
    <w:rsid w:val="00A576C9"/>
    <w:rsid w:val="00A577BF"/>
    <w:rsid w:val="00A57B12"/>
    <w:rsid w:val="00A6103F"/>
    <w:rsid w:val="00A61A7D"/>
    <w:rsid w:val="00A628CB"/>
    <w:rsid w:val="00A62E08"/>
    <w:rsid w:val="00A632FE"/>
    <w:rsid w:val="00A64604"/>
    <w:rsid w:val="00A64D03"/>
    <w:rsid w:val="00A650F7"/>
    <w:rsid w:val="00A65A6C"/>
    <w:rsid w:val="00A66BC2"/>
    <w:rsid w:val="00A6750B"/>
    <w:rsid w:val="00A67CA3"/>
    <w:rsid w:val="00A73318"/>
    <w:rsid w:val="00A7445C"/>
    <w:rsid w:val="00A81993"/>
    <w:rsid w:val="00A83136"/>
    <w:rsid w:val="00A8341D"/>
    <w:rsid w:val="00A83DEA"/>
    <w:rsid w:val="00A8530C"/>
    <w:rsid w:val="00A85824"/>
    <w:rsid w:val="00A86F52"/>
    <w:rsid w:val="00A87B7C"/>
    <w:rsid w:val="00A93344"/>
    <w:rsid w:val="00A93A9F"/>
    <w:rsid w:val="00A93D63"/>
    <w:rsid w:val="00A95A86"/>
    <w:rsid w:val="00AA0125"/>
    <w:rsid w:val="00AA0C87"/>
    <w:rsid w:val="00AA0D65"/>
    <w:rsid w:val="00AA3420"/>
    <w:rsid w:val="00AA44D4"/>
    <w:rsid w:val="00AA47A0"/>
    <w:rsid w:val="00AA5949"/>
    <w:rsid w:val="00AA5C53"/>
    <w:rsid w:val="00AA6FDD"/>
    <w:rsid w:val="00AB2053"/>
    <w:rsid w:val="00AB2A55"/>
    <w:rsid w:val="00AB311B"/>
    <w:rsid w:val="00AB48E4"/>
    <w:rsid w:val="00AB4D43"/>
    <w:rsid w:val="00AB5A47"/>
    <w:rsid w:val="00AB644A"/>
    <w:rsid w:val="00AC0A9F"/>
    <w:rsid w:val="00AC1125"/>
    <w:rsid w:val="00AC131F"/>
    <w:rsid w:val="00AC142C"/>
    <w:rsid w:val="00AC321E"/>
    <w:rsid w:val="00AC38DC"/>
    <w:rsid w:val="00AC4AC7"/>
    <w:rsid w:val="00AC4DC0"/>
    <w:rsid w:val="00AC5470"/>
    <w:rsid w:val="00AC5497"/>
    <w:rsid w:val="00AC5E9B"/>
    <w:rsid w:val="00AC6BAB"/>
    <w:rsid w:val="00AC6CC6"/>
    <w:rsid w:val="00AC6E16"/>
    <w:rsid w:val="00AC76B6"/>
    <w:rsid w:val="00AC79A9"/>
    <w:rsid w:val="00AD0762"/>
    <w:rsid w:val="00AD1238"/>
    <w:rsid w:val="00AD14EF"/>
    <w:rsid w:val="00AD17F8"/>
    <w:rsid w:val="00AD2AA0"/>
    <w:rsid w:val="00AD319F"/>
    <w:rsid w:val="00AD41FB"/>
    <w:rsid w:val="00AD4BCF"/>
    <w:rsid w:val="00AD4D89"/>
    <w:rsid w:val="00AE06B2"/>
    <w:rsid w:val="00AE2D96"/>
    <w:rsid w:val="00AE38AC"/>
    <w:rsid w:val="00AE3BB1"/>
    <w:rsid w:val="00AE426E"/>
    <w:rsid w:val="00AE7647"/>
    <w:rsid w:val="00AF1005"/>
    <w:rsid w:val="00AF1824"/>
    <w:rsid w:val="00AF1DE1"/>
    <w:rsid w:val="00AF2824"/>
    <w:rsid w:val="00AF2F92"/>
    <w:rsid w:val="00AF3C02"/>
    <w:rsid w:val="00AF3DB2"/>
    <w:rsid w:val="00AF5888"/>
    <w:rsid w:val="00AF5CBC"/>
    <w:rsid w:val="00AF5D29"/>
    <w:rsid w:val="00AF6116"/>
    <w:rsid w:val="00AF688A"/>
    <w:rsid w:val="00AF6F19"/>
    <w:rsid w:val="00B0059E"/>
    <w:rsid w:val="00B00BEF"/>
    <w:rsid w:val="00B00CF6"/>
    <w:rsid w:val="00B01944"/>
    <w:rsid w:val="00B01C63"/>
    <w:rsid w:val="00B030B6"/>
    <w:rsid w:val="00B04197"/>
    <w:rsid w:val="00B05A49"/>
    <w:rsid w:val="00B0705D"/>
    <w:rsid w:val="00B1076A"/>
    <w:rsid w:val="00B10C6D"/>
    <w:rsid w:val="00B11143"/>
    <w:rsid w:val="00B11DCD"/>
    <w:rsid w:val="00B12C64"/>
    <w:rsid w:val="00B147ED"/>
    <w:rsid w:val="00B16280"/>
    <w:rsid w:val="00B23392"/>
    <w:rsid w:val="00B23B3A"/>
    <w:rsid w:val="00B23BBB"/>
    <w:rsid w:val="00B23D74"/>
    <w:rsid w:val="00B2440A"/>
    <w:rsid w:val="00B24B46"/>
    <w:rsid w:val="00B25120"/>
    <w:rsid w:val="00B2655A"/>
    <w:rsid w:val="00B27020"/>
    <w:rsid w:val="00B30264"/>
    <w:rsid w:val="00B30F14"/>
    <w:rsid w:val="00B315EF"/>
    <w:rsid w:val="00B3165F"/>
    <w:rsid w:val="00B32CD1"/>
    <w:rsid w:val="00B337BD"/>
    <w:rsid w:val="00B33C76"/>
    <w:rsid w:val="00B346B2"/>
    <w:rsid w:val="00B348C5"/>
    <w:rsid w:val="00B34BA6"/>
    <w:rsid w:val="00B35953"/>
    <w:rsid w:val="00B372EA"/>
    <w:rsid w:val="00B3759F"/>
    <w:rsid w:val="00B41272"/>
    <w:rsid w:val="00B42C3B"/>
    <w:rsid w:val="00B441D3"/>
    <w:rsid w:val="00B44AB9"/>
    <w:rsid w:val="00B44CDA"/>
    <w:rsid w:val="00B4520D"/>
    <w:rsid w:val="00B460AE"/>
    <w:rsid w:val="00B54972"/>
    <w:rsid w:val="00B54F49"/>
    <w:rsid w:val="00B557C6"/>
    <w:rsid w:val="00B55F54"/>
    <w:rsid w:val="00B57305"/>
    <w:rsid w:val="00B61D3E"/>
    <w:rsid w:val="00B624FF"/>
    <w:rsid w:val="00B6354E"/>
    <w:rsid w:val="00B643E8"/>
    <w:rsid w:val="00B65A3C"/>
    <w:rsid w:val="00B65B53"/>
    <w:rsid w:val="00B7090C"/>
    <w:rsid w:val="00B70C3C"/>
    <w:rsid w:val="00B71237"/>
    <w:rsid w:val="00B71261"/>
    <w:rsid w:val="00B71867"/>
    <w:rsid w:val="00B71950"/>
    <w:rsid w:val="00B71BBB"/>
    <w:rsid w:val="00B71EA4"/>
    <w:rsid w:val="00B72DC9"/>
    <w:rsid w:val="00B74430"/>
    <w:rsid w:val="00B74F11"/>
    <w:rsid w:val="00B7522C"/>
    <w:rsid w:val="00B76426"/>
    <w:rsid w:val="00B76732"/>
    <w:rsid w:val="00B771B2"/>
    <w:rsid w:val="00B7776F"/>
    <w:rsid w:val="00B77FA4"/>
    <w:rsid w:val="00B815F5"/>
    <w:rsid w:val="00B8341D"/>
    <w:rsid w:val="00B83A4F"/>
    <w:rsid w:val="00B85480"/>
    <w:rsid w:val="00B85961"/>
    <w:rsid w:val="00B85CAC"/>
    <w:rsid w:val="00B85F5B"/>
    <w:rsid w:val="00B85FCB"/>
    <w:rsid w:val="00B86473"/>
    <w:rsid w:val="00B86D06"/>
    <w:rsid w:val="00B872A6"/>
    <w:rsid w:val="00B90179"/>
    <w:rsid w:val="00B918BB"/>
    <w:rsid w:val="00B92884"/>
    <w:rsid w:val="00B93312"/>
    <w:rsid w:val="00B946DD"/>
    <w:rsid w:val="00B979EF"/>
    <w:rsid w:val="00BA0935"/>
    <w:rsid w:val="00BA098B"/>
    <w:rsid w:val="00BA1656"/>
    <w:rsid w:val="00BA4146"/>
    <w:rsid w:val="00BA4AC0"/>
    <w:rsid w:val="00BA64CD"/>
    <w:rsid w:val="00BA6671"/>
    <w:rsid w:val="00BA67CA"/>
    <w:rsid w:val="00BA6F9E"/>
    <w:rsid w:val="00BB2346"/>
    <w:rsid w:val="00BB3133"/>
    <w:rsid w:val="00BB3B7C"/>
    <w:rsid w:val="00BB5088"/>
    <w:rsid w:val="00BB51B1"/>
    <w:rsid w:val="00BB6B2D"/>
    <w:rsid w:val="00BB6E7C"/>
    <w:rsid w:val="00BB732D"/>
    <w:rsid w:val="00BB738F"/>
    <w:rsid w:val="00BB7495"/>
    <w:rsid w:val="00BB74EF"/>
    <w:rsid w:val="00BC054F"/>
    <w:rsid w:val="00BC06C9"/>
    <w:rsid w:val="00BC07C8"/>
    <w:rsid w:val="00BC3062"/>
    <w:rsid w:val="00BC37CE"/>
    <w:rsid w:val="00BC4B50"/>
    <w:rsid w:val="00BC6243"/>
    <w:rsid w:val="00BC7502"/>
    <w:rsid w:val="00BC7733"/>
    <w:rsid w:val="00BD2236"/>
    <w:rsid w:val="00BD4157"/>
    <w:rsid w:val="00BD4C1C"/>
    <w:rsid w:val="00BD6610"/>
    <w:rsid w:val="00BD7320"/>
    <w:rsid w:val="00BE1056"/>
    <w:rsid w:val="00BE2263"/>
    <w:rsid w:val="00BE23E7"/>
    <w:rsid w:val="00BE3528"/>
    <w:rsid w:val="00BE467E"/>
    <w:rsid w:val="00BE486E"/>
    <w:rsid w:val="00BE52DE"/>
    <w:rsid w:val="00BE5A71"/>
    <w:rsid w:val="00BE5DCB"/>
    <w:rsid w:val="00BE60B1"/>
    <w:rsid w:val="00BE697D"/>
    <w:rsid w:val="00BE6DF3"/>
    <w:rsid w:val="00BE723F"/>
    <w:rsid w:val="00BF014C"/>
    <w:rsid w:val="00BF12B1"/>
    <w:rsid w:val="00BF15C0"/>
    <w:rsid w:val="00BF1C6A"/>
    <w:rsid w:val="00BF2460"/>
    <w:rsid w:val="00BF2465"/>
    <w:rsid w:val="00BF690E"/>
    <w:rsid w:val="00BF75A3"/>
    <w:rsid w:val="00C0008D"/>
    <w:rsid w:val="00C01538"/>
    <w:rsid w:val="00C02229"/>
    <w:rsid w:val="00C02D34"/>
    <w:rsid w:val="00C03D13"/>
    <w:rsid w:val="00C04BD6"/>
    <w:rsid w:val="00C053D5"/>
    <w:rsid w:val="00C05EB8"/>
    <w:rsid w:val="00C06743"/>
    <w:rsid w:val="00C0798F"/>
    <w:rsid w:val="00C106B4"/>
    <w:rsid w:val="00C10E2E"/>
    <w:rsid w:val="00C11030"/>
    <w:rsid w:val="00C11124"/>
    <w:rsid w:val="00C12426"/>
    <w:rsid w:val="00C130FD"/>
    <w:rsid w:val="00C152CC"/>
    <w:rsid w:val="00C15D89"/>
    <w:rsid w:val="00C164E6"/>
    <w:rsid w:val="00C16AE6"/>
    <w:rsid w:val="00C22641"/>
    <w:rsid w:val="00C230E8"/>
    <w:rsid w:val="00C2643F"/>
    <w:rsid w:val="00C26E8A"/>
    <w:rsid w:val="00C30FC6"/>
    <w:rsid w:val="00C31213"/>
    <w:rsid w:val="00C31E9E"/>
    <w:rsid w:val="00C33735"/>
    <w:rsid w:val="00C33816"/>
    <w:rsid w:val="00C344D4"/>
    <w:rsid w:val="00C36363"/>
    <w:rsid w:val="00C40215"/>
    <w:rsid w:val="00C407EE"/>
    <w:rsid w:val="00C4128F"/>
    <w:rsid w:val="00C42C21"/>
    <w:rsid w:val="00C43039"/>
    <w:rsid w:val="00C444CD"/>
    <w:rsid w:val="00C44EF2"/>
    <w:rsid w:val="00C5220C"/>
    <w:rsid w:val="00C52325"/>
    <w:rsid w:val="00C52567"/>
    <w:rsid w:val="00C53653"/>
    <w:rsid w:val="00C54125"/>
    <w:rsid w:val="00C5567A"/>
    <w:rsid w:val="00C56620"/>
    <w:rsid w:val="00C575C9"/>
    <w:rsid w:val="00C60B71"/>
    <w:rsid w:val="00C62C93"/>
    <w:rsid w:val="00C63294"/>
    <w:rsid w:val="00C6344C"/>
    <w:rsid w:val="00C64B8D"/>
    <w:rsid w:val="00C665FC"/>
    <w:rsid w:val="00C668CB"/>
    <w:rsid w:val="00C66EE9"/>
    <w:rsid w:val="00C67C54"/>
    <w:rsid w:val="00C70367"/>
    <w:rsid w:val="00C728E5"/>
    <w:rsid w:val="00C735FD"/>
    <w:rsid w:val="00C7601C"/>
    <w:rsid w:val="00C76979"/>
    <w:rsid w:val="00C77DC6"/>
    <w:rsid w:val="00C803F9"/>
    <w:rsid w:val="00C80501"/>
    <w:rsid w:val="00C808C2"/>
    <w:rsid w:val="00C80E1F"/>
    <w:rsid w:val="00C818E4"/>
    <w:rsid w:val="00C82164"/>
    <w:rsid w:val="00C83106"/>
    <w:rsid w:val="00C83D73"/>
    <w:rsid w:val="00C83DFE"/>
    <w:rsid w:val="00C841C1"/>
    <w:rsid w:val="00C857D3"/>
    <w:rsid w:val="00C86149"/>
    <w:rsid w:val="00C865BD"/>
    <w:rsid w:val="00C87F77"/>
    <w:rsid w:val="00C905CE"/>
    <w:rsid w:val="00C909BE"/>
    <w:rsid w:val="00C923E0"/>
    <w:rsid w:val="00C926F0"/>
    <w:rsid w:val="00C95A34"/>
    <w:rsid w:val="00C976DC"/>
    <w:rsid w:val="00C9777B"/>
    <w:rsid w:val="00CA0C01"/>
    <w:rsid w:val="00CA2AA6"/>
    <w:rsid w:val="00CA3930"/>
    <w:rsid w:val="00CA3B93"/>
    <w:rsid w:val="00CA4339"/>
    <w:rsid w:val="00CA446B"/>
    <w:rsid w:val="00CA5163"/>
    <w:rsid w:val="00CA53C5"/>
    <w:rsid w:val="00CA655D"/>
    <w:rsid w:val="00CA678F"/>
    <w:rsid w:val="00CA6A33"/>
    <w:rsid w:val="00CA6C8D"/>
    <w:rsid w:val="00CA721C"/>
    <w:rsid w:val="00CA72D7"/>
    <w:rsid w:val="00CA7582"/>
    <w:rsid w:val="00CA76A2"/>
    <w:rsid w:val="00CB18A6"/>
    <w:rsid w:val="00CB1B79"/>
    <w:rsid w:val="00CB2C71"/>
    <w:rsid w:val="00CB3780"/>
    <w:rsid w:val="00CB53A5"/>
    <w:rsid w:val="00CB6CF1"/>
    <w:rsid w:val="00CB6F12"/>
    <w:rsid w:val="00CB71B0"/>
    <w:rsid w:val="00CC036E"/>
    <w:rsid w:val="00CC0D07"/>
    <w:rsid w:val="00CC1B43"/>
    <w:rsid w:val="00CC33E1"/>
    <w:rsid w:val="00CC377B"/>
    <w:rsid w:val="00CC37A3"/>
    <w:rsid w:val="00CC46BB"/>
    <w:rsid w:val="00CC5940"/>
    <w:rsid w:val="00CC5BAD"/>
    <w:rsid w:val="00CC6389"/>
    <w:rsid w:val="00CD1B21"/>
    <w:rsid w:val="00CD1B80"/>
    <w:rsid w:val="00CD1D7E"/>
    <w:rsid w:val="00CD2E9E"/>
    <w:rsid w:val="00CD300C"/>
    <w:rsid w:val="00CD36A8"/>
    <w:rsid w:val="00CD3701"/>
    <w:rsid w:val="00CD3938"/>
    <w:rsid w:val="00CD40B6"/>
    <w:rsid w:val="00CD52B6"/>
    <w:rsid w:val="00CD5F32"/>
    <w:rsid w:val="00CD71AF"/>
    <w:rsid w:val="00CD7736"/>
    <w:rsid w:val="00CD7D15"/>
    <w:rsid w:val="00CE00B1"/>
    <w:rsid w:val="00CE09FA"/>
    <w:rsid w:val="00CE189C"/>
    <w:rsid w:val="00CE248F"/>
    <w:rsid w:val="00CE26C7"/>
    <w:rsid w:val="00CE2CC9"/>
    <w:rsid w:val="00CE367D"/>
    <w:rsid w:val="00CE3EC3"/>
    <w:rsid w:val="00CE4291"/>
    <w:rsid w:val="00CE49FE"/>
    <w:rsid w:val="00CE5E89"/>
    <w:rsid w:val="00CE67ED"/>
    <w:rsid w:val="00CE6D30"/>
    <w:rsid w:val="00CE7039"/>
    <w:rsid w:val="00CF03CD"/>
    <w:rsid w:val="00CF219C"/>
    <w:rsid w:val="00CF3CCF"/>
    <w:rsid w:val="00CF4409"/>
    <w:rsid w:val="00CF5268"/>
    <w:rsid w:val="00CF7A9F"/>
    <w:rsid w:val="00D004AC"/>
    <w:rsid w:val="00D004E5"/>
    <w:rsid w:val="00D015F8"/>
    <w:rsid w:val="00D026AC"/>
    <w:rsid w:val="00D03A80"/>
    <w:rsid w:val="00D04B78"/>
    <w:rsid w:val="00D056F3"/>
    <w:rsid w:val="00D06227"/>
    <w:rsid w:val="00D1053B"/>
    <w:rsid w:val="00D107AE"/>
    <w:rsid w:val="00D11529"/>
    <w:rsid w:val="00D13F23"/>
    <w:rsid w:val="00D14562"/>
    <w:rsid w:val="00D145E3"/>
    <w:rsid w:val="00D153B8"/>
    <w:rsid w:val="00D17102"/>
    <w:rsid w:val="00D205F9"/>
    <w:rsid w:val="00D20A83"/>
    <w:rsid w:val="00D20C0B"/>
    <w:rsid w:val="00D215A0"/>
    <w:rsid w:val="00D21AD3"/>
    <w:rsid w:val="00D22388"/>
    <w:rsid w:val="00D2341C"/>
    <w:rsid w:val="00D260D7"/>
    <w:rsid w:val="00D274A4"/>
    <w:rsid w:val="00D30BAA"/>
    <w:rsid w:val="00D31638"/>
    <w:rsid w:val="00D32B74"/>
    <w:rsid w:val="00D33798"/>
    <w:rsid w:val="00D33FDD"/>
    <w:rsid w:val="00D343D8"/>
    <w:rsid w:val="00D35505"/>
    <w:rsid w:val="00D358AC"/>
    <w:rsid w:val="00D366BC"/>
    <w:rsid w:val="00D36FE6"/>
    <w:rsid w:val="00D374B4"/>
    <w:rsid w:val="00D3765B"/>
    <w:rsid w:val="00D37F97"/>
    <w:rsid w:val="00D41C2F"/>
    <w:rsid w:val="00D440BA"/>
    <w:rsid w:val="00D44F06"/>
    <w:rsid w:val="00D4531D"/>
    <w:rsid w:val="00D460C7"/>
    <w:rsid w:val="00D467CC"/>
    <w:rsid w:val="00D503F4"/>
    <w:rsid w:val="00D5136E"/>
    <w:rsid w:val="00D524A2"/>
    <w:rsid w:val="00D536B0"/>
    <w:rsid w:val="00D545F5"/>
    <w:rsid w:val="00D54880"/>
    <w:rsid w:val="00D56227"/>
    <w:rsid w:val="00D5690B"/>
    <w:rsid w:val="00D57A0B"/>
    <w:rsid w:val="00D60127"/>
    <w:rsid w:val="00D60F67"/>
    <w:rsid w:val="00D647F2"/>
    <w:rsid w:val="00D65ABD"/>
    <w:rsid w:val="00D66D9A"/>
    <w:rsid w:val="00D67BD6"/>
    <w:rsid w:val="00D7043A"/>
    <w:rsid w:val="00D70C63"/>
    <w:rsid w:val="00D71176"/>
    <w:rsid w:val="00D739C2"/>
    <w:rsid w:val="00D74389"/>
    <w:rsid w:val="00D83C28"/>
    <w:rsid w:val="00D85D88"/>
    <w:rsid w:val="00D86A60"/>
    <w:rsid w:val="00D8716A"/>
    <w:rsid w:val="00D908F2"/>
    <w:rsid w:val="00D91E6A"/>
    <w:rsid w:val="00D9232E"/>
    <w:rsid w:val="00D9282F"/>
    <w:rsid w:val="00D92CA0"/>
    <w:rsid w:val="00D92DC3"/>
    <w:rsid w:val="00D933C9"/>
    <w:rsid w:val="00D93B78"/>
    <w:rsid w:val="00D96E35"/>
    <w:rsid w:val="00D97405"/>
    <w:rsid w:val="00D977EE"/>
    <w:rsid w:val="00DA003B"/>
    <w:rsid w:val="00DA0518"/>
    <w:rsid w:val="00DA194B"/>
    <w:rsid w:val="00DA309A"/>
    <w:rsid w:val="00DA4051"/>
    <w:rsid w:val="00DA4754"/>
    <w:rsid w:val="00DA56E7"/>
    <w:rsid w:val="00DA581C"/>
    <w:rsid w:val="00DA5A7B"/>
    <w:rsid w:val="00DA5FBD"/>
    <w:rsid w:val="00DA6930"/>
    <w:rsid w:val="00DA6FC3"/>
    <w:rsid w:val="00DA7192"/>
    <w:rsid w:val="00DA7709"/>
    <w:rsid w:val="00DB0D48"/>
    <w:rsid w:val="00DB115B"/>
    <w:rsid w:val="00DB2646"/>
    <w:rsid w:val="00DB282D"/>
    <w:rsid w:val="00DB28C3"/>
    <w:rsid w:val="00DB455C"/>
    <w:rsid w:val="00DB599C"/>
    <w:rsid w:val="00DB6660"/>
    <w:rsid w:val="00DB6B66"/>
    <w:rsid w:val="00DB6D2B"/>
    <w:rsid w:val="00DC13FF"/>
    <w:rsid w:val="00DC1B08"/>
    <w:rsid w:val="00DC2626"/>
    <w:rsid w:val="00DC5F5C"/>
    <w:rsid w:val="00DC605B"/>
    <w:rsid w:val="00DC6D63"/>
    <w:rsid w:val="00DD1414"/>
    <w:rsid w:val="00DD1D34"/>
    <w:rsid w:val="00DD3846"/>
    <w:rsid w:val="00DD69EE"/>
    <w:rsid w:val="00DD6C21"/>
    <w:rsid w:val="00DD7225"/>
    <w:rsid w:val="00DD7243"/>
    <w:rsid w:val="00DE128B"/>
    <w:rsid w:val="00DE190D"/>
    <w:rsid w:val="00DE23F9"/>
    <w:rsid w:val="00DE2A38"/>
    <w:rsid w:val="00DE2D55"/>
    <w:rsid w:val="00DE2EE1"/>
    <w:rsid w:val="00DE5240"/>
    <w:rsid w:val="00DE635C"/>
    <w:rsid w:val="00DE6910"/>
    <w:rsid w:val="00DE6924"/>
    <w:rsid w:val="00DE71C0"/>
    <w:rsid w:val="00DF0295"/>
    <w:rsid w:val="00DF1988"/>
    <w:rsid w:val="00DF2845"/>
    <w:rsid w:val="00DF2B88"/>
    <w:rsid w:val="00DF40A1"/>
    <w:rsid w:val="00DF4FEB"/>
    <w:rsid w:val="00DF5F91"/>
    <w:rsid w:val="00DF7345"/>
    <w:rsid w:val="00DF75E5"/>
    <w:rsid w:val="00DF7E41"/>
    <w:rsid w:val="00E005F3"/>
    <w:rsid w:val="00E00657"/>
    <w:rsid w:val="00E02BEA"/>
    <w:rsid w:val="00E06B95"/>
    <w:rsid w:val="00E07FEF"/>
    <w:rsid w:val="00E10910"/>
    <w:rsid w:val="00E10D56"/>
    <w:rsid w:val="00E114F1"/>
    <w:rsid w:val="00E11B2A"/>
    <w:rsid w:val="00E123CB"/>
    <w:rsid w:val="00E1535D"/>
    <w:rsid w:val="00E15CCE"/>
    <w:rsid w:val="00E16B3E"/>
    <w:rsid w:val="00E16F36"/>
    <w:rsid w:val="00E20E6F"/>
    <w:rsid w:val="00E210E3"/>
    <w:rsid w:val="00E21250"/>
    <w:rsid w:val="00E21D19"/>
    <w:rsid w:val="00E2334E"/>
    <w:rsid w:val="00E24BED"/>
    <w:rsid w:val="00E253E1"/>
    <w:rsid w:val="00E25E48"/>
    <w:rsid w:val="00E2721A"/>
    <w:rsid w:val="00E277C8"/>
    <w:rsid w:val="00E27A24"/>
    <w:rsid w:val="00E3006C"/>
    <w:rsid w:val="00E32CAF"/>
    <w:rsid w:val="00E333AC"/>
    <w:rsid w:val="00E34943"/>
    <w:rsid w:val="00E35242"/>
    <w:rsid w:val="00E35515"/>
    <w:rsid w:val="00E36563"/>
    <w:rsid w:val="00E365F8"/>
    <w:rsid w:val="00E36CB8"/>
    <w:rsid w:val="00E37FE3"/>
    <w:rsid w:val="00E40501"/>
    <w:rsid w:val="00E411F0"/>
    <w:rsid w:val="00E41DB5"/>
    <w:rsid w:val="00E42D2C"/>
    <w:rsid w:val="00E43F89"/>
    <w:rsid w:val="00E44A23"/>
    <w:rsid w:val="00E45672"/>
    <w:rsid w:val="00E4621D"/>
    <w:rsid w:val="00E46588"/>
    <w:rsid w:val="00E509FE"/>
    <w:rsid w:val="00E52313"/>
    <w:rsid w:val="00E52940"/>
    <w:rsid w:val="00E55837"/>
    <w:rsid w:val="00E55CC1"/>
    <w:rsid w:val="00E562E3"/>
    <w:rsid w:val="00E56900"/>
    <w:rsid w:val="00E56EC1"/>
    <w:rsid w:val="00E572F3"/>
    <w:rsid w:val="00E57675"/>
    <w:rsid w:val="00E57DDE"/>
    <w:rsid w:val="00E6009D"/>
    <w:rsid w:val="00E6294E"/>
    <w:rsid w:val="00E6418B"/>
    <w:rsid w:val="00E650FC"/>
    <w:rsid w:val="00E653C5"/>
    <w:rsid w:val="00E66F9D"/>
    <w:rsid w:val="00E67865"/>
    <w:rsid w:val="00E70019"/>
    <w:rsid w:val="00E71978"/>
    <w:rsid w:val="00E7219B"/>
    <w:rsid w:val="00E72D2F"/>
    <w:rsid w:val="00E7412B"/>
    <w:rsid w:val="00E74EE1"/>
    <w:rsid w:val="00E7528A"/>
    <w:rsid w:val="00E75ACB"/>
    <w:rsid w:val="00E76A84"/>
    <w:rsid w:val="00E811C3"/>
    <w:rsid w:val="00E81A91"/>
    <w:rsid w:val="00E842D4"/>
    <w:rsid w:val="00E856C1"/>
    <w:rsid w:val="00E86481"/>
    <w:rsid w:val="00E86750"/>
    <w:rsid w:val="00E86A1C"/>
    <w:rsid w:val="00E87180"/>
    <w:rsid w:val="00E906C7"/>
    <w:rsid w:val="00E9290B"/>
    <w:rsid w:val="00E92F97"/>
    <w:rsid w:val="00E94310"/>
    <w:rsid w:val="00E95948"/>
    <w:rsid w:val="00E968CC"/>
    <w:rsid w:val="00EA0168"/>
    <w:rsid w:val="00EA2784"/>
    <w:rsid w:val="00EA2ED8"/>
    <w:rsid w:val="00EA58EF"/>
    <w:rsid w:val="00EA5B99"/>
    <w:rsid w:val="00EB0AD7"/>
    <w:rsid w:val="00EB3190"/>
    <w:rsid w:val="00EB3C65"/>
    <w:rsid w:val="00EB4941"/>
    <w:rsid w:val="00EB6D76"/>
    <w:rsid w:val="00EC07A5"/>
    <w:rsid w:val="00EC1E9A"/>
    <w:rsid w:val="00EC2475"/>
    <w:rsid w:val="00EC3F8D"/>
    <w:rsid w:val="00EC4FB3"/>
    <w:rsid w:val="00EC5B4A"/>
    <w:rsid w:val="00ED01AC"/>
    <w:rsid w:val="00ED0533"/>
    <w:rsid w:val="00ED0C08"/>
    <w:rsid w:val="00ED1531"/>
    <w:rsid w:val="00ED27F9"/>
    <w:rsid w:val="00ED2DA8"/>
    <w:rsid w:val="00ED4D44"/>
    <w:rsid w:val="00ED7E18"/>
    <w:rsid w:val="00EE1FA5"/>
    <w:rsid w:val="00EE331C"/>
    <w:rsid w:val="00EE3B69"/>
    <w:rsid w:val="00EE3EFA"/>
    <w:rsid w:val="00EE42D9"/>
    <w:rsid w:val="00EE4860"/>
    <w:rsid w:val="00EE4A15"/>
    <w:rsid w:val="00EE6A8B"/>
    <w:rsid w:val="00EF06BE"/>
    <w:rsid w:val="00EF13A0"/>
    <w:rsid w:val="00EF1543"/>
    <w:rsid w:val="00EF1E6A"/>
    <w:rsid w:val="00EF32EE"/>
    <w:rsid w:val="00EF4A54"/>
    <w:rsid w:val="00EF4DD0"/>
    <w:rsid w:val="00EF6A04"/>
    <w:rsid w:val="00EF7967"/>
    <w:rsid w:val="00EF7BA8"/>
    <w:rsid w:val="00F00BA9"/>
    <w:rsid w:val="00F010FB"/>
    <w:rsid w:val="00F02607"/>
    <w:rsid w:val="00F02BA3"/>
    <w:rsid w:val="00F036BE"/>
    <w:rsid w:val="00F03A81"/>
    <w:rsid w:val="00F0565E"/>
    <w:rsid w:val="00F05F22"/>
    <w:rsid w:val="00F06288"/>
    <w:rsid w:val="00F07645"/>
    <w:rsid w:val="00F0770A"/>
    <w:rsid w:val="00F1084B"/>
    <w:rsid w:val="00F1213C"/>
    <w:rsid w:val="00F12DFE"/>
    <w:rsid w:val="00F12E6B"/>
    <w:rsid w:val="00F135BD"/>
    <w:rsid w:val="00F13EC0"/>
    <w:rsid w:val="00F14503"/>
    <w:rsid w:val="00F14597"/>
    <w:rsid w:val="00F15E7B"/>
    <w:rsid w:val="00F16F6E"/>
    <w:rsid w:val="00F175F9"/>
    <w:rsid w:val="00F207FC"/>
    <w:rsid w:val="00F22156"/>
    <w:rsid w:val="00F22279"/>
    <w:rsid w:val="00F22340"/>
    <w:rsid w:val="00F228AE"/>
    <w:rsid w:val="00F22C05"/>
    <w:rsid w:val="00F22D65"/>
    <w:rsid w:val="00F239BB"/>
    <w:rsid w:val="00F2545A"/>
    <w:rsid w:val="00F254F7"/>
    <w:rsid w:val="00F2571F"/>
    <w:rsid w:val="00F25CA7"/>
    <w:rsid w:val="00F25FC2"/>
    <w:rsid w:val="00F27BEC"/>
    <w:rsid w:val="00F31073"/>
    <w:rsid w:val="00F313D5"/>
    <w:rsid w:val="00F33784"/>
    <w:rsid w:val="00F34238"/>
    <w:rsid w:val="00F3670B"/>
    <w:rsid w:val="00F372D3"/>
    <w:rsid w:val="00F40D53"/>
    <w:rsid w:val="00F42665"/>
    <w:rsid w:val="00F43013"/>
    <w:rsid w:val="00F430AF"/>
    <w:rsid w:val="00F43168"/>
    <w:rsid w:val="00F4413C"/>
    <w:rsid w:val="00F473F4"/>
    <w:rsid w:val="00F511EE"/>
    <w:rsid w:val="00F5134F"/>
    <w:rsid w:val="00F513FD"/>
    <w:rsid w:val="00F5346E"/>
    <w:rsid w:val="00F578C1"/>
    <w:rsid w:val="00F62331"/>
    <w:rsid w:val="00F639B1"/>
    <w:rsid w:val="00F6562B"/>
    <w:rsid w:val="00F65A65"/>
    <w:rsid w:val="00F6742E"/>
    <w:rsid w:val="00F67492"/>
    <w:rsid w:val="00F70284"/>
    <w:rsid w:val="00F71408"/>
    <w:rsid w:val="00F71E31"/>
    <w:rsid w:val="00F72118"/>
    <w:rsid w:val="00F7219C"/>
    <w:rsid w:val="00F73FC0"/>
    <w:rsid w:val="00F7424D"/>
    <w:rsid w:val="00F7478B"/>
    <w:rsid w:val="00F74A53"/>
    <w:rsid w:val="00F766EA"/>
    <w:rsid w:val="00F77642"/>
    <w:rsid w:val="00F80D2D"/>
    <w:rsid w:val="00F82C71"/>
    <w:rsid w:val="00F82F8B"/>
    <w:rsid w:val="00F83AE8"/>
    <w:rsid w:val="00F8516A"/>
    <w:rsid w:val="00F855BC"/>
    <w:rsid w:val="00F85AFD"/>
    <w:rsid w:val="00F86884"/>
    <w:rsid w:val="00F8764E"/>
    <w:rsid w:val="00F87ABF"/>
    <w:rsid w:val="00F87CAB"/>
    <w:rsid w:val="00F917C7"/>
    <w:rsid w:val="00F946A6"/>
    <w:rsid w:val="00F94A89"/>
    <w:rsid w:val="00F94C72"/>
    <w:rsid w:val="00F95DD3"/>
    <w:rsid w:val="00FA2FE2"/>
    <w:rsid w:val="00FA34C9"/>
    <w:rsid w:val="00FA37FC"/>
    <w:rsid w:val="00FA38EE"/>
    <w:rsid w:val="00FA3C17"/>
    <w:rsid w:val="00FA70DC"/>
    <w:rsid w:val="00FA79F7"/>
    <w:rsid w:val="00FB0FCF"/>
    <w:rsid w:val="00FB27CC"/>
    <w:rsid w:val="00FB2F41"/>
    <w:rsid w:val="00FB3C49"/>
    <w:rsid w:val="00FB5304"/>
    <w:rsid w:val="00FB5BA4"/>
    <w:rsid w:val="00FB5BDE"/>
    <w:rsid w:val="00FB640F"/>
    <w:rsid w:val="00FB68B6"/>
    <w:rsid w:val="00FC1CA3"/>
    <w:rsid w:val="00FC2021"/>
    <w:rsid w:val="00FC23DC"/>
    <w:rsid w:val="00FC45C1"/>
    <w:rsid w:val="00FC545E"/>
    <w:rsid w:val="00FD04AB"/>
    <w:rsid w:val="00FD2162"/>
    <w:rsid w:val="00FD4742"/>
    <w:rsid w:val="00FD51A2"/>
    <w:rsid w:val="00FD53AA"/>
    <w:rsid w:val="00FD542B"/>
    <w:rsid w:val="00FD5442"/>
    <w:rsid w:val="00FD704B"/>
    <w:rsid w:val="00FE0AEF"/>
    <w:rsid w:val="00FE2872"/>
    <w:rsid w:val="00FE34B2"/>
    <w:rsid w:val="00FE3F74"/>
    <w:rsid w:val="00FE49DD"/>
    <w:rsid w:val="00FE4A2D"/>
    <w:rsid w:val="00FE5766"/>
    <w:rsid w:val="00FE610F"/>
    <w:rsid w:val="00FE6404"/>
    <w:rsid w:val="00FF1FBF"/>
    <w:rsid w:val="00FF3947"/>
    <w:rsid w:val="00FF3C02"/>
    <w:rsid w:val="00FF4203"/>
    <w:rsid w:val="00FF5931"/>
    <w:rsid w:val="00FF683C"/>
    <w:rsid w:val="00FF72F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AE38AC"/>
    <w:pPr>
      <w:spacing w:before="40" w:after="40"/>
    </w:pPr>
    <w:rPr>
      <w:rFonts w:ascii="Arial" w:hAnsi="Arial"/>
      <w:sz w:val="16"/>
      <w:lang w:val="en-AU"/>
    </w:rPr>
  </w:style>
  <w:style w:type="paragraph" w:customStyle="1" w:styleId="Tablehead1">
    <w:name w:val="Tablehead1"/>
    <w:rsid w:val="00AE38AC"/>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E38AC"/>
    <w:pPr>
      <w:tabs>
        <w:tab w:val="left" w:pos="992"/>
      </w:tabs>
      <w:spacing w:before="20" w:after="20"/>
    </w:pPr>
    <w:rPr>
      <w:b w:val="0"/>
    </w:rPr>
  </w:style>
  <w:style w:type="paragraph" w:customStyle="1" w:styleId="Tablehead3">
    <w:name w:val="Tablehead3"/>
    <w:basedOn w:val="Tablehead2"/>
    <w:rsid w:val="00AE38AC"/>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0">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0"/>
    <w:rsid w:val="005C277E"/>
    <w:pPr>
      <w:numPr>
        <w:numId w:val="3"/>
      </w:numPr>
      <w:tabs>
        <w:tab w:val="clear" w:pos="284"/>
        <w:tab w:val="left" w:pos="567"/>
      </w:tabs>
      <w:ind w:left="568" w:hanging="284"/>
    </w:pPr>
  </w:style>
  <w:style w:type="paragraph" w:customStyle="1" w:styleId="NumberedListContinuing">
    <w:name w:val="NumberedListContinuing"/>
    <w:basedOn w:val="Dotpoint10"/>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AE38AC"/>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Dotpoint1">
    <w:name w:val="Dotpoint 1"/>
    <w:basedOn w:val="Normal"/>
    <w:rsid w:val="00FD04AB"/>
    <w:pPr>
      <w:numPr>
        <w:numId w:val="21"/>
      </w:numPr>
      <w:tabs>
        <w:tab w:val="clear" w:pos="1636"/>
        <w:tab w:val="num" w:pos="360"/>
      </w:tabs>
      <w:spacing w:before="0" w:line="240" w:lineRule="auto"/>
      <w:ind w:left="360"/>
    </w:pPr>
    <w:rPr>
      <w:rFonts w:ascii="Times New Roman" w:hAnsi="Times New Roman"/>
      <w:sz w:val="20"/>
      <w:lang w:eastAsia="en-AU"/>
    </w:rPr>
  </w:style>
  <w:style w:type="paragraph" w:styleId="ListParagraph">
    <w:name w:val="List Paragraph"/>
    <w:basedOn w:val="Normal"/>
    <w:uiPriority w:val="34"/>
    <w:qFormat/>
    <w:rsid w:val="00FD04AB"/>
    <w:pPr>
      <w:spacing w:before="200" w:line="240" w:lineRule="auto"/>
      <w:ind w:left="720"/>
      <w:contextualSpacing/>
    </w:pPr>
    <w:rPr>
      <w:rFonts w:ascii="Times New Roman" w:hAnsi="Times New Roman"/>
      <w:sz w:val="24"/>
      <w:lang w:eastAsia="en-AU"/>
    </w:rPr>
  </w:style>
  <w:style w:type="character" w:customStyle="1" w:styleId="Heading2Char">
    <w:name w:val="Heading 2 Char"/>
    <w:basedOn w:val="DefaultParagraphFont"/>
    <w:link w:val="Heading2"/>
    <w:uiPriority w:val="9"/>
    <w:rsid w:val="00DE635C"/>
    <w:rPr>
      <w:rFonts w:ascii="Arial" w:hAnsi="Arial" w:cs="Tahoma"/>
      <w:sz w:val="28"/>
      <w:lang w:val="en-AU"/>
    </w:rPr>
  </w:style>
  <w:style w:type="character" w:customStyle="1" w:styleId="Heading5Char">
    <w:name w:val="Heading 5 Char"/>
    <w:basedOn w:val="DefaultParagraphFont"/>
    <w:link w:val="Heading5"/>
    <w:rsid w:val="00DE635C"/>
    <w:rPr>
      <w:rFonts w:ascii="Tahoma" w:hAnsi="Tahoma"/>
      <w:b/>
      <w:sz w:val="19"/>
      <w:lang w:val="en-AU"/>
    </w:rPr>
  </w:style>
  <w:style w:type="character" w:styleId="FootnoteReference">
    <w:name w:val="footnote reference"/>
    <w:basedOn w:val="DefaultParagraphFont"/>
    <w:uiPriority w:val="99"/>
    <w:semiHidden/>
    <w:unhideWhenUsed/>
    <w:rsid w:val="00DE635C"/>
    <w:rPr>
      <w:vertAlign w:val="superscript"/>
    </w:rPr>
  </w:style>
  <w:style w:type="character" w:customStyle="1" w:styleId="Heading1Char">
    <w:name w:val="Heading 1 Char"/>
    <w:basedOn w:val="DefaultParagraphFont"/>
    <w:link w:val="Heading1"/>
    <w:uiPriority w:val="9"/>
    <w:rsid w:val="00453B24"/>
    <w:rPr>
      <w:rFonts w:ascii="Arial" w:hAnsi="Arial" w:cs="Tahoma"/>
      <w:color w:val="000000"/>
      <w:kern w:val="28"/>
      <w:sz w:val="48"/>
      <w:szCs w:val="56"/>
      <w:lang w:val="en-AU"/>
    </w:rPr>
  </w:style>
  <w:style w:type="paragraph" w:styleId="BodyText">
    <w:name w:val="Body Text"/>
    <w:basedOn w:val="Normal"/>
    <w:link w:val="BodyTextChar"/>
    <w:uiPriority w:val="99"/>
    <w:unhideWhenUsed/>
    <w:rsid w:val="00453B24"/>
    <w:pPr>
      <w:spacing w:before="0" w:after="200" w:line="276" w:lineRule="auto"/>
    </w:pPr>
    <w:rPr>
      <w:rFonts w:asciiTheme="minorHAnsi" w:eastAsiaTheme="minorHAnsi" w:hAnsiTheme="minorHAnsi" w:cstheme="minorBidi"/>
      <w:color w:val="FF0000"/>
      <w:sz w:val="22"/>
      <w:szCs w:val="22"/>
    </w:rPr>
  </w:style>
  <w:style w:type="character" w:customStyle="1" w:styleId="BodyTextChar">
    <w:name w:val="Body Text Char"/>
    <w:basedOn w:val="DefaultParagraphFont"/>
    <w:link w:val="BodyText"/>
    <w:uiPriority w:val="99"/>
    <w:rsid w:val="00453B24"/>
    <w:rPr>
      <w:rFonts w:asciiTheme="minorHAnsi" w:eastAsiaTheme="minorHAnsi" w:hAnsiTheme="minorHAnsi" w:cstheme="minorBidi"/>
      <w:color w:val="FF0000"/>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AE38AC"/>
    <w:pPr>
      <w:spacing w:before="40" w:after="40"/>
    </w:pPr>
    <w:rPr>
      <w:rFonts w:ascii="Arial" w:hAnsi="Arial"/>
      <w:sz w:val="16"/>
      <w:lang w:val="en-AU"/>
    </w:rPr>
  </w:style>
  <w:style w:type="paragraph" w:customStyle="1" w:styleId="Tablehead1">
    <w:name w:val="Tablehead1"/>
    <w:rsid w:val="00AE38AC"/>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E38AC"/>
    <w:pPr>
      <w:tabs>
        <w:tab w:val="left" w:pos="992"/>
      </w:tabs>
      <w:spacing w:before="20" w:after="20"/>
    </w:pPr>
    <w:rPr>
      <w:b w:val="0"/>
    </w:rPr>
  </w:style>
  <w:style w:type="paragraph" w:customStyle="1" w:styleId="Tablehead3">
    <w:name w:val="Tablehead3"/>
    <w:basedOn w:val="Tablehead2"/>
    <w:rsid w:val="00AE38AC"/>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0">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0"/>
    <w:rsid w:val="005C277E"/>
    <w:pPr>
      <w:numPr>
        <w:numId w:val="3"/>
      </w:numPr>
      <w:tabs>
        <w:tab w:val="clear" w:pos="284"/>
        <w:tab w:val="left" w:pos="567"/>
      </w:tabs>
      <w:ind w:left="568" w:hanging="284"/>
    </w:pPr>
  </w:style>
  <w:style w:type="paragraph" w:customStyle="1" w:styleId="NumberedListContinuing">
    <w:name w:val="NumberedListContinuing"/>
    <w:basedOn w:val="Dotpoint10"/>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AE38AC"/>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Dotpoint1">
    <w:name w:val="Dotpoint 1"/>
    <w:basedOn w:val="Normal"/>
    <w:rsid w:val="00FD04AB"/>
    <w:pPr>
      <w:numPr>
        <w:numId w:val="21"/>
      </w:numPr>
      <w:tabs>
        <w:tab w:val="clear" w:pos="1636"/>
        <w:tab w:val="num" w:pos="360"/>
      </w:tabs>
      <w:spacing w:before="0" w:line="240" w:lineRule="auto"/>
      <w:ind w:left="360"/>
    </w:pPr>
    <w:rPr>
      <w:rFonts w:ascii="Times New Roman" w:hAnsi="Times New Roman"/>
      <w:sz w:val="20"/>
      <w:lang w:eastAsia="en-AU"/>
    </w:rPr>
  </w:style>
  <w:style w:type="paragraph" w:styleId="ListParagraph">
    <w:name w:val="List Paragraph"/>
    <w:basedOn w:val="Normal"/>
    <w:uiPriority w:val="34"/>
    <w:qFormat/>
    <w:rsid w:val="00FD04AB"/>
    <w:pPr>
      <w:spacing w:before="200" w:line="240" w:lineRule="auto"/>
      <w:ind w:left="720"/>
      <w:contextualSpacing/>
    </w:pPr>
    <w:rPr>
      <w:rFonts w:ascii="Times New Roman" w:hAnsi="Times New Roman"/>
      <w:sz w:val="24"/>
      <w:lang w:eastAsia="en-AU"/>
    </w:rPr>
  </w:style>
  <w:style w:type="character" w:customStyle="1" w:styleId="Heading2Char">
    <w:name w:val="Heading 2 Char"/>
    <w:basedOn w:val="DefaultParagraphFont"/>
    <w:link w:val="Heading2"/>
    <w:uiPriority w:val="9"/>
    <w:rsid w:val="00DE635C"/>
    <w:rPr>
      <w:rFonts w:ascii="Arial" w:hAnsi="Arial" w:cs="Tahoma"/>
      <w:sz w:val="28"/>
      <w:lang w:val="en-AU"/>
    </w:rPr>
  </w:style>
  <w:style w:type="character" w:customStyle="1" w:styleId="Heading5Char">
    <w:name w:val="Heading 5 Char"/>
    <w:basedOn w:val="DefaultParagraphFont"/>
    <w:link w:val="Heading5"/>
    <w:rsid w:val="00DE635C"/>
    <w:rPr>
      <w:rFonts w:ascii="Tahoma" w:hAnsi="Tahoma"/>
      <w:b/>
      <w:sz w:val="19"/>
      <w:lang w:val="en-AU"/>
    </w:rPr>
  </w:style>
  <w:style w:type="character" w:styleId="FootnoteReference">
    <w:name w:val="footnote reference"/>
    <w:basedOn w:val="DefaultParagraphFont"/>
    <w:uiPriority w:val="99"/>
    <w:semiHidden/>
    <w:unhideWhenUsed/>
    <w:rsid w:val="00DE635C"/>
    <w:rPr>
      <w:vertAlign w:val="superscript"/>
    </w:rPr>
  </w:style>
  <w:style w:type="character" w:customStyle="1" w:styleId="Heading1Char">
    <w:name w:val="Heading 1 Char"/>
    <w:basedOn w:val="DefaultParagraphFont"/>
    <w:link w:val="Heading1"/>
    <w:uiPriority w:val="9"/>
    <w:rsid w:val="00453B24"/>
    <w:rPr>
      <w:rFonts w:ascii="Arial" w:hAnsi="Arial" w:cs="Tahoma"/>
      <w:color w:val="000000"/>
      <w:kern w:val="28"/>
      <w:sz w:val="48"/>
      <w:szCs w:val="56"/>
      <w:lang w:val="en-AU"/>
    </w:rPr>
  </w:style>
  <w:style w:type="paragraph" w:styleId="BodyText">
    <w:name w:val="Body Text"/>
    <w:basedOn w:val="Normal"/>
    <w:link w:val="BodyTextChar"/>
    <w:uiPriority w:val="99"/>
    <w:unhideWhenUsed/>
    <w:rsid w:val="00453B24"/>
    <w:pPr>
      <w:spacing w:before="0" w:after="200" w:line="276" w:lineRule="auto"/>
    </w:pPr>
    <w:rPr>
      <w:rFonts w:asciiTheme="minorHAnsi" w:eastAsiaTheme="minorHAnsi" w:hAnsiTheme="minorHAnsi" w:cstheme="minorBidi"/>
      <w:color w:val="FF0000"/>
      <w:sz w:val="22"/>
      <w:szCs w:val="22"/>
    </w:rPr>
  </w:style>
  <w:style w:type="character" w:customStyle="1" w:styleId="BodyTextChar">
    <w:name w:val="Body Text Char"/>
    <w:basedOn w:val="DefaultParagraphFont"/>
    <w:link w:val="BodyText"/>
    <w:uiPriority w:val="99"/>
    <w:rsid w:val="00453B24"/>
    <w:rPr>
      <w:rFonts w:asciiTheme="minorHAnsi" w:eastAsiaTheme="minorHAnsi" w:hAnsiTheme="minorHAnsi" w:cstheme="minorBidi"/>
      <w:color w:val="FF0000"/>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21790347">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8610231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62024126">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21075026">
      <w:bodyDiv w:val="1"/>
      <w:marLeft w:val="0"/>
      <w:marRight w:val="0"/>
      <w:marTop w:val="0"/>
      <w:marBottom w:val="0"/>
      <w:divBdr>
        <w:top w:val="none" w:sz="0" w:space="0" w:color="auto"/>
        <w:left w:val="none" w:sz="0" w:space="0" w:color="auto"/>
        <w:bottom w:val="none" w:sz="0" w:space="0" w:color="auto"/>
        <w:right w:val="none" w:sz="0" w:space="0" w:color="auto"/>
      </w:divBdr>
    </w:div>
    <w:div w:id="1173760135">
      <w:bodyDiv w:val="1"/>
      <w:marLeft w:val="0"/>
      <w:marRight w:val="0"/>
      <w:marTop w:val="0"/>
      <w:marBottom w:val="0"/>
      <w:divBdr>
        <w:top w:val="none" w:sz="0" w:space="0" w:color="auto"/>
        <w:left w:val="none" w:sz="0" w:space="0" w:color="auto"/>
        <w:bottom w:val="none" w:sz="0" w:space="0" w:color="auto"/>
        <w:right w:val="none" w:sz="0" w:space="0" w:color="auto"/>
      </w:divBdr>
    </w:div>
    <w:div w:id="124225502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18304551">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12083719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wmf"/><Relationship Id="rId26" Type="http://schemas.openxmlformats.org/officeDocument/2006/relationships/hyperlink" Target="mailto:ncver@ncver.edu.au" TargetMode="External"/><Relationship Id="rId39" Type="http://schemas.openxmlformats.org/officeDocument/2006/relationships/image" Target="media/image22.emf"/><Relationship Id="rId21" Type="http://schemas.openxmlformats.org/officeDocument/2006/relationships/footer" Target="footer4.xml"/><Relationship Id="rId34" Type="http://schemas.openxmlformats.org/officeDocument/2006/relationships/header" Target="header5.xml"/><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2.png"/><Relationship Id="rId55" Type="http://schemas.openxmlformats.org/officeDocument/2006/relationships/footer" Target="footer11.xml"/><Relationship Id="rId63" Type="http://schemas.openxmlformats.org/officeDocument/2006/relationships/footer" Target="footer14.xml"/><Relationship Id="rId68" Type="http://schemas.openxmlformats.org/officeDocument/2006/relationships/image" Target="media/image32.wmf"/><Relationship Id="rId76"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hyperlink" Target="mailto:ncver@ncver.edu.au" TargetMode="Externa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footer" Target="footer6.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5.emf"/><Relationship Id="rId58" Type="http://schemas.openxmlformats.org/officeDocument/2006/relationships/image" Target="media/image8.emf"/><Relationship Id="rId66" Type="http://schemas.openxmlformats.org/officeDocument/2006/relationships/hyperlink" Target="http://www.lsay.edu.au" TargetMode="External"/><Relationship Id="rId74" Type="http://schemas.openxmlformats.org/officeDocument/2006/relationships/image" Target="media/image34.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yperlink" Target="http://www.ncver.edu.au" TargetMode="External"/><Relationship Id="rId31" Type="http://schemas.openxmlformats.org/officeDocument/2006/relationships/header" Target="header4.xml"/><Relationship Id="rId44" Type="http://schemas.openxmlformats.org/officeDocument/2006/relationships/image" Target="media/image27.emf"/><Relationship Id="rId52" Type="http://schemas.openxmlformats.org/officeDocument/2006/relationships/image" Target="media/image4.emf"/><Relationship Id="rId60" Type="http://schemas.openxmlformats.org/officeDocument/2006/relationships/image" Target="media/image10.emf"/><Relationship Id="rId65" Type="http://schemas.openxmlformats.org/officeDocument/2006/relationships/hyperlink" Target="mailto:ncver@ncver.edu.au" TargetMode="External"/><Relationship Id="rId73" Type="http://schemas.openxmlformats.org/officeDocument/2006/relationships/image" Target="media/image33.w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lsay.edu.au" TargetMode="External"/><Relationship Id="rId30" Type="http://schemas.openxmlformats.org/officeDocument/2006/relationships/hyperlink" Target="http://www.lsay.edu.au" TargetMode="External"/><Relationship Id="rId35" Type="http://schemas.openxmlformats.org/officeDocument/2006/relationships/footer" Target="footer8.xml"/><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6.emf"/><Relationship Id="rId64" Type="http://schemas.openxmlformats.org/officeDocument/2006/relationships/footer" Target="footer15.xml"/><Relationship Id="rId69" Type="http://schemas.openxmlformats.org/officeDocument/2006/relationships/image" Target="media/image33.jpeg"/><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3.emf"/><Relationship Id="rId72" Type="http://schemas.openxmlformats.org/officeDocument/2006/relationships/hyperlink" Target="https://twitter.com/ncve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4.jpeg"/><Relationship Id="rId25" Type="http://schemas.openxmlformats.org/officeDocument/2006/relationships/image" Target="media/image18.wmf"/><Relationship Id="rId33" Type="http://schemas.openxmlformats.org/officeDocument/2006/relationships/footer" Target="footer7.xml"/><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image" Target="media/image9.emf"/><Relationship Id="rId67" Type="http://schemas.openxmlformats.org/officeDocument/2006/relationships/hyperlink" Target="https://twitter.com/ncver" TargetMode="External"/><Relationship Id="rId20" Type="http://schemas.openxmlformats.org/officeDocument/2006/relationships/hyperlink" Target="http://www.voced.edu.au/" TargetMode="External"/><Relationship Id="rId41" Type="http://schemas.openxmlformats.org/officeDocument/2006/relationships/image" Target="media/image24.emf"/><Relationship Id="rId54" Type="http://schemas.openxmlformats.org/officeDocument/2006/relationships/footer" Target="footer10.xml"/><Relationship Id="rId62" Type="http://schemas.openxmlformats.org/officeDocument/2006/relationships/footer" Target="footer13.xml"/><Relationship Id="rId70" Type="http://schemas.openxmlformats.org/officeDocument/2006/relationships/hyperlink" Target="mailto:ncver@ncver.edu.au" TargetMode="External"/><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jpg"/><Relationship Id="rId23" Type="http://schemas.openxmlformats.org/officeDocument/2006/relationships/image" Target="media/image16.png"/><Relationship Id="rId28" Type="http://schemas.openxmlformats.org/officeDocument/2006/relationships/image" Target="media/image180.wmf"/><Relationship Id="rId36" Type="http://schemas.openxmlformats.org/officeDocument/2006/relationships/footer" Target="footer9.xml"/><Relationship Id="rId49" Type="http://schemas.openxmlformats.org/officeDocument/2006/relationships/image" Target="media/image11.emf"/><Relationship Id="rId57" Type="http://schemas.openxmlformats.org/officeDocument/2006/relationships/image" Target="media/image7.emf"/></Relationships>
</file>

<file path=word/_rels/header4.xml.rels><?xml version="1.0" encoding="UTF-8" standalone="yes"?>
<Relationships xmlns="http://schemas.openxmlformats.org/package/2006/relationships"><Relationship Id="rId1" Type="http://schemas.openxmlformats.org/officeDocument/2006/relationships/image" Target="media/image19.wm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1D59E-9FDA-4986-B92F-CECE078E8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56</Pages>
  <Words>16670</Words>
  <Characters>95020</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111468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Stanwick</dc:creator>
  <cp:lastModifiedBy>Shaun Williams</cp:lastModifiedBy>
  <cp:revision>82</cp:revision>
  <cp:lastPrinted>2017-09-25T05:08:00Z</cp:lastPrinted>
  <dcterms:created xsi:type="dcterms:W3CDTF">2017-08-23T02:08:00Z</dcterms:created>
  <dcterms:modified xsi:type="dcterms:W3CDTF">2017-10-10T02:28:00Z</dcterms:modified>
</cp:coreProperties>
</file>