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0AD7" w:rsidRPr="00DA7709" w:rsidRDefault="00BE480A" w:rsidP="00AC6E16">
      <w:pPr>
        <w:sectPr w:rsidR="00EB0AD7" w:rsidRPr="00DA7709" w:rsidSect="005E46E9">
          <w:headerReference w:type="default" r:id="rId8"/>
          <w:pgSz w:w="11907" w:h="16840" w:code="9"/>
          <w:pgMar w:top="1418" w:right="1701" w:bottom="1134" w:left="1418" w:header="709" w:footer="556" w:gutter="0"/>
          <w:cols w:space="708"/>
          <w:docGrid w:linePitch="360"/>
        </w:sectPr>
      </w:pPr>
      <w:bookmarkStart w:id="0" w:name="_Toc401914074"/>
      <w:bookmarkStart w:id="1" w:name="_Toc416260885"/>
      <w:bookmarkStart w:id="2" w:name="_Toc98394872"/>
      <w:r>
        <w:rPr>
          <w:noProof/>
          <w:lang w:eastAsia="en-AU"/>
        </w:rPr>
        <mc:AlternateContent>
          <mc:Choice Requires="wps">
            <w:drawing>
              <wp:anchor distT="0" distB="0" distL="114300" distR="114300" simplePos="0" relativeHeight="251356672" behindDoc="0" locked="0" layoutInCell="1" allowOverlap="1" wp14:anchorId="6F8C858F">
                <wp:simplePos x="0" y="0"/>
                <wp:positionH relativeFrom="column">
                  <wp:posOffset>-681355</wp:posOffset>
                </wp:positionH>
                <wp:positionV relativeFrom="paragraph">
                  <wp:posOffset>633095</wp:posOffset>
                </wp:positionV>
                <wp:extent cx="6257925" cy="3023870"/>
                <wp:effectExtent l="0" t="0" r="0" b="0"/>
                <wp:wrapNone/>
                <wp:docPr id="2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3023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486A" w:rsidRDefault="003F486A" w:rsidP="00621FAA">
                            <w:pPr>
                              <w:pStyle w:val="Titlepage"/>
                              <w:spacing w:after="0"/>
                              <w:ind w:left="0"/>
                              <w:rPr>
                                <w:b/>
                                <w:color w:val="0081C6"/>
                              </w:rPr>
                            </w:pPr>
                            <w:r>
                              <w:rPr>
                                <w:b/>
                                <w:color w:val="0081C6"/>
                              </w:rPr>
                              <w:t xml:space="preserve">Continuity and change: employers’ training practices and partnerships with training providers </w:t>
                            </w:r>
                          </w:p>
                          <w:p w:rsidR="003F486A" w:rsidRDefault="003F486A" w:rsidP="004F66CE">
                            <w:pPr>
                              <w:pStyle w:val="Titlepage"/>
                              <w:spacing w:before="720" w:after="0"/>
                              <w:ind w:left="0"/>
                              <w:rPr>
                                <w:b/>
                                <w:color w:val="595959" w:themeColor="text1" w:themeTint="A6"/>
                                <w:sz w:val="27"/>
                                <w:szCs w:val="27"/>
                              </w:rPr>
                            </w:pPr>
                            <w:r>
                              <w:rPr>
                                <w:b/>
                                <w:color w:val="595959" w:themeColor="text1" w:themeTint="A6"/>
                                <w:sz w:val="27"/>
                                <w:szCs w:val="27"/>
                              </w:rPr>
                              <w:t>Erica Smith</w:t>
                            </w:r>
                            <w:r>
                              <w:rPr>
                                <w:b/>
                                <w:color w:val="595959" w:themeColor="text1" w:themeTint="A6"/>
                                <w:sz w:val="27"/>
                                <w:szCs w:val="27"/>
                              </w:rPr>
                              <w:br/>
                              <w:t xml:space="preserve">Andy Smith </w:t>
                            </w:r>
                          </w:p>
                          <w:p w:rsidR="003F486A" w:rsidRPr="00753998" w:rsidRDefault="003F486A" w:rsidP="006E3A8A">
                            <w:pPr>
                              <w:pStyle w:val="Titlepage"/>
                              <w:spacing w:after="0"/>
                              <w:ind w:left="0"/>
                              <w:rPr>
                                <w:b/>
                                <w:color w:val="595959" w:themeColor="text1" w:themeTint="A6"/>
                                <w:sz w:val="27"/>
                                <w:szCs w:val="27"/>
                              </w:rPr>
                            </w:pPr>
                            <w:r>
                              <w:rPr>
                                <w:b/>
                                <w:color w:val="595959" w:themeColor="text1" w:themeTint="A6"/>
                                <w:sz w:val="27"/>
                                <w:szCs w:val="27"/>
                              </w:rPr>
                              <w:t>Jacqueline Tuck</w:t>
                            </w:r>
                          </w:p>
                          <w:p w:rsidR="003F486A" w:rsidRDefault="003F486A" w:rsidP="004E1A1B">
                            <w:pPr>
                              <w:pStyle w:val="Titlepage"/>
                              <w:spacing w:after="0"/>
                              <w:ind w:left="0"/>
                              <w:rPr>
                                <w:color w:val="595959" w:themeColor="text1" w:themeTint="A6"/>
                                <w:sz w:val="27"/>
                                <w:szCs w:val="27"/>
                              </w:rPr>
                            </w:pPr>
                            <w:r>
                              <w:rPr>
                                <w:color w:val="595959" w:themeColor="text1" w:themeTint="A6"/>
                                <w:sz w:val="27"/>
                                <w:szCs w:val="27"/>
                              </w:rPr>
                              <w:t>Federation University Australia</w:t>
                            </w:r>
                          </w:p>
                          <w:p w:rsidR="003F486A" w:rsidRPr="006475E3" w:rsidRDefault="003F486A" w:rsidP="006475E3">
                            <w:pPr>
                              <w:pStyle w:val="Titlepage"/>
                              <w:spacing w:before="120" w:after="0"/>
                              <w:ind w:left="0"/>
                              <w:rPr>
                                <w:b/>
                                <w:color w:val="595959" w:themeColor="text1" w:themeTint="A6"/>
                                <w:sz w:val="27"/>
                                <w:szCs w:val="27"/>
                              </w:rPr>
                            </w:pPr>
                            <w:r>
                              <w:rPr>
                                <w:b/>
                                <w:color w:val="595959" w:themeColor="text1" w:themeTint="A6"/>
                                <w:sz w:val="27"/>
                                <w:szCs w:val="27"/>
                              </w:rPr>
                              <w:t>Victor Callan</w:t>
                            </w:r>
                          </w:p>
                          <w:p w:rsidR="003F486A" w:rsidRPr="00360FAD" w:rsidRDefault="003F486A" w:rsidP="004E1A1B">
                            <w:pPr>
                              <w:pStyle w:val="Titlepage"/>
                              <w:spacing w:after="0"/>
                              <w:ind w:left="0"/>
                              <w:rPr>
                                <w:color w:val="595959" w:themeColor="text1" w:themeTint="A6"/>
                                <w:sz w:val="27"/>
                                <w:szCs w:val="27"/>
                              </w:rPr>
                            </w:pPr>
                            <w:r>
                              <w:rPr>
                                <w:color w:val="595959" w:themeColor="text1" w:themeTint="A6"/>
                                <w:sz w:val="27"/>
                                <w:szCs w:val="27"/>
                              </w:rPr>
                              <w:t>University of Queensland</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8C858F" id="_x0000_t202" coordsize="21600,21600" o:spt="202" path="m,l,21600r21600,l21600,xe">
                <v:stroke joinstyle="miter"/>
                <v:path gradientshapeok="t" o:connecttype="rect"/>
              </v:shapetype>
              <v:shape id="Text Box 12" o:spid="_x0000_s1026" type="#_x0000_t202" style="position:absolute;margin-left:-53.65pt;margin-top:49.85pt;width:492.75pt;height:238.1pt;z-index:2513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" filled="f" stroked="f" strokeweight=".5pt">
                <v:textbox inset=",,,0">
                  <w:txbxContent>
                    <w:p w:rsidR="003F486A" w:rsidRDefault="003F486A" w:rsidP="00621FAA">
                      <w:pPr>
                        <w:pStyle w:val="Titlepage"/>
                        <w:spacing w:after="0"/>
                        <w:ind w:left="0"/>
                        <w:rPr>
                          <w:b/>
                          <w:color w:val="0081C6"/>
                        </w:rPr>
                      </w:pPr>
                      <w:r>
                        <w:rPr>
                          <w:b/>
                          <w:color w:val="0081C6"/>
                        </w:rPr>
                        <w:t xml:space="preserve">Continuity and change: employers’ training practices and partnerships with training providers </w:t>
                      </w:r>
                    </w:p>
                    <w:p w:rsidR="003F486A" w:rsidRDefault="003F486A" w:rsidP="004F66CE">
                      <w:pPr>
                        <w:pStyle w:val="Titlepage"/>
                        <w:spacing w:before="720" w:after="0"/>
                        <w:ind w:left="0"/>
                        <w:rPr>
                          <w:b/>
                          <w:color w:val="595959" w:themeColor="text1" w:themeTint="A6"/>
                          <w:sz w:val="27"/>
                          <w:szCs w:val="27"/>
                        </w:rPr>
                      </w:pPr>
                      <w:r>
                        <w:rPr>
                          <w:b/>
                          <w:color w:val="595959" w:themeColor="text1" w:themeTint="A6"/>
                          <w:sz w:val="27"/>
                          <w:szCs w:val="27"/>
                        </w:rPr>
                        <w:t>Erica Smith</w:t>
                      </w:r>
                      <w:r>
                        <w:rPr>
                          <w:b/>
                          <w:color w:val="595959" w:themeColor="text1" w:themeTint="A6"/>
                          <w:sz w:val="27"/>
                          <w:szCs w:val="27"/>
                        </w:rPr>
                        <w:br/>
                        <w:t xml:space="preserve">Andy Smith </w:t>
                      </w:r>
                    </w:p>
                    <w:p w:rsidR="003F486A" w:rsidRPr="00753998" w:rsidRDefault="003F486A" w:rsidP="006E3A8A">
                      <w:pPr>
                        <w:pStyle w:val="Titlepage"/>
                        <w:spacing w:after="0"/>
                        <w:ind w:left="0"/>
                        <w:rPr>
                          <w:b/>
                          <w:color w:val="595959" w:themeColor="text1" w:themeTint="A6"/>
                          <w:sz w:val="27"/>
                          <w:szCs w:val="27"/>
                        </w:rPr>
                      </w:pPr>
                      <w:r>
                        <w:rPr>
                          <w:b/>
                          <w:color w:val="595959" w:themeColor="text1" w:themeTint="A6"/>
                          <w:sz w:val="27"/>
                          <w:szCs w:val="27"/>
                        </w:rPr>
                        <w:t>Jacqueline Tuck</w:t>
                      </w:r>
                    </w:p>
                    <w:p w:rsidR="003F486A" w:rsidRDefault="003F486A" w:rsidP="004E1A1B">
                      <w:pPr>
                        <w:pStyle w:val="Titlepage"/>
                        <w:spacing w:after="0"/>
                        <w:ind w:left="0"/>
                        <w:rPr>
                          <w:color w:val="595959" w:themeColor="text1" w:themeTint="A6"/>
                          <w:sz w:val="27"/>
                          <w:szCs w:val="27"/>
                        </w:rPr>
                      </w:pPr>
                      <w:r>
                        <w:rPr>
                          <w:color w:val="595959" w:themeColor="text1" w:themeTint="A6"/>
                          <w:sz w:val="27"/>
                          <w:szCs w:val="27"/>
                        </w:rPr>
                        <w:t>Federation University Australia</w:t>
                      </w:r>
                    </w:p>
                    <w:p w:rsidR="003F486A" w:rsidRPr="006475E3" w:rsidRDefault="003F486A" w:rsidP="006475E3">
                      <w:pPr>
                        <w:pStyle w:val="Titlepage"/>
                        <w:spacing w:before="120" w:after="0"/>
                        <w:ind w:left="0"/>
                        <w:rPr>
                          <w:b/>
                          <w:color w:val="595959" w:themeColor="text1" w:themeTint="A6"/>
                          <w:sz w:val="27"/>
                          <w:szCs w:val="27"/>
                        </w:rPr>
                      </w:pPr>
                      <w:r>
                        <w:rPr>
                          <w:b/>
                          <w:color w:val="595959" w:themeColor="text1" w:themeTint="A6"/>
                          <w:sz w:val="27"/>
                          <w:szCs w:val="27"/>
                        </w:rPr>
                        <w:t>Victor Callan</w:t>
                      </w:r>
                    </w:p>
                    <w:p w:rsidR="003F486A" w:rsidRPr="00360FAD" w:rsidRDefault="003F486A" w:rsidP="004E1A1B">
                      <w:pPr>
                        <w:pStyle w:val="Titlepage"/>
                        <w:spacing w:after="0"/>
                        <w:ind w:left="0"/>
                        <w:rPr>
                          <w:color w:val="595959" w:themeColor="text1" w:themeTint="A6"/>
                          <w:sz w:val="27"/>
                          <w:szCs w:val="27"/>
                        </w:rPr>
                      </w:pPr>
                      <w:r>
                        <w:rPr>
                          <w:color w:val="595959" w:themeColor="text1" w:themeTint="A6"/>
                          <w:sz w:val="27"/>
                          <w:szCs w:val="27"/>
                        </w:rPr>
                        <w:t>University of Queensland</w:t>
                      </w:r>
                    </w:p>
                  </w:txbxContent>
                </v:textbox>
              </v:shape>
            </w:pict>
          </mc:Fallback>
        </mc:AlternateContent>
      </w:r>
      <w:r w:rsidR="00AA5BD0">
        <w:rPr>
          <w:noProof/>
          <w:lang w:eastAsia="en-AU"/>
        </w:rPr>
        <w:drawing>
          <wp:anchor distT="0" distB="0" distL="114300" distR="114300" simplePos="0" relativeHeight="252267520" behindDoc="0" locked="0" layoutInCell="1" allowOverlap="1" wp14:anchorId="62631DCC" wp14:editId="0F7AFCE5">
            <wp:simplePos x="0" y="0"/>
            <wp:positionH relativeFrom="margin">
              <wp:posOffset>-592455</wp:posOffset>
            </wp:positionH>
            <wp:positionV relativeFrom="margin">
              <wp:posOffset>3894455</wp:posOffset>
            </wp:positionV>
            <wp:extent cx="6985000" cy="53587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WorkInProgress\ShaunPubs\Continuity&amp;Change\Cover Images\501739956.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985000" cy="53587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4294967293" distB="4294967293" distL="114300" distR="114300" simplePos="0" relativeHeight="251357696" behindDoc="0" locked="0" layoutInCell="1" allowOverlap="1" wp14:anchorId="7CECA140">
                <wp:simplePos x="0" y="0"/>
                <wp:positionH relativeFrom="column">
                  <wp:posOffset>-582295</wp:posOffset>
                </wp:positionH>
                <wp:positionV relativeFrom="paragraph">
                  <wp:posOffset>2061209</wp:posOffset>
                </wp:positionV>
                <wp:extent cx="2115820" cy="0"/>
                <wp:effectExtent l="0" t="0" r="0" b="0"/>
                <wp:wrapNone/>
                <wp:docPr id="2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8997BC" id="Straight Connector 7" o:spid="_x0000_s1026" style="position:absolute;z-index:2513576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5.85pt,162.3pt" to="120.75pt,1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" strokecolor="black [3213]" strokeweight="1pt">
                <o:lock v:ext="edit" shapetype="f"/>
              </v:line>
            </w:pict>
          </mc:Fallback>
        </mc:AlternateContent>
      </w:r>
      <w:r>
        <w:rPr>
          <w:noProof/>
          <w:lang w:eastAsia="en-AU"/>
        </w:rPr>
        <mc:AlternateContent>
          <mc:Choice Requires="wps">
            <w:drawing>
              <wp:anchor distT="0" distB="0" distL="114300" distR="114300" simplePos="0" relativeHeight="251355648" behindDoc="0" locked="0" layoutInCell="1" allowOverlap="1" wp14:anchorId="605598B7">
                <wp:simplePos x="0" y="0"/>
                <wp:positionH relativeFrom="column">
                  <wp:posOffset>4662170</wp:posOffset>
                </wp:positionH>
                <wp:positionV relativeFrom="paragraph">
                  <wp:posOffset>-633730</wp:posOffset>
                </wp:positionV>
                <wp:extent cx="1743075" cy="27940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486A" w:rsidRPr="0088361A" w:rsidRDefault="003F486A"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598B7" id="Text Box 45" o:spid="_x0000_s1027" type="#_x0000_t202" style="position:absolute;margin-left:367.1pt;margin-top:-49.9pt;width:137.25pt;height:22pt;z-index:2513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" filled="f" stroked="f" strokeweight=".5pt">
                <v:textbox inset="1mm,0,1mm,0">
                  <w:txbxContent>
                    <w:p w:rsidR="003F486A" w:rsidRPr="0088361A" w:rsidRDefault="003F486A"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r w:rsidR="00970694">
        <w:rPr>
          <w:noProof/>
          <w:lang w:eastAsia="en-AU"/>
        </w:rPr>
        <w:drawing>
          <wp:anchor distT="0" distB="0" distL="114300" distR="114300" simplePos="0" relativeHeight="251458048" behindDoc="1" locked="0" layoutInCell="1" allowOverlap="1" wp14:anchorId="7806325A" wp14:editId="20C690DF">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anchor>
        </w:drawing>
      </w:r>
      <w:r w:rsidR="006475E3">
        <w:rPr>
          <w:noProof/>
          <w:lang w:eastAsia="en-AU"/>
        </w:rPr>
        <w:drawing>
          <wp:anchor distT="0" distB="0" distL="114300" distR="114300" simplePos="0" relativeHeight="251797504" behindDoc="0" locked="0" layoutInCell="1" allowOverlap="1" wp14:anchorId="7CB07D52" wp14:editId="19C4A97A">
            <wp:simplePos x="0" y="0"/>
            <wp:positionH relativeFrom="column">
              <wp:posOffset>4613576</wp:posOffset>
            </wp:positionH>
            <wp:positionV relativeFrom="paragraph">
              <wp:posOffset>9396095</wp:posOffset>
            </wp:positionV>
            <wp:extent cx="1791669" cy="247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1669" cy="247650"/>
                    </a:xfrm>
                    <a:prstGeom prst="rect">
                      <a:avLst/>
                    </a:prstGeom>
                  </pic:spPr>
                </pic:pic>
              </a:graphicData>
            </a:graphic>
          </wp:anchor>
        </w:drawing>
      </w:r>
      <w:bookmarkEnd w:id="0"/>
      <w:bookmarkEnd w:id="1"/>
      <w:r w:rsidR="00D056F3">
        <w:br w:type="page"/>
      </w:r>
      <w:bookmarkStart w:id="3" w:name="_Toc495748330"/>
      <w:bookmarkStart w:id="4" w:name="_Toc495810630"/>
      <w:bookmarkStart w:id="5" w:name="_Toc6031787"/>
      <w:bookmarkStart w:id="6" w:name="_Toc6031844"/>
      <w:bookmarkEnd w:id="2"/>
    </w:p>
    <w:p w:rsidR="007C667B" w:rsidRPr="00144955" w:rsidRDefault="007C667B" w:rsidP="00144955">
      <w:pPr>
        <w:pStyle w:val="Text"/>
        <w:spacing w:before="280" w:line="240" w:lineRule="auto"/>
        <w:rPr>
          <w:rFonts w:ascii="Arial" w:hAnsi="Arial" w:cs="Arial"/>
          <w:sz w:val="24"/>
          <w:szCs w:val="24"/>
        </w:rPr>
      </w:pPr>
      <w:bookmarkStart w:id="7" w:name="_Toc98394880"/>
      <w:bookmarkStart w:id="8" w:name="_Toc296423683"/>
      <w:bookmarkStart w:id="9" w:name="_Toc296497514"/>
      <w:r w:rsidRPr="00144955">
        <w:rPr>
          <w:rFonts w:ascii="Arial" w:hAnsi="Arial" w:cs="Arial"/>
          <w:sz w:val="24"/>
          <w:szCs w:val="24"/>
        </w:rPr>
        <w:lastRenderedPageBreak/>
        <w:t>Publisher’s note</w:t>
      </w:r>
    </w:p>
    <w:p w:rsidR="007C667B" w:rsidRPr="007C667B" w:rsidRDefault="007C667B" w:rsidP="007C667B">
      <w:pPr>
        <w:pStyle w:val="Imprint"/>
      </w:pPr>
      <w:r w:rsidRPr="007C667B">
        <w:t xml:space="preserve">The views and opinions expressed in this document are those of the author/project team and do not necessarily reflect the views of the Australian Government, state and territory </w:t>
      </w:r>
      <w:r w:rsidRPr="00CE248F">
        <w:t xml:space="preserve">governments </w:t>
      </w:r>
      <w:r w:rsidRPr="00CB6223">
        <w:t>or NCVER</w:t>
      </w:r>
      <w:r w:rsidRPr="007C667B">
        <w:t>.</w:t>
      </w:r>
      <w:r>
        <w:t xml:space="preserve"> </w:t>
      </w:r>
      <w:r w:rsidRPr="007C667B">
        <w:t>Any interpretation of data is the responsibility of the author/project team.</w:t>
      </w:r>
    </w:p>
    <w:p w:rsidR="00CE248F" w:rsidRDefault="00CE248F" w:rsidP="00CE248F">
      <w:pPr>
        <w:pStyle w:val="Imprint"/>
        <w:ind w:right="-1"/>
      </w:pPr>
      <w:r>
        <w:t xml:space="preserve">Additional information relating to this research is available in </w:t>
      </w:r>
      <w:r w:rsidR="00E21CE0">
        <w:rPr>
          <w:i/>
        </w:rPr>
        <w:t>Continuity and change</w:t>
      </w:r>
      <w:r w:rsidR="008B36B8" w:rsidRPr="006A5C05">
        <w:rPr>
          <w:i/>
        </w:rPr>
        <w:t xml:space="preserve">: employers’ </w:t>
      </w:r>
      <w:r w:rsidR="00E21CE0">
        <w:rPr>
          <w:i/>
        </w:rPr>
        <w:t xml:space="preserve">training </w:t>
      </w:r>
      <w:r w:rsidR="008B36B8" w:rsidRPr="006A5C05">
        <w:rPr>
          <w:i/>
        </w:rPr>
        <w:t>practices and their partnerships with training providers</w:t>
      </w:r>
      <w:r w:rsidRPr="006A5C05">
        <w:rPr>
          <w:i/>
        </w:rPr>
        <w:t>: support document</w:t>
      </w:r>
      <w:r>
        <w:t xml:space="preserve">. It can be accessed from NCVER’s </w:t>
      </w:r>
      <w:r w:rsidR="005B1B25">
        <w:t>Portal</w:t>
      </w:r>
      <w:r>
        <w:t xml:space="preserve"> &lt;http://www.ncver.edu.au&gt;. </w:t>
      </w:r>
    </w:p>
    <w:p w:rsidR="00CE248F" w:rsidRDefault="00CE248F" w:rsidP="00CE248F">
      <w:pPr>
        <w:pStyle w:val="Imprint"/>
        <w:ind w:right="-1"/>
      </w:pPr>
      <w:r>
        <w:t xml:space="preserve">To find other material of interest, search VOCEDplus (the UNESCO/NCVER international database </w:t>
      </w:r>
      <w:r w:rsidRPr="00CE248F">
        <w:t>&lt;</w:t>
      </w:r>
      <w:hyperlink r:id="rId12" w:history="1">
        <w:r w:rsidRPr="00CE248F">
          <w:t>http://www.voced.edu.au</w:t>
        </w:r>
      </w:hyperlink>
      <w:r w:rsidRPr="00CE248F">
        <w:t>&gt;)</w:t>
      </w:r>
      <w:r>
        <w:t xml:space="preserve"> using the following keywords: </w:t>
      </w:r>
      <w:r w:rsidR="006A5C05">
        <w:t>e</w:t>
      </w:r>
      <w:r w:rsidR="00E66497" w:rsidRPr="00E66497">
        <w:t xml:space="preserve">mployers; </w:t>
      </w:r>
      <w:r w:rsidR="006A5C05">
        <w:t>p</w:t>
      </w:r>
      <w:r w:rsidR="00E66497" w:rsidRPr="00E66497">
        <w:t xml:space="preserve">artnership in education and training; </w:t>
      </w:r>
      <w:r w:rsidR="006A5C05">
        <w:t>r</w:t>
      </w:r>
      <w:r w:rsidR="00E66497" w:rsidRPr="00E66497">
        <w:t xml:space="preserve">egistered training organisation; </w:t>
      </w:r>
      <w:r w:rsidR="006A5C05">
        <w:t>v</w:t>
      </w:r>
      <w:r w:rsidR="00E66497" w:rsidRPr="00E66497">
        <w:t xml:space="preserve">ocational education and training; </w:t>
      </w:r>
      <w:r w:rsidR="006A5C05">
        <w:t>w</w:t>
      </w:r>
      <w:r w:rsidR="00E66497" w:rsidRPr="00E66497">
        <w:t>orkforce development</w:t>
      </w:r>
      <w:r w:rsidR="006A5C05">
        <w:t>.</w:t>
      </w:r>
    </w:p>
    <w:p w:rsidR="00C83D73" w:rsidRDefault="00CE248F" w:rsidP="007C667B">
      <w:pPr>
        <w:sectPr w:rsidR="00C83D73" w:rsidSect="00CE248F">
          <w:headerReference w:type="even" r:id="rId13"/>
          <w:headerReference w:type="default" r:id="rId14"/>
          <w:footerReference w:type="even" r:id="rId15"/>
          <w:footerReference w:type="default" r:id="rId16"/>
          <w:headerReference w:type="first" r:id="rId17"/>
          <w:pgSz w:w="11907" w:h="16840" w:code="9"/>
          <w:pgMar w:top="1276" w:right="1701" w:bottom="1276" w:left="1418" w:header="709" w:footer="556" w:gutter="0"/>
          <w:cols w:space="708"/>
          <w:docGrid w:linePitch="360"/>
        </w:sectPr>
      </w:pPr>
      <w:r>
        <w:rPr>
          <w:noProof/>
          <w:lang w:eastAsia="en-AU"/>
        </w:rPr>
        <w:drawing>
          <wp:anchor distT="0" distB="0" distL="114300" distR="114300" simplePos="0" relativeHeight="251412992" behindDoc="0" locked="0" layoutInCell="1" allowOverlap="1" wp14:anchorId="54FC348F" wp14:editId="6A7938AC">
            <wp:simplePos x="0" y="0"/>
            <wp:positionH relativeFrom="column">
              <wp:posOffset>544830</wp:posOffset>
            </wp:positionH>
            <wp:positionV relativeFrom="paragraph">
              <wp:posOffset>6542405</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394560" behindDoc="0" locked="0" layoutInCell="1" allowOverlap="1" wp14:anchorId="47801FCF" wp14:editId="195135AC">
            <wp:simplePos x="0" y="0"/>
            <wp:positionH relativeFrom="column">
              <wp:posOffset>2179955</wp:posOffset>
            </wp:positionH>
            <wp:positionV relativeFrom="paragraph">
              <wp:posOffset>6550025</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9"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BE480A">
        <w:rPr>
          <w:noProof/>
          <w:lang w:eastAsia="en-AU"/>
        </w:rPr>
        <mc:AlternateContent>
          <mc:Choice Requires="wps">
            <w:drawing>
              <wp:anchor distT="0" distB="0" distL="114300" distR="114300" simplePos="0" relativeHeight="251376128" behindDoc="0" locked="0" layoutInCell="1" allowOverlap="1" wp14:anchorId="660EFCA0">
                <wp:simplePos x="0" y="0"/>
                <wp:positionH relativeFrom="column">
                  <wp:posOffset>0</wp:posOffset>
                </wp:positionH>
                <wp:positionV relativeFrom="paragraph">
                  <wp:posOffset>956945</wp:posOffset>
                </wp:positionV>
                <wp:extent cx="5596890" cy="5791200"/>
                <wp:effectExtent l="0" t="0" r="0" b="0"/>
                <wp:wrapNone/>
                <wp:docPr id="2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86A" w:rsidRPr="00A021FC" w:rsidRDefault="003F486A" w:rsidP="007C667B">
                            <w:pPr>
                              <w:pStyle w:val="Imprint"/>
                              <w:rPr>
                                <w:b/>
                              </w:rPr>
                            </w:pPr>
                            <w:r w:rsidRPr="00CB6223">
                              <w:rPr>
                                <w:b/>
                              </w:rPr>
                              <w:t>© Commonwealth of Australia</w:t>
                            </w:r>
                            <w:r>
                              <w:rPr>
                                <w:b/>
                              </w:rPr>
                              <w:t xml:space="preserve">, 2017 </w:t>
                            </w:r>
                          </w:p>
                          <w:p w:rsidR="003F486A" w:rsidRDefault="003F486A" w:rsidP="00CE248F">
                            <w:pPr>
                              <w:pStyle w:val="Imprint"/>
                            </w:pPr>
                            <w:r w:rsidRPr="00E80270">
                              <w:rPr>
                                <w:noProof/>
                                <w:sz w:val="20"/>
                                <w:lang w:eastAsia="en-AU"/>
                              </w:rPr>
                              <w:drawing>
                                <wp:inline distT="0" distB="0" distL="0" distR="0" wp14:anchorId="4B3FC62B" wp14:editId="68A23B68">
                                  <wp:extent cx="850265" cy="302895"/>
                                  <wp:effectExtent l="19050" t="0" r="6985" b="0"/>
                                  <wp:docPr id="11"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20"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3F486A" w:rsidRDefault="003F486A" w:rsidP="00CE248F">
                            <w:pPr>
                              <w:pStyle w:val="Imprint"/>
                            </w:pPr>
                            <w:r>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3F486A" w:rsidRDefault="003F486A" w:rsidP="00CE248F">
                            <w:pPr>
                              <w:pStyle w:val="Imprint"/>
                            </w:pPr>
                            <w:r>
                              <w:t xml:space="preserve">The details of the relevant licence conditions are available on the Creative Commons website (accessible using the links provided) as is the full legal code for the CC BY 3.0 AU licence &lt;http://creativecommons.org/licenses/by/3.0/legalcode&gt;. </w:t>
                            </w:r>
                          </w:p>
                          <w:p w:rsidR="003F486A" w:rsidRPr="00CB6223" w:rsidRDefault="003F486A" w:rsidP="00CE248F">
                            <w:pPr>
                              <w:pStyle w:val="Imprint"/>
                            </w:pPr>
                            <w:r>
                              <w:t>The Creative Commons licence conditions do not apply to all logos, graphic design, artwork and photographs. Requests and enquiries concerning other reproduction and rights should be directed to the National Centre for Vocational Education Research (NCVER).</w:t>
                            </w:r>
                          </w:p>
                          <w:p w:rsidR="003F486A" w:rsidRPr="00A021FC" w:rsidRDefault="003F486A" w:rsidP="007C667B">
                            <w:pPr>
                              <w:pStyle w:val="Imprint"/>
                            </w:pPr>
                            <w:r w:rsidRPr="00A021FC">
                              <w:t xml:space="preserve">This document should be attributed as </w:t>
                            </w:r>
                            <w:r w:rsidRPr="00A126C6">
                              <w:t>Smith, E, Smith</w:t>
                            </w:r>
                            <w:r>
                              <w:t>,</w:t>
                            </w:r>
                            <w:r w:rsidRPr="00A126C6">
                              <w:t xml:space="preserve"> A, Tuck</w:t>
                            </w:r>
                            <w:r>
                              <w:t>, J &amp; Callan, V 2017</w:t>
                            </w:r>
                            <w:r w:rsidRPr="00A126C6">
                              <w:t>,</w:t>
                            </w:r>
                            <w:r>
                              <w:rPr>
                                <w:i/>
                              </w:rPr>
                              <w:t xml:space="preserve"> Continuity and change: e</w:t>
                            </w:r>
                            <w:r w:rsidRPr="00A126C6">
                              <w:rPr>
                                <w:i/>
                              </w:rPr>
                              <w:t>mployers’ training practices and partnerships with training providers,</w:t>
                            </w:r>
                            <w:r w:rsidRPr="00A126C6">
                              <w:t xml:space="preserve"> NCVER, Adelaide.</w:t>
                            </w:r>
                          </w:p>
                          <w:p w:rsidR="003F486A" w:rsidRPr="00C9777B" w:rsidRDefault="003F486A" w:rsidP="007C667B">
                            <w:pPr>
                              <w:pStyle w:val="Imprint"/>
                              <w:ind w:right="1700"/>
                              <w:rPr>
                                <w:color w:val="000000"/>
                              </w:rPr>
                            </w:pPr>
                            <w:r>
                              <w:rPr>
                                <w:smallCaps/>
                                <w:color w:val="000000"/>
                              </w:rPr>
                              <w:t>COVER IMAGE: GETTY IMAGES/</w:t>
                            </w:r>
                            <w:r>
                              <w:rPr>
                                <w:color w:val="000000"/>
                              </w:rPr>
                              <w:t>iStock</w:t>
                            </w:r>
                          </w:p>
                          <w:p w:rsidR="003F486A" w:rsidRDefault="003F486A" w:rsidP="00EF06C2">
                            <w:pPr>
                              <w:pStyle w:val="Imprint"/>
                              <w:tabs>
                                <w:tab w:val="left" w:pos="142"/>
                              </w:tabs>
                              <w:rPr>
                                <w:color w:val="000000"/>
                              </w:rPr>
                            </w:pPr>
                            <w:r w:rsidRPr="005C2FCF">
                              <w:rPr>
                                <w:color w:val="000000"/>
                              </w:rPr>
                              <w:t>ISBN</w:t>
                            </w:r>
                            <w:r>
                              <w:rPr>
                                <w:color w:val="000000"/>
                              </w:rPr>
                              <w:t xml:space="preserve"> </w:t>
                            </w:r>
                            <w:r w:rsidRPr="005C2FCF">
                              <w:rPr>
                                <w:color w:val="000000"/>
                              </w:rPr>
                              <w:tab/>
                            </w:r>
                            <w:r>
                              <w:rPr>
                                <w:color w:val="000000"/>
                              </w:rPr>
                              <w:t xml:space="preserve">978 </w:t>
                            </w:r>
                            <w:r w:rsidRPr="006A5C05">
                              <w:rPr>
                                <w:color w:val="000000"/>
                              </w:rPr>
                              <w:t>1</w:t>
                            </w:r>
                            <w:r>
                              <w:rPr>
                                <w:color w:val="000000"/>
                              </w:rPr>
                              <w:t xml:space="preserve"> </w:t>
                            </w:r>
                            <w:r w:rsidRPr="006A5C05">
                              <w:rPr>
                                <w:color w:val="000000"/>
                              </w:rPr>
                              <w:t>925173</w:t>
                            </w:r>
                            <w:r>
                              <w:rPr>
                                <w:color w:val="000000"/>
                              </w:rPr>
                              <w:t xml:space="preserve"> </w:t>
                            </w:r>
                            <w:r w:rsidRPr="006A5C05">
                              <w:rPr>
                                <w:color w:val="000000"/>
                              </w:rPr>
                              <w:t>76</w:t>
                            </w:r>
                            <w:r>
                              <w:rPr>
                                <w:color w:val="000000"/>
                              </w:rPr>
                              <w:t xml:space="preserve"> </w:t>
                            </w:r>
                            <w:r w:rsidRPr="006A5C05">
                              <w:rPr>
                                <w:color w:val="000000"/>
                              </w:rPr>
                              <w:t>5</w:t>
                            </w:r>
                          </w:p>
                          <w:p w:rsidR="003F486A" w:rsidRPr="005C2FCF" w:rsidRDefault="003F486A" w:rsidP="00CE248F">
                            <w:pPr>
                              <w:pStyle w:val="Imprint"/>
                              <w:spacing w:before="0"/>
                              <w:rPr>
                                <w:color w:val="000000"/>
                              </w:rPr>
                            </w:pPr>
                            <w:r w:rsidRPr="005C2FCF">
                              <w:rPr>
                                <w:color w:val="000000"/>
                              </w:rPr>
                              <w:t>TD/TNC</w:t>
                            </w:r>
                            <w:r w:rsidRPr="005C2FCF">
                              <w:rPr>
                                <w:color w:val="000000"/>
                              </w:rPr>
                              <w:tab/>
                            </w:r>
                            <w:r>
                              <w:rPr>
                                <w:color w:val="000000"/>
                              </w:rPr>
                              <w:t>127.03</w:t>
                            </w:r>
                          </w:p>
                          <w:p w:rsidR="003F486A" w:rsidRPr="005C2FCF" w:rsidRDefault="003F486A"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3F486A" w:rsidRPr="005C2FCF" w:rsidRDefault="003F486A" w:rsidP="007C667B">
                            <w:pPr>
                              <w:pStyle w:val="Imprint"/>
                              <w:spacing w:before="80"/>
                              <w:rPr>
                                <w:color w:val="000000"/>
                              </w:rPr>
                            </w:pPr>
                            <w:r w:rsidRPr="005C2FCF">
                              <w:rPr>
                                <w:color w:val="000000"/>
                              </w:rPr>
                              <w:t xml:space="preserve">Level </w:t>
                            </w:r>
                            <w:r>
                              <w:rPr>
                                <w:color w:val="000000"/>
                              </w:rPr>
                              <w:t xml:space="preserve">5, 60 Light Square, Adelaide </w:t>
                            </w:r>
                            <w:r w:rsidRPr="005C2FCF">
                              <w:rPr>
                                <w:color w:val="000000"/>
                              </w:rPr>
                              <w:t>SA 5000</w:t>
                            </w:r>
                            <w:r w:rsidRPr="005C2FCF">
                              <w:rPr>
                                <w:color w:val="000000"/>
                              </w:rPr>
                              <w:br/>
                              <w:t>PO Box 8288 Station Arcade, Adelaide SA 5000, Australia</w:t>
                            </w:r>
                          </w:p>
                          <w:p w:rsidR="003F486A" w:rsidRDefault="003F486A" w:rsidP="004B03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p>
                          <w:p w:rsidR="003F486A" w:rsidRPr="002C3573" w:rsidRDefault="003F486A" w:rsidP="004B031A">
                            <w:pPr>
                              <w:pStyle w:val="Imprint"/>
                              <w:tabs>
                                <w:tab w:val="left" w:pos="2127"/>
                              </w:tabs>
                              <w:spacing w:before="0"/>
                            </w:pPr>
                            <w:r w:rsidRPr="002C3573">
                              <w:rPr>
                                <w:b/>
                              </w:rPr>
                              <w:t>Email</w:t>
                            </w:r>
                            <w:r w:rsidRPr="002C3573">
                              <w:t xml:space="preserve"> </w:t>
                            </w:r>
                            <w:hyperlink r:id="rId21" w:history="1">
                              <w:r w:rsidRPr="004B031A">
                                <w:rPr>
                                  <w:rStyle w:val="Hyperlink"/>
                                  <w:sz w:val="16"/>
                                  <w:szCs w:val="16"/>
                                </w:rPr>
                                <w:t>ncver@ncver.edu.au</w:t>
                              </w:r>
                            </w:hyperlink>
                            <w:r w:rsidRPr="002C3573">
                              <w:t xml:space="preserve">    </w:t>
                            </w:r>
                            <w:r w:rsidRPr="002C3573">
                              <w:rPr>
                                <w:b/>
                              </w:rPr>
                              <w:t>Web</w:t>
                            </w:r>
                            <w:r w:rsidRPr="002C3573">
                              <w:t xml:space="preserve"> &lt;http</w:t>
                            </w:r>
                            <w:r>
                              <w:t>s</w:t>
                            </w:r>
                            <w:r w:rsidRPr="002C3573">
                              <w:t>://www.ncver.edu.au&gt;  &lt;</w:t>
                            </w:r>
                            <w:hyperlink r:id="rId22" w:history="1">
                              <w:r w:rsidRPr="004B031A">
                                <w:rPr>
                                  <w:rStyle w:val="Hyperlink"/>
                                  <w:sz w:val="16"/>
                                  <w:szCs w:val="16"/>
                                </w:rPr>
                                <w:t>http://www.lsay.edu.au</w:t>
                              </w:r>
                            </w:hyperlink>
                            <w:r w:rsidRPr="002C3573">
                              <w:t>&gt;</w:t>
                            </w:r>
                          </w:p>
                          <w:p w:rsidR="003F486A" w:rsidRPr="00D212FA" w:rsidRDefault="003F486A"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660EFCA0" id="Text Box 14" o:spid="_x0000_s1028" type="#_x0000_t202" style="position:absolute;margin-left:0;margin-top:75.35pt;width:440.7pt;height:456pt;z-index:2513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" filled="f" stroked="f">
                <v:textbox inset="0,,0">
                  <w:txbxContent>
                    <w:p w:rsidR="003F486A" w:rsidRPr="00A021FC" w:rsidRDefault="003F486A" w:rsidP="007C667B">
                      <w:pPr>
                        <w:pStyle w:val="Imprint"/>
                        <w:rPr>
                          <w:b/>
                        </w:rPr>
                      </w:pPr>
                      <w:r w:rsidRPr="00CB6223">
                        <w:rPr>
                          <w:b/>
                        </w:rPr>
                        <w:t>© Commonwealth of Australia</w:t>
                      </w:r>
                      <w:r>
                        <w:rPr>
                          <w:b/>
                        </w:rPr>
                        <w:t xml:space="preserve">, 2017 </w:t>
                      </w:r>
                    </w:p>
                    <w:p w:rsidR="003F486A" w:rsidRDefault="003F486A" w:rsidP="00CE248F">
                      <w:pPr>
                        <w:pStyle w:val="Imprint"/>
                      </w:pPr>
                      <w:r w:rsidRPr="00E80270">
                        <w:rPr>
                          <w:noProof/>
                          <w:sz w:val="20"/>
                          <w:lang w:eastAsia="en-AU"/>
                        </w:rPr>
                        <w:drawing>
                          <wp:inline distT="0" distB="0" distL="0" distR="0" wp14:anchorId="4B3FC62B" wp14:editId="68A23B68">
                            <wp:extent cx="850265" cy="302895"/>
                            <wp:effectExtent l="19050" t="0" r="6985" b="0"/>
                            <wp:docPr id="11"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20"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3F486A" w:rsidRDefault="003F486A" w:rsidP="00CE248F">
                      <w:pPr>
                        <w:pStyle w:val="Imprint"/>
                      </w:pPr>
                      <w:r>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3F486A" w:rsidRDefault="003F486A" w:rsidP="00CE248F">
                      <w:pPr>
                        <w:pStyle w:val="Imprint"/>
                      </w:pPr>
                      <w:r>
                        <w:t xml:space="preserve">The details of the relevant licence conditions are available on the Creative Commons website (accessible using the links provided) as is the full legal code for the CC BY 3.0 AU licence &lt;http://creativecommons.org/licenses/by/3.0/legalcode&gt;. </w:t>
                      </w:r>
                    </w:p>
                    <w:p w:rsidR="003F486A" w:rsidRPr="00CB6223" w:rsidRDefault="003F486A" w:rsidP="00CE248F">
                      <w:pPr>
                        <w:pStyle w:val="Imprint"/>
                      </w:pPr>
                      <w:r>
                        <w:t>The Creative Commons licence conditions do not apply to all logos, graphic design, artwork and photographs. Requests and enquiries concerning other reproduction and rights should be directed to the National Centre for Vocational Education Research (NCVER).</w:t>
                      </w:r>
                    </w:p>
                    <w:p w:rsidR="003F486A" w:rsidRPr="00A021FC" w:rsidRDefault="003F486A" w:rsidP="007C667B">
                      <w:pPr>
                        <w:pStyle w:val="Imprint"/>
                      </w:pPr>
                      <w:r w:rsidRPr="00A021FC">
                        <w:t xml:space="preserve">This document should be attributed as </w:t>
                      </w:r>
                      <w:r w:rsidRPr="00A126C6">
                        <w:t>Smith, E, Smith</w:t>
                      </w:r>
                      <w:r>
                        <w:t>,</w:t>
                      </w:r>
                      <w:r w:rsidRPr="00A126C6">
                        <w:t xml:space="preserve"> A, Tuck</w:t>
                      </w:r>
                      <w:r>
                        <w:t>, J &amp; Callan, V 2017</w:t>
                      </w:r>
                      <w:r w:rsidRPr="00A126C6">
                        <w:t>,</w:t>
                      </w:r>
                      <w:r>
                        <w:rPr>
                          <w:i/>
                        </w:rPr>
                        <w:t xml:space="preserve"> Continuity and change: e</w:t>
                      </w:r>
                      <w:r w:rsidRPr="00A126C6">
                        <w:rPr>
                          <w:i/>
                        </w:rPr>
                        <w:t>mployers’ training practices and partnerships with training providers,</w:t>
                      </w:r>
                      <w:r w:rsidRPr="00A126C6">
                        <w:t xml:space="preserve"> NCVER, Adelaide.</w:t>
                      </w:r>
                    </w:p>
                    <w:p w:rsidR="003F486A" w:rsidRPr="00C9777B" w:rsidRDefault="003F486A" w:rsidP="007C667B">
                      <w:pPr>
                        <w:pStyle w:val="Imprint"/>
                        <w:ind w:right="1700"/>
                        <w:rPr>
                          <w:color w:val="000000"/>
                        </w:rPr>
                      </w:pPr>
                      <w:r>
                        <w:rPr>
                          <w:smallCaps/>
                          <w:color w:val="000000"/>
                        </w:rPr>
                        <w:t>COVER IMAGE: GETTY IMAGES/</w:t>
                      </w:r>
                      <w:r>
                        <w:rPr>
                          <w:color w:val="000000"/>
                        </w:rPr>
                        <w:t>iStock</w:t>
                      </w:r>
                    </w:p>
                    <w:p w:rsidR="003F486A" w:rsidRDefault="003F486A" w:rsidP="00EF06C2">
                      <w:pPr>
                        <w:pStyle w:val="Imprint"/>
                        <w:tabs>
                          <w:tab w:val="left" w:pos="142"/>
                        </w:tabs>
                        <w:rPr>
                          <w:color w:val="000000"/>
                        </w:rPr>
                      </w:pPr>
                      <w:r w:rsidRPr="005C2FCF">
                        <w:rPr>
                          <w:color w:val="000000"/>
                        </w:rPr>
                        <w:t>ISBN</w:t>
                      </w:r>
                      <w:r>
                        <w:rPr>
                          <w:color w:val="000000"/>
                        </w:rPr>
                        <w:t xml:space="preserve"> </w:t>
                      </w:r>
                      <w:r w:rsidRPr="005C2FCF">
                        <w:rPr>
                          <w:color w:val="000000"/>
                        </w:rPr>
                        <w:tab/>
                      </w:r>
                      <w:r>
                        <w:rPr>
                          <w:color w:val="000000"/>
                        </w:rPr>
                        <w:t xml:space="preserve">978 </w:t>
                      </w:r>
                      <w:r w:rsidRPr="006A5C05">
                        <w:rPr>
                          <w:color w:val="000000"/>
                        </w:rPr>
                        <w:t>1</w:t>
                      </w:r>
                      <w:r>
                        <w:rPr>
                          <w:color w:val="000000"/>
                        </w:rPr>
                        <w:t xml:space="preserve"> </w:t>
                      </w:r>
                      <w:r w:rsidRPr="006A5C05">
                        <w:rPr>
                          <w:color w:val="000000"/>
                        </w:rPr>
                        <w:t>925173</w:t>
                      </w:r>
                      <w:r>
                        <w:rPr>
                          <w:color w:val="000000"/>
                        </w:rPr>
                        <w:t xml:space="preserve"> </w:t>
                      </w:r>
                      <w:r w:rsidRPr="006A5C05">
                        <w:rPr>
                          <w:color w:val="000000"/>
                        </w:rPr>
                        <w:t>76</w:t>
                      </w:r>
                      <w:r>
                        <w:rPr>
                          <w:color w:val="000000"/>
                        </w:rPr>
                        <w:t xml:space="preserve"> </w:t>
                      </w:r>
                      <w:r w:rsidRPr="006A5C05">
                        <w:rPr>
                          <w:color w:val="000000"/>
                        </w:rPr>
                        <w:t>5</w:t>
                      </w:r>
                    </w:p>
                    <w:p w:rsidR="003F486A" w:rsidRPr="005C2FCF" w:rsidRDefault="003F486A" w:rsidP="00CE248F">
                      <w:pPr>
                        <w:pStyle w:val="Imprint"/>
                        <w:spacing w:before="0"/>
                        <w:rPr>
                          <w:color w:val="000000"/>
                        </w:rPr>
                      </w:pPr>
                      <w:r w:rsidRPr="005C2FCF">
                        <w:rPr>
                          <w:color w:val="000000"/>
                        </w:rPr>
                        <w:t>TD/TNC</w:t>
                      </w:r>
                      <w:r w:rsidRPr="005C2FCF">
                        <w:rPr>
                          <w:color w:val="000000"/>
                        </w:rPr>
                        <w:tab/>
                      </w:r>
                      <w:r>
                        <w:rPr>
                          <w:color w:val="000000"/>
                        </w:rPr>
                        <w:t>127.03</w:t>
                      </w:r>
                    </w:p>
                    <w:p w:rsidR="003F486A" w:rsidRPr="005C2FCF" w:rsidRDefault="003F486A"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3F486A" w:rsidRPr="005C2FCF" w:rsidRDefault="003F486A" w:rsidP="007C667B">
                      <w:pPr>
                        <w:pStyle w:val="Imprint"/>
                        <w:spacing w:before="80"/>
                        <w:rPr>
                          <w:color w:val="000000"/>
                        </w:rPr>
                      </w:pPr>
                      <w:r w:rsidRPr="005C2FCF">
                        <w:rPr>
                          <w:color w:val="000000"/>
                        </w:rPr>
                        <w:t xml:space="preserve">Level </w:t>
                      </w:r>
                      <w:r>
                        <w:rPr>
                          <w:color w:val="000000"/>
                        </w:rPr>
                        <w:t xml:space="preserve">5, 60 Light Square, Adelaide </w:t>
                      </w:r>
                      <w:r w:rsidRPr="005C2FCF">
                        <w:rPr>
                          <w:color w:val="000000"/>
                        </w:rPr>
                        <w:t>SA 5000</w:t>
                      </w:r>
                      <w:r w:rsidRPr="005C2FCF">
                        <w:rPr>
                          <w:color w:val="000000"/>
                        </w:rPr>
                        <w:br/>
                        <w:t>PO Box 8288 Station Arcade, Adelaide SA 5000, Australia</w:t>
                      </w:r>
                    </w:p>
                    <w:p w:rsidR="003F486A" w:rsidRDefault="003F486A" w:rsidP="004B03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p>
                    <w:p w:rsidR="003F486A" w:rsidRPr="002C3573" w:rsidRDefault="003F486A" w:rsidP="004B031A">
                      <w:pPr>
                        <w:pStyle w:val="Imprint"/>
                        <w:tabs>
                          <w:tab w:val="left" w:pos="2127"/>
                        </w:tabs>
                        <w:spacing w:before="0"/>
                      </w:pPr>
                      <w:r w:rsidRPr="002C3573">
                        <w:rPr>
                          <w:b/>
                        </w:rPr>
                        <w:t>Email</w:t>
                      </w:r>
                      <w:r w:rsidRPr="002C3573">
                        <w:t xml:space="preserve"> </w:t>
                      </w:r>
                      <w:hyperlink r:id="rId23" w:history="1">
                        <w:r w:rsidRPr="004B031A">
                          <w:rPr>
                            <w:rStyle w:val="Hyperlink"/>
                            <w:sz w:val="16"/>
                            <w:szCs w:val="16"/>
                          </w:rPr>
                          <w:t>ncver@ncver.edu.au</w:t>
                        </w:r>
                      </w:hyperlink>
                      <w:r w:rsidRPr="002C3573">
                        <w:t xml:space="preserve">    </w:t>
                      </w:r>
                      <w:r w:rsidRPr="002C3573">
                        <w:rPr>
                          <w:b/>
                        </w:rPr>
                        <w:t>Web</w:t>
                      </w:r>
                      <w:r w:rsidRPr="002C3573">
                        <w:t xml:space="preserve"> &lt;http</w:t>
                      </w:r>
                      <w:r>
                        <w:t>s</w:t>
                      </w:r>
                      <w:r w:rsidRPr="002C3573">
                        <w:t>://www.ncver.edu.au&gt;  &lt;</w:t>
                      </w:r>
                      <w:hyperlink r:id="rId24" w:history="1">
                        <w:r w:rsidRPr="004B031A">
                          <w:rPr>
                            <w:rStyle w:val="Hyperlink"/>
                            <w:sz w:val="16"/>
                            <w:szCs w:val="16"/>
                          </w:rPr>
                          <w:t>http://www.lsay.edu.au</w:t>
                        </w:r>
                      </w:hyperlink>
                      <w:r w:rsidRPr="002C3573">
                        <w:t>&gt;</w:t>
                      </w:r>
                    </w:p>
                    <w:p w:rsidR="003F486A" w:rsidRPr="00D212FA" w:rsidRDefault="003F486A"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v:shape>
            </w:pict>
          </mc:Fallback>
        </mc:AlternateContent>
      </w:r>
      <w:r w:rsidR="007C667B" w:rsidRPr="005C2FCF">
        <w:br w:type="page"/>
      </w:r>
    </w:p>
    <w:p w:rsidR="00F33784" w:rsidRPr="00144955" w:rsidRDefault="00F33784" w:rsidP="00144955">
      <w:pPr>
        <w:spacing w:before="0" w:after="360" w:line="240" w:lineRule="auto"/>
        <w:rPr>
          <w:rFonts w:ascii="Arial" w:hAnsi="Arial" w:cs="Arial"/>
          <w:color w:val="000000"/>
          <w:kern w:val="28"/>
          <w:sz w:val="48"/>
          <w:szCs w:val="48"/>
        </w:rPr>
      </w:pPr>
      <w:bookmarkStart w:id="10" w:name="_Toc416260892"/>
      <w:bookmarkStart w:id="11" w:name="_Toc416421648"/>
      <w:bookmarkStart w:id="12" w:name="_Toc421789465"/>
      <w:r w:rsidRPr="00144955">
        <w:rPr>
          <w:rFonts w:ascii="Arial" w:hAnsi="Arial" w:cs="Arial"/>
          <w:color w:val="000000"/>
          <w:kern w:val="28"/>
          <w:sz w:val="48"/>
          <w:szCs w:val="48"/>
        </w:rPr>
        <w:lastRenderedPageBreak/>
        <w:t xml:space="preserve">About </w:t>
      </w:r>
      <w:r w:rsidR="00AC5497" w:rsidRPr="00144955">
        <w:rPr>
          <w:rFonts w:ascii="Arial" w:hAnsi="Arial" w:cs="Arial"/>
          <w:color w:val="000000"/>
          <w:kern w:val="28"/>
          <w:sz w:val="48"/>
          <w:szCs w:val="48"/>
        </w:rPr>
        <w:t>the</w:t>
      </w:r>
      <w:r w:rsidRPr="00144955">
        <w:rPr>
          <w:rFonts w:ascii="Arial" w:hAnsi="Arial" w:cs="Arial"/>
          <w:color w:val="000000"/>
          <w:kern w:val="28"/>
          <w:sz w:val="48"/>
          <w:szCs w:val="48"/>
        </w:rPr>
        <w:t xml:space="preserve"> research</w:t>
      </w:r>
      <w:bookmarkEnd w:id="10"/>
      <w:bookmarkEnd w:id="11"/>
      <w:bookmarkEnd w:id="12"/>
    </w:p>
    <w:p w:rsidR="00503E26" w:rsidRDefault="00503E26" w:rsidP="00503E26">
      <w:pPr>
        <w:pStyle w:val="Abouttheresearchpubtitle"/>
        <w:rPr>
          <w:rFonts w:cs="Arial"/>
          <w:sz w:val="24"/>
          <w:szCs w:val="24"/>
        </w:rPr>
      </w:pPr>
      <w:bookmarkStart w:id="13" w:name="_Toc98394877"/>
      <w:bookmarkStart w:id="14" w:name="_Toc98394878"/>
      <w:bookmarkStart w:id="15" w:name="_Toc296423682"/>
      <w:bookmarkStart w:id="16" w:name="_Toc296497513"/>
      <w:r>
        <w:t>Continuity and change:</w:t>
      </w:r>
      <w:r w:rsidRPr="009B1AB0">
        <w:t xml:space="preserve"> </w:t>
      </w:r>
      <w:bookmarkStart w:id="17" w:name="_Toc296423681"/>
      <w:bookmarkStart w:id="18" w:name="_Toc296497512"/>
      <w:r>
        <w:t>e</w:t>
      </w:r>
      <w:r w:rsidRPr="00A126C6">
        <w:t>mployers’ training practices and partnerships with training providers</w:t>
      </w:r>
      <w:r>
        <w:rPr>
          <w:rFonts w:cs="Arial"/>
          <w:sz w:val="24"/>
          <w:szCs w:val="24"/>
        </w:rPr>
        <w:t xml:space="preserve"> </w:t>
      </w:r>
    </w:p>
    <w:p w:rsidR="000548AF" w:rsidRPr="00144955" w:rsidRDefault="00E93702" w:rsidP="00E21CE0">
      <w:pPr>
        <w:pStyle w:val="Heading3"/>
      </w:pPr>
      <w:r>
        <w:t>Erica Smith, Andy Smith and</w:t>
      </w:r>
      <w:r w:rsidR="000548AF">
        <w:t xml:space="preserve"> Jacqueline Tuck</w:t>
      </w:r>
      <w:r w:rsidR="00CE248F" w:rsidRPr="00144955">
        <w:t xml:space="preserve">, </w:t>
      </w:r>
      <w:bookmarkEnd w:id="13"/>
      <w:bookmarkEnd w:id="17"/>
      <w:bookmarkEnd w:id="18"/>
      <w:r w:rsidR="000548AF">
        <w:t>Federation University Australia</w:t>
      </w:r>
      <w:r w:rsidR="00E21CE0">
        <w:t xml:space="preserve">, </w:t>
      </w:r>
      <w:r w:rsidR="00E21CE0">
        <w:br/>
        <w:t xml:space="preserve">and </w:t>
      </w:r>
      <w:r w:rsidR="000548AF">
        <w:t>Victor Callan</w:t>
      </w:r>
      <w:r w:rsidR="000548AF" w:rsidRPr="00144955">
        <w:t xml:space="preserve">, </w:t>
      </w:r>
      <w:r w:rsidR="000548AF">
        <w:t>University of Queensland</w:t>
      </w:r>
    </w:p>
    <w:p w:rsidR="000548AF" w:rsidRDefault="00913F6C" w:rsidP="00913F6C">
      <w:pPr>
        <w:pStyle w:val="Text"/>
      </w:pPr>
      <w:r w:rsidRPr="007424F5">
        <w:rPr>
          <w:noProof/>
          <w:lang w:eastAsia="en-AU"/>
        </w:rPr>
        <w:t xml:space="preserve">A number of factors influence the motivations of employers to train their workforce and the ways in which they engage with the training system. This study combines a national survey </w:t>
      </w:r>
      <w:r w:rsidR="002B09D4">
        <w:rPr>
          <w:noProof/>
          <w:lang w:eastAsia="en-AU"/>
        </w:rPr>
        <w:t xml:space="preserve">and interviews </w:t>
      </w:r>
      <w:r w:rsidR="00C962BA">
        <w:rPr>
          <w:noProof/>
          <w:lang w:eastAsia="en-AU"/>
        </w:rPr>
        <w:t>with</w:t>
      </w:r>
      <w:r w:rsidRPr="007424F5">
        <w:rPr>
          <w:noProof/>
          <w:lang w:eastAsia="en-AU"/>
        </w:rPr>
        <w:t xml:space="preserve"> Australian employers and registered training organisations </w:t>
      </w:r>
      <w:r w:rsidR="00627CEE">
        <w:rPr>
          <w:noProof/>
          <w:lang w:eastAsia="en-AU"/>
        </w:rPr>
        <w:t xml:space="preserve">(RTOs) </w:t>
      </w:r>
      <w:r w:rsidRPr="007424F5">
        <w:rPr>
          <w:noProof/>
          <w:lang w:eastAsia="en-AU"/>
        </w:rPr>
        <w:t>to pr</w:t>
      </w:r>
      <w:r w:rsidR="00AE720D">
        <w:rPr>
          <w:noProof/>
          <w:lang w:eastAsia="en-AU"/>
        </w:rPr>
        <w:t>ovide a comprehensive picture of</w:t>
      </w:r>
      <w:r w:rsidRPr="007424F5">
        <w:rPr>
          <w:noProof/>
          <w:lang w:eastAsia="en-AU"/>
        </w:rPr>
        <w:t xml:space="preserve"> the way in which employers navigate the Australian training system and </w:t>
      </w:r>
      <w:r w:rsidR="002B09D4">
        <w:rPr>
          <w:noProof/>
          <w:lang w:eastAsia="en-AU"/>
        </w:rPr>
        <w:t xml:space="preserve">how </w:t>
      </w:r>
      <w:r w:rsidRPr="007424F5">
        <w:rPr>
          <w:noProof/>
          <w:lang w:eastAsia="en-AU"/>
        </w:rPr>
        <w:t xml:space="preserve">partnerships </w:t>
      </w:r>
      <w:r w:rsidR="00C962BA">
        <w:rPr>
          <w:noProof/>
          <w:lang w:eastAsia="en-AU"/>
        </w:rPr>
        <w:t>with RTOs</w:t>
      </w:r>
      <w:r w:rsidR="002B09D4">
        <w:rPr>
          <w:noProof/>
          <w:lang w:eastAsia="en-AU"/>
        </w:rPr>
        <w:t xml:space="preserve"> are established</w:t>
      </w:r>
      <w:r w:rsidR="00AF0749">
        <w:rPr>
          <w:noProof/>
          <w:lang w:eastAsia="en-AU"/>
        </w:rPr>
        <w:t>.</w:t>
      </w:r>
      <w:r w:rsidRPr="007424F5">
        <w:rPr>
          <w:noProof/>
          <w:lang w:eastAsia="en-AU"/>
        </w:rPr>
        <w:t xml:space="preserve"> </w:t>
      </w:r>
      <w:r w:rsidR="00C962BA">
        <w:rPr>
          <w:noProof/>
          <w:lang w:eastAsia="en-AU"/>
        </w:rPr>
        <w:t>The study</w:t>
      </w:r>
      <w:r w:rsidR="00AF0749">
        <w:rPr>
          <w:noProof/>
          <w:lang w:eastAsia="en-AU"/>
        </w:rPr>
        <w:t xml:space="preserve"> </w:t>
      </w:r>
      <w:r w:rsidR="00C962BA">
        <w:rPr>
          <w:noProof/>
          <w:lang w:eastAsia="en-AU"/>
        </w:rPr>
        <w:t xml:space="preserve">also </w:t>
      </w:r>
      <w:r w:rsidR="00AF0749">
        <w:rPr>
          <w:noProof/>
          <w:lang w:eastAsia="en-AU"/>
        </w:rPr>
        <w:t>provides insight into how practices have evolved over the last</w:t>
      </w:r>
      <w:r w:rsidRPr="007424F5">
        <w:rPr>
          <w:noProof/>
          <w:lang w:eastAsia="en-AU"/>
        </w:rPr>
        <w:t xml:space="preserve"> 20 years.</w:t>
      </w:r>
    </w:p>
    <w:p w:rsidR="00CE248F" w:rsidRPr="005C2FCF" w:rsidRDefault="00CE248F" w:rsidP="00CE248F">
      <w:pPr>
        <w:pStyle w:val="Keymessages"/>
      </w:pPr>
      <w:r w:rsidRPr="005C2FCF">
        <w:t>Key messages</w:t>
      </w:r>
    </w:p>
    <w:p w:rsidR="00481288" w:rsidRPr="00E21CE0" w:rsidRDefault="00AF0749" w:rsidP="00E21CE0">
      <w:pPr>
        <w:pStyle w:val="Dotpoint1"/>
      </w:pPr>
      <w:r w:rsidRPr="00E21CE0">
        <w:t>Despite changes to the business and vocational training policy environments, t</w:t>
      </w:r>
      <w:r w:rsidR="00913F6C" w:rsidRPr="00E21CE0">
        <w:t>he reasons why employers train their employees h</w:t>
      </w:r>
      <w:r w:rsidR="00C962BA">
        <w:t>ave</w:t>
      </w:r>
      <w:r w:rsidR="00913F6C" w:rsidRPr="00E21CE0">
        <w:t xml:space="preserve"> </w:t>
      </w:r>
      <w:r w:rsidRPr="00E21CE0">
        <w:t>altered</w:t>
      </w:r>
      <w:r w:rsidR="00913F6C" w:rsidRPr="00E21CE0">
        <w:t xml:space="preserve"> only </w:t>
      </w:r>
      <w:r w:rsidRPr="00E21CE0">
        <w:t>slightly over the past 20 years</w:t>
      </w:r>
      <w:r w:rsidR="00481288" w:rsidRPr="00E21CE0">
        <w:t>.</w:t>
      </w:r>
    </w:p>
    <w:p w:rsidR="00913F6C" w:rsidRPr="00913F6C" w:rsidRDefault="00AF0749" w:rsidP="00E21CE0">
      <w:pPr>
        <w:pStyle w:val="Dotpoint1"/>
        <w:rPr>
          <w:b/>
        </w:rPr>
      </w:pPr>
      <w:r>
        <w:t>There is an enhanced focus on quality and partnerships</w:t>
      </w:r>
      <w:r w:rsidR="00627CEE">
        <w:t>,</w:t>
      </w:r>
      <w:r>
        <w:t xml:space="preserve"> with the</w:t>
      </w:r>
      <w:r w:rsidR="00913F6C">
        <w:t xml:space="preserve"> </w:t>
      </w:r>
      <w:r w:rsidR="00AE720D">
        <w:t xml:space="preserve">following </w:t>
      </w:r>
      <w:r w:rsidR="00913F6C">
        <w:t xml:space="preserve">main </w:t>
      </w:r>
      <w:r>
        <w:t>changes</w:t>
      </w:r>
      <w:r w:rsidR="00913F6C">
        <w:t xml:space="preserve">: </w:t>
      </w:r>
    </w:p>
    <w:p w:rsidR="00913F6C" w:rsidRDefault="00AE720D" w:rsidP="00E21CE0">
      <w:pPr>
        <w:pStyle w:val="Dotpoint2"/>
        <w:rPr>
          <w:b/>
        </w:rPr>
      </w:pPr>
      <w:r>
        <w:t>T</w:t>
      </w:r>
      <w:r w:rsidR="00913F6C" w:rsidRPr="008712C0">
        <w:t xml:space="preserve">he role of the training </w:t>
      </w:r>
      <w:r w:rsidR="00913F6C">
        <w:t xml:space="preserve">function and training staff in organisations </w:t>
      </w:r>
      <w:r w:rsidR="00913F6C" w:rsidRPr="008712C0">
        <w:t>seem</w:t>
      </w:r>
      <w:r w:rsidR="00913F6C">
        <w:t>s</w:t>
      </w:r>
      <w:r w:rsidR="00913F6C" w:rsidRPr="008712C0">
        <w:t xml:space="preserve"> to be more proactive than previously</w:t>
      </w:r>
      <w:r w:rsidR="00913F6C">
        <w:t>,</w:t>
      </w:r>
      <w:r w:rsidR="00913F6C" w:rsidRPr="008712C0">
        <w:t xml:space="preserve"> </w:t>
      </w:r>
      <w:r w:rsidR="005C02BF">
        <w:t xml:space="preserve">with training staff </w:t>
      </w:r>
      <w:r w:rsidR="00C962BA">
        <w:t>now having</w:t>
      </w:r>
      <w:r w:rsidR="00913F6C" w:rsidRPr="008712C0">
        <w:t xml:space="preserve"> direct relationships with external providers of training</w:t>
      </w:r>
      <w:r>
        <w:t>.</w:t>
      </w:r>
      <w:r w:rsidR="00913F6C" w:rsidRPr="008712C0">
        <w:t xml:space="preserve"> </w:t>
      </w:r>
    </w:p>
    <w:p w:rsidR="00913F6C" w:rsidRPr="003F7B1C" w:rsidRDefault="00AE720D" w:rsidP="00E21CE0">
      <w:pPr>
        <w:pStyle w:val="Dotpoint2"/>
        <w:rPr>
          <w:b/>
        </w:rPr>
      </w:pPr>
      <w:r>
        <w:t>T</w:t>
      </w:r>
      <w:r w:rsidR="00913F6C">
        <w:t xml:space="preserve">he take-up of nationally recognised training </w:t>
      </w:r>
      <w:r w:rsidR="00481288">
        <w:t xml:space="preserve">appears </w:t>
      </w:r>
      <w:r w:rsidR="00C962BA">
        <w:t xml:space="preserve">not </w:t>
      </w:r>
      <w:r w:rsidR="00481288">
        <w:t>to have</w:t>
      </w:r>
      <w:r w:rsidR="00913F6C">
        <w:t xml:space="preserve"> increased substantially, </w:t>
      </w:r>
      <w:r w:rsidR="00481288">
        <w:t xml:space="preserve">but </w:t>
      </w:r>
      <w:r w:rsidR="00913F6C">
        <w:t>this type of training is being used in more diverse and flexible ways; for example</w:t>
      </w:r>
      <w:r>
        <w:t>,</w:t>
      </w:r>
      <w:r w:rsidR="00C962BA">
        <w:t xml:space="preserve"> support for</w:t>
      </w:r>
      <w:r w:rsidR="00913F6C">
        <w:t xml:space="preserve"> skill sets over national qualifications</w:t>
      </w:r>
      <w:r>
        <w:t>.</w:t>
      </w:r>
    </w:p>
    <w:p w:rsidR="00913F6C" w:rsidRPr="00913F6C" w:rsidRDefault="00AE720D" w:rsidP="00E21CE0">
      <w:pPr>
        <w:pStyle w:val="Dotpoint2"/>
        <w:rPr>
          <w:b/>
        </w:rPr>
      </w:pPr>
      <w:r>
        <w:t>T</w:t>
      </w:r>
      <w:r w:rsidR="00913F6C">
        <w:t>he nature of the partnerships between</w:t>
      </w:r>
      <w:r w:rsidR="00957435">
        <w:t xml:space="preserve"> RTOs and employers has changed</w:t>
      </w:r>
      <w:r w:rsidR="00913F6C">
        <w:t xml:space="preserve"> from a relationship based on provision </w:t>
      </w:r>
      <w:r w:rsidR="00EB01EC">
        <w:t xml:space="preserve">of particular services </w:t>
      </w:r>
      <w:r w:rsidR="00913F6C">
        <w:t xml:space="preserve">to one based on long-term mutual collaboration. </w:t>
      </w:r>
    </w:p>
    <w:p w:rsidR="00845628" w:rsidRPr="00845628" w:rsidRDefault="00AF0749" w:rsidP="00E21CE0">
      <w:pPr>
        <w:pStyle w:val="Dotpoint1"/>
        <w:rPr>
          <w:b/>
        </w:rPr>
      </w:pPr>
      <w:r>
        <w:t>The</w:t>
      </w:r>
      <w:r w:rsidR="00845628">
        <w:t xml:space="preserve"> </w:t>
      </w:r>
      <w:r w:rsidR="00550B43">
        <w:t xml:space="preserve">main </w:t>
      </w:r>
      <w:r w:rsidR="00845628">
        <w:t xml:space="preserve">reasons why employers train their employees are: to </w:t>
      </w:r>
      <w:r w:rsidR="000A5D8E">
        <w:t>improve the</w:t>
      </w:r>
      <w:r w:rsidR="00AE720D">
        <w:t xml:space="preserve"> quality of goods and services</w:t>
      </w:r>
      <w:r w:rsidR="00845628">
        <w:t xml:space="preserve"> because of new tec</w:t>
      </w:r>
      <w:r w:rsidR="00AE720D">
        <w:t>hnology; as a business strategy; and</w:t>
      </w:r>
      <w:r w:rsidR="00845628">
        <w:t xml:space="preserve"> to meet licensing and workplace health and safety requirements.</w:t>
      </w:r>
    </w:p>
    <w:p w:rsidR="00F63367" w:rsidRPr="003F7B1C" w:rsidRDefault="00F63367" w:rsidP="00E21CE0">
      <w:pPr>
        <w:pStyle w:val="Dotpoint1"/>
        <w:rPr>
          <w:b/>
        </w:rPr>
      </w:pPr>
      <w:r w:rsidRPr="003F7B1C">
        <w:t xml:space="preserve">Employers want to provide more training for their employees but are </w:t>
      </w:r>
      <w:r w:rsidR="00F160B0">
        <w:t>constrained</w:t>
      </w:r>
      <w:r w:rsidRPr="003F7B1C">
        <w:t xml:space="preserve"> </w:t>
      </w:r>
      <w:r>
        <w:t xml:space="preserve">by </w:t>
      </w:r>
      <w:r w:rsidRPr="003F7B1C">
        <w:t xml:space="preserve">the time it takes and </w:t>
      </w:r>
      <w:r w:rsidR="00A02068">
        <w:t xml:space="preserve">the </w:t>
      </w:r>
      <w:r w:rsidRPr="003F7B1C">
        <w:t>financial resources required</w:t>
      </w:r>
      <w:r>
        <w:t>.</w:t>
      </w:r>
    </w:p>
    <w:p w:rsidR="00F63367" w:rsidRPr="003F7B1C" w:rsidRDefault="00F63367" w:rsidP="00E21CE0">
      <w:pPr>
        <w:pStyle w:val="Dotpoint1"/>
        <w:rPr>
          <w:b/>
        </w:rPr>
      </w:pPr>
      <w:r w:rsidRPr="003F7B1C">
        <w:t xml:space="preserve">Partnerships between industry and </w:t>
      </w:r>
      <w:r>
        <w:t>R</w:t>
      </w:r>
      <w:r w:rsidRPr="003F7B1C">
        <w:t>TOs bring a range of</w:t>
      </w:r>
      <w:r>
        <w:t xml:space="preserve"> benefits to both parties</w:t>
      </w:r>
      <w:r w:rsidR="00F160B0">
        <w:t>,</w:t>
      </w:r>
      <w:r>
        <w:t xml:space="preserve"> but </w:t>
      </w:r>
      <w:r w:rsidR="00EC0DF3">
        <w:t xml:space="preserve">the </w:t>
      </w:r>
      <w:r>
        <w:t xml:space="preserve">financial benefits to RTOs are generally quite modest. </w:t>
      </w:r>
    </w:p>
    <w:p w:rsidR="00F63367" w:rsidRPr="003F7B1C" w:rsidRDefault="00F63367" w:rsidP="00E21CE0">
      <w:pPr>
        <w:pStyle w:val="Dotpoint1"/>
        <w:rPr>
          <w:b/>
        </w:rPr>
      </w:pPr>
      <w:r w:rsidRPr="003F7B1C">
        <w:t xml:space="preserve">Employers use </w:t>
      </w:r>
      <w:r w:rsidR="00AF0749">
        <w:t xml:space="preserve">both </w:t>
      </w:r>
      <w:r w:rsidRPr="003F7B1C">
        <w:t xml:space="preserve">TAFE </w:t>
      </w:r>
      <w:r w:rsidR="00AE720D">
        <w:t xml:space="preserve">(technical and further education) </w:t>
      </w:r>
      <w:r w:rsidRPr="003F7B1C">
        <w:t xml:space="preserve">and </w:t>
      </w:r>
      <w:r w:rsidR="00AF0749">
        <w:t xml:space="preserve">private </w:t>
      </w:r>
      <w:r w:rsidRPr="003F7B1C">
        <w:t xml:space="preserve">RTOs as their main source of information about </w:t>
      </w:r>
      <w:r w:rsidR="00A02068">
        <w:t>voc</w:t>
      </w:r>
      <w:r w:rsidR="006F0728">
        <w:t xml:space="preserve">ational education and training </w:t>
      </w:r>
      <w:r w:rsidR="00AE720D">
        <w:t xml:space="preserve">(VET) </w:t>
      </w:r>
      <w:r w:rsidRPr="003F7B1C">
        <w:t>and increasingly use them as ‘navigators’ of the VET sector in collaborative partnerships</w:t>
      </w:r>
      <w:r>
        <w:t>.</w:t>
      </w:r>
    </w:p>
    <w:p w:rsidR="00CE248F" w:rsidRPr="005C2FCF" w:rsidRDefault="00913F6C" w:rsidP="00CE248F">
      <w:pPr>
        <w:pStyle w:val="Text"/>
      </w:pPr>
      <w:r>
        <w:t xml:space="preserve">The research </w:t>
      </w:r>
      <w:r w:rsidR="00C962BA">
        <w:t xml:space="preserve">clearly </w:t>
      </w:r>
      <w:r>
        <w:t>shows that nationally recognised training is valuable to employers and has many ‘spin-off’ effects. It confirmed recent directions by governments to encourage the use of such training. The r</w:t>
      </w:r>
      <w:r w:rsidRPr="008712C0">
        <w:t xml:space="preserve">edeveloped models </w:t>
      </w:r>
      <w:r w:rsidR="00C962BA">
        <w:t xml:space="preserve">described </w:t>
      </w:r>
      <w:r w:rsidR="004F6A7C">
        <w:t xml:space="preserve">in this report </w:t>
      </w:r>
      <w:r w:rsidRPr="008712C0">
        <w:t xml:space="preserve">may aid future planning and policy by governments </w:t>
      </w:r>
      <w:r>
        <w:t>in relation</w:t>
      </w:r>
      <w:r w:rsidRPr="008712C0">
        <w:t xml:space="preserve"> to employer training and partnerships between RTOs and industry.</w:t>
      </w:r>
    </w:p>
    <w:p w:rsidR="00606061" w:rsidRPr="005C2FCF" w:rsidRDefault="00A02068" w:rsidP="005955B2">
      <w:pPr>
        <w:pStyle w:val="Text"/>
      </w:pPr>
      <w:r>
        <w:t xml:space="preserve">Dr </w:t>
      </w:r>
      <w:r w:rsidR="00CE248F">
        <w:t>Craig Fowler</w:t>
      </w:r>
      <w:r w:rsidR="00CE248F">
        <w:br/>
      </w:r>
      <w:r w:rsidR="00CE248F" w:rsidRPr="005C2FCF">
        <w:t>Managing Director, NCVER</w:t>
      </w:r>
      <w:bookmarkEnd w:id="14"/>
      <w:bookmarkEnd w:id="15"/>
      <w:bookmarkEnd w:id="16"/>
    </w:p>
    <w:p w:rsidR="00F33784" w:rsidRDefault="00F33784" w:rsidP="003813E4">
      <w:pPr>
        <w:pStyle w:val="Contents"/>
        <w:sectPr w:rsidR="00F33784" w:rsidSect="00F33784">
          <w:headerReference w:type="even" r:id="rId25"/>
          <w:headerReference w:type="default" r:id="rId26"/>
          <w:footerReference w:type="even" r:id="rId27"/>
          <w:footerReference w:type="default" r:id="rId28"/>
          <w:headerReference w:type="first" r:id="rId29"/>
          <w:pgSz w:w="11907" w:h="16840" w:code="9"/>
          <w:pgMar w:top="1276" w:right="1418" w:bottom="992" w:left="1418" w:header="709" w:footer="420" w:gutter="0"/>
          <w:cols w:space="708"/>
          <w:docGrid w:linePitch="360"/>
        </w:sectPr>
      </w:pPr>
    </w:p>
    <w:p w:rsidR="00A071F8" w:rsidRPr="00144955" w:rsidRDefault="00324917" w:rsidP="00144955">
      <w:pPr>
        <w:spacing w:before="0" w:after="360" w:line="240" w:lineRule="auto"/>
        <w:rPr>
          <w:rFonts w:ascii="Arial" w:hAnsi="Arial" w:cs="Arial"/>
          <w:color w:val="000000"/>
          <w:kern w:val="28"/>
          <w:sz w:val="48"/>
          <w:szCs w:val="48"/>
        </w:rPr>
      </w:pPr>
      <w:bookmarkStart w:id="19" w:name="_Toc275542998"/>
      <w:bookmarkStart w:id="20" w:name="_Toc416260895"/>
      <w:bookmarkStart w:id="21" w:name="_Toc416421649"/>
      <w:bookmarkStart w:id="22" w:name="_Toc421789466"/>
      <w:r w:rsidRPr="00144955">
        <w:rPr>
          <w:rFonts w:ascii="Arial" w:hAnsi="Arial" w:cs="Arial"/>
          <w:color w:val="000000"/>
          <w:kern w:val="28"/>
          <w:sz w:val="48"/>
          <w:szCs w:val="48"/>
        </w:rPr>
        <w:lastRenderedPageBreak/>
        <w:t>Acknowledg</w:t>
      </w:r>
      <w:r w:rsidR="00A071F8" w:rsidRPr="00144955">
        <w:rPr>
          <w:rFonts w:ascii="Arial" w:hAnsi="Arial" w:cs="Arial"/>
          <w:color w:val="000000"/>
          <w:kern w:val="28"/>
          <w:sz w:val="48"/>
          <w:szCs w:val="48"/>
        </w:rPr>
        <w:t>ments</w:t>
      </w:r>
      <w:bookmarkEnd w:id="19"/>
      <w:bookmarkEnd w:id="20"/>
      <w:bookmarkEnd w:id="21"/>
      <w:bookmarkEnd w:id="22"/>
    </w:p>
    <w:p w:rsidR="003E1D46" w:rsidRDefault="00F55BF4" w:rsidP="00242163">
      <w:pPr>
        <w:pStyle w:val="Text"/>
        <w:rPr>
          <w:noProof/>
        </w:rPr>
      </w:pPr>
      <w:r w:rsidRPr="003E1D46">
        <w:rPr>
          <w:noProof/>
        </w:rPr>
        <w:t>We would like to acknowledge the input of the reference group</w:t>
      </w:r>
      <w:r w:rsidR="00A76DEB" w:rsidRPr="003E1D46">
        <w:rPr>
          <w:noProof/>
        </w:rPr>
        <w:t>:</w:t>
      </w:r>
    </w:p>
    <w:p w:rsidR="003E1D46" w:rsidRDefault="00242163" w:rsidP="00E21CE0">
      <w:pPr>
        <w:pStyle w:val="Dotpoint1"/>
        <w:rPr>
          <w:noProof/>
        </w:rPr>
      </w:pPr>
      <w:r w:rsidRPr="003E1D46">
        <w:rPr>
          <w:noProof/>
        </w:rPr>
        <w:t>Stephen Bolt</w:t>
      </w:r>
      <w:r w:rsidR="00E93702" w:rsidRPr="003E1D46">
        <w:rPr>
          <w:noProof/>
        </w:rPr>
        <w:t>on,</w:t>
      </w:r>
      <w:r w:rsidR="00E93702">
        <w:rPr>
          <w:b/>
          <w:noProof/>
        </w:rPr>
        <w:t xml:space="preserve"> </w:t>
      </w:r>
      <w:r w:rsidRPr="00A02068">
        <w:rPr>
          <w:noProof/>
        </w:rPr>
        <w:t>Australian Chamber of Commerce and Industry</w:t>
      </w:r>
    </w:p>
    <w:p w:rsidR="003E1D46" w:rsidRDefault="00E93702" w:rsidP="00E21CE0">
      <w:pPr>
        <w:pStyle w:val="Dotpoint1"/>
        <w:rPr>
          <w:noProof/>
        </w:rPr>
      </w:pPr>
      <w:r w:rsidRPr="00A02068">
        <w:rPr>
          <w:noProof/>
        </w:rPr>
        <w:t>Gerald Burke,</w:t>
      </w:r>
      <w:r w:rsidR="00242163" w:rsidRPr="00A02068">
        <w:rPr>
          <w:noProof/>
        </w:rPr>
        <w:t xml:space="preserve"> Monash University</w:t>
      </w:r>
    </w:p>
    <w:p w:rsidR="003E1D46" w:rsidRDefault="00E93702" w:rsidP="00E21CE0">
      <w:pPr>
        <w:pStyle w:val="Dotpoint1"/>
        <w:rPr>
          <w:noProof/>
        </w:rPr>
      </w:pPr>
      <w:r w:rsidRPr="00A02068">
        <w:rPr>
          <w:noProof/>
        </w:rPr>
        <w:t>Robyn Burley,</w:t>
      </w:r>
      <w:r w:rsidR="00242163" w:rsidRPr="00A02068">
        <w:rPr>
          <w:noProof/>
        </w:rPr>
        <w:t xml:space="preserve"> NSW Health</w:t>
      </w:r>
    </w:p>
    <w:p w:rsidR="003E1D46" w:rsidRDefault="00E93702" w:rsidP="00E21CE0">
      <w:pPr>
        <w:pStyle w:val="Dotpoint1"/>
        <w:rPr>
          <w:noProof/>
        </w:rPr>
      </w:pPr>
      <w:r w:rsidRPr="00A02068">
        <w:rPr>
          <w:noProof/>
        </w:rPr>
        <w:t>Pam Caven,</w:t>
      </w:r>
      <w:r w:rsidR="00242163" w:rsidRPr="00A02068">
        <w:rPr>
          <w:noProof/>
        </w:rPr>
        <w:t xml:space="preserve"> TAFE Directors Australia</w:t>
      </w:r>
    </w:p>
    <w:p w:rsidR="003E1D46" w:rsidRDefault="00242163" w:rsidP="00E21CE0">
      <w:pPr>
        <w:pStyle w:val="Dotpoint1"/>
        <w:rPr>
          <w:noProof/>
        </w:rPr>
      </w:pPr>
      <w:r w:rsidRPr="00A02068">
        <w:rPr>
          <w:noProof/>
        </w:rPr>
        <w:t>Sandy Chong</w:t>
      </w:r>
      <w:r w:rsidR="00E93702" w:rsidRPr="00A02068">
        <w:rPr>
          <w:noProof/>
        </w:rPr>
        <w:t>,</w:t>
      </w:r>
      <w:r w:rsidRPr="00A02068">
        <w:rPr>
          <w:noProof/>
        </w:rPr>
        <w:t xml:space="preserve"> Austral</w:t>
      </w:r>
      <w:r w:rsidR="00E93702" w:rsidRPr="00A02068">
        <w:rPr>
          <w:noProof/>
        </w:rPr>
        <w:t>ian Hairdressing Council (AHC) and</w:t>
      </w:r>
      <w:r w:rsidRPr="00A02068">
        <w:rPr>
          <w:noProof/>
        </w:rPr>
        <w:t xml:space="preserve"> nominee of Council of Small Business of Australia</w:t>
      </w:r>
    </w:p>
    <w:p w:rsidR="003E1D46" w:rsidRDefault="00242163" w:rsidP="00E21CE0">
      <w:pPr>
        <w:pStyle w:val="Dotpoint1"/>
        <w:rPr>
          <w:noProof/>
        </w:rPr>
      </w:pPr>
      <w:r w:rsidRPr="00A02068">
        <w:rPr>
          <w:noProof/>
        </w:rPr>
        <w:t>Dana Gr</w:t>
      </w:r>
      <w:r w:rsidR="00E93702" w:rsidRPr="00A02068">
        <w:rPr>
          <w:noProof/>
        </w:rPr>
        <w:t>gas,</w:t>
      </w:r>
      <w:r w:rsidRPr="00A02068">
        <w:rPr>
          <w:noProof/>
        </w:rPr>
        <w:t xml:space="preserve"> Australian Human Resources Institute</w:t>
      </w:r>
    </w:p>
    <w:p w:rsidR="003E1D46" w:rsidRDefault="00E93702" w:rsidP="00E21CE0">
      <w:pPr>
        <w:pStyle w:val="Dotpoint1"/>
        <w:rPr>
          <w:noProof/>
        </w:rPr>
      </w:pPr>
      <w:r w:rsidRPr="00A02068">
        <w:rPr>
          <w:noProof/>
        </w:rPr>
        <w:t>Michael Hartman,</w:t>
      </w:r>
      <w:r w:rsidR="00242163" w:rsidRPr="00A02068">
        <w:rPr>
          <w:noProof/>
        </w:rPr>
        <w:t xml:space="preserve"> Fores</w:t>
      </w:r>
      <w:r w:rsidRPr="00A02068">
        <w:rPr>
          <w:noProof/>
        </w:rPr>
        <w:t>tWorks Industry Skills Council and</w:t>
      </w:r>
      <w:r w:rsidR="00242163" w:rsidRPr="00A02068">
        <w:rPr>
          <w:noProof/>
        </w:rPr>
        <w:t xml:space="preserve"> Skills Impact</w:t>
      </w:r>
    </w:p>
    <w:p w:rsidR="003E1D46" w:rsidRDefault="00E93702" w:rsidP="00E21CE0">
      <w:pPr>
        <w:pStyle w:val="Dotpoint1"/>
        <w:rPr>
          <w:noProof/>
        </w:rPr>
      </w:pPr>
      <w:r w:rsidRPr="00A02068">
        <w:rPr>
          <w:noProof/>
        </w:rPr>
        <w:t>Megan Lilly,</w:t>
      </w:r>
      <w:r w:rsidR="00242163" w:rsidRPr="00A02068">
        <w:rPr>
          <w:noProof/>
        </w:rPr>
        <w:t xml:space="preserve"> Australian Industry Group</w:t>
      </w:r>
    </w:p>
    <w:p w:rsidR="003E1D46" w:rsidRDefault="00242163" w:rsidP="00E21CE0">
      <w:pPr>
        <w:pStyle w:val="Dotpoint1"/>
        <w:rPr>
          <w:noProof/>
        </w:rPr>
      </w:pPr>
      <w:r w:rsidRPr="00A02068">
        <w:rPr>
          <w:noProof/>
        </w:rPr>
        <w:t>Gr</w:t>
      </w:r>
      <w:r w:rsidR="00E93702" w:rsidRPr="00A02068">
        <w:rPr>
          <w:noProof/>
        </w:rPr>
        <w:t>ant Lovelock and Tracey Murphy,</w:t>
      </w:r>
      <w:r w:rsidRPr="00A02068">
        <w:rPr>
          <w:noProof/>
        </w:rPr>
        <w:t xml:space="preserve"> Department of Education and Training (Canberra</w:t>
      </w:r>
      <w:r w:rsidR="003E1D46">
        <w:rPr>
          <w:noProof/>
        </w:rPr>
        <w:t>)</w:t>
      </w:r>
    </w:p>
    <w:p w:rsidR="003E1D46" w:rsidRDefault="00E93702" w:rsidP="00E21CE0">
      <w:pPr>
        <w:pStyle w:val="Dotpoint1"/>
        <w:rPr>
          <w:noProof/>
        </w:rPr>
      </w:pPr>
      <w:r w:rsidRPr="00A02068">
        <w:rPr>
          <w:noProof/>
        </w:rPr>
        <w:t>Martin Powell,</w:t>
      </w:r>
      <w:r w:rsidR="00242163" w:rsidRPr="00A02068">
        <w:rPr>
          <w:noProof/>
        </w:rPr>
        <w:t xml:space="preserve"> </w:t>
      </w:r>
      <w:r w:rsidR="003E1D46">
        <w:rPr>
          <w:noProof/>
        </w:rPr>
        <w:t xml:space="preserve">VET Development Centre (formerly </w:t>
      </w:r>
      <w:r w:rsidR="00242163" w:rsidRPr="00A02068">
        <w:rPr>
          <w:noProof/>
        </w:rPr>
        <w:t xml:space="preserve">Australian Council for Private Education </w:t>
      </w:r>
      <w:r w:rsidRPr="00A02068">
        <w:rPr>
          <w:noProof/>
        </w:rPr>
        <w:t>and</w:t>
      </w:r>
      <w:r w:rsidR="00242163" w:rsidRPr="00A02068">
        <w:rPr>
          <w:noProof/>
        </w:rPr>
        <w:t xml:space="preserve"> Training</w:t>
      </w:r>
      <w:r w:rsidR="003E1D46">
        <w:rPr>
          <w:noProof/>
        </w:rPr>
        <w:t xml:space="preserve">) </w:t>
      </w:r>
    </w:p>
    <w:p w:rsidR="003E1D46" w:rsidRDefault="00E93702" w:rsidP="00E21CE0">
      <w:pPr>
        <w:pStyle w:val="Dotpoint1"/>
        <w:rPr>
          <w:noProof/>
        </w:rPr>
      </w:pPr>
      <w:r w:rsidRPr="00A02068">
        <w:rPr>
          <w:noProof/>
        </w:rPr>
        <w:t>Tim Shipstone,</w:t>
      </w:r>
      <w:r w:rsidR="00242163" w:rsidRPr="00A02068">
        <w:rPr>
          <w:noProof/>
        </w:rPr>
        <w:t xml:space="preserve"> Australian Council of Trade Unions</w:t>
      </w:r>
    </w:p>
    <w:p w:rsidR="00242163" w:rsidRPr="00A02068" w:rsidRDefault="00E93702" w:rsidP="00E21CE0">
      <w:pPr>
        <w:pStyle w:val="Dotpoint1"/>
        <w:rPr>
          <w:noProof/>
        </w:rPr>
      </w:pPr>
      <w:r w:rsidRPr="00A02068">
        <w:rPr>
          <w:noProof/>
        </w:rPr>
        <w:t>Robin Shreeve,</w:t>
      </w:r>
      <w:r w:rsidR="00242163" w:rsidRPr="00A02068">
        <w:rPr>
          <w:noProof/>
        </w:rPr>
        <w:t xml:space="preserve"> TAFE NSW, Western Sydney Institute</w:t>
      </w:r>
      <w:r w:rsidR="00F55BF4" w:rsidRPr="00A02068">
        <w:rPr>
          <w:noProof/>
        </w:rPr>
        <w:t xml:space="preserve">. </w:t>
      </w:r>
    </w:p>
    <w:p w:rsidR="00A071F8" w:rsidRPr="00A02068" w:rsidRDefault="00F55BF4" w:rsidP="00242163">
      <w:pPr>
        <w:pStyle w:val="Text"/>
        <w:rPr>
          <w:noProof/>
        </w:rPr>
        <w:sectPr w:rsidR="00A071F8" w:rsidRPr="00A02068" w:rsidSect="00543BFF">
          <w:headerReference w:type="even" r:id="rId30"/>
          <w:headerReference w:type="default" r:id="rId31"/>
          <w:footerReference w:type="even" r:id="rId32"/>
          <w:footerReference w:type="default" r:id="rId33"/>
          <w:headerReference w:type="first" r:id="rId34"/>
          <w:pgSz w:w="11907" w:h="16840" w:code="9"/>
          <w:pgMar w:top="1276" w:right="2552" w:bottom="992" w:left="1418" w:header="709" w:footer="556" w:gutter="0"/>
          <w:cols w:space="708"/>
          <w:docGrid w:linePitch="360"/>
        </w:sectPr>
      </w:pPr>
      <w:r w:rsidRPr="00A02068">
        <w:rPr>
          <w:noProof/>
        </w:rPr>
        <w:t>We would al</w:t>
      </w:r>
      <w:r w:rsidR="00242163" w:rsidRPr="00A02068">
        <w:rPr>
          <w:noProof/>
        </w:rPr>
        <w:t>so like to thank the following</w:t>
      </w:r>
      <w:r w:rsidRPr="00A02068">
        <w:rPr>
          <w:noProof/>
        </w:rPr>
        <w:t xml:space="preserve"> research assistants who worked on this project: Morgan Wise, Sarah Esposo, David Adamson, Catherine Cameron</w:t>
      </w:r>
      <w:r w:rsidR="00640462" w:rsidRPr="00A02068">
        <w:rPr>
          <w:noProof/>
        </w:rPr>
        <w:t>,</w:t>
      </w:r>
      <w:r w:rsidRPr="00A02068">
        <w:rPr>
          <w:noProof/>
        </w:rPr>
        <w:t xml:space="preserve"> Jennifer Corbett</w:t>
      </w:r>
      <w:r w:rsidR="00242163" w:rsidRPr="00A02068">
        <w:rPr>
          <w:noProof/>
        </w:rPr>
        <w:t>,</w:t>
      </w:r>
      <w:r w:rsidR="00640462" w:rsidRPr="00A02068">
        <w:rPr>
          <w:noProof/>
        </w:rPr>
        <w:t xml:space="preserve"> Margaret Johnston and Alison Poulsen</w:t>
      </w:r>
      <w:r w:rsidRPr="00A02068">
        <w:rPr>
          <w:noProof/>
        </w:rPr>
        <w:t>.</w:t>
      </w:r>
    </w:p>
    <w:p w:rsidR="00EB0AD7" w:rsidRPr="003813E4" w:rsidRDefault="00BE480A" w:rsidP="008B36B8">
      <w:pPr>
        <w:pStyle w:val="Contents"/>
        <w:ind w:right="1134"/>
      </w:pPr>
      <w:r>
        <w:rPr>
          <w:noProof/>
          <w:lang w:eastAsia="en-AU"/>
        </w:rPr>
        <w:lastRenderedPageBreak/>
        <mc:AlternateContent>
          <mc:Choice Requires="wpg">
            <w:drawing>
              <wp:anchor distT="0" distB="0" distL="114300" distR="114300" simplePos="0" relativeHeight="252242944" behindDoc="0" locked="0" layoutInCell="1" allowOverlap="1" wp14:anchorId="6E834746">
                <wp:simplePos x="0" y="0"/>
                <wp:positionH relativeFrom="column">
                  <wp:posOffset>3175</wp:posOffset>
                </wp:positionH>
                <wp:positionV relativeFrom="paragraph">
                  <wp:posOffset>534035</wp:posOffset>
                </wp:positionV>
                <wp:extent cx="3637280" cy="45720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7280" cy="457200"/>
                          <a:chOff x="0" y="0"/>
                          <a:chExt cx="3637129" cy="457200"/>
                        </a:xfrm>
                      </wpg:grpSpPr>
                      <pic:pic xmlns:pic="http://schemas.openxmlformats.org/drawingml/2006/picture">
                        <pic:nvPicPr>
                          <pic:cNvPr id="58" name="Picture 58" descr="P:\PublicationComponents\Icons\ExecutiveSummary.emf"/>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6824"/>
                            <a:ext cx="416257" cy="416257"/>
                          </a:xfrm>
                          <a:prstGeom prst="rect">
                            <a:avLst/>
                          </a:prstGeom>
                          <a:noFill/>
                          <a:ln>
                            <a:noFill/>
                          </a:ln>
                        </pic:spPr>
                      </pic:pic>
                      <pic:pic xmlns:pic="http://schemas.openxmlformats.org/drawingml/2006/picture">
                        <pic:nvPicPr>
                          <pic:cNvPr id="39" name="Picture 39" descr="P:\PublicationComponents\Icons\Intro_Green.emf"/>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464024" y="6824"/>
                            <a:ext cx="409433" cy="450376"/>
                          </a:xfrm>
                          <a:prstGeom prst="rect">
                            <a:avLst/>
                          </a:prstGeom>
                          <a:noFill/>
                          <a:ln>
                            <a:noFill/>
                          </a:ln>
                        </pic:spPr>
                      </pic:pic>
                      <pic:pic xmlns:pic="http://schemas.openxmlformats.org/drawingml/2006/picture">
                        <pic:nvPicPr>
                          <pic:cNvPr id="41" name="Picture 41" descr="P:\PublicationComponents\Icons\lecture_purp.emf"/>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921224" y="0"/>
                            <a:ext cx="423081" cy="423081"/>
                          </a:xfrm>
                          <a:prstGeom prst="rect">
                            <a:avLst/>
                          </a:prstGeom>
                          <a:noFill/>
                          <a:ln>
                            <a:noFill/>
                          </a:ln>
                        </pic:spPr>
                      </pic:pic>
                      <pic:pic xmlns:pic="http://schemas.openxmlformats.org/drawingml/2006/picture">
                        <pic:nvPicPr>
                          <pic:cNvPr id="43" name="Picture 43" descr="P:\PublicationComponents\Icons\Handshake-lightblue.emf"/>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378424" y="0"/>
                            <a:ext cx="429905" cy="423081"/>
                          </a:xfrm>
                          <a:prstGeom prst="rect">
                            <a:avLst/>
                          </a:prstGeom>
                          <a:noFill/>
                          <a:ln>
                            <a:noFill/>
                          </a:ln>
                        </pic:spPr>
                      </pic:pic>
                      <pic:pic xmlns:pic="http://schemas.openxmlformats.org/drawingml/2006/picture">
                        <pic:nvPicPr>
                          <pic:cNvPr id="44" name="Picture 44" descr="P:\PublicationComponents\Icons\Evolution cogs_blue.emf"/>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1856096" y="0"/>
                            <a:ext cx="416257" cy="416257"/>
                          </a:xfrm>
                          <a:prstGeom prst="rect">
                            <a:avLst/>
                          </a:prstGeom>
                          <a:noFill/>
                          <a:ln>
                            <a:noFill/>
                          </a:ln>
                        </pic:spPr>
                      </pic:pic>
                      <pic:pic xmlns:pic="http://schemas.openxmlformats.org/drawingml/2006/picture">
                        <pic:nvPicPr>
                          <pic:cNvPr id="46" name="Picture 46" descr="P:\PublicationComponents\Icons\LightBulb_green.emf"/>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2313296" y="0"/>
                            <a:ext cx="416257" cy="416257"/>
                          </a:xfrm>
                          <a:prstGeom prst="rect">
                            <a:avLst/>
                          </a:prstGeom>
                          <a:noFill/>
                          <a:ln>
                            <a:noFill/>
                          </a:ln>
                        </pic:spPr>
                      </pic:pic>
                      <pic:pic xmlns:pic="http://schemas.openxmlformats.org/drawingml/2006/picture">
                        <pic:nvPicPr>
                          <pic:cNvPr id="48" name="Picture 48" descr="P:\PublicationComponents\Icons\References_Purple.emf"/>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2770496" y="0"/>
                            <a:ext cx="416257" cy="416257"/>
                          </a:xfrm>
                          <a:prstGeom prst="rect">
                            <a:avLst/>
                          </a:prstGeom>
                          <a:noFill/>
                          <a:ln>
                            <a:noFill/>
                          </a:ln>
                        </pic:spPr>
                      </pic:pic>
                      <pic:pic xmlns:pic="http://schemas.openxmlformats.org/drawingml/2006/picture">
                        <pic:nvPicPr>
                          <pic:cNvPr id="49" name="Picture 49" descr="P:\PublicationComponents\Icons\PaperClip_LightBlue.emf"/>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3220872" y="0"/>
                            <a:ext cx="416257" cy="416257"/>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05A8060" id="Group 51" o:spid="_x0000_s1026" style="position:absolute;margin-left:.25pt;margin-top:42.05pt;width:286.4pt;height:36pt;z-index:252242944" coordsize="36371,45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">
                <v:shape id="Picture 58" o:spid="_x0000_s1027" type="#_x0000_t75" style="position:absolute;top:68;width:4162;height:4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">
                  <v:imagedata r:id="rId43" o:title="ExecutiveSummary"/>
                </v:shape>
                <v:shape id="Picture 39" o:spid="_x0000_s1028" type="#_x0000_t75" style="position:absolute;left:4640;top:68;width:4094;height:4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">
                  <v:imagedata r:id="rId44" o:title="Intro_Green"/>
                </v:shape>
                <v:shape id="Picture 41" o:spid="_x0000_s1029" type="#_x0000_t75" style="position:absolute;left:9212;width:4231;height:4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">
                  <v:imagedata r:id="rId45" o:title="lecture_purp"/>
                </v:shape>
                <v:shape id="Picture 43" o:spid="_x0000_s1030" type="#_x0000_t75" style="position:absolute;left:13784;width:4299;height:4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">
                  <v:imagedata r:id="rId46" o:title="Handshake-lightblue"/>
                </v:shape>
                <v:shape id="Picture 44" o:spid="_x0000_s1031" type="#_x0000_t75" style="position:absolute;left:18560;width:4163;height:4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">
                  <v:imagedata r:id="rId47" o:title="Evolution cogs_blue"/>
                </v:shape>
                <v:shape id="Picture 46" o:spid="_x0000_s1032" type="#_x0000_t75" style="position:absolute;left:23132;width:4163;height:4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">
                  <v:imagedata r:id="rId48" o:title="LightBulb_green"/>
                </v:shape>
                <v:shape id="Picture 48" o:spid="_x0000_s1033" type="#_x0000_t75" style="position:absolute;left:27704;width:4163;height:4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">
                  <v:imagedata r:id="rId49" o:title="References_Purple"/>
                </v:shape>
                <v:shape id="Picture 49" o:spid="_x0000_s1034" type="#_x0000_t75" style="position:absolute;left:32208;width:4163;height:4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">
                  <v:imagedata r:id="rId50" o:title="PaperClip_LightBlue"/>
                </v:shape>
              </v:group>
            </w:pict>
          </mc:Fallback>
        </mc:AlternateContent>
      </w:r>
      <w:r w:rsidR="00EB0AD7" w:rsidRPr="00BE5DCB">
        <w:t>Contents</w:t>
      </w:r>
      <w:bookmarkEnd w:id="7"/>
      <w:bookmarkEnd w:id="8"/>
      <w:bookmarkEnd w:id="9"/>
    </w:p>
    <w:p w:rsidR="00E3712D" w:rsidRDefault="00DA1670">
      <w:pPr>
        <w:pStyle w:val="TOC1"/>
        <w:rPr>
          <w:rFonts w:asciiTheme="minorHAnsi" w:eastAsiaTheme="minorEastAsia" w:hAnsiTheme="minorHAnsi" w:cstheme="minorBidi"/>
          <w:color w:val="auto"/>
          <w:sz w:val="22"/>
          <w:szCs w:val="22"/>
          <w:lang w:eastAsia="en-AU"/>
        </w:rPr>
      </w:pPr>
      <w:r>
        <w:rPr>
          <w:rFonts w:ascii="Avant Garde" w:hAnsi="Avant Garde"/>
        </w:rPr>
        <w:fldChar w:fldCharType="begin"/>
      </w:r>
      <w:r w:rsidR="002947D3">
        <w:rPr>
          <w:rFonts w:ascii="Avant Garde" w:hAnsi="Avant Garde"/>
        </w:rPr>
        <w:instrText xml:space="preserve"> TOC \t "Heading 1,1,Heading 2,2" </w:instrText>
      </w:r>
      <w:r>
        <w:rPr>
          <w:rFonts w:ascii="Avant Garde" w:hAnsi="Avant Garde"/>
        </w:rPr>
        <w:fldChar w:fldCharType="separate"/>
      </w:r>
      <w:r w:rsidR="00E3712D">
        <w:t>Executive summary</w:t>
      </w:r>
      <w:r w:rsidR="00E3712D">
        <w:tab/>
      </w:r>
      <w:r>
        <w:fldChar w:fldCharType="begin"/>
      </w:r>
      <w:r w:rsidR="00E3712D">
        <w:instrText xml:space="preserve"> PAGEREF _Toc460242460 \h </w:instrText>
      </w:r>
      <w:r>
        <w:fldChar w:fldCharType="separate"/>
      </w:r>
      <w:r w:rsidR="00D54988">
        <w:t>7</w:t>
      </w:r>
      <w:r>
        <w:fldChar w:fldCharType="end"/>
      </w:r>
    </w:p>
    <w:p w:rsidR="00E3712D" w:rsidRDefault="00E3712D">
      <w:pPr>
        <w:pStyle w:val="TOC1"/>
        <w:rPr>
          <w:rFonts w:asciiTheme="minorHAnsi" w:eastAsiaTheme="minorEastAsia" w:hAnsiTheme="minorHAnsi" w:cstheme="minorBidi"/>
          <w:color w:val="auto"/>
          <w:sz w:val="22"/>
          <w:szCs w:val="22"/>
          <w:lang w:eastAsia="en-AU"/>
        </w:rPr>
      </w:pPr>
      <w:r>
        <w:t>Introduction</w:t>
      </w:r>
      <w:r>
        <w:tab/>
      </w:r>
      <w:r w:rsidR="00DA1670">
        <w:fldChar w:fldCharType="begin"/>
      </w:r>
      <w:r>
        <w:instrText xml:space="preserve"> PAGEREF _Toc460242463 \h </w:instrText>
      </w:r>
      <w:r w:rsidR="00DA1670">
        <w:fldChar w:fldCharType="separate"/>
      </w:r>
      <w:r w:rsidR="00D54988">
        <w:t>10</w:t>
      </w:r>
      <w:r w:rsidR="00DA1670">
        <w:fldChar w:fldCharType="end"/>
      </w:r>
    </w:p>
    <w:p w:rsidR="00E3712D" w:rsidRDefault="00E3712D">
      <w:pPr>
        <w:pStyle w:val="TOC2"/>
        <w:rPr>
          <w:rFonts w:asciiTheme="minorHAnsi" w:eastAsiaTheme="minorEastAsia" w:hAnsiTheme="minorHAnsi" w:cstheme="minorBidi"/>
          <w:color w:val="auto"/>
          <w:sz w:val="22"/>
          <w:szCs w:val="22"/>
          <w:lang w:eastAsia="en-AU"/>
        </w:rPr>
      </w:pPr>
      <w:r>
        <w:t>Research method</w:t>
      </w:r>
      <w:r>
        <w:tab/>
      </w:r>
      <w:r w:rsidR="00DA1670">
        <w:fldChar w:fldCharType="begin"/>
      </w:r>
      <w:r>
        <w:instrText xml:space="preserve"> PAGEREF _Toc460242464 \h </w:instrText>
      </w:r>
      <w:r w:rsidR="00DA1670">
        <w:fldChar w:fldCharType="separate"/>
      </w:r>
      <w:r w:rsidR="00D54988">
        <w:t>10</w:t>
      </w:r>
      <w:r w:rsidR="00DA1670">
        <w:fldChar w:fldCharType="end"/>
      </w:r>
    </w:p>
    <w:p w:rsidR="00E3712D" w:rsidRDefault="00E3712D">
      <w:pPr>
        <w:pStyle w:val="TOC2"/>
        <w:rPr>
          <w:rFonts w:asciiTheme="minorHAnsi" w:eastAsiaTheme="minorEastAsia" w:hAnsiTheme="minorHAnsi" w:cstheme="minorBidi"/>
          <w:color w:val="auto"/>
          <w:sz w:val="22"/>
          <w:szCs w:val="22"/>
          <w:lang w:eastAsia="en-AU"/>
        </w:rPr>
      </w:pPr>
      <w:r>
        <w:t>Limitations</w:t>
      </w:r>
      <w:r>
        <w:tab/>
      </w:r>
      <w:r w:rsidR="00DA1670">
        <w:fldChar w:fldCharType="begin"/>
      </w:r>
      <w:r>
        <w:instrText xml:space="preserve"> PAGEREF _Toc460242465 \h </w:instrText>
      </w:r>
      <w:r w:rsidR="00DA1670">
        <w:fldChar w:fldCharType="separate"/>
      </w:r>
      <w:r w:rsidR="00D54988">
        <w:t>11</w:t>
      </w:r>
      <w:r w:rsidR="00DA1670">
        <w:fldChar w:fldCharType="end"/>
      </w:r>
    </w:p>
    <w:p w:rsidR="00E3712D" w:rsidRDefault="00E3712D">
      <w:pPr>
        <w:pStyle w:val="TOC2"/>
        <w:rPr>
          <w:rFonts w:asciiTheme="minorHAnsi" w:eastAsiaTheme="minorEastAsia" w:hAnsiTheme="minorHAnsi" w:cstheme="minorBidi"/>
          <w:color w:val="auto"/>
          <w:sz w:val="22"/>
          <w:szCs w:val="22"/>
          <w:lang w:eastAsia="en-AU"/>
        </w:rPr>
      </w:pPr>
      <w:r>
        <w:t>Background and literature review</w:t>
      </w:r>
      <w:r>
        <w:tab/>
      </w:r>
      <w:r w:rsidR="00DA1670">
        <w:fldChar w:fldCharType="begin"/>
      </w:r>
      <w:r>
        <w:instrText xml:space="preserve"> PAGEREF _Toc460242466 \h </w:instrText>
      </w:r>
      <w:r w:rsidR="00DA1670">
        <w:fldChar w:fldCharType="separate"/>
      </w:r>
      <w:r w:rsidR="00D54988">
        <w:t>12</w:t>
      </w:r>
      <w:r w:rsidR="00DA1670">
        <w:fldChar w:fldCharType="end"/>
      </w:r>
    </w:p>
    <w:p w:rsidR="00E3712D" w:rsidRDefault="00E3712D">
      <w:pPr>
        <w:pStyle w:val="TOC2"/>
        <w:rPr>
          <w:rFonts w:asciiTheme="minorHAnsi" w:eastAsiaTheme="minorEastAsia" w:hAnsiTheme="minorHAnsi" w:cstheme="minorBidi"/>
          <w:color w:val="auto"/>
          <w:sz w:val="22"/>
          <w:szCs w:val="22"/>
          <w:lang w:eastAsia="en-AU"/>
        </w:rPr>
      </w:pPr>
      <w:r>
        <w:t>The three earlier studies</w:t>
      </w:r>
      <w:r>
        <w:tab/>
      </w:r>
      <w:r w:rsidR="00DA1670">
        <w:fldChar w:fldCharType="begin"/>
      </w:r>
      <w:r>
        <w:instrText xml:space="preserve"> PAGEREF _Toc460242467 \h </w:instrText>
      </w:r>
      <w:r w:rsidR="00DA1670">
        <w:fldChar w:fldCharType="separate"/>
      </w:r>
      <w:r w:rsidR="00D54988">
        <w:t>14</w:t>
      </w:r>
      <w:r w:rsidR="00DA1670">
        <w:fldChar w:fldCharType="end"/>
      </w:r>
    </w:p>
    <w:p w:rsidR="00E3712D" w:rsidRDefault="00E3712D">
      <w:pPr>
        <w:pStyle w:val="TOC2"/>
        <w:rPr>
          <w:rFonts w:asciiTheme="minorHAnsi" w:eastAsiaTheme="minorEastAsia" w:hAnsiTheme="minorHAnsi" w:cstheme="minorBidi"/>
          <w:color w:val="auto"/>
          <w:sz w:val="22"/>
          <w:szCs w:val="22"/>
          <w:lang w:eastAsia="en-AU"/>
        </w:rPr>
      </w:pPr>
      <w:r>
        <w:t>Key changes affecting employer training and partnerships with RTOs</w:t>
      </w:r>
      <w:r>
        <w:tab/>
      </w:r>
      <w:r w:rsidR="00DA1670">
        <w:fldChar w:fldCharType="begin"/>
      </w:r>
      <w:r>
        <w:instrText xml:space="preserve"> PAGEREF _Toc460242468 \h </w:instrText>
      </w:r>
      <w:r w:rsidR="00DA1670">
        <w:fldChar w:fldCharType="separate"/>
      </w:r>
      <w:r w:rsidR="00D54988">
        <w:t>17</w:t>
      </w:r>
      <w:r w:rsidR="00DA1670">
        <w:fldChar w:fldCharType="end"/>
      </w:r>
    </w:p>
    <w:p w:rsidR="00E3712D" w:rsidRDefault="00E3712D">
      <w:pPr>
        <w:pStyle w:val="TOC2"/>
        <w:rPr>
          <w:rFonts w:asciiTheme="minorHAnsi" w:eastAsiaTheme="minorEastAsia" w:hAnsiTheme="minorHAnsi" w:cstheme="minorBidi"/>
          <w:color w:val="auto"/>
          <w:sz w:val="22"/>
          <w:szCs w:val="22"/>
          <w:lang w:eastAsia="en-AU"/>
        </w:rPr>
      </w:pPr>
      <w:r>
        <w:t>Summary</w:t>
      </w:r>
      <w:r>
        <w:tab/>
      </w:r>
      <w:r w:rsidR="00DA1670">
        <w:fldChar w:fldCharType="begin"/>
      </w:r>
      <w:r>
        <w:instrText xml:space="preserve"> PAGEREF _Toc460242469 \h </w:instrText>
      </w:r>
      <w:r w:rsidR="00DA1670">
        <w:fldChar w:fldCharType="separate"/>
      </w:r>
      <w:r w:rsidR="00D54988">
        <w:t>19</w:t>
      </w:r>
      <w:r w:rsidR="00DA1670">
        <w:fldChar w:fldCharType="end"/>
      </w:r>
    </w:p>
    <w:p w:rsidR="00E3712D" w:rsidRDefault="00E3712D">
      <w:pPr>
        <w:pStyle w:val="TOC1"/>
        <w:rPr>
          <w:rFonts w:asciiTheme="minorHAnsi" w:eastAsiaTheme="minorEastAsia" w:hAnsiTheme="minorHAnsi" w:cstheme="minorBidi"/>
          <w:color w:val="auto"/>
          <w:sz w:val="22"/>
          <w:szCs w:val="22"/>
          <w:lang w:eastAsia="en-AU"/>
        </w:rPr>
      </w:pPr>
      <w:r>
        <w:t>Why and how employers train their workers</w:t>
      </w:r>
      <w:r>
        <w:tab/>
      </w:r>
      <w:r w:rsidR="00DA1670">
        <w:fldChar w:fldCharType="begin"/>
      </w:r>
      <w:r>
        <w:instrText xml:space="preserve"> PAGEREF _Toc460242470 \h </w:instrText>
      </w:r>
      <w:r w:rsidR="00DA1670">
        <w:fldChar w:fldCharType="separate"/>
      </w:r>
      <w:r w:rsidR="00D54988">
        <w:t>20</w:t>
      </w:r>
      <w:r w:rsidR="00DA1670">
        <w:fldChar w:fldCharType="end"/>
      </w:r>
    </w:p>
    <w:p w:rsidR="00E3712D" w:rsidRDefault="00E3712D">
      <w:pPr>
        <w:pStyle w:val="TOC2"/>
        <w:rPr>
          <w:rFonts w:asciiTheme="minorHAnsi" w:eastAsiaTheme="minorEastAsia" w:hAnsiTheme="minorHAnsi" w:cstheme="minorBidi"/>
          <w:color w:val="auto"/>
          <w:sz w:val="22"/>
          <w:szCs w:val="22"/>
          <w:lang w:eastAsia="en-AU"/>
        </w:rPr>
      </w:pPr>
      <w:r>
        <w:t>Nature of the responding organisations</w:t>
      </w:r>
      <w:r>
        <w:tab/>
      </w:r>
      <w:r w:rsidR="00DA1670">
        <w:fldChar w:fldCharType="begin"/>
      </w:r>
      <w:r>
        <w:instrText xml:space="preserve"> PAGEREF _Toc460242471 \h </w:instrText>
      </w:r>
      <w:r w:rsidR="00DA1670">
        <w:fldChar w:fldCharType="separate"/>
      </w:r>
      <w:r w:rsidR="00D54988">
        <w:t>20</w:t>
      </w:r>
      <w:r w:rsidR="00DA1670">
        <w:fldChar w:fldCharType="end"/>
      </w:r>
    </w:p>
    <w:p w:rsidR="00E3712D" w:rsidRDefault="00E3712D">
      <w:pPr>
        <w:pStyle w:val="TOC2"/>
        <w:rPr>
          <w:rFonts w:asciiTheme="minorHAnsi" w:eastAsiaTheme="minorEastAsia" w:hAnsiTheme="minorHAnsi" w:cstheme="minorBidi"/>
          <w:color w:val="auto"/>
          <w:sz w:val="22"/>
          <w:szCs w:val="22"/>
          <w:lang w:eastAsia="en-AU"/>
        </w:rPr>
      </w:pPr>
      <w:r>
        <w:t>Reasons for training</w:t>
      </w:r>
      <w:r>
        <w:tab/>
      </w:r>
      <w:r w:rsidR="00DA1670">
        <w:fldChar w:fldCharType="begin"/>
      </w:r>
      <w:r>
        <w:instrText xml:space="preserve"> PAGEREF _Toc460242472 \h </w:instrText>
      </w:r>
      <w:r w:rsidR="00DA1670">
        <w:fldChar w:fldCharType="separate"/>
      </w:r>
      <w:r w:rsidR="00D54988">
        <w:t>21</w:t>
      </w:r>
      <w:r w:rsidR="00DA1670">
        <w:fldChar w:fldCharType="end"/>
      </w:r>
    </w:p>
    <w:p w:rsidR="00E3712D" w:rsidRDefault="00E3712D">
      <w:pPr>
        <w:pStyle w:val="TOC2"/>
        <w:rPr>
          <w:rFonts w:asciiTheme="minorHAnsi" w:eastAsiaTheme="minorEastAsia" w:hAnsiTheme="minorHAnsi" w:cstheme="minorBidi"/>
          <w:color w:val="auto"/>
          <w:sz w:val="22"/>
          <w:szCs w:val="22"/>
          <w:lang w:eastAsia="en-AU"/>
        </w:rPr>
      </w:pPr>
      <w:r>
        <w:t>Organisations’ training structures and practices</w:t>
      </w:r>
      <w:r>
        <w:tab/>
      </w:r>
      <w:r w:rsidR="00DA1670">
        <w:fldChar w:fldCharType="begin"/>
      </w:r>
      <w:r>
        <w:instrText xml:space="preserve"> PAGEREF _Toc460242473 \h </w:instrText>
      </w:r>
      <w:r w:rsidR="00DA1670">
        <w:fldChar w:fldCharType="separate"/>
      </w:r>
      <w:r w:rsidR="00D54988">
        <w:t>22</w:t>
      </w:r>
      <w:r w:rsidR="00DA1670">
        <w:fldChar w:fldCharType="end"/>
      </w:r>
    </w:p>
    <w:p w:rsidR="00E3712D" w:rsidRDefault="00E3712D">
      <w:pPr>
        <w:pStyle w:val="TOC2"/>
        <w:rPr>
          <w:rFonts w:asciiTheme="minorHAnsi" w:eastAsiaTheme="minorEastAsia" w:hAnsiTheme="minorHAnsi" w:cstheme="minorBidi"/>
          <w:color w:val="auto"/>
          <w:sz w:val="22"/>
          <w:szCs w:val="22"/>
          <w:lang w:eastAsia="en-AU"/>
        </w:rPr>
      </w:pPr>
      <w:r>
        <w:t>Satisfaction with providers</w:t>
      </w:r>
      <w:r>
        <w:tab/>
      </w:r>
      <w:r w:rsidR="00DA1670">
        <w:fldChar w:fldCharType="begin"/>
      </w:r>
      <w:r>
        <w:instrText xml:space="preserve"> PAGEREF _Toc460242474 \h </w:instrText>
      </w:r>
      <w:r w:rsidR="00DA1670">
        <w:fldChar w:fldCharType="separate"/>
      </w:r>
      <w:r w:rsidR="00D54988">
        <w:t>27</w:t>
      </w:r>
      <w:r w:rsidR="00DA1670">
        <w:fldChar w:fldCharType="end"/>
      </w:r>
    </w:p>
    <w:p w:rsidR="00E3712D" w:rsidRDefault="00E3712D">
      <w:pPr>
        <w:pStyle w:val="TOC2"/>
        <w:rPr>
          <w:rFonts w:asciiTheme="minorHAnsi" w:eastAsiaTheme="minorEastAsia" w:hAnsiTheme="minorHAnsi" w:cstheme="minorBidi"/>
          <w:color w:val="auto"/>
          <w:sz w:val="22"/>
          <w:szCs w:val="22"/>
          <w:lang w:eastAsia="en-AU"/>
        </w:rPr>
      </w:pPr>
      <w:r>
        <w:t>Barriers to training</w:t>
      </w:r>
      <w:r>
        <w:tab/>
      </w:r>
      <w:r w:rsidR="00DA1670">
        <w:fldChar w:fldCharType="begin"/>
      </w:r>
      <w:r>
        <w:instrText xml:space="preserve"> PAGEREF _Toc460242475 \h </w:instrText>
      </w:r>
      <w:r w:rsidR="00DA1670">
        <w:fldChar w:fldCharType="separate"/>
      </w:r>
      <w:r w:rsidR="00D54988">
        <w:t>28</w:t>
      </w:r>
      <w:r w:rsidR="00DA1670">
        <w:fldChar w:fldCharType="end"/>
      </w:r>
    </w:p>
    <w:p w:rsidR="00E3712D" w:rsidRDefault="00E3712D">
      <w:pPr>
        <w:pStyle w:val="TOC2"/>
        <w:rPr>
          <w:rFonts w:asciiTheme="minorHAnsi" w:eastAsiaTheme="minorEastAsia" w:hAnsiTheme="minorHAnsi" w:cstheme="minorBidi"/>
          <w:color w:val="auto"/>
          <w:sz w:val="22"/>
          <w:szCs w:val="22"/>
          <w:lang w:eastAsia="en-AU"/>
        </w:rPr>
      </w:pPr>
      <w:r>
        <w:t>Summary</w:t>
      </w:r>
      <w:r>
        <w:tab/>
      </w:r>
      <w:r w:rsidR="00DA1670">
        <w:fldChar w:fldCharType="begin"/>
      </w:r>
      <w:r>
        <w:instrText xml:space="preserve"> PAGEREF _Toc460242476 \h </w:instrText>
      </w:r>
      <w:r w:rsidR="00DA1670">
        <w:fldChar w:fldCharType="separate"/>
      </w:r>
      <w:r w:rsidR="00D54988">
        <w:t>28</w:t>
      </w:r>
      <w:r w:rsidR="00DA1670">
        <w:fldChar w:fldCharType="end"/>
      </w:r>
    </w:p>
    <w:p w:rsidR="00E3712D" w:rsidRDefault="00E3712D">
      <w:pPr>
        <w:pStyle w:val="TOC1"/>
        <w:rPr>
          <w:rFonts w:asciiTheme="minorHAnsi" w:eastAsiaTheme="minorEastAsia" w:hAnsiTheme="minorHAnsi" w:cstheme="minorBidi"/>
          <w:color w:val="auto"/>
          <w:sz w:val="22"/>
          <w:szCs w:val="22"/>
          <w:lang w:eastAsia="en-AU"/>
        </w:rPr>
      </w:pPr>
      <w:r>
        <w:t>Partnerships and relationships</w:t>
      </w:r>
      <w:r>
        <w:tab/>
      </w:r>
      <w:r w:rsidR="00DA1670">
        <w:fldChar w:fldCharType="begin"/>
      </w:r>
      <w:r>
        <w:instrText xml:space="preserve"> PAGEREF _Toc460242477 \h </w:instrText>
      </w:r>
      <w:r w:rsidR="00DA1670">
        <w:fldChar w:fldCharType="separate"/>
      </w:r>
      <w:r w:rsidR="00D54988">
        <w:t>30</w:t>
      </w:r>
      <w:r w:rsidR="00DA1670">
        <w:fldChar w:fldCharType="end"/>
      </w:r>
    </w:p>
    <w:p w:rsidR="00E3712D" w:rsidRDefault="00E3712D">
      <w:pPr>
        <w:pStyle w:val="TOC2"/>
        <w:rPr>
          <w:rFonts w:asciiTheme="minorHAnsi" w:eastAsiaTheme="minorEastAsia" w:hAnsiTheme="minorHAnsi" w:cstheme="minorBidi"/>
          <w:color w:val="auto"/>
          <w:sz w:val="22"/>
          <w:szCs w:val="22"/>
          <w:lang w:eastAsia="en-AU"/>
        </w:rPr>
      </w:pPr>
      <w:r>
        <w:t>RTO survey findings</w:t>
      </w:r>
      <w:r>
        <w:tab/>
      </w:r>
      <w:r w:rsidR="00DA1670">
        <w:fldChar w:fldCharType="begin"/>
      </w:r>
      <w:r>
        <w:instrText xml:space="preserve"> PAGEREF _Toc460242478 \h </w:instrText>
      </w:r>
      <w:r w:rsidR="00DA1670">
        <w:fldChar w:fldCharType="separate"/>
      </w:r>
      <w:r w:rsidR="00D54988">
        <w:t>30</w:t>
      </w:r>
      <w:r w:rsidR="00DA1670">
        <w:fldChar w:fldCharType="end"/>
      </w:r>
    </w:p>
    <w:p w:rsidR="00E3712D" w:rsidRDefault="00E3712D">
      <w:pPr>
        <w:pStyle w:val="TOC2"/>
        <w:rPr>
          <w:rFonts w:asciiTheme="minorHAnsi" w:eastAsiaTheme="minorEastAsia" w:hAnsiTheme="minorHAnsi" w:cstheme="minorBidi"/>
          <w:color w:val="auto"/>
          <w:sz w:val="22"/>
          <w:szCs w:val="22"/>
          <w:lang w:eastAsia="en-AU"/>
        </w:rPr>
      </w:pPr>
      <w:r>
        <w:t>An employer perspective on training providers</w:t>
      </w:r>
      <w:r>
        <w:tab/>
      </w:r>
      <w:r w:rsidR="00DA1670">
        <w:fldChar w:fldCharType="begin"/>
      </w:r>
      <w:r>
        <w:instrText xml:space="preserve"> PAGEREF _Toc460242479 \h </w:instrText>
      </w:r>
      <w:r w:rsidR="00DA1670">
        <w:fldChar w:fldCharType="separate"/>
      </w:r>
      <w:r w:rsidR="00D54988">
        <w:t>36</w:t>
      </w:r>
      <w:r w:rsidR="00DA1670">
        <w:fldChar w:fldCharType="end"/>
      </w:r>
    </w:p>
    <w:p w:rsidR="00E3712D" w:rsidRDefault="00E3712D">
      <w:pPr>
        <w:pStyle w:val="TOC2"/>
        <w:rPr>
          <w:rFonts w:asciiTheme="minorHAnsi" w:eastAsiaTheme="minorEastAsia" w:hAnsiTheme="minorHAnsi" w:cstheme="minorBidi"/>
          <w:color w:val="auto"/>
          <w:sz w:val="22"/>
          <w:szCs w:val="22"/>
          <w:lang w:eastAsia="en-AU"/>
        </w:rPr>
      </w:pPr>
      <w:r>
        <w:t>Partnerships in action</w:t>
      </w:r>
      <w:r>
        <w:tab/>
      </w:r>
      <w:r w:rsidR="00DA1670">
        <w:fldChar w:fldCharType="begin"/>
      </w:r>
      <w:r>
        <w:instrText xml:space="preserve"> PAGEREF _Toc460242480 \h </w:instrText>
      </w:r>
      <w:r w:rsidR="00DA1670">
        <w:fldChar w:fldCharType="separate"/>
      </w:r>
      <w:r w:rsidR="00D54988">
        <w:t>38</w:t>
      </w:r>
      <w:r w:rsidR="00DA1670">
        <w:fldChar w:fldCharType="end"/>
      </w:r>
    </w:p>
    <w:p w:rsidR="00E3712D" w:rsidRDefault="00E3712D">
      <w:pPr>
        <w:pStyle w:val="TOC2"/>
        <w:rPr>
          <w:rFonts w:asciiTheme="minorHAnsi" w:eastAsiaTheme="minorEastAsia" w:hAnsiTheme="minorHAnsi" w:cstheme="minorBidi"/>
          <w:color w:val="auto"/>
          <w:sz w:val="22"/>
          <w:szCs w:val="22"/>
          <w:lang w:eastAsia="en-AU"/>
        </w:rPr>
      </w:pPr>
      <w:r>
        <w:t>Summary</w:t>
      </w:r>
      <w:r>
        <w:tab/>
      </w:r>
      <w:r w:rsidR="00DA1670">
        <w:fldChar w:fldCharType="begin"/>
      </w:r>
      <w:r>
        <w:instrText xml:space="preserve"> PAGEREF _Toc460242481 \h </w:instrText>
      </w:r>
      <w:r w:rsidR="00DA1670">
        <w:fldChar w:fldCharType="separate"/>
      </w:r>
      <w:r w:rsidR="00D54988">
        <w:t>43</w:t>
      </w:r>
      <w:r w:rsidR="00DA1670">
        <w:fldChar w:fldCharType="end"/>
      </w:r>
    </w:p>
    <w:p w:rsidR="00E3712D" w:rsidRDefault="00E3712D">
      <w:pPr>
        <w:pStyle w:val="TOC1"/>
        <w:rPr>
          <w:rFonts w:asciiTheme="minorHAnsi" w:eastAsiaTheme="minorEastAsia" w:hAnsiTheme="minorHAnsi" w:cstheme="minorBidi"/>
          <w:color w:val="auto"/>
          <w:sz w:val="22"/>
          <w:szCs w:val="22"/>
          <w:lang w:eastAsia="en-AU"/>
        </w:rPr>
      </w:pPr>
      <w:r w:rsidRPr="00B52721">
        <w:rPr>
          <w:rFonts w:cs="Arial"/>
          <w:color w:val="auto"/>
        </w:rPr>
        <w:t>Continuity and change</w:t>
      </w:r>
      <w:r>
        <w:tab/>
      </w:r>
      <w:r w:rsidR="00DA1670">
        <w:fldChar w:fldCharType="begin"/>
      </w:r>
      <w:r>
        <w:instrText xml:space="preserve"> PAGEREF _Toc460242482 \h </w:instrText>
      </w:r>
      <w:r w:rsidR="00DA1670">
        <w:fldChar w:fldCharType="separate"/>
      </w:r>
      <w:r w:rsidR="00D54988">
        <w:t>44</w:t>
      </w:r>
      <w:r w:rsidR="00DA1670">
        <w:fldChar w:fldCharType="end"/>
      </w:r>
    </w:p>
    <w:p w:rsidR="00E3712D" w:rsidRDefault="00E3712D">
      <w:pPr>
        <w:pStyle w:val="TOC2"/>
        <w:rPr>
          <w:rFonts w:asciiTheme="minorHAnsi" w:eastAsiaTheme="minorEastAsia" w:hAnsiTheme="minorHAnsi" w:cstheme="minorBidi"/>
          <w:color w:val="auto"/>
          <w:sz w:val="22"/>
          <w:szCs w:val="22"/>
          <w:lang w:eastAsia="en-AU"/>
        </w:rPr>
      </w:pPr>
      <w:r>
        <w:t xml:space="preserve">Why do employers train and what factors affect the extent of training? </w:t>
      </w:r>
      <w:r>
        <w:br/>
        <w:t>How have these attributes changed?</w:t>
      </w:r>
      <w:r>
        <w:tab/>
      </w:r>
      <w:r w:rsidR="00DA1670">
        <w:fldChar w:fldCharType="begin"/>
      </w:r>
      <w:r>
        <w:instrText xml:space="preserve"> PAGEREF _Toc460242483 \h </w:instrText>
      </w:r>
      <w:r w:rsidR="00DA1670">
        <w:fldChar w:fldCharType="separate"/>
      </w:r>
      <w:r w:rsidR="00D54988">
        <w:t>44</w:t>
      </w:r>
      <w:r w:rsidR="00DA1670">
        <w:fldChar w:fldCharType="end"/>
      </w:r>
    </w:p>
    <w:p w:rsidR="00E3712D" w:rsidRDefault="00E3712D">
      <w:pPr>
        <w:pStyle w:val="TOC2"/>
        <w:rPr>
          <w:rFonts w:asciiTheme="minorHAnsi" w:eastAsiaTheme="minorEastAsia" w:hAnsiTheme="minorHAnsi" w:cstheme="minorBidi"/>
          <w:color w:val="auto"/>
          <w:sz w:val="22"/>
          <w:szCs w:val="22"/>
          <w:lang w:eastAsia="en-AU"/>
        </w:rPr>
      </w:pPr>
      <w:r>
        <w:t xml:space="preserve">What are the choices that employers make about training methods and </w:t>
      </w:r>
      <w:r>
        <w:br/>
        <w:t>sources of training? How have these choices changed?</w:t>
      </w:r>
      <w:r>
        <w:tab/>
      </w:r>
      <w:r w:rsidR="00DA1670">
        <w:fldChar w:fldCharType="begin"/>
      </w:r>
      <w:r>
        <w:instrText xml:space="preserve"> PAGEREF _Toc460242484 \h </w:instrText>
      </w:r>
      <w:r w:rsidR="00DA1670">
        <w:fldChar w:fldCharType="separate"/>
      </w:r>
      <w:r w:rsidR="00D54988">
        <w:t>46</w:t>
      </w:r>
      <w:r w:rsidR="00DA1670">
        <w:fldChar w:fldCharType="end"/>
      </w:r>
    </w:p>
    <w:p w:rsidR="00E3712D" w:rsidRDefault="00E3712D">
      <w:pPr>
        <w:pStyle w:val="TOC2"/>
        <w:rPr>
          <w:rFonts w:asciiTheme="minorHAnsi" w:eastAsiaTheme="minorEastAsia" w:hAnsiTheme="minorHAnsi" w:cstheme="minorBidi"/>
          <w:color w:val="auto"/>
          <w:sz w:val="22"/>
          <w:szCs w:val="22"/>
          <w:lang w:eastAsia="en-AU"/>
        </w:rPr>
      </w:pPr>
      <w:r>
        <w:t xml:space="preserve">What is the nature of training partnerships between employers and </w:t>
      </w:r>
      <w:r>
        <w:br/>
        <w:t>training providers?</w:t>
      </w:r>
      <w:r>
        <w:tab/>
      </w:r>
      <w:r w:rsidR="00DA1670">
        <w:fldChar w:fldCharType="begin"/>
      </w:r>
      <w:r>
        <w:instrText xml:space="preserve"> PAGEREF _Toc460242485 \h </w:instrText>
      </w:r>
      <w:r w:rsidR="00DA1670">
        <w:fldChar w:fldCharType="separate"/>
      </w:r>
      <w:r w:rsidR="00D54988">
        <w:t>47</w:t>
      </w:r>
      <w:r w:rsidR="00DA1670">
        <w:fldChar w:fldCharType="end"/>
      </w:r>
    </w:p>
    <w:p w:rsidR="00E3712D" w:rsidRDefault="00E3712D">
      <w:pPr>
        <w:pStyle w:val="TOC2"/>
        <w:rPr>
          <w:rFonts w:asciiTheme="minorHAnsi" w:eastAsiaTheme="minorEastAsia" w:hAnsiTheme="minorHAnsi" w:cstheme="minorBidi"/>
          <w:color w:val="auto"/>
          <w:sz w:val="22"/>
          <w:szCs w:val="22"/>
          <w:lang w:eastAsia="en-AU"/>
        </w:rPr>
      </w:pPr>
      <w:r>
        <w:t>What factors create and sustain these partnerships?</w:t>
      </w:r>
      <w:r>
        <w:tab/>
      </w:r>
      <w:r w:rsidR="00DA1670">
        <w:fldChar w:fldCharType="begin"/>
      </w:r>
      <w:r>
        <w:instrText xml:space="preserve"> PAGEREF _Toc460242486 \h </w:instrText>
      </w:r>
      <w:r w:rsidR="00DA1670">
        <w:fldChar w:fldCharType="separate"/>
      </w:r>
      <w:r w:rsidR="00D54988">
        <w:t>50</w:t>
      </w:r>
      <w:r w:rsidR="00DA1670">
        <w:fldChar w:fldCharType="end"/>
      </w:r>
    </w:p>
    <w:p w:rsidR="00E3712D" w:rsidRDefault="00E3712D">
      <w:pPr>
        <w:pStyle w:val="TOC1"/>
        <w:rPr>
          <w:rFonts w:asciiTheme="minorHAnsi" w:eastAsiaTheme="minorEastAsia" w:hAnsiTheme="minorHAnsi" w:cstheme="minorBidi"/>
          <w:color w:val="auto"/>
          <w:sz w:val="22"/>
          <w:szCs w:val="22"/>
          <w:lang w:eastAsia="en-AU"/>
        </w:rPr>
      </w:pPr>
      <w:r>
        <w:t>Conclusion</w:t>
      </w:r>
      <w:r>
        <w:tab/>
      </w:r>
      <w:r w:rsidR="00DA1670">
        <w:fldChar w:fldCharType="begin"/>
      </w:r>
      <w:r>
        <w:instrText xml:space="preserve"> PAGEREF _Toc460242487 \h </w:instrText>
      </w:r>
      <w:r w:rsidR="00DA1670">
        <w:fldChar w:fldCharType="separate"/>
      </w:r>
      <w:r w:rsidR="00D54988">
        <w:t>52</w:t>
      </w:r>
      <w:r w:rsidR="00DA1670">
        <w:fldChar w:fldCharType="end"/>
      </w:r>
    </w:p>
    <w:p w:rsidR="00E3712D" w:rsidRDefault="00E3712D">
      <w:pPr>
        <w:pStyle w:val="TOC1"/>
        <w:rPr>
          <w:rFonts w:asciiTheme="minorHAnsi" w:eastAsiaTheme="minorEastAsia" w:hAnsiTheme="minorHAnsi" w:cstheme="minorBidi"/>
          <w:color w:val="auto"/>
          <w:sz w:val="22"/>
          <w:szCs w:val="22"/>
          <w:lang w:eastAsia="en-AU"/>
        </w:rPr>
      </w:pPr>
      <w:r>
        <w:t>References</w:t>
      </w:r>
      <w:r>
        <w:tab/>
      </w:r>
      <w:r w:rsidR="00DA1670">
        <w:fldChar w:fldCharType="begin"/>
      </w:r>
      <w:r>
        <w:instrText xml:space="preserve"> PAGEREF _Toc460242491 \h </w:instrText>
      </w:r>
      <w:r w:rsidR="00DA1670">
        <w:fldChar w:fldCharType="separate"/>
      </w:r>
      <w:r w:rsidR="00D54988">
        <w:t>54</w:t>
      </w:r>
      <w:r w:rsidR="00DA1670">
        <w:fldChar w:fldCharType="end"/>
      </w:r>
    </w:p>
    <w:p w:rsidR="00E3712D" w:rsidRDefault="00AE720D">
      <w:pPr>
        <w:pStyle w:val="TOC1"/>
        <w:rPr>
          <w:rFonts w:asciiTheme="minorHAnsi" w:eastAsiaTheme="minorEastAsia" w:hAnsiTheme="minorHAnsi" w:cstheme="minorBidi"/>
          <w:color w:val="auto"/>
          <w:sz w:val="22"/>
          <w:szCs w:val="22"/>
          <w:lang w:eastAsia="en-AU"/>
        </w:rPr>
      </w:pPr>
      <w:r>
        <w:t>Appendix A —</w:t>
      </w:r>
      <w:r w:rsidR="00E3712D">
        <w:t xml:space="preserve"> C</w:t>
      </w:r>
      <w:r>
        <w:t>opy of questionnaire: employer s</w:t>
      </w:r>
      <w:r w:rsidR="00E3712D">
        <w:t>urvey</w:t>
      </w:r>
      <w:r w:rsidR="00E3712D">
        <w:tab/>
      </w:r>
      <w:r w:rsidR="00DA1670">
        <w:fldChar w:fldCharType="begin"/>
      </w:r>
      <w:r w:rsidR="00E3712D">
        <w:instrText xml:space="preserve"> PAGEREF _Toc460242492 \h </w:instrText>
      </w:r>
      <w:r w:rsidR="00DA1670">
        <w:fldChar w:fldCharType="separate"/>
      </w:r>
      <w:r w:rsidR="00D54988">
        <w:t>56</w:t>
      </w:r>
      <w:r w:rsidR="00DA1670">
        <w:fldChar w:fldCharType="end"/>
      </w:r>
    </w:p>
    <w:p w:rsidR="00E3712D" w:rsidRDefault="00AE720D">
      <w:pPr>
        <w:pStyle w:val="TOC1"/>
        <w:rPr>
          <w:rFonts w:asciiTheme="minorHAnsi" w:eastAsiaTheme="minorEastAsia" w:hAnsiTheme="minorHAnsi" w:cstheme="minorBidi"/>
          <w:color w:val="auto"/>
          <w:sz w:val="22"/>
          <w:szCs w:val="22"/>
          <w:lang w:eastAsia="en-AU"/>
        </w:rPr>
      </w:pPr>
      <w:r>
        <w:t xml:space="preserve">Appendix B — </w:t>
      </w:r>
      <w:r w:rsidR="00E3712D">
        <w:t>Copy of questionnaire: RTO survey</w:t>
      </w:r>
      <w:r w:rsidR="00E3712D">
        <w:tab/>
      </w:r>
      <w:r w:rsidR="00DA1670">
        <w:fldChar w:fldCharType="begin"/>
      </w:r>
      <w:r w:rsidR="00E3712D">
        <w:instrText xml:space="preserve"> PAGEREF _Toc460242493 \h </w:instrText>
      </w:r>
      <w:r w:rsidR="00DA1670">
        <w:fldChar w:fldCharType="separate"/>
      </w:r>
      <w:r w:rsidR="00D54988">
        <w:t>71</w:t>
      </w:r>
      <w:r w:rsidR="00DA1670">
        <w:fldChar w:fldCharType="end"/>
      </w:r>
    </w:p>
    <w:p w:rsidR="00E3712D" w:rsidRDefault="00AE720D">
      <w:pPr>
        <w:pStyle w:val="TOC1"/>
        <w:rPr>
          <w:rFonts w:asciiTheme="minorHAnsi" w:eastAsiaTheme="minorEastAsia" w:hAnsiTheme="minorHAnsi" w:cstheme="minorBidi"/>
          <w:color w:val="auto"/>
          <w:sz w:val="22"/>
          <w:szCs w:val="22"/>
          <w:lang w:eastAsia="en-AU"/>
        </w:rPr>
      </w:pPr>
      <w:r>
        <w:t>Appendix C — RTO—</w:t>
      </w:r>
      <w:r w:rsidR="00E3712D">
        <w:t>industry telephone interview questions</w:t>
      </w:r>
      <w:r w:rsidR="00E3712D">
        <w:tab/>
      </w:r>
      <w:r w:rsidR="00DA1670">
        <w:fldChar w:fldCharType="begin"/>
      </w:r>
      <w:r w:rsidR="00E3712D">
        <w:instrText xml:space="preserve"> PAGEREF _Toc460242494 \h </w:instrText>
      </w:r>
      <w:r w:rsidR="00DA1670">
        <w:fldChar w:fldCharType="separate"/>
      </w:r>
      <w:r w:rsidR="00D54988">
        <w:t>82</w:t>
      </w:r>
      <w:r w:rsidR="00DA1670">
        <w:fldChar w:fldCharType="end"/>
      </w:r>
    </w:p>
    <w:p w:rsidR="00E3712D" w:rsidRDefault="00AE720D">
      <w:pPr>
        <w:pStyle w:val="TOC1"/>
        <w:rPr>
          <w:rFonts w:asciiTheme="minorHAnsi" w:eastAsiaTheme="minorEastAsia" w:hAnsiTheme="minorHAnsi" w:cstheme="minorBidi"/>
          <w:color w:val="auto"/>
          <w:sz w:val="22"/>
          <w:szCs w:val="22"/>
          <w:lang w:eastAsia="en-AU"/>
        </w:rPr>
      </w:pPr>
      <w:r>
        <w:t>Appendix D — Employer survey: o</w:t>
      </w:r>
      <w:r w:rsidR="00E3712D">
        <w:t>verall results</w:t>
      </w:r>
      <w:r w:rsidR="00E3712D">
        <w:tab/>
      </w:r>
      <w:r w:rsidR="00DA1670">
        <w:fldChar w:fldCharType="begin"/>
      </w:r>
      <w:r w:rsidR="00E3712D">
        <w:instrText xml:space="preserve"> PAGEREF _Toc460242495 \h </w:instrText>
      </w:r>
      <w:r w:rsidR="00DA1670">
        <w:fldChar w:fldCharType="separate"/>
      </w:r>
      <w:r w:rsidR="00D54988">
        <w:t>84</w:t>
      </w:r>
      <w:r w:rsidR="00DA1670">
        <w:fldChar w:fldCharType="end"/>
      </w:r>
    </w:p>
    <w:p w:rsidR="00E3712D" w:rsidRDefault="00AE720D">
      <w:pPr>
        <w:pStyle w:val="TOC1"/>
        <w:rPr>
          <w:rFonts w:asciiTheme="minorHAnsi" w:eastAsiaTheme="minorEastAsia" w:hAnsiTheme="minorHAnsi" w:cstheme="minorBidi"/>
          <w:color w:val="auto"/>
          <w:sz w:val="22"/>
          <w:szCs w:val="22"/>
          <w:lang w:eastAsia="en-AU"/>
        </w:rPr>
      </w:pPr>
      <w:r>
        <w:t>Appendix E — RTO survey: o</w:t>
      </w:r>
      <w:r w:rsidR="00E3712D">
        <w:t>verall results</w:t>
      </w:r>
      <w:r w:rsidR="00E3712D">
        <w:tab/>
      </w:r>
      <w:r w:rsidR="00DA1670">
        <w:fldChar w:fldCharType="begin"/>
      </w:r>
      <w:r w:rsidR="00E3712D">
        <w:instrText xml:space="preserve"> PAGEREF _Toc460242496 \h </w:instrText>
      </w:r>
      <w:r w:rsidR="00DA1670">
        <w:fldChar w:fldCharType="separate"/>
      </w:r>
      <w:r w:rsidR="00D54988">
        <w:t>97</w:t>
      </w:r>
      <w:r w:rsidR="00DA1670">
        <w:fldChar w:fldCharType="end"/>
      </w:r>
    </w:p>
    <w:p w:rsidR="00E21CE0" w:rsidRDefault="00AE720D" w:rsidP="00E21CE0">
      <w:pPr>
        <w:pStyle w:val="TOC1"/>
        <w:rPr>
          <w:rFonts w:ascii="Avant Garde" w:hAnsi="Avant Garde"/>
        </w:rPr>
      </w:pPr>
      <w:r>
        <w:t>Appendix F — RTO survey: s</w:t>
      </w:r>
      <w:r w:rsidR="00E3712D">
        <w:t>ummary results by organisation type</w:t>
      </w:r>
      <w:r w:rsidR="00E3712D">
        <w:tab/>
      </w:r>
      <w:r w:rsidR="00DA1670">
        <w:fldChar w:fldCharType="begin"/>
      </w:r>
      <w:r w:rsidR="00E3712D">
        <w:instrText xml:space="preserve"> PAGEREF _Toc460242497 \h </w:instrText>
      </w:r>
      <w:r w:rsidR="00DA1670">
        <w:fldChar w:fldCharType="separate"/>
      </w:r>
      <w:r w:rsidR="00D54988">
        <w:t>105</w:t>
      </w:r>
      <w:r w:rsidR="00DA1670">
        <w:fldChar w:fldCharType="end"/>
      </w:r>
      <w:r w:rsidR="00DA1670">
        <w:rPr>
          <w:rFonts w:ascii="Avant Garde" w:hAnsi="Avant Garde"/>
        </w:rPr>
        <w:fldChar w:fldCharType="end"/>
      </w:r>
      <w:bookmarkStart w:id="23" w:name="_Toc316371579"/>
      <w:r w:rsidR="00E21CE0">
        <w:rPr>
          <w:rFonts w:ascii="Avant Garde" w:hAnsi="Avant Garde"/>
        </w:rPr>
        <w:br w:type="page"/>
      </w:r>
    </w:p>
    <w:p w:rsidR="00E21CE0" w:rsidRPr="00E21CE0" w:rsidRDefault="00E21CE0" w:rsidP="00E21CE0">
      <w:pPr>
        <w:pStyle w:val="TOC1"/>
        <w:spacing w:before="100" w:beforeAutospacing="1"/>
        <w:ind w:right="1985"/>
        <w:rPr>
          <w:rFonts w:ascii="Avant Garde" w:hAnsi="Avant Garde"/>
          <w:sz w:val="2"/>
          <w:szCs w:val="2"/>
        </w:rPr>
      </w:pPr>
    </w:p>
    <w:p w:rsidR="00ED0C08" w:rsidRPr="00144955" w:rsidRDefault="00ED0C08" w:rsidP="00901E63">
      <w:pPr>
        <w:pStyle w:val="TOC1"/>
        <w:spacing w:after="60"/>
        <w:ind w:right="1985"/>
        <w:rPr>
          <w:rFonts w:ascii="Arial" w:hAnsi="Arial" w:cs="Arial"/>
          <w:kern w:val="28"/>
          <w:sz w:val="48"/>
          <w:szCs w:val="48"/>
        </w:rPr>
      </w:pPr>
      <w:r w:rsidRPr="00144955">
        <w:rPr>
          <w:rFonts w:ascii="Arial" w:hAnsi="Arial" w:cs="Arial"/>
          <w:kern w:val="28"/>
          <w:sz w:val="48"/>
          <w:szCs w:val="48"/>
        </w:rPr>
        <w:t>Tables and figures</w:t>
      </w:r>
      <w:bookmarkEnd w:id="23"/>
    </w:p>
    <w:p w:rsidR="00ED0C08" w:rsidRPr="00144955" w:rsidRDefault="00ED0C08" w:rsidP="00144955">
      <w:pPr>
        <w:pStyle w:val="Text"/>
        <w:spacing w:before="360" w:line="240" w:lineRule="auto"/>
        <w:rPr>
          <w:rFonts w:ascii="Arial" w:hAnsi="Arial" w:cs="Arial"/>
          <w:sz w:val="28"/>
          <w:szCs w:val="28"/>
        </w:rPr>
      </w:pPr>
      <w:bookmarkStart w:id="24" w:name="_Toc296497516"/>
      <w:bookmarkStart w:id="25" w:name="_Toc298162801"/>
      <w:bookmarkStart w:id="26" w:name="_Toc316371580"/>
      <w:r w:rsidRPr="00144955">
        <w:rPr>
          <w:rFonts w:ascii="Arial" w:hAnsi="Arial" w:cs="Arial"/>
          <w:sz w:val="28"/>
          <w:szCs w:val="28"/>
        </w:rPr>
        <w:t>Tables</w:t>
      </w:r>
      <w:bookmarkEnd w:id="24"/>
      <w:bookmarkEnd w:id="25"/>
      <w:bookmarkEnd w:id="26"/>
    </w:p>
    <w:bookmarkStart w:id="27" w:name="_Toc296497517"/>
    <w:bookmarkStart w:id="28" w:name="_Toc298162802"/>
    <w:bookmarkStart w:id="29" w:name="_Toc316371581"/>
    <w:p w:rsidR="0084383D" w:rsidRDefault="0084383D" w:rsidP="00720F20">
      <w:pPr>
        <w:pStyle w:val="TableofFigures"/>
        <w:tabs>
          <w:tab w:val="clear" w:pos="284"/>
          <w:tab w:val="left" w:pos="426"/>
          <w:tab w:val="left" w:pos="950"/>
        </w:tabs>
        <w:ind w:left="426" w:hanging="426"/>
        <w:rPr>
          <w:rFonts w:asciiTheme="minorHAnsi" w:eastAsiaTheme="minorEastAsia" w:hAnsiTheme="minorHAnsi" w:cstheme="minorBidi"/>
          <w:color w:val="auto"/>
          <w:sz w:val="22"/>
          <w:szCs w:val="22"/>
          <w:lang w:eastAsia="en-AU"/>
        </w:rPr>
      </w:pPr>
      <w:r>
        <w:fldChar w:fldCharType="begin"/>
      </w:r>
      <w:r>
        <w:instrText xml:space="preserve"> TOC \f f \t "tabletitle,1" \c "Table" </w:instrText>
      </w:r>
      <w:r>
        <w:fldChar w:fldCharType="separate"/>
      </w:r>
      <w:r>
        <w:t>1</w:t>
      </w:r>
      <w:r>
        <w:rPr>
          <w:rFonts w:asciiTheme="minorHAnsi" w:eastAsiaTheme="minorEastAsia" w:hAnsiTheme="minorHAnsi" w:cstheme="minorBidi"/>
          <w:color w:val="auto"/>
          <w:sz w:val="22"/>
          <w:szCs w:val="22"/>
          <w:lang w:eastAsia="en-AU"/>
        </w:rPr>
        <w:tab/>
      </w:r>
      <w:r>
        <w:t>Industry areas of survey respondents</w:t>
      </w:r>
      <w:r>
        <w:tab/>
      </w:r>
      <w:r>
        <w:fldChar w:fldCharType="begin"/>
      </w:r>
      <w:r>
        <w:instrText xml:space="preserve"> PAGEREF _Toc474916184 \h </w:instrText>
      </w:r>
      <w:r>
        <w:fldChar w:fldCharType="separate"/>
      </w:r>
      <w:r w:rsidR="00D54988">
        <w:t>20</w:t>
      </w:r>
      <w:r>
        <w:fldChar w:fldCharType="end"/>
      </w:r>
    </w:p>
    <w:p w:rsidR="0084383D" w:rsidRDefault="0084383D" w:rsidP="00720F20">
      <w:pPr>
        <w:pStyle w:val="TableofFigures"/>
        <w:tabs>
          <w:tab w:val="clear" w:pos="284"/>
          <w:tab w:val="left" w:pos="426"/>
          <w:tab w:val="left" w:pos="950"/>
        </w:tabs>
        <w:ind w:left="426" w:hanging="426"/>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Recent changes in operating environments, as reported by the employers (%)</w:t>
      </w:r>
      <w:r>
        <w:tab/>
      </w:r>
      <w:r>
        <w:fldChar w:fldCharType="begin"/>
      </w:r>
      <w:r>
        <w:instrText xml:space="preserve"> PAGEREF _Toc474916185 \h </w:instrText>
      </w:r>
      <w:r>
        <w:fldChar w:fldCharType="separate"/>
      </w:r>
      <w:r w:rsidR="00D54988">
        <w:t>21</w:t>
      </w:r>
      <w:r>
        <w:fldChar w:fldCharType="end"/>
      </w:r>
    </w:p>
    <w:p w:rsidR="0084383D" w:rsidRDefault="0084383D" w:rsidP="00720F20">
      <w:pPr>
        <w:pStyle w:val="TableofFigures"/>
        <w:tabs>
          <w:tab w:val="clear" w:pos="284"/>
          <w:tab w:val="left" w:pos="426"/>
          <w:tab w:val="left" w:pos="950"/>
        </w:tabs>
        <w:ind w:left="426" w:hanging="426"/>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Relative importance of reasons for training: ‘very important’ reasons (%)</w:t>
      </w:r>
      <w:r>
        <w:tab/>
      </w:r>
      <w:r>
        <w:fldChar w:fldCharType="begin"/>
      </w:r>
      <w:r>
        <w:instrText xml:space="preserve"> PAGEREF _Toc474916186 \h </w:instrText>
      </w:r>
      <w:r>
        <w:fldChar w:fldCharType="separate"/>
      </w:r>
      <w:r w:rsidR="00D54988">
        <w:t>21</w:t>
      </w:r>
      <w:r>
        <w:fldChar w:fldCharType="end"/>
      </w:r>
    </w:p>
    <w:p w:rsidR="0084383D" w:rsidRDefault="0084383D" w:rsidP="00720F20">
      <w:pPr>
        <w:pStyle w:val="TableofFigures"/>
        <w:tabs>
          <w:tab w:val="clear" w:pos="284"/>
          <w:tab w:val="left" w:pos="426"/>
          <w:tab w:val="left" w:pos="950"/>
        </w:tabs>
        <w:ind w:left="426" w:hanging="426"/>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Employers’ training structures and practices (5)</w:t>
      </w:r>
      <w:r>
        <w:tab/>
      </w:r>
      <w:r>
        <w:fldChar w:fldCharType="begin"/>
      </w:r>
      <w:r>
        <w:instrText xml:space="preserve"> PAGEREF _Toc474916187 \h </w:instrText>
      </w:r>
      <w:r>
        <w:fldChar w:fldCharType="separate"/>
      </w:r>
      <w:r w:rsidR="00D54988">
        <w:t>22</w:t>
      </w:r>
      <w:r>
        <w:fldChar w:fldCharType="end"/>
      </w:r>
    </w:p>
    <w:p w:rsidR="0084383D" w:rsidRDefault="0084383D" w:rsidP="00720F20">
      <w:pPr>
        <w:pStyle w:val="TableofFigures"/>
        <w:tabs>
          <w:tab w:val="clear" w:pos="284"/>
          <w:tab w:val="left" w:pos="426"/>
          <w:tab w:val="left" w:pos="950"/>
        </w:tabs>
        <w:ind w:left="426" w:hanging="426"/>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Occurrence of training for various purposes</w:t>
      </w:r>
      <w:r>
        <w:tab/>
      </w:r>
      <w:r>
        <w:fldChar w:fldCharType="begin"/>
      </w:r>
      <w:r>
        <w:instrText xml:space="preserve"> PAGEREF _Toc474916188 \h </w:instrText>
      </w:r>
      <w:r>
        <w:fldChar w:fldCharType="separate"/>
      </w:r>
      <w:r w:rsidR="00D54988">
        <w:t>23</w:t>
      </w:r>
      <w:r>
        <w:fldChar w:fldCharType="end"/>
      </w:r>
    </w:p>
    <w:p w:rsidR="0084383D" w:rsidRDefault="0084383D" w:rsidP="00720F20">
      <w:pPr>
        <w:pStyle w:val="TableofFigures"/>
        <w:tabs>
          <w:tab w:val="clear" w:pos="284"/>
          <w:tab w:val="left" w:pos="426"/>
          <w:tab w:val="left" w:pos="950"/>
        </w:tabs>
        <w:ind w:left="426" w:hanging="426"/>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Training drivers: differences between users and non-users of nationally recognised training</w:t>
      </w:r>
      <w:r>
        <w:tab/>
      </w:r>
      <w:r>
        <w:fldChar w:fldCharType="begin"/>
      </w:r>
      <w:r>
        <w:instrText xml:space="preserve"> PAGEREF _Toc474916189 \h </w:instrText>
      </w:r>
      <w:r>
        <w:fldChar w:fldCharType="separate"/>
      </w:r>
      <w:r w:rsidR="00D54988">
        <w:t>25</w:t>
      </w:r>
      <w:r>
        <w:fldChar w:fldCharType="end"/>
      </w:r>
    </w:p>
    <w:p w:rsidR="0084383D" w:rsidRDefault="0084383D" w:rsidP="00720F20">
      <w:pPr>
        <w:pStyle w:val="TableofFigures"/>
        <w:tabs>
          <w:tab w:val="clear" w:pos="284"/>
          <w:tab w:val="left" w:pos="426"/>
          <w:tab w:val="left" w:pos="950"/>
        </w:tabs>
        <w:ind w:left="426" w:hanging="426"/>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Methods of informal training used for three commonly nominated job roles</w:t>
      </w:r>
      <w:r>
        <w:tab/>
      </w:r>
      <w:r>
        <w:fldChar w:fldCharType="begin"/>
      </w:r>
      <w:r>
        <w:instrText xml:space="preserve"> PAGEREF _Toc474916190 \h </w:instrText>
      </w:r>
      <w:r>
        <w:fldChar w:fldCharType="separate"/>
      </w:r>
      <w:r w:rsidR="00D54988">
        <w:t>26</w:t>
      </w:r>
      <w:r>
        <w:fldChar w:fldCharType="end"/>
      </w:r>
    </w:p>
    <w:p w:rsidR="0084383D" w:rsidRDefault="0084383D" w:rsidP="00720F20">
      <w:pPr>
        <w:pStyle w:val="TableofFigures"/>
        <w:tabs>
          <w:tab w:val="clear" w:pos="284"/>
          <w:tab w:val="left" w:pos="426"/>
          <w:tab w:val="left" w:pos="950"/>
        </w:tabs>
        <w:ind w:left="426" w:hanging="426"/>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Use of external training providers</w:t>
      </w:r>
      <w:r>
        <w:tab/>
      </w:r>
      <w:r>
        <w:fldChar w:fldCharType="begin"/>
      </w:r>
      <w:r>
        <w:instrText xml:space="preserve"> PAGEREF _Toc474916191 \h </w:instrText>
      </w:r>
      <w:r>
        <w:fldChar w:fldCharType="separate"/>
      </w:r>
      <w:r w:rsidR="00D54988">
        <w:t>27</w:t>
      </w:r>
      <w:r>
        <w:fldChar w:fldCharType="end"/>
      </w:r>
    </w:p>
    <w:p w:rsidR="0084383D" w:rsidRDefault="0084383D" w:rsidP="00720F20">
      <w:pPr>
        <w:pStyle w:val="TableofFigures"/>
        <w:tabs>
          <w:tab w:val="clear" w:pos="284"/>
          <w:tab w:val="left" w:pos="426"/>
          <w:tab w:val="left" w:pos="950"/>
        </w:tabs>
        <w:ind w:left="426" w:hanging="426"/>
        <w:rPr>
          <w:rFonts w:asciiTheme="minorHAnsi" w:eastAsiaTheme="minorEastAsia" w:hAnsiTheme="minorHAnsi" w:cstheme="minorBidi"/>
          <w:color w:val="auto"/>
          <w:sz w:val="22"/>
          <w:szCs w:val="22"/>
          <w:lang w:eastAsia="en-AU"/>
        </w:rPr>
      </w:pPr>
      <w:r>
        <w:t>9</w:t>
      </w:r>
      <w:r>
        <w:rPr>
          <w:rFonts w:asciiTheme="minorHAnsi" w:eastAsiaTheme="minorEastAsia" w:hAnsiTheme="minorHAnsi" w:cstheme="minorBidi"/>
          <w:color w:val="auto"/>
          <w:sz w:val="22"/>
          <w:szCs w:val="22"/>
          <w:lang w:eastAsia="en-AU"/>
        </w:rPr>
        <w:tab/>
      </w:r>
      <w:r>
        <w:t>Drivers for RTO involvement in industry partnerships</w:t>
      </w:r>
      <w:r>
        <w:tab/>
      </w:r>
      <w:r>
        <w:fldChar w:fldCharType="begin"/>
      </w:r>
      <w:r>
        <w:instrText xml:space="preserve"> PAGEREF _Toc474916192 \h </w:instrText>
      </w:r>
      <w:r>
        <w:fldChar w:fldCharType="separate"/>
      </w:r>
      <w:r w:rsidR="00D54988">
        <w:t>31</w:t>
      </w:r>
      <w:r>
        <w:fldChar w:fldCharType="end"/>
      </w:r>
    </w:p>
    <w:p w:rsidR="0084383D" w:rsidRDefault="0084383D" w:rsidP="00720F20">
      <w:pPr>
        <w:pStyle w:val="TableofFigures"/>
        <w:tabs>
          <w:tab w:val="clear" w:pos="284"/>
          <w:tab w:val="left" w:pos="426"/>
          <w:tab w:val="left" w:pos="1140"/>
        </w:tabs>
        <w:ind w:left="426" w:hanging="426"/>
        <w:rPr>
          <w:rFonts w:asciiTheme="minorHAnsi" w:eastAsiaTheme="minorEastAsia" w:hAnsiTheme="minorHAnsi" w:cstheme="minorBidi"/>
          <w:color w:val="auto"/>
          <w:sz w:val="22"/>
          <w:szCs w:val="22"/>
          <w:lang w:eastAsia="en-AU"/>
        </w:rPr>
      </w:pPr>
      <w:r>
        <w:t>10</w:t>
      </w:r>
      <w:r>
        <w:rPr>
          <w:rFonts w:asciiTheme="minorHAnsi" w:eastAsiaTheme="minorEastAsia" w:hAnsiTheme="minorHAnsi" w:cstheme="minorBidi"/>
          <w:color w:val="auto"/>
          <w:sz w:val="22"/>
          <w:szCs w:val="22"/>
          <w:lang w:eastAsia="en-AU"/>
        </w:rPr>
        <w:tab/>
      </w:r>
      <w:r>
        <w:t>RTO ‘other’ reasons for partnering with industry</w:t>
      </w:r>
      <w:r>
        <w:tab/>
      </w:r>
      <w:r>
        <w:fldChar w:fldCharType="begin"/>
      </w:r>
      <w:r>
        <w:instrText xml:space="preserve"> PAGEREF _Toc474916193 \h </w:instrText>
      </w:r>
      <w:r>
        <w:fldChar w:fldCharType="separate"/>
      </w:r>
      <w:r w:rsidR="00D54988">
        <w:t>32</w:t>
      </w:r>
      <w:r>
        <w:fldChar w:fldCharType="end"/>
      </w:r>
    </w:p>
    <w:p w:rsidR="0084383D" w:rsidRDefault="0084383D" w:rsidP="00720F20">
      <w:pPr>
        <w:pStyle w:val="TableofFigures"/>
        <w:tabs>
          <w:tab w:val="clear" w:pos="284"/>
          <w:tab w:val="left" w:pos="426"/>
          <w:tab w:val="left" w:pos="1140"/>
        </w:tabs>
        <w:ind w:left="426" w:hanging="426"/>
        <w:rPr>
          <w:rFonts w:asciiTheme="minorHAnsi" w:eastAsiaTheme="minorEastAsia" w:hAnsiTheme="minorHAnsi" w:cstheme="minorBidi"/>
          <w:color w:val="auto"/>
          <w:sz w:val="22"/>
          <w:szCs w:val="22"/>
          <w:lang w:eastAsia="en-AU"/>
        </w:rPr>
      </w:pPr>
      <w:r>
        <w:t>12</w:t>
      </w:r>
      <w:r>
        <w:rPr>
          <w:rFonts w:asciiTheme="minorHAnsi" w:eastAsiaTheme="minorEastAsia" w:hAnsiTheme="minorHAnsi" w:cstheme="minorBidi"/>
          <w:color w:val="auto"/>
          <w:sz w:val="22"/>
          <w:szCs w:val="22"/>
          <w:lang w:eastAsia="en-AU"/>
        </w:rPr>
        <w:tab/>
      </w:r>
      <w:r>
        <w:t>‘Other’ impacts due to state/territory funding changes</w:t>
      </w:r>
      <w:r>
        <w:tab/>
      </w:r>
      <w:r>
        <w:fldChar w:fldCharType="begin"/>
      </w:r>
      <w:r>
        <w:instrText xml:space="preserve"> PAGEREF _Toc474916194 \h </w:instrText>
      </w:r>
      <w:r>
        <w:fldChar w:fldCharType="separate"/>
      </w:r>
      <w:r w:rsidR="00D54988">
        <w:t>36</w:t>
      </w:r>
      <w:r>
        <w:fldChar w:fldCharType="end"/>
      </w:r>
    </w:p>
    <w:p w:rsidR="0084383D" w:rsidRDefault="0084383D" w:rsidP="00720F20">
      <w:pPr>
        <w:pStyle w:val="TableofFigures"/>
        <w:tabs>
          <w:tab w:val="clear" w:pos="284"/>
          <w:tab w:val="left" w:pos="426"/>
          <w:tab w:val="left" w:pos="1140"/>
        </w:tabs>
        <w:ind w:left="426" w:hanging="426"/>
        <w:rPr>
          <w:rFonts w:asciiTheme="minorHAnsi" w:eastAsiaTheme="minorEastAsia" w:hAnsiTheme="minorHAnsi" w:cstheme="minorBidi"/>
          <w:color w:val="auto"/>
          <w:sz w:val="22"/>
          <w:szCs w:val="22"/>
          <w:lang w:eastAsia="en-AU"/>
        </w:rPr>
      </w:pPr>
      <w:r>
        <w:t>13</w:t>
      </w:r>
      <w:r>
        <w:rPr>
          <w:rFonts w:asciiTheme="minorHAnsi" w:eastAsiaTheme="minorEastAsia" w:hAnsiTheme="minorHAnsi" w:cstheme="minorBidi"/>
          <w:color w:val="auto"/>
          <w:sz w:val="22"/>
          <w:szCs w:val="22"/>
          <w:lang w:eastAsia="en-AU"/>
        </w:rPr>
        <w:tab/>
      </w:r>
      <w:r>
        <w:t>Employer satisfaction with training delivery</w:t>
      </w:r>
      <w:r>
        <w:tab/>
      </w:r>
      <w:r>
        <w:fldChar w:fldCharType="begin"/>
      </w:r>
      <w:r>
        <w:instrText xml:space="preserve"> PAGEREF _Toc474916195 \h </w:instrText>
      </w:r>
      <w:r>
        <w:fldChar w:fldCharType="separate"/>
      </w:r>
      <w:r w:rsidR="00D54988">
        <w:t>37</w:t>
      </w:r>
      <w:r>
        <w:fldChar w:fldCharType="end"/>
      </w:r>
    </w:p>
    <w:p w:rsidR="0084383D" w:rsidRDefault="0084383D" w:rsidP="00720F20">
      <w:pPr>
        <w:pStyle w:val="TableofFigures"/>
        <w:tabs>
          <w:tab w:val="clear" w:pos="284"/>
          <w:tab w:val="left" w:pos="426"/>
          <w:tab w:val="left" w:pos="1140"/>
        </w:tabs>
        <w:ind w:left="426" w:hanging="426"/>
        <w:rPr>
          <w:rFonts w:asciiTheme="minorHAnsi" w:eastAsiaTheme="minorEastAsia" w:hAnsiTheme="minorHAnsi" w:cstheme="minorBidi"/>
          <w:color w:val="auto"/>
          <w:sz w:val="22"/>
          <w:szCs w:val="22"/>
          <w:lang w:eastAsia="en-AU"/>
        </w:rPr>
      </w:pPr>
      <w:r>
        <w:t>14</w:t>
      </w:r>
      <w:r>
        <w:rPr>
          <w:rFonts w:asciiTheme="minorHAnsi" w:eastAsiaTheme="minorEastAsia" w:hAnsiTheme="minorHAnsi" w:cstheme="minorBidi"/>
          <w:color w:val="auto"/>
          <w:sz w:val="22"/>
          <w:szCs w:val="22"/>
          <w:lang w:eastAsia="en-AU"/>
        </w:rPr>
        <w:tab/>
      </w:r>
      <w:r>
        <w:t>Employer satisfaction with training provider performance (%)</w:t>
      </w:r>
      <w:r>
        <w:tab/>
      </w:r>
      <w:r>
        <w:fldChar w:fldCharType="begin"/>
      </w:r>
      <w:r>
        <w:instrText xml:space="preserve"> PAGEREF _Toc474916196 \h </w:instrText>
      </w:r>
      <w:r>
        <w:fldChar w:fldCharType="separate"/>
      </w:r>
      <w:r w:rsidR="00D54988">
        <w:t>38</w:t>
      </w:r>
      <w:r>
        <w:fldChar w:fldCharType="end"/>
      </w:r>
    </w:p>
    <w:p w:rsidR="0084383D" w:rsidRDefault="0084383D" w:rsidP="00720F20">
      <w:pPr>
        <w:pStyle w:val="TableofFigures"/>
        <w:tabs>
          <w:tab w:val="clear" w:pos="284"/>
          <w:tab w:val="left" w:pos="426"/>
          <w:tab w:val="left" w:pos="1140"/>
        </w:tabs>
        <w:ind w:left="426" w:hanging="426"/>
        <w:rPr>
          <w:rFonts w:asciiTheme="minorHAnsi" w:eastAsiaTheme="minorEastAsia" w:hAnsiTheme="minorHAnsi" w:cstheme="minorBidi"/>
          <w:color w:val="auto"/>
          <w:sz w:val="22"/>
          <w:szCs w:val="22"/>
          <w:lang w:eastAsia="en-AU"/>
        </w:rPr>
      </w:pPr>
      <w:r>
        <w:t>15</w:t>
      </w:r>
      <w:r>
        <w:rPr>
          <w:rFonts w:asciiTheme="minorHAnsi" w:eastAsiaTheme="minorEastAsia" w:hAnsiTheme="minorHAnsi" w:cstheme="minorBidi"/>
          <w:color w:val="auto"/>
          <w:sz w:val="22"/>
          <w:szCs w:val="22"/>
          <w:lang w:eastAsia="en-AU"/>
        </w:rPr>
        <w:tab/>
      </w:r>
      <w:r>
        <w:t>The nine partnerships</w:t>
      </w:r>
      <w:r>
        <w:tab/>
      </w:r>
      <w:r>
        <w:fldChar w:fldCharType="begin"/>
      </w:r>
      <w:r>
        <w:instrText xml:space="preserve"> PAGEREF _Toc474916197 \h </w:instrText>
      </w:r>
      <w:r>
        <w:fldChar w:fldCharType="separate"/>
      </w:r>
      <w:r w:rsidR="00D54988">
        <w:t>39</w:t>
      </w:r>
      <w:r>
        <w:fldChar w:fldCharType="end"/>
      </w:r>
    </w:p>
    <w:p w:rsidR="0084383D" w:rsidRDefault="0084383D" w:rsidP="00D54988">
      <w:pPr>
        <w:pStyle w:val="TableofFigures"/>
        <w:tabs>
          <w:tab w:val="clear" w:pos="284"/>
          <w:tab w:val="left" w:pos="426"/>
          <w:tab w:val="left" w:pos="851"/>
        </w:tabs>
        <w:ind w:left="709" w:hanging="720"/>
        <w:rPr>
          <w:rFonts w:asciiTheme="minorHAnsi" w:eastAsiaTheme="minorEastAsia" w:hAnsiTheme="minorHAnsi" w:cstheme="minorBidi"/>
          <w:color w:val="auto"/>
          <w:sz w:val="22"/>
          <w:szCs w:val="22"/>
          <w:lang w:eastAsia="en-AU"/>
        </w:rPr>
      </w:pPr>
      <w:r>
        <w:t>D1</w:t>
      </w:r>
      <w:r w:rsidR="00A935CA">
        <w:t>—47</w:t>
      </w:r>
      <w:r>
        <w:rPr>
          <w:rFonts w:asciiTheme="minorHAnsi" w:eastAsiaTheme="minorEastAsia" w:hAnsiTheme="minorHAnsi" w:cstheme="minorBidi"/>
          <w:color w:val="auto"/>
          <w:sz w:val="22"/>
          <w:szCs w:val="22"/>
          <w:lang w:eastAsia="en-AU"/>
        </w:rPr>
        <w:tab/>
      </w:r>
      <w:r w:rsidR="00A935CA">
        <w:rPr>
          <w:rFonts w:asciiTheme="minorHAnsi" w:eastAsiaTheme="minorEastAsia" w:hAnsiTheme="minorHAnsi" w:cstheme="minorBidi"/>
          <w:color w:val="auto"/>
          <w:sz w:val="22"/>
          <w:szCs w:val="22"/>
          <w:lang w:eastAsia="en-AU"/>
        </w:rPr>
        <w:tab/>
      </w:r>
      <w:r w:rsidR="00A935CA">
        <w:t>Appendix D – Employer survey: overall r</w:t>
      </w:r>
      <w:r w:rsidR="00A935CA" w:rsidRPr="00057D76">
        <w:t>esults</w:t>
      </w:r>
      <w:r>
        <w:tab/>
      </w:r>
      <w:r>
        <w:fldChar w:fldCharType="begin"/>
      </w:r>
      <w:r>
        <w:instrText xml:space="preserve"> PAGEREF _Toc474916198 \h </w:instrText>
      </w:r>
      <w:r>
        <w:fldChar w:fldCharType="separate"/>
      </w:r>
      <w:r w:rsidR="00D54988">
        <w:t>84</w:t>
      </w:r>
      <w:r>
        <w:fldChar w:fldCharType="end"/>
      </w:r>
    </w:p>
    <w:p w:rsidR="0084383D" w:rsidRDefault="0084383D" w:rsidP="00D54988">
      <w:pPr>
        <w:pStyle w:val="TableofFigures"/>
        <w:tabs>
          <w:tab w:val="clear" w:pos="284"/>
          <w:tab w:val="left" w:pos="426"/>
          <w:tab w:val="left" w:pos="851"/>
        </w:tabs>
        <w:rPr>
          <w:rFonts w:asciiTheme="minorHAnsi" w:eastAsiaTheme="minorEastAsia" w:hAnsiTheme="minorHAnsi" w:cstheme="minorBidi"/>
          <w:color w:val="auto"/>
          <w:sz w:val="22"/>
          <w:szCs w:val="22"/>
          <w:lang w:eastAsia="en-AU"/>
        </w:rPr>
      </w:pPr>
      <w:r>
        <w:t>E1</w:t>
      </w:r>
      <w:r w:rsidR="00A935CA">
        <w:t>—21</w:t>
      </w:r>
      <w:r w:rsidR="00A935CA">
        <w:rPr>
          <w:rFonts w:asciiTheme="minorHAnsi" w:eastAsiaTheme="minorEastAsia" w:hAnsiTheme="minorHAnsi" w:cstheme="minorBidi"/>
          <w:color w:val="auto"/>
          <w:sz w:val="22"/>
          <w:szCs w:val="22"/>
          <w:lang w:eastAsia="en-AU"/>
        </w:rPr>
        <w:tab/>
      </w:r>
      <w:r w:rsidR="00A935CA">
        <w:t>Appendix E – RTO survey: overall r</w:t>
      </w:r>
      <w:r w:rsidR="00A935CA" w:rsidRPr="008A279C">
        <w:t>esults</w:t>
      </w:r>
      <w:r>
        <w:tab/>
      </w:r>
      <w:r>
        <w:fldChar w:fldCharType="begin"/>
      </w:r>
      <w:r>
        <w:instrText xml:space="preserve"> PAGEREF _Toc474916245 \h </w:instrText>
      </w:r>
      <w:r>
        <w:fldChar w:fldCharType="separate"/>
      </w:r>
      <w:r w:rsidR="00D54988">
        <w:t>97</w:t>
      </w:r>
      <w:r>
        <w:fldChar w:fldCharType="end"/>
      </w:r>
    </w:p>
    <w:p w:rsidR="00A935CA" w:rsidRDefault="0084383D" w:rsidP="00D54988">
      <w:pPr>
        <w:pStyle w:val="TableofFigures"/>
        <w:tabs>
          <w:tab w:val="clear" w:pos="284"/>
          <w:tab w:val="left" w:pos="851"/>
        </w:tabs>
        <w:ind w:left="851" w:hanging="851"/>
      </w:pPr>
      <w:r>
        <w:t>F1</w:t>
      </w:r>
      <w:r w:rsidR="00A935CA">
        <w:t>—14</w:t>
      </w:r>
      <w:r>
        <w:rPr>
          <w:rFonts w:asciiTheme="minorHAnsi" w:eastAsiaTheme="minorEastAsia" w:hAnsiTheme="minorHAnsi" w:cstheme="minorBidi"/>
          <w:color w:val="auto"/>
          <w:sz w:val="22"/>
          <w:szCs w:val="22"/>
          <w:lang w:eastAsia="en-AU"/>
        </w:rPr>
        <w:tab/>
      </w:r>
      <w:r w:rsidR="00A935CA">
        <w:t>Appendix F – RTO survey: summary results by    organisation type</w:t>
      </w:r>
      <w:r>
        <w:tab/>
      </w:r>
      <w:r>
        <w:fldChar w:fldCharType="begin"/>
      </w:r>
      <w:r>
        <w:instrText xml:space="preserve"> PAGEREF _Toc474916266 \h </w:instrText>
      </w:r>
      <w:r>
        <w:fldChar w:fldCharType="separate"/>
      </w:r>
      <w:r w:rsidR="00D54988">
        <w:t>105</w:t>
      </w:r>
      <w:r>
        <w:fldChar w:fldCharType="end"/>
      </w:r>
      <w:r>
        <w:fldChar w:fldCharType="end"/>
      </w:r>
    </w:p>
    <w:p w:rsidR="00A935CA" w:rsidRDefault="00A935CA" w:rsidP="00A935CA">
      <w:pPr>
        <w:pStyle w:val="TableofFigures"/>
        <w:tabs>
          <w:tab w:val="clear" w:pos="284"/>
          <w:tab w:val="left" w:pos="426"/>
          <w:tab w:val="left" w:pos="1140"/>
        </w:tabs>
      </w:pPr>
    </w:p>
    <w:p w:rsidR="00D47A46" w:rsidRDefault="00ED0C08" w:rsidP="00A935CA">
      <w:pPr>
        <w:pStyle w:val="TableofFigures"/>
        <w:tabs>
          <w:tab w:val="clear" w:pos="284"/>
          <w:tab w:val="left" w:pos="426"/>
          <w:tab w:val="left" w:pos="1140"/>
        </w:tabs>
      </w:pPr>
      <w:r w:rsidRPr="00144955">
        <w:rPr>
          <w:rFonts w:ascii="Arial" w:hAnsi="Arial" w:cs="Arial"/>
          <w:sz w:val="28"/>
          <w:szCs w:val="28"/>
        </w:rPr>
        <w:t>Figures</w:t>
      </w:r>
      <w:bookmarkEnd w:id="27"/>
      <w:bookmarkEnd w:id="28"/>
      <w:bookmarkEnd w:id="29"/>
      <w:r w:rsidR="00DA1670">
        <w:rPr>
          <w:rFonts w:ascii="Garamond" w:hAnsi="Garamond"/>
          <w:noProof w:val="0"/>
          <w:color w:val="auto"/>
          <w:sz w:val="22"/>
          <w:szCs w:val="20"/>
        </w:rPr>
        <w:fldChar w:fldCharType="begin"/>
      </w:r>
      <w:r>
        <w:instrText xml:space="preserve"> TOC \t "Figuretitle" \c </w:instrText>
      </w:r>
      <w:r w:rsidR="00DA1670">
        <w:rPr>
          <w:rFonts w:ascii="Garamond" w:hAnsi="Garamond"/>
          <w:noProof w:val="0"/>
          <w:color w:val="auto"/>
          <w:sz w:val="22"/>
          <w:szCs w:val="20"/>
        </w:rPr>
        <w:fldChar w:fldCharType="separate"/>
      </w:r>
    </w:p>
    <w:p w:rsidR="00D47A46" w:rsidRDefault="00D47A46" w:rsidP="00794091">
      <w:pPr>
        <w:pStyle w:val="TableofFigures"/>
        <w:tabs>
          <w:tab w:val="clear" w:pos="284"/>
          <w:tab w:val="left" w:pos="426"/>
          <w:tab w:val="left" w:pos="950"/>
        </w:tabs>
        <w:ind w:left="426" w:hanging="426"/>
        <w:rPr>
          <w:rFonts w:asciiTheme="minorHAnsi" w:eastAsiaTheme="minorEastAsia" w:hAnsiTheme="minorHAnsi" w:cstheme="minorBidi"/>
          <w:color w:val="auto"/>
          <w:sz w:val="22"/>
          <w:szCs w:val="22"/>
          <w:lang w:eastAsia="en-AU"/>
        </w:rPr>
      </w:pPr>
      <w:r>
        <w:t>1</w:t>
      </w:r>
      <w:r>
        <w:rPr>
          <w:rFonts w:asciiTheme="minorHAnsi" w:eastAsiaTheme="minorEastAsia" w:hAnsiTheme="minorHAnsi" w:cstheme="minorBidi"/>
          <w:color w:val="auto"/>
          <w:sz w:val="22"/>
          <w:szCs w:val="22"/>
          <w:lang w:eastAsia="en-AU"/>
        </w:rPr>
        <w:tab/>
      </w:r>
      <w:r>
        <w:t>Model of e</w:t>
      </w:r>
      <w:r w:rsidR="0093098A">
        <w:t>nterprise training</w:t>
      </w:r>
      <w:r>
        <w:tab/>
      </w:r>
      <w:r w:rsidR="00DA1670">
        <w:fldChar w:fldCharType="begin"/>
      </w:r>
      <w:r>
        <w:instrText xml:space="preserve"> PAGEREF _Toc454437153 \h </w:instrText>
      </w:r>
      <w:r w:rsidR="00DA1670">
        <w:fldChar w:fldCharType="separate"/>
      </w:r>
      <w:r w:rsidR="00D54988">
        <w:t>15</w:t>
      </w:r>
      <w:r w:rsidR="00DA1670">
        <w:fldChar w:fldCharType="end"/>
      </w:r>
    </w:p>
    <w:p w:rsidR="00D47A46" w:rsidRDefault="00D47A46" w:rsidP="00794091">
      <w:pPr>
        <w:pStyle w:val="TableofFigures"/>
        <w:tabs>
          <w:tab w:val="clear" w:pos="284"/>
          <w:tab w:val="left" w:pos="426"/>
          <w:tab w:val="left" w:pos="950"/>
        </w:tabs>
        <w:ind w:left="426" w:hanging="426"/>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Development of nationally recognised training i</w:t>
      </w:r>
      <w:r w:rsidR="0093098A">
        <w:t>n enterprises</w:t>
      </w:r>
      <w:r>
        <w:tab/>
      </w:r>
      <w:r w:rsidR="00DA1670">
        <w:fldChar w:fldCharType="begin"/>
      </w:r>
      <w:r>
        <w:instrText xml:space="preserve"> PAGEREF _Toc454437154 \h </w:instrText>
      </w:r>
      <w:r w:rsidR="00DA1670">
        <w:fldChar w:fldCharType="separate"/>
      </w:r>
      <w:r w:rsidR="00D54988">
        <w:t>16</w:t>
      </w:r>
      <w:r w:rsidR="00DA1670">
        <w:fldChar w:fldCharType="end"/>
      </w:r>
    </w:p>
    <w:p w:rsidR="00D47A46" w:rsidRDefault="00D47A46" w:rsidP="00794091">
      <w:pPr>
        <w:pStyle w:val="TableofFigures"/>
        <w:tabs>
          <w:tab w:val="clear" w:pos="284"/>
          <w:tab w:val="left" w:pos="426"/>
          <w:tab w:val="left" w:pos="950"/>
        </w:tabs>
        <w:ind w:left="426" w:hanging="426"/>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rsidR="001B7B9D">
        <w:t>Partnerships:</w:t>
      </w:r>
      <w:r>
        <w:t xml:space="preserve"> the optimum environment, training an</w:t>
      </w:r>
      <w:r w:rsidR="0093098A">
        <w:t>d people mix</w:t>
      </w:r>
      <w:r>
        <w:tab/>
      </w:r>
      <w:r w:rsidR="00FB67CE">
        <w:tab/>
      </w:r>
      <w:r w:rsidR="00DA1670">
        <w:fldChar w:fldCharType="begin"/>
      </w:r>
      <w:r>
        <w:instrText xml:space="preserve"> PAGEREF _Toc454437155 \h </w:instrText>
      </w:r>
      <w:r w:rsidR="00DA1670">
        <w:fldChar w:fldCharType="separate"/>
      </w:r>
      <w:r w:rsidR="00D54988">
        <w:t>17</w:t>
      </w:r>
      <w:r w:rsidR="00DA1670">
        <w:fldChar w:fldCharType="end"/>
      </w:r>
    </w:p>
    <w:p w:rsidR="00D47A46" w:rsidRDefault="00D47A46" w:rsidP="00794091">
      <w:pPr>
        <w:pStyle w:val="TableofFigures"/>
        <w:tabs>
          <w:tab w:val="clear" w:pos="284"/>
          <w:tab w:val="left" w:pos="426"/>
          <w:tab w:val="left" w:pos="950"/>
        </w:tabs>
        <w:ind w:left="426" w:hanging="426"/>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rsidR="00741F58">
        <w:t>Revised m</w:t>
      </w:r>
      <w:r>
        <w:t>odel of e</w:t>
      </w:r>
      <w:r w:rsidR="00741F58">
        <w:t>nterprise</w:t>
      </w:r>
      <w:r>
        <w:t xml:space="preserve"> tra</w:t>
      </w:r>
      <w:r w:rsidR="0093098A">
        <w:t xml:space="preserve">ining </w:t>
      </w:r>
      <w:r>
        <w:tab/>
      </w:r>
      <w:r w:rsidR="00DA1670">
        <w:fldChar w:fldCharType="begin"/>
      </w:r>
      <w:r>
        <w:instrText xml:space="preserve"> PAGEREF _Toc454437156 \h </w:instrText>
      </w:r>
      <w:r w:rsidR="00DA1670">
        <w:fldChar w:fldCharType="separate"/>
      </w:r>
      <w:r w:rsidR="00D54988">
        <w:t>45</w:t>
      </w:r>
      <w:r w:rsidR="00DA1670">
        <w:fldChar w:fldCharType="end"/>
      </w:r>
    </w:p>
    <w:p w:rsidR="00D47A46" w:rsidRDefault="00D47A46" w:rsidP="00794091">
      <w:pPr>
        <w:pStyle w:val="TableofFigures"/>
        <w:tabs>
          <w:tab w:val="clear" w:pos="284"/>
          <w:tab w:val="left" w:pos="426"/>
          <w:tab w:val="left" w:pos="950"/>
        </w:tabs>
        <w:ind w:left="426" w:hanging="426"/>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The prog</w:t>
      </w:r>
      <w:r w:rsidR="005C02BF">
        <w:t>ressive development of national</w:t>
      </w:r>
      <w:r w:rsidR="00957435">
        <w:t>ly</w:t>
      </w:r>
      <w:r w:rsidR="005C02BF">
        <w:t xml:space="preserve"> </w:t>
      </w:r>
      <w:r>
        <w:t>recognised train</w:t>
      </w:r>
      <w:r w:rsidR="0093098A">
        <w:t>ing in enterprises</w:t>
      </w:r>
      <w:r>
        <w:tab/>
      </w:r>
      <w:r w:rsidR="00DA1670">
        <w:fldChar w:fldCharType="begin"/>
      </w:r>
      <w:r>
        <w:instrText xml:space="preserve"> PAGEREF _Toc454437157 \h </w:instrText>
      </w:r>
      <w:r w:rsidR="00DA1670">
        <w:fldChar w:fldCharType="separate"/>
      </w:r>
      <w:r w:rsidR="00D54988">
        <w:t>47</w:t>
      </w:r>
      <w:r w:rsidR="00DA1670">
        <w:fldChar w:fldCharType="end"/>
      </w:r>
    </w:p>
    <w:p w:rsidR="00D47A46" w:rsidRDefault="00D47A46" w:rsidP="00794091">
      <w:pPr>
        <w:pStyle w:val="TableofFigures"/>
        <w:tabs>
          <w:tab w:val="clear" w:pos="284"/>
          <w:tab w:val="left" w:pos="426"/>
          <w:tab w:val="left" w:pos="950"/>
        </w:tabs>
        <w:ind w:left="426" w:hanging="426"/>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Nature of training partnerships between employers and RTOs</w:t>
      </w:r>
      <w:r>
        <w:tab/>
      </w:r>
      <w:r w:rsidR="00DA1670">
        <w:fldChar w:fldCharType="begin"/>
      </w:r>
      <w:r>
        <w:instrText xml:space="preserve"> PAGEREF _Toc454437158 \h </w:instrText>
      </w:r>
      <w:r w:rsidR="00DA1670">
        <w:fldChar w:fldCharType="separate"/>
      </w:r>
      <w:r w:rsidR="00D54988">
        <w:t>49</w:t>
      </w:r>
      <w:r w:rsidR="00DA1670">
        <w:fldChar w:fldCharType="end"/>
      </w:r>
    </w:p>
    <w:p w:rsidR="00D47A46" w:rsidRDefault="00D47A46" w:rsidP="00794091">
      <w:pPr>
        <w:pStyle w:val="TableofFigures"/>
        <w:tabs>
          <w:tab w:val="clear" w:pos="284"/>
          <w:tab w:val="left" w:pos="426"/>
          <w:tab w:val="left" w:pos="950"/>
        </w:tabs>
        <w:ind w:left="426" w:hanging="426"/>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rsidR="001B7B9D">
        <w:t>Partnerships:</w:t>
      </w:r>
      <w:r>
        <w:t xml:space="preserve"> the environment</w:t>
      </w:r>
      <w:r w:rsidR="0093098A">
        <w:t>, training and people mix</w:t>
      </w:r>
      <w:r>
        <w:tab/>
      </w:r>
      <w:r w:rsidR="00DA1670">
        <w:fldChar w:fldCharType="begin"/>
      </w:r>
      <w:r>
        <w:instrText xml:space="preserve"> PAGEREF _Toc454437159 \h </w:instrText>
      </w:r>
      <w:r w:rsidR="00DA1670">
        <w:fldChar w:fldCharType="separate"/>
      </w:r>
      <w:r w:rsidR="00D54988">
        <w:t>50</w:t>
      </w:r>
      <w:r w:rsidR="00DA1670">
        <w:fldChar w:fldCharType="end"/>
      </w:r>
    </w:p>
    <w:p w:rsidR="00606061" w:rsidRPr="009B4D4E" w:rsidRDefault="00DA1670" w:rsidP="00FC57A7">
      <w:pPr>
        <w:pStyle w:val="TableofFigures"/>
      </w:pPr>
      <w:r>
        <w:fldChar w:fldCharType="end"/>
      </w:r>
      <w:bookmarkStart w:id="30" w:name="_Toc416260886"/>
      <w:bookmarkEnd w:id="3"/>
      <w:bookmarkEnd w:id="4"/>
      <w:bookmarkEnd w:id="5"/>
      <w:bookmarkEnd w:id="6"/>
    </w:p>
    <w:p w:rsidR="00366E4E" w:rsidRDefault="00366E4E" w:rsidP="00606061">
      <w:pPr>
        <w:spacing w:before="0" w:line="240" w:lineRule="auto"/>
        <w:rPr>
          <w:noProof/>
        </w:rPr>
        <w:sectPr w:rsidR="00366E4E" w:rsidSect="005955B2">
          <w:headerReference w:type="even" r:id="rId51"/>
          <w:headerReference w:type="default" r:id="rId52"/>
          <w:footerReference w:type="even" r:id="rId53"/>
          <w:footerReference w:type="default" r:id="rId54"/>
          <w:headerReference w:type="first" r:id="rId55"/>
          <w:pgSz w:w="11907" w:h="16840" w:code="9"/>
          <w:pgMar w:top="1276" w:right="2835" w:bottom="992" w:left="1134" w:header="709" w:footer="556" w:gutter="0"/>
          <w:cols w:space="708"/>
          <w:docGrid w:linePitch="360"/>
        </w:sectPr>
      </w:pPr>
    </w:p>
    <w:p w:rsidR="00324917" w:rsidRPr="00B86D06" w:rsidRDefault="00606061" w:rsidP="00A16557">
      <w:pPr>
        <w:pStyle w:val="Heading1"/>
        <w:ind w:firstLine="720"/>
      </w:pPr>
      <w:r>
        <w:rPr>
          <w:noProof/>
        </w:rPr>
        <w:br w:type="page"/>
      </w:r>
      <w:bookmarkStart w:id="31" w:name="_Toc275542999"/>
      <w:bookmarkStart w:id="32" w:name="_Toc448930398"/>
      <w:bookmarkStart w:id="33" w:name="_Toc460242460"/>
      <w:r w:rsidR="00324917">
        <w:lastRenderedPageBreak/>
        <w:t>Executive s</w:t>
      </w:r>
      <w:r w:rsidR="00324917" w:rsidRPr="00B86D06">
        <w:t>ummary</w:t>
      </w:r>
      <w:bookmarkEnd w:id="31"/>
      <w:r w:rsidR="00BE480A">
        <w:rPr>
          <w:noProof/>
          <w:lang w:eastAsia="en-AU"/>
        </w:rPr>
        <mc:AlternateContent>
          <mc:Choice Requires="wps">
            <w:drawing>
              <wp:anchor distT="0" distB="0" distL="114300" distR="114300" simplePos="0" relativeHeight="251480576" behindDoc="0" locked="1" layoutInCell="1" allowOverlap="1" wp14:anchorId="33D193E9">
                <wp:simplePos x="0" y="0"/>
                <wp:positionH relativeFrom="outsideMargin">
                  <wp:posOffset>182880</wp:posOffset>
                </wp:positionH>
                <wp:positionV relativeFrom="page">
                  <wp:posOffset>830580</wp:posOffset>
                </wp:positionV>
                <wp:extent cx="1320800" cy="1798320"/>
                <wp:effectExtent l="0" t="0" r="0" b="0"/>
                <wp:wrapNone/>
                <wp:docPr id="2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79832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3F486A" w:rsidRPr="00543BFF" w:rsidRDefault="003F486A" w:rsidP="00BE5DCB">
                            <w:pPr>
                              <w:pStyle w:val="PullQuote"/>
                            </w:pPr>
                            <w:r w:rsidRPr="008712C0">
                              <w:t xml:space="preserve">The reasons employers train their workforces have not changed </w:t>
                            </w:r>
                            <w:r>
                              <w:t>appreciably</w:t>
                            </w:r>
                            <w:r w:rsidRPr="008712C0">
                              <w:t xml:space="preserve"> over time, although </w:t>
                            </w:r>
                            <w:r w:rsidRPr="00167754">
                              <w:t>quality</w:t>
                            </w:r>
                            <w:r w:rsidRPr="008712C0">
                              <w:t xml:space="preserve"> is becoming increasingly important</w:t>
                            </w:r>
                            <w: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193E9" id="Text Box 17" o:spid="_x0000_s1029" type="#_x0000_t202" style="position:absolute;left:0;text-align:left;margin-left:14.4pt;margin-top:65.4pt;width:104pt;height:141.6pt;z-index:25148057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" filled="f" stroked="f" strokeweight=".5pt">
                <v:shadow on="t" type="perspective" color="black" opacity="9830f" origin=",.5" offset="0,25pt" matrix="58982f,,,-12452f"/>
                <v:textbox inset="10mm">
                  <w:txbxContent>
                    <w:p w:rsidR="003F486A" w:rsidRPr="00543BFF" w:rsidRDefault="003F486A" w:rsidP="00BE5DCB">
                      <w:pPr>
                        <w:pStyle w:val="PullQuote"/>
                      </w:pPr>
                      <w:r w:rsidRPr="008712C0">
                        <w:t xml:space="preserve">The reasons employers train their workforces have not changed </w:t>
                      </w:r>
                      <w:r>
                        <w:t>appreciably</w:t>
                      </w:r>
                      <w:r w:rsidRPr="008712C0">
                        <w:t xml:space="preserve"> over time, although </w:t>
                      </w:r>
                      <w:r w:rsidRPr="00167754">
                        <w:t>quality</w:t>
                      </w:r>
                      <w:r w:rsidRPr="008712C0">
                        <w:t xml:space="preserve"> is becoming increasingly important</w:t>
                      </w:r>
                      <w:r>
                        <w:t>.</w:t>
                      </w:r>
                    </w:p>
                  </w:txbxContent>
                </v:textbox>
                <w10:wrap anchorx="margin" anchory="page"/>
                <w10:anchorlock/>
              </v:shape>
            </w:pict>
          </mc:Fallback>
        </mc:AlternateContent>
      </w:r>
      <w:bookmarkEnd w:id="32"/>
      <w:bookmarkEnd w:id="33"/>
    </w:p>
    <w:p w:rsidR="003E1D46" w:rsidRDefault="00A16557" w:rsidP="00E21CE0">
      <w:pPr>
        <w:pStyle w:val="Dotpoint1"/>
        <w:numPr>
          <w:ilvl w:val="0"/>
          <w:numId w:val="0"/>
        </w:numPr>
      </w:pPr>
      <w:r>
        <w:rPr>
          <w:noProof/>
          <w:lang w:eastAsia="en-AU"/>
        </w:rPr>
        <w:drawing>
          <wp:anchor distT="0" distB="0" distL="114300" distR="114300" simplePos="0" relativeHeight="251457024" behindDoc="0" locked="0" layoutInCell="1" allowOverlap="1" wp14:anchorId="5B84C96B" wp14:editId="10300815">
            <wp:simplePos x="0" y="0"/>
            <wp:positionH relativeFrom="column">
              <wp:posOffset>0</wp:posOffset>
            </wp:positionH>
            <wp:positionV relativeFrom="paragraph">
              <wp:posOffset>-609074</wp:posOffset>
            </wp:positionV>
            <wp:extent cx="413385" cy="413385"/>
            <wp:effectExtent l="0" t="0" r="5715" b="5715"/>
            <wp:wrapNone/>
            <wp:docPr id="70" name="Picture 70"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ublicationComponents\Icons\ExecutiveSummary.e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anchor>
        </w:drawing>
      </w:r>
      <w:r w:rsidR="00972D32" w:rsidRPr="00762C8E">
        <w:t>The aim of t</w:t>
      </w:r>
      <w:r w:rsidR="00EC0DF3">
        <w:t>his</w:t>
      </w:r>
      <w:r w:rsidR="00A02068">
        <w:t xml:space="preserve"> project was to provide an up-to-</w:t>
      </w:r>
      <w:r w:rsidR="00972D32" w:rsidRPr="00762C8E">
        <w:t xml:space="preserve">date picture of </w:t>
      </w:r>
      <w:r w:rsidR="00A02068">
        <w:t xml:space="preserve">the </w:t>
      </w:r>
      <w:r w:rsidR="00972D32" w:rsidRPr="00762C8E">
        <w:t>training practices of employers in Australia and their partnership</w:t>
      </w:r>
      <w:r w:rsidR="00F160B0">
        <w:t>s</w:t>
      </w:r>
      <w:r w:rsidR="00972D32" w:rsidRPr="00762C8E">
        <w:t xml:space="preserve"> with </w:t>
      </w:r>
      <w:r w:rsidR="00A02068" w:rsidRPr="00762C8E">
        <w:t xml:space="preserve">registered training organisations </w:t>
      </w:r>
      <w:r w:rsidR="00972D32" w:rsidRPr="00762C8E">
        <w:t xml:space="preserve">(RTOs) </w:t>
      </w:r>
      <w:r w:rsidR="00F160B0">
        <w:t xml:space="preserve">in </w:t>
      </w:r>
      <w:r w:rsidR="00957435">
        <w:t>the provision of</w:t>
      </w:r>
      <w:r w:rsidR="00972D32" w:rsidRPr="00762C8E">
        <w:t xml:space="preserve"> nationally recognised training. To assist in tracing development</w:t>
      </w:r>
      <w:r w:rsidR="00F160B0">
        <w:t>s</w:t>
      </w:r>
      <w:r w:rsidR="00972D32" w:rsidRPr="00762C8E">
        <w:t xml:space="preserve"> over time, comparisons were </w:t>
      </w:r>
      <w:r w:rsidR="00F160B0">
        <w:t>made</w:t>
      </w:r>
      <w:r w:rsidR="00972D32" w:rsidRPr="00762C8E">
        <w:t xml:space="preserve"> with </w:t>
      </w:r>
      <w:r w:rsidR="00F160B0">
        <w:t xml:space="preserve">the </w:t>
      </w:r>
      <w:r w:rsidR="00972D32" w:rsidRPr="00762C8E">
        <w:t xml:space="preserve">prior research </w:t>
      </w:r>
      <w:r w:rsidR="00EC0DF3">
        <w:t>conducted</w:t>
      </w:r>
      <w:r w:rsidR="00972D32" w:rsidRPr="00762C8E">
        <w:t xml:space="preserve"> by the researchers</w:t>
      </w:r>
      <w:r w:rsidR="00F160B0">
        <w:t xml:space="preserve"> involved in this project</w:t>
      </w:r>
      <w:r w:rsidR="00972D32" w:rsidRPr="00762C8E">
        <w:t xml:space="preserve">, </w:t>
      </w:r>
      <w:r w:rsidR="00F160B0">
        <w:t>which date</w:t>
      </w:r>
      <w:r w:rsidR="00167754">
        <w:t>s</w:t>
      </w:r>
      <w:r w:rsidR="00972D32" w:rsidRPr="00762C8E">
        <w:t xml:space="preserve"> from between 20 and 13 years previously.</w:t>
      </w:r>
    </w:p>
    <w:p w:rsidR="00AF0749" w:rsidRPr="008712C0" w:rsidRDefault="00AF0749" w:rsidP="00AF0749">
      <w:pPr>
        <w:pStyle w:val="Heading2"/>
      </w:pPr>
      <w:r>
        <w:t>Methodology</w:t>
      </w:r>
    </w:p>
    <w:p w:rsidR="00972D32" w:rsidRPr="008712C0" w:rsidRDefault="00972D32" w:rsidP="00972D32">
      <w:pPr>
        <w:pStyle w:val="Text"/>
      </w:pPr>
      <w:r w:rsidRPr="008712C0">
        <w:t>Surveys of employers and of RTOs were undertaken. The RTO survey focused on partnership</w:t>
      </w:r>
      <w:r w:rsidR="0016037D">
        <w:t>s</w:t>
      </w:r>
      <w:r w:rsidRPr="008712C0">
        <w:t xml:space="preserve"> with employers, while the employer survey investigated training practices in general</w:t>
      </w:r>
      <w:r w:rsidR="00EC0DF3">
        <w:t>,</w:t>
      </w:r>
      <w:r w:rsidRPr="008712C0">
        <w:t xml:space="preserve"> as well as</w:t>
      </w:r>
      <w:r w:rsidR="0016037D">
        <w:t xml:space="preserve"> partnerships with RTOs. I</w:t>
      </w:r>
      <w:r w:rsidRPr="008712C0">
        <w:t xml:space="preserve">nterviews were </w:t>
      </w:r>
      <w:r w:rsidR="0016037D">
        <w:t xml:space="preserve">also </w:t>
      </w:r>
      <w:r w:rsidRPr="008712C0">
        <w:t xml:space="preserve">undertaken with </w:t>
      </w:r>
      <w:r w:rsidR="00F160B0">
        <w:t xml:space="preserve">the </w:t>
      </w:r>
      <w:r w:rsidRPr="008712C0">
        <w:t xml:space="preserve">employers and RTOs involved in partnerships to identify </w:t>
      </w:r>
      <w:r w:rsidR="0016037D">
        <w:t xml:space="preserve">the </w:t>
      </w:r>
      <w:r w:rsidRPr="008712C0">
        <w:t xml:space="preserve">features of successful partnerships. </w:t>
      </w:r>
      <w:r>
        <w:t>The interviews were ‘paired’</w:t>
      </w:r>
      <w:r w:rsidR="00F160B0">
        <w:t>,</w:t>
      </w:r>
      <w:r w:rsidR="00957435">
        <w:t xml:space="preserve"> such</w:t>
      </w:r>
      <w:r>
        <w:t xml:space="preserve"> that each partner was interviewed separately about the same partnership</w:t>
      </w:r>
      <w:r w:rsidR="000716FA">
        <w:t xml:space="preserve">. </w:t>
      </w:r>
      <w:r w:rsidRPr="008712C0">
        <w:t xml:space="preserve">The data </w:t>
      </w:r>
      <w:r>
        <w:t xml:space="preserve">from the surveys and interviews </w:t>
      </w:r>
      <w:r w:rsidRPr="008712C0">
        <w:t xml:space="preserve">were analysed to provide </w:t>
      </w:r>
      <w:r w:rsidR="00EC0DF3">
        <w:t>a snapshot of current practices</w:t>
      </w:r>
      <w:r w:rsidRPr="008712C0">
        <w:t xml:space="preserve"> and then </w:t>
      </w:r>
      <w:r w:rsidR="00EC0DF3">
        <w:t>used</w:t>
      </w:r>
      <w:r w:rsidR="00F160B0">
        <w:t xml:space="preserve"> </w:t>
      </w:r>
      <w:r w:rsidRPr="008712C0">
        <w:t>to identify aspects of continuity and change over the past two decades.</w:t>
      </w:r>
    </w:p>
    <w:p w:rsidR="00972D32" w:rsidRPr="008712C0" w:rsidRDefault="00972D32" w:rsidP="00972D32">
      <w:pPr>
        <w:pStyle w:val="Heading2"/>
      </w:pPr>
      <w:bookmarkStart w:id="34" w:name="_Toc460242461"/>
      <w:r w:rsidRPr="008712C0">
        <w:t>Key findings</w:t>
      </w:r>
      <w:bookmarkEnd w:id="34"/>
    </w:p>
    <w:p w:rsidR="00972D32" w:rsidRPr="008712C0" w:rsidRDefault="00972D32" w:rsidP="00972D32">
      <w:pPr>
        <w:pStyle w:val="Text"/>
        <w:rPr>
          <w:b/>
        </w:rPr>
      </w:pPr>
      <w:r w:rsidRPr="008712C0">
        <w:t xml:space="preserve">The reasons employers train their workforces have not changed </w:t>
      </w:r>
      <w:r>
        <w:t>appreciably</w:t>
      </w:r>
      <w:r w:rsidRPr="008712C0">
        <w:t xml:space="preserve"> over time, although quality is becoming increasingly important amongst the mix of major factors. </w:t>
      </w:r>
      <w:r>
        <w:t xml:space="preserve">The most important drivers </w:t>
      </w:r>
      <w:r w:rsidR="00F160B0">
        <w:t>t</w:t>
      </w:r>
      <w:r w:rsidR="00EC0DF3">
        <w:t>o</w:t>
      </w:r>
      <w:r>
        <w:t xml:space="preserve"> training for employers are the need to</w:t>
      </w:r>
      <w:r w:rsidR="00957435">
        <w:t>:</w:t>
      </w:r>
      <w:r>
        <w:t xml:space="preserve"> constantly improve the quality of </w:t>
      </w:r>
      <w:r w:rsidR="00F160B0">
        <w:t xml:space="preserve">the </w:t>
      </w:r>
      <w:r w:rsidR="00957435">
        <w:t>product or service;</w:t>
      </w:r>
      <w:r>
        <w:t xml:space="preserve"> adopt new technology</w:t>
      </w:r>
      <w:r w:rsidR="00957435">
        <w:t>; and</w:t>
      </w:r>
      <w:r>
        <w:t xml:space="preserve"> meet the increasing regulatory requirements that impinge on their businesses. </w:t>
      </w:r>
      <w:r w:rsidRPr="008712C0">
        <w:t xml:space="preserve">Most employers reported </w:t>
      </w:r>
      <w:r w:rsidR="00F160B0">
        <w:t>conducting</w:t>
      </w:r>
      <w:r w:rsidRPr="008712C0">
        <w:t xml:space="preserve"> more training compared with five years ago, with medium-sized companies most likely to report a </w:t>
      </w:r>
      <w:r w:rsidR="0016037D">
        <w:t>substantial</w:t>
      </w:r>
      <w:r w:rsidRPr="008712C0">
        <w:t xml:space="preserve"> increase in training. Generally, the amo</w:t>
      </w:r>
      <w:r>
        <w:t>u</w:t>
      </w:r>
      <w:r w:rsidRPr="008712C0">
        <w:t>n</w:t>
      </w:r>
      <w:r>
        <w:t>t</w:t>
      </w:r>
      <w:r w:rsidRPr="008712C0">
        <w:t xml:space="preserve"> of training increases with employer size. Most </w:t>
      </w:r>
      <w:r>
        <w:t>e</w:t>
      </w:r>
      <w:r w:rsidRPr="008712C0">
        <w:t>mployers want to provide mo</w:t>
      </w:r>
      <w:r>
        <w:t>re training for their employees, with the major barriers being</w:t>
      </w:r>
      <w:r w:rsidRPr="008712C0">
        <w:t xml:space="preserve"> the time it takes and </w:t>
      </w:r>
      <w:r>
        <w:t xml:space="preserve">the </w:t>
      </w:r>
      <w:r w:rsidRPr="008712C0">
        <w:t>financial resources required</w:t>
      </w:r>
      <w:r>
        <w:t>.</w:t>
      </w:r>
    </w:p>
    <w:p w:rsidR="00AF0749" w:rsidRPr="001B0916" w:rsidRDefault="00972D32" w:rsidP="00972D32">
      <w:pPr>
        <w:pStyle w:val="Text"/>
      </w:pPr>
      <w:r w:rsidRPr="008712C0">
        <w:t xml:space="preserve">Nearly half of </w:t>
      </w:r>
      <w:r w:rsidR="00EC0DF3">
        <w:t xml:space="preserve">the </w:t>
      </w:r>
      <w:r w:rsidRPr="008712C0">
        <w:t>employer</w:t>
      </w:r>
      <w:r>
        <w:t>s</w:t>
      </w:r>
      <w:r w:rsidRPr="008712C0">
        <w:t xml:space="preserve"> </w:t>
      </w:r>
      <w:r w:rsidR="000C112A">
        <w:t xml:space="preserve">in this study </w:t>
      </w:r>
      <w:r w:rsidRPr="008712C0">
        <w:t xml:space="preserve">reported providing some form of nationally </w:t>
      </w:r>
      <w:r>
        <w:t>recognised</w:t>
      </w:r>
      <w:r w:rsidRPr="008712C0">
        <w:t xml:space="preserve"> tr</w:t>
      </w:r>
      <w:r w:rsidR="00957435">
        <w:t>aining to their workforces,</w:t>
      </w:r>
      <w:r w:rsidRPr="008712C0">
        <w:t xml:space="preserve"> a greater proportion tha</w:t>
      </w:r>
      <w:r>
        <w:t xml:space="preserve">n that </w:t>
      </w:r>
      <w:r w:rsidRPr="008712C0">
        <w:t xml:space="preserve">reported in the literature. </w:t>
      </w:r>
      <w:r w:rsidR="000C112A">
        <w:t xml:space="preserve">Our </w:t>
      </w:r>
      <w:r w:rsidR="0016037D">
        <w:t>an</w:t>
      </w:r>
      <w:r>
        <w:t xml:space="preserve">alysis showed that </w:t>
      </w:r>
      <w:r w:rsidRPr="008712C0">
        <w:t xml:space="preserve">organisations </w:t>
      </w:r>
      <w:r>
        <w:t>us</w:t>
      </w:r>
      <w:r w:rsidRPr="008712C0">
        <w:t>ing nationally recognised training tend to be more complex, to be multi-site, to experience</w:t>
      </w:r>
      <w:r w:rsidR="0016037D">
        <w:t xml:space="preserve"> greater advances in technology</w:t>
      </w:r>
      <w:r w:rsidRPr="008712C0">
        <w:t xml:space="preserve"> and to be </w:t>
      </w:r>
      <w:r>
        <w:t>expanding</w:t>
      </w:r>
      <w:r w:rsidRPr="008712C0">
        <w:t xml:space="preserve"> their </w:t>
      </w:r>
      <w:r>
        <w:t>operations</w:t>
      </w:r>
      <w:r w:rsidRPr="008712C0">
        <w:t>. Nationally recognised training provides bene</w:t>
      </w:r>
      <w:r w:rsidR="00F160B0">
        <w:t xml:space="preserve">fits in addressing these issues. </w:t>
      </w:r>
      <w:r w:rsidR="00F160B0" w:rsidRPr="001B0916">
        <w:t>T</w:t>
      </w:r>
      <w:r w:rsidRPr="001B0916">
        <w:t xml:space="preserve">he adoption of </w:t>
      </w:r>
      <w:r w:rsidR="00F160B0" w:rsidRPr="001B0916">
        <w:t>this</w:t>
      </w:r>
      <w:r w:rsidRPr="001B0916">
        <w:t xml:space="preserve"> training by employers conforms to a continuum</w:t>
      </w:r>
      <w:r w:rsidR="00F160B0" w:rsidRPr="001B0916">
        <w:t>,</w:t>
      </w:r>
      <w:r w:rsidR="00EC0DF3" w:rsidRPr="001B0916">
        <w:t xml:space="preserve"> whereby</w:t>
      </w:r>
      <w:r w:rsidRPr="001B0916">
        <w:t xml:space="preserve"> the employer may initial</w:t>
      </w:r>
      <w:r w:rsidR="00957435">
        <w:t>ly engage on</w:t>
      </w:r>
      <w:r w:rsidRPr="001B0916">
        <w:t xml:space="preserve"> a small scale with </w:t>
      </w:r>
      <w:r w:rsidR="00F160B0" w:rsidRPr="001B0916">
        <w:t xml:space="preserve">a </w:t>
      </w:r>
      <w:r w:rsidRPr="001B0916">
        <w:t>pilot adoption of training</w:t>
      </w:r>
      <w:r w:rsidR="00F160B0" w:rsidRPr="001B0916">
        <w:t>;</w:t>
      </w:r>
      <w:r w:rsidRPr="001B0916">
        <w:t xml:space="preserve"> </w:t>
      </w:r>
      <w:r w:rsidR="00F160B0" w:rsidRPr="001B0916">
        <w:t>following</w:t>
      </w:r>
      <w:r w:rsidRPr="001B0916">
        <w:t xml:space="preserve"> the success of the training</w:t>
      </w:r>
      <w:r w:rsidR="00781976" w:rsidRPr="001B0916">
        <w:t>,</w:t>
      </w:r>
      <w:r w:rsidR="00F160B0" w:rsidRPr="001B0916">
        <w:t xml:space="preserve"> the employer may progress</w:t>
      </w:r>
      <w:r w:rsidRPr="001B0916">
        <w:t xml:space="preserve"> to extending the use of nationally recognised training to other groups of employees. At the final stage, advanced users of nationally recognised training </w:t>
      </w:r>
      <w:r w:rsidR="00EC0DF3" w:rsidRPr="001B0916">
        <w:t xml:space="preserve">make a </w:t>
      </w:r>
      <w:r w:rsidRPr="001B0916">
        <w:t>commit</w:t>
      </w:r>
      <w:r w:rsidR="00EC0DF3" w:rsidRPr="001B0916">
        <w:t>ment</w:t>
      </w:r>
      <w:r w:rsidRPr="001B0916">
        <w:t xml:space="preserve"> to </w:t>
      </w:r>
      <w:r w:rsidR="00781976" w:rsidRPr="001B0916">
        <w:t xml:space="preserve">the </w:t>
      </w:r>
      <w:r w:rsidRPr="001B0916">
        <w:t xml:space="preserve">training </w:t>
      </w:r>
      <w:r w:rsidR="00EC0DF3" w:rsidRPr="001B0916">
        <w:t>being sustained</w:t>
      </w:r>
      <w:r w:rsidR="00781976" w:rsidRPr="001B0916">
        <w:t>,</w:t>
      </w:r>
      <w:r w:rsidR="00EC0DF3" w:rsidRPr="001B0916">
        <w:t xml:space="preserve"> </w:t>
      </w:r>
      <w:r w:rsidRPr="001B0916">
        <w:t xml:space="preserve">by building training into broader aspects of workforce development strategies. </w:t>
      </w:r>
    </w:p>
    <w:p w:rsidR="00972D32" w:rsidRPr="001B0916" w:rsidRDefault="00972D32" w:rsidP="00972D32">
      <w:pPr>
        <w:pStyle w:val="Text"/>
        <w:rPr>
          <w:b/>
        </w:rPr>
      </w:pPr>
      <w:r w:rsidRPr="001B0916">
        <w:t>A key element in the use of nationally recognised training by employers is the existence of a ‘navigator’</w:t>
      </w:r>
      <w:r w:rsidR="0016037D" w:rsidRPr="001B0916">
        <w:t>,</w:t>
      </w:r>
      <w:r w:rsidRPr="001B0916">
        <w:t xml:space="preserve"> </w:t>
      </w:r>
      <w:r w:rsidR="00781976" w:rsidRPr="001B0916">
        <w:t xml:space="preserve">an organisation </w:t>
      </w:r>
      <w:r w:rsidR="00167754" w:rsidRPr="001B0916">
        <w:t>that</w:t>
      </w:r>
      <w:r w:rsidRPr="001B0916">
        <w:t xml:space="preserve"> can guide the employer through the complexities of the </w:t>
      </w:r>
      <w:r w:rsidR="00EC0DF3" w:rsidRPr="001B0916">
        <w:t>vocational education and training (</w:t>
      </w:r>
      <w:r w:rsidRPr="001B0916">
        <w:t>VET</w:t>
      </w:r>
      <w:r w:rsidR="00EC0DF3" w:rsidRPr="001B0916">
        <w:t>)</w:t>
      </w:r>
      <w:r w:rsidRPr="001B0916">
        <w:t xml:space="preserve"> system. This navigator might well be someone </w:t>
      </w:r>
      <w:r w:rsidRPr="001B0916">
        <w:lastRenderedPageBreak/>
        <w:t>external to the organisation</w:t>
      </w:r>
      <w:r w:rsidR="00781976" w:rsidRPr="001B0916">
        <w:t>,</w:t>
      </w:r>
      <w:r w:rsidRPr="001B0916">
        <w:t xml:space="preserve"> such as an RTO or other partner.</w:t>
      </w:r>
      <w:r w:rsidR="003E1D46" w:rsidRPr="001B0916">
        <w:rPr>
          <w:noProof/>
          <w:lang w:eastAsia="en-AU"/>
        </w:rPr>
        <w:t xml:space="preserve"> </w:t>
      </w:r>
      <w:r w:rsidR="00A76DEB" w:rsidRPr="001B0916">
        <w:rPr>
          <w:noProof/>
          <w:lang w:eastAsia="en-AU"/>
        </w:rPr>
        <w:t>The navigator may not receive financial benefit from all interactions.</w:t>
      </w:r>
    </w:p>
    <w:p w:rsidR="00972D32" w:rsidRPr="008712C0" w:rsidRDefault="00EC0DF3" w:rsidP="00972D32">
      <w:pPr>
        <w:pStyle w:val="Text"/>
        <w:rPr>
          <w:b/>
        </w:rPr>
      </w:pPr>
      <w:r w:rsidRPr="001B0916">
        <w:t>The a</w:t>
      </w:r>
      <w:r w:rsidR="00972D32" w:rsidRPr="001B0916">
        <w:t xml:space="preserve">vailability of government funding remains a key reason </w:t>
      </w:r>
      <w:r w:rsidR="0016037D" w:rsidRPr="001B0916">
        <w:t>for</w:t>
      </w:r>
      <w:r w:rsidR="00972D32" w:rsidRPr="001B0916">
        <w:t xml:space="preserve"> employers</w:t>
      </w:r>
      <w:r w:rsidR="00957435">
        <w:t xml:space="preserve"> making use of</w:t>
      </w:r>
      <w:r w:rsidR="00972D32" w:rsidRPr="001B0916">
        <w:t xml:space="preserve"> nationally recognised training</w:t>
      </w:r>
      <w:r w:rsidRPr="001B0916">
        <w:t>,</w:t>
      </w:r>
      <w:r w:rsidR="00972D32" w:rsidRPr="001B0916">
        <w:t xml:space="preserve"> and changes in funding over recent years at both Commonwealth and state level</w:t>
      </w:r>
      <w:r w:rsidR="00781976" w:rsidRPr="001B0916">
        <w:t>s</w:t>
      </w:r>
      <w:r w:rsidR="00972D32" w:rsidRPr="001B0916">
        <w:t xml:space="preserve"> have complicated the picture, with employers and RTOs being more preoccupied with recent funding cuts than with </w:t>
      </w:r>
      <w:r w:rsidR="0016037D" w:rsidRPr="001B0916">
        <w:t xml:space="preserve">the </w:t>
      </w:r>
      <w:r w:rsidR="00972D32" w:rsidRPr="001B0916">
        <w:t>additional funding opportunities provided in the slightly more distant past. RTOs remain the most important source</w:t>
      </w:r>
      <w:r w:rsidR="00781976" w:rsidRPr="001B0916">
        <w:t>,</w:t>
      </w:r>
      <w:r w:rsidR="00972D32" w:rsidRPr="001B0916">
        <w:t xml:space="preserve"> by far</w:t>
      </w:r>
      <w:r w:rsidR="00781976" w:rsidRPr="001B0916">
        <w:t>,</w:t>
      </w:r>
      <w:r w:rsidR="00972D32" w:rsidRPr="001B0916">
        <w:t xml:space="preserve"> of information for employers on nationally recognised training.</w:t>
      </w:r>
      <w:r w:rsidR="00972D32" w:rsidRPr="008712C0">
        <w:t xml:space="preserve"> </w:t>
      </w:r>
    </w:p>
    <w:p w:rsidR="00972D32" w:rsidRDefault="00972D32" w:rsidP="00972D32">
      <w:pPr>
        <w:pStyle w:val="Text"/>
        <w:rPr>
          <w:rFonts w:cs="Arial"/>
          <w:b/>
        </w:rPr>
      </w:pPr>
      <w:r w:rsidRPr="008712C0">
        <w:t xml:space="preserve">Almost half of the employers surveyed had partnerships with RTOs. </w:t>
      </w:r>
      <w:r w:rsidR="008F63C0">
        <w:t>The majority</w:t>
      </w:r>
      <w:r w:rsidRPr="008712C0">
        <w:t xml:space="preserve"> of </w:t>
      </w:r>
      <w:r w:rsidR="00BE480A">
        <w:rPr>
          <w:noProof/>
          <w:lang w:eastAsia="en-AU"/>
        </w:rPr>
        <mc:AlternateContent>
          <mc:Choice Requires="wps">
            <w:drawing>
              <wp:anchor distT="0" distB="0" distL="114300" distR="114300" simplePos="0" relativeHeight="252214272" behindDoc="0" locked="1" layoutInCell="1" allowOverlap="1" wp14:anchorId="02E8B918">
                <wp:simplePos x="0" y="0"/>
                <wp:positionH relativeFrom="outsideMargin">
                  <wp:posOffset>182880</wp:posOffset>
                </wp:positionH>
                <wp:positionV relativeFrom="page">
                  <wp:posOffset>847725</wp:posOffset>
                </wp:positionV>
                <wp:extent cx="1321435" cy="133223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1435" cy="133223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3F486A" w:rsidRPr="00C24AAA" w:rsidRDefault="003F486A" w:rsidP="0057440D">
                            <w:pPr>
                              <w:pStyle w:val="PullQuote"/>
                            </w:pPr>
                            <w:r w:rsidRPr="008712C0">
                              <w:t>Nationally recognised training is being used more</w:t>
                            </w:r>
                            <w:r>
                              <w:t xml:space="preserve"> and</w:t>
                            </w:r>
                            <w:r w:rsidRPr="008712C0">
                              <w:t xml:space="preserve"> in more diverse ways.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8B918" id="Text Box 23" o:spid="_x0000_s1030" type="#_x0000_t202" style="position:absolute;margin-left:14.4pt;margin-top:66.75pt;width:104.05pt;height:104.9pt;z-index:25221427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" filled="f" stroked="f" strokeweight=".5pt">
                <v:shadow on="t" type="perspective" color="black" opacity="9830f" origin=",.5" offset="0,25pt" matrix="58982f,,,-12452f"/>
                <v:textbox inset="10mm">
                  <w:txbxContent>
                    <w:p w:rsidR="003F486A" w:rsidRPr="00C24AAA" w:rsidRDefault="003F486A" w:rsidP="0057440D">
                      <w:pPr>
                        <w:pStyle w:val="PullQuote"/>
                      </w:pPr>
                      <w:r w:rsidRPr="008712C0">
                        <w:t>Nationally recognised training is being used more</w:t>
                      </w:r>
                      <w:r>
                        <w:t xml:space="preserve"> and</w:t>
                      </w:r>
                      <w:r w:rsidRPr="008712C0">
                        <w:t xml:space="preserve"> in more diverse ways.</w:t>
                      </w:r>
                    </w:p>
                  </w:txbxContent>
                </v:textbox>
                <w10:wrap anchorx="margin" anchory="page"/>
                <w10:anchorlock/>
              </v:shape>
            </w:pict>
          </mc:Fallback>
        </mc:AlternateContent>
      </w:r>
      <w:r w:rsidRPr="008712C0">
        <w:t xml:space="preserve">employers </w:t>
      </w:r>
      <w:r w:rsidR="008F63C0">
        <w:t xml:space="preserve">in partnerships </w:t>
      </w:r>
      <w:r w:rsidRPr="008712C0">
        <w:t>were generally satisfied</w:t>
      </w:r>
      <w:r w:rsidR="00781976">
        <w:t>;</w:t>
      </w:r>
      <w:r w:rsidRPr="008712C0">
        <w:t xml:space="preserve"> </w:t>
      </w:r>
      <w:r w:rsidR="00781976">
        <w:t>any</w:t>
      </w:r>
      <w:r w:rsidRPr="008712C0">
        <w:t xml:space="preserve"> dissatisfaction </w:t>
      </w:r>
      <w:r w:rsidR="00781976">
        <w:t>was related</w:t>
      </w:r>
      <w:r w:rsidRPr="008712C0">
        <w:t xml:space="preserve"> to an RTO’s openness to experimentation and </w:t>
      </w:r>
      <w:r w:rsidR="00781976">
        <w:t xml:space="preserve">their </w:t>
      </w:r>
      <w:r w:rsidRPr="008712C0">
        <w:t xml:space="preserve">willingness to make changes to the nature of </w:t>
      </w:r>
      <w:r w:rsidR="0016037D">
        <w:t xml:space="preserve">the </w:t>
      </w:r>
      <w:r w:rsidRPr="008712C0">
        <w:t>off</w:t>
      </w:r>
      <w:r w:rsidR="0016037D">
        <w:t>-</w:t>
      </w:r>
      <w:r w:rsidRPr="008712C0">
        <w:t>the</w:t>
      </w:r>
      <w:r w:rsidR="0016037D">
        <w:t>-</w:t>
      </w:r>
      <w:r w:rsidRPr="008712C0">
        <w:t xml:space="preserve">job training. </w:t>
      </w:r>
      <w:r w:rsidR="0016037D">
        <w:t>TAFE (technical and further education) i</w:t>
      </w:r>
      <w:r>
        <w:t>nstitu</w:t>
      </w:r>
      <w:r w:rsidRPr="008712C0">
        <w:t xml:space="preserve">tes had high levels of </w:t>
      </w:r>
      <w:r>
        <w:t>s</w:t>
      </w:r>
      <w:r w:rsidRPr="008712C0">
        <w:t xml:space="preserve">elf-awareness </w:t>
      </w:r>
      <w:r w:rsidR="00781976">
        <w:t>of</w:t>
      </w:r>
      <w:r w:rsidRPr="008712C0">
        <w:t xml:space="preserve"> their own </w:t>
      </w:r>
      <w:r>
        <w:t>deficiencies</w:t>
      </w:r>
      <w:r w:rsidRPr="008712C0">
        <w:t xml:space="preserve"> in these areas and in </w:t>
      </w:r>
      <w:r w:rsidR="00781976">
        <w:t xml:space="preserve">the </w:t>
      </w:r>
      <w:r w:rsidRPr="008712C0">
        <w:t>business matters associate</w:t>
      </w:r>
      <w:r w:rsidRPr="0074762B">
        <w:t>d</w:t>
      </w:r>
      <w:r w:rsidRPr="008712C0">
        <w:t xml:space="preserve"> with partnerships. </w:t>
      </w:r>
      <w:r w:rsidR="008F63C0">
        <w:t>Further d</w:t>
      </w:r>
      <w:r w:rsidRPr="008712C0">
        <w:t xml:space="preserve">etailed information about partnerships was gained from </w:t>
      </w:r>
      <w:r>
        <w:t>the in</w:t>
      </w:r>
      <w:r w:rsidRPr="008712C0">
        <w:t xml:space="preserve">-depth interviews with </w:t>
      </w:r>
      <w:r w:rsidR="00167754">
        <w:t xml:space="preserve">the </w:t>
      </w:r>
      <w:r>
        <w:t>RTOs</w:t>
      </w:r>
      <w:r w:rsidRPr="008712C0">
        <w:t xml:space="preserve"> and employers who were in </w:t>
      </w:r>
      <w:r w:rsidR="00167754">
        <w:t xml:space="preserve">the </w:t>
      </w:r>
      <w:r w:rsidRPr="008712C0">
        <w:t xml:space="preserve">partnership. </w:t>
      </w:r>
      <w:r>
        <w:rPr>
          <w:rFonts w:cs="Arial"/>
        </w:rPr>
        <w:t>Both parties reported major benefits from partnerships</w:t>
      </w:r>
      <w:r w:rsidR="0016037D">
        <w:rPr>
          <w:rFonts w:cs="Arial"/>
        </w:rPr>
        <w:t>,</w:t>
      </w:r>
      <w:r>
        <w:rPr>
          <w:rFonts w:cs="Arial"/>
        </w:rPr>
        <w:t xml:space="preserve"> with many reports of partnerships that were collaborative rather than transactional. </w:t>
      </w:r>
      <w:r w:rsidRPr="008712C0">
        <w:rPr>
          <w:rFonts w:cs="Arial"/>
        </w:rPr>
        <w:t xml:space="preserve">Financial benefits were important for RTO viability but </w:t>
      </w:r>
      <w:r w:rsidR="00781976">
        <w:rPr>
          <w:rFonts w:cs="Arial"/>
        </w:rPr>
        <w:t xml:space="preserve">these </w:t>
      </w:r>
      <w:r w:rsidRPr="008712C0">
        <w:rPr>
          <w:rFonts w:cs="Arial"/>
        </w:rPr>
        <w:t>were rarely large.</w:t>
      </w:r>
    </w:p>
    <w:p w:rsidR="00972D32" w:rsidRPr="008712C0" w:rsidRDefault="00781976" w:rsidP="00972D32">
      <w:pPr>
        <w:pStyle w:val="Text"/>
        <w:rPr>
          <w:b/>
        </w:rPr>
      </w:pPr>
      <w:r>
        <w:t>A</w:t>
      </w:r>
      <w:r w:rsidR="00972D32">
        <w:t xml:space="preserve"> number of ‘success factors’ </w:t>
      </w:r>
      <w:r w:rsidR="0016037D">
        <w:t>characteris</w:t>
      </w:r>
      <w:r>
        <w:t>e</w:t>
      </w:r>
      <w:r w:rsidR="00972D32">
        <w:t xml:space="preserve"> effective partnerships. These include the availability of government fundin</w:t>
      </w:r>
      <w:r w:rsidR="00EC0DF3">
        <w:t>g to underwrite the partnership;</w:t>
      </w:r>
      <w:r w:rsidR="00972D32">
        <w:t xml:space="preserve"> flexibility and willingness to innovate in </w:t>
      </w:r>
      <w:r w:rsidR="00EC0DF3">
        <w:t>delivery on the part of the RTO;</w:t>
      </w:r>
      <w:r w:rsidR="00972D32">
        <w:t xml:space="preserve"> </w:t>
      </w:r>
      <w:r w:rsidR="0047797D">
        <w:t>RTO staff understanding</w:t>
      </w:r>
      <w:r w:rsidR="00972D32">
        <w:t xml:space="preserve"> </w:t>
      </w:r>
      <w:r w:rsidR="0047797D">
        <w:t>of</w:t>
      </w:r>
      <w:r w:rsidR="00972D32">
        <w:t xml:space="preserve"> industry and bu</w:t>
      </w:r>
      <w:r w:rsidR="0047797D">
        <w:t>siness needs</w:t>
      </w:r>
      <w:r w:rsidR="00EC0DF3">
        <w:t>;</w:t>
      </w:r>
      <w:r w:rsidR="00972D32">
        <w:t xml:space="preserve"> and the establishment and maintenance of trust in the partnership between the employer and the RTO.</w:t>
      </w:r>
    </w:p>
    <w:p w:rsidR="00972D32" w:rsidRPr="008712C0" w:rsidRDefault="00972D32" w:rsidP="00972D32">
      <w:pPr>
        <w:pStyle w:val="Text"/>
        <w:rPr>
          <w:b/>
        </w:rPr>
      </w:pPr>
      <w:r w:rsidRPr="008712C0">
        <w:t xml:space="preserve">Based on these and other findings, </w:t>
      </w:r>
      <w:r w:rsidR="00781976">
        <w:t xml:space="preserve">the </w:t>
      </w:r>
      <w:r w:rsidRPr="008712C0">
        <w:t xml:space="preserve">two models of employer training </w:t>
      </w:r>
      <w:r w:rsidR="0016037D">
        <w:t>and one model of successful RTO—</w:t>
      </w:r>
      <w:r>
        <w:t>industry partnerships</w:t>
      </w:r>
      <w:r w:rsidR="0016037D">
        <w:t xml:space="preserve"> </w:t>
      </w:r>
      <w:r w:rsidRPr="008712C0">
        <w:t xml:space="preserve">developed in earlier studies by the authors have been updated and reworked. A new </w:t>
      </w:r>
      <w:r>
        <w:t>typology</w:t>
      </w:r>
      <w:r w:rsidR="0016037D">
        <w:t xml:space="preserve"> of employer—</w:t>
      </w:r>
      <w:r w:rsidRPr="008712C0">
        <w:t>RTO rel</w:t>
      </w:r>
      <w:r>
        <w:t>a</w:t>
      </w:r>
      <w:r w:rsidRPr="008712C0">
        <w:t xml:space="preserve">tionships </w:t>
      </w:r>
      <w:r w:rsidR="0047797D">
        <w:t>has been</w:t>
      </w:r>
      <w:r w:rsidR="005C02BF">
        <w:t xml:space="preserve"> developed, one that</w:t>
      </w:r>
      <w:r w:rsidR="00957435">
        <w:t xml:space="preserve"> depicts</w:t>
      </w:r>
      <w:r w:rsidRPr="008712C0">
        <w:t xml:space="preserve"> </w:t>
      </w:r>
      <w:r w:rsidR="00EC0DF3">
        <w:t>a number</w:t>
      </w:r>
      <w:r>
        <w:t xml:space="preserve"> of items in three general domains: </w:t>
      </w:r>
      <w:r w:rsidRPr="008712C0">
        <w:t xml:space="preserve">the </w:t>
      </w:r>
      <w:r>
        <w:t xml:space="preserve">nature and </w:t>
      </w:r>
      <w:r w:rsidR="0016037D">
        <w:t>depth of the relationship;</w:t>
      </w:r>
      <w:r w:rsidRPr="008712C0">
        <w:t xml:space="preserve"> the extent of co</w:t>
      </w:r>
      <w:r w:rsidR="0016037D">
        <w:t>verage of employers’ workforces;</w:t>
      </w:r>
      <w:r w:rsidRPr="008712C0">
        <w:t xml:space="preserve"> and the extent to which employers’ premises and staff are used in training delivery.</w:t>
      </w:r>
    </w:p>
    <w:p w:rsidR="00972D32" w:rsidRPr="008164E5" w:rsidRDefault="00972D32" w:rsidP="00972D32">
      <w:pPr>
        <w:pStyle w:val="Heading2"/>
      </w:pPr>
      <w:bookmarkStart w:id="35" w:name="_Toc460242462"/>
      <w:r w:rsidRPr="008164E5">
        <w:t>Implications</w:t>
      </w:r>
      <w:bookmarkEnd w:id="35"/>
    </w:p>
    <w:p w:rsidR="00972D32" w:rsidRDefault="00972D32" w:rsidP="00972D32">
      <w:pPr>
        <w:pStyle w:val="Text"/>
        <w:rPr>
          <w:b/>
        </w:rPr>
      </w:pPr>
      <w:r>
        <w:t>The research shows clearly that nationally recognised training is valuable to employers and has many ‘spin-off’ effects. It confirmed recent directions by governments to encourage the use of such training. The r</w:t>
      </w:r>
      <w:r w:rsidRPr="008712C0">
        <w:t xml:space="preserve">edeveloped models may aid future planning and policy by governments </w:t>
      </w:r>
      <w:r w:rsidR="00EC0DF3">
        <w:t>in relation</w:t>
      </w:r>
      <w:r w:rsidRPr="008712C0">
        <w:t xml:space="preserve"> to employer training and to partnerships between RTOs and industry. </w:t>
      </w:r>
    </w:p>
    <w:p w:rsidR="00972D32" w:rsidRDefault="00972D32" w:rsidP="00972D32">
      <w:pPr>
        <w:pStyle w:val="Text"/>
        <w:rPr>
          <w:b/>
        </w:rPr>
      </w:pPr>
      <w:r>
        <w:t xml:space="preserve">The research </w:t>
      </w:r>
      <w:r w:rsidR="00A15828">
        <w:t>shows</w:t>
      </w:r>
      <w:r>
        <w:t xml:space="preserve"> </w:t>
      </w:r>
      <w:r w:rsidR="00A15828">
        <w:t>that employer training practices, when viewed through the lens of the last 20 years, are characterised by</w:t>
      </w:r>
      <w:r>
        <w:t xml:space="preserve"> </w:t>
      </w:r>
      <w:r w:rsidR="00A15828">
        <w:t>continuity and change</w:t>
      </w:r>
      <w:r>
        <w:t>. Although many aspects have remained the same</w:t>
      </w:r>
      <w:r w:rsidR="006027BC">
        <w:t xml:space="preserve"> over this period,</w:t>
      </w:r>
      <w:r>
        <w:t xml:space="preserve"> employer training</w:t>
      </w:r>
      <w:r w:rsidR="006027BC">
        <w:t xml:space="preserve"> has undergone some degree of evolution</w:t>
      </w:r>
      <w:r>
        <w:t>.</w:t>
      </w:r>
    </w:p>
    <w:p w:rsidR="00972D32" w:rsidRDefault="00972D32" w:rsidP="00972D32">
      <w:pPr>
        <w:pStyle w:val="Text"/>
        <w:rPr>
          <w:b/>
        </w:rPr>
      </w:pPr>
      <w:r>
        <w:t xml:space="preserve">Firstly, there appears to have been a </w:t>
      </w:r>
      <w:r w:rsidRPr="008712C0">
        <w:t xml:space="preserve">change in the role of the training </w:t>
      </w:r>
      <w:r w:rsidR="00A15828">
        <w:t xml:space="preserve">function and training staff </w:t>
      </w:r>
      <w:r w:rsidRPr="008712C0">
        <w:t xml:space="preserve">in organisations. They seem to be more proactive than previously and </w:t>
      </w:r>
      <w:r w:rsidR="00957435">
        <w:t>play</w:t>
      </w:r>
      <w:r w:rsidRPr="008712C0">
        <w:t xml:space="preserve"> a direct </w:t>
      </w:r>
      <w:r>
        <w:t>role</w:t>
      </w:r>
      <w:r w:rsidRPr="008712C0">
        <w:t xml:space="preserve"> in</w:t>
      </w:r>
      <w:r w:rsidR="00167754">
        <w:t xml:space="preserve"> </w:t>
      </w:r>
      <w:r w:rsidRPr="008712C0">
        <w:t xml:space="preserve">relationships with external providers of training and in reacting to external change. </w:t>
      </w:r>
    </w:p>
    <w:p w:rsidR="00972D32" w:rsidRDefault="0016037D" w:rsidP="00972D32">
      <w:pPr>
        <w:pStyle w:val="Text"/>
        <w:rPr>
          <w:b/>
        </w:rPr>
      </w:pPr>
      <w:r>
        <w:lastRenderedPageBreak/>
        <w:t>Secondly, while the take-</w:t>
      </w:r>
      <w:r w:rsidR="00972D32">
        <w:t xml:space="preserve">up of nationally recognised training by employers has not increased substantially, </w:t>
      </w:r>
      <w:r w:rsidR="006027BC">
        <w:t>this type of training is</w:t>
      </w:r>
      <w:r w:rsidR="00972D32">
        <w:t xml:space="preserve"> being used in different ways. Rather than </w:t>
      </w:r>
      <w:r w:rsidR="00A15828">
        <w:t>organising</w:t>
      </w:r>
      <w:r w:rsidR="006027BC">
        <w:t xml:space="preserve"> the </w:t>
      </w:r>
      <w:r w:rsidR="00972D32">
        <w:t xml:space="preserve">delivery of full qualifications to large groups of workers, employers are </w:t>
      </w:r>
      <w:r w:rsidR="00A15828">
        <w:t xml:space="preserve">now </w:t>
      </w:r>
      <w:r w:rsidR="00972D32">
        <w:t>using nationally recognised training in more diverse ways</w:t>
      </w:r>
      <w:r w:rsidR="00A15828">
        <w:t>,</w:t>
      </w:r>
      <w:r w:rsidR="00957435">
        <w:t xml:space="preserve"> such as delivering training in</w:t>
      </w:r>
      <w:r w:rsidR="00972D32">
        <w:t xml:space="preserve"> </w:t>
      </w:r>
      <w:r w:rsidR="00957435">
        <w:t xml:space="preserve">skill sets </w:t>
      </w:r>
      <w:r w:rsidR="00972D32">
        <w:t>for many different groups of workers and being aware of what is available and how it can best be used.</w:t>
      </w:r>
    </w:p>
    <w:p w:rsidR="00972D32" w:rsidRDefault="00972D32" w:rsidP="00972D32">
      <w:pPr>
        <w:pStyle w:val="Text"/>
        <w:rPr>
          <w:b/>
        </w:rPr>
      </w:pPr>
      <w:r>
        <w:t xml:space="preserve">Finally, the nature of </w:t>
      </w:r>
      <w:r w:rsidR="006027BC">
        <w:t xml:space="preserve">the </w:t>
      </w:r>
      <w:r>
        <w:t>partnerships between RTOs and employers has changed f</w:t>
      </w:r>
      <w:r w:rsidR="0016037D">
        <w:t xml:space="preserve">rom a relationship based on provision </w:t>
      </w:r>
      <w:r w:rsidR="00EB01EC">
        <w:t xml:space="preserve">of particular services </w:t>
      </w:r>
      <w:r w:rsidR="0016037D">
        <w:t>to</w:t>
      </w:r>
      <w:r w:rsidR="000C112A">
        <w:t xml:space="preserve"> </w:t>
      </w:r>
      <w:r w:rsidR="0016037D">
        <w:t>one based on long-</w:t>
      </w:r>
      <w:r w:rsidR="000C112A">
        <w:t xml:space="preserve">term mutual </w:t>
      </w:r>
      <w:r>
        <w:t>collaboration. RTOs appear to be working with employers across a range of business needs and providing expert guidance to the employer in undertaking and navigating the VET system.</w:t>
      </w:r>
    </w:p>
    <w:p w:rsidR="00324917" w:rsidRPr="00712C5C" w:rsidRDefault="00324917" w:rsidP="00324917">
      <w:pPr>
        <w:rPr>
          <w:b/>
        </w:rPr>
      </w:pPr>
      <w:r w:rsidRPr="00712C5C">
        <w:rPr>
          <w:b/>
        </w:rPr>
        <w:br w:type="page"/>
      </w:r>
    </w:p>
    <w:p w:rsidR="00B14EB9" w:rsidRPr="002233A3" w:rsidRDefault="00DB0EF1" w:rsidP="00B14EB9">
      <w:pPr>
        <w:pStyle w:val="Heading1"/>
      </w:pPr>
      <w:bookmarkStart w:id="36" w:name="_Toc454352649"/>
      <w:bookmarkStart w:id="37" w:name="_Toc460242463"/>
      <w:bookmarkStart w:id="38" w:name="_Toc448959644"/>
      <w:bookmarkStart w:id="39" w:name="_Toc316371585"/>
      <w:r>
        <w:rPr>
          <w:noProof/>
          <w:lang w:eastAsia="en-AU"/>
        </w:rPr>
        <w:lastRenderedPageBreak/>
        <w:drawing>
          <wp:anchor distT="0" distB="0" distL="114300" distR="114300" simplePos="0" relativeHeight="252215296" behindDoc="1" locked="0" layoutInCell="1" allowOverlap="1" wp14:anchorId="1DB2CAEC" wp14:editId="6F1F8989">
            <wp:simplePos x="0" y="0"/>
            <wp:positionH relativeFrom="column">
              <wp:posOffset>1905</wp:posOffset>
            </wp:positionH>
            <wp:positionV relativeFrom="paragraph">
              <wp:posOffset>-62865</wp:posOffset>
            </wp:positionV>
            <wp:extent cx="415925" cy="451485"/>
            <wp:effectExtent l="0" t="0" r="3175" b="5715"/>
            <wp:wrapTight wrapText="bothSides">
              <wp:wrapPolygon edited="0">
                <wp:start x="4947" y="0"/>
                <wp:lineTo x="0" y="5468"/>
                <wp:lineTo x="0" y="11848"/>
                <wp:lineTo x="989" y="15494"/>
                <wp:lineTo x="5936" y="19139"/>
                <wp:lineTo x="6925" y="20962"/>
                <wp:lineTo x="13850" y="20962"/>
                <wp:lineTo x="14840" y="19139"/>
                <wp:lineTo x="20776" y="15494"/>
                <wp:lineTo x="20776" y="5468"/>
                <wp:lineTo x="15829" y="0"/>
                <wp:lineTo x="4947" y="0"/>
              </wp:wrapPolygon>
            </wp:wrapTight>
            <wp:docPr id="8" name="Picture 8" descr="P:\PublicationComponents\Icons\Intro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Intro_Green.e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5925" cy="451485"/>
                    </a:xfrm>
                    <a:prstGeom prst="rect">
                      <a:avLst/>
                    </a:prstGeom>
                    <a:noFill/>
                    <a:ln>
                      <a:noFill/>
                    </a:ln>
                  </pic:spPr>
                </pic:pic>
              </a:graphicData>
            </a:graphic>
          </wp:anchor>
        </w:drawing>
      </w:r>
      <w:r w:rsidR="00B14EB9">
        <w:t>Introduction</w:t>
      </w:r>
      <w:bookmarkEnd w:id="36"/>
      <w:bookmarkEnd w:id="37"/>
    </w:p>
    <w:p w:rsidR="00B14EB9" w:rsidRDefault="00A15828" w:rsidP="00B14EB9">
      <w:pPr>
        <w:pStyle w:val="Text"/>
      </w:pPr>
      <w:r>
        <w:t>This report set</w:t>
      </w:r>
      <w:r w:rsidR="00B125B0">
        <w:t>s</w:t>
      </w:r>
      <w:r w:rsidR="00B14EB9">
        <w:t xml:space="preserve"> out to update ou</w:t>
      </w:r>
      <w:r>
        <w:t>r understanding of why and how Australian employers train their workers</w:t>
      </w:r>
      <w:r w:rsidR="00B14EB9">
        <w:t>. The research project examined employers’ total training effort and training structures, as well as the ways in which employers partner with training</w:t>
      </w:r>
      <w:r w:rsidR="0016037D">
        <w:t xml:space="preserve"> providers (TAFE and private RTOs</w:t>
      </w:r>
      <w:r w:rsidR="00B14EB9">
        <w:t>) to provide nationally accredited training to their workers.</w:t>
      </w:r>
    </w:p>
    <w:p w:rsidR="00B14EB9" w:rsidRDefault="00B14EB9" w:rsidP="00B14EB9">
      <w:pPr>
        <w:pStyle w:val="Text"/>
        <w:rPr>
          <w:szCs w:val="19"/>
        </w:rPr>
      </w:pPr>
      <w:r>
        <w:t xml:space="preserve">The research was carried out through two major surveys, one of employers and </w:t>
      </w:r>
      <w:r w:rsidR="00957435">
        <w:t>the other</w:t>
      </w:r>
      <w:r>
        <w:t xml:space="preserve"> of RTOs, and through </w:t>
      </w:r>
      <w:r w:rsidRPr="001B6D73">
        <w:rPr>
          <w:szCs w:val="19"/>
        </w:rPr>
        <w:t xml:space="preserve">paired interviews with </w:t>
      </w:r>
      <w:r w:rsidR="006027BC">
        <w:rPr>
          <w:szCs w:val="19"/>
        </w:rPr>
        <w:t xml:space="preserve">the </w:t>
      </w:r>
      <w:r w:rsidRPr="001B6D73">
        <w:rPr>
          <w:szCs w:val="19"/>
        </w:rPr>
        <w:t xml:space="preserve">employers and RTOs </w:t>
      </w:r>
      <w:r w:rsidR="006027BC">
        <w:rPr>
          <w:szCs w:val="19"/>
        </w:rPr>
        <w:t>who</w:t>
      </w:r>
      <w:r w:rsidRPr="001B6D73">
        <w:rPr>
          <w:szCs w:val="19"/>
        </w:rPr>
        <w:t xml:space="preserve"> were in partnership. It built upon t</w:t>
      </w:r>
      <w:r>
        <w:rPr>
          <w:szCs w:val="19"/>
        </w:rPr>
        <w:t>hree</w:t>
      </w:r>
      <w:r w:rsidRPr="001B6D73">
        <w:rPr>
          <w:szCs w:val="19"/>
        </w:rPr>
        <w:t xml:space="preserve"> earlier</w:t>
      </w:r>
      <w:r>
        <w:rPr>
          <w:szCs w:val="19"/>
        </w:rPr>
        <w:t xml:space="preserve"> research projects, </w:t>
      </w:r>
      <w:r w:rsidRPr="00235A21">
        <w:rPr>
          <w:szCs w:val="19"/>
        </w:rPr>
        <w:t>each of</w:t>
      </w:r>
      <w:r w:rsidRPr="00787B10">
        <w:rPr>
          <w:szCs w:val="19"/>
        </w:rPr>
        <w:t xml:space="preserve"> which </w:t>
      </w:r>
      <w:r>
        <w:rPr>
          <w:szCs w:val="19"/>
        </w:rPr>
        <w:t>w</w:t>
      </w:r>
      <w:r w:rsidR="0016037D">
        <w:rPr>
          <w:szCs w:val="19"/>
        </w:rPr>
        <w:t>as</w:t>
      </w:r>
      <w:r w:rsidR="00A15828">
        <w:t xml:space="preserve"> managed by members of this</w:t>
      </w:r>
      <w:r w:rsidR="0020288B">
        <w:t xml:space="preserve"> research team. The following are the titles of the publications ensuing from these earlier projects:</w:t>
      </w:r>
    </w:p>
    <w:p w:rsidR="00B14EB9" w:rsidRPr="008D7184" w:rsidRDefault="00B14EB9" w:rsidP="00E21CE0">
      <w:pPr>
        <w:pStyle w:val="Dotpoint1"/>
      </w:pPr>
      <w:r w:rsidRPr="0020288B">
        <w:rPr>
          <w:i/>
        </w:rPr>
        <w:t>Enterprise training: the factors that affect demand</w:t>
      </w:r>
      <w:r w:rsidRPr="008D7184">
        <w:t xml:space="preserve"> (Smith</w:t>
      </w:r>
      <w:r w:rsidR="00F73923">
        <w:t>, A</w:t>
      </w:r>
      <w:r w:rsidR="006027BC">
        <w:t xml:space="preserve">, Hayton </w:t>
      </w:r>
      <w:r w:rsidR="0016037D">
        <w:t>et al.</w:t>
      </w:r>
      <w:r w:rsidRPr="008D7184">
        <w:t xml:space="preserve"> 1995)</w:t>
      </w:r>
    </w:p>
    <w:p w:rsidR="00B14EB9" w:rsidRPr="008D7184" w:rsidRDefault="00B14EB9" w:rsidP="00E21CE0">
      <w:pPr>
        <w:pStyle w:val="Dotpoint1"/>
      </w:pPr>
      <w:r w:rsidRPr="0020288B">
        <w:rPr>
          <w:i/>
        </w:rPr>
        <w:t>Working together: industry and VET provider training partnerships</w:t>
      </w:r>
      <w:r w:rsidRPr="008D7184">
        <w:t xml:space="preserve"> (Callan &amp; Ashworth 2004)</w:t>
      </w:r>
    </w:p>
    <w:p w:rsidR="00B14EB9" w:rsidRPr="008D7184" w:rsidRDefault="00B14EB9" w:rsidP="00E21CE0">
      <w:pPr>
        <w:pStyle w:val="Dotpoint1"/>
      </w:pPr>
      <w:r w:rsidRPr="0020288B">
        <w:rPr>
          <w:i/>
        </w:rPr>
        <w:t>Enterprises’ commitment to nationally recognised training for existing workers</w:t>
      </w:r>
      <w:r w:rsidRPr="008D7184">
        <w:t xml:space="preserve"> (Smith, </w:t>
      </w:r>
      <w:r w:rsidR="00F73923">
        <w:t>E</w:t>
      </w:r>
      <w:r w:rsidR="006027BC">
        <w:t>, Pickersgill</w:t>
      </w:r>
      <w:r w:rsidR="00F73923">
        <w:t xml:space="preserve"> et al.</w:t>
      </w:r>
      <w:r w:rsidRPr="008D7184">
        <w:t xml:space="preserve"> 2005).</w:t>
      </w:r>
    </w:p>
    <w:p w:rsidR="00B14EB9" w:rsidRDefault="00B14EB9" w:rsidP="00B14EB9">
      <w:pPr>
        <w:pStyle w:val="Text"/>
      </w:pPr>
      <w:r>
        <w:t xml:space="preserve">The data for these projects were gathered in 1994, 2002 and 2003 respectively, while the main data for the current project were collected in 2015, </w:t>
      </w:r>
      <w:r w:rsidR="00A15828">
        <w:t xml:space="preserve">thus </w:t>
      </w:r>
      <w:r>
        <w:t>providing a snapshot of change over a period of 20 years.</w:t>
      </w:r>
    </w:p>
    <w:p w:rsidR="00B14EB9" w:rsidRDefault="00B14EB9" w:rsidP="00B14EB9">
      <w:pPr>
        <w:pStyle w:val="Text"/>
      </w:pPr>
      <w:r>
        <w:t>The research questions for the project were:</w:t>
      </w:r>
    </w:p>
    <w:p w:rsidR="00B14EB9" w:rsidRPr="00612997" w:rsidRDefault="00B14EB9" w:rsidP="00850FA7">
      <w:pPr>
        <w:pStyle w:val="Dotpoint1"/>
      </w:pPr>
      <w:r w:rsidRPr="00612997">
        <w:t xml:space="preserve">Why do employers train their workers and what </w:t>
      </w:r>
      <w:r>
        <w:t>factors affect</w:t>
      </w:r>
      <w:r w:rsidRPr="00612997">
        <w:t xml:space="preserve"> the extent of training?</w:t>
      </w:r>
    </w:p>
    <w:p w:rsidR="00B14EB9" w:rsidRPr="00612997" w:rsidRDefault="00B14EB9" w:rsidP="00850FA7">
      <w:pPr>
        <w:pStyle w:val="Dotpoint1"/>
      </w:pPr>
      <w:r w:rsidRPr="00612997">
        <w:t xml:space="preserve">What are the choices </w:t>
      </w:r>
      <w:r>
        <w:t>that employers make</w:t>
      </w:r>
      <w:r w:rsidRPr="00612997">
        <w:t xml:space="preserve"> about training methods and sources of training?</w:t>
      </w:r>
    </w:p>
    <w:p w:rsidR="00B14EB9" w:rsidRPr="00612997" w:rsidRDefault="00B14EB9" w:rsidP="00850FA7">
      <w:pPr>
        <w:pStyle w:val="Dotpoint1"/>
      </w:pPr>
      <w:r w:rsidRPr="00612997">
        <w:t xml:space="preserve">What is the nature of </w:t>
      </w:r>
      <w:r w:rsidR="00F73923">
        <w:t xml:space="preserve">the </w:t>
      </w:r>
      <w:r w:rsidRPr="00612997">
        <w:t>training partnerships between employers and registered training organisations? What factors create and sustain these partnerships?</w:t>
      </w:r>
    </w:p>
    <w:p w:rsidR="00B14EB9" w:rsidRDefault="00B14EB9" w:rsidP="00850FA7">
      <w:pPr>
        <w:pStyle w:val="Dotpoint1"/>
      </w:pPr>
      <w:r>
        <w:t xml:space="preserve">What </w:t>
      </w:r>
      <w:r w:rsidR="006027BC">
        <w:t>have been</w:t>
      </w:r>
      <w:r>
        <w:t xml:space="preserve"> the key changes in employer trainin</w:t>
      </w:r>
      <w:r w:rsidR="00F73923">
        <w:t>g and in partnerships with RTOs</w:t>
      </w:r>
      <w:r>
        <w:t xml:space="preserve"> over the past 20 years?</w:t>
      </w:r>
    </w:p>
    <w:p w:rsidR="00B14EB9" w:rsidRDefault="00B14EB9" w:rsidP="00B14EB9">
      <w:pPr>
        <w:pStyle w:val="Heading2"/>
      </w:pPr>
      <w:bookmarkStart w:id="40" w:name="_Toc454352650"/>
      <w:bookmarkStart w:id="41" w:name="_Toc460242464"/>
      <w:r>
        <w:t>Research method</w:t>
      </w:r>
      <w:bookmarkEnd w:id="40"/>
      <w:bookmarkEnd w:id="41"/>
    </w:p>
    <w:p w:rsidR="00B14EB9" w:rsidRDefault="00B14EB9" w:rsidP="00B14EB9">
      <w:pPr>
        <w:pStyle w:val="Text"/>
      </w:pPr>
      <w:r>
        <w:t xml:space="preserve">The research project used mixed methods: two online surveys, one of employers and </w:t>
      </w:r>
      <w:r w:rsidR="0020288B">
        <w:t xml:space="preserve">the other </w:t>
      </w:r>
      <w:r>
        <w:t>of RTOs; and semi-structured interviews</w:t>
      </w:r>
      <w:r w:rsidR="00A15828">
        <w:t>,</w:t>
      </w:r>
      <w:r>
        <w:t xml:space="preserve"> with nine employers and nine RTOs who were in partnership with each other. The </w:t>
      </w:r>
      <w:r w:rsidR="00F73923">
        <w:t xml:space="preserve">employer survey </w:t>
      </w:r>
      <w:r>
        <w:t xml:space="preserve">set out to establish a picture of </w:t>
      </w:r>
      <w:r w:rsidR="00F73923">
        <w:t xml:space="preserve">the </w:t>
      </w:r>
      <w:r>
        <w:t>current training practices in Australian organisations</w:t>
      </w:r>
      <w:r w:rsidR="00F73923">
        <w:t>,</w:t>
      </w:r>
      <w:r>
        <w:t xml:space="preserve"> including their partnerships with RTOs; the RTO survey focused only on the nature of RTO partnerships with industry. Copies of the survey instruments used</w:t>
      </w:r>
      <w:r w:rsidR="00F73923">
        <w:t xml:space="preserve"> in the study are available at a</w:t>
      </w:r>
      <w:r>
        <w:t xml:space="preserve">ppendices A and B. Both surveys included questions utilised in </w:t>
      </w:r>
      <w:r w:rsidR="00F73923">
        <w:t xml:space="preserve">the </w:t>
      </w:r>
      <w:r>
        <w:t xml:space="preserve">projects outlined above, enabling comparisons to be made. </w:t>
      </w:r>
    </w:p>
    <w:p w:rsidR="00B14EB9" w:rsidRDefault="00B14EB9" w:rsidP="00B14EB9">
      <w:pPr>
        <w:pStyle w:val="Text"/>
      </w:pPr>
      <w:r>
        <w:t xml:space="preserve">The employer sample was </w:t>
      </w:r>
      <w:r w:rsidR="00A76DEB">
        <w:t xml:space="preserve">obtained through a professional survey company, which accessed respondents with </w:t>
      </w:r>
      <w:r w:rsidR="00EB2EF8">
        <w:t>responsibility for the training function</w:t>
      </w:r>
      <w:r w:rsidR="00A76DEB">
        <w:t xml:space="preserve">. The sample was national and was </w:t>
      </w:r>
      <w:r>
        <w:t xml:space="preserve">stratified by employer size, to align with the 2005 project on nationally recognised training for existing workers, and responses were requested from the person </w:t>
      </w:r>
      <w:r>
        <w:lastRenderedPageBreak/>
        <w:t>with responsibility for training. In the RTO survey, responses were requested from the person with responsibility for i</w:t>
      </w:r>
      <w:r w:rsidR="00F73923">
        <w:t>ndustry partnerships. All TAFE i</w:t>
      </w:r>
      <w:r>
        <w:t xml:space="preserve">nstitutes were invited to respond, with 20 responding (a 40% </w:t>
      </w:r>
      <w:r w:rsidR="0020288B">
        <w:t>response rate). T</w:t>
      </w:r>
      <w:r>
        <w:t xml:space="preserve">o obtain the non-TAFE sample, a spreadsheet of the total RTO population was </w:t>
      </w:r>
      <w:r w:rsidR="00F73923">
        <w:t>obtained from the Commonwealth G</w:t>
      </w:r>
      <w:r>
        <w:t>overnment. TAFE, schools and enterpris</w:t>
      </w:r>
      <w:r w:rsidR="00A15828">
        <w:t>e RTOs were then excluded. T</w:t>
      </w:r>
      <w:r>
        <w:t>otal numbers of respondents t</w:t>
      </w:r>
      <w:r w:rsidR="00F73923">
        <w:t>o the surveys were 173 for the e</w:t>
      </w:r>
      <w:r>
        <w:t>mployer survey and 107 for the RTO survey. These numbers enabled comparability with the earlier research projects.</w:t>
      </w:r>
    </w:p>
    <w:p w:rsidR="00B14EB9" w:rsidRDefault="00B14EB9" w:rsidP="00B14EB9">
      <w:pPr>
        <w:pStyle w:val="Text"/>
      </w:pPr>
      <w:r>
        <w:t>The 18 interviews examined nine training partnerships, with the relevant managers in the enterprises and their RTO partner organisation being interviewed separately about the same training pa</w:t>
      </w:r>
      <w:r w:rsidR="00F73923">
        <w:t>rtnership. The q</w:t>
      </w:r>
      <w:r>
        <w:t>uestions for both parties explored empl</w:t>
      </w:r>
      <w:r w:rsidR="00403B81">
        <w:t>oyers’ motivations for training;</w:t>
      </w:r>
      <w:r>
        <w:t xml:space="preserve"> the types of training and </w:t>
      </w:r>
      <w:r w:rsidR="006027BC">
        <w:t xml:space="preserve">the </w:t>
      </w:r>
      <w:r>
        <w:t>employee groups b</w:t>
      </w:r>
      <w:r w:rsidR="00403B81">
        <w:t>eing trained in the partnership;</w:t>
      </w:r>
      <w:r>
        <w:t xml:space="preserve"> </w:t>
      </w:r>
      <w:r w:rsidR="00F73923">
        <w:t xml:space="preserve">the </w:t>
      </w:r>
      <w:r w:rsidR="00403B81">
        <w:t>benefits to both parties;</w:t>
      </w:r>
      <w:r>
        <w:t xml:space="preserve"> and a series of questions about the partnership processes. The interview protocol was adapted from the protocol used in the earlier Callan and Ashwo</w:t>
      </w:r>
      <w:r w:rsidR="00F73923">
        <w:t xml:space="preserve">rth </w:t>
      </w:r>
      <w:r w:rsidR="0020288B">
        <w:t xml:space="preserve">(2004) </w:t>
      </w:r>
      <w:r w:rsidR="00F73923">
        <w:t>study, and is available at a</w:t>
      </w:r>
      <w:r>
        <w:t>ppendix C.</w:t>
      </w:r>
    </w:p>
    <w:p w:rsidR="00B14EB9" w:rsidRDefault="00B14EB9" w:rsidP="00B14EB9">
      <w:pPr>
        <w:pStyle w:val="Text"/>
      </w:pPr>
      <w:r>
        <w:t>The project was guided by a reference group of 12 representatives of key stakehold</w:t>
      </w:r>
      <w:r w:rsidR="00F73923">
        <w:t>er groups (see Acknowledgments)</w:t>
      </w:r>
      <w:r>
        <w:t xml:space="preserve"> and recommended experts in the area. The group advised the research team at key points in the project</w:t>
      </w:r>
      <w:r w:rsidR="00F73923">
        <w:t>,</w:t>
      </w:r>
      <w:r>
        <w:t xml:space="preserve"> including commenting on the empl</w:t>
      </w:r>
      <w:r w:rsidR="00F73923">
        <w:t>oyer and RTO survey instruments</w:t>
      </w:r>
      <w:r>
        <w:t xml:space="preserve"> and on the data collected. Members of the group also apprised the researchers of relevant </w:t>
      </w:r>
      <w:r w:rsidR="006027BC">
        <w:t xml:space="preserve">VET </w:t>
      </w:r>
      <w:r>
        <w:t>and industry developments</w:t>
      </w:r>
      <w:r w:rsidR="00403B81">
        <w:t xml:space="preserve"> with the potential to</w:t>
      </w:r>
      <w:r>
        <w:t xml:space="preserve"> affect the project as it developed.</w:t>
      </w:r>
    </w:p>
    <w:p w:rsidR="00B14EB9" w:rsidRDefault="00B14EB9" w:rsidP="00B14EB9">
      <w:pPr>
        <w:pStyle w:val="Text"/>
      </w:pPr>
      <w:r>
        <w:t>In the first stage of the analyses for each survey, frequency tables with percentages and sample sizes were generated for the quantitative responses. These are pr</w:t>
      </w:r>
      <w:r w:rsidR="00B76465">
        <w:t>ovided in a</w:t>
      </w:r>
      <w:r>
        <w:t xml:space="preserve">ppendices </w:t>
      </w:r>
      <w:r w:rsidR="00EB2EF8">
        <w:t>D and E</w:t>
      </w:r>
      <w:r>
        <w:t>. Next, additional analyses were completed by categori</w:t>
      </w:r>
      <w:r w:rsidR="00B76465">
        <w:t>es of respondents. For the RTO s</w:t>
      </w:r>
      <w:r>
        <w:t>urvey data, these cross-tabulations were undertaken</w:t>
      </w:r>
      <w:r w:rsidR="00B76465">
        <w:t xml:space="preserve"> by organisational type (TAFE, f</w:t>
      </w:r>
      <w:r w:rsidR="006027BC">
        <w:t>or-</w:t>
      </w:r>
      <w:r w:rsidR="00B76465">
        <w:t>profit private and non-profit private)</w:t>
      </w:r>
      <w:r w:rsidR="003E1D46">
        <w:t>, see appendix F</w:t>
      </w:r>
      <w:r w:rsidR="00B76465">
        <w:t xml:space="preserve">. </w:t>
      </w:r>
      <w:r>
        <w:t xml:space="preserve">The </w:t>
      </w:r>
      <w:r w:rsidR="00B76465">
        <w:t>employer survey data were analysed by firm size</w:t>
      </w:r>
      <w:r>
        <w:t xml:space="preserve"> and by whether the employers used nationally recognised training or </w:t>
      </w:r>
      <w:r w:rsidR="00403B81">
        <w:t>not</w:t>
      </w:r>
      <w:r>
        <w:t>. The interv</w:t>
      </w:r>
      <w:r w:rsidR="006027BC">
        <w:t>iews were analysed thematically and focused</w:t>
      </w:r>
      <w:r>
        <w:t xml:space="preserve"> on the nature of the partnerships, the benefits for each party, success factors and challenges. For each survey and for the interviews, the findings were then compared with those </w:t>
      </w:r>
      <w:r w:rsidR="0020288B">
        <w:t>from</w:t>
      </w:r>
      <w:r>
        <w:t xml:space="preserve"> the mid-2000 research projects. </w:t>
      </w:r>
    </w:p>
    <w:p w:rsidR="000C112A" w:rsidRDefault="000C112A" w:rsidP="000C112A">
      <w:pPr>
        <w:pStyle w:val="Heading2"/>
      </w:pPr>
      <w:bookmarkStart w:id="42" w:name="_Toc460242465"/>
      <w:r>
        <w:t>Limitations</w:t>
      </w:r>
      <w:bookmarkEnd w:id="42"/>
    </w:p>
    <w:p w:rsidR="00B14EB9" w:rsidRDefault="00B14EB9" w:rsidP="00B14EB9">
      <w:pPr>
        <w:pStyle w:val="Text"/>
      </w:pPr>
      <w:r>
        <w:t>There were some li</w:t>
      </w:r>
      <w:r w:rsidR="00B76465">
        <w:t>mitations to the project method:</w:t>
      </w:r>
      <w:r>
        <w:t xml:space="preserve"> 173 employers is a very small proportion of the total number of employers in Australia; and 107 is a small proportion of the to</w:t>
      </w:r>
      <w:r w:rsidR="00B76465">
        <w:t>tal RTO population, which was 4</w:t>
      </w:r>
      <w:r>
        <w:t>601 in 2014 (Robinson 2016). However</w:t>
      </w:r>
      <w:r w:rsidR="00B76465">
        <w:t>,</w:t>
      </w:r>
      <w:r>
        <w:t xml:space="preserve"> the distribution of responses by industry sector to the employer survey correspond</w:t>
      </w:r>
      <w:r w:rsidR="00B76465">
        <w:t>s</w:t>
      </w:r>
      <w:r>
        <w:t xml:space="preserve"> closely with Australian Bureau of Statistics (ABS) data on </w:t>
      </w:r>
      <w:r w:rsidR="006027BC">
        <w:t xml:space="preserve">the </w:t>
      </w:r>
      <w:r>
        <w:t>distribution of employment across the economy. The comparisons across time gen</w:t>
      </w:r>
      <w:r w:rsidR="00403B81">
        <w:t>erated additional limitations. The i</w:t>
      </w:r>
      <w:r>
        <w:t>ndustry areas for employer survey responses varied somewhat from 2003 to 2015; and, for the RTO survey, the 2002 responses were almost all from TAFE personnel, sometimes</w:t>
      </w:r>
      <w:r w:rsidR="006027BC">
        <w:t xml:space="preserve"> several respondents within an i</w:t>
      </w:r>
      <w:r>
        <w:t xml:space="preserve">nstitute, while the 2015 survey involved only one respondent per institution, and over 80% of responses were from private RTOs. </w:t>
      </w:r>
    </w:p>
    <w:p w:rsidR="00DB3FE5" w:rsidRDefault="00DB3FE5">
      <w:pPr>
        <w:spacing w:before="0" w:line="240" w:lineRule="auto"/>
        <w:rPr>
          <w:rFonts w:ascii="Arial" w:hAnsi="Arial" w:cs="Tahoma"/>
          <w:sz w:val="28"/>
        </w:rPr>
      </w:pPr>
      <w:bookmarkStart w:id="43" w:name="_Toc448959640"/>
      <w:bookmarkStart w:id="44" w:name="_Toc454352651"/>
      <w:r>
        <w:br w:type="page"/>
      </w:r>
    </w:p>
    <w:p w:rsidR="00B14EB9" w:rsidRDefault="00B14EB9" w:rsidP="00B14EB9">
      <w:pPr>
        <w:pStyle w:val="Heading2"/>
      </w:pPr>
      <w:bookmarkStart w:id="45" w:name="_Toc460242466"/>
      <w:r w:rsidRPr="002233A3">
        <w:lastRenderedPageBreak/>
        <w:t>Background and literature review</w:t>
      </w:r>
      <w:bookmarkEnd w:id="43"/>
      <w:bookmarkEnd w:id="44"/>
      <w:bookmarkEnd w:id="45"/>
    </w:p>
    <w:p w:rsidR="00CE7836" w:rsidRPr="00CE7836" w:rsidRDefault="00CE7836" w:rsidP="003E1D46">
      <w:pPr>
        <w:pStyle w:val="Text"/>
      </w:pPr>
      <w:r>
        <w:t>Most employers provide some training for their workers. The national Survey of Employer Use and Views (</w:t>
      </w:r>
      <w:r w:rsidR="00E74F2D">
        <w:t>for example,</w:t>
      </w:r>
      <w:r w:rsidR="00E21A41">
        <w:t xml:space="preserve"> NCVER 2013</w:t>
      </w:r>
      <w:r>
        <w:t>) asks about both formal and informal training. In 2013, 52% of responding employers engaged with the VET system in some way (including recruiting graduates of the system) and 78% said they provided informal training. Thus training is an important activity, and this section provides insights from the literature into the nature and extent of that activity.</w:t>
      </w:r>
    </w:p>
    <w:p w:rsidR="00B14EB9" w:rsidRPr="002233A3" w:rsidRDefault="00B14EB9" w:rsidP="00B14EB9">
      <w:pPr>
        <w:pStyle w:val="Heading3"/>
      </w:pPr>
      <w:r w:rsidRPr="002233A3">
        <w:t>Why do employers train</w:t>
      </w:r>
      <w:r>
        <w:t xml:space="preserve"> their workers and what factors affect the extent of training</w:t>
      </w:r>
      <w:r w:rsidRPr="002233A3">
        <w:t>?</w:t>
      </w:r>
    </w:p>
    <w:p w:rsidR="00B14EB9" w:rsidRDefault="00B14EB9" w:rsidP="00B14EB9">
      <w:pPr>
        <w:pStyle w:val="Text"/>
      </w:pPr>
      <w:r>
        <w:t>Understanding the factors that influence and motivate training decisions in organisations remains to some extent a ‘black box’ for researchers and policy-makers, as Smith, Oczkowski and Hill (2009) note</w:t>
      </w:r>
      <w:r w:rsidR="00E74F2D">
        <w:t>.</w:t>
      </w:r>
      <w:r w:rsidR="00113D7F">
        <w:rPr>
          <w:rStyle w:val="FootnoteReference"/>
        </w:rPr>
        <w:footnoteReference w:id="1"/>
      </w:r>
      <w:r>
        <w:t xml:space="preserve"> Some general drivers for training have been agreed upon</w:t>
      </w:r>
      <w:r w:rsidR="00B76465">
        <w:t xml:space="preserve"> and</w:t>
      </w:r>
      <w:r>
        <w:t xml:space="preserve"> include the rate of organisational change, increased globalisation and competition, and</w:t>
      </w:r>
      <w:r w:rsidR="006027BC">
        <w:t>,</w:t>
      </w:r>
      <w:r>
        <w:t xml:space="preserve"> in response</w:t>
      </w:r>
      <w:r w:rsidR="006027BC">
        <w:t>,</w:t>
      </w:r>
      <w:r>
        <w:t xml:space="preserve"> the need for organisations to improve the overall capability of their workforce. Training increases firms’ performance (Saks &amp; Burke-Smalley 2014); and it also increases workers’ commitment to an organisation (Salas</w:t>
      </w:r>
      <w:r w:rsidR="00B76465">
        <w:t xml:space="preserve"> et al.</w:t>
      </w:r>
      <w:r>
        <w:t xml:space="preserve"> 2012). A number of studies have identified specific drivers for compliance reasons</w:t>
      </w:r>
      <w:r w:rsidR="00403B81">
        <w:t>,</w:t>
      </w:r>
      <w:r>
        <w:t xml:space="preserve"> such as changes to external regulations and legislative or licensing requirements</w:t>
      </w:r>
      <w:r w:rsidRPr="00C559E8">
        <w:t xml:space="preserve"> </w:t>
      </w:r>
      <w:r>
        <w:t>(</w:t>
      </w:r>
      <w:r w:rsidR="00B76465">
        <w:t>for example,</w:t>
      </w:r>
      <w:r>
        <w:t xml:space="preserve"> Smith &amp; Hayton 1999; Smith</w:t>
      </w:r>
      <w:r w:rsidR="00B76465">
        <w:t>, E</w:t>
      </w:r>
      <w:r w:rsidR="006027BC">
        <w:t>, Pickersgill</w:t>
      </w:r>
      <w:r w:rsidR="00B76465">
        <w:t xml:space="preserve"> et al.</w:t>
      </w:r>
      <w:r>
        <w:t xml:space="preserve"> 2005; Smith, </w:t>
      </w:r>
      <w:r w:rsidR="00B76465">
        <w:t xml:space="preserve">A, </w:t>
      </w:r>
      <w:r>
        <w:t>Burke</w:t>
      </w:r>
      <w:r w:rsidR="00B76465">
        <w:t xml:space="preserve"> et al.</w:t>
      </w:r>
      <w:r>
        <w:t xml:space="preserve"> 2008). </w:t>
      </w:r>
    </w:p>
    <w:p w:rsidR="00B14EB9" w:rsidRDefault="00B14EB9" w:rsidP="00B14EB9">
      <w:pPr>
        <w:pStyle w:val="Text"/>
      </w:pPr>
      <w:r>
        <w:t xml:space="preserve">Organisational characteristics affect training and these include: organisational size; the industry </w:t>
      </w:r>
      <w:r w:rsidR="006027BC">
        <w:t>in which</w:t>
      </w:r>
      <w:r>
        <w:t xml:space="preserve"> the organisation operates and its traditions </w:t>
      </w:r>
      <w:r w:rsidR="00B76465">
        <w:t>associated with</w:t>
      </w:r>
      <w:r>
        <w:t xml:space="preserve"> training; and organisational structure and location (Smith &amp; Hayton 1999). There is consistent evidence that small organisations provide proportionately less training than large organisations (Freyens 2006; Smith 2003). McGraw (2014) attributes this to three factors: that larger companies benefit from economie</w:t>
      </w:r>
      <w:r w:rsidR="00B76465">
        <w:t>s of scale in training delivery;</w:t>
      </w:r>
      <w:r>
        <w:t xml:space="preserve"> that larger companies contain proportionately more employees who work in more highly</w:t>
      </w:r>
      <w:r w:rsidR="00B76465">
        <w:t xml:space="preserve"> skilled jobs;</w:t>
      </w:r>
      <w:r>
        <w:t xml:space="preserve"> and that small companies are less likely to make long-term investments due to market uncertainty and lower profit margins. Also, larger organisations are more likely to actively engage in branding strategies that position them more favourably in a competitive marketplace and </w:t>
      </w:r>
      <w:r w:rsidR="006074A4">
        <w:t>which also</w:t>
      </w:r>
      <w:r>
        <w:t xml:space="preserve"> attract the best employees (Wallance et al. 2014). Smaller firms are less likely to have training infrastructure (Storey &amp; Greene 2010; Storey &amp; Westhead 1997). There are significant differences among industry areas in the provision of training (Lindorff 2011; Cully 2005). Cully (2005), using ABS data, found large industry variations in the use of structured training, from 34% of employers (retail and manufacturing) to 88% (government administration and defence) of employers. </w:t>
      </w:r>
    </w:p>
    <w:p w:rsidR="00B14EB9" w:rsidRDefault="00403B81" w:rsidP="00B14EB9">
      <w:pPr>
        <w:pStyle w:val="Text"/>
      </w:pPr>
      <w:r>
        <w:t>The b</w:t>
      </w:r>
      <w:r w:rsidR="00B14EB9">
        <w:t xml:space="preserve">arriers to training, according to employers, include the difficulty of accommodating training around work demands and other constraints internal to the firm; insufficient government incentives; and issues with the training system, including a lack of flexibility and </w:t>
      </w:r>
      <w:r>
        <w:t xml:space="preserve">the </w:t>
      </w:r>
      <w:r w:rsidR="00B14EB9">
        <w:t xml:space="preserve">unavailability of relevant training (Allen Consulting Group 2006). The formal VET system is often seen as too complex for employers (Cully 2005) and may also be seen as providing training that is too general (Simons &amp; Harris 2014). </w:t>
      </w:r>
    </w:p>
    <w:p w:rsidR="00B14EB9" w:rsidRDefault="00B14EB9" w:rsidP="00B14EB9">
      <w:pPr>
        <w:pStyle w:val="Text"/>
      </w:pPr>
      <w:r>
        <w:lastRenderedPageBreak/>
        <w:t xml:space="preserve">In the literature there is less focus on the facilitators of training than on the barriers to training. Mawer and Jackson (2005) found that organisations with a designated manager or supervisor </w:t>
      </w:r>
      <w:r w:rsidR="0020288B">
        <w:t>with</w:t>
      </w:r>
      <w:r>
        <w:t xml:space="preserve"> training qualifications had a greater understanding of the VET system and </w:t>
      </w:r>
      <w:r w:rsidR="006027BC">
        <w:t xml:space="preserve">the </w:t>
      </w:r>
      <w:r>
        <w:t>available training options and therefore facilitated the provision of training. The availability of external funding has been shown to be important; th</w:t>
      </w:r>
      <w:r w:rsidR="006027BC">
        <w:t>is</w:t>
      </w:r>
      <w:r>
        <w:t xml:space="preserve"> include</w:t>
      </w:r>
      <w:r w:rsidR="006027BC">
        <w:t>s</w:t>
      </w:r>
      <w:r>
        <w:t xml:space="preserve"> the range of financial incentives for e</w:t>
      </w:r>
      <w:r w:rsidR="001E5BD8">
        <w:t>mployers of apprentices</w:t>
      </w:r>
      <w:r w:rsidR="006027BC">
        <w:t xml:space="preserve"> and</w:t>
      </w:r>
      <w:r w:rsidR="001E5BD8">
        <w:t>,</w:t>
      </w:r>
      <w:r w:rsidR="006027BC">
        <w:t xml:space="preserve"> to </w:t>
      </w:r>
      <w:r>
        <w:t>a lesser extent</w:t>
      </w:r>
      <w:r w:rsidR="001E5BD8">
        <w:t>,</w:t>
      </w:r>
      <w:r>
        <w:t xml:space="preserve"> trainees (Aust</w:t>
      </w:r>
      <w:r w:rsidR="007119F0">
        <w:t>ralian Apprenticeships 2014a,</w:t>
      </w:r>
      <w:r>
        <w:t xml:space="preserve"> 2014b). Employers also benefit from </w:t>
      </w:r>
      <w:r w:rsidR="001E5BD8">
        <w:t xml:space="preserve">state and territory </w:t>
      </w:r>
      <w:r>
        <w:t xml:space="preserve">government provision of funding to training providers. </w:t>
      </w:r>
    </w:p>
    <w:p w:rsidR="00B14EB9" w:rsidRPr="002233A3" w:rsidRDefault="00B14EB9" w:rsidP="00B14EB9">
      <w:pPr>
        <w:pStyle w:val="Heading3"/>
      </w:pPr>
      <w:r>
        <w:t>Training methods and sources of training</w:t>
      </w:r>
    </w:p>
    <w:p w:rsidR="00B14EB9" w:rsidRDefault="00B14EB9" w:rsidP="00B14EB9">
      <w:pPr>
        <w:pStyle w:val="Text"/>
      </w:pPr>
      <w:r>
        <w:t>Employers make choices about whether to provide accredited or non-accredited training for the</w:t>
      </w:r>
      <w:r w:rsidR="001E5BD8">
        <w:t>ir</w:t>
      </w:r>
      <w:r>
        <w:t xml:space="preserve"> employees. There are no definitive figures about the use of accredited (or ‘nationally recognised’) training. In 2013 the </w:t>
      </w:r>
      <w:r w:rsidR="007119F0">
        <w:t xml:space="preserve">Survey of Employer Use and Views </w:t>
      </w:r>
      <w:r w:rsidR="00E21A41">
        <w:t>(NCVER 2013</w:t>
      </w:r>
      <w:r>
        <w:t>) found that 27</w:t>
      </w:r>
      <w:r w:rsidR="007119F0">
        <w:t xml:space="preserve">% </w:t>
      </w:r>
      <w:r>
        <w:t>of employers reported having employees undertaking apprenticeships and traineeships, and 20</w:t>
      </w:r>
      <w:r w:rsidR="007119F0">
        <w:t xml:space="preserve">% </w:t>
      </w:r>
      <w:r>
        <w:t>reported the use of nationally recognised training outside these programs, but it is not clear what total proportion of employers provided either one or the other form of nationally recognised training. Cully (2005</w:t>
      </w:r>
      <w:r w:rsidR="00403B81">
        <w:t xml:space="preserve">) </w:t>
      </w:r>
      <w:r>
        <w:t xml:space="preserve">found that 41% of Australian employers provided structured training in 2003, which however included both nationally recognised and unaccredited structured training. Interestingly, the </w:t>
      </w:r>
      <w:r w:rsidR="007119F0">
        <w:t xml:space="preserve">Survey of Employer Use and Views </w:t>
      </w:r>
      <w:r w:rsidR="00E21A41">
        <w:t>(NCVER 2013</w:t>
      </w:r>
      <w:r>
        <w:t xml:space="preserve">) reported a decrease </w:t>
      </w:r>
      <w:r w:rsidR="00403B81">
        <w:t xml:space="preserve">of three percentage points </w:t>
      </w:r>
      <w:r>
        <w:t xml:space="preserve">in employers using apprenticeships and traineeships and </w:t>
      </w:r>
      <w:r w:rsidR="0020288B">
        <w:t>of</w:t>
      </w:r>
      <w:r w:rsidR="00403B81">
        <w:t xml:space="preserve"> three percentage points </w:t>
      </w:r>
      <w:r>
        <w:t>in other use</w:t>
      </w:r>
      <w:r w:rsidR="0020288B">
        <w:t>s</w:t>
      </w:r>
      <w:r>
        <w:t xml:space="preserve"> of</w:t>
      </w:r>
      <w:r w:rsidR="0020288B">
        <w:t xml:space="preserve"> nationally recognised training</w:t>
      </w:r>
      <w:r>
        <w:t xml:space="preserve"> over the five-year period from 2005.</w:t>
      </w:r>
    </w:p>
    <w:p w:rsidR="00B14EB9" w:rsidRDefault="00403B81" w:rsidP="00B14EB9">
      <w:pPr>
        <w:pStyle w:val="Text"/>
      </w:pPr>
      <w:r>
        <w:t>Research has found that the</w:t>
      </w:r>
      <w:r w:rsidR="00B14EB9">
        <w:t xml:space="preserve"> reasons for employers using nationally recognised training include</w:t>
      </w:r>
      <w:r w:rsidR="007119F0">
        <w:t>:</w:t>
      </w:r>
      <w:r w:rsidR="00B14EB9">
        <w:t xml:space="preserve"> meeting external regulations such as legisl</w:t>
      </w:r>
      <w:r w:rsidR="007119F0">
        <w:t>ative or licensing requirements;</w:t>
      </w:r>
      <w:r w:rsidR="00B14EB9">
        <w:t xml:space="preserve"> fulfilling the provisions of industrial agreements, </w:t>
      </w:r>
      <w:r w:rsidR="007119F0">
        <w:t>awards or enterprise agreements;</w:t>
      </w:r>
      <w:r w:rsidR="00B14EB9">
        <w:t xml:space="preserve"> </w:t>
      </w:r>
      <w:r w:rsidR="007119F0">
        <w:t xml:space="preserve">and </w:t>
      </w:r>
      <w:r w:rsidR="00B14EB9">
        <w:t>providing specific job- or business-related skills for their organisations (Smith, Oczkowski &amp; Hill 2009). In addition, many employers expect that nationally recognised training will enhance their competitiveness by improving quality and by responding to the demands of new technology. Enterprises gain significant benefits from providing such training. These incl</w:t>
      </w:r>
      <w:r w:rsidR="007119F0">
        <w:t>ude the ability to attract high-</w:t>
      </w:r>
      <w:r w:rsidR="00B14EB9">
        <w:t>quality staff (</w:t>
      </w:r>
      <w:r w:rsidR="007119F0">
        <w:t>that is,</w:t>
      </w:r>
      <w:r w:rsidR="00B14EB9">
        <w:t xml:space="preserve"> as ‘employer of choice’), accessing government funding to defray the costs of training provision, the possibility of integrati</w:t>
      </w:r>
      <w:r w:rsidR="007119F0">
        <w:t xml:space="preserve">ng </w:t>
      </w:r>
      <w:r w:rsidR="00B14EB9">
        <w:t>training with everyday work</w:t>
      </w:r>
      <w:r w:rsidR="005C02BF">
        <w:t>,</w:t>
      </w:r>
      <w:r w:rsidR="00B14EB9">
        <w:t xml:space="preserve"> and the confidence that workers are trained to </w:t>
      </w:r>
      <w:r w:rsidR="008C5E23">
        <w:t xml:space="preserve">a recognised standard (Smith, E, Pickersgill </w:t>
      </w:r>
      <w:r w:rsidR="00B14EB9">
        <w:t>et al. 2005). Employers may themselves b</w:t>
      </w:r>
      <w:r w:rsidR="007119F0">
        <w:t>ecome RTOs; these are known as e</w:t>
      </w:r>
      <w:r w:rsidR="00B14EB9">
        <w:t xml:space="preserve">nterprise RTOs </w:t>
      </w:r>
      <w:r w:rsidR="00B14EB9" w:rsidRPr="0033118C">
        <w:t>(Smith, E</w:t>
      </w:r>
      <w:r w:rsidR="008C5E23">
        <w:t>, Pickersgill</w:t>
      </w:r>
      <w:r w:rsidR="00B14EB9" w:rsidRPr="0033118C">
        <w:t xml:space="preserve"> et al. 2005; Smith, </w:t>
      </w:r>
      <w:r w:rsidR="007119F0">
        <w:t>E, Smith, A et al.</w:t>
      </w:r>
      <w:r w:rsidR="00B14EB9" w:rsidRPr="0033118C">
        <w:t xml:space="preserve"> 2015).</w:t>
      </w:r>
      <w:r w:rsidR="00B14EB9">
        <w:t xml:space="preserve"> </w:t>
      </w:r>
    </w:p>
    <w:p w:rsidR="00B14EB9" w:rsidRDefault="00B14EB9" w:rsidP="00B14EB9">
      <w:pPr>
        <w:pStyle w:val="Text"/>
      </w:pPr>
      <w:r>
        <w:t xml:space="preserve">However, the most common form of training provided by Australian employers is non-accredited training. Such training may include external formal training and can include mandatory training to meet regulatory requirements (Cooney &amp; Bhatia 2006, p.102), although such training has become increasingly enveloped by the formal VET system. Companies may receive training from the vendors of </w:t>
      </w:r>
      <w:r w:rsidR="001E5BD8">
        <w:t xml:space="preserve">the </w:t>
      </w:r>
      <w:r>
        <w:t>equipment, technology and products purchase</w:t>
      </w:r>
      <w:r w:rsidR="001E5BD8">
        <w:t>d by them</w:t>
      </w:r>
      <w:r>
        <w:t xml:space="preserve"> (Lengermann 1996). In house, most employers offer some form of induction training to provide new employees with knowledge of the organisation</w:t>
      </w:r>
      <w:r w:rsidR="0020288B">
        <w:t xml:space="preserve">, </w:t>
      </w:r>
      <w:r w:rsidR="005C02BF">
        <w:t>knowledge</w:t>
      </w:r>
      <w:r w:rsidR="008C5E23">
        <w:t xml:space="preserve"> </w:t>
      </w:r>
      <w:r>
        <w:t>require</w:t>
      </w:r>
      <w:r w:rsidR="001E5BD8">
        <w:t xml:space="preserve">d </w:t>
      </w:r>
      <w:r w:rsidR="0020288B">
        <w:t>for their effective functioning</w:t>
      </w:r>
      <w:r w:rsidR="008C5E23">
        <w:t xml:space="preserve"> (Smith 1998, pp.166—</w:t>
      </w:r>
      <w:r>
        <w:t>8).</w:t>
      </w:r>
      <w:r w:rsidRPr="00B0090E">
        <w:t xml:space="preserve"> </w:t>
      </w:r>
      <w:r>
        <w:t xml:space="preserve">Larger </w:t>
      </w:r>
      <w:r w:rsidR="008C5E23">
        <w:t>organisations often provide off-the-</w:t>
      </w:r>
      <w:r>
        <w:t xml:space="preserve">job training in a ‘classroom’ setting (Jacobs 2003). But ABS data </w:t>
      </w:r>
      <w:r w:rsidR="008C5E23">
        <w:t>show that individuals report on-the-</w:t>
      </w:r>
      <w:r>
        <w:t>job training as the most commonly occurring type of training (Richardson 2004). This training is tailored specifically to the skills and knowledge requirements of a job and is often carried out by co-workers (Jacobs 2003).</w:t>
      </w:r>
    </w:p>
    <w:p w:rsidR="00B14EB9" w:rsidRDefault="00B14EB9" w:rsidP="00B14EB9">
      <w:pPr>
        <w:pStyle w:val="Text"/>
      </w:pPr>
      <w:r>
        <w:lastRenderedPageBreak/>
        <w:t xml:space="preserve">Informal learning can also be important (NCVER 2003). In </w:t>
      </w:r>
      <w:r w:rsidR="008C5E23">
        <w:t>the Survey of Employer Use and Views</w:t>
      </w:r>
      <w:r w:rsidR="007119F0">
        <w:t xml:space="preserve"> </w:t>
      </w:r>
      <w:r w:rsidR="00E21A41">
        <w:t>data (NCVER 2013</w:t>
      </w:r>
      <w:r>
        <w:t xml:space="preserve">), </w:t>
      </w:r>
      <w:r w:rsidR="00BE480A">
        <w:rPr>
          <w:noProof/>
          <w:lang w:eastAsia="en-AU"/>
        </w:rPr>
        <mc:AlternateContent>
          <mc:Choice Requires="wps">
            <w:drawing>
              <wp:anchor distT="0" distB="0" distL="114300" distR="114300" simplePos="0" relativeHeight="252199936" behindDoc="0" locked="1" layoutInCell="1" allowOverlap="1" wp14:anchorId="72AF9B72">
                <wp:simplePos x="0" y="0"/>
                <wp:positionH relativeFrom="outsideMargin">
                  <wp:posOffset>180340</wp:posOffset>
                </wp:positionH>
                <wp:positionV relativeFrom="page">
                  <wp:posOffset>828040</wp:posOffset>
                </wp:positionV>
                <wp:extent cx="1321435" cy="1332230"/>
                <wp:effectExtent l="0" t="0" r="0" b="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1435" cy="133223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3F486A" w:rsidRPr="00543BFF" w:rsidRDefault="003F486A" w:rsidP="00AA4B4F">
                            <w:pPr>
                              <w:pStyle w:val="PullQuote"/>
                            </w:pPr>
                            <w:r>
                              <w:t>Informal learning is especially important in small businesses.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F9B72" id="Text Box 6" o:spid="_x0000_s1031" type="#_x0000_t202" style="position:absolute;margin-left:14.2pt;margin-top:65.2pt;width:104.05pt;height:104.9pt;z-index:25219993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" filled="f" stroked="f" strokeweight=".5pt">
                <v:shadow on="t" type="perspective" color="black" opacity="9830f" origin=",.5" offset="0,25pt" matrix="58982f,,,-12452f"/>
                <v:textbox inset="10mm">
                  <w:txbxContent>
                    <w:p w:rsidR="003F486A" w:rsidRPr="00543BFF" w:rsidRDefault="003F486A" w:rsidP="00AA4B4F">
                      <w:pPr>
                        <w:pStyle w:val="PullQuote"/>
                      </w:pPr>
                      <w:r>
                        <w:t>Informal learning is especially important in small businesses.</w:t>
                      </w:r>
                    </w:p>
                  </w:txbxContent>
                </v:textbox>
                <w10:wrap anchorx="margin" anchory="page"/>
                <w10:anchorlock/>
              </v:shape>
            </w:pict>
          </mc:Fallback>
        </mc:AlternateContent>
      </w:r>
      <w:r>
        <w:t>this was the only form of training reported</w:t>
      </w:r>
      <w:r w:rsidR="008C5E23">
        <w:t xml:space="preserve"> to have increased between 2008 and </w:t>
      </w:r>
      <w:r>
        <w:t>2013. Learning may develop through everyday work, often due to a trigger or stimulus such as a new type of problem to be solved (Marsick &amp; Watkins 2001). Marsick and Watkins (2001) note that more needs to be known about how such learning interacts w</w:t>
      </w:r>
      <w:r w:rsidR="008C5E23">
        <w:t>ith the organisation as a whole</w:t>
      </w:r>
      <w:r>
        <w:t xml:space="preserve"> and how it can be facilitated within organisations. Informal learning is especially important in small businesses (Dawe &amp; Nguyen 2007). While informal learning by its nature is not managed, organisations can creat</w:t>
      </w:r>
      <w:r w:rsidR="001E5BD8">
        <w:t>e ‘affordances’;</w:t>
      </w:r>
      <w:r>
        <w:t xml:space="preserve"> for example</w:t>
      </w:r>
      <w:r w:rsidR="001E5BD8">
        <w:t>, ways of structuring work to</w:t>
      </w:r>
      <w:r>
        <w:t xml:space="preserve"> provide more opportunities for learning (Billett 2001</w:t>
      </w:r>
      <w:r w:rsidR="00CE7836">
        <w:t>a</w:t>
      </w:r>
      <w:r>
        <w:t>).</w:t>
      </w:r>
    </w:p>
    <w:p w:rsidR="00B14EB9" w:rsidRPr="002233A3" w:rsidRDefault="00B14EB9" w:rsidP="00B14EB9">
      <w:pPr>
        <w:pStyle w:val="Heading3"/>
      </w:pPr>
      <w:r>
        <w:t xml:space="preserve">Partnerships between employers and </w:t>
      </w:r>
      <w:r w:rsidR="0020288B">
        <w:t>RTO</w:t>
      </w:r>
      <w:r w:rsidR="008C5E23">
        <w:t>s</w:t>
      </w:r>
    </w:p>
    <w:p w:rsidR="00B14EB9" w:rsidRDefault="00B14EB9" w:rsidP="00B14EB9">
      <w:pPr>
        <w:pStyle w:val="Text"/>
        <w:rPr>
          <w:color w:val="7030A0"/>
        </w:rPr>
      </w:pPr>
      <w:r w:rsidRPr="00C559E8">
        <w:t>Employers may engage with RTOs in a range of ways, from mo</w:t>
      </w:r>
      <w:r>
        <w:t>re</w:t>
      </w:r>
      <w:r w:rsidRPr="00C559E8">
        <w:t xml:space="preserve"> intensive</w:t>
      </w:r>
      <w:r>
        <w:t xml:space="preserve"> forms of engagement</w:t>
      </w:r>
      <w:r w:rsidRPr="00C559E8">
        <w:t xml:space="preserve"> (exclusive partnerships with RTOs)</w:t>
      </w:r>
      <w:r w:rsidR="001E5BD8">
        <w:t>,</w:t>
      </w:r>
      <w:r w:rsidRPr="00C559E8">
        <w:t xml:space="preserve"> to </w:t>
      </w:r>
      <w:r>
        <w:t>less</w:t>
      </w:r>
      <w:r w:rsidRPr="00C559E8">
        <w:t xml:space="preserve"> intensive (where employers buy training from the general training market as they need it</w:t>
      </w:r>
      <w:r>
        <w:t>)</w:t>
      </w:r>
      <w:r w:rsidRPr="00C559E8">
        <w:t xml:space="preserve">. The latter may include employing apprentices or trainees. Traineeships, which were </w:t>
      </w:r>
      <w:r w:rsidR="008C5E23">
        <w:t>established</w:t>
      </w:r>
      <w:r w:rsidRPr="00C559E8">
        <w:t xml:space="preserve"> in the 1980s, have served </w:t>
      </w:r>
      <w:r w:rsidR="001E5BD8">
        <w:t>as</w:t>
      </w:r>
      <w:r w:rsidRPr="00C559E8">
        <w:t xml:space="preserve"> a major initiative for large-scale workforce development, with </w:t>
      </w:r>
      <w:r>
        <w:t xml:space="preserve">larger </w:t>
      </w:r>
      <w:r w:rsidRPr="00C559E8">
        <w:t>companies using traineeships for cohorts of workers (Karmel,</w:t>
      </w:r>
      <w:r w:rsidR="008C5E23">
        <w:t xml:space="preserve"> Blomberg &amp; Vnuk 2010; Smith, E</w:t>
      </w:r>
      <w:r w:rsidR="001B5494">
        <w:t>, Comyn</w:t>
      </w:r>
      <w:r w:rsidRPr="00C559E8">
        <w:t xml:space="preserve"> et al</w:t>
      </w:r>
      <w:r>
        <w:t>.</w:t>
      </w:r>
      <w:r w:rsidRPr="00C559E8">
        <w:t xml:space="preserve"> 2009</w:t>
      </w:r>
      <w:r>
        <w:t>) and smaller</w:t>
      </w:r>
      <w:r w:rsidRPr="00C559E8">
        <w:t xml:space="preserve"> firms </w:t>
      </w:r>
      <w:r>
        <w:t>using</w:t>
      </w:r>
      <w:r w:rsidRPr="00C559E8">
        <w:t xml:space="preserve"> traineeships to support more individualised learning and d</w:t>
      </w:r>
      <w:r w:rsidR="001B5494">
        <w:t>evelopment of employees (Smith, E, Comyn</w:t>
      </w:r>
      <w:r w:rsidR="008C5E23">
        <w:t xml:space="preserve"> et al.</w:t>
      </w:r>
      <w:r w:rsidRPr="00C559E8">
        <w:t xml:space="preserve"> 2011).</w:t>
      </w:r>
      <w:r>
        <w:t xml:space="preserve"> In more intensive partnerships, RTOs work with employers over long periods of time to train multiple groups of workers. Establishing and maintaining such partnerships is not</w:t>
      </w:r>
      <w:r w:rsidR="001E5BD8">
        <w:t xml:space="preserve"> straightforward on either side</w:t>
      </w:r>
      <w:r>
        <w:t xml:space="preserve"> and involves a degree of reputational risk for both </w:t>
      </w:r>
      <w:r w:rsidRPr="004F34FF">
        <w:rPr>
          <w:color w:val="000000" w:themeColor="text1"/>
        </w:rPr>
        <w:t>parties (TVET</w:t>
      </w:r>
      <w:r>
        <w:rPr>
          <w:color w:val="000000" w:themeColor="text1"/>
        </w:rPr>
        <w:t xml:space="preserve"> Australia 2010; Hunter</w:t>
      </w:r>
      <w:r w:rsidRPr="004F34FF">
        <w:rPr>
          <w:color w:val="000000" w:themeColor="text1"/>
        </w:rPr>
        <w:t xml:space="preserve"> 2011). </w:t>
      </w:r>
    </w:p>
    <w:p w:rsidR="00B14EB9" w:rsidRDefault="00B14EB9" w:rsidP="00B14EB9">
      <w:pPr>
        <w:pStyle w:val="Heading2"/>
      </w:pPr>
      <w:bookmarkStart w:id="46" w:name="_Toc454352652"/>
      <w:bookmarkStart w:id="47" w:name="_Toc460242467"/>
      <w:r>
        <w:t>The three earlier studies</w:t>
      </w:r>
      <w:bookmarkEnd w:id="46"/>
      <w:bookmarkEnd w:id="47"/>
    </w:p>
    <w:p w:rsidR="00B14EB9" w:rsidRDefault="00B14EB9" w:rsidP="00B14EB9">
      <w:pPr>
        <w:pStyle w:val="Text"/>
        <w:rPr>
          <w:szCs w:val="19"/>
        </w:rPr>
      </w:pPr>
      <w:r w:rsidRPr="0013533A">
        <w:rPr>
          <w:szCs w:val="19"/>
        </w:rPr>
        <w:t xml:space="preserve">As </w:t>
      </w:r>
      <w:r w:rsidR="008C5E23">
        <w:rPr>
          <w:szCs w:val="19"/>
        </w:rPr>
        <w:t>noted</w:t>
      </w:r>
      <w:r>
        <w:rPr>
          <w:szCs w:val="19"/>
        </w:rPr>
        <w:t xml:space="preserve"> </w:t>
      </w:r>
      <w:r w:rsidRPr="0013533A">
        <w:rPr>
          <w:szCs w:val="19"/>
        </w:rPr>
        <w:t>earlier</w:t>
      </w:r>
      <w:r>
        <w:rPr>
          <w:szCs w:val="19"/>
        </w:rPr>
        <w:t>, the pro</w:t>
      </w:r>
      <w:r w:rsidRPr="0013533A">
        <w:rPr>
          <w:szCs w:val="19"/>
        </w:rPr>
        <w:t>ject set out to update the knowledge</w:t>
      </w:r>
      <w:r>
        <w:rPr>
          <w:szCs w:val="19"/>
        </w:rPr>
        <w:t xml:space="preserve"> </w:t>
      </w:r>
      <w:r w:rsidR="001E5BD8">
        <w:rPr>
          <w:szCs w:val="19"/>
        </w:rPr>
        <w:t>accumulated by</w:t>
      </w:r>
      <w:r w:rsidRPr="0013533A">
        <w:rPr>
          <w:szCs w:val="19"/>
        </w:rPr>
        <w:t xml:space="preserve"> t</w:t>
      </w:r>
      <w:r>
        <w:rPr>
          <w:szCs w:val="19"/>
        </w:rPr>
        <w:t xml:space="preserve">hree </w:t>
      </w:r>
      <w:r w:rsidRPr="0013533A">
        <w:rPr>
          <w:szCs w:val="19"/>
        </w:rPr>
        <w:t>previous studies</w:t>
      </w:r>
      <w:r>
        <w:rPr>
          <w:szCs w:val="19"/>
        </w:rPr>
        <w:t xml:space="preserve">. </w:t>
      </w:r>
      <w:r w:rsidRPr="005668D7">
        <w:rPr>
          <w:szCs w:val="19"/>
        </w:rPr>
        <w:t>The</w:t>
      </w:r>
      <w:r>
        <w:rPr>
          <w:szCs w:val="19"/>
        </w:rPr>
        <w:t>se</w:t>
      </w:r>
      <w:r w:rsidRPr="005668D7">
        <w:rPr>
          <w:szCs w:val="19"/>
        </w:rPr>
        <w:t xml:space="preserve"> earlier reports generated explanatory models for employer trai</w:t>
      </w:r>
      <w:r w:rsidR="008C5E23">
        <w:rPr>
          <w:szCs w:val="19"/>
        </w:rPr>
        <w:t>ning decisions and for employer—</w:t>
      </w:r>
      <w:r w:rsidRPr="005668D7">
        <w:rPr>
          <w:szCs w:val="19"/>
        </w:rPr>
        <w:t>RTO partnerships,</w:t>
      </w:r>
      <w:r>
        <w:rPr>
          <w:szCs w:val="19"/>
        </w:rPr>
        <w:t xml:space="preserve"> which are briefly outlined below. </w:t>
      </w:r>
    </w:p>
    <w:p w:rsidR="00B14EB9" w:rsidRPr="0013533A" w:rsidRDefault="00B14EB9" w:rsidP="00B14EB9">
      <w:pPr>
        <w:pStyle w:val="Heading3"/>
        <w:rPr>
          <w:rFonts w:ascii="Trebuchet MS" w:hAnsi="Trebuchet MS"/>
        </w:rPr>
      </w:pPr>
      <w:r>
        <w:t>Factors affecting demand for training</w:t>
      </w:r>
    </w:p>
    <w:p w:rsidR="003E1D46" w:rsidRPr="00113D7F" w:rsidRDefault="00B14EB9" w:rsidP="00113D7F">
      <w:pPr>
        <w:spacing w:line="300" w:lineRule="exact"/>
        <w:rPr>
          <w:szCs w:val="19"/>
        </w:rPr>
      </w:pPr>
      <w:r w:rsidRPr="001100A7">
        <w:rPr>
          <w:szCs w:val="19"/>
        </w:rPr>
        <w:t xml:space="preserve">The project by </w:t>
      </w:r>
      <w:r w:rsidR="0052513A">
        <w:rPr>
          <w:szCs w:val="19"/>
        </w:rPr>
        <w:t xml:space="preserve">A </w:t>
      </w:r>
      <w:r w:rsidRPr="001100A7">
        <w:rPr>
          <w:szCs w:val="19"/>
        </w:rPr>
        <w:t>Smith</w:t>
      </w:r>
      <w:r w:rsidR="0052513A">
        <w:rPr>
          <w:szCs w:val="19"/>
        </w:rPr>
        <w:t xml:space="preserve">, </w:t>
      </w:r>
      <w:r w:rsidR="008C5E23">
        <w:rPr>
          <w:szCs w:val="19"/>
        </w:rPr>
        <w:t>Hayton</w:t>
      </w:r>
      <w:r w:rsidRPr="001100A7">
        <w:rPr>
          <w:szCs w:val="19"/>
        </w:rPr>
        <w:t xml:space="preserve"> et al</w:t>
      </w:r>
      <w:r w:rsidR="008C5E23">
        <w:rPr>
          <w:szCs w:val="19"/>
        </w:rPr>
        <w:t>.</w:t>
      </w:r>
      <w:r w:rsidRPr="001100A7">
        <w:rPr>
          <w:szCs w:val="19"/>
        </w:rPr>
        <w:t xml:space="preserve"> (199</w:t>
      </w:r>
      <w:r w:rsidR="008C5E23">
        <w:rPr>
          <w:szCs w:val="19"/>
        </w:rPr>
        <w:t xml:space="preserve">5) investigated the factors </w:t>
      </w:r>
      <w:r w:rsidRPr="001100A7">
        <w:rPr>
          <w:szCs w:val="19"/>
        </w:rPr>
        <w:t xml:space="preserve">in Australian firms that affected their decisions to invest in the training of their workers. The research involved 42 </w:t>
      </w:r>
      <w:r>
        <w:rPr>
          <w:szCs w:val="19"/>
        </w:rPr>
        <w:t>employer</w:t>
      </w:r>
      <w:r w:rsidRPr="001100A7">
        <w:rPr>
          <w:szCs w:val="19"/>
        </w:rPr>
        <w:t xml:space="preserve"> case studies</w:t>
      </w:r>
      <w:r w:rsidR="001E5BD8">
        <w:rPr>
          <w:szCs w:val="19"/>
        </w:rPr>
        <w:t>,</w:t>
      </w:r>
      <w:r w:rsidRPr="001100A7">
        <w:rPr>
          <w:szCs w:val="19"/>
        </w:rPr>
        <w:t xml:space="preserve"> undertaken across a wide variety of industry areas</w:t>
      </w:r>
      <w:r w:rsidR="008C5E23">
        <w:rPr>
          <w:szCs w:val="19"/>
        </w:rPr>
        <w:t>,</w:t>
      </w:r>
      <w:r w:rsidRPr="001100A7">
        <w:rPr>
          <w:szCs w:val="19"/>
        </w:rPr>
        <w:t xml:space="preserve"> including the electronics, building and construction, food processing, finance and retail industries. The research showed that there w</w:t>
      </w:r>
      <w:r w:rsidR="008C5E23">
        <w:rPr>
          <w:szCs w:val="19"/>
        </w:rPr>
        <w:t>as</w:t>
      </w:r>
      <w:r w:rsidRPr="001100A7">
        <w:rPr>
          <w:szCs w:val="19"/>
        </w:rPr>
        <w:t xml:space="preserve"> a </w:t>
      </w:r>
      <w:r w:rsidR="001E5BD8">
        <w:rPr>
          <w:szCs w:val="19"/>
        </w:rPr>
        <w:t>diversity</w:t>
      </w:r>
      <w:r w:rsidR="008C5E23">
        <w:rPr>
          <w:szCs w:val="19"/>
        </w:rPr>
        <w:t xml:space="preserve"> of training arrangements </w:t>
      </w:r>
      <w:r w:rsidRPr="001100A7">
        <w:rPr>
          <w:szCs w:val="19"/>
        </w:rPr>
        <w:t>in the firms studied and that even firms operating in the same industry often supported quite different approaches to the training of their workers. A model was developed of how tr</w:t>
      </w:r>
      <w:r w:rsidR="008C5E23">
        <w:rPr>
          <w:szCs w:val="19"/>
        </w:rPr>
        <w:t xml:space="preserve">aining decisions were taken </w:t>
      </w:r>
      <w:r w:rsidR="001E5BD8">
        <w:rPr>
          <w:szCs w:val="19"/>
        </w:rPr>
        <w:t>in firms to explain</w:t>
      </w:r>
      <w:r w:rsidRPr="001100A7">
        <w:rPr>
          <w:szCs w:val="19"/>
        </w:rPr>
        <w:t xml:space="preserve"> the observed </w:t>
      </w:r>
      <w:r w:rsidR="001E5BD8">
        <w:rPr>
          <w:szCs w:val="19"/>
        </w:rPr>
        <w:t>variety</w:t>
      </w:r>
      <w:r w:rsidRPr="001100A7">
        <w:rPr>
          <w:szCs w:val="19"/>
        </w:rPr>
        <w:t xml:space="preserve"> in training a</w:t>
      </w:r>
      <w:r w:rsidR="008C5E23">
        <w:rPr>
          <w:szCs w:val="19"/>
        </w:rPr>
        <w:t>rrangements at the firm level (f</w:t>
      </w:r>
      <w:r w:rsidRPr="001100A7">
        <w:rPr>
          <w:szCs w:val="19"/>
        </w:rPr>
        <w:t>igure 1).</w:t>
      </w:r>
      <w:r w:rsidR="003E1D46">
        <w:br w:type="page"/>
      </w:r>
    </w:p>
    <w:p w:rsidR="00B14EB9" w:rsidRDefault="008C626A" w:rsidP="004E2EC3">
      <w:pPr>
        <w:pStyle w:val="Figuretitle"/>
      </w:pPr>
      <w:r w:rsidRPr="00592C28">
        <w:lastRenderedPageBreak/>
        <w:t xml:space="preserve">Figure </w:t>
      </w:r>
      <w:r>
        <w:t>1</w:t>
      </w:r>
      <w:r>
        <w:tab/>
      </w:r>
      <w:r w:rsidRPr="00592C28">
        <w:t>Model of enterprise training</w:t>
      </w:r>
    </w:p>
    <w:p w:rsidR="003F486A" w:rsidRDefault="00741F58" w:rsidP="004E2EC3">
      <w:pPr>
        <w:pStyle w:val="Figuretitle"/>
      </w:pPr>
      <w:r>
        <w:rPr>
          <w:noProof/>
        </w:rPr>
        <w:drawing>
          <wp:inline distT="0" distB="0" distL="0" distR="0">
            <wp:extent cx="4943373" cy="2987040"/>
            <wp:effectExtent l="0" t="0" r="0" b="0"/>
            <wp:docPr id="7" name="Picture 7" descr="P:\WorkInProgress\ShaunPubs\_Archive\Continuity&amp;Change\Figures\Continuity and change figure 1_up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WorkInProgress\ShaunPubs\_Archive\Continuity&amp;Change\Figures\Continuity and change figure 1_update.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4606" b="11768"/>
                    <a:stretch/>
                  </pic:blipFill>
                  <pic:spPr bwMode="auto">
                    <a:xfrm>
                      <a:off x="0" y="0"/>
                      <a:ext cx="4944110" cy="2987485"/>
                    </a:xfrm>
                    <a:prstGeom prst="rect">
                      <a:avLst/>
                    </a:prstGeom>
                    <a:noFill/>
                    <a:ln>
                      <a:noFill/>
                    </a:ln>
                    <a:extLst>
                      <a:ext uri="{53640926-AAD7-44D8-BBD7-CCE9431645EC}">
                        <a14:shadowObscured xmlns:a14="http://schemas.microsoft.com/office/drawing/2010/main"/>
                      </a:ext>
                    </a:extLst>
                  </pic:spPr>
                </pic:pic>
              </a:graphicData>
            </a:graphic>
          </wp:inline>
        </w:drawing>
      </w:r>
    </w:p>
    <w:p w:rsidR="005D3AD4" w:rsidRDefault="005D3AD4" w:rsidP="004E2EC3">
      <w:pPr>
        <w:pStyle w:val="Source"/>
      </w:pPr>
      <w:bookmarkStart w:id="48" w:name="_Toc454352961"/>
      <w:bookmarkStart w:id="49" w:name="_Toc454437153"/>
    </w:p>
    <w:p w:rsidR="00B14EB9" w:rsidRPr="008C626A" w:rsidRDefault="008C626A" w:rsidP="004E2EC3">
      <w:pPr>
        <w:pStyle w:val="Source"/>
      </w:pPr>
      <w:r w:rsidRPr="008C626A">
        <w:t xml:space="preserve">Source: </w:t>
      </w:r>
      <w:r w:rsidR="001B5494">
        <w:t>A Smith,</w:t>
      </w:r>
      <w:r w:rsidR="0052513A">
        <w:t xml:space="preserve"> </w:t>
      </w:r>
      <w:r w:rsidR="008C5E23" w:rsidRPr="008C626A">
        <w:t>Hayton et al.</w:t>
      </w:r>
      <w:r w:rsidRPr="008C626A">
        <w:t xml:space="preserve"> (</w:t>
      </w:r>
      <w:r w:rsidR="00B14EB9" w:rsidRPr="008C626A">
        <w:t>1995)</w:t>
      </w:r>
      <w:bookmarkEnd w:id="48"/>
      <w:bookmarkEnd w:id="49"/>
      <w:r w:rsidRPr="008C626A">
        <w:t>.</w:t>
      </w:r>
    </w:p>
    <w:p w:rsidR="00B14EB9" w:rsidRPr="00B07191" w:rsidRDefault="00B14EB9" w:rsidP="00B14EB9">
      <w:pPr>
        <w:spacing w:after="160" w:line="300" w:lineRule="exact"/>
        <w:rPr>
          <w:szCs w:val="19"/>
        </w:rPr>
      </w:pPr>
      <w:r>
        <w:rPr>
          <w:szCs w:val="19"/>
        </w:rPr>
        <w:t>The</w:t>
      </w:r>
      <w:r w:rsidRPr="00B07191">
        <w:rPr>
          <w:szCs w:val="19"/>
        </w:rPr>
        <w:t xml:space="preserve"> ‘drivers’ were factors that influenced firms’ decisions to train in the first place. These</w:t>
      </w:r>
      <w:r w:rsidR="008C626A">
        <w:rPr>
          <w:szCs w:val="19"/>
        </w:rPr>
        <w:t xml:space="preserve"> factors were limited in number</w:t>
      </w:r>
      <w:r w:rsidRPr="00B07191">
        <w:rPr>
          <w:szCs w:val="19"/>
        </w:rPr>
        <w:t xml:space="preserve"> and applied across all industries. They </w:t>
      </w:r>
      <w:r>
        <w:rPr>
          <w:szCs w:val="19"/>
        </w:rPr>
        <w:t>were</w:t>
      </w:r>
      <w:r w:rsidRPr="00B07191">
        <w:rPr>
          <w:szCs w:val="19"/>
        </w:rPr>
        <w:t>:</w:t>
      </w:r>
    </w:p>
    <w:p w:rsidR="00B14EB9" w:rsidRPr="008D7184" w:rsidRDefault="008C626A" w:rsidP="00E21CE0">
      <w:pPr>
        <w:pStyle w:val="Dotpoint1"/>
      </w:pPr>
      <w:r>
        <w:t>i</w:t>
      </w:r>
      <w:r w:rsidR="00B14EB9" w:rsidRPr="008D7184">
        <w:t>mplementation of workplace change</w:t>
      </w:r>
    </w:p>
    <w:p w:rsidR="00B14EB9" w:rsidRPr="008D7184" w:rsidRDefault="008C626A" w:rsidP="00E21CE0">
      <w:pPr>
        <w:pStyle w:val="Dotpoint1"/>
      </w:pPr>
      <w:r>
        <w:t>n</w:t>
      </w:r>
      <w:r w:rsidR="00B14EB9" w:rsidRPr="008D7184">
        <w:t>ew technology</w:t>
      </w:r>
    </w:p>
    <w:p w:rsidR="00B14EB9" w:rsidRPr="008D7184" w:rsidRDefault="008C626A" w:rsidP="00E21CE0">
      <w:pPr>
        <w:pStyle w:val="Dotpoint1"/>
      </w:pPr>
      <w:r>
        <w:t>r</w:t>
      </w:r>
      <w:r w:rsidR="00B14EB9" w:rsidRPr="008D7184">
        <w:t>equirements of quality assurance processes</w:t>
      </w:r>
      <w:r>
        <w:t>.</w:t>
      </w:r>
    </w:p>
    <w:p w:rsidR="00B14EB9" w:rsidRPr="00B07191" w:rsidRDefault="00B14EB9" w:rsidP="00B14EB9">
      <w:pPr>
        <w:spacing w:line="300" w:lineRule="exact"/>
        <w:rPr>
          <w:szCs w:val="19"/>
        </w:rPr>
      </w:pPr>
      <w:r w:rsidRPr="00B07191">
        <w:rPr>
          <w:szCs w:val="19"/>
        </w:rPr>
        <w:t>However, the nature of the actual training arrangements in firms was determined by a more complex set of ‘moderators’</w:t>
      </w:r>
      <w:r w:rsidR="007F1A11">
        <w:rPr>
          <w:szCs w:val="19"/>
        </w:rPr>
        <w:t>, which</w:t>
      </w:r>
      <w:r w:rsidR="005D6A71">
        <w:rPr>
          <w:szCs w:val="19"/>
        </w:rPr>
        <w:t xml:space="preserve"> </w:t>
      </w:r>
      <w:r w:rsidRPr="00B07191">
        <w:rPr>
          <w:szCs w:val="19"/>
        </w:rPr>
        <w:t xml:space="preserve">were </w:t>
      </w:r>
      <w:r>
        <w:rPr>
          <w:szCs w:val="19"/>
        </w:rPr>
        <w:t>specific</w:t>
      </w:r>
      <w:r w:rsidRPr="00B07191">
        <w:rPr>
          <w:szCs w:val="19"/>
        </w:rPr>
        <w:t xml:space="preserve"> to indivi</w:t>
      </w:r>
      <w:r>
        <w:rPr>
          <w:szCs w:val="19"/>
        </w:rPr>
        <w:t xml:space="preserve">dual firms and industry areas. </w:t>
      </w:r>
      <w:r w:rsidRPr="00B07191">
        <w:rPr>
          <w:szCs w:val="19"/>
        </w:rPr>
        <w:t xml:space="preserve">Together, the interaction of training drivers and training moderators produced unique training </w:t>
      </w:r>
      <w:r>
        <w:rPr>
          <w:szCs w:val="19"/>
        </w:rPr>
        <w:t>arrangement</w:t>
      </w:r>
      <w:r w:rsidRPr="00B07191">
        <w:rPr>
          <w:szCs w:val="19"/>
        </w:rPr>
        <w:t xml:space="preserve">s at the level of the individual firm and accounted for the diversity of training observed in </w:t>
      </w:r>
      <w:r>
        <w:rPr>
          <w:szCs w:val="19"/>
        </w:rPr>
        <w:t>the research.</w:t>
      </w:r>
    </w:p>
    <w:p w:rsidR="00B14EB9" w:rsidRPr="0033118C" w:rsidRDefault="00B14EB9" w:rsidP="00B14EB9">
      <w:pPr>
        <w:pStyle w:val="Heading3"/>
      </w:pPr>
      <w:r>
        <w:t>N</w:t>
      </w:r>
      <w:r w:rsidRPr="0033118C">
        <w:t>ationally</w:t>
      </w:r>
      <w:r>
        <w:t xml:space="preserve"> </w:t>
      </w:r>
      <w:r w:rsidRPr="0033118C">
        <w:t>recognised training</w:t>
      </w:r>
      <w:r>
        <w:t xml:space="preserve"> for existing workers</w:t>
      </w:r>
    </w:p>
    <w:p w:rsidR="00B14EB9" w:rsidRDefault="00B14EB9" w:rsidP="00B14EB9">
      <w:pPr>
        <w:pStyle w:val="Text"/>
      </w:pPr>
      <w:r w:rsidRPr="006B3D8C">
        <w:t xml:space="preserve">The research project undertaken by </w:t>
      </w:r>
      <w:r w:rsidR="001B5494">
        <w:t>E</w:t>
      </w:r>
      <w:r w:rsidR="0020288B">
        <w:t>rica</w:t>
      </w:r>
      <w:r w:rsidR="001B5494">
        <w:t xml:space="preserve"> </w:t>
      </w:r>
      <w:r w:rsidR="00113D7F">
        <w:t>Smith</w:t>
      </w:r>
      <w:r w:rsidR="001B5494">
        <w:t>, Pickersgill</w:t>
      </w:r>
      <w:r w:rsidR="00113D7F">
        <w:t xml:space="preserve"> </w:t>
      </w:r>
      <w:r w:rsidR="008C626A">
        <w:t>et al.</w:t>
      </w:r>
      <w:r w:rsidRPr="006B3D8C">
        <w:t xml:space="preserve"> (2005)</w:t>
      </w:r>
      <w:r w:rsidR="007F1A11">
        <w:t xml:space="preserve"> used </w:t>
      </w:r>
      <w:r>
        <w:t xml:space="preserve">a national survey of employers and </w:t>
      </w:r>
      <w:r w:rsidR="008C626A">
        <w:t>12</w:t>
      </w:r>
      <w:r w:rsidR="007F1A11">
        <w:t xml:space="preserve"> case studies in enterprises and</w:t>
      </w:r>
      <w:r w:rsidRPr="006B3D8C">
        <w:t xml:space="preserve"> examined the extent of provision of </w:t>
      </w:r>
      <w:r>
        <w:t>nationally recognised</w:t>
      </w:r>
      <w:r w:rsidRPr="006B3D8C">
        <w:t xml:space="preserve"> training in Australian enterprises and the factors that influenced them to provide </w:t>
      </w:r>
      <w:r>
        <w:t>this type of</w:t>
      </w:r>
      <w:r w:rsidRPr="006B3D8C">
        <w:t xml:space="preserve"> training.</w:t>
      </w:r>
      <w:r w:rsidR="0020288B">
        <w:t xml:space="preserve"> T</w:t>
      </w:r>
      <w:r w:rsidRPr="006B3D8C">
        <w:t xml:space="preserve">he research showed that </w:t>
      </w:r>
      <w:r w:rsidR="0020288B">
        <w:t>f</w:t>
      </w:r>
      <w:r w:rsidR="0020288B" w:rsidRPr="006B3D8C">
        <w:t xml:space="preserve">or employers </w:t>
      </w:r>
      <w:r w:rsidRPr="006B3D8C">
        <w:t>the benefits included the provision of a national quality benchmark for t</w:t>
      </w:r>
      <w:r w:rsidR="007F1A11">
        <w:t>he skills of trained workers, while</w:t>
      </w:r>
      <w:r w:rsidRPr="006B3D8C">
        <w:t xml:space="preserve"> the attraction </w:t>
      </w:r>
      <w:r w:rsidR="0020288B">
        <w:t>for</w:t>
      </w:r>
      <w:r w:rsidRPr="006B3D8C">
        <w:t xml:space="preserve"> workers </w:t>
      </w:r>
      <w:r w:rsidR="007F1A11">
        <w:t>was the provision of a</w:t>
      </w:r>
      <w:r w:rsidRPr="006B3D8C">
        <w:t xml:space="preserve"> qualification in tight labour market conditions. Some enterprises used the competency standards associated with the national qualifications internally for a number of </w:t>
      </w:r>
      <w:r>
        <w:t>human resource</w:t>
      </w:r>
      <w:r w:rsidRPr="006B3D8C">
        <w:t xml:space="preserve"> activities</w:t>
      </w:r>
      <w:r w:rsidR="008C626A">
        <w:t>,</w:t>
      </w:r>
      <w:r w:rsidRPr="006B3D8C">
        <w:t xml:space="preserve"> including performance appraisals and recruitment. The project also found that the use of national</w:t>
      </w:r>
      <w:r w:rsidR="0020288B">
        <w:t>ly</w:t>
      </w:r>
      <w:r w:rsidRPr="006B3D8C">
        <w:t xml:space="preserve"> recognised training tended to go hand in hand with an increase in training as a whole. The </w:t>
      </w:r>
      <w:r w:rsidR="001B5494">
        <w:t xml:space="preserve">E </w:t>
      </w:r>
      <w:r w:rsidRPr="006B3D8C">
        <w:t>Smith</w:t>
      </w:r>
      <w:r w:rsidR="001B5494">
        <w:t>, Pickersgill</w:t>
      </w:r>
      <w:r w:rsidR="00113D7F">
        <w:t xml:space="preserve"> </w:t>
      </w:r>
      <w:r>
        <w:t>et al.</w:t>
      </w:r>
      <w:r w:rsidRPr="006B3D8C">
        <w:t xml:space="preserve"> (2005) research charted a typical progression in the use of </w:t>
      </w:r>
      <w:r>
        <w:t>nationally recognised training</w:t>
      </w:r>
      <w:r w:rsidRPr="006B3D8C">
        <w:t xml:space="preserve"> in en</w:t>
      </w:r>
      <w:r w:rsidR="008C626A">
        <w:t>terprises (f</w:t>
      </w:r>
      <w:r w:rsidRPr="006B3D8C">
        <w:t>igure</w:t>
      </w:r>
      <w:r>
        <w:t> </w:t>
      </w:r>
      <w:r w:rsidRPr="006B3D8C">
        <w:t xml:space="preserve">2). </w:t>
      </w:r>
    </w:p>
    <w:p w:rsidR="002957F4" w:rsidRDefault="002957F4" w:rsidP="00426F55">
      <w:pPr>
        <w:pStyle w:val="Figuretitle"/>
      </w:pPr>
    </w:p>
    <w:p w:rsidR="008C626A" w:rsidRDefault="008C626A" w:rsidP="00426F55">
      <w:pPr>
        <w:pStyle w:val="Figuretitle"/>
      </w:pPr>
      <w:r>
        <w:lastRenderedPageBreak/>
        <w:t>Figure 2</w:t>
      </w:r>
      <w:r>
        <w:tab/>
      </w:r>
      <w:r w:rsidRPr="009E6EC4">
        <w:t>Development of nationally</w:t>
      </w:r>
      <w:r>
        <w:t xml:space="preserve"> </w:t>
      </w:r>
      <w:r w:rsidRPr="009E6EC4">
        <w:t>recognised training in enterprises</w:t>
      </w:r>
    </w:p>
    <w:p w:rsidR="005D3AD4" w:rsidRDefault="007A5C52" w:rsidP="00814090">
      <w:pPr>
        <w:pStyle w:val="Source"/>
      </w:pPr>
      <w:bookmarkStart w:id="50" w:name="_Toc454352962"/>
      <w:bookmarkStart w:id="51" w:name="_Toc454437154"/>
      <w:r>
        <w:rPr>
          <w:b/>
          <w:noProof/>
          <w:lang w:eastAsia="en-AU"/>
        </w:rPr>
        <w:drawing>
          <wp:anchor distT="0" distB="0" distL="114300" distR="114300" simplePos="0" relativeHeight="252264448" behindDoc="0" locked="0" layoutInCell="1" allowOverlap="1" wp14:anchorId="68240814" wp14:editId="4956CBBF">
            <wp:simplePos x="0" y="0"/>
            <wp:positionH relativeFrom="column">
              <wp:posOffset>-43180</wp:posOffset>
            </wp:positionH>
            <wp:positionV relativeFrom="paragraph">
              <wp:posOffset>148590</wp:posOffset>
            </wp:positionV>
            <wp:extent cx="4795520" cy="438023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WorkInProgress\Christie'sPubs\Employer training in Australia\fig2.png"/>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4795520" cy="4380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B14EB9" w:rsidRPr="008C626A" w:rsidRDefault="008C626A" w:rsidP="00814090">
      <w:pPr>
        <w:pStyle w:val="Source"/>
        <w:rPr>
          <w:b/>
        </w:rPr>
      </w:pPr>
      <w:r w:rsidRPr="008C626A">
        <w:t xml:space="preserve">Source: </w:t>
      </w:r>
      <w:r w:rsidR="007F1A11">
        <w:t xml:space="preserve">E </w:t>
      </w:r>
      <w:r w:rsidR="00B14EB9" w:rsidRPr="008C626A">
        <w:t>Smith, Picker</w:t>
      </w:r>
      <w:r w:rsidRPr="008C626A">
        <w:t>sgill et al. (</w:t>
      </w:r>
      <w:r w:rsidR="00B14EB9" w:rsidRPr="008C626A">
        <w:t>2005, p.50)</w:t>
      </w:r>
      <w:bookmarkEnd w:id="50"/>
      <w:bookmarkEnd w:id="51"/>
      <w:r w:rsidRPr="008C626A">
        <w:t>.</w:t>
      </w:r>
    </w:p>
    <w:p w:rsidR="00B14EB9" w:rsidRPr="006B3D8C" w:rsidRDefault="007F1A11" w:rsidP="00B14EB9">
      <w:pPr>
        <w:pStyle w:val="Text"/>
      </w:pPr>
      <w:r>
        <w:t>E</w:t>
      </w:r>
      <w:r w:rsidR="00B14EB9" w:rsidRPr="006B3D8C">
        <w:t xml:space="preserve">nterprises </w:t>
      </w:r>
      <w:r>
        <w:t>o</w:t>
      </w:r>
      <w:r w:rsidRPr="006B3D8C">
        <w:t xml:space="preserve">ften </w:t>
      </w:r>
      <w:r w:rsidR="00B14EB9" w:rsidRPr="006B3D8C">
        <w:t>started by using nationally</w:t>
      </w:r>
      <w:r w:rsidR="00B14EB9">
        <w:t xml:space="preserve"> </w:t>
      </w:r>
      <w:r w:rsidR="00B14EB9" w:rsidRPr="006B3D8C">
        <w:t>reco</w:t>
      </w:r>
      <w:r w:rsidR="008C626A">
        <w:t>gnised training to meet a large-</w:t>
      </w:r>
      <w:r w:rsidR="00B14EB9" w:rsidRPr="006B3D8C">
        <w:t xml:space="preserve">scale training need for </w:t>
      </w:r>
      <w:r w:rsidR="00B14EB9">
        <w:t xml:space="preserve">a group of </w:t>
      </w:r>
      <w:r w:rsidR="00B14EB9" w:rsidRPr="006B3D8C">
        <w:t xml:space="preserve">workers in the organisation, </w:t>
      </w:r>
      <w:r>
        <w:t>usually</w:t>
      </w:r>
      <w:r w:rsidR="00B14EB9" w:rsidRPr="006B3D8C">
        <w:t xml:space="preserve"> production workers, with the availability of government funding often playing a role in initial decisions to engage with nationally</w:t>
      </w:r>
      <w:r w:rsidR="00B14EB9">
        <w:t xml:space="preserve"> </w:t>
      </w:r>
      <w:r w:rsidR="00B14EB9" w:rsidRPr="006B3D8C">
        <w:t>recognised training. Some organisations then progressed to an extension stage</w:t>
      </w:r>
      <w:r w:rsidR="008C626A">
        <w:t>,</w:t>
      </w:r>
      <w:r w:rsidR="00B14EB9" w:rsidRPr="006B3D8C">
        <w:t xml:space="preserve"> </w:t>
      </w:r>
      <w:r w:rsidR="005D6A71">
        <w:t>in which</w:t>
      </w:r>
      <w:r w:rsidR="00B14EB9" w:rsidRPr="006B3D8C">
        <w:t xml:space="preserve"> they used nationally</w:t>
      </w:r>
      <w:r w:rsidR="00B14EB9">
        <w:t xml:space="preserve"> </w:t>
      </w:r>
      <w:r w:rsidR="00B14EB9" w:rsidRPr="006B3D8C">
        <w:t xml:space="preserve">recognised training for training </w:t>
      </w:r>
      <w:r w:rsidR="00B14EB9">
        <w:t xml:space="preserve">additional </w:t>
      </w:r>
      <w:r w:rsidR="00B14EB9" w:rsidRPr="006B3D8C">
        <w:t>groups of workers. A small number of enterprises progressed to a final integration stage</w:t>
      </w:r>
      <w:r w:rsidR="008C626A">
        <w:t>,</w:t>
      </w:r>
      <w:r w:rsidR="00B14EB9" w:rsidRPr="006B3D8C">
        <w:t xml:space="preserve"> where</w:t>
      </w:r>
      <w:r>
        <w:t>,</w:t>
      </w:r>
      <w:r w:rsidR="00B14EB9" w:rsidRPr="006B3D8C">
        <w:t xml:space="preserve"> not only did the enterprise use the training for multiple groups of workers</w:t>
      </w:r>
      <w:r w:rsidR="008C626A">
        <w:t>,</w:t>
      </w:r>
      <w:r w:rsidR="00B14EB9" w:rsidRPr="006B3D8C">
        <w:t xml:space="preserve"> but </w:t>
      </w:r>
      <w:r>
        <w:t xml:space="preserve">it </w:t>
      </w:r>
      <w:r w:rsidR="00B14EB9" w:rsidRPr="006B3D8C">
        <w:t xml:space="preserve">also built aspects of accredited training into </w:t>
      </w:r>
      <w:r w:rsidR="0020288B">
        <w:t>its</w:t>
      </w:r>
      <w:r w:rsidR="00B14EB9" w:rsidRPr="006B3D8C">
        <w:t xml:space="preserve"> </w:t>
      </w:r>
      <w:r w:rsidR="00B14EB9">
        <w:t>human resource</w:t>
      </w:r>
      <w:r w:rsidR="005D6A71">
        <w:t>s</w:t>
      </w:r>
      <w:r w:rsidR="00B14EB9" w:rsidRPr="006B3D8C">
        <w:t xml:space="preserve"> and other systems. </w:t>
      </w:r>
    </w:p>
    <w:p w:rsidR="00B14EB9" w:rsidRPr="0033118C" w:rsidRDefault="008C626A" w:rsidP="00B14EB9">
      <w:pPr>
        <w:pStyle w:val="Heading3"/>
      </w:pPr>
      <w:r>
        <w:t>Industry–</w:t>
      </w:r>
      <w:r w:rsidR="00B14EB9">
        <w:t>RTO partnerships</w:t>
      </w:r>
    </w:p>
    <w:p w:rsidR="00A164DD" w:rsidRDefault="00B14EB9" w:rsidP="00B14EB9">
      <w:pPr>
        <w:pStyle w:val="Text"/>
      </w:pPr>
      <w:r w:rsidRPr="00CC4BFE">
        <w:t>Callan and Ashworth (2004) carried out a major empirical study on employer partnerships with RTOs, using survey and interview data. They found that training providers actively s</w:t>
      </w:r>
      <w:r w:rsidR="005D6A71">
        <w:t>ought large partnerships</w:t>
      </w:r>
      <w:r w:rsidR="007F1A11">
        <w:t>,</w:t>
      </w:r>
      <w:r w:rsidR="005D6A71">
        <w:t xml:space="preserve"> as these</w:t>
      </w:r>
      <w:r w:rsidRPr="00CC4BFE">
        <w:t xml:space="preserve"> often generated substantia</w:t>
      </w:r>
      <w:r w:rsidR="007F2DF4">
        <w:t>l revenue over a number of years</w:t>
      </w:r>
      <w:r w:rsidRPr="00CC4BFE">
        <w:t xml:space="preserve"> and </w:t>
      </w:r>
      <w:r>
        <w:t xml:space="preserve">had beneficial </w:t>
      </w:r>
      <w:r w:rsidRPr="00CC4BFE">
        <w:t>flow-on effects, such as building stronger links with industry and enhanced capabilities among their training staff</w:t>
      </w:r>
      <w:r w:rsidR="008C626A">
        <w:t>,</w:t>
      </w:r>
      <w:r w:rsidRPr="00CC4BFE">
        <w:t xml:space="preserve"> especially </w:t>
      </w:r>
      <w:r w:rsidR="008C626A">
        <w:t>in relation to</w:t>
      </w:r>
      <w:r w:rsidRPr="00CC4BFE">
        <w:t xml:space="preserve"> their entrepreneurial and commercial skills. </w:t>
      </w:r>
      <w:r>
        <w:t>However</w:t>
      </w:r>
      <w:r w:rsidR="008C626A">
        <w:t>,</w:t>
      </w:r>
      <w:r>
        <w:t xml:space="preserve"> it was also the case that most partnerships were quite small in financial terms. Employers appreciated partnerships because they freed them </w:t>
      </w:r>
      <w:r w:rsidR="007F1A11">
        <w:t>to focus on their core business</w:t>
      </w:r>
      <w:r>
        <w:t xml:space="preserve"> and because they helped them </w:t>
      </w:r>
      <w:r w:rsidR="005D6A71">
        <w:t xml:space="preserve">to </w:t>
      </w:r>
      <w:r>
        <w:t xml:space="preserve">deal with key skills shortages. The project also identified some key barriers to partnering, mainly </w:t>
      </w:r>
      <w:r w:rsidR="008C626A">
        <w:t>associated with</w:t>
      </w:r>
      <w:r>
        <w:t xml:space="preserve"> issues of day-to-day management. The authors predicted that the number of partnerships would continue to increase. </w:t>
      </w:r>
      <w:r w:rsidRPr="00CC4BFE">
        <w:t xml:space="preserve">The </w:t>
      </w:r>
      <w:r>
        <w:t xml:space="preserve">key </w:t>
      </w:r>
      <w:r w:rsidRPr="00CC4BFE">
        <w:t>findings of</w:t>
      </w:r>
      <w:r w:rsidR="008C626A">
        <w:t xml:space="preserve"> the project are summarised in f</w:t>
      </w:r>
      <w:r w:rsidRPr="00CC4BFE">
        <w:t>igure 3.</w:t>
      </w:r>
    </w:p>
    <w:p w:rsidR="00814090" w:rsidRDefault="0061444A" w:rsidP="004F6F13">
      <w:pPr>
        <w:pStyle w:val="Figuretitle"/>
      </w:pPr>
      <w:r>
        <w:rPr>
          <w:noProof/>
          <w:lang w:eastAsia="en-AU"/>
        </w:rPr>
        <w:lastRenderedPageBreak/>
        <w:drawing>
          <wp:anchor distT="0" distB="0" distL="114300" distR="114300" simplePos="0" relativeHeight="252266496" behindDoc="0" locked="0" layoutInCell="1" allowOverlap="1" wp14:anchorId="21D3281E" wp14:editId="3CB6D68C">
            <wp:simplePos x="0" y="0"/>
            <wp:positionH relativeFrom="column">
              <wp:posOffset>373380</wp:posOffset>
            </wp:positionH>
            <wp:positionV relativeFrom="paragraph">
              <wp:posOffset>267970</wp:posOffset>
            </wp:positionV>
            <wp:extent cx="3742055" cy="342582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orkInProgress\Christie'sPubs\Employer training in Australia\circles.png"/>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3742055" cy="3425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D6A71">
        <w:t>Figure 3</w:t>
      </w:r>
      <w:r w:rsidR="005D6A71">
        <w:tab/>
        <w:t>Partnerships:</w:t>
      </w:r>
      <w:r w:rsidR="008C626A" w:rsidRPr="00B64C3B">
        <w:t xml:space="preserve"> the optimum environment, training and people mix</w:t>
      </w:r>
    </w:p>
    <w:p w:rsidR="00B14EB9" w:rsidRPr="008C626A" w:rsidRDefault="008C626A" w:rsidP="00814090">
      <w:pPr>
        <w:pStyle w:val="Source"/>
        <w:rPr>
          <w:b/>
        </w:rPr>
      </w:pPr>
      <w:bookmarkStart w:id="52" w:name="_Toc454352963"/>
      <w:bookmarkStart w:id="53" w:name="_Toc454437155"/>
      <w:r w:rsidRPr="008C626A">
        <w:t xml:space="preserve">Source: </w:t>
      </w:r>
      <w:r w:rsidR="00B14EB9" w:rsidRPr="008C626A">
        <w:t xml:space="preserve">Callan </w:t>
      </w:r>
      <w:r w:rsidRPr="008C626A">
        <w:t>&amp;</w:t>
      </w:r>
      <w:r w:rsidR="00B14EB9" w:rsidRPr="008C626A">
        <w:t xml:space="preserve"> Ashworth </w:t>
      </w:r>
      <w:r w:rsidRPr="008C626A">
        <w:t>(</w:t>
      </w:r>
      <w:r w:rsidR="00B14EB9" w:rsidRPr="008C626A">
        <w:t>2004, p.20)</w:t>
      </w:r>
      <w:bookmarkEnd w:id="52"/>
      <w:bookmarkEnd w:id="53"/>
      <w:r w:rsidRPr="008C626A">
        <w:t>.</w:t>
      </w:r>
    </w:p>
    <w:p w:rsidR="00B14EB9" w:rsidRPr="007121E5" w:rsidRDefault="00B14EB9" w:rsidP="00B14EB9">
      <w:pPr>
        <w:pStyle w:val="Heading2"/>
      </w:pPr>
      <w:bookmarkStart w:id="54" w:name="_Toc454352653"/>
      <w:bookmarkStart w:id="55" w:name="_Toc460242468"/>
      <w:r w:rsidRPr="007121E5">
        <w:t>Key changes affecting employer training and partnerships with RTOs</w:t>
      </w:r>
      <w:bookmarkEnd w:id="54"/>
      <w:bookmarkEnd w:id="55"/>
    </w:p>
    <w:p w:rsidR="007121E5" w:rsidRDefault="007121E5" w:rsidP="007121E5">
      <w:pPr>
        <w:pStyle w:val="Text"/>
      </w:pPr>
      <w:r>
        <w:t xml:space="preserve">There have been several </w:t>
      </w:r>
      <w:r w:rsidR="00550B43">
        <w:t xml:space="preserve">key </w:t>
      </w:r>
      <w:r>
        <w:t>changes in the external environment and in the VET sy</w:t>
      </w:r>
      <w:r w:rsidR="006074A4">
        <w:t>stem over the past 20 years</w:t>
      </w:r>
      <w:r>
        <w:t xml:space="preserve"> </w:t>
      </w:r>
      <w:r w:rsidR="006074A4">
        <w:t xml:space="preserve">that </w:t>
      </w:r>
      <w:r>
        <w:t xml:space="preserve">might be expected to have affected employer training and the way in which employers interact with RTOs. </w:t>
      </w:r>
    </w:p>
    <w:p w:rsidR="007121E5" w:rsidRDefault="007121E5" w:rsidP="007121E5">
      <w:pPr>
        <w:pStyle w:val="Text"/>
      </w:pPr>
      <w:r>
        <w:t xml:space="preserve">Major features of change in the external environment for Australian organisations include: </w:t>
      </w:r>
    </w:p>
    <w:p w:rsidR="007121E5" w:rsidRDefault="007121E5" w:rsidP="00850FA7">
      <w:pPr>
        <w:pStyle w:val="Dotpoint1"/>
      </w:pPr>
      <w:r w:rsidRPr="006D675B">
        <w:rPr>
          <w:i/>
        </w:rPr>
        <w:t>Changes in the structure of the economy</w:t>
      </w:r>
      <w:r w:rsidR="006D675B">
        <w:t>: g</w:t>
      </w:r>
      <w:r>
        <w:t>lobal as well as local trends have affected the structure of the Australian economy and the nature of its workforce. The manufacturing sector has decreased its share of GDP</w:t>
      </w:r>
      <w:r w:rsidR="006D675B">
        <w:t>,</w:t>
      </w:r>
      <w:r>
        <w:t xml:space="preserve"> while the ser</w:t>
      </w:r>
      <w:r w:rsidR="006D675B">
        <w:t>vice sector has increased (C</w:t>
      </w:r>
      <w:r w:rsidR="0052513A">
        <w:t>ommittee for Ec</w:t>
      </w:r>
      <w:r w:rsidR="00D41B6F">
        <w:t>onomic Development of Australia</w:t>
      </w:r>
      <w:r>
        <w:t xml:space="preserve"> 2015)</w:t>
      </w:r>
      <w:r w:rsidR="006D675B">
        <w:t>,</w:t>
      </w:r>
      <w:r>
        <w:t xml:space="preserve"> with ‘health and social assistance’ and retail now the first and second largest employing industries (Smith </w:t>
      </w:r>
      <w:r w:rsidR="006D675B">
        <w:t>&amp; Teicher</w:t>
      </w:r>
      <w:r>
        <w:t xml:space="preserve"> 2016).</w:t>
      </w:r>
    </w:p>
    <w:p w:rsidR="007121E5" w:rsidRDefault="007121E5" w:rsidP="00850FA7">
      <w:pPr>
        <w:pStyle w:val="Dotpoint1"/>
      </w:pPr>
      <w:r w:rsidRPr="006D675B">
        <w:rPr>
          <w:i/>
        </w:rPr>
        <w:t>Changes in the Australian labour force</w:t>
      </w:r>
      <w:r>
        <w:t xml:space="preserve">: Women’s participation in the labour force has steadily increased, from 52% to 59% in 2012, while men’s has remained fairly constant, at around 72% (ABS </w:t>
      </w:r>
      <w:r w:rsidR="00D41B6F">
        <w:t>2013)</w:t>
      </w:r>
      <w:r>
        <w:t>. The proportion of part-time jobs in the economy has increased, from 24% in 1994 to nearly 30% in 2010, since wh</w:t>
      </w:r>
      <w:r w:rsidR="006074A4">
        <w:t>ich time</w:t>
      </w:r>
      <w:r>
        <w:t xml:space="preserve"> it has levelled off. This is partly due to women’s and s</w:t>
      </w:r>
      <w:r w:rsidR="00D41B6F">
        <w:t>tudents’ participation in work —</w:t>
      </w:r>
      <w:r>
        <w:t xml:space="preserve"> women being three times more l</w:t>
      </w:r>
      <w:r w:rsidR="00D41B6F">
        <w:t>ikely to work part-time as men —</w:t>
      </w:r>
      <w:r>
        <w:t xml:space="preserve"> </w:t>
      </w:r>
      <w:r w:rsidR="00D41B6F">
        <w:t>and the structural changes not</w:t>
      </w:r>
      <w:r w:rsidR="001A3C66">
        <w:t xml:space="preserve">ed above. </w:t>
      </w:r>
      <w:r>
        <w:t>The labour force ha</w:t>
      </w:r>
      <w:r w:rsidR="00D41B6F">
        <w:t xml:space="preserve">s also become increasingly well </w:t>
      </w:r>
      <w:r>
        <w:t>educated (</w:t>
      </w:r>
      <w:r w:rsidR="00D41B6F">
        <w:t xml:space="preserve">Committee for Economic Development of Australia </w:t>
      </w:r>
      <w:r>
        <w:t xml:space="preserve">2015). </w:t>
      </w:r>
    </w:p>
    <w:p w:rsidR="007121E5" w:rsidRDefault="007121E5" w:rsidP="00850FA7">
      <w:pPr>
        <w:pStyle w:val="Dotpoint1"/>
      </w:pPr>
      <w:r w:rsidRPr="00D41B6F">
        <w:rPr>
          <w:i/>
        </w:rPr>
        <w:t>Technological change</w:t>
      </w:r>
      <w:r w:rsidR="00D41B6F">
        <w:t>: t</w:t>
      </w:r>
      <w:r>
        <w:t>echnological developments have affected all Australian industries in the past 20 years. These developments have ranged from digitisation of systems and communication, which affect</w:t>
      </w:r>
      <w:r w:rsidR="007F2DF4">
        <w:t>s</w:t>
      </w:r>
      <w:r>
        <w:t xml:space="preserve"> all industries, to the early stages of profound changes, such as automation and robotics, in, for example, the </w:t>
      </w:r>
      <w:r>
        <w:lastRenderedPageBreak/>
        <w:t>manufacturing, agricultural and medical sectors, or what is sometimes known as ‘Industry 4.0’ (</w:t>
      </w:r>
      <w:r w:rsidR="00D41B6F">
        <w:t xml:space="preserve">Committee for Economic Development of Australia </w:t>
      </w:r>
      <w:r>
        <w:t xml:space="preserve">2015). </w:t>
      </w:r>
    </w:p>
    <w:p w:rsidR="007121E5" w:rsidRDefault="00D41B6F" w:rsidP="00850FA7">
      <w:pPr>
        <w:pStyle w:val="Dotpoint1"/>
      </w:pPr>
      <w:r w:rsidRPr="00D41B6F">
        <w:rPr>
          <w:i/>
        </w:rPr>
        <w:t>Fluctuations in the economy</w:t>
      </w:r>
      <w:r>
        <w:t>: t</w:t>
      </w:r>
      <w:r w:rsidR="007121E5">
        <w:t xml:space="preserve">he economic effects of the </w:t>
      </w:r>
      <w:r w:rsidR="007121E5" w:rsidRPr="00E65304">
        <w:t>Global Financi</w:t>
      </w:r>
      <w:r w:rsidR="007121E5">
        <w:t>a</w:t>
      </w:r>
      <w:r w:rsidR="007121E5" w:rsidRPr="00E65304">
        <w:t xml:space="preserve">l </w:t>
      </w:r>
      <w:r w:rsidR="007121E5">
        <w:t>C</w:t>
      </w:r>
      <w:r w:rsidR="007121E5" w:rsidRPr="00E65304">
        <w:t xml:space="preserve">risis </w:t>
      </w:r>
      <w:r w:rsidR="007121E5">
        <w:t>(GFC) of the late-2000s, albeit minor compared with other</w:t>
      </w:r>
      <w:r w:rsidR="007F2DF4">
        <w:t xml:space="preserve"> countries, and the mining boom</w:t>
      </w:r>
      <w:r w:rsidR="007121E5">
        <w:t xml:space="preserve"> created disruptions to business ope</w:t>
      </w:r>
      <w:r w:rsidR="006074A4">
        <w:t xml:space="preserve">rations and to labour flows </w:t>
      </w:r>
      <w:r w:rsidR="007121E5">
        <w:t xml:space="preserve">in Australia. The </w:t>
      </w:r>
      <w:r w:rsidR="007121E5" w:rsidRPr="00E65304">
        <w:t xml:space="preserve">‘two-speed’ </w:t>
      </w:r>
      <w:r w:rsidR="00BE480A">
        <w:rPr>
          <w:noProof/>
          <w:lang w:eastAsia="en-AU"/>
        </w:rPr>
        <mc:AlternateContent>
          <mc:Choice Requires="wps">
            <w:drawing>
              <wp:anchor distT="0" distB="0" distL="114300" distR="114300" simplePos="0" relativeHeight="252260352" behindDoc="0" locked="1" layoutInCell="1" allowOverlap="1" wp14:anchorId="60F299E1">
                <wp:simplePos x="0" y="0"/>
                <wp:positionH relativeFrom="outsideMargin">
                  <wp:posOffset>199390</wp:posOffset>
                </wp:positionH>
                <wp:positionV relativeFrom="page">
                  <wp:posOffset>916305</wp:posOffset>
                </wp:positionV>
                <wp:extent cx="1320800" cy="2057400"/>
                <wp:effectExtent l="0" t="0" r="0" b="0"/>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20574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3F486A" w:rsidRPr="00543BFF" w:rsidRDefault="003F486A" w:rsidP="007121E5">
                            <w:pPr>
                              <w:pStyle w:val="PullQuote"/>
                            </w:pPr>
                            <w:r>
                              <w:rPr>
                                <w:color w:val="000000" w:themeColor="text1"/>
                              </w:rPr>
                              <w:t>In light of the</w:t>
                            </w:r>
                            <w:r w:rsidRPr="0013533A">
                              <w:rPr>
                                <w:color w:val="000000" w:themeColor="text1"/>
                              </w:rPr>
                              <w:t xml:space="preserve"> significant changes in th</w:t>
                            </w:r>
                            <w:r>
                              <w:rPr>
                                <w:color w:val="000000" w:themeColor="text1"/>
                              </w:rPr>
                              <w:t>e external environment for employers and in</w:t>
                            </w:r>
                            <w:r w:rsidRPr="0013533A">
                              <w:rPr>
                                <w:color w:val="000000" w:themeColor="text1"/>
                              </w:rPr>
                              <w:t xml:space="preserve"> the tr</w:t>
                            </w:r>
                            <w:r>
                              <w:rPr>
                                <w:color w:val="000000" w:themeColor="text1"/>
                              </w:rPr>
                              <w:t>ainin</w:t>
                            </w:r>
                            <w:r w:rsidRPr="0013533A">
                              <w:rPr>
                                <w:color w:val="000000" w:themeColor="text1"/>
                              </w:rPr>
                              <w:t xml:space="preserve">g system, it was expected that the research would find </w:t>
                            </w:r>
                            <w:r>
                              <w:rPr>
                                <w:color w:val="000000" w:themeColor="text1"/>
                              </w:rPr>
                              <w:t>altered</w:t>
                            </w:r>
                            <w:r w:rsidRPr="0013533A">
                              <w:rPr>
                                <w:color w:val="000000" w:themeColor="text1"/>
                              </w:rPr>
                              <w:t xml:space="preserve"> priorities</w:t>
                            </w:r>
                            <w:r>
                              <w:rPr>
                                <w:color w:val="000000" w:themeColor="text1"/>
                              </w:rPr>
                              <w:t xml:space="preserve"> for employer training.</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299E1" id="Text Box 15" o:spid="_x0000_s1032" type="#_x0000_t202" style="position:absolute;left:0;text-align:left;margin-left:15.7pt;margin-top:72.15pt;width:104pt;height:162pt;z-index:25226035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" filled="f" stroked="f" strokeweight=".5pt">
                <v:shadow on="t" type="perspective" color="black" opacity="9830f" origin=",.5" offset="0,25pt" matrix="58982f,,,-12452f"/>
                <v:textbox inset="10mm">
                  <w:txbxContent>
                    <w:p w:rsidR="003F486A" w:rsidRPr="00543BFF" w:rsidRDefault="003F486A" w:rsidP="007121E5">
                      <w:pPr>
                        <w:pStyle w:val="PullQuote"/>
                      </w:pPr>
                      <w:r>
                        <w:rPr>
                          <w:color w:val="000000" w:themeColor="text1"/>
                        </w:rPr>
                        <w:t>In light of the</w:t>
                      </w:r>
                      <w:r w:rsidRPr="0013533A">
                        <w:rPr>
                          <w:color w:val="000000" w:themeColor="text1"/>
                        </w:rPr>
                        <w:t xml:space="preserve"> significant changes in th</w:t>
                      </w:r>
                      <w:r>
                        <w:rPr>
                          <w:color w:val="000000" w:themeColor="text1"/>
                        </w:rPr>
                        <w:t>e external environment for employers and in</w:t>
                      </w:r>
                      <w:r w:rsidRPr="0013533A">
                        <w:rPr>
                          <w:color w:val="000000" w:themeColor="text1"/>
                        </w:rPr>
                        <w:t xml:space="preserve"> the tr</w:t>
                      </w:r>
                      <w:r>
                        <w:rPr>
                          <w:color w:val="000000" w:themeColor="text1"/>
                        </w:rPr>
                        <w:t>ainin</w:t>
                      </w:r>
                      <w:r w:rsidRPr="0013533A">
                        <w:rPr>
                          <w:color w:val="000000" w:themeColor="text1"/>
                        </w:rPr>
                        <w:t xml:space="preserve">g system, it was expected that the research would find </w:t>
                      </w:r>
                      <w:r>
                        <w:rPr>
                          <w:color w:val="000000" w:themeColor="text1"/>
                        </w:rPr>
                        <w:t>altered</w:t>
                      </w:r>
                      <w:r w:rsidRPr="0013533A">
                        <w:rPr>
                          <w:color w:val="000000" w:themeColor="text1"/>
                        </w:rPr>
                        <w:t xml:space="preserve"> priorities</w:t>
                      </w:r>
                      <w:r>
                        <w:rPr>
                          <w:color w:val="000000" w:themeColor="text1"/>
                        </w:rPr>
                        <w:t xml:space="preserve"> for employer training.</w:t>
                      </w:r>
                    </w:p>
                  </w:txbxContent>
                </v:textbox>
                <w10:wrap anchorx="margin" anchory="page"/>
                <w10:anchorlock/>
              </v:shape>
            </w:pict>
          </mc:Fallback>
        </mc:AlternateContent>
      </w:r>
      <w:r w:rsidR="007121E5" w:rsidRPr="00E65304">
        <w:t xml:space="preserve">economy in Australia had impacts both during and after the mining boom, complicating the </w:t>
      </w:r>
      <w:r w:rsidR="007121E5">
        <w:t>effects of</w:t>
      </w:r>
      <w:r w:rsidR="007121E5" w:rsidRPr="00E65304">
        <w:t xml:space="preserve"> the </w:t>
      </w:r>
      <w:r w:rsidR="007121E5">
        <w:t xml:space="preserve">GFC </w:t>
      </w:r>
      <w:r w:rsidR="007121E5" w:rsidRPr="00E65304">
        <w:t>(Perlich 2013).</w:t>
      </w:r>
      <w:r w:rsidR="007121E5">
        <w:t xml:space="preserve"> However</w:t>
      </w:r>
      <w:r>
        <w:t>,</w:t>
      </w:r>
      <w:r w:rsidR="007121E5">
        <w:t xml:space="preserve"> in other countries such as </w:t>
      </w:r>
      <w:r>
        <w:t>the United Kingdom</w:t>
      </w:r>
      <w:r w:rsidR="007121E5">
        <w:t xml:space="preserve"> the GFC has been shown to have </w:t>
      </w:r>
      <w:r w:rsidR="006074A4">
        <w:t xml:space="preserve">had </w:t>
      </w:r>
      <w:r w:rsidR="007121E5">
        <w:t xml:space="preserve">little effect on training in companies (Felstead </w:t>
      </w:r>
      <w:r>
        <w:t>&amp;</w:t>
      </w:r>
      <w:r w:rsidR="007F2DF4">
        <w:t xml:space="preserve"> </w:t>
      </w:r>
      <w:r>
        <w:t>Jewson</w:t>
      </w:r>
      <w:r w:rsidR="007121E5">
        <w:t xml:space="preserve"> 2014). </w:t>
      </w:r>
    </w:p>
    <w:p w:rsidR="007121E5" w:rsidRDefault="007121E5" w:rsidP="007121E5">
      <w:pPr>
        <w:pStyle w:val="Text"/>
      </w:pPr>
      <w:r>
        <w:t xml:space="preserve">At the same time as the changes detailed above were affecting employers in their decisions about training, there were also major changes in the ways </w:t>
      </w:r>
      <w:r w:rsidR="00E21A41">
        <w:t>by</w:t>
      </w:r>
      <w:r>
        <w:t xml:space="preserve"> which Australian governments funded training. These have affected the provision </w:t>
      </w:r>
      <w:r w:rsidR="00D41B6F">
        <w:t>of training</w:t>
      </w:r>
      <w:r w:rsidR="006074A4">
        <w:t>,</w:t>
      </w:r>
      <w:r w:rsidR="00D41B6F">
        <w:t xml:space="preserve"> since (as shown in f</w:t>
      </w:r>
      <w:r>
        <w:t xml:space="preserve">igure 2) funding has </w:t>
      </w:r>
      <w:r w:rsidR="006074A4">
        <w:t>an important role</w:t>
      </w:r>
      <w:r>
        <w:t xml:space="preserve"> in employers’ decisions about training. The availability of funding is often used by RTOs in dialogue with employers.</w:t>
      </w:r>
    </w:p>
    <w:p w:rsidR="007121E5" w:rsidRDefault="007F2DF4" w:rsidP="007121E5">
      <w:pPr>
        <w:pStyle w:val="Text"/>
        <w:rPr>
          <w:szCs w:val="19"/>
        </w:rPr>
      </w:pPr>
      <w:r>
        <w:rPr>
          <w:szCs w:val="19"/>
        </w:rPr>
        <w:t>From 2008 onwards, across Australia</w:t>
      </w:r>
      <w:r w:rsidR="007121E5">
        <w:rPr>
          <w:szCs w:val="19"/>
        </w:rPr>
        <w:t xml:space="preserve"> </w:t>
      </w:r>
      <w:r w:rsidR="007121E5" w:rsidRPr="0070178F">
        <w:rPr>
          <w:szCs w:val="19"/>
        </w:rPr>
        <w:t xml:space="preserve">private RTOs were given access to </w:t>
      </w:r>
      <w:r w:rsidR="007121E5">
        <w:rPr>
          <w:szCs w:val="19"/>
        </w:rPr>
        <w:t xml:space="preserve">the general stream of </w:t>
      </w:r>
      <w:r w:rsidR="007121E5" w:rsidRPr="0070178F">
        <w:rPr>
          <w:szCs w:val="19"/>
        </w:rPr>
        <w:t xml:space="preserve">government </w:t>
      </w:r>
      <w:r w:rsidR="007121E5">
        <w:rPr>
          <w:szCs w:val="19"/>
        </w:rPr>
        <w:t xml:space="preserve">VET </w:t>
      </w:r>
      <w:r w:rsidR="007121E5" w:rsidRPr="0070178F">
        <w:rPr>
          <w:szCs w:val="19"/>
        </w:rPr>
        <w:t>funding</w:t>
      </w:r>
      <w:r w:rsidR="007121E5">
        <w:rPr>
          <w:szCs w:val="19"/>
        </w:rPr>
        <w:t>, without caps in some jurisdictions, as a result of an agreement between the Com</w:t>
      </w:r>
      <w:r w:rsidR="00D41B6F">
        <w:rPr>
          <w:szCs w:val="19"/>
        </w:rPr>
        <w:t>monwealth and s</w:t>
      </w:r>
      <w:r w:rsidR="007121E5">
        <w:rPr>
          <w:szCs w:val="19"/>
        </w:rPr>
        <w:t>tate governments</w:t>
      </w:r>
      <w:r w:rsidR="00D41B6F">
        <w:rPr>
          <w:szCs w:val="19"/>
        </w:rPr>
        <w:t>,</w:t>
      </w:r>
      <w:r w:rsidR="007121E5">
        <w:rPr>
          <w:szCs w:val="19"/>
        </w:rPr>
        <w:t xml:space="preserve"> which also mandated individual entitlement to funding</w:t>
      </w:r>
      <w:r w:rsidR="007121E5" w:rsidRPr="0070178F">
        <w:rPr>
          <w:szCs w:val="19"/>
        </w:rPr>
        <w:t>. The result was a</w:t>
      </w:r>
      <w:r w:rsidR="007121E5">
        <w:rPr>
          <w:szCs w:val="19"/>
        </w:rPr>
        <w:t>n initial boom in VET enrolments, rapi</w:t>
      </w:r>
      <w:r w:rsidR="00D41B6F">
        <w:rPr>
          <w:szCs w:val="19"/>
        </w:rPr>
        <w:t>dly leading to overspending by s</w:t>
      </w:r>
      <w:r w:rsidR="007121E5">
        <w:rPr>
          <w:szCs w:val="19"/>
        </w:rPr>
        <w:t>tate governments. A consequent funding contraction from 2012 onwards, and beginning in Victoria, was severe, particularly for qualifications in some industry areas</w:t>
      </w:r>
      <w:r w:rsidR="00D41B6F">
        <w:rPr>
          <w:szCs w:val="19"/>
        </w:rPr>
        <w:t>,</w:t>
      </w:r>
      <w:r w:rsidR="007121E5">
        <w:rPr>
          <w:szCs w:val="19"/>
        </w:rPr>
        <w:t xml:space="preserve"> including the service sector </w:t>
      </w:r>
      <w:r w:rsidR="007121E5" w:rsidRPr="0070178F">
        <w:rPr>
          <w:szCs w:val="19"/>
        </w:rPr>
        <w:t>(</w:t>
      </w:r>
      <w:r w:rsidR="007121E5">
        <w:rPr>
          <w:szCs w:val="19"/>
        </w:rPr>
        <w:t>for example,</w:t>
      </w:r>
      <w:r w:rsidR="007121E5" w:rsidRPr="0070178F">
        <w:rPr>
          <w:szCs w:val="19"/>
        </w:rPr>
        <w:t xml:space="preserve"> Victorian Department of Education and Early Childhood 2012</w:t>
      </w:r>
      <w:r w:rsidR="00D41B6F">
        <w:rPr>
          <w:szCs w:val="19"/>
        </w:rPr>
        <w:t>;</w:t>
      </w:r>
      <w:r w:rsidR="007121E5">
        <w:rPr>
          <w:szCs w:val="19"/>
        </w:rPr>
        <w:t xml:space="preserve"> Guthrie et al</w:t>
      </w:r>
      <w:r w:rsidR="00D41B6F">
        <w:rPr>
          <w:szCs w:val="19"/>
        </w:rPr>
        <w:t>.</w:t>
      </w:r>
      <w:r w:rsidR="001B5494">
        <w:rPr>
          <w:szCs w:val="19"/>
        </w:rPr>
        <w:t xml:space="preserve"> 2014; Smith &amp; Teicher</w:t>
      </w:r>
      <w:r w:rsidR="007121E5">
        <w:rPr>
          <w:szCs w:val="19"/>
        </w:rPr>
        <w:t xml:space="preserve"> 2016</w:t>
      </w:r>
      <w:r w:rsidR="007121E5" w:rsidRPr="0070178F">
        <w:rPr>
          <w:szCs w:val="19"/>
        </w:rPr>
        <w:t xml:space="preserve">). </w:t>
      </w:r>
      <w:r w:rsidR="007121E5">
        <w:rPr>
          <w:szCs w:val="19"/>
        </w:rPr>
        <w:t>National</w:t>
      </w:r>
      <w:r w:rsidR="007121E5" w:rsidRPr="0070178F">
        <w:rPr>
          <w:szCs w:val="19"/>
        </w:rPr>
        <w:t xml:space="preserve"> consistency began to fragment and significant differences opened up between the </w:t>
      </w:r>
      <w:r w:rsidR="007121E5">
        <w:rPr>
          <w:szCs w:val="19"/>
        </w:rPr>
        <w:t xml:space="preserve">various </w:t>
      </w:r>
      <w:r w:rsidR="007121E5" w:rsidRPr="0070178F">
        <w:rPr>
          <w:szCs w:val="19"/>
        </w:rPr>
        <w:t xml:space="preserve">state-based VET systems in the country (Bowman </w:t>
      </w:r>
      <w:r w:rsidR="007121E5">
        <w:rPr>
          <w:szCs w:val="19"/>
        </w:rPr>
        <w:t>&amp;</w:t>
      </w:r>
      <w:r w:rsidR="00E21A41">
        <w:rPr>
          <w:szCs w:val="19"/>
        </w:rPr>
        <w:t xml:space="preserve"> McKenna 2016</w:t>
      </w:r>
      <w:r w:rsidR="007121E5" w:rsidRPr="0070178F">
        <w:rPr>
          <w:szCs w:val="19"/>
        </w:rPr>
        <w:t xml:space="preserve">). </w:t>
      </w:r>
      <w:r w:rsidR="007121E5">
        <w:rPr>
          <w:szCs w:val="19"/>
        </w:rPr>
        <w:t xml:space="preserve">During this time, </w:t>
      </w:r>
      <w:r w:rsidR="007121E5" w:rsidRPr="0070178F">
        <w:rPr>
          <w:szCs w:val="19"/>
        </w:rPr>
        <w:t xml:space="preserve">the numbers of </w:t>
      </w:r>
      <w:r w:rsidR="007121E5">
        <w:rPr>
          <w:szCs w:val="19"/>
        </w:rPr>
        <w:t xml:space="preserve">participants in </w:t>
      </w:r>
      <w:r w:rsidR="007121E5" w:rsidRPr="0070178F">
        <w:rPr>
          <w:szCs w:val="19"/>
        </w:rPr>
        <w:t>trainees</w:t>
      </w:r>
      <w:r w:rsidR="007121E5">
        <w:rPr>
          <w:szCs w:val="19"/>
        </w:rPr>
        <w:t>hips</w:t>
      </w:r>
      <w:r w:rsidR="007121E5" w:rsidRPr="0070178F">
        <w:rPr>
          <w:szCs w:val="19"/>
        </w:rPr>
        <w:t xml:space="preserve"> nationally </w:t>
      </w:r>
      <w:r w:rsidR="007121E5">
        <w:rPr>
          <w:szCs w:val="19"/>
        </w:rPr>
        <w:t>fell</w:t>
      </w:r>
      <w:r w:rsidR="007121E5" w:rsidRPr="0070178F">
        <w:rPr>
          <w:szCs w:val="19"/>
        </w:rPr>
        <w:t xml:space="preserve"> precipitously, partly caused by the withdrawal of certain types of Commonwealth employment incentives (NCVER 2016).</w:t>
      </w:r>
    </w:p>
    <w:p w:rsidR="007121E5" w:rsidRDefault="007121E5" w:rsidP="007121E5">
      <w:pPr>
        <w:pStyle w:val="Text"/>
      </w:pPr>
      <w:r>
        <w:t>There</w:t>
      </w:r>
      <w:r w:rsidRPr="00225908">
        <w:t xml:space="preserve"> have been </w:t>
      </w:r>
      <w:r w:rsidR="00E21A41">
        <w:t>two major Australian G</w:t>
      </w:r>
      <w:r>
        <w:t xml:space="preserve">overnment </w:t>
      </w:r>
      <w:r w:rsidRPr="00225908">
        <w:t xml:space="preserve">funding schemes </w:t>
      </w:r>
      <w:r>
        <w:t xml:space="preserve">specifically </w:t>
      </w:r>
      <w:r w:rsidRPr="00225908">
        <w:t>for employer training</w:t>
      </w:r>
      <w:r>
        <w:t xml:space="preserve"> during the past </w:t>
      </w:r>
      <w:r w:rsidR="00E21A41">
        <w:t>10</w:t>
      </w:r>
      <w:r>
        <w:t xml:space="preserve"> years; </w:t>
      </w:r>
      <w:r w:rsidRPr="00225908">
        <w:t>the Productivity Places Program (Allen Consulting Group 2010)</w:t>
      </w:r>
      <w:r>
        <w:t>, and</w:t>
      </w:r>
      <w:r w:rsidRPr="00225908">
        <w:t xml:space="preserve"> the National Wor</w:t>
      </w:r>
      <w:r>
        <w:t>kforce Development Fund (NWDF).</w:t>
      </w:r>
      <w:r w:rsidR="00550B43">
        <w:rPr>
          <w:rStyle w:val="FootnoteReference"/>
        </w:rPr>
        <w:footnoteReference w:id="2"/>
      </w:r>
      <w:r>
        <w:t xml:space="preserve"> The former </w:t>
      </w:r>
      <w:r w:rsidRPr="00225908">
        <w:t>program made 700 000 places available in ‘priority areas’ (IBSA/Industry Skills Councils 2010). The latter program, with $800 000 allocated over six years from 2011, required a co-contribution from employers and was managed through industry skills councils. In the first two years 30 000 people undertook training supported by the National Wor</w:t>
      </w:r>
      <w:r>
        <w:t>kforce Development Fund</w:t>
      </w:r>
      <w:r w:rsidRPr="00225908">
        <w:t>, completing qualifications or pa</w:t>
      </w:r>
      <w:r w:rsidR="00FD5D6F">
        <w:t>rt-qualifications (skill sets)</w:t>
      </w:r>
      <w:r w:rsidRPr="00225908">
        <w:t>.</w:t>
      </w:r>
      <w:r>
        <w:t xml:space="preserve"> Such schemes have been </w:t>
      </w:r>
      <w:r w:rsidR="00E21A41">
        <w:t xml:space="preserve">developed internationally, although </w:t>
      </w:r>
      <w:r>
        <w:t xml:space="preserve">it has been </w:t>
      </w:r>
      <w:r w:rsidR="00FB67CE">
        <w:t>claimed</w:t>
      </w:r>
      <w:r w:rsidR="00E21A41">
        <w:t>, based on European schemes</w:t>
      </w:r>
      <w:r w:rsidRPr="00225908">
        <w:t xml:space="preserve"> </w:t>
      </w:r>
      <w:r>
        <w:t>(</w:t>
      </w:r>
      <w:r w:rsidRPr="00225908">
        <w:t xml:space="preserve">Müller </w:t>
      </w:r>
      <w:r>
        <w:t>&amp;</w:t>
      </w:r>
      <w:r w:rsidRPr="00225908">
        <w:t xml:space="preserve"> Behringer 2012)</w:t>
      </w:r>
      <w:r w:rsidR="00E21A41">
        <w:t>,</w:t>
      </w:r>
      <w:r w:rsidRPr="00225908">
        <w:t xml:space="preserve"> that subsidies a</w:t>
      </w:r>
      <w:r>
        <w:t>ct</w:t>
      </w:r>
      <w:r w:rsidRPr="00225908">
        <w:t xml:space="preserve"> </w:t>
      </w:r>
      <w:r>
        <w:t>as</w:t>
      </w:r>
      <w:r w:rsidRPr="00225908">
        <w:t xml:space="preserve"> </w:t>
      </w:r>
      <w:r>
        <w:t>‘</w:t>
      </w:r>
      <w:r w:rsidRPr="00225908">
        <w:t>deadweight</w:t>
      </w:r>
      <w:r>
        <w:t>’,</w:t>
      </w:r>
      <w:r w:rsidRPr="00225908">
        <w:t xml:space="preserve"> in that governments may only be paying firms to carry out training that firms would have provided in any case. But the provision of qualifications, it could be argued, </w:t>
      </w:r>
      <w:r w:rsidR="007F2DF4">
        <w:t>engenders</w:t>
      </w:r>
      <w:r w:rsidRPr="00225908">
        <w:t xml:space="preserve"> benefit beyond the individual company, as qualifications are transferable </w:t>
      </w:r>
      <w:r>
        <w:t>across the economy.</w:t>
      </w:r>
    </w:p>
    <w:p w:rsidR="007121E5" w:rsidRPr="00225908" w:rsidRDefault="007121E5" w:rsidP="007121E5">
      <w:pPr>
        <w:pStyle w:val="Text"/>
      </w:pPr>
      <w:r>
        <w:lastRenderedPageBreak/>
        <w:t>Besides the funding changes, other changes have taken place in the Aus</w:t>
      </w:r>
      <w:r w:rsidR="007D42AF">
        <w:t>tralian VET system</w:t>
      </w:r>
      <w:r w:rsidR="00FB67CE">
        <w:t>,</w:t>
      </w:r>
      <w:r w:rsidR="007D42AF">
        <w:t xml:space="preserve"> including re</w:t>
      </w:r>
      <w:r>
        <w:t xml:space="preserve">organisation of most </w:t>
      </w:r>
      <w:r w:rsidR="007D42AF">
        <w:t xml:space="preserve">state/territory </w:t>
      </w:r>
      <w:r>
        <w:t xml:space="preserve">TAFE systems, changes to </w:t>
      </w:r>
      <w:r w:rsidR="007D42AF">
        <w:t xml:space="preserve">training packages, and </w:t>
      </w:r>
      <w:r w:rsidR="00FB67CE">
        <w:t xml:space="preserve">the </w:t>
      </w:r>
      <w:r w:rsidR="007D42AF">
        <w:t>replacement of industry skill councils with skills service organisations</w:t>
      </w:r>
      <w:r>
        <w:t>. These changes were in process at the time of the research.</w:t>
      </w:r>
    </w:p>
    <w:p w:rsidR="00B14EB9" w:rsidRPr="00C31109" w:rsidRDefault="00B14EB9" w:rsidP="00B14EB9">
      <w:pPr>
        <w:pStyle w:val="Text"/>
        <w:rPr>
          <w:highlight w:val="yellow"/>
        </w:rPr>
      </w:pPr>
    </w:p>
    <w:p w:rsidR="00B14EB9" w:rsidRPr="00225908" w:rsidRDefault="00B14EB9" w:rsidP="00225908">
      <w:pPr>
        <w:pStyle w:val="Text"/>
      </w:pPr>
    </w:p>
    <w:p w:rsidR="00B14EB9" w:rsidRDefault="00B14EB9" w:rsidP="00B14EB9">
      <w:pPr>
        <w:pStyle w:val="Heading2"/>
      </w:pPr>
      <w:bookmarkStart w:id="56" w:name="_Toc454352654"/>
      <w:bookmarkStart w:id="57" w:name="_Toc460242469"/>
      <w:r>
        <w:t>Summary</w:t>
      </w:r>
      <w:bookmarkEnd w:id="56"/>
      <w:bookmarkEnd w:id="57"/>
    </w:p>
    <w:p w:rsidR="00B14EB9" w:rsidRDefault="00B14EB9" w:rsidP="00B14EB9">
      <w:pPr>
        <w:pStyle w:val="Text"/>
        <w:rPr>
          <w:color w:val="000000" w:themeColor="text1"/>
        </w:rPr>
      </w:pPr>
      <w:r>
        <w:rPr>
          <w:color w:val="000000" w:themeColor="text1"/>
        </w:rPr>
        <w:t>The literature provides a reasonably consistent story about employer training. Most employers p</w:t>
      </w:r>
      <w:r w:rsidR="001C2514">
        <w:rPr>
          <w:color w:val="000000" w:themeColor="text1"/>
        </w:rPr>
        <w:t>rovide training, and around one-</w:t>
      </w:r>
      <w:r>
        <w:rPr>
          <w:color w:val="000000" w:themeColor="text1"/>
        </w:rPr>
        <w:t>quarter have some interaction with accredited training. However, the most common forms of training are non-accredited and informal training. Employers train for the following major reasons:</w:t>
      </w:r>
    </w:p>
    <w:p w:rsidR="00B14EB9" w:rsidRDefault="00B14EB9" w:rsidP="00E21CE0">
      <w:pPr>
        <w:pStyle w:val="Dotpoint1"/>
      </w:pPr>
      <w:r>
        <w:t xml:space="preserve">to increase productivity and quality </w:t>
      </w:r>
    </w:p>
    <w:p w:rsidR="00B14EB9" w:rsidRDefault="00B14EB9" w:rsidP="00E21CE0">
      <w:pPr>
        <w:pStyle w:val="Dotpoint1"/>
      </w:pPr>
      <w:r>
        <w:t>to respond to changes in their business environment</w:t>
      </w:r>
    </w:p>
    <w:p w:rsidR="00B14EB9" w:rsidRPr="00A004AC" w:rsidRDefault="00B14EB9" w:rsidP="00E21CE0">
      <w:pPr>
        <w:pStyle w:val="Dotpoint1"/>
      </w:pPr>
      <w:r>
        <w:t>to respond to regulatory requirements and changes in technology</w:t>
      </w:r>
    </w:p>
    <w:p w:rsidR="00B14EB9" w:rsidRDefault="00B14EB9" w:rsidP="00E21CE0">
      <w:pPr>
        <w:pStyle w:val="Dotpoint1"/>
      </w:pPr>
      <w:r>
        <w:t xml:space="preserve">to increase their workers’ commitment to the organisation. </w:t>
      </w:r>
    </w:p>
    <w:p w:rsidR="00B14EB9" w:rsidRDefault="00B14EB9" w:rsidP="00B14EB9">
      <w:pPr>
        <w:pStyle w:val="Text"/>
        <w:rPr>
          <w:color w:val="000000" w:themeColor="text1"/>
        </w:rPr>
      </w:pPr>
      <w:r>
        <w:rPr>
          <w:color w:val="000000" w:themeColor="text1"/>
        </w:rPr>
        <w:t xml:space="preserve">Large companies tend to train more than smaller companies, and some industries have a </w:t>
      </w:r>
      <w:r w:rsidR="00A071E4">
        <w:rPr>
          <w:color w:val="000000" w:themeColor="text1"/>
        </w:rPr>
        <w:t>stronger</w:t>
      </w:r>
      <w:r>
        <w:rPr>
          <w:color w:val="000000" w:themeColor="text1"/>
        </w:rPr>
        <w:t xml:space="preserve"> tradition of training than others. Financial and time constraints limit </w:t>
      </w:r>
      <w:r w:rsidR="005D6A71">
        <w:rPr>
          <w:color w:val="000000" w:themeColor="text1"/>
        </w:rPr>
        <w:t xml:space="preserve">the </w:t>
      </w:r>
      <w:r>
        <w:rPr>
          <w:color w:val="000000" w:themeColor="text1"/>
        </w:rPr>
        <w:t xml:space="preserve">training offered. Employers appreciate financial incentives for training, and the presence of training infrastructure and </w:t>
      </w:r>
      <w:r w:rsidR="005D6A71">
        <w:rPr>
          <w:color w:val="000000" w:themeColor="text1"/>
        </w:rPr>
        <w:t xml:space="preserve">well-trained training staff </w:t>
      </w:r>
      <w:r>
        <w:rPr>
          <w:color w:val="000000" w:themeColor="text1"/>
        </w:rPr>
        <w:t>in companies increase</w:t>
      </w:r>
      <w:r w:rsidR="007F2DF4">
        <w:rPr>
          <w:color w:val="000000" w:themeColor="text1"/>
        </w:rPr>
        <w:t>s</w:t>
      </w:r>
      <w:r>
        <w:rPr>
          <w:color w:val="000000" w:themeColor="text1"/>
        </w:rPr>
        <w:t xml:space="preserve"> training. Nationally recognised training is seen to offer additional benefits to employers and to employees. Where such training is used, employers may enter into formal partnerships with RTOs; such partnerships involve considerable investment of time on both sides. </w:t>
      </w:r>
    </w:p>
    <w:p w:rsidR="001C2514" w:rsidRDefault="00B14EB9" w:rsidP="00B14EB9">
      <w:pPr>
        <w:pStyle w:val="Text"/>
        <w:rPr>
          <w:color w:val="000000" w:themeColor="text1"/>
        </w:rPr>
      </w:pPr>
      <w:r>
        <w:rPr>
          <w:color w:val="000000" w:themeColor="text1"/>
        </w:rPr>
        <w:t>The three earlier projects all contributed to this literature and provided detailed evidence to help build the general picture outlined above. The current project was designed to pr</w:t>
      </w:r>
      <w:r w:rsidR="005D6A71">
        <w:rPr>
          <w:color w:val="000000" w:themeColor="text1"/>
        </w:rPr>
        <w:t>esent the current state of play</w:t>
      </w:r>
      <w:r>
        <w:rPr>
          <w:color w:val="000000" w:themeColor="text1"/>
        </w:rPr>
        <w:t xml:space="preserve"> and to identify</w:t>
      </w:r>
      <w:r w:rsidR="00A071E4">
        <w:rPr>
          <w:color w:val="000000" w:themeColor="text1"/>
        </w:rPr>
        <w:t xml:space="preserve"> changes that may have occurred</w:t>
      </w:r>
      <w:r>
        <w:rPr>
          <w:color w:val="000000" w:themeColor="text1"/>
        </w:rPr>
        <w:t>. In the light of the</w:t>
      </w:r>
      <w:r w:rsidRPr="0013533A">
        <w:rPr>
          <w:color w:val="000000" w:themeColor="text1"/>
        </w:rPr>
        <w:t xml:space="preserve"> significant changes in th</w:t>
      </w:r>
      <w:r>
        <w:rPr>
          <w:color w:val="000000" w:themeColor="text1"/>
        </w:rPr>
        <w:t>e external environment for employers and in</w:t>
      </w:r>
      <w:r w:rsidRPr="0013533A">
        <w:rPr>
          <w:color w:val="000000" w:themeColor="text1"/>
        </w:rPr>
        <w:t xml:space="preserve"> the tr</w:t>
      </w:r>
      <w:r>
        <w:rPr>
          <w:color w:val="000000" w:themeColor="text1"/>
        </w:rPr>
        <w:t>ainin</w:t>
      </w:r>
      <w:r w:rsidRPr="0013533A">
        <w:rPr>
          <w:color w:val="000000" w:themeColor="text1"/>
        </w:rPr>
        <w:t xml:space="preserve">g system itself, it was expected that the research would find </w:t>
      </w:r>
      <w:r>
        <w:rPr>
          <w:color w:val="000000" w:themeColor="text1"/>
        </w:rPr>
        <w:t>altered</w:t>
      </w:r>
      <w:r w:rsidRPr="0013533A">
        <w:rPr>
          <w:color w:val="000000" w:themeColor="text1"/>
        </w:rPr>
        <w:t xml:space="preserve"> priorities</w:t>
      </w:r>
      <w:r>
        <w:rPr>
          <w:color w:val="000000" w:themeColor="text1"/>
        </w:rPr>
        <w:t>, practices and experien</w:t>
      </w:r>
      <w:r w:rsidRPr="0013533A">
        <w:rPr>
          <w:color w:val="000000" w:themeColor="text1"/>
        </w:rPr>
        <w:t>ces in employer training</w:t>
      </w:r>
      <w:r w:rsidR="001C2514">
        <w:rPr>
          <w:color w:val="000000" w:themeColor="text1"/>
        </w:rPr>
        <w:t>,</w:t>
      </w:r>
      <w:r>
        <w:rPr>
          <w:color w:val="000000" w:themeColor="text1"/>
        </w:rPr>
        <w:t xml:space="preserve"> and in the extent and nature of </w:t>
      </w:r>
      <w:r w:rsidR="005D6A71">
        <w:rPr>
          <w:color w:val="000000" w:themeColor="text1"/>
        </w:rPr>
        <w:t xml:space="preserve">the </w:t>
      </w:r>
      <w:r>
        <w:rPr>
          <w:color w:val="000000" w:themeColor="text1"/>
        </w:rPr>
        <w:t>partnerships between employers and RTOs</w:t>
      </w:r>
      <w:r w:rsidRPr="0013533A">
        <w:rPr>
          <w:color w:val="000000" w:themeColor="text1"/>
        </w:rPr>
        <w:t xml:space="preserve">. </w:t>
      </w:r>
    </w:p>
    <w:p w:rsidR="007121E5" w:rsidRDefault="007121E5">
      <w:pPr>
        <w:spacing w:before="0" w:line="240" w:lineRule="auto"/>
        <w:rPr>
          <w:color w:val="000000" w:themeColor="text1"/>
        </w:rPr>
      </w:pPr>
      <w:r>
        <w:rPr>
          <w:color w:val="000000" w:themeColor="text1"/>
        </w:rPr>
        <w:br w:type="page"/>
      </w:r>
    </w:p>
    <w:p w:rsidR="007121E5" w:rsidRDefault="007121E5" w:rsidP="00B14EB9">
      <w:pPr>
        <w:pStyle w:val="Text"/>
        <w:rPr>
          <w:color w:val="000000" w:themeColor="text1"/>
        </w:rPr>
      </w:pPr>
    </w:p>
    <w:p w:rsidR="00692520" w:rsidRDefault="00426F55" w:rsidP="00692520">
      <w:pPr>
        <w:pStyle w:val="Heading1"/>
      </w:pPr>
      <w:bookmarkStart w:id="58" w:name="_Toc454352655"/>
      <w:bookmarkStart w:id="59" w:name="_Toc460242470"/>
      <w:bookmarkEnd w:id="38"/>
      <w:r>
        <w:rPr>
          <w:noProof/>
          <w:lang w:eastAsia="en-AU"/>
        </w:rPr>
        <w:drawing>
          <wp:anchor distT="0" distB="0" distL="114300" distR="114300" simplePos="0" relativeHeight="252217344" behindDoc="1" locked="0" layoutInCell="1" allowOverlap="1" wp14:anchorId="4D5195EB" wp14:editId="4DF14923">
            <wp:simplePos x="0" y="0"/>
            <wp:positionH relativeFrom="column">
              <wp:posOffset>-118745</wp:posOffset>
            </wp:positionH>
            <wp:positionV relativeFrom="paragraph">
              <wp:posOffset>36830</wp:posOffset>
            </wp:positionV>
            <wp:extent cx="425450" cy="425450"/>
            <wp:effectExtent l="0" t="0" r="0" b="0"/>
            <wp:wrapTight wrapText="bothSides">
              <wp:wrapPolygon edited="0">
                <wp:start x="4836" y="0"/>
                <wp:lineTo x="0" y="2901"/>
                <wp:lineTo x="0" y="16442"/>
                <wp:lineTo x="3869" y="20310"/>
                <wp:lineTo x="15475" y="20310"/>
                <wp:lineTo x="20310" y="15475"/>
                <wp:lineTo x="20310" y="6770"/>
                <wp:lineTo x="19343" y="3869"/>
                <wp:lineTo x="15475" y="0"/>
                <wp:lineTo x="4836" y="0"/>
              </wp:wrapPolygon>
            </wp:wrapTight>
            <wp:docPr id="10" name="Picture 10" descr="P:\PublicationComponents\Icons\lecture_purp.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blicationComponents\Icons\lecture_purp.em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anchor>
        </w:drawing>
      </w:r>
      <w:r w:rsidR="00692520">
        <w:t>Why and how employers train their workers</w:t>
      </w:r>
      <w:bookmarkEnd w:id="58"/>
      <w:bookmarkEnd w:id="59"/>
    </w:p>
    <w:p w:rsidR="00692520" w:rsidRDefault="00692520" w:rsidP="00692520">
      <w:pPr>
        <w:pStyle w:val="Text"/>
      </w:pPr>
      <w:r>
        <w:t xml:space="preserve">In this chapter, the overall results from the 2015 survey of employers are discussed, including an analysis by size of employer. The section concludes with a discussion of </w:t>
      </w:r>
      <w:r w:rsidR="001C2514">
        <w:t xml:space="preserve">the </w:t>
      </w:r>
      <w:r>
        <w:t>variations between employers who were current users of nationally recog</w:t>
      </w:r>
      <w:r w:rsidR="005D6A71">
        <w:t>nised training</w:t>
      </w:r>
      <w:r>
        <w:t xml:space="preserve"> and those who were not. </w:t>
      </w:r>
      <w:r w:rsidR="001F5B12">
        <w:t>The overall findings from the survey can be found at appendix D and more detailed findings are provided in the support document.</w:t>
      </w:r>
    </w:p>
    <w:p w:rsidR="00692520" w:rsidRPr="00BF7380" w:rsidRDefault="00692520" w:rsidP="00692520">
      <w:pPr>
        <w:pStyle w:val="Heading2"/>
      </w:pPr>
      <w:bookmarkStart w:id="60" w:name="_Toc448959650"/>
      <w:bookmarkStart w:id="61" w:name="_Toc454352656"/>
      <w:bookmarkStart w:id="62" w:name="_Toc460242471"/>
      <w:r w:rsidRPr="00BF7380">
        <w:t>Nature of the responding organisations</w:t>
      </w:r>
      <w:bookmarkEnd w:id="60"/>
      <w:bookmarkEnd w:id="61"/>
      <w:bookmarkEnd w:id="62"/>
    </w:p>
    <w:p w:rsidR="00692520" w:rsidRDefault="00692520" w:rsidP="00692520">
      <w:pPr>
        <w:pStyle w:val="Text"/>
      </w:pPr>
      <w:r>
        <w:t>The employing organisations were of differing sizes, with the size distribution purposefully selected to match the survey administered in 2003 (Smith</w:t>
      </w:r>
      <w:r w:rsidR="001C2514">
        <w:t xml:space="preserve">, </w:t>
      </w:r>
      <w:r w:rsidR="001B5494">
        <w:t xml:space="preserve">E, </w:t>
      </w:r>
      <w:r w:rsidR="001C2514">
        <w:t>Pickersgill</w:t>
      </w:r>
      <w:r>
        <w:t xml:space="preserve"> et al. 2005). The distribution of employees was as follows</w:t>
      </w:r>
      <w:r w:rsidR="007F2DF4">
        <w:t>:</w:t>
      </w:r>
    </w:p>
    <w:p w:rsidR="00692520" w:rsidRDefault="001C2514" w:rsidP="00E21CE0">
      <w:pPr>
        <w:pStyle w:val="Dotpoint1"/>
      </w:pPr>
      <w:r>
        <w:t>29.2% (50): 1—</w:t>
      </w:r>
      <w:r w:rsidR="00692520">
        <w:t xml:space="preserve">49 employees (‘micro’) </w:t>
      </w:r>
    </w:p>
    <w:p w:rsidR="00692520" w:rsidRDefault="001C2514" w:rsidP="00E21CE0">
      <w:pPr>
        <w:pStyle w:val="Dotpoint1"/>
      </w:pPr>
      <w:r>
        <w:t>10.5% (18): 50—</w:t>
      </w:r>
      <w:r w:rsidR="00692520">
        <w:t xml:space="preserve">99 employees (‘small’) </w:t>
      </w:r>
    </w:p>
    <w:p w:rsidR="00692520" w:rsidRDefault="001C2514" w:rsidP="00E21CE0">
      <w:pPr>
        <w:pStyle w:val="Dotpoint1"/>
      </w:pPr>
      <w:r>
        <w:t>25.7% (44): 100—</w:t>
      </w:r>
      <w:r w:rsidR="00692520">
        <w:t xml:space="preserve">499 employees (‘medium’) </w:t>
      </w:r>
    </w:p>
    <w:p w:rsidR="00692520" w:rsidRDefault="00692520" w:rsidP="00E21CE0">
      <w:pPr>
        <w:pStyle w:val="Dotpoint1"/>
      </w:pPr>
      <w:r>
        <w:t xml:space="preserve">34.5% (59): 500 employees or more (‘large’). </w:t>
      </w:r>
    </w:p>
    <w:p w:rsidR="00692520" w:rsidRPr="00967EE5" w:rsidRDefault="001C2514" w:rsidP="00692520">
      <w:pPr>
        <w:pStyle w:val="Text"/>
      </w:pPr>
      <w:r>
        <w:t>Eleven</w:t>
      </w:r>
      <w:r w:rsidR="00692520">
        <w:t xml:space="preserve"> of the large organisations had more than 3000 employees, with a small number employing in the tens of thousands. There was a good variety of firm structures, with just over one-third located at single sites, just over one-third having between two and nine sites, and one-quarter having 10 or more sites. Over two-thirds of employees across all organisations were permanent full-time, with a mean of 69.9% in this category, with 14.8% permanent part-time, 8.7% casual and 6.7% contractors. There was little difference in this distribution among organisations of different sizes.</w:t>
      </w:r>
      <w:r w:rsidR="006B2599">
        <w:t xml:space="preserve"> </w:t>
      </w:r>
      <w:r w:rsidR="00692520">
        <w:t xml:space="preserve">The distribution by industry aligns closely with </w:t>
      </w:r>
      <w:r w:rsidR="00013F9A">
        <w:t xml:space="preserve">the </w:t>
      </w:r>
      <w:r w:rsidR="00692520">
        <w:t xml:space="preserve">distribution of employment across the Australian economy </w:t>
      </w:r>
      <w:r>
        <w:t>in the 2011 census, as seen in table 1</w:t>
      </w:r>
      <w:r w:rsidR="00692520">
        <w:t xml:space="preserve">. </w:t>
      </w:r>
    </w:p>
    <w:p w:rsidR="00692520" w:rsidRPr="00876A88" w:rsidRDefault="00692520" w:rsidP="00876A88">
      <w:pPr>
        <w:pStyle w:val="tabletitle0"/>
      </w:pPr>
      <w:bookmarkStart w:id="63" w:name="_Toc448930444"/>
      <w:bookmarkStart w:id="64" w:name="_Toc454352896"/>
      <w:bookmarkStart w:id="65" w:name="_Toc474916184"/>
      <w:r w:rsidRPr="00876A88">
        <w:t>Table 1</w:t>
      </w:r>
      <w:r w:rsidRPr="00876A88">
        <w:tab/>
        <w:t>Industry areas of survey respondents</w:t>
      </w:r>
      <w:bookmarkEnd w:id="63"/>
      <w:bookmarkEnd w:id="64"/>
      <w:bookmarkEnd w:id="65"/>
    </w:p>
    <w:tbl>
      <w:tblPr>
        <w:tblW w:w="8419" w:type="dxa"/>
        <w:tblInd w:w="108" w:type="dxa"/>
        <w:tblBorders>
          <w:top w:val="single" w:sz="4" w:space="0" w:color="auto"/>
          <w:bottom w:val="single" w:sz="4" w:space="0" w:color="auto"/>
        </w:tblBorders>
        <w:tblLayout w:type="fixed"/>
        <w:tblLook w:val="0000" w:firstRow="0" w:lastRow="0" w:firstColumn="0" w:lastColumn="0" w:noHBand="0" w:noVBand="0"/>
      </w:tblPr>
      <w:tblGrid>
        <w:gridCol w:w="900"/>
        <w:gridCol w:w="4843"/>
        <w:gridCol w:w="1338"/>
        <w:gridCol w:w="1338"/>
      </w:tblGrid>
      <w:tr w:rsidR="00692520" w:rsidTr="007F3942">
        <w:trPr>
          <w:cantSplit/>
          <w:tblHeader/>
        </w:trPr>
        <w:tc>
          <w:tcPr>
            <w:tcW w:w="900" w:type="dxa"/>
            <w:tcBorders>
              <w:top w:val="single" w:sz="4" w:space="0" w:color="auto"/>
              <w:bottom w:val="single" w:sz="4" w:space="0" w:color="auto"/>
              <w:right w:val="nil"/>
            </w:tcBorders>
          </w:tcPr>
          <w:p w:rsidR="00692520" w:rsidRDefault="00692520" w:rsidP="007F3942">
            <w:pPr>
              <w:pStyle w:val="Tablehead1"/>
            </w:pPr>
          </w:p>
        </w:tc>
        <w:tc>
          <w:tcPr>
            <w:tcW w:w="4843" w:type="dxa"/>
            <w:tcBorders>
              <w:top w:val="single" w:sz="4" w:space="0" w:color="auto"/>
              <w:left w:val="nil"/>
              <w:bottom w:val="single" w:sz="4" w:space="0" w:color="auto"/>
            </w:tcBorders>
          </w:tcPr>
          <w:p w:rsidR="00692520" w:rsidRDefault="00692520" w:rsidP="007F3942">
            <w:pPr>
              <w:pStyle w:val="Tablehead1"/>
              <w:ind w:right="-90"/>
              <w:jc w:val="center"/>
            </w:pPr>
            <w:r>
              <w:t>Industry area</w:t>
            </w:r>
          </w:p>
        </w:tc>
        <w:tc>
          <w:tcPr>
            <w:tcW w:w="1338" w:type="dxa"/>
            <w:tcBorders>
              <w:top w:val="single" w:sz="4" w:space="0" w:color="auto"/>
              <w:left w:val="nil"/>
              <w:bottom w:val="single" w:sz="4" w:space="0" w:color="auto"/>
            </w:tcBorders>
          </w:tcPr>
          <w:p w:rsidR="00692520" w:rsidRDefault="00692520" w:rsidP="007F3942">
            <w:pPr>
              <w:pStyle w:val="Tablehead1"/>
              <w:ind w:right="-90"/>
              <w:jc w:val="center"/>
            </w:pPr>
            <w:r>
              <w:t>Number</w:t>
            </w:r>
          </w:p>
        </w:tc>
        <w:tc>
          <w:tcPr>
            <w:tcW w:w="1338" w:type="dxa"/>
            <w:tcBorders>
              <w:top w:val="single" w:sz="4" w:space="0" w:color="auto"/>
              <w:left w:val="nil"/>
              <w:bottom w:val="single" w:sz="4" w:space="0" w:color="auto"/>
            </w:tcBorders>
          </w:tcPr>
          <w:p w:rsidR="00692520" w:rsidRDefault="00692520" w:rsidP="007F3942">
            <w:pPr>
              <w:pStyle w:val="Tablehead1"/>
              <w:ind w:right="-90"/>
              <w:jc w:val="center"/>
            </w:pPr>
            <w:r>
              <w:t>Per</w:t>
            </w:r>
            <w:r w:rsidR="00013F9A">
              <w:t xml:space="preserve"> </w:t>
            </w:r>
            <w:r>
              <w:t>cent</w:t>
            </w:r>
          </w:p>
        </w:tc>
      </w:tr>
      <w:tr w:rsidR="00692520" w:rsidTr="007F3942">
        <w:trPr>
          <w:cantSplit/>
        </w:trPr>
        <w:tc>
          <w:tcPr>
            <w:tcW w:w="900" w:type="dxa"/>
            <w:tcBorders>
              <w:top w:val="nil"/>
              <w:bottom w:val="nil"/>
              <w:right w:val="nil"/>
            </w:tcBorders>
          </w:tcPr>
          <w:p w:rsidR="00692520" w:rsidRDefault="00692520" w:rsidP="007F3942">
            <w:pPr>
              <w:pStyle w:val="Tabletext"/>
            </w:pPr>
            <w:r>
              <w:t>1.</w:t>
            </w:r>
          </w:p>
        </w:tc>
        <w:tc>
          <w:tcPr>
            <w:tcW w:w="4843" w:type="dxa"/>
            <w:tcBorders>
              <w:top w:val="nil"/>
              <w:left w:val="nil"/>
              <w:bottom w:val="nil"/>
            </w:tcBorders>
          </w:tcPr>
          <w:p w:rsidR="00692520" w:rsidRDefault="00692520" w:rsidP="007F3942">
            <w:pPr>
              <w:pStyle w:val="Tabletext"/>
            </w:pPr>
            <w:r>
              <w:t>Primary (includes mining)</w:t>
            </w:r>
          </w:p>
        </w:tc>
        <w:tc>
          <w:tcPr>
            <w:tcW w:w="1338" w:type="dxa"/>
            <w:tcBorders>
              <w:top w:val="nil"/>
              <w:left w:val="nil"/>
              <w:bottom w:val="nil"/>
            </w:tcBorders>
          </w:tcPr>
          <w:p w:rsidR="00692520" w:rsidRDefault="00692520" w:rsidP="007F3942">
            <w:pPr>
              <w:pStyle w:val="Tabletext"/>
              <w:tabs>
                <w:tab w:val="decimal" w:pos="704"/>
              </w:tabs>
            </w:pPr>
            <w:r>
              <w:t>8</w:t>
            </w:r>
          </w:p>
        </w:tc>
        <w:tc>
          <w:tcPr>
            <w:tcW w:w="1338" w:type="dxa"/>
            <w:tcBorders>
              <w:top w:val="nil"/>
              <w:left w:val="nil"/>
              <w:bottom w:val="nil"/>
            </w:tcBorders>
          </w:tcPr>
          <w:p w:rsidR="00692520" w:rsidRDefault="00692520" w:rsidP="007F3942">
            <w:pPr>
              <w:pStyle w:val="Tabletext"/>
              <w:tabs>
                <w:tab w:val="decimal" w:pos="703"/>
              </w:tabs>
            </w:pPr>
            <w:r>
              <w:t>5.0</w:t>
            </w:r>
          </w:p>
        </w:tc>
      </w:tr>
      <w:tr w:rsidR="00692520" w:rsidTr="007F3942">
        <w:trPr>
          <w:cantSplit/>
        </w:trPr>
        <w:tc>
          <w:tcPr>
            <w:tcW w:w="900" w:type="dxa"/>
            <w:tcBorders>
              <w:top w:val="nil"/>
              <w:bottom w:val="nil"/>
              <w:right w:val="nil"/>
            </w:tcBorders>
          </w:tcPr>
          <w:p w:rsidR="00692520" w:rsidRDefault="00692520" w:rsidP="007F3942">
            <w:pPr>
              <w:pStyle w:val="Tabletext"/>
            </w:pPr>
            <w:r>
              <w:t>2.</w:t>
            </w:r>
          </w:p>
        </w:tc>
        <w:tc>
          <w:tcPr>
            <w:tcW w:w="4843" w:type="dxa"/>
            <w:tcBorders>
              <w:top w:val="nil"/>
              <w:left w:val="nil"/>
              <w:bottom w:val="nil"/>
            </w:tcBorders>
          </w:tcPr>
          <w:p w:rsidR="00692520" w:rsidRDefault="00692520" w:rsidP="007F3942">
            <w:pPr>
              <w:pStyle w:val="Tabletext"/>
            </w:pPr>
            <w:r>
              <w:t>Financial services</w:t>
            </w:r>
          </w:p>
        </w:tc>
        <w:tc>
          <w:tcPr>
            <w:tcW w:w="1338" w:type="dxa"/>
            <w:tcBorders>
              <w:top w:val="nil"/>
              <w:left w:val="nil"/>
              <w:bottom w:val="nil"/>
            </w:tcBorders>
          </w:tcPr>
          <w:p w:rsidR="00692520" w:rsidRDefault="00692520" w:rsidP="007F3942">
            <w:pPr>
              <w:pStyle w:val="Tabletext"/>
              <w:tabs>
                <w:tab w:val="decimal" w:pos="704"/>
              </w:tabs>
            </w:pPr>
            <w:r>
              <w:t>12</w:t>
            </w:r>
          </w:p>
        </w:tc>
        <w:tc>
          <w:tcPr>
            <w:tcW w:w="1338" w:type="dxa"/>
            <w:tcBorders>
              <w:top w:val="nil"/>
              <w:left w:val="nil"/>
              <w:bottom w:val="nil"/>
            </w:tcBorders>
          </w:tcPr>
          <w:p w:rsidR="00692520" w:rsidRDefault="00692520" w:rsidP="007F3942">
            <w:pPr>
              <w:pStyle w:val="Tabletext"/>
              <w:tabs>
                <w:tab w:val="decimal" w:pos="703"/>
              </w:tabs>
            </w:pPr>
            <w:r>
              <w:t>7.5</w:t>
            </w:r>
          </w:p>
        </w:tc>
      </w:tr>
      <w:tr w:rsidR="00692520" w:rsidTr="007F3942">
        <w:trPr>
          <w:cantSplit/>
        </w:trPr>
        <w:tc>
          <w:tcPr>
            <w:tcW w:w="900" w:type="dxa"/>
            <w:tcBorders>
              <w:top w:val="nil"/>
              <w:bottom w:val="nil"/>
              <w:right w:val="nil"/>
            </w:tcBorders>
          </w:tcPr>
          <w:p w:rsidR="00692520" w:rsidRDefault="00692520" w:rsidP="007F3942">
            <w:pPr>
              <w:pStyle w:val="Tabletext"/>
            </w:pPr>
            <w:r>
              <w:t>3.</w:t>
            </w:r>
          </w:p>
        </w:tc>
        <w:tc>
          <w:tcPr>
            <w:tcW w:w="4843" w:type="dxa"/>
            <w:tcBorders>
              <w:top w:val="nil"/>
              <w:left w:val="nil"/>
              <w:bottom w:val="nil"/>
            </w:tcBorders>
          </w:tcPr>
          <w:p w:rsidR="00692520" w:rsidRDefault="00692520" w:rsidP="007F3942">
            <w:pPr>
              <w:pStyle w:val="Tabletext"/>
            </w:pPr>
            <w:r>
              <w:t>Other services (includes hospitality)</w:t>
            </w:r>
          </w:p>
        </w:tc>
        <w:tc>
          <w:tcPr>
            <w:tcW w:w="1338" w:type="dxa"/>
            <w:tcBorders>
              <w:top w:val="nil"/>
              <w:left w:val="nil"/>
              <w:bottom w:val="nil"/>
            </w:tcBorders>
          </w:tcPr>
          <w:p w:rsidR="00692520" w:rsidRDefault="00692520" w:rsidP="007F3942">
            <w:pPr>
              <w:pStyle w:val="Tabletext"/>
              <w:tabs>
                <w:tab w:val="decimal" w:pos="704"/>
              </w:tabs>
            </w:pPr>
            <w:r>
              <w:t>16</w:t>
            </w:r>
          </w:p>
        </w:tc>
        <w:tc>
          <w:tcPr>
            <w:tcW w:w="1338" w:type="dxa"/>
            <w:tcBorders>
              <w:top w:val="nil"/>
              <w:left w:val="nil"/>
              <w:bottom w:val="nil"/>
            </w:tcBorders>
          </w:tcPr>
          <w:p w:rsidR="00692520" w:rsidRDefault="00692520" w:rsidP="007F3942">
            <w:pPr>
              <w:pStyle w:val="Tabletext"/>
              <w:tabs>
                <w:tab w:val="decimal" w:pos="703"/>
              </w:tabs>
            </w:pPr>
            <w:r>
              <w:t>10.0</w:t>
            </w:r>
          </w:p>
        </w:tc>
      </w:tr>
      <w:tr w:rsidR="00692520" w:rsidTr="007F3942">
        <w:trPr>
          <w:cantSplit/>
        </w:trPr>
        <w:tc>
          <w:tcPr>
            <w:tcW w:w="900" w:type="dxa"/>
            <w:tcBorders>
              <w:top w:val="nil"/>
              <w:bottom w:val="nil"/>
              <w:right w:val="nil"/>
            </w:tcBorders>
          </w:tcPr>
          <w:p w:rsidR="00692520" w:rsidRDefault="00692520" w:rsidP="007F3942">
            <w:pPr>
              <w:pStyle w:val="Tabletext"/>
            </w:pPr>
            <w:r>
              <w:t>4.</w:t>
            </w:r>
          </w:p>
        </w:tc>
        <w:tc>
          <w:tcPr>
            <w:tcW w:w="4843" w:type="dxa"/>
            <w:tcBorders>
              <w:top w:val="nil"/>
              <w:left w:val="nil"/>
              <w:bottom w:val="nil"/>
            </w:tcBorders>
          </w:tcPr>
          <w:p w:rsidR="00692520" w:rsidRDefault="00692520" w:rsidP="007F3942">
            <w:pPr>
              <w:pStyle w:val="Tabletext"/>
            </w:pPr>
            <w:r>
              <w:t>Communications &amp; IT</w:t>
            </w:r>
          </w:p>
        </w:tc>
        <w:tc>
          <w:tcPr>
            <w:tcW w:w="1338" w:type="dxa"/>
            <w:tcBorders>
              <w:top w:val="nil"/>
              <w:left w:val="nil"/>
              <w:bottom w:val="nil"/>
            </w:tcBorders>
          </w:tcPr>
          <w:p w:rsidR="00692520" w:rsidRDefault="00692520" w:rsidP="007F3942">
            <w:pPr>
              <w:pStyle w:val="Tabletext"/>
              <w:tabs>
                <w:tab w:val="decimal" w:pos="704"/>
              </w:tabs>
            </w:pPr>
            <w:r>
              <w:t>8</w:t>
            </w:r>
          </w:p>
        </w:tc>
        <w:tc>
          <w:tcPr>
            <w:tcW w:w="1338" w:type="dxa"/>
            <w:tcBorders>
              <w:top w:val="nil"/>
              <w:left w:val="nil"/>
              <w:bottom w:val="nil"/>
            </w:tcBorders>
          </w:tcPr>
          <w:p w:rsidR="00692520" w:rsidRDefault="00692520" w:rsidP="007F3942">
            <w:pPr>
              <w:pStyle w:val="Tabletext"/>
              <w:tabs>
                <w:tab w:val="decimal" w:pos="703"/>
              </w:tabs>
            </w:pPr>
            <w:r>
              <w:t>5.0</w:t>
            </w:r>
          </w:p>
        </w:tc>
      </w:tr>
      <w:tr w:rsidR="00692520" w:rsidTr="007F3942">
        <w:trPr>
          <w:cantSplit/>
        </w:trPr>
        <w:tc>
          <w:tcPr>
            <w:tcW w:w="900" w:type="dxa"/>
            <w:tcBorders>
              <w:top w:val="nil"/>
              <w:bottom w:val="nil"/>
              <w:right w:val="nil"/>
            </w:tcBorders>
          </w:tcPr>
          <w:p w:rsidR="00692520" w:rsidRDefault="00692520" w:rsidP="007F3942">
            <w:pPr>
              <w:pStyle w:val="Tabletext"/>
            </w:pPr>
            <w:r>
              <w:t>5.</w:t>
            </w:r>
          </w:p>
        </w:tc>
        <w:tc>
          <w:tcPr>
            <w:tcW w:w="4843" w:type="dxa"/>
            <w:tcBorders>
              <w:top w:val="nil"/>
              <w:left w:val="nil"/>
              <w:bottom w:val="nil"/>
            </w:tcBorders>
          </w:tcPr>
          <w:p w:rsidR="00692520" w:rsidRDefault="00692520" w:rsidP="007F3942">
            <w:pPr>
              <w:pStyle w:val="Tabletext"/>
            </w:pPr>
            <w:r>
              <w:t>Transport and distribution</w:t>
            </w:r>
          </w:p>
        </w:tc>
        <w:tc>
          <w:tcPr>
            <w:tcW w:w="1338" w:type="dxa"/>
            <w:tcBorders>
              <w:top w:val="nil"/>
              <w:left w:val="nil"/>
              <w:bottom w:val="nil"/>
            </w:tcBorders>
          </w:tcPr>
          <w:p w:rsidR="00692520" w:rsidRDefault="00692520" w:rsidP="007F3942">
            <w:pPr>
              <w:pStyle w:val="Tabletext"/>
              <w:tabs>
                <w:tab w:val="decimal" w:pos="704"/>
              </w:tabs>
            </w:pPr>
            <w:r>
              <w:t>4</w:t>
            </w:r>
          </w:p>
        </w:tc>
        <w:tc>
          <w:tcPr>
            <w:tcW w:w="1338" w:type="dxa"/>
            <w:tcBorders>
              <w:top w:val="nil"/>
              <w:left w:val="nil"/>
              <w:bottom w:val="nil"/>
            </w:tcBorders>
          </w:tcPr>
          <w:p w:rsidR="00692520" w:rsidRDefault="00692520" w:rsidP="007F3942">
            <w:pPr>
              <w:pStyle w:val="Tabletext"/>
              <w:tabs>
                <w:tab w:val="decimal" w:pos="703"/>
              </w:tabs>
            </w:pPr>
            <w:r>
              <w:t>2.5</w:t>
            </w:r>
          </w:p>
        </w:tc>
      </w:tr>
      <w:tr w:rsidR="00692520" w:rsidTr="007F3942">
        <w:trPr>
          <w:cantSplit/>
        </w:trPr>
        <w:tc>
          <w:tcPr>
            <w:tcW w:w="900" w:type="dxa"/>
            <w:tcBorders>
              <w:top w:val="nil"/>
              <w:bottom w:val="nil"/>
              <w:right w:val="nil"/>
            </w:tcBorders>
          </w:tcPr>
          <w:p w:rsidR="00692520" w:rsidRDefault="00692520" w:rsidP="007F3942">
            <w:pPr>
              <w:pStyle w:val="Tabletext"/>
            </w:pPr>
            <w:r>
              <w:t>6.</w:t>
            </w:r>
          </w:p>
        </w:tc>
        <w:tc>
          <w:tcPr>
            <w:tcW w:w="4843" w:type="dxa"/>
            <w:tcBorders>
              <w:top w:val="nil"/>
              <w:left w:val="nil"/>
              <w:bottom w:val="nil"/>
            </w:tcBorders>
          </w:tcPr>
          <w:p w:rsidR="00692520" w:rsidRDefault="00692520" w:rsidP="007F3942">
            <w:pPr>
              <w:pStyle w:val="Tabletext"/>
            </w:pPr>
            <w:r>
              <w:t>Sales (wholesale and retail)</w:t>
            </w:r>
          </w:p>
        </w:tc>
        <w:tc>
          <w:tcPr>
            <w:tcW w:w="1338" w:type="dxa"/>
            <w:tcBorders>
              <w:top w:val="nil"/>
              <w:left w:val="nil"/>
              <w:bottom w:val="nil"/>
            </w:tcBorders>
          </w:tcPr>
          <w:p w:rsidR="00692520" w:rsidRDefault="00692520" w:rsidP="007F3942">
            <w:pPr>
              <w:pStyle w:val="Tabletext"/>
              <w:tabs>
                <w:tab w:val="decimal" w:pos="704"/>
              </w:tabs>
            </w:pPr>
            <w:r>
              <w:t>20</w:t>
            </w:r>
          </w:p>
        </w:tc>
        <w:tc>
          <w:tcPr>
            <w:tcW w:w="1338" w:type="dxa"/>
            <w:tcBorders>
              <w:top w:val="nil"/>
              <w:left w:val="nil"/>
              <w:bottom w:val="nil"/>
            </w:tcBorders>
          </w:tcPr>
          <w:p w:rsidR="00692520" w:rsidRDefault="00692520" w:rsidP="007F3942">
            <w:pPr>
              <w:pStyle w:val="Tabletext"/>
              <w:tabs>
                <w:tab w:val="decimal" w:pos="703"/>
              </w:tabs>
            </w:pPr>
            <w:r>
              <w:t>12.5</w:t>
            </w:r>
          </w:p>
        </w:tc>
      </w:tr>
      <w:tr w:rsidR="00692520" w:rsidTr="007F3942">
        <w:trPr>
          <w:cantSplit/>
        </w:trPr>
        <w:tc>
          <w:tcPr>
            <w:tcW w:w="900" w:type="dxa"/>
            <w:tcBorders>
              <w:top w:val="nil"/>
              <w:bottom w:val="nil"/>
              <w:right w:val="nil"/>
            </w:tcBorders>
          </w:tcPr>
          <w:p w:rsidR="00692520" w:rsidRDefault="00692520" w:rsidP="007F3942">
            <w:pPr>
              <w:pStyle w:val="Tabletext"/>
            </w:pPr>
            <w:r>
              <w:t>7.</w:t>
            </w:r>
          </w:p>
        </w:tc>
        <w:tc>
          <w:tcPr>
            <w:tcW w:w="4843" w:type="dxa"/>
            <w:tcBorders>
              <w:top w:val="nil"/>
              <w:left w:val="nil"/>
              <w:bottom w:val="nil"/>
            </w:tcBorders>
          </w:tcPr>
          <w:p w:rsidR="00692520" w:rsidRDefault="00692520" w:rsidP="007F3942">
            <w:pPr>
              <w:pStyle w:val="Tabletext"/>
            </w:pPr>
            <w:r>
              <w:t>Manufacturing</w:t>
            </w:r>
          </w:p>
        </w:tc>
        <w:tc>
          <w:tcPr>
            <w:tcW w:w="1338" w:type="dxa"/>
            <w:tcBorders>
              <w:top w:val="nil"/>
              <w:left w:val="nil"/>
              <w:bottom w:val="nil"/>
            </w:tcBorders>
          </w:tcPr>
          <w:p w:rsidR="00692520" w:rsidRDefault="00692520" w:rsidP="007F3942">
            <w:pPr>
              <w:pStyle w:val="Tabletext"/>
              <w:tabs>
                <w:tab w:val="decimal" w:pos="704"/>
              </w:tabs>
            </w:pPr>
            <w:r>
              <w:t>14</w:t>
            </w:r>
          </w:p>
        </w:tc>
        <w:tc>
          <w:tcPr>
            <w:tcW w:w="1338" w:type="dxa"/>
            <w:tcBorders>
              <w:top w:val="nil"/>
              <w:left w:val="nil"/>
              <w:bottom w:val="nil"/>
            </w:tcBorders>
          </w:tcPr>
          <w:p w:rsidR="00692520" w:rsidRDefault="00692520" w:rsidP="007F3942">
            <w:pPr>
              <w:pStyle w:val="Tabletext"/>
              <w:tabs>
                <w:tab w:val="decimal" w:pos="703"/>
              </w:tabs>
            </w:pPr>
            <w:r>
              <w:t>8.8</w:t>
            </w:r>
          </w:p>
        </w:tc>
      </w:tr>
      <w:tr w:rsidR="00692520" w:rsidTr="007F3942">
        <w:trPr>
          <w:cantSplit/>
        </w:trPr>
        <w:tc>
          <w:tcPr>
            <w:tcW w:w="900" w:type="dxa"/>
            <w:tcBorders>
              <w:top w:val="nil"/>
              <w:bottom w:val="nil"/>
              <w:right w:val="nil"/>
            </w:tcBorders>
          </w:tcPr>
          <w:p w:rsidR="00692520" w:rsidRDefault="00692520" w:rsidP="007F3942">
            <w:pPr>
              <w:pStyle w:val="Tabletext"/>
            </w:pPr>
            <w:r>
              <w:t>8.</w:t>
            </w:r>
          </w:p>
        </w:tc>
        <w:tc>
          <w:tcPr>
            <w:tcW w:w="4843" w:type="dxa"/>
            <w:tcBorders>
              <w:top w:val="nil"/>
              <w:left w:val="nil"/>
              <w:bottom w:val="nil"/>
            </w:tcBorders>
          </w:tcPr>
          <w:p w:rsidR="00692520" w:rsidRDefault="00692520" w:rsidP="007F3942">
            <w:pPr>
              <w:pStyle w:val="Tabletext"/>
            </w:pPr>
            <w:r>
              <w:t>Government/community/public utilities</w:t>
            </w:r>
          </w:p>
        </w:tc>
        <w:tc>
          <w:tcPr>
            <w:tcW w:w="1338" w:type="dxa"/>
            <w:tcBorders>
              <w:top w:val="nil"/>
              <w:left w:val="nil"/>
              <w:bottom w:val="nil"/>
            </w:tcBorders>
          </w:tcPr>
          <w:p w:rsidR="00692520" w:rsidRDefault="00692520" w:rsidP="007F3942">
            <w:pPr>
              <w:pStyle w:val="Tabletext"/>
              <w:tabs>
                <w:tab w:val="decimal" w:pos="704"/>
              </w:tabs>
            </w:pPr>
            <w:r>
              <w:t>33</w:t>
            </w:r>
          </w:p>
        </w:tc>
        <w:tc>
          <w:tcPr>
            <w:tcW w:w="1338" w:type="dxa"/>
            <w:tcBorders>
              <w:top w:val="nil"/>
              <w:left w:val="nil"/>
              <w:bottom w:val="nil"/>
            </w:tcBorders>
          </w:tcPr>
          <w:p w:rsidR="00692520" w:rsidRDefault="00692520" w:rsidP="007F3942">
            <w:pPr>
              <w:pStyle w:val="Tabletext"/>
              <w:tabs>
                <w:tab w:val="decimal" w:pos="703"/>
              </w:tabs>
            </w:pPr>
            <w:r>
              <w:t>20.6</w:t>
            </w:r>
          </w:p>
        </w:tc>
      </w:tr>
      <w:tr w:rsidR="00692520" w:rsidTr="007F3942">
        <w:trPr>
          <w:cantSplit/>
        </w:trPr>
        <w:tc>
          <w:tcPr>
            <w:tcW w:w="900" w:type="dxa"/>
            <w:tcBorders>
              <w:top w:val="nil"/>
              <w:bottom w:val="nil"/>
              <w:right w:val="nil"/>
            </w:tcBorders>
          </w:tcPr>
          <w:p w:rsidR="00692520" w:rsidRDefault="00692520" w:rsidP="007F3942">
            <w:pPr>
              <w:pStyle w:val="Tabletext"/>
            </w:pPr>
            <w:r>
              <w:t>9.</w:t>
            </w:r>
          </w:p>
        </w:tc>
        <w:tc>
          <w:tcPr>
            <w:tcW w:w="4843" w:type="dxa"/>
            <w:tcBorders>
              <w:top w:val="nil"/>
              <w:left w:val="nil"/>
              <w:bottom w:val="nil"/>
            </w:tcBorders>
          </w:tcPr>
          <w:p w:rsidR="00692520" w:rsidRDefault="00692520" w:rsidP="007F3942">
            <w:pPr>
              <w:pStyle w:val="Tabletext"/>
            </w:pPr>
            <w:r>
              <w:t>Construction and civil engineering</w:t>
            </w:r>
          </w:p>
        </w:tc>
        <w:tc>
          <w:tcPr>
            <w:tcW w:w="1338" w:type="dxa"/>
            <w:tcBorders>
              <w:top w:val="nil"/>
              <w:left w:val="nil"/>
              <w:bottom w:val="nil"/>
            </w:tcBorders>
          </w:tcPr>
          <w:p w:rsidR="00692520" w:rsidRDefault="00692520" w:rsidP="007F3942">
            <w:pPr>
              <w:pStyle w:val="Tabletext"/>
              <w:tabs>
                <w:tab w:val="decimal" w:pos="704"/>
              </w:tabs>
            </w:pPr>
            <w:r>
              <w:t>13</w:t>
            </w:r>
          </w:p>
        </w:tc>
        <w:tc>
          <w:tcPr>
            <w:tcW w:w="1338" w:type="dxa"/>
            <w:tcBorders>
              <w:top w:val="nil"/>
              <w:left w:val="nil"/>
              <w:bottom w:val="nil"/>
            </w:tcBorders>
          </w:tcPr>
          <w:p w:rsidR="00692520" w:rsidRDefault="00692520" w:rsidP="007F3942">
            <w:pPr>
              <w:pStyle w:val="Tabletext"/>
              <w:tabs>
                <w:tab w:val="decimal" w:pos="703"/>
              </w:tabs>
            </w:pPr>
            <w:r>
              <w:t>8.1</w:t>
            </w:r>
          </w:p>
        </w:tc>
      </w:tr>
      <w:tr w:rsidR="00692520" w:rsidTr="007F3942">
        <w:trPr>
          <w:cantSplit/>
        </w:trPr>
        <w:tc>
          <w:tcPr>
            <w:tcW w:w="900" w:type="dxa"/>
            <w:tcBorders>
              <w:top w:val="nil"/>
              <w:bottom w:val="nil"/>
              <w:right w:val="nil"/>
            </w:tcBorders>
          </w:tcPr>
          <w:p w:rsidR="00692520" w:rsidRDefault="00692520" w:rsidP="007F3942">
            <w:pPr>
              <w:pStyle w:val="Tabletext"/>
            </w:pPr>
            <w:r>
              <w:t>10.</w:t>
            </w:r>
          </w:p>
        </w:tc>
        <w:tc>
          <w:tcPr>
            <w:tcW w:w="4843" w:type="dxa"/>
            <w:tcBorders>
              <w:top w:val="nil"/>
              <w:left w:val="nil"/>
              <w:bottom w:val="nil"/>
            </w:tcBorders>
          </w:tcPr>
          <w:p w:rsidR="00692520" w:rsidRDefault="00692520" w:rsidP="007F3942">
            <w:pPr>
              <w:pStyle w:val="Tabletext"/>
            </w:pPr>
            <w:r>
              <w:t>Health</w:t>
            </w:r>
          </w:p>
        </w:tc>
        <w:tc>
          <w:tcPr>
            <w:tcW w:w="1338" w:type="dxa"/>
            <w:tcBorders>
              <w:top w:val="nil"/>
              <w:left w:val="nil"/>
              <w:bottom w:val="nil"/>
            </w:tcBorders>
          </w:tcPr>
          <w:p w:rsidR="00692520" w:rsidRDefault="00692520" w:rsidP="007F3942">
            <w:pPr>
              <w:pStyle w:val="Tabletext"/>
              <w:tabs>
                <w:tab w:val="decimal" w:pos="704"/>
              </w:tabs>
            </w:pPr>
            <w:r>
              <w:t>13</w:t>
            </w:r>
          </w:p>
        </w:tc>
        <w:tc>
          <w:tcPr>
            <w:tcW w:w="1338" w:type="dxa"/>
            <w:tcBorders>
              <w:top w:val="nil"/>
              <w:left w:val="nil"/>
              <w:bottom w:val="nil"/>
            </w:tcBorders>
          </w:tcPr>
          <w:p w:rsidR="00692520" w:rsidRDefault="00692520" w:rsidP="007F3942">
            <w:pPr>
              <w:pStyle w:val="Tabletext"/>
              <w:tabs>
                <w:tab w:val="decimal" w:pos="703"/>
              </w:tabs>
            </w:pPr>
            <w:r>
              <w:t>8.1</w:t>
            </w:r>
          </w:p>
        </w:tc>
      </w:tr>
      <w:tr w:rsidR="00692520" w:rsidTr="007F3942">
        <w:trPr>
          <w:cantSplit/>
        </w:trPr>
        <w:tc>
          <w:tcPr>
            <w:tcW w:w="900" w:type="dxa"/>
            <w:tcBorders>
              <w:top w:val="nil"/>
              <w:bottom w:val="nil"/>
              <w:right w:val="nil"/>
            </w:tcBorders>
          </w:tcPr>
          <w:p w:rsidR="00692520" w:rsidRDefault="00692520" w:rsidP="007F3942">
            <w:pPr>
              <w:pStyle w:val="Tabletext"/>
            </w:pPr>
            <w:r>
              <w:t>11.</w:t>
            </w:r>
          </w:p>
        </w:tc>
        <w:tc>
          <w:tcPr>
            <w:tcW w:w="4843" w:type="dxa"/>
            <w:tcBorders>
              <w:top w:val="nil"/>
              <w:left w:val="nil"/>
              <w:bottom w:val="nil"/>
            </w:tcBorders>
          </w:tcPr>
          <w:p w:rsidR="00692520" w:rsidRDefault="00692520" w:rsidP="007F3942">
            <w:pPr>
              <w:pStyle w:val="Tabletext"/>
            </w:pPr>
            <w:r>
              <w:t>Consultancy</w:t>
            </w:r>
          </w:p>
        </w:tc>
        <w:tc>
          <w:tcPr>
            <w:tcW w:w="1338" w:type="dxa"/>
            <w:tcBorders>
              <w:top w:val="nil"/>
              <w:left w:val="nil"/>
              <w:bottom w:val="nil"/>
            </w:tcBorders>
          </w:tcPr>
          <w:p w:rsidR="00692520" w:rsidRDefault="00692520" w:rsidP="007F3942">
            <w:pPr>
              <w:pStyle w:val="Tabletext"/>
              <w:tabs>
                <w:tab w:val="decimal" w:pos="704"/>
              </w:tabs>
            </w:pPr>
            <w:r>
              <w:t>5</w:t>
            </w:r>
          </w:p>
        </w:tc>
        <w:tc>
          <w:tcPr>
            <w:tcW w:w="1338" w:type="dxa"/>
            <w:tcBorders>
              <w:top w:val="nil"/>
              <w:left w:val="nil"/>
              <w:bottom w:val="nil"/>
            </w:tcBorders>
          </w:tcPr>
          <w:p w:rsidR="00692520" w:rsidRDefault="00692520" w:rsidP="007F3942">
            <w:pPr>
              <w:pStyle w:val="Tabletext"/>
              <w:tabs>
                <w:tab w:val="decimal" w:pos="703"/>
              </w:tabs>
            </w:pPr>
            <w:r>
              <w:t>3.1</w:t>
            </w:r>
          </w:p>
        </w:tc>
      </w:tr>
      <w:tr w:rsidR="00692520" w:rsidTr="007F3942">
        <w:trPr>
          <w:cantSplit/>
        </w:trPr>
        <w:tc>
          <w:tcPr>
            <w:tcW w:w="900" w:type="dxa"/>
            <w:tcBorders>
              <w:top w:val="nil"/>
              <w:bottom w:val="single" w:sz="4" w:space="0" w:color="auto"/>
              <w:right w:val="nil"/>
            </w:tcBorders>
          </w:tcPr>
          <w:p w:rsidR="00692520" w:rsidRDefault="00692520" w:rsidP="007F3942">
            <w:pPr>
              <w:pStyle w:val="Tabletext"/>
            </w:pPr>
            <w:r>
              <w:t>12.</w:t>
            </w:r>
          </w:p>
        </w:tc>
        <w:tc>
          <w:tcPr>
            <w:tcW w:w="4843" w:type="dxa"/>
            <w:tcBorders>
              <w:top w:val="nil"/>
              <w:left w:val="nil"/>
              <w:bottom w:val="single" w:sz="4" w:space="0" w:color="auto"/>
            </w:tcBorders>
          </w:tcPr>
          <w:p w:rsidR="00692520" w:rsidRDefault="00692520" w:rsidP="007F3942">
            <w:pPr>
              <w:pStyle w:val="Tabletext"/>
            </w:pPr>
            <w:r>
              <w:t>Education</w:t>
            </w:r>
          </w:p>
        </w:tc>
        <w:tc>
          <w:tcPr>
            <w:tcW w:w="1338" w:type="dxa"/>
            <w:tcBorders>
              <w:top w:val="nil"/>
              <w:left w:val="nil"/>
              <w:bottom w:val="single" w:sz="4" w:space="0" w:color="auto"/>
            </w:tcBorders>
          </w:tcPr>
          <w:p w:rsidR="00692520" w:rsidRDefault="00692520" w:rsidP="007F3942">
            <w:pPr>
              <w:pStyle w:val="Tabletext"/>
              <w:tabs>
                <w:tab w:val="decimal" w:pos="704"/>
              </w:tabs>
            </w:pPr>
            <w:r>
              <w:t>14</w:t>
            </w:r>
          </w:p>
        </w:tc>
        <w:tc>
          <w:tcPr>
            <w:tcW w:w="1338" w:type="dxa"/>
            <w:tcBorders>
              <w:top w:val="nil"/>
              <w:left w:val="nil"/>
              <w:bottom w:val="single" w:sz="4" w:space="0" w:color="auto"/>
            </w:tcBorders>
          </w:tcPr>
          <w:p w:rsidR="00692520" w:rsidRDefault="00692520" w:rsidP="007F3942">
            <w:pPr>
              <w:pStyle w:val="Tabletext"/>
              <w:tabs>
                <w:tab w:val="decimal" w:pos="703"/>
              </w:tabs>
            </w:pPr>
            <w:r>
              <w:t>8.8</w:t>
            </w:r>
          </w:p>
        </w:tc>
      </w:tr>
      <w:tr w:rsidR="00692520" w:rsidTr="007F3942">
        <w:trPr>
          <w:cantSplit/>
        </w:trPr>
        <w:tc>
          <w:tcPr>
            <w:tcW w:w="900" w:type="dxa"/>
            <w:tcBorders>
              <w:top w:val="nil"/>
              <w:bottom w:val="single" w:sz="4" w:space="0" w:color="auto"/>
              <w:right w:val="nil"/>
            </w:tcBorders>
          </w:tcPr>
          <w:p w:rsidR="00692520" w:rsidRDefault="00692520" w:rsidP="007F3942">
            <w:pPr>
              <w:pStyle w:val="Tabletext"/>
            </w:pPr>
          </w:p>
        </w:tc>
        <w:tc>
          <w:tcPr>
            <w:tcW w:w="4843" w:type="dxa"/>
            <w:tcBorders>
              <w:top w:val="nil"/>
              <w:left w:val="nil"/>
              <w:bottom w:val="single" w:sz="4" w:space="0" w:color="auto"/>
            </w:tcBorders>
          </w:tcPr>
          <w:p w:rsidR="00692520" w:rsidRPr="00967EE5" w:rsidRDefault="00692520" w:rsidP="007F3942">
            <w:pPr>
              <w:pStyle w:val="Tabletext"/>
              <w:rPr>
                <w:b/>
              </w:rPr>
            </w:pPr>
            <w:r w:rsidRPr="00967EE5">
              <w:rPr>
                <w:b/>
              </w:rPr>
              <w:t>Total</w:t>
            </w:r>
          </w:p>
        </w:tc>
        <w:tc>
          <w:tcPr>
            <w:tcW w:w="1338" w:type="dxa"/>
            <w:tcBorders>
              <w:top w:val="nil"/>
              <w:left w:val="nil"/>
              <w:bottom w:val="single" w:sz="4" w:space="0" w:color="auto"/>
            </w:tcBorders>
          </w:tcPr>
          <w:p w:rsidR="00692520" w:rsidRDefault="00692520" w:rsidP="007F3942">
            <w:pPr>
              <w:pStyle w:val="Tabletext"/>
              <w:tabs>
                <w:tab w:val="decimal" w:pos="704"/>
              </w:tabs>
            </w:pPr>
            <w:r>
              <w:t>160</w:t>
            </w:r>
          </w:p>
        </w:tc>
        <w:tc>
          <w:tcPr>
            <w:tcW w:w="1338" w:type="dxa"/>
            <w:tcBorders>
              <w:top w:val="nil"/>
              <w:left w:val="nil"/>
              <w:bottom w:val="single" w:sz="4" w:space="0" w:color="auto"/>
            </w:tcBorders>
          </w:tcPr>
          <w:p w:rsidR="00692520" w:rsidRDefault="00692520" w:rsidP="007F3942">
            <w:pPr>
              <w:pStyle w:val="Tabletext"/>
              <w:tabs>
                <w:tab w:val="decimal" w:pos="703"/>
              </w:tabs>
            </w:pPr>
            <w:r>
              <w:t>100.0</w:t>
            </w:r>
          </w:p>
        </w:tc>
      </w:tr>
    </w:tbl>
    <w:p w:rsidR="006B2599" w:rsidRPr="003E1D46" w:rsidRDefault="006B2599" w:rsidP="00763BE0">
      <w:pPr>
        <w:pStyle w:val="Source"/>
      </w:pPr>
      <w:r w:rsidRPr="003E1D46">
        <w:t xml:space="preserve">Note: </w:t>
      </w:r>
      <w:r w:rsidR="00763BE0">
        <w:tab/>
      </w:r>
      <w:r w:rsidR="00B24F88">
        <w:t xml:space="preserve">Industry categories originally devised from survey results in the earlier project </w:t>
      </w:r>
      <w:r w:rsidR="001B5494">
        <w:t>(</w:t>
      </w:r>
      <w:r w:rsidR="0093098A">
        <w:t xml:space="preserve">E </w:t>
      </w:r>
      <w:r w:rsidR="00B24F88">
        <w:t>Smith</w:t>
      </w:r>
      <w:r w:rsidR="0093098A">
        <w:t xml:space="preserve">, Pickersgill </w:t>
      </w:r>
      <w:r w:rsidR="00B24F88">
        <w:t>et al</w:t>
      </w:r>
      <w:r w:rsidR="007D42AF">
        <w:t>.</w:t>
      </w:r>
      <w:r w:rsidR="001B5494">
        <w:t xml:space="preserve"> </w:t>
      </w:r>
      <w:r w:rsidR="00B24F88">
        <w:t xml:space="preserve">2005). </w:t>
      </w:r>
      <w:r w:rsidRPr="003E1D46">
        <w:t>Category 8 appears large</w:t>
      </w:r>
      <w:r>
        <w:t>,</w:t>
      </w:r>
      <w:r w:rsidRPr="003E1D46">
        <w:t xml:space="preserve"> but this consolidation of </w:t>
      </w:r>
      <w:r>
        <w:t xml:space="preserve">several </w:t>
      </w:r>
      <w:r w:rsidRPr="003E1D46">
        <w:t xml:space="preserve">sectors was used in </w:t>
      </w:r>
      <w:r>
        <w:t xml:space="preserve">the </w:t>
      </w:r>
      <w:r w:rsidRPr="003E1D46">
        <w:t>earlier project</w:t>
      </w:r>
      <w:r>
        <w:t xml:space="preserve"> and was repeated for purposes of comparison. </w:t>
      </w:r>
    </w:p>
    <w:p w:rsidR="00692520" w:rsidRDefault="00BE480A" w:rsidP="00692520">
      <w:pPr>
        <w:pStyle w:val="Text"/>
      </w:pPr>
      <w:r>
        <w:rPr>
          <w:noProof/>
          <w:lang w:eastAsia="en-AU"/>
        </w:rPr>
        <w:lastRenderedPageBreak/>
        <mc:AlternateContent>
          <mc:Choice Requires="wps">
            <w:drawing>
              <wp:anchor distT="0" distB="0" distL="114300" distR="114300" simplePos="0" relativeHeight="252179456" behindDoc="0" locked="1" layoutInCell="1" allowOverlap="1" wp14:anchorId="7FC02858">
                <wp:simplePos x="0" y="0"/>
                <wp:positionH relativeFrom="outsideMargin">
                  <wp:posOffset>180340</wp:posOffset>
                </wp:positionH>
                <wp:positionV relativeFrom="page">
                  <wp:posOffset>828040</wp:posOffset>
                </wp:positionV>
                <wp:extent cx="1321435" cy="1332230"/>
                <wp:effectExtent l="0" t="0" r="0" b="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1435" cy="133223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3F486A" w:rsidRPr="00543BFF" w:rsidRDefault="003F486A" w:rsidP="00471E6F">
                            <w:pPr>
                              <w:pStyle w:val="PullQuote"/>
                            </w:pPr>
                            <w:r>
                              <w:t>Nearly all of the responding organisations were affected by licensing or regulation.</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02858" id="Text Box 236" o:spid="_x0000_s1033" type="#_x0000_t202" style="position:absolute;margin-left:14.2pt;margin-top:65.2pt;width:104.05pt;height:104.9pt;z-index:25217945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" filled="f" stroked="f" strokeweight=".5pt">
                <v:shadow on="t" type="perspective" color="black" opacity="9830f" origin=",.5" offset="0,25pt" matrix="58982f,,,-12452f"/>
                <v:textbox inset="10mm">
                  <w:txbxContent>
                    <w:p w:rsidR="003F486A" w:rsidRPr="00543BFF" w:rsidRDefault="003F486A" w:rsidP="00471E6F">
                      <w:pPr>
                        <w:pStyle w:val="PullQuote"/>
                      </w:pPr>
                      <w:r>
                        <w:t>Nearly all of the responding organisations were affected by licensing or regulation.</w:t>
                      </w:r>
                    </w:p>
                  </w:txbxContent>
                </v:textbox>
                <w10:wrap anchorx="margin" anchory="page"/>
                <w10:anchorlock/>
              </v:shape>
            </w:pict>
          </mc:Fallback>
        </mc:AlternateContent>
      </w:r>
      <w:r w:rsidR="00692520" w:rsidRPr="00967EE5">
        <w:t xml:space="preserve">In order to understand the environment in which </w:t>
      </w:r>
      <w:r w:rsidR="00692520">
        <w:t>the employers</w:t>
      </w:r>
      <w:r w:rsidR="00692520" w:rsidRPr="00967EE5">
        <w:t xml:space="preserve"> were operating, we asked a series of questions about their operations an</w:t>
      </w:r>
      <w:r w:rsidR="007F2DF4">
        <w:t>d the external environment</w:t>
      </w:r>
      <w:r w:rsidR="00692520" w:rsidRPr="00967EE5">
        <w:t xml:space="preserve"> over the past five years:</w:t>
      </w:r>
    </w:p>
    <w:p w:rsidR="00692520" w:rsidRDefault="00692520" w:rsidP="00E21CE0">
      <w:pPr>
        <w:pStyle w:val="Dotpoint1"/>
      </w:pPr>
      <w:r>
        <w:t>47.9% of the organisations had expanded their operations</w:t>
      </w:r>
      <w:r w:rsidR="00791B7F">
        <w:t>,</w:t>
      </w:r>
      <w:r>
        <w:t xml:space="preserve"> with 44.8% staying about the same</w:t>
      </w:r>
      <w:r w:rsidR="00791B7F">
        <w:t>.</w:t>
      </w:r>
    </w:p>
    <w:p w:rsidR="00692520" w:rsidRDefault="00692520" w:rsidP="00E21CE0">
      <w:pPr>
        <w:pStyle w:val="Dotpoint1"/>
      </w:pPr>
      <w:r>
        <w:t>49.4% had added new products or services</w:t>
      </w:r>
      <w:r w:rsidR="00791B7F">
        <w:t>,</w:t>
      </w:r>
      <w:r>
        <w:t xml:space="preserve"> with 45.7% staying about the same</w:t>
      </w:r>
      <w:r w:rsidR="00013F9A">
        <w:t>.</w:t>
      </w:r>
    </w:p>
    <w:p w:rsidR="00692520" w:rsidRDefault="00692520" w:rsidP="00E21CE0">
      <w:pPr>
        <w:pStyle w:val="Dotpoint1"/>
      </w:pPr>
      <w:r>
        <w:t>37.8% had increased employee numbers</w:t>
      </w:r>
      <w:r w:rsidR="00791B7F">
        <w:t>,</w:t>
      </w:r>
      <w:r>
        <w:t xml:space="preserve"> with 42.7% staying about the same.</w:t>
      </w:r>
    </w:p>
    <w:p w:rsidR="00692520" w:rsidRDefault="00692520" w:rsidP="00692520">
      <w:pPr>
        <w:pStyle w:val="Text"/>
      </w:pPr>
      <w:r>
        <w:t>Thus the vast majority of the companies were in a healthy state, either expanding or remaining about the same. While 19.5% of organisations reported a fall in employee numbers, some of this seemed to be simply a result of more efficient use of labour, especially among large companies.</w:t>
      </w:r>
    </w:p>
    <w:p w:rsidR="00692520" w:rsidRDefault="00692520" w:rsidP="00692520">
      <w:pPr>
        <w:pStyle w:val="Text"/>
      </w:pPr>
      <w:r>
        <w:t>Nearly all of the responding organisations (almost 90%) were affected by licensing or regulation, with large organis</w:t>
      </w:r>
      <w:r w:rsidR="00791B7F">
        <w:t>ations (500+ employees) reporting</w:t>
      </w:r>
      <w:r>
        <w:t xml:space="preserve"> a greater effect from these factors.</w:t>
      </w:r>
    </w:p>
    <w:p w:rsidR="00692520" w:rsidRDefault="00692520" w:rsidP="00692520">
      <w:pPr>
        <w:pStyle w:val="Text"/>
      </w:pPr>
      <w:r w:rsidRPr="009828B0">
        <w:t>Table 2</w:t>
      </w:r>
      <w:r>
        <w:t xml:space="preserve"> shows the organisations’ evaluation of the changes in technology, skill needs and the competitive environment over the previous five years. All factors had increased but the most rapid increase was in the competitive environment. Medium and large companies reported </w:t>
      </w:r>
      <w:r w:rsidR="00013F9A">
        <w:t xml:space="preserve">the </w:t>
      </w:r>
      <w:r>
        <w:t>greatest effects in all categories.</w:t>
      </w:r>
    </w:p>
    <w:p w:rsidR="00692520" w:rsidRDefault="00692520" w:rsidP="00692520">
      <w:pPr>
        <w:pStyle w:val="tabletitle0"/>
      </w:pPr>
      <w:bookmarkStart w:id="66" w:name="_Toc448930445"/>
      <w:bookmarkStart w:id="67" w:name="_Toc454352897"/>
      <w:bookmarkStart w:id="68" w:name="_Toc474916185"/>
      <w:r w:rsidRPr="009828B0">
        <w:t>Table 2</w:t>
      </w:r>
      <w:r w:rsidRPr="009828B0">
        <w:tab/>
      </w:r>
      <w:r>
        <w:t>Recent changes in operating environments, as reported by the employers</w:t>
      </w:r>
      <w:bookmarkEnd w:id="66"/>
      <w:bookmarkEnd w:id="67"/>
      <w:r w:rsidR="0061444A">
        <w:t xml:space="preserve"> (%)</w:t>
      </w:r>
      <w:bookmarkEnd w:id="68"/>
    </w:p>
    <w:tbl>
      <w:tblPr>
        <w:tblW w:w="8415" w:type="dxa"/>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1420"/>
        <w:gridCol w:w="1421"/>
        <w:gridCol w:w="1420"/>
        <w:gridCol w:w="1421"/>
      </w:tblGrid>
      <w:tr w:rsidR="00692520" w:rsidTr="007F3942">
        <w:trPr>
          <w:cantSplit/>
        </w:trPr>
        <w:tc>
          <w:tcPr>
            <w:tcW w:w="2733" w:type="dxa"/>
            <w:tcBorders>
              <w:top w:val="single" w:sz="4" w:space="0" w:color="auto"/>
              <w:bottom w:val="single" w:sz="4" w:space="0" w:color="auto"/>
              <w:right w:val="nil"/>
            </w:tcBorders>
          </w:tcPr>
          <w:p w:rsidR="00692520" w:rsidRDefault="00692520" w:rsidP="007F3942">
            <w:pPr>
              <w:pStyle w:val="Tablehead1"/>
            </w:pPr>
          </w:p>
        </w:tc>
        <w:tc>
          <w:tcPr>
            <w:tcW w:w="1420" w:type="dxa"/>
            <w:tcBorders>
              <w:top w:val="single" w:sz="4" w:space="0" w:color="auto"/>
              <w:left w:val="nil"/>
              <w:bottom w:val="single" w:sz="4" w:space="0" w:color="auto"/>
              <w:right w:val="nil"/>
            </w:tcBorders>
          </w:tcPr>
          <w:p w:rsidR="00692520" w:rsidRDefault="00692520" w:rsidP="00850FA7">
            <w:pPr>
              <w:pStyle w:val="Tablehead1"/>
              <w:jc w:val="center"/>
            </w:pPr>
            <w:r>
              <w:t>Use of technology in the industry</w:t>
            </w:r>
          </w:p>
        </w:tc>
        <w:tc>
          <w:tcPr>
            <w:tcW w:w="1421" w:type="dxa"/>
            <w:tcBorders>
              <w:top w:val="single" w:sz="4" w:space="0" w:color="auto"/>
              <w:left w:val="nil"/>
              <w:bottom w:val="single" w:sz="4" w:space="0" w:color="auto"/>
              <w:right w:val="nil"/>
            </w:tcBorders>
          </w:tcPr>
          <w:p w:rsidR="00692520" w:rsidRDefault="00692520" w:rsidP="00850FA7">
            <w:pPr>
              <w:pStyle w:val="Tablehead1"/>
              <w:jc w:val="center"/>
            </w:pPr>
            <w:r>
              <w:t>Skill needs of the industry</w:t>
            </w:r>
          </w:p>
        </w:tc>
        <w:tc>
          <w:tcPr>
            <w:tcW w:w="1420" w:type="dxa"/>
            <w:tcBorders>
              <w:top w:val="single" w:sz="4" w:space="0" w:color="auto"/>
              <w:left w:val="nil"/>
              <w:bottom w:val="single" w:sz="4" w:space="0" w:color="auto"/>
              <w:right w:val="nil"/>
            </w:tcBorders>
          </w:tcPr>
          <w:p w:rsidR="00692520" w:rsidRDefault="00692520" w:rsidP="00850FA7">
            <w:pPr>
              <w:pStyle w:val="Tablehead1"/>
              <w:jc w:val="center"/>
            </w:pPr>
            <w:r>
              <w:t>Skill needs of the organisation</w:t>
            </w:r>
          </w:p>
        </w:tc>
        <w:tc>
          <w:tcPr>
            <w:tcW w:w="1421" w:type="dxa"/>
            <w:tcBorders>
              <w:top w:val="single" w:sz="4" w:space="0" w:color="auto"/>
              <w:left w:val="nil"/>
              <w:bottom w:val="single" w:sz="4" w:space="0" w:color="auto"/>
            </w:tcBorders>
          </w:tcPr>
          <w:p w:rsidR="00692520" w:rsidRDefault="00692520" w:rsidP="00850FA7">
            <w:pPr>
              <w:pStyle w:val="Tablehead1"/>
              <w:ind w:left="-122" w:right="-90"/>
              <w:jc w:val="center"/>
            </w:pPr>
            <w:r>
              <w:t>Intensity of the competitive environment for the organisation</w:t>
            </w:r>
          </w:p>
        </w:tc>
      </w:tr>
      <w:tr w:rsidR="00692520" w:rsidTr="007F3942">
        <w:trPr>
          <w:cantSplit/>
        </w:trPr>
        <w:tc>
          <w:tcPr>
            <w:tcW w:w="2733" w:type="dxa"/>
            <w:tcBorders>
              <w:top w:val="nil"/>
              <w:bottom w:val="nil"/>
              <w:right w:val="nil"/>
            </w:tcBorders>
          </w:tcPr>
          <w:p w:rsidR="00692520" w:rsidRDefault="00692520" w:rsidP="007F3942">
            <w:pPr>
              <w:pStyle w:val="Tabletext"/>
            </w:pPr>
            <w:r>
              <w:t>Increased rapidly</w:t>
            </w:r>
          </w:p>
        </w:tc>
        <w:tc>
          <w:tcPr>
            <w:tcW w:w="1420" w:type="dxa"/>
            <w:tcBorders>
              <w:top w:val="nil"/>
              <w:left w:val="nil"/>
              <w:bottom w:val="nil"/>
              <w:right w:val="nil"/>
            </w:tcBorders>
          </w:tcPr>
          <w:p w:rsidR="00692520" w:rsidRDefault="0061444A" w:rsidP="00850FA7">
            <w:pPr>
              <w:pStyle w:val="Tabletext"/>
              <w:tabs>
                <w:tab w:val="decimal" w:pos="561"/>
              </w:tabs>
            </w:pPr>
            <w:r>
              <w:t>23.2</w:t>
            </w:r>
          </w:p>
        </w:tc>
        <w:tc>
          <w:tcPr>
            <w:tcW w:w="1421" w:type="dxa"/>
            <w:tcBorders>
              <w:top w:val="nil"/>
              <w:left w:val="nil"/>
              <w:bottom w:val="nil"/>
              <w:right w:val="nil"/>
            </w:tcBorders>
          </w:tcPr>
          <w:p w:rsidR="00692520" w:rsidRDefault="0061444A" w:rsidP="00850FA7">
            <w:pPr>
              <w:pStyle w:val="Tabletext"/>
              <w:tabs>
                <w:tab w:val="decimal" w:pos="561"/>
              </w:tabs>
            </w:pPr>
            <w:r>
              <w:t>17.2</w:t>
            </w:r>
          </w:p>
        </w:tc>
        <w:tc>
          <w:tcPr>
            <w:tcW w:w="1420" w:type="dxa"/>
            <w:tcBorders>
              <w:top w:val="nil"/>
              <w:left w:val="nil"/>
              <w:bottom w:val="nil"/>
              <w:right w:val="nil"/>
            </w:tcBorders>
          </w:tcPr>
          <w:p w:rsidR="00692520" w:rsidRDefault="00692520" w:rsidP="0061444A">
            <w:pPr>
              <w:pStyle w:val="Tabletext"/>
              <w:tabs>
                <w:tab w:val="decimal" w:pos="561"/>
              </w:tabs>
            </w:pPr>
            <w:r>
              <w:t>17.8</w:t>
            </w:r>
          </w:p>
        </w:tc>
        <w:tc>
          <w:tcPr>
            <w:tcW w:w="1421" w:type="dxa"/>
            <w:tcBorders>
              <w:top w:val="nil"/>
              <w:left w:val="nil"/>
              <w:bottom w:val="nil"/>
            </w:tcBorders>
          </w:tcPr>
          <w:p w:rsidR="00692520" w:rsidRDefault="00692520" w:rsidP="0061444A">
            <w:pPr>
              <w:pStyle w:val="Tabletext"/>
              <w:tabs>
                <w:tab w:val="decimal" w:pos="561"/>
              </w:tabs>
            </w:pPr>
            <w:r>
              <w:t>28.2</w:t>
            </w:r>
          </w:p>
        </w:tc>
      </w:tr>
      <w:tr w:rsidR="00692520" w:rsidTr="007F3942">
        <w:trPr>
          <w:cantSplit/>
        </w:trPr>
        <w:tc>
          <w:tcPr>
            <w:tcW w:w="2733" w:type="dxa"/>
            <w:tcBorders>
              <w:top w:val="nil"/>
              <w:bottom w:val="nil"/>
              <w:right w:val="nil"/>
            </w:tcBorders>
          </w:tcPr>
          <w:p w:rsidR="00692520" w:rsidRDefault="00692520" w:rsidP="007F3942">
            <w:pPr>
              <w:pStyle w:val="Tabletext"/>
            </w:pPr>
            <w:r>
              <w:t>Increased steadily</w:t>
            </w:r>
          </w:p>
        </w:tc>
        <w:tc>
          <w:tcPr>
            <w:tcW w:w="1420" w:type="dxa"/>
            <w:tcBorders>
              <w:top w:val="nil"/>
              <w:left w:val="nil"/>
              <w:bottom w:val="nil"/>
              <w:right w:val="nil"/>
            </w:tcBorders>
          </w:tcPr>
          <w:p w:rsidR="00692520" w:rsidRDefault="0061444A" w:rsidP="00850FA7">
            <w:pPr>
              <w:pStyle w:val="Tabletext"/>
              <w:tabs>
                <w:tab w:val="decimal" w:pos="561"/>
              </w:tabs>
            </w:pPr>
            <w:r>
              <w:t>62.2</w:t>
            </w:r>
          </w:p>
        </w:tc>
        <w:tc>
          <w:tcPr>
            <w:tcW w:w="1421" w:type="dxa"/>
            <w:tcBorders>
              <w:top w:val="nil"/>
              <w:left w:val="nil"/>
              <w:bottom w:val="nil"/>
              <w:right w:val="nil"/>
            </w:tcBorders>
          </w:tcPr>
          <w:p w:rsidR="00692520" w:rsidRDefault="00692520" w:rsidP="0061444A">
            <w:pPr>
              <w:pStyle w:val="Tabletext"/>
              <w:tabs>
                <w:tab w:val="decimal" w:pos="561"/>
              </w:tabs>
            </w:pPr>
            <w:r>
              <w:t>57.1</w:t>
            </w:r>
          </w:p>
        </w:tc>
        <w:tc>
          <w:tcPr>
            <w:tcW w:w="1420" w:type="dxa"/>
            <w:tcBorders>
              <w:top w:val="nil"/>
              <w:left w:val="nil"/>
              <w:bottom w:val="nil"/>
              <w:right w:val="nil"/>
            </w:tcBorders>
          </w:tcPr>
          <w:p w:rsidR="00692520" w:rsidRDefault="00692520" w:rsidP="0061444A">
            <w:pPr>
              <w:pStyle w:val="Tabletext"/>
              <w:tabs>
                <w:tab w:val="decimal" w:pos="561"/>
              </w:tabs>
            </w:pPr>
            <w:r>
              <w:t>60.7</w:t>
            </w:r>
          </w:p>
        </w:tc>
        <w:tc>
          <w:tcPr>
            <w:tcW w:w="1421" w:type="dxa"/>
            <w:tcBorders>
              <w:top w:val="nil"/>
              <w:left w:val="nil"/>
              <w:bottom w:val="nil"/>
            </w:tcBorders>
          </w:tcPr>
          <w:p w:rsidR="00692520" w:rsidRDefault="00692520" w:rsidP="0061444A">
            <w:pPr>
              <w:pStyle w:val="Tabletext"/>
              <w:tabs>
                <w:tab w:val="decimal" w:pos="561"/>
              </w:tabs>
            </w:pPr>
            <w:r>
              <w:t>45.4</w:t>
            </w:r>
          </w:p>
        </w:tc>
      </w:tr>
      <w:tr w:rsidR="00692520" w:rsidTr="007F3942">
        <w:trPr>
          <w:cantSplit/>
        </w:trPr>
        <w:tc>
          <w:tcPr>
            <w:tcW w:w="2733" w:type="dxa"/>
            <w:tcBorders>
              <w:top w:val="nil"/>
              <w:bottom w:val="nil"/>
              <w:right w:val="nil"/>
            </w:tcBorders>
          </w:tcPr>
          <w:p w:rsidR="00692520" w:rsidRDefault="00692520" w:rsidP="007F3942">
            <w:pPr>
              <w:pStyle w:val="Tabletext"/>
            </w:pPr>
            <w:r>
              <w:t>Undergone no real change</w:t>
            </w:r>
          </w:p>
        </w:tc>
        <w:tc>
          <w:tcPr>
            <w:tcW w:w="1420" w:type="dxa"/>
            <w:tcBorders>
              <w:top w:val="nil"/>
              <w:left w:val="nil"/>
              <w:bottom w:val="nil"/>
              <w:right w:val="nil"/>
            </w:tcBorders>
          </w:tcPr>
          <w:p w:rsidR="00692520" w:rsidRDefault="0061444A" w:rsidP="00850FA7">
            <w:pPr>
              <w:pStyle w:val="Tabletext"/>
              <w:tabs>
                <w:tab w:val="decimal" w:pos="561"/>
              </w:tabs>
            </w:pPr>
            <w:r>
              <w:t>14.0</w:t>
            </w:r>
          </w:p>
        </w:tc>
        <w:tc>
          <w:tcPr>
            <w:tcW w:w="1421" w:type="dxa"/>
            <w:tcBorders>
              <w:top w:val="nil"/>
              <w:left w:val="nil"/>
              <w:bottom w:val="nil"/>
              <w:right w:val="nil"/>
            </w:tcBorders>
          </w:tcPr>
          <w:p w:rsidR="00692520" w:rsidRDefault="00692520" w:rsidP="0061444A">
            <w:pPr>
              <w:pStyle w:val="Tabletext"/>
              <w:tabs>
                <w:tab w:val="decimal" w:pos="561"/>
              </w:tabs>
            </w:pPr>
            <w:r>
              <w:t>24.5</w:t>
            </w:r>
          </w:p>
        </w:tc>
        <w:tc>
          <w:tcPr>
            <w:tcW w:w="1420" w:type="dxa"/>
            <w:tcBorders>
              <w:top w:val="nil"/>
              <w:left w:val="nil"/>
              <w:bottom w:val="nil"/>
              <w:right w:val="nil"/>
            </w:tcBorders>
          </w:tcPr>
          <w:p w:rsidR="00692520" w:rsidRDefault="00692520" w:rsidP="0061444A">
            <w:pPr>
              <w:pStyle w:val="Tabletext"/>
              <w:tabs>
                <w:tab w:val="decimal" w:pos="561"/>
              </w:tabs>
            </w:pPr>
            <w:r>
              <w:t>20.2</w:t>
            </w:r>
          </w:p>
        </w:tc>
        <w:tc>
          <w:tcPr>
            <w:tcW w:w="1421" w:type="dxa"/>
            <w:tcBorders>
              <w:top w:val="nil"/>
              <w:left w:val="nil"/>
              <w:bottom w:val="nil"/>
            </w:tcBorders>
          </w:tcPr>
          <w:p w:rsidR="00692520" w:rsidRDefault="00692520" w:rsidP="0061444A">
            <w:pPr>
              <w:pStyle w:val="Tabletext"/>
              <w:tabs>
                <w:tab w:val="decimal" w:pos="561"/>
              </w:tabs>
            </w:pPr>
            <w:r>
              <w:t>24.5</w:t>
            </w:r>
          </w:p>
        </w:tc>
      </w:tr>
      <w:tr w:rsidR="00692520" w:rsidTr="007F3942">
        <w:trPr>
          <w:cantSplit/>
        </w:trPr>
        <w:tc>
          <w:tcPr>
            <w:tcW w:w="2733" w:type="dxa"/>
            <w:tcBorders>
              <w:top w:val="nil"/>
              <w:bottom w:val="single" w:sz="4" w:space="0" w:color="auto"/>
              <w:right w:val="nil"/>
            </w:tcBorders>
          </w:tcPr>
          <w:p w:rsidR="00692520" w:rsidRDefault="00692520" w:rsidP="007F3942">
            <w:pPr>
              <w:pStyle w:val="Tabletext"/>
            </w:pPr>
            <w:r>
              <w:t>Declined</w:t>
            </w:r>
          </w:p>
        </w:tc>
        <w:tc>
          <w:tcPr>
            <w:tcW w:w="1420" w:type="dxa"/>
            <w:tcBorders>
              <w:top w:val="nil"/>
              <w:left w:val="nil"/>
              <w:bottom w:val="single" w:sz="4" w:space="0" w:color="auto"/>
              <w:right w:val="nil"/>
            </w:tcBorders>
          </w:tcPr>
          <w:p w:rsidR="00692520" w:rsidRDefault="0061444A" w:rsidP="00850FA7">
            <w:pPr>
              <w:pStyle w:val="Tabletext"/>
              <w:tabs>
                <w:tab w:val="decimal" w:pos="561"/>
              </w:tabs>
            </w:pPr>
            <w:r>
              <w:t>0.6</w:t>
            </w:r>
          </w:p>
        </w:tc>
        <w:tc>
          <w:tcPr>
            <w:tcW w:w="1421" w:type="dxa"/>
            <w:tcBorders>
              <w:top w:val="nil"/>
              <w:left w:val="nil"/>
              <w:bottom w:val="single" w:sz="4" w:space="0" w:color="auto"/>
              <w:right w:val="nil"/>
            </w:tcBorders>
          </w:tcPr>
          <w:p w:rsidR="00692520" w:rsidRDefault="00692520" w:rsidP="0061444A">
            <w:pPr>
              <w:pStyle w:val="Tabletext"/>
              <w:tabs>
                <w:tab w:val="decimal" w:pos="561"/>
              </w:tabs>
            </w:pPr>
            <w:r>
              <w:t>1.2</w:t>
            </w:r>
          </w:p>
        </w:tc>
        <w:tc>
          <w:tcPr>
            <w:tcW w:w="1420" w:type="dxa"/>
            <w:tcBorders>
              <w:top w:val="nil"/>
              <w:left w:val="nil"/>
              <w:bottom w:val="single" w:sz="4" w:space="0" w:color="auto"/>
              <w:right w:val="nil"/>
            </w:tcBorders>
          </w:tcPr>
          <w:p w:rsidR="00692520" w:rsidRDefault="00692520" w:rsidP="0061444A">
            <w:pPr>
              <w:pStyle w:val="Tabletext"/>
              <w:tabs>
                <w:tab w:val="decimal" w:pos="561"/>
              </w:tabs>
            </w:pPr>
            <w:r>
              <w:t>1.2</w:t>
            </w:r>
          </w:p>
        </w:tc>
        <w:tc>
          <w:tcPr>
            <w:tcW w:w="1421" w:type="dxa"/>
            <w:tcBorders>
              <w:top w:val="nil"/>
              <w:left w:val="nil"/>
              <w:bottom w:val="single" w:sz="4" w:space="0" w:color="auto"/>
            </w:tcBorders>
          </w:tcPr>
          <w:p w:rsidR="00692520" w:rsidRDefault="00692520" w:rsidP="0061444A">
            <w:pPr>
              <w:pStyle w:val="Tabletext"/>
              <w:tabs>
                <w:tab w:val="decimal" w:pos="561"/>
              </w:tabs>
            </w:pPr>
            <w:r>
              <w:t>1.8</w:t>
            </w:r>
          </w:p>
        </w:tc>
      </w:tr>
      <w:tr w:rsidR="00692520" w:rsidTr="007F3942">
        <w:trPr>
          <w:cantSplit/>
        </w:trPr>
        <w:tc>
          <w:tcPr>
            <w:tcW w:w="2733" w:type="dxa"/>
            <w:tcBorders>
              <w:top w:val="single" w:sz="4" w:space="0" w:color="auto"/>
              <w:bottom w:val="single" w:sz="4" w:space="0" w:color="auto"/>
              <w:right w:val="nil"/>
            </w:tcBorders>
          </w:tcPr>
          <w:p w:rsidR="00692520" w:rsidRPr="007E52E6" w:rsidRDefault="00692520" w:rsidP="007F3942">
            <w:pPr>
              <w:pStyle w:val="Tabletext"/>
              <w:rPr>
                <w:b/>
              </w:rPr>
            </w:pPr>
            <w:r>
              <w:rPr>
                <w:b/>
              </w:rPr>
              <w:t>Total</w:t>
            </w:r>
          </w:p>
        </w:tc>
        <w:tc>
          <w:tcPr>
            <w:tcW w:w="1420" w:type="dxa"/>
            <w:tcBorders>
              <w:top w:val="single" w:sz="4" w:space="0" w:color="auto"/>
              <w:left w:val="nil"/>
              <w:bottom w:val="single" w:sz="4" w:space="0" w:color="auto"/>
              <w:right w:val="nil"/>
            </w:tcBorders>
          </w:tcPr>
          <w:p w:rsidR="00692520" w:rsidRDefault="0061444A" w:rsidP="00850FA7">
            <w:pPr>
              <w:pStyle w:val="Tabletext"/>
              <w:tabs>
                <w:tab w:val="decimal" w:pos="561"/>
              </w:tabs>
            </w:pPr>
            <w:r>
              <w:t>100.0</w:t>
            </w:r>
          </w:p>
        </w:tc>
        <w:tc>
          <w:tcPr>
            <w:tcW w:w="1421" w:type="dxa"/>
            <w:tcBorders>
              <w:top w:val="single" w:sz="4" w:space="0" w:color="auto"/>
              <w:left w:val="nil"/>
              <w:bottom w:val="single" w:sz="4" w:space="0" w:color="auto"/>
              <w:right w:val="nil"/>
            </w:tcBorders>
          </w:tcPr>
          <w:p w:rsidR="00692520" w:rsidRDefault="00692520" w:rsidP="0061444A">
            <w:pPr>
              <w:pStyle w:val="Tabletext"/>
              <w:tabs>
                <w:tab w:val="decimal" w:pos="561"/>
              </w:tabs>
            </w:pPr>
            <w:r>
              <w:t>100.0</w:t>
            </w:r>
          </w:p>
        </w:tc>
        <w:tc>
          <w:tcPr>
            <w:tcW w:w="1420" w:type="dxa"/>
            <w:tcBorders>
              <w:top w:val="single" w:sz="4" w:space="0" w:color="auto"/>
              <w:left w:val="nil"/>
              <w:bottom w:val="single" w:sz="4" w:space="0" w:color="auto"/>
              <w:right w:val="nil"/>
            </w:tcBorders>
          </w:tcPr>
          <w:p w:rsidR="00692520" w:rsidRDefault="00692520" w:rsidP="0061444A">
            <w:pPr>
              <w:pStyle w:val="Tabletext"/>
              <w:tabs>
                <w:tab w:val="decimal" w:pos="561"/>
              </w:tabs>
            </w:pPr>
            <w:r>
              <w:t>100.0</w:t>
            </w:r>
          </w:p>
        </w:tc>
        <w:tc>
          <w:tcPr>
            <w:tcW w:w="1421" w:type="dxa"/>
            <w:tcBorders>
              <w:top w:val="single" w:sz="4" w:space="0" w:color="auto"/>
              <w:left w:val="nil"/>
              <w:bottom w:val="single" w:sz="4" w:space="0" w:color="auto"/>
            </w:tcBorders>
          </w:tcPr>
          <w:p w:rsidR="00692520" w:rsidRDefault="00692520" w:rsidP="0061444A">
            <w:pPr>
              <w:pStyle w:val="Tabletext"/>
              <w:tabs>
                <w:tab w:val="decimal" w:pos="561"/>
              </w:tabs>
            </w:pPr>
            <w:r>
              <w:t>100.0</w:t>
            </w:r>
          </w:p>
        </w:tc>
      </w:tr>
    </w:tbl>
    <w:p w:rsidR="00692520" w:rsidRPr="00C47CB9" w:rsidRDefault="00C47CB9" w:rsidP="00C47CB9">
      <w:pPr>
        <w:pStyle w:val="Source"/>
      </w:pPr>
      <w:r w:rsidRPr="00C47CB9">
        <w:t>Note:</w:t>
      </w:r>
      <w:r w:rsidRPr="00C47CB9">
        <w:tab/>
      </w:r>
      <w:r w:rsidR="00692520" w:rsidRPr="00C47CB9">
        <w:t>This ta</w:t>
      </w:r>
      <w:r w:rsidR="00013F9A">
        <w:t>ble reports on the answers to Q</w:t>
      </w:r>
      <w:r w:rsidR="00692520" w:rsidRPr="00C47CB9">
        <w:t>1.10, 1.11, 1.12 and 1.13</w:t>
      </w:r>
      <w:r w:rsidR="00B77D0C">
        <w:t xml:space="preserve"> in appendix A</w:t>
      </w:r>
      <w:r w:rsidR="00013F9A">
        <w:t>.</w:t>
      </w:r>
    </w:p>
    <w:p w:rsidR="00692520" w:rsidRDefault="00692520" w:rsidP="00692520">
      <w:pPr>
        <w:pStyle w:val="Heading2"/>
      </w:pPr>
      <w:bookmarkStart w:id="69" w:name="_Toc448959651"/>
      <w:bookmarkStart w:id="70" w:name="_Toc454352657"/>
      <w:bookmarkStart w:id="71" w:name="_Toc460242472"/>
      <w:r>
        <w:t>Reasons for training</w:t>
      </w:r>
      <w:bookmarkEnd w:id="69"/>
      <w:bookmarkEnd w:id="70"/>
      <w:bookmarkEnd w:id="71"/>
    </w:p>
    <w:p w:rsidR="00692520" w:rsidRDefault="00692520" w:rsidP="00692520">
      <w:pPr>
        <w:pStyle w:val="Text"/>
      </w:pPr>
      <w:r>
        <w:t xml:space="preserve">Respondents were provided with a list of 10 possible reasons for training and asked to evaluate each reason’s importance for their organisation. </w:t>
      </w:r>
      <w:r w:rsidRPr="009828B0">
        <w:t xml:space="preserve">Table 3 </w:t>
      </w:r>
      <w:r>
        <w:t xml:space="preserve">shows </w:t>
      </w:r>
      <w:r w:rsidR="00013F9A">
        <w:t xml:space="preserve">the </w:t>
      </w:r>
      <w:r>
        <w:t>reasons regarded as ‘very important’.</w:t>
      </w:r>
    </w:p>
    <w:p w:rsidR="00692520" w:rsidRPr="009F0F79" w:rsidRDefault="00692520" w:rsidP="00692520">
      <w:pPr>
        <w:pStyle w:val="tabletitle0"/>
      </w:pPr>
      <w:bookmarkStart w:id="72" w:name="_Toc454352898"/>
      <w:bookmarkStart w:id="73" w:name="_Toc474916186"/>
      <w:r>
        <w:t>Table 3</w:t>
      </w:r>
      <w:r>
        <w:tab/>
      </w:r>
      <w:r w:rsidRPr="009F0F79">
        <w:t>Relative import</w:t>
      </w:r>
      <w:r w:rsidR="00294AED">
        <w:t>ance of reasons for training: ‘v</w:t>
      </w:r>
      <w:r w:rsidRPr="009F0F79">
        <w:t>ery important’ reasons</w:t>
      </w:r>
      <w:bookmarkEnd w:id="72"/>
      <w:r w:rsidR="0061444A">
        <w:t xml:space="preserve"> (%)</w:t>
      </w:r>
      <w:bookmarkEnd w:id="73"/>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662"/>
      </w:tblGrid>
      <w:tr w:rsidR="00692520" w:rsidRPr="009F0F79" w:rsidTr="007F3942">
        <w:tc>
          <w:tcPr>
            <w:tcW w:w="8789" w:type="dxa"/>
            <w:gridSpan w:val="2"/>
            <w:tcBorders>
              <w:top w:val="single" w:sz="4" w:space="0" w:color="auto"/>
              <w:bottom w:val="single" w:sz="4" w:space="0" w:color="auto"/>
            </w:tcBorders>
          </w:tcPr>
          <w:p w:rsidR="00692520" w:rsidRPr="002359F7" w:rsidRDefault="00692520" w:rsidP="007F3942">
            <w:pPr>
              <w:pStyle w:val="Tabletext"/>
              <w:rPr>
                <w:b/>
              </w:rPr>
            </w:pPr>
            <w:r w:rsidRPr="002359F7">
              <w:rPr>
                <w:b/>
              </w:rPr>
              <w:t xml:space="preserve">Proportion of respondents </w:t>
            </w:r>
          </w:p>
        </w:tc>
      </w:tr>
      <w:tr w:rsidR="00692520" w:rsidRPr="009F0F79" w:rsidTr="007F3942">
        <w:tc>
          <w:tcPr>
            <w:tcW w:w="2127" w:type="dxa"/>
            <w:tcBorders>
              <w:top w:val="single" w:sz="4" w:space="0" w:color="auto"/>
            </w:tcBorders>
          </w:tcPr>
          <w:p w:rsidR="00692520" w:rsidRPr="009F0F79" w:rsidRDefault="0061444A" w:rsidP="007F3942">
            <w:pPr>
              <w:pStyle w:val="Tabletext"/>
            </w:pPr>
            <w:r>
              <w:t>50</w:t>
            </w:r>
            <w:r w:rsidR="00692520" w:rsidRPr="009F0F79">
              <w:t xml:space="preserve"> +</w:t>
            </w:r>
          </w:p>
        </w:tc>
        <w:tc>
          <w:tcPr>
            <w:tcW w:w="6662" w:type="dxa"/>
            <w:tcBorders>
              <w:top w:val="single" w:sz="4" w:space="0" w:color="auto"/>
            </w:tcBorders>
          </w:tcPr>
          <w:p w:rsidR="00692520" w:rsidRPr="009F0F79" w:rsidRDefault="00692520" w:rsidP="007F3942">
            <w:pPr>
              <w:pStyle w:val="Tabletext"/>
            </w:pPr>
            <w:r w:rsidRPr="009F0F79">
              <w:t>Quality</w:t>
            </w:r>
          </w:p>
        </w:tc>
      </w:tr>
      <w:tr w:rsidR="00692520" w:rsidRPr="009F0F79" w:rsidTr="007F3942">
        <w:tc>
          <w:tcPr>
            <w:tcW w:w="2127" w:type="dxa"/>
          </w:tcPr>
          <w:p w:rsidR="00692520" w:rsidRPr="009F0F79" w:rsidRDefault="00013F9A" w:rsidP="0061444A">
            <w:pPr>
              <w:pStyle w:val="Tabletext"/>
            </w:pPr>
            <w:r>
              <w:t>45–</w:t>
            </w:r>
            <w:r w:rsidR="00692520" w:rsidRPr="009F0F79">
              <w:t>50</w:t>
            </w:r>
          </w:p>
        </w:tc>
        <w:tc>
          <w:tcPr>
            <w:tcW w:w="6662" w:type="dxa"/>
          </w:tcPr>
          <w:p w:rsidR="00692520" w:rsidRPr="009F0F79" w:rsidRDefault="00692520" w:rsidP="007F3942">
            <w:pPr>
              <w:pStyle w:val="Tabletext"/>
            </w:pPr>
            <w:r w:rsidRPr="009F0F79">
              <w:t>New technology; business strategy; licensing; workplace health and safety</w:t>
            </w:r>
            <w:r>
              <w:t>.</w:t>
            </w:r>
          </w:p>
        </w:tc>
      </w:tr>
      <w:tr w:rsidR="00692520" w:rsidRPr="009F0F79" w:rsidTr="007F3942">
        <w:tc>
          <w:tcPr>
            <w:tcW w:w="2127" w:type="dxa"/>
          </w:tcPr>
          <w:p w:rsidR="00692520" w:rsidRPr="009F0F79" w:rsidRDefault="00013F9A" w:rsidP="0061444A">
            <w:pPr>
              <w:pStyle w:val="Tabletext"/>
            </w:pPr>
            <w:r>
              <w:t>40–</w:t>
            </w:r>
            <w:r w:rsidR="00692520" w:rsidRPr="009F0F79">
              <w:t>45</w:t>
            </w:r>
          </w:p>
        </w:tc>
        <w:tc>
          <w:tcPr>
            <w:tcW w:w="6662" w:type="dxa"/>
          </w:tcPr>
          <w:p w:rsidR="00692520" w:rsidRPr="009F0F79" w:rsidRDefault="00692520" w:rsidP="007F3942">
            <w:pPr>
              <w:pStyle w:val="Tabletext"/>
            </w:pPr>
            <w:r w:rsidRPr="009F0F79">
              <w:t>Non-licensing regulation; business/organisation change</w:t>
            </w:r>
          </w:p>
        </w:tc>
      </w:tr>
      <w:tr w:rsidR="00692520" w:rsidRPr="009F0F79" w:rsidTr="007F3942">
        <w:tc>
          <w:tcPr>
            <w:tcW w:w="2127" w:type="dxa"/>
            <w:tcBorders>
              <w:bottom w:val="single" w:sz="4" w:space="0" w:color="auto"/>
            </w:tcBorders>
          </w:tcPr>
          <w:p w:rsidR="00692520" w:rsidRPr="009F0F79" w:rsidRDefault="00692520" w:rsidP="0061444A">
            <w:pPr>
              <w:pStyle w:val="Tabletext"/>
            </w:pPr>
            <w:r w:rsidRPr="009F0F79">
              <w:t>30</w:t>
            </w:r>
            <w:r w:rsidR="00013F9A">
              <w:t>–</w:t>
            </w:r>
            <w:r w:rsidRPr="009F0F79">
              <w:t>40</w:t>
            </w:r>
          </w:p>
        </w:tc>
        <w:tc>
          <w:tcPr>
            <w:tcW w:w="6662" w:type="dxa"/>
            <w:tcBorders>
              <w:bottom w:val="single" w:sz="4" w:space="0" w:color="auto"/>
            </w:tcBorders>
          </w:tcPr>
          <w:p w:rsidR="00692520" w:rsidRPr="009F0F79" w:rsidRDefault="00692520" w:rsidP="007F3942">
            <w:pPr>
              <w:pStyle w:val="Tabletext"/>
            </w:pPr>
            <w:r w:rsidRPr="009F0F79">
              <w:t>Market pressures; skills not available on external labour market</w:t>
            </w:r>
            <w:r>
              <w:t>;</w:t>
            </w:r>
            <w:r w:rsidRPr="009F0F79">
              <w:t xml:space="preserve"> demand from employees</w:t>
            </w:r>
          </w:p>
        </w:tc>
      </w:tr>
    </w:tbl>
    <w:p w:rsidR="00692520" w:rsidRDefault="00692520" w:rsidP="00692520">
      <w:pPr>
        <w:pStyle w:val="Source"/>
      </w:pPr>
      <w:r w:rsidRPr="00286877">
        <w:t>Note</w:t>
      </w:r>
      <w:r>
        <w:t>s</w:t>
      </w:r>
      <w:r w:rsidRPr="00286877">
        <w:t xml:space="preserve">: </w:t>
      </w:r>
      <w:r w:rsidR="0038693F">
        <w:tab/>
        <w:t>1.</w:t>
      </w:r>
      <w:r>
        <w:t xml:space="preserve"> </w:t>
      </w:r>
      <w:r w:rsidR="00294AED">
        <w:t>Table derived from Q</w:t>
      </w:r>
      <w:r w:rsidR="0093098A">
        <w:t>2.3</w:t>
      </w:r>
      <w:r w:rsidR="00294AED">
        <w:t xml:space="preserve"> in appendix A: </w:t>
      </w:r>
      <w:r w:rsidRPr="00286877">
        <w:t>In your business/organisation, how important are the following reasons for the t</w:t>
      </w:r>
      <w:r w:rsidR="0093098A">
        <w:t>rainin</w:t>
      </w:r>
      <w:r w:rsidR="00294AED">
        <w:t>g of your existing staff? (t</w:t>
      </w:r>
      <w:r>
        <w:t xml:space="preserve">able </w:t>
      </w:r>
      <w:r w:rsidR="00013F9A">
        <w:t>D</w:t>
      </w:r>
      <w:r w:rsidR="007D42AF">
        <w:t>15, a</w:t>
      </w:r>
      <w:r>
        <w:t>ppendix D)</w:t>
      </w:r>
      <w:r w:rsidR="0038693F">
        <w:t>.</w:t>
      </w:r>
    </w:p>
    <w:p w:rsidR="00692520" w:rsidRPr="00286877" w:rsidRDefault="0038693F" w:rsidP="00692520">
      <w:pPr>
        <w:pStyle w:val="Source"/>
        <w:ind w:firstLine="0"/>
      </w:pPr>
      <w:r>
        <w:t xml:space="preserve">2. </w:t>
      </w:r>
      <w:r w:rsidR="00692520">
        <w:t xml:space="preserve">Within categories, factors are listed in descending order. </w:t>
      </w:r>
    </w:p>
    <w:p w:rsidR="003E1D46" w:rsidRDefault="003E1D46">
      <w:pPr>
        <w:spacing w:before="0" w:line="240" w:lineRule="auto"/>
      </w:pPr>
      <w:r>
        <w:br w:type="page"/>
      </w:r>
    </w:p>
    <w:p w:rsidR="00692520" w:rsidRDefault="00692520" w:rsidP="00692520">
      <w:pPr>
        <w:pStyle w:val="Text"/>
      </w:pPr>
      <w:r>
        <w:lastRenderedPageBreak/>
        <w:t>Most of the factors applied reasonably equally to companies of different sizes, with the following exceptions:</w:t>
      </w:r>
    </w:p>
    <w:p w:rsidR="00692520" w:rsidRPr="00497BFC" w:rsidRDefault="00692520" w:rsidP="00E21CE0">
      <w:pPr>
        <w:pStyle w:val="Dotpoint1"/>
      </w:pPr>
      <w:r w:rsidRPr="00497BFC">
        <w:t>Business strategy was more important in large employers (only 7% of the latter stated it was ‘not important’)</w:t>
      </w:r>
      <w:r w:rsidR="00791B7F" w:rsidRPr="00497BFC">
        <w:t>.</w:t>
      </w:r>
    </w:p>
    <w:p w:rsidR="00692520" w:rsidRPr="00497BFC" w:rsidRDefault="00692520" w:rsidP="00E21CE0">
      <w:pPr>
        <w:pStyle w:val="Dotpoint1"/>
      </w:pPr>
      <w:r w:rsidRPr="00497BFC">
        <w:t>Workplace health and safety were less important in driving training in micro and small employers.</w:t>
      </w:r>
    </w:p>
    <w:p w:rsidR="00692520" w:rsidRDefault="00692520" w:rsidP="00692520">
      <w:pPr>
        <w:pStyle w:val="Text"/>
      </w:pPr>
      <w:r>
        <w:t xml:space="preserve">Employers were then asked to select the </w:t>
      </w:r>
      <w:r w:rsidRPr="005249D1">
        <w:rPr>
          <w:i/>
        </w:rPr>
        <w:t>most important</w:t>
      </w:r>
      <w:r>
        <w:t xml:space="preserve"> reason for training. New technology and quality </w:t>
      </w:r>
      <w:bookmarkStart w:id="74" w:name="_Toc448959652"/>
      <w:r>
        <w:t xml:space="preserve">were equal </w:t>
      </w:r>
      <w:r w:rsidRPr="00F014B2">
        <w:t>first across all respondents, with</w:t>
      </w:r>
      <w:r>
        <w:t xml:space="preserve"> 19.2% each, with new technology being selected more often by large companies (24%), and quality by small companies (35%).</w:t>
      </w:r>
    </w:p>
    <w:p w:rsidR="00692520" w:rsidRDefault="00692520" w:rsidP="00692520">
      <w:pPr>
        <w:pStyle w:val="Heading2"/>
      </w:pPr>
      <w:bookmarkStart w:id="75" w:name="_Toc454352658"/>
      <w:bookmarkStart w:id="76" w:name="_Toc460242473"/>
      <w:r>
        <w:t>Organisations’ training structures and practices</w:t>
      </w:r>
      <w:bookmarkEnd w:id="74"/>
      <w:bookmarkEnd w:id="75"/>
      <w:bookmarkEnd w:id="76"/>
    </w:p>
    <w:p w:rsidR="00692520" w:rsidRDefault="00692520" w:rsidP="00692520">
      <w:pPr>
        <w:pStyle w:val="Text"/>
      </w:pPr>
      <w:r>
        <w:t xml:space="preserve">Respondents were asked to self-evaluate whether they </w:t>
      </w:r>
      <w:r w:rsidR="00791B7F">
        <w:t>conducted</w:t>
      </w:r>
      <w:r>
        <w:t xml:space="preserve"> the same amount of training</w:t>
      </w:r>
      <w:r w:rsidR="00791B7F">
        <w:t xml:space="preserve"> as other similar organisations:</w:t>
      </w:r>
      <w:r>
        <w:t xml:space="preserve"> one-third felt that they did more, one-half that they did about the same and only 16.</w:t>
      </w:r>
      <w:r w:rsidR="00E100B2">
        <w:t>6</w:t>
      </w:r>
      <w:r>
        <w:t xml:space="preserve">% saying they did less training. A greater proportion of large companies (43%) than the average thought they </w:t>
      </w:r>
      <w:r w:rsidR="00791B7F">
        <w:t>conducted</w:t>
      </w:r>
      <w:r>
        <w:t xml:space="preserve"> more training. </w:t>
      </w:r>
      <w:r w:rsidR="00791B7F">
        <w:t xml:space="preserve">While </w:t>
      </w:r>
      <w:r>
        <w:t>15.3% said that their provision of training had increased greatly over the past five years, 40.5% that it had increased somewhat, and 35% said it had remained about the same. Medium-sized companies were most likely to report a great increase in training and small employers were most likely to report only a moderate increase in training. Micro employers were most likely to report that they offered about the same amount of training as five years previously.</w:t>
      </w:r>
    </w:p>
    <w:p w:rsidR="00692520" w:rsidRDefault="00692520" w:rsidP="00692520">
      <w:pPr>
        <w:pStyle w:val="Text"/>
      </w:pPr>
      <w:r>
        <w:t>In terms of training structures, 50.6% had a dedicated</w:t>
      </w:r>
      <w:r w:rsidR="00294AED">
        <w:t xml:space="preserve"> training department or section,</w:t>
      </w:r>
      <w:r>
        <w:t xml:space="preserve"> the likelihood,</w:t>
      </w:r>
      <w:r w:rsidR="00294AED">
        <w:t xml:space="preserve"> as might be expected, increasing</w:t>
      </w:r>
      <w:r>
        <w:t xml:space="preserve"> with employer size. Most training departments were small, with 41.5% (of the 65 responding to this question) having </w:t>
      </w:r>
      <w:r w:rsidR="00791B7F">
        <w:t>five</w:t>
      </w:r>
      <w:r>
        <w:t xml:space="preserve"> or fewer employees. However, over one-fifth (21.5%) had between 16 and 40 staff; but only 10% had more than 40 staff. The numbers of training staff in these latter departments were consistent with the size of the organisations.</w:t>
      </w:r>
    </w:p>
    <w:p w:rsidR="00692520" w:rsidRDefault="00692520" w:rsidP="00692520">
      <w:pPr>
        <w:pStyle w:val="Text"/>
      </w:pPr>
      <w:r w:rsidRPr="009828B0">
        <w:t xml:space="preserve">Table 4 </w:t>
      </w:r>
      <w:r>
        <w:t xml:space="preserve">provides an overview of the training structures and evaluation processes in all of </w:t>
      </w:r>
      <w:r w:rsidR="00791B7F">
        <w:t xml:space="preserve">the </w:t>
      </w:r>
      <w:r>
        <w:t xml:space="preserve">organisations, not </w:t>
      </w:r>
      <w:r w:rsidR="00791B7F">
        <w:t>merely</w:t>
      </w:r>
      <w:r>
        <w:t xml:space="preserve"> those with training departments. The responses are arranged in prevalence order, by </w:t>
      </w:r>
      <w:r w:rsidR="00013F9A">
        <w:t xml:space="preserve">the </w:t>
      </w:r>
      <w:r>
        <w:t xml:space="preserve">percentages of the respondents to each item. </w:t>
      </w:r>
    </w:p>
    <w:p w:rsidR="00692520" w:rsidRPr="00C8350D" w:rsidRDefault="00692520" w:rsidP="00692520">
      <w:pPr>
        <w:pStyle w:val="tabletitle0"/>
      </w:pPr>
      <w:bookmarkStart w:id="77" w:name="_Toc454352899"/>
      <w:bookmarkStart w:id="78" w:name="_Toc474916187"/>
      <w:r>
        <w:t>Table 4</w:t>
      </w:r>
      <w:r>
        <w:tab/>
        <w:t>Employers</w:t>
      </w:r>
      <w:r w:rsidRPr="00C8350D">
        <w:t>’ training structures and practices</w:t>
      </w:r>
      <w:bookmarkEnd w:id="77"/>
      <w:r w:rsidR="0061444A">
        <w:t xml:space="preserve"> (5)</w:t>
      </w:r>
      <w:bookmarkEnd w:id="78"/>
    </w:p>
    <w:tbl>
      <w:tblPr>
        <w:tblStyle w:val="TableGrid"/>
        <w:tblW w:w="87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
        <w:gridCol w:w="3230"/>
        <w:gridCol w:w="4647"/>
      </w:tblGrid>
      <w:tr w:rsidR="00692520" w:rsidTr="007F3942">
        <w:tc>
          <w:tcPr>
            <w:tcW w:w="907" w:type="dxa"/>
            <w:tcBorders>
              <w:top w:val="single" w:sz="4" w:space="0" w:color="auto"/>
              <w:bottom w:val="single" w:sz="4" w:space="0" w:color="auto"/>
            </w:tcBorders>
          </w:tcPr>
          <w:p w:rsidR="00692520" w:rsidRPr="00C8350D" w:rsidRDefault="00692520" w:rsidP="007F3942">
            <w:pPr>
              <w:pStyle w:val="Text"/>
              <w:spacing w:line="240" w:lineRule="auto"/>
              <w:rPr>
                <w:rFonts w:ascii="Arial" w:hAnsi="Arial" w:cs="Arial"/>
                <w:sz w:val="16"/>
                <w:szCs w:val="16"/>
              </w:rPr>
            </w:pPr>
          </w:p>
        </w:tc>
        <w:tc>
          <w:tcPr>
            <w:tcW w:w="3231" w:type="dxa"/>
            <w:tcBorders>
              <w:top w:val="single" w:sz="4" w:space="0" w:color="auto"/>
              <w:bottom w:val="single" w:sz="4" w:space="0" w:color="auto"/>
            </w:tcBorders>
          </w:tcPr>
          <w:p w:rsidR="00692520" w:rsidRPr="000A6E43" w:rsidRDefault="00692520" w:rsidP="007F3942">
            <w:pPr>
              <w:pStyle w:val="Tablehead1"/>
            </w:pPr>
            <w:r w:rsidRPr="000A6E43">
              <w:t>Training structures</w:t>
            </w:r>
          </w:p>
        </w:tc>
        <w:tc>
          <w:tcPr>
            <w:tcW w:w="4649" w:type="dxa"/>
            <w:tcBorders>
              <w:top w:val="single" w:sz="4" w:space="0" w:color="auto"/>
              <w:bottom w:val="single" w:sz="4" w:space="0" w:color="auto"/>
            </w:tcBorders>
          </w:tcPr>
          <w:p w:rsidR="00692520" w:rsidRPr="000A6E43" w:rsidRDefault="00692520" w:rsidP="007F3942">
            <w:pPr>
              <w:pStyle w:val="Tablehead1"/>
            </w:pPr>
            <w:r w:rsidRPr="000A6E43">
              <w:t>Processes to plan and evaluate training</w:t>
            </w:r>
          </w:p>
        </w:tc>
      </w:tr>
      <w:tr w:rsidR="00692520" w:rsidTr="007F3942">
        <w:tc>
          <w:tcPr>
            <w:tcW w:w="907" w:type="dxa"/>
            <w:tcBorders>
              <w:top w:val="single" w:sz="4" w:space="0" w:color="auto"/>
            </w:tcBorders>
          </w:tcPr>
          <w:p w:rsidR="00692520" w:rsidRPr="00E52CD6" w:rsidRDefault="00692520" w:rsidP="007F3942">
            <w:pPr>
              <w:pStyle w:val="Tabletext"/>
              <w:rPr>
                <w:b/>
              </w:rPr>
            </w:pPr>
            <w:r w:rsidRPr="00E52CD6">
              <w:rPr>
                <w:b/>
              </w:rPr>
              <w:t>Common</w:t>
            </w:r>
          </w:p>
        </w:tc>
        <w:tc>
          <w:tcPr>
            <w:tcW w:w="3231" w:type="dxa"/>
            <w:tcBorders>
              <w:top w:val="single" w:sz="4" w:space="0" w:color="auto"/>
            </w:tcBorders>
          </w:tcPr>
          <w:p w:rsidR="00692520" w:rsidRPr="00C8350D" w:rsidRDefault="00692520" w:rsidP="007F3942">
            <w:pPr>
              <w:pStyle w:val="Tabletext"/>
            </w:pPr>
            <w:r w:rsidRPr="00C8350D">
              <w:t>Work</w:t>
            </w:r>
            <w:r w:rsidR="0061444A">
              <w:t>place trainers/instructors 61.9</w:t>
            </w:r>
          </w:p>
        </w:tc>
        <w:tc>
          <w:tcPr>
            <w:tcW w:w="4649" w:type="dxa"/>
            <w:tcBorders>
              <w:top w:val="single" w:sz="4" w:space="0" w:color="auto"/>
            </w:tcBorders>
          </w:tcPr>
          <w:p w:rsidR="00692520" w:rsidRPr="00C8350D" w:rsidRDefault="00692520" w:rsidP="007F3942">
            <w:pPr>
              <w:pStyle w:val="Tabletext"/>
            </w:pPr>
            <w:r w:rsidRPr="00C8350D">
              <w:t>Evaluation of workers’ satisfa</w:t>
            </w:r>
            <w:r w:rsidR="0061444A">
              <w:t>ction with training events 58.9</w:t>
            </w:r>
          </w:p>
        </w:tc>
      </w:tr>
      <w:tr w:rsidR="00692520" w:rsidTr="007F3942">
        <w:tc>
          <w:tcPr>
            <w:tcW w:w="907" w:type="dxa"/>
          </w:tcPr>
          <w:p w:rsidR="00692520" w:rsidRPr="00C8350D" w:rsidRDefault="00692520" w:rsidP="007F3942">
            <w:pPr>
              <w:pStyle w:val="Tabletext"/>
            </w:pPr>
          </w:p>
        </w:tc>
        <w:tc>
          <w:tcPr>
            <w:tcW w:w="3231" w:type="dxa"/>
          </w:tcPr>
          <w:p w:rsidR="00692520" w:rsidRPr="00C8350D" w:rsidRDefault="0061444A" w:rsidP="007F3942">
            <w:pPr>
              <w:pStyle w:val="Tabletext"/>
            </w:pPr>
            <w:r>
              <w:t>Company training manuals 54.7</w:t>
            </w:r>
          </w:p>
        </w:tc>
        <w:tc>
          <w:tcPr>
            <w:tcW w:w="4649" w:type="dxa"/>
          </w:tcPr>
          <w:p w:rsidR="00692520" w:rsidRPr="00C8350D" w:rsidRDefault="00692520" w:rsidP="007F3942">
            <w:pPr>
              <w:pStyle w:val="Tabletext"/>
            </w:pPr>
            <w:r w:rsidRPr="00C8350D">
              <w:t>Formal de</w:t>
            </w:r>
            <w:r w:rsidR="0061444A">
              <w:t>velopment plans for staff 54.4</w:t>
            </w:r>
          </w:p>
        </w:tc>
      </w:tr>
      <w:tr w:rsidR="00692520" w:rsidTr="007F3942">
        <w:tc>
          <w:tcPr>
            <w:tcW w:w="907" w:type="dxa"/>
          </w:tcPr>
          <w:p w:rsidR="00692520" w:rsidRPr="00C8350D" w:rsidRDefault="00692520" w:rsidP="007F3942">
            <w:pPr>
              <w:pStyle w:val="Tabletext"/>
            </w:pPr>
          </w:p>
        </w:tc>
        <w:tc>
          <w:tcPr>
            <w:tcW w:w="3231" w:type="dxa"/>
          </w:tcPr>
          <w:p w:rsidR="00692520" w:rsidRPr="00C8350D" w:rsidRDefault="00692520" w:rsidP="007F3942">
            <w:pPr>
              <w:pStyle w:val="Tabletext"/>
            </w:pPr>
            <w:r w:rsidRPr="00C8350D">
              <w:t xml:space="preserve">Written training </w:t>
            </w:r>
            <w:r>
              <w:t>strategy</w:t>
            </w:r>
            <w:r w:rsidR="0061444A">
              <w:t xml:space="preserve"> 53.2</w:t>
            </w:r>
          </w:p>
        </w:tc>
        <w:tc>
          <w:tcPr>
            <w:tcW w:w="4649" w:type="dxa"/>
          </w:tcPr>
          <w:p w:rsidR="00692520" w:rsidRPr="00C8350D" w:rsidRDefault="00692520" w:rsidP="007F3942">
            <w:pPr>
              <w:pStyle w:val="Tabletext"/>
            </w:pPr>
            <w:r w:rsidRPr="00C8350D">
              <w:t>Evaluation of workers’ learning</w:t>
            </w:r>
            <w:r w:rsidR="0061444A">
              <w:t xml:space="preserve"> outcomes 52.2</w:t>
            </w:r>
          </w:p>
        </w:tc>
      </w:tr>
      <w:tr w:rsidR="00692520" w:rsidTr="007F3942">
        <w:tc>
          <w:tcPr>
            <w:tcW w:w="907" w:type="dxa"/>
          </w:tcPr>
          <w:p w:rsidR="00692520" w:rsidRPr="00C8350D" w:rsidRDefault="00692520" w:rsidP="007F3942">
            <w:pPr>
              <w:pStyle w:val="Tabletext"/>
            </w:pPr>
          </w:p>
        </w:tc>
        <w:tc>
          <w:tcPr>
            <w:tcW w:w="3231" w:type="dxa"/>
          </w:tcPr>
          <w:p w:rsidR="00692520" w:rsidRPr="00C8350D" w:rsidRDefault="00692520" w:rsidP="007F3942">
            <w:pPr>
              <w:pStyle w:val="Tabletext"/>
            </w:pPr>
            <w:r w:rsidRPr="00C8350D">
              <w:t>Rei</w:t>
            </w:r>
            <w:r w:rsidR="0061444A">
              <w:t>mbursement of course fees 53.1</w:t>
            </w:r>
          </w:p>
        </w:tc>
        <w:tc>
          <w:tcPr>
            <w:tcW w:w="4649" w:type="dxa"/>
          </w:tcPr>
          <w:p w:rsidR="00692520" w:rsidRPr="00C8350D" w:rsidRDefault="00692520" w:rsidP="007F3942">
            <w:pPr>
              <w:pStyle w:val="Tabletext"/>
            </w:pPr>
            <w:r w:rsidRPr="00C8350D">
              <w:t xml:space="preserve">Evaluation of impact for the organisation </w:t>
            </w:r>
            <w:r w:rsidR="0061444A">
              <w:t>49.7</w:t>
            </w:r>
          </w:p>
        </w:tc>
      </w:tr>
      <w:tr w:rsidR="00692520" w:rsidTr="007F3942">
        <w:tc>
          <w:tcPr>
            <w:tcW w:w="907" w:type="dxa"/>
          </w:tcPr>
          <w:p w:rsidR="00692520" w:rsidRPr="00C8350D" w:rsidRDefault="00692520" w:rsidP="007F3942">
            <w:pPr>
              <w:pStyle w:val="Tabletext"/>
            </w:pPr>
          </w:p>
        </w:tc>
        <w:tc>
          <w:tcPr>
            <w:tcW w:w="3231" w:type="dxa"/>
          </w:tcPr>
          <w:p w:rsidR="00692520" w:rsidRPr="00C8350D" w:rsidRDefault="0061444A" w:rsidP="007F3942">
            <w:pPr>
              <w:pStyle w:val="Tabletext"/>
            </w:pPr>
            <w:r>
              <w:t>Training manager 51.9</w:t>
            </w:r>
          </w:p>
        </w:tc>
        <w:tc>
          <w:tcPr>
            <w:tcW w:w="4649" w:type="dxa"/>
          </w:tcPr>
          <w:p w:rsidR="00692520" w:rsidRPr="00C8350D" w:rsidRDefault="00692520" w:rsidP="007F3942">
            <w:pPr>
              <w:pStyle w:val="Tabletext"/>
            </w:pPr>
            <w:r w:rsidRPr="00C8350D">
              <w:t>Training based on</w:t>
            </w:r>
            <w:r w:rsidR="0061444A">
              <w:t xml:space="preserve"> systematic needs analyses 47.5</w:t>
            </w:r>
          </w:p>
        </w:tc>
      </w:tr>
      <w:tr w:rsidR="00692520" w:rsidTr="007F3942">
        <w:tc>
          <w:tcPr>
            <w:tcW w:w="907" w:type="dxa"/>
          </w:tcPr>
          <w:p w:rsidR="00692520" w:rsidRPr="00C8350D" w:rsidRDefault="00692520" w:rsidP="007F3942">
            <w:pPr>
              <w:pStyle w:val="Tabletext"/>
            </w:pPr>
          </w:p>
        </w:tc>
        <w:tc>
          <w:tcPr>
            <w:tcW w:w="3231" w:type="dxa"/>
          </w:tcPr>
          <w:p w:rsidR="00692520" w:rsidRPr="00C8350D" w:rsidRDefault="00692520" w:rsidP="007F3942">
            <w:pPr>
              <w:pStyle w:val="Tabletext"/>
            </w:pPr>
            <w:r w:rsidRPr="00C8350D">
              <w:t>Training budget</w:t>
            </w:r>
            <w:r w:rsidR="0061444A">
              <w:t xml:space="preserve"> 51.6</w:t>
            </w:r>
          </w:p>
        </w:tc>
        <w:tc>
          <w:tcPr>
            <w:tcW w:w="4649" w:type="dxa"/>
          </w:tcPr>
          <w:p w:rsidR="00692520" w:rsidRPr="00C8350D" w:rsidRDefault="00692520" w:rsidP="007F3942">
            <w:pPr>
              <w:pStyle w:val="Tabletext"/>
            </w:pPr>
          </w:p>
        </w:tc>
      </w:tr>
      <w:tr w:rsidR="00692520" w:rsidTr="007F3942">
        <w:tc>
          <w:tcPr>
            <w:tcW w:w="907" w:type="dxa"/>
          </w:tcPr>
          <w:p w:rsidR="00692520" w:rsidRPr="00E52CD6" w:rsidRDefault="00692520" w:rsidP="007F3942">
            <w:pPr>
              <w:pStyle w:val="Tabletext"/>
              <w:rPr>
                <w:b/>
              </w:rPr>
            </w:pPr>
            <w:r w:rsidRPr="00E52CD6">
              <w:rPr>
                <w:b/>
              </w:rPr>
              <w:t>Less</w:t>
            </w:r>
          </w:p>
        </w:tc>
        <w:tc>
          <w:tcPr>
            <w:tcW w:w="3231" w:type="dxa"/>
          </w:tcPr>
          <w:p w:rsidR="00692520" w:rsidRPr="00C8350D" w:rsidRDefault="00692520" w:rsidP="007F3942">
            <w:pPr>
              <w:pStyle w:val="Tabletext"/>
            </w:pPr>
            <w:r w:rsidRPr="00C8350D">
              <w:t>In-hous</w:t>
            </w:r>
            <w:r w:rsidR="00791B7F">
              <w:t>e on</w:t>
            </w:r>
            <w:r w:rsidR="0061444A">
              <w:t>line learning system 43.9</w:t>
            </w:r>
          </w:p>
        </w:tc>
        <w:tc>
          <w:tcPr>
            <w:tcW w:w="4649" w:type="dxa"/>
          </w:tcPr>
          <w:p w:rsidR="00692520" w:rsidRPr="00C8350D" w:rsidRDefault="00692520" w:rsidP="007F3942">
            <w:pPr>
              <w:pStyle w:val="Tabletext"/>
            </w:pPr>
            <w:r w:rsidRPr="00C8350D">
              <w:t>Evaluation of workers’ changed behaviour after tra</w:t>
            </w:r>
            <w:r w:rsidR="0061444A">
              <w:t>ining 44.9</w:t>
            </w:r>
          </w:p>
        </w:tc>
      </w:tr>
      <w:tr w:rsidR="00692520" w:rsidTr="007F3942">
        <w:tc>
          <w:tcPr>
            <w:tcW w:w="907" w:type="dxa"/>
            <w:tcBorders>
              <w:bottom w:val="single" w:sz="4" w:space="0" w:color="auto"/>
            </w:tcBorders>
          </w:tcPr>
          <w:p w:rsidR="00692520" w:rsidRPr="00E52CD6" w:rsidRDefault="00692520" w:rsidP="007F3942">
            <w:pPr>
              <w:pStyle w:val="Tabletext"/>
              <w:rPr>
                <w:b/>
              </w:rPr>
            </w:pPr>
            <w:r w:rsidRPr="00E52CD6">
              <w:rPr>
                <w:b/>
              </w:rPr>
              <w:t>common</w:t>
            </w:r>
          </w:p>
        </w:tc>
        <w:tc>
          <w:tcPr>
            <w:tcW w:w="3231" w:type="dxa"/>
            <w:tcBorders>
              <w:bottom w:val="single" w:sz="4" w:space="0" w:color="auto"/>
            </w:tcBorders>
          </w:tcPr>
          <w:p w:rsidR="00692520" w:rsidRPr="00C8350D" w:rsidRDefault="00791B7F" w:rsidP="007F3942">
            <w:pPr>
              <w:pStyle w:val="Tabletext"/>
            </w:pPr>
            <w:r>
              <w:t>Purchased on</w:t>
            </w:r>
            <w:r w:rsidR="0061444A">
              <w:t>line learning system 34.6</w:t>
            </w:r>
          </w:p>
        </w:tc>
        <w:tc>
          <w:tcPr>
            <w:tcW w:w="4649" w:type="dxa"/>
            <w:tcBorders>
              <w:bottom w:val="single" w:sz="4" w:space="0" w:color="auto"/>
            </w:tcBorders>
          </w:tcPr>
          <w:p w:rsidR="00692520" w:rsidRPr="00C8350D" w:rsidRDefault="0061444A" w:rsidP="007F3942">
            <w:pPr>
              <w:pStyle w:val="Tabletext"/>
            </w:pPr>
            <w:r>
              <w:t>Training committee 28.3</w:t>
            </w:r>
          </w:p>
        </w:tc>
      </w:tr>
    </w:tbl>
    <w:p w:rsidR="00692520" w:rsidRDefault="00C47CB9" w:rsidP="00692520">
      <w:pPr>
        <w:pStyle w:val="Source"/>
      </w:pPr>
      <w:r>
        <w:t>Note:</w:t>
      </w:r>
      <w:r>
        <w:tab/>
      </w:r>
      <w:r w:rsidR="00692520">
        <w:t>The table is de</w:t>
      </w:r>
      <w:r w:rsidR="0093098A">
        <w:t>riv</w:t>
      </w:r>
      <w:r w:rsidR="00294AED">
        <w:t>ed from responses to Q</w:t>
      </w:r>
      <w:r w:rsidR="0093098A">
        <w:t>2.6</w:t>
      </w:r>
      <w:r w:rsidR="00294AED">
        <w:t xml:space="preserve"> in appendix A</w:t>
      </w:r>
      <w:r w:rsidR="00B77D0C">
        <w:t xml:space="preserve">: </w:t>
      </w:r>
      <w:r w:rsidR="0093098A">
        <w:t>D</w:t>
      </w:r>
      <w:r w:rsidR="00692520">
        <w:t>oes you organisation have</w:t>
      </w:r>
      <w:r w:rsidR="00013F9A">
        <w:t xml:space="preserve"> </w:t>
      </w:r>
      <w:r w:rsidR="00692520">
        <w:t>… [15 items provided]?</w:t>
      </w:r>
    </w:p>
    <w:p w:rsidR="00763BE0" w:rsidRDefault="00763BE0" w:rsidP="00692520">
      <w:pPr>
        <w:pStyle w:val="Text"/>
      </w:pPr>
    </w:p>
    <w:p w:rsidR="00692520" w:rsidRDefault="00692520" w:rsidP="00692520">
      <w:pPr>
        <w:pStyle w:val="Text"/>
      </w:pPr>
      <w:r>
        <w:lastRenderedPageBreak/>
        <w:t>Responses to each item increased for each category of employer size. There was a fairly steady rate of increase up through the size categories, except in the following instances:</w:t>
      </w:r>
    </w:p>
    <w:p w:rsidR="00692520" w:rsidRDefault="00692520" w:rsidP="00E21CE0">
      <w:pPr>
        <w:pStyle w:val="Dotpoint1"/>
      </w:pPr>
      <w:r>
        <w:t>Workplace instructors and formal development plans for staff were common for all except micro employers.</w:t>
      </w:r>
    </w:p>
    <w:p w:rsidR="00692520" w:rsidRDefault="00692520" w:rsidP="00E21CE0">
      <w:pPr>
        <w:pStyle w:val="Dotpoint1"/>
      </w:pPr>
      <w:r>
        <w:t>Training committees were only common in medium and large employers.</w:t>
      </w:r>
    </w:p>
    <w:p w:rsidR="00692520" w:rsidRDefault="00692520" w:rsidP="00E21CE0">
      <w:pPr>
        <w:pStyle w:val="Dotpoint1"/>
      </w:pPr>
      <w:r>
        <w:t xml:space="preserve">Evaluation of </w:t>
      </w:r>
      <w:r w:rsidR="00791B7F">
        <w:t xml:space="preserve">the </w:t>
      </w:r>
      <w:r>
        <w:t xml:space="preserve">impact of training for the business/organisations was almost </w:t>
      </w:r>
      <w:r w:rsidR="00294AED">
        <w:t xml:space="preserve">as common in micro </w:t>
      </w:r>
      <w:r>
        <w:t>employers as for the other categories of employer size.</w:t>
      </w:r>
    </w:p>
    <w:p w:rsidR="00692520" w:rsidRDefault="00692520" w:rsidP="00692520">
      <w:pPr>
        <w:pStyle w:val="Text"/>
      </w:pPr>
      <w:r>
        <w:t xml:space="preserve">Respondents were asked what </w:t>
      </w:r>
      <w:r w:rsidRPr="00013F9A">
        <w:rPr>
          <w:i/>
        </w:rPr>
        <w:t>type</w:t>
      </w:r>
      <w:r>
        <w:t xml:space="preserve"> of training they gave to their employees (either in-house or via another provider), from a provided list. In descending order, and with percentages which included those who stated ‘some’ or ‘a great deal’ (as opposed to ‘none’ or ‘a little’), the responses varied only over 20 percentage points.</w:t>
      </w:r>
    </w:p>
    <w:p w:rsidR="00692520" w:rsidRPr="001E17BD" w:rsidRDefault="00692520" w:rsidP="00692520">
      <w:pPr>
        <w:pStyle w:val="tabletitle0"/>
      </w:pPr>
      <w:bookmarkStart w:id="79" w:name="_Toc454352900"/>
      <w:bookmarkStart w:id="80" w:name="_Toc474916188"/>
      <w:r>
        <w:t>Table 5</w:t>
      </w:r>
      <w:r>
        <w:tab/>
      </w:r>
      <w:r w:rsidRPr="001E17BD">
        <w:t>Occurrence of t</w:t>
      </w:r>
      <w:r>
        <w:t>raining for various p</w:t>
      </w:r>
      <w:r w:rsidRPr="001E17BD">
        <w:t>u</w:t>
      </w:r>
      <w:r>
        <w:t>r</w:t>
      </w:r>
      <w:r w:rsidRPr="001E17BD">
        <w:t>poses</w:t>
      </w:r>
      <w:bookmarkEnd w:id="79"/>
      <w:bookmarkEnd w:id="80"/>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835"/>
      </w:tblGrid>
      <w:tr w:rsidR="00692520" w:rsidTr="002519DB">
        <w:tc>
          <w:tcPr>
            <w:tcW w:w="2835" w:type="dxa"/>
            <w:tcBorders>
              <w:top w:val="single" w:sz="4" w:space="0" w:color="auto"/>
              <w:bottom w:val="single" w:sz="4" w:space="0" w:color="auto"/>
            </w:tcBorders>
          </w:tcPr>
          <w:p w:rsidR="00692520" w:rsidRPr="000A6E43" w:rsidRDefault="00692520" w:rsidP="007F3942">
            <w:pPr>
              <w:pStyle w:val="Tablehead1"/>
            </w:pPr>
            <w:r w:rsidRPr="000A6E43">
              <w:t>Mandatory training or training of necessity</w:t>
            </w:r>
          </w:p>
        </w:tc>
        <w:tc>
          <w:tcPr>
            <w:tcW w:w="2835" w:type="dxa"/>
            <w:tcBorders>
              <w:top w:val="single" w:sz="4" w:space="0" w:color="auto"/>
              <w:bottom w:val="single" w:sz="4" w:space="0" w:color="auto"/>
            </w:tcBorders>
          </w:tcPr>
          <w:p w:rsidR="00692520" w:rsidRPr="000A6E43" w:rsidRDefault="00692520" w:rsidP="007F3942">
            <w:pPr>
              <w:pStyle w:val="Tablehead1"/>
            </w:pPr>
            <w:r w:rsidRPr="000A6E43">
              <w:t>Could be mandatory or ‘optional’</w:t>
            </w:r>
          </w:p>
        </w:tc>
        <w:tc>
          <w:tcPr>
            <w:tcW w:w="2835" w:type="dxa"/>
            <w:tcBorders>
              <w:top w:val="single" w:sz="4" w:space="0" w:color="auto"/>
              <w:bottom w:val="single" w:sz="4" w:space="0" w:color="auto"/>
            </w:tcBorders>
          </w:tcPr>
          <w:p w:rsidR="00692520" w:rsidRPr="000A6E43" w:rsidRDefault="00692520" w:rsidP="007F3942">
            <w:pPr>
              <w:pStyle w:val="Tablehead1"/>
            </w:pPr>
            <w:r w:rsidRPr="000A6E43">
              <w:t>‘Optional’ training</w:t>
            </w:r>
          </w:p>
        </w:tc>
      </w:tr>
      <w:tr w:rsidR="00692520" w:rsidTr="002519DB">
        <w:tc>
          <w:tcPr>
            <w:tcW w:w="2835" w:type="dxa"/>
            <w:tcBorders>
              <w:top w:val="single" w:sz="4" w:space="0" w:color="auto"/>
            </w:tcBorders>
          </w:tcPr>
          <w:p w:rsidR="00692520" w:rsidRPr="002F6570" w:rsidRDefault="0061444A" w:rsidP="007F3942">
            <w:pPr>
              <w:pStyle w:val="Tabletext"/>
            </w:pPr>
            <w:r>
              <w:t>Induction training 67.1</w:t>
            </w:r>
          </w:p>
        </w:tc>
        <w:tc>
          <w:tcPr>
            <w:tcW w:w="2835" w:type="dxa"/>
            <w:tcBorders>
              <w:top w:val="single" w:sz="4" w:space="0" w:color="auto"/>
            </w:tcBorders>
          </w:tcPr>
          <w:p w:rsidR="00692520" w:rsidRPr="002F6570" w:rsidRDefault="00692520" w:rsidP="007F3942">
            <w:pPr>
              <w:pStyle w:val="Tabletext"/>
            </w:pPr>
            <w:r w:rsidRPr="002F6570">
              <w:t>Job</w:t>
            </w:r>
            <w:r>
              <w:t>-s</w:t>
            </w:r>
            <w:r w:rsidRPr="002F6570">
              <w:t>p</w:t>
            </w:r>
            <w:r>
              <w:t>e</w:t>
            </w:r>
            <w:r w:rsidRPr="002F6570">
              <w:t>cif</w:t>
            </w:r>
            <w:r w:rsidR="0061444A">
              <w:t>ic training 70.4</w:t>
            </w:r>
          </w:p>
        </w:tc>
        <w:tc>
          <w:tcPr>
            <w:tcW w:w="2835" w:type="dxa"/>
            <w:tcBorders>
              <w:top w:val="single" w:sz="4" w:space="0" w:color="auto"/>
            </w:tcBorders>
          </w:tcPr>
          <w:p w:rsidR="00692520" w:rsidRPr="002F6570" w:rsidRDefault="0061444A" w:rsidP="007F3942">
            <w:pPr>
              <w:pStyle w:val="Tabletext"/>
            </w:pPr>
            <w:r>
              <w:t>Supervisory training 54.3</w:t>
            </w:r>
          </w:p>
        </w:tc>
      </w:tr>
      <w:tr w:rsidR="00692520" w:rsidTr="002519DB">
        <w:tc>
          <w:tcPr>
            <w:tcW w:w="2835" w:type="dxa"/>
          </w:tcPr>
          <w:p w:rsidR="00692520" w:rsidRPr="002F6570" w:rsidRDefault="00E100B2" w:rsidP="007F3942">
            <w:pPr>
              <w:pStyle w:val="Tabletext"/>
            </w:pPr>
            <w:r>
              <w:t>O</w:t>
            </w:r>
            <w:r w:rsidR="0061444A">
              <w:t>H&amp;S training 66.4</w:t>
            </w:r>
          </w:p>
        </w:tc>
        <w:tc>
          <w:tcPr>
            <w:tcW w:w="2835" w:type="dxa"/>
          </w:tcPr>
          <w:p w:rsidR="00692520" w:rsidRPr="002F6570" w:rsidRDefault="00692520" w:rsidP="007F3942">
            <w:pPr>
              <w:pStyle w:val="Tabletext"/>
            </w:pPr>
            <w:r>
              <w:t xml:space="preserve">Training in new </w:t>
            </w:r>
            <w:r w:rsidRPr="002F6570">
              <w:t>t</w:t>
            </w:r>
            <w:r>
              <w:t>ech</w:t>
            </w:r>
            <w:r w:rsidR="0061444A">
              <w:t>nology 60.7</w:t>
            </w:r>
          </w:p>
        </w:tc>
        <w:tc>
          <w:tcPr>
            <w:tcW w:w="2835" w:type="dxa"/>
          </w:tcPr>
          <w:p w:rsidR="00692520" w:rsidRPr="002F6570" w:rsidRDefault="00692520" w:rsidP="007F3942">
            <w:pPr>
              <w:pStyle w:val="Tabletext"/>
            </w:pPr>
            <w:r>
              <w:t>M</w:t>
            </w:r>
            <w:r w:rsidR="0061444A">
              <w:t>anagement training 50.0</w:t>
            </w:r>
          </w:p>
        </w:tc>
      </w:tr>
      <w:tr w:rsidR="00692520" w:rsidTr="002519DB">
        <w:tc>
          <w:tcPr>
            <w:tcW w:w="2835" w:type="dxa"/>
            <w:tcBorders>
              <w:bottom w:val="single" w:sz="4" w:space="0" w:color="auto"/>
            </w:tcBorders>
          </w:tcPr>
          <w:p w:rsidR="00692520" w:rsidRPr="002F6570" w:rsidRDefault="00692520" w:rsidP="007F3942">
            <w:pPr>
              <w:pStyle w:val="Tabletext"/>
            </w:pPr>
            <w:r w:rsidRPr="002F6570">
              <w:t xml:space="preserve">Training for </w:t>
            </w:r>
            <w:r w:rsidR="00791B7F">
              <w:t>l</w:t>
            </w:r>
            <w:r>
              <w:t>ice</w:t>
            </w:r>
            <w:r w:rsidRPr="002F6570">
              <w:t>n</w:t>
            </w:r>
            <w:r>
              <w:t>s</w:t>
            </w:r>
            <w:r w:rsidR="0061444A">
              <w:t>ing 59.6</w:t>
            </w:r>
          </w:p>
        </w:tc>
        <w:tc>
          <w:tcPr>
            <w:tcW w:w="2835" w:type="dxa"/>
            <w:tcBorders>
              <w:bottom w:val="single" w:sz="4" w:space="0" w:color="auto"/>
            </w:tcBorders>
          </w:tcPr>
          <w:p w:rsidR="00692520" w:rsidRPr="002F6570" w:rsidRDefault="0061444A" w:rsidP="007F3942">
            <w:pPr>
              <w:pStyle w:val="Tabletext"/>
            </w:pPr>
            <w:r>
              <w:t>Vendor training 51.3</w:t>
            </w:r>
          </w:p>
        </w:tc>
        <w:tc>
          <w:tcPr>
            <w:tcW w:w="2835" w:type="dxa"/>
            <w:tcBorders>
              <w:bottom w:val="single" w:sz="4" w:space="0" w:color="auto"/>
            </w:tcBorders>
          </w:tcPr>
          <w:p w:rsidR="00692520" w:rsidRPr="002F6570" w:rsidRDefault="00692520" w:rsidP="007F3942">
            <w:pPr>
              <w:pStyle w:val="Tabletext"/>
            </w:pPr>
          </w:p>
        </w:tc>
      </w:tr>
    </w:tbl>
    <w:p w:rsidR="00692520" w:rsidRDefault="00C47CB9" w:rsidP="00692520">
      <w:pPr>
        <w:pStyle w:val="Source"/>
      </w:pPr>
      <w:r>
        <w:t>Note:</w:t>
      </w:r>
      <w:r>
        <w:tab/>
      </w:r>
      <w:r w:rsidR="00692520">
        <w:t xml:space="preserve">The table is derived from responses to </w:t>
      </w:r>
      <w:r w:rsidR="00294AED">
        <w:t>Q</w:t>
      </w:r>
      <w:r w:rsidR="00692520">
        <w:t>4.2</w:t>
      </w:r>
      <w:r w:rsidR="00294AED">
        <w:t xml:space="preserve"> in appendix A</w:t>
      </w:r>
      <w:r w:rsidR="00692520">
        <w:t>: Which of the following types of training has you organisation provided to your employees since January 2014 (either yourselves or through an external provider)?</w:t>
      </w:r>
    </w:p>
    <w:p w:rsidR="00692520" w:rsidRDefault="00A84EA3" w:rsidP="00692520">
      <w:pPr>
        <w:pStyle w:val="Text"/>
      </w:pPr>
      <w:r>
        <w:t>The table</w:t>
      </w:r>
      <w:r w:rsidR="00692520" w:rsidRPr="009828B0">
        <w:t xml:space="preserve"> shows that, as might be expected, the respondents undertook more mandatory </w:t>
      </w:r>
      <w:r w:rsidR="00692520">
        <w:t>training than training that was to some extent optional. The prevalence of all types of training increased ste</w:t>
      </w:r>
      <w:r w:rsidR="00BE480A">
        <w:rPr>
          <w:noProof/>
          <w:lang w:eastAsia="en-AU"/>
        </w:rPr>
        <mc:AlternateContent>
          <mc:Choice Requires="wps">
            <w:drawing>
              <wp:anchor distT="0" distB="0" distL="114300" distR="114300" simplePos="0" relativeHeight="252153856" behindDoc="0" locked="1" layoutInCell="1" allowOverlap="1" wp14:anchorId="386B1AE9">
                <wp:simplePos x="0" y="0"/>
                <wp:positionH relativeFrom="outsideMargin">
                  <wp:posOffset>252095</wp:posOffset>
                </wp:positionH>
                <wp:positionV relativeFrom="page">
                  <wp:posOffset>850265</wp:posOffset>
                </wp:positionV>
                <wp:extent cx="1275715" cy="1424305"/>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5715" cy="142430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3F486A" w:rsidRPr="00B44CDA" w:rsidRDefault="003F486A" w:rsidP="00692520">
                            <w:pPr>
                              <w:pStyle w:val="PullQuote"/>
                            </w:pPr>
                            <w:r>
                              <w:t>Medium-sized employers more frequently used nationally recognised training than large employers.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B1AE9" id="Text Box 42" o:spid="_x0000_s1034" type="#_x0000_t202" style="position:absolute;margin-left:19.85pt;margin-top:66.95pt;width:100.45pt;height:112.15pt;z-index:25215385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" filled="f" stroked="f" strokeweight=".5pt">
                <v:shadow on="t" type="perspective" color="black" opacity="9830f" origin=",.5" offset="0,25pt" matrix="58982f,,,-12452f"/>
                <v:textbox inset="10mm">
                  <w:txbxContent>
                    <w:p w:rsidR="003F486A" w:rsidRPr="00B44CDA" w:rsidRDefault="003F486A" w:rsidP="00692520">
                      <w:pPr>
                        <w:pStyle w:val="PullQuote"/>
                      </w:pPr>
                      <w:r>
                        <w:t>Medium-sized employers more frequently used nationally recognised training than large employers.</w:t>
                      </w:r>
                    </w:p>
                  </w:txbxContent>
                </v:textbox>
                <w10:wrap anchorx="margin" anchory="page"/>
                <w10:anchorlock/>
              </v:shape>
            </w:pict>
          </mc:Fallback>
        </mc:AlternateContent>
      </w:r>
      <w:r w:rsidR="00692520">
        <w:t>adily through the employer size categories, with only one exception, which was training for licensing requirements.</w:t>
      </w:r>
    </w:p>
    <w:p w:rsidR="00692520" w:rsidRDefault="00692520" w:rsidP="00692520">
      <w:pPr>
        <w:pStyle w:val="Heading3"/>
      </w:pPr>
      <w:r>
        <w:t>Nationally recognised training</w:t>
      </w:r>
    </w:p>
    <w:p w:rsidR="00692520" w:rsidRDefault="00692520" w:rsidP="00692520">
      <w:pPr>
        <w:pStyle w:val="Text"/>
      </w:pPr>
      <w:r>
        <w:t>We now move on specifically to employers’ use of</w:t>
      </w:r>
      <w:r w:rsidR="00791B7F">
        <w:t xml:space="preserve"> nationally recognised training:</w:t>
      </w:r>
      <w:r>
        <w:t xml:space="preserve"> 48.4% (n</w:t>
      </w:r>
      <w:r w:rsidR="00791B7F">
        <w:t xml:space="preserve"> </w:t>
      </w:r>
      <w:r>
        <w:t>=</w:t>
      </w:r>
      <w:r w:rsidR="00791B7F">
        <w:t xml:space="preserve"> </w:t>
      </w:r>
      <w:r w:rsidR="00E100B2">
        <w:t>74</w:t>
      </w:r>
      <w:r>
        <w:t>) of employers had used this type of training for existing workers in the current and previous calendar year, and the proportion of employers in each size group that had used it were as follows:</w:t>
      </w:r>
    </w:p>
    <w:p w:rsidR="00692520" w:rsidRDefault="00791B7F" w:rsidP="00E21CE0">
      <w:pPr>
        <w:pStyle w:val="Dotpoint1"/>
      </w:pPr>
      <w:r>
        <w:t>micro (1—</w:t>
      </w:r>
      <w:r w:rsidR="00692520">
        <w:t>49 employees): 32.6%</w:t>
      </w:r>
    </w:p>
    <w:p w:rsidR="00692520" w:rsidRDefault="00791B7F" w:rsidP="00E21CE0">
      <w:pPr>
        <w:pStyle w:val="Dotpoint1"/>
      </w:pPr>
      <w:r>
        <w:t>small (50—</w:t>
      </w:r>
      <w:r w:rsidR="00692520">
        <w:t>99 employees): 37.5%</w:t>
      </w:r>
    </w:p>
    <w:p w:rsidR="00692520" w:rsidRDefault="00791B7F" w:rsidP="00E21CE0">
      <w:pPr>
        <w:pStyle w:val="Dotpoint1"/>
      </w:pPr>
      <w:r>
        <w:t>medium (100—</w:t>
      </w:r>
      <w:r w:rsidR="00692520">
        <w:t>499 employees): 62.5%</w:t>
      </w:r>
    </w:p>
    <w:p w:rsidR="00692520" w:rsidRDefault="00791B7F" w:rsidP="00E21CE0">
      <w:pPr>
        <w:pStyle w:val="Dotpoint1"/>
      </w:pPr>
      <w:r>
        <w:t>l</w:t>
      </w:r>
      <w:r w:rsidR="00013F9A">
        <w:t>arge (500</w:t>
      </w:r>
      <w:r w:rsidR="00692520">
        <w:t>+ employees): 54.0%</w:t>
      </w:r>
      <w:r w:rsidR="00294AED">
        <w:t>.</w:t>
      </w:r>
    </w:p>
    <w:p w:rsidR="00692520" w:rsidRDefault="00692520" w:rsidP="00692520">
      <w:pPr>
        <w:pStyle w:val="Text"/>
      </w:pPr>
      <w:r>
        <w:t>It is interesting that medium-sized employers were more frequently users of nationally recognised training than large employers.</w:t>
      </w:r>
    </w:p>
    <w:p w:rsidR="00692520" w:rsidRDefault="00692520" w:rsidP="00692520">
      <w:pPr>
        <w:pStyle w:val="Text"/>
      </w:pPr>
      <w:r>
        <w:t xml:space="preserve">We asked all respondents about their sources of knowledge </w:t>
      </w:r>
      <w:r w:rsidR="00013F9A">
        <w:t>of</w:t>
      </w:r>
      <w:r>
        <w:t xml:space="preserve"> nationally recognised training (whether they had recently used it or not). Just over one-fifth said they had no knowledge. The most common sources of knowledge (more than one answer was allowed) were:</w:t>
      </w:r>
    </w:p>
    <w:p w:rsidR="00692520" w:rsidRPr="00850FA7" w:rsidRDefault="00692520" w:rsidP="00850FA7">
      <w:pPr>
        <w:pStyle w:val="Dotpoint1"/>
      </w:pPr>
      <w:r w:rsidRPr="00850FA7">
        <w:t xml:space="preserve">TAFE or other RTOs: 52.3% </w:t>
      </w:r>
    </w:p>
    <w:p w:rsidR="00692520" w:rsidRPr="00850FA7" w:rsidRDefault="00791B7F" w:rsidP="00850FA7">
      <w:pPr>
        <w:pStyle w:val="Dotpoint1"/>
      </w:pPr>
      <w:r w:rsidRPr="00850FA7">
        <w:t>e</w:t>
      </w:r>
      <w:r w:rsidR="00692520" w:rsidRPr="00850FA7">
        <w:t>mployer/industry association: 34.0%</w:t>
      </w:r>
    </w:p>
    <w:p w:rsidR="00692520" w:rsidRPr="00850FA7" w:rsidRDefault="00692520" w:rsidP="00850FA7">
      <w:pPr>
        <w:pStyle w:val="Dotpoint1"/>
      </w:pPr>
      <w:r w:rsidRPr="00850FA7">
        <w:lastRenderedPageBreak/>
        <w:t>Commonwealth Department of Education and Training: 26.8%</w:t>
      </w:r>
    </w:p>
    <w:p w:rsidR="00692520" w:rsidRPr="00850FA7" w:rsidRDefault="00791B7F" w:rsidP="00850FA7">
      <w:pPr>
        <w:pStyle w:val="Dotpoint1"/>
      </w:pPr>
      <w:r w:rsidRPr="00850FA7">
        <w:t>state training authority or department</w:t>
      </w:r>
      <w:r w:rsidR="00692520" w:rsidRPr="00850FA7">
        <w:t>: 21.6%</w:t>
      </w:r>
    </w:p>
    <w:p w:rsidR="00692520" w:rsidRPr="00850FA7" w:rsidRDefault="00791B7F" w:rsidP="00850FA7">
      <w:pPr>
        <w:pStyle w:val="Dotpoint1"/>
      </w:pPr>
      <w:r w:rsidRPr="00850FA7">
        <w:t>group training organisation</w:t>
      </w:r>
      <w:r w:rsidR="00692520" w:rsidRPr="00850FA7">
        <w:t>: 20.9%</w:t>
      </w:r>
      <w:r w:rsidR="00013F9A" w:rsidRPr="00850FA7">
        <w:t>.</w:t>
      </w:r>
    </w:p>
    <w:p w:rsidR="00692520" w:rsidRDefault="00692520" w:rsidP="00692520">
      <w:pPr>
        <w:pStyle w:val="Text"/>
      </w:pPr>
      <w:r>
        <w:t xml:space="preserve">About 15% gained knowledge from </w:t>
      </w:r>
      <w:r w:rsidR="00791B7F">
        <w:t xml:space="preserve">industry skills councils </w:t>
      </w:r>
      <w:r>
        <w:t>and the various government websites (</w:t>
      </w:r>
      <w:r w:rsidR="00791B7F">
        <w:t>for example,</w:t>
      </w:r>
      <w:r>
        <w:t xml:space="preserve"> </w:t>
      </w:r>
      <w:r w:rsidR="00791B7F">
        <w:t>&lt;</w:t>
      </w:r>
      <w:r>
        <w:t>training.gov.au</w:t>
      </w:r>
      <w:r w:rsidR="00791B7F">
        <w:t>&gt;</w:t>
      </w:r>
      <w:r>
        <w:t xml:space="preserve"> or </w:t>
      </w:r>
      <w:r w:rsidR="00791B7F">
        <w:t xml:space="preserve">the </w:t>
      </w:r>
      <w:r>
        <w:t>Au</w:t>
      </w:r>
      <w:r w:rsidR="00294AED">
        <w:t>stralian Apprenticeships site)</w:t>
      </w:r>
      <w:r w:rsidR="001C5767">
        <w:t>. Analysing by size (</w:t>
      </w:r>
      <w:r>
        <w:t>where numbers permitted)</w:t>
      </w:r>
      <w:r w:rsidR="001C5767">
        <w:t>,</w:t>
      </w:r>
      <w:r>
        <w:t xml:space="preserve"> TAFE or other RTOs were mo</w:t>
      </w:r>
      <w:r w:rsidR="00F44647">
        <w:t>re frequently the most useful</w:t>
      </w:r>
      <w:r>
        <w:t xml:space="preserve"> source for micro and small employers, with</w:t>
      </w:r>
      <w:r w:rsidR="00F44647">
        <w:t xml:space="preserve"> large employers not far behind</w:t>
      </w:r>
      <w:r>
        <w:t>.</w:t>
      </w:r>
    </w:p>
    <w:p w:rsidR="00692520" w:rsidRDefault="00692520" w:rsidP="00692520">
      <w:pPr>
        <w:pStyle w:val="Text"/>
      </w:pPr>
      <w:r>
        <w:t xml:space="preserve">Three-quarters of those who used nationally recognised training said that this training was customised to the specific needs of their organisations, with 30.3% saying that it was customised to a great extent. </w:t>
      </w:r>
      <w:r w:rsidR="00BE480A">
        <w:rPr>
          <w:noProof/>
          <w:lang w:eastAsia="en-AU"/>
        </w:rPr>
        <mc:AlternateContent>
          <mc:Choice Requires="wps">
            <w:drawing>
              <wp:anchor distT="0" distB="0" distL="114300" distR="114300" simplePos="0" relativeHeight="252150784" behindDoc="0" locked="1" layoutInCell="1" allowOverlap="1" wp14:anchorId="6236AD07">
                <wp:simplePos x="0" y="0"/>
                <wp:positionH relativeFrom="outsideMargin">
                  <wp:posOffset>180340</wp:posOffset>
                </wp:positionH>
                <wp:positionV relativeFrom="page">
                  <wp:posOffset>828040</wp:posOffset>
                </wp:positionV>
                <wp:extent cx="1321435" cy="1332230"/>
                <wp:effectExtent l="0" t="0" r="0" b="0"/>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1435" cy="133223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3F486A" w:rsidRPr="00543BFF" w:rsidRDefault="003F486A" w:rsidP="00692520">
                            <w:pPr>
                              <w:pStyle w:val="PullQuote"/>
                            </w:pPr>
                            <w:r>
                              <w:t>Two-thirds said that their decision to use nationally recognised training was affected by the availability of government funding.</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6AD07" id="_x0000_s1035" type="#_x0000_t202" style="position:absolute;margin-left:14.2pt;margin-top:65.2pt;width:104.05pt;height:104.9pt;z-index:25215078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" filled="f" stroked="f" strokeweight=".5pt">
                <v:shadow on="t" type="perspective" color="black" opacity="9830f" origin=",.5" offset="0,25pt" matrix="58982f,,,-12452f"/>
                <v:textbox inset="10mm">
                  <w:txbxContent>
                    <w:p w:rsidR="003F486A" w:rsidRPr="00543BFF" w:rsidRDefault="003F486A" w:rsidP="00692520">
                      <w:pPr>
                        <w:pStyle w:val="PullQuote"/>
                      </w:pPr>
                      <w:r>
                        <w:t>Two-thirds said that their decision to use nationally recognised training was affected by the availability of government funding.</w:t>
                      </w:r>
                    </w:p>
                  </w:txbxContent>
                </v:textbox>
                <w10:wrap anchorx="margin" anchory="page"/>
                <w10:anchorlock/>
              </v:shape>
            </w:pict>
          </mc:Fallback>
        </mc:AlternateContent>
      </w:r>
      <w:r>
        <w:t>An</w:t>
      </w:r>
      <w:r w:rsidR="00294AED">
        <w:t xml:space="preserve"> an</w:t>
      </w:r>
      <w:r>
        <w:t xml:space="preserve">alysis by size </w:t>
      </w:r>
      <w:r w:rsidRPr="001F479C">
        <w:t xml:space="preserve">suggested that larger companies were more likely to have their training customised to a great extent. Slightly over half of the users of nationally recognised training (51.3%) said that the total amount of training had increased since </w:t>
      </w:r>
      <w:r w:rsidR="001C5767">
        <w:t>they had begun</w:t>
      </w:r>
      <w:r w:rsidRPr="001F479C">
        <w:t xml:space="preserve"> to use nationally recognised training. Just over half attributed this increase to the availability of nationally recognised training.</w:t>
      </w:r>
    </w:p>
    <w:p w:rsidR="00692520" w:rsidRDefault="00692520" w:rsidP="00692520">
      <w:pPr>
        <w:pStyle w:val="Text"/>
      </w:pPr>
      <w:r>
        <w:t xml:space="preserve">Two-thirds of the respondents who used nationally recognised training said that their decision to use </w:t>
      </w:r>
      <w:r w:rsidR="00B77D0C">
        <w:t>such</w:t>
      </w:r>
      <w:r>
        <w:t xml:space="preserve"> training was affected by </w:t>
      </w:r>
      <w:r w:rsidR="001C5767">
        <w:t xml:space="preserve">the </w:t>
      </w:r>
      <w:r>
        <w:t xml:space="preserve">availability of government funding, with 36.8% saying it was very important and 31.6% ‘of some importance’ and only 13.2% reporting that it was of no importance. Larger companies were much more likely to say it was very important (51.9%). </w:t>
      </w:r>
    </w:p>
    <w:p w:rsidR="00692520" w:rsidRDefault="00692520" w:rsidP="00692520">
      <w:pPr>
        <w:pStyle w:val="Heading4"/>
      </w:pPr>
      <w:bookmarkStart w:id="81" w:name="_Toc448959654"/>
      <w:r>
        <w:t>Are there differences between employers who use nationally recognised training and those who do not?</w:t>
      </w:r>
      <w:bookmarkEnd w:id="81"/>
    </w:p>
    <w:p w:rsidR="00692520" w:rsidRDefault="00692520" w:rsidP="00692520">
      <w:pPr>
        <w:pStyle w:val="Text"/>
      </w:pPr>
      <w:r>
        <w:t xml:space="preserve">In order to </w:t>
      </w:r>
      <w:r w:rsidR="001C5767">
        <w:t>determine the</w:t>
      </w:r>
      <w:r>
        <w:t xml:space="preserve"> differences between those employers who currently used nationally recognised training and those who did not, we undertook a cross-tabulation of a number of key questions against a question (Q4.7</w:t>
      </w:r>
      <w:r w:rsidR="00294AED">
        <w:t>, appendix A</w:t>
      </w:r>
      <w:r>
        <w:t>) which asked whether the organisation had recently provided such training. The 153 respondents to thi</w:t>
      </w:r>
      <w:r w:rsidR="001C5767">
        <w:t>s question were split almost 50—</w:t>
      </w:r>
      <w:r>
        <w:t>50; 74 had provided such training and 79 had not.</w:t>
      </w:r>
    </w:p>
    <w:p w:rsidR="00692520" w:rsidRDefault="001C5767" w:rsidP="00692520">
      <w:pPr>
        <w:pStyle w:val="Text"/>
      </w:pPr>
      <w:r>
        <w:t xml:space="preserve">Users of nationally </w:t>
      </w:r>
      <w:r w:rsidR="00013F9A">
        <w:t>recognised training, compared</w:t>
      </w:r>
      <w:r w:rsidR="00692520">
        <w:t xml:space="preserve"> with non-users</w:t>
      </w:r>
      <w:r w:rsidR="00294AED">
        <w:t>,</w:t>
      </w:r>
      <w:r w:rsidR="00692520">
        <w:t xml:space="preserve"> were more likely to:</w:t>
      </w:r>
    </w:p>
    <w:p w:rsidR="00692520" w:rsidRDefault="00692520" w:rsidP="00E21CE0">
      <w:pPr>
        <w:pStyle w:val="Dotpoint1"/>
      </w:pPr>
      <w:r>
        <w:t>be organisations with multiple sites</w:t>
      </w:r>
    </w:p>
    <w:p w:rsidR="00692520" w:rsidRDefault="00692520" w:rsidP="00E21CE0">
      <w:pPr>
        <w:pStyle w:val="Dotpoint1"/>
      </w:pPr>
      <w:r>
        <w:t>have a mor</w:t>
      </w:r>
      <w:r w:rsidR="00013F9A">
        <w:t>e diverse employment structure —</w:t>
      </w:r>
      <w:r>
        <w:t xml:space="preserve"> a lower proportion of full-time permanent workers</w:t>
      </w:r>
    </w:p>
    <w:p w:rsidR="00692520" w:rsidRDefault="00692520" w:rsidP="00E21CE0">
      <w:pPr>
        <w:pStyle w:val="Dotpoint1"/>
      </w:pPr>
      <w:r>
        <w:t>be affected by regulation or licensing</w:t>
      </w:r>
    </w:p>
    <w:p w:rsidR="00692520" w:rsidRDefault="00692520" w:rsidP="00E21CE0">
      <w:pPr>
        <w:pStyle w:val="Dotpoint1"/>
      </w:pPr>
      <w:r>
        <w:t>have expanded their operations and employee numbers, and added new products or services</w:t>
      </w:r>
    </w:p>
    <w:p w:rsidR="00692520" w:rsidRDefault="00692520" w:rsidP="00E21CE0">
      <w:pPr>
        <w:pStyle w:val="Dotpoint1"/>
      </w:pPr>
      <w:r>
        <w:t>be in industries where the use of technology and skill needs had increased rapidly.</w:t>
      </w:r>
    </w:p>
    <w:p w:rsidR="00692520" w:rsidRDefault="00692520" w:rsidP="00692520">
      <w:pPr>
        <w:pStyle w:val="Text"/>
      </w:pPr>
      <w:r>
        <w:t>There were also some clear differences in their answers about the tra</w:t>
      </w:r>
      <w:r w:rsidR="001C5767">
        <w:t>ining</w:t>
      </w:r>
      <w:r>
        <w:t xml:space="preserve"> they offered. Users of nationally recognised training considered they trained more than similar organisations in their industry (47.8% as opposed to 22.8% among non-users) and were much more likely to say that the amount of training they offered to employees had increased </w:t>
      </w:r>
      <w:r w:rsidRPr="000579AE">
        <w:rPr>
          <w:i/>
        </w:rPr>
        <w:t>greatly</w:t>
      </w:r>
      <w:r>
        <w:t xml:space="preserve"> over the previous five yea</w:t>
      </w:r>
      <w:r w:rsidR="00FA1E19">
        <w:t>rs (28.4% as opposed to 3.8%). Table 6 indicates the key differences that emerged between users and non-users of nationally recognised training w</w:t>
      </w:r>
      <w:r>
        <w:t>hen</w:t>
      </w:r>
      <w:r w:rsidR="00FA1E19">
        <w:t xml:space="preserve"> employers were</w:t>
      </w:r>
      <w:r>
        <w:t xml:space="preserve"> ask</w:t>
      </w:r>
      <w:r w:rsidR="00FA1E19">
        <w:t>ed about the drivers of training.</w:t>
      </w:r>
    </w:p>
    <w:p w:rsidR="00692520" w:rsidRDefault="00692520" w:rsidP="00692520">
      <w:pPr>
        <w:pStyle w:val="tabletitle0"/>
      </w:pPr>
      <w:bookmarkStart w:id="82" w:name="_Toc448930452"/>
      <w:bookmarkStart w:id="83" w:name="_Toc454352901"/>
      <w:bookmarkStart w:id="84" w:name="_Toc474916189"/>
      <w:r>
        <w:lastRenderedPageBreak/>
        <w:t>Table</w:t>
      </w:r>
      <w:bookmarkEnd w:id="82"/>
      <w:r w:rsidR="001C5767">
        <w:t xml:space="preserve"> 6</w:t>
      </w:r>
      <w:r w:rsidR="001C5767">
        <w:tab/>
        <w:t>Training drivers: d</w:t>
      </w:r>
      <w:r>
        <w:t>ifferences between users and non-users of nationally recognised training</w:t>
      </w:r>
      <w:bookmarkEnd w:id="83"/>
      <w:bookmarkEnd w:id="84"/>
      <w:r>
        <w:t xml:space="preserve"> </w:t>
      </w:r>
    </w:p>
    <w:tbl>
      <w:tblPr>
        <w:tblW w:w="8415" w:type="dxa"/>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2841"/>
        <w:gridCol w:w="2841"/>
      </w:tblGrid>
      <w:tr w:rsidR="00692520" w:rsidTr="007F3942">
        <w:trPr>
          <w:cantSplit/>
          <w:tblHeader/>
        </w:trPr>
        <w:tc>
          <w:tcPr>
            <w:tcW w:w="2733" w:type="dxa"/>
            <w:tcBorders>
              <w:top w:val="single" w:sz="4" w:space="0" w:color="auto"/>
              <w:bottom w:val="single" w:sz="4" w:space="0" w:color="auto"/>
              <w:right w:val="nil"/>
            </w:tcBorders>
          </w:tcPr>
          <w:p w:rsidR="00692520" w:rsidRDefault="00692520" w:rsidP="007F3942">
            <w:pPr>
              <w:pStyle w:val="Tablehead1"/>
            </w:pPr>
            <w:r>
              <w:t>Whether major or minor driver</w:t>
            </w:r>
          </w:p>
        </w:tc>
        <w:tc>
          <w:tcPr>
            <w:tcW w:w="2841" w:type="dxa"/>
            <w:tcBorders>
              <w:top w:val="single" w:sz="4" w:space="0" w:color="auto"/>
              <w:left w:val="nil"/>
              <w:bottom w:val="single" w:sz="4" w:space="0" w:color="auto"/>
            </w:tcBorders>
          </w:tcPr>
          <w:p w:rsidR="00692520" w:rsidRDefault="00692520" w:rsidP="00763BE0">
            <w:pPr>
              <w:pStyle w:val="Tablehead1"/>
              <w:ind w:right="-90"/>
            </w:pPr>
            <w:r>
              <w:t>Users of nationally recognised training more likely to report as be</w:t>
            </w:r>
            <w:r w:rsidR="00763BE0">
              <w:t xml:space="preserve">ing ‘very important’ (more than </w:t>
            </w:r>
            <w:r w:rsidR="00FA1E19">
              <w:t>5-percentage-</w:t>
            </w:r>
            <w:r>
              <w:t>point difference)</w:t>
            </w:r>
          </w:p>
        </w:tc>
        <w:tc>
          <w:tcPr>
            <w:tcW w:w="2841" w:type="dxa"/>
            <w:tcBorders>
              <w:top w:val="single" w:sz="4" w:space="0" w:color="auto"/>
              <w:left w:val="nil"/>
              <w:bottom w:val="single" w:sz="4" w:space="0" w:color="auto"/>
            </w:tcBorders>
          </w:tcPr>
          <w:p w:rsidR="00692520" w:rsidRDefault="00692520" w:rsidP="00763BE0">
            <w:pPr>
              <w:pStyle w:val="Tablehead1"/>
              <w:ind w:right="-90"/>
            </w:pPr>
            <w:r>
              <w:t>About the same percentage of ‘very important’ responses fro</w:t>
            </w:r>
            <w:r w:rsidR="00FA1E19">
              <w:t>m users and non-users (within 5-percentage-</w:t>
            </w:r>
            <w:r>
              <w:t>point difference)</w:t>
            </w:r>
          </w:p>
        </w:tc>
      </w:tr>
      <w:tr w:rsidR="00692520" w:rsidTr="0065066C">
        <w:trPr>
          <w:cantSplit/>
          <w:trHeight w:val="1254"/>
        </w:trPr>
        <w:tc>
          <w:tcPr>
            <w:tcW w:w="2733" w:type="dxa"/>
            <w:tcBorders>
              <w:top w:val="nil"/>
              <w:bottom w:val="nil"/>
              <w:right w:val="nil"/>
            </w:tcBorders>
          </w:tcPr>
          <w:p w:rsidR="00692520" w:rsidRDefault="001C5767" w:rsidP="0065066C">
            <w:pPr>
              <w:pStyle w:val="Tabletext"/>
              <w:spacing w:before="80" w:after="0" w:line="276" w:lineRule="auto"/>
            </w:pPr>
            <w:r>
              <w:t>Major (o</w:t>
            </w:r>
            <w:r w:rsidR="00692520">
              <w:t>ver 45% of ‘more likely’ group stating ‘very important’)</w:t>
            </w:r>
          </w:p>
        </w:tc>
        <w:tc>
          <w:tcPr>
            <w:tcW w:w="2841" w:type="dxa"/>
            <w:tcBorders>
              <w:top w:val="nil"/>
              <w:left w:val="nil"/>
              <w:bottom w:val="nil"/>
            </w:tcBorders>
          </w:tcPr>
          <w:p w:rsidR="00692520" w:rsidRDefault="001C5767" w:rsidP="0065066C">
            <w:pPr>
              <w:pStyle w:val="Tabletext"/>
              <w:numPr>
                <w:ilvl w:val="0"/>
                <w:numId w:val="17"/>
              </w:numPr>
              <w:spacing w:before="80" w:after="0" w:line="276" w:lineRule="auto"/>
              <w:ind w:left="312" w:hanging="357"/>
            </w:pPr>
            <w:r>
              <w:t>‘Other’ (non-l</w:t>
            </w:r>
            <w:r w:rsidR="00692520">
              <w:t>icensing) regulatory requirements</w:t>
            </w:r>
          </w:p>
          <w:p w:rsidR="00692520" w:rsidRDefault="00692520" w:rsidP="0065066C">
            <w:pPr>
              <w:pStyle w:val="Tabletext"/>
              <w:numPr>
                <w:ilvl w:val="0"/>
                <w:numId w:val="17"/>
              </w:numPr>
              <w:spacing w:before="0" w:after="0" w:line="276" w:lineRule="auto"/>
              <w:ind w:left="312" w:hanging="357"/>
            </w:pPr>
            <w:r>
              <w:t>WH&amp;S</w:t>
            </w:r>
          </w:p>
          <w:p w:rsidR="00692520" w:rsidRDefault="00692520" w:rsidP="0065066C">
            <w:pPr>
              <w:pStyle w:val="Tabletext"/>
              <w:numPr>
                <w:ilvl w:val="0"/>
                <w:numId w:val="17"/>
              </w:numPr>
              <w:spacing w:before="0" w:after="0" w:line="276" w:lineRule="auto"/>
              <w:ind w:left="312" w:hanging="357"/>
            </w:pPr>
            <w:r>
              <w:t>Business strategy</w:t>
            </w:r>
          </w:p>
          <w:p w:rsidR="00692520" w:rsidRPr="00B05064" w:rsidRDefault="00692520" w:rsidP="0065066C">
            <w:pPr>
              <w:pStyle w:val="Tabletext"/>
              <w:numPr>
                <w:ilvl w:val="0"/>
                <w:numId w:val="17"/>
              </w:numPr>
              <w:spacing w:before="0" w:after="0" w:line="276" w:lineRule="auto"/>
              <w:ind w:left="312" w:hanging="357"/>
            </w:pPr>
            <w:r>
              <w:t>Business/organisation change</w:t>
            </w:r>
          </w:p>
        </w:tc>
        <w:tc>
          <w:tcPr>
            <w:tcW w:w="2841" w:type="dxa"/>
            <w:tcBorders>
              <w:top w:val="nil"/>
              <w:left w:val="nil"/>
              <w:bottom w:val="nil"/>
            </w:tcBorders>
          </w:tcPr>
          <w:p w:rsidR="00692520" w:rsidRDefault="00692520" w:rsidP="0065066C">
            <w:pPr>
              <w:pStyle w:val="Tabletext"/>
              <w:numPr>
                <w:ilvl w:val="0"/>
                <w:numId w:val="17"/>
              </w:numPr>
              <w:spacing w:before="80" w:after="0" w:line="276" w:lineRule="auto"/>
              <w:ind w:left="312" w:hanging="357"/>
            </w:pPr>
            <w:r>
              <w:t>New technology</w:t>
            </w:r>
          </w:p>
          <w:p w:rsidR="00692520" w:rsidRDefault="00692520" w:rsidP="0065066C">
            <w:pPr>
              <w:pStyle w:val="Tabletext"/>
              <w:numPr>
                <w:ilvl w:val="0"/>
                <w:numId w:val="17"/>
              </w:numPr>
              <w:spacing w:before="0" w:after="0" w:line="276" w:lineRule="auto"/>
              <w:ind w:left="312" w:hanging="357"/>
            </w:pPr>
            <w:r>
              <w:t>Licensing requirements</w:t>
            </w:r>
          </w:p>
          <w:p w:rsidR="00692520" w:rsidRDefault="00692520" w:rsidP="0065066C">
            <w:pPr>
              <w:pStyle w:val="Tabletext"/>
              <w:numPr>
                <w:ilvl w:val="0"/>
                <w:numId w:val="17"/>
              </w:numPr>
              <w:spacing w:before="0" w:after="0" w:line="276" w:lineRule="auto"/>
              <w:ind w:left="312" w:hanging="357"/>
            </w:pPr>
            <w:r>
              <w:t>Quality</w:t>
            </w:r>
          </w:p>
        </w:tc>
      </w:tr>
      <w:tr w:rsidR="00692520" w:rsidTr="007F3942">
        <w:trPr>
          <w:cantSplit/>
        </w:trPr>
        <w:tc>
          <w:tcPr>
            <w:tcW w:w="2733" w:type="dxa"/>
            <w:tcBorders>
              <w:top w:val="nil"/>
              <w:bottom w:val="single" w:sz="4" w:space="0" w:color="auto"/>
              <w:right w:val="nil"/>
            </w:tcBorders>
          </w:tcPr>
          <w:p w:rsidR="00692520" w:rsidRDefault="00692520" w:rsidP="001C5767">
            <w:pPr>
              <w:pStyle w:val="Tabletext"/>
              <w:spacing w:after="80" w:line="276" w:lineRule="auto"/>
            </w:pPr>
            <w:r>
              <w:t>Minor (</w:t>
            </w:r>
            <w:r w:rsidR="001C5767">
              <w:t>fewer</w:t>
            </w:r>
            <w:r>
              <w:t xml:space="preserve"> than 45% stating ‘very important’)</w:t>
            </w:r>
          </w:p>
        </w:tc>
        <w:tc>
          <w:tcPr>
            <w:tcW w:w="2841" w:type="dxa"/>
            <w:tcBorders>
              <w:top w:val="nil"/>
              <w:left w:val="nil"/>
              <w:bottom w:val="single" w:sz="4" w:space="0" w:color="auto"/>
            </w:tcBorders>
          </w:tcPr>
          <w:p w:rsidR="00692520" w:rsidRDefault="00692520" w:rsidP="0065066C">
            <w:pPr>
              <w:pStyle w:val="Tabletext"/>
              <w:spacing w:after="80" w:line="276" w:lineRule="auto"/>
              <w:contextualSpacing/>
            </w:pPr>
          </w:p>
        </w:tc>
        <w:tc>
          <w:tcPr>
            <w:tcW w:w="2841" w:type="dxa"/>
            <w:tcBorders>
              <w:top w:val="nil"/>
              <w:left w:val="nil"/>
              <w:bottom w:val="single" w:sz="4" w:space="0" w:color="auto"/>
            </w:tcBorders>
          </w:tcPr>
          <w:p w:rsidR="00692520" w:rsidRDefault="00692520" w:rsidP="0065066C">
            <w:pPr>
              <w:pStyle w:val="Tabletext"/>
              <w:numPr>
                <w:ilvl w:val="0"/>
                <w:numId w:val="17"/>
              </w:numPr>
              <w:spacing w:after="80" w:line="276" w:lineRule="auto"/>
              <w:ind w:left="312" w:hanging="357"/>
              <w:contextualSpacing/>
            </w:pPr>
            <w:r>
              <w:t>Market pressures</w:t>
            </w:r>
          </w:p>
          <w:p w:rsidR="00692520" w:rsidRDefault="00692520" w:rsidP="0065066C">
            <w:pPr>
              <w:pStyle w:val="Tabletext"/>
              <w:numPr>
                <w:ilvl w:val="0"/>
                <w:numId w:val="17"/>
              </w:numPr>
              <w:spacing w:after="80" w:line="276" w:lineRule="auto"/>
              <w:ind w:left="312" w:hanging="357"/>
              <w:contextualSpacing/>
            </w:pPr>
            <w:r>
              <w:t>Demand from employees</w:t>
            </w:r>
          </w:p>
          <w:p w:rsidR="00692520" w:rsidRDefault="00692520" w:rsidP="0065066C">
            <w:pPr>
              <w:pStyle w:val="Tabletext"/>
              <w:numPr>
                <w:ilvl w:val="0"/>
                <w:numId w:val="17"/>
              </w:numPr>
              <w:spacing w:after="80" w:line="276" w:lineRule="auto"/>
              <w:ind w:left="312" w:hanging="357"/>
              <w:contextualSpacing/>
            </w:pPr>
            <w:r>
              <w:t>Required skills not on the external labour market</w:t>
            </w:r>
          </w:p>
        </w:tc>
      </w:tr>
    </w:tbl>
    <w:p w:rsidR="00692520" w:rsidRPr="00CF2F1D" w:rsidRDefault="00692520" w:rsidP="00692520">
      <w:pPr>
        <w:pStyle w:val="Source"/>
      </w:pPr>
      <w:r w:rsidRPr="00CF2F1D">
        <w:t xml:space="preserve">Note: </w:t>
      </w:r>
      <w:r>
        <w:tab/>
      </w:r>
      <w:r w:rsidRPr="00CF2F1D">
        <w:t>Thi</w:t>
      </w:r>
      <w:r w:rsidR="00294AED">
        <w:t>s table is derived from Q</w:t>
      </w:r>
      <w:r w:rsidR="0093098A">
        <w:t>2.3</w:t>
      </w:r>
      <w:r w:rsidR="00FA1E19">
        <w:t xml:space="preserve"> in appendix A: </w:t>
      </w:r>
      <w:r w:rsidRPr="00CF2F1D">
        <w:t>In your business how important are the following reasons for the training</w:t>
      </w:r>
      <w:r w:rsidR="00FA1E19">
        <w:t xml:space="preserve"> of your existing staff?</w:t>
      </w:r>
      <w:r w:rsidRPr="00CF2F1D">
        <w:t xml:space="preserve"> (10 choices plus ‘other’ provided). Options were ‘not important’, ‘of some importance’ and ‘very important’.</w:t>
      </w:r>
    </w:p>
    <w:p w:rsidR="00692520" w:rsidRDefault="00692520" w:rsidP="00692520">
      <w:pPr>
        <w:pStyle w:val="Text"/>
      </w:pPr>
      <w:r>
        <w:t xml:space="preserve">Interestingly, when respondents were asked to choose the </w:t>
      </w:r>
      <w:r w:rsidRPr="002C3DBA">
        <w:rPr>
          <w:i/>
        </w:rPr>
        <w:t>most important</w:t>
      </w:r>
      <w:r>
        <w:t xml:space="preserve"> driver, quality proved much more important for non-users of </w:t>
      </w:r>
      <w:r w:rsidR="001C5767">
        <w:t>nationally recognised training</w:t>
      </w:r>
      <w:r>
        <w:t xml:space="preserve"> than for users. </w:t>
      </w:r>
    </w:p>
    <w:p w:rsidR="00692520" w:rsidRDefault="00692520" w:rsidP="00692520">
      <w:pPr>
        <w:pStyle w:val="Text"/>
      </w:pPr>
      <w:r>
        <w:t>Recent users of nationally recognised training were much more likely to:</w:t>
      </w:r>
    </w:p>
    <w:p w:rsidR="00692520" w:rsidRDefault="00692520" w:rsidP="00E21CE0">
      <w:pPr>
        <w:pStyle w:val="Dotpoint1"/>
      </w:pPr>
      <w:r>
        <w:t>have formal training structures</w:t>
      </w:r>
    </w:p>
    <w:p w:rsidR="00692520" w:rsidRDefault="00692520" w:rsidP="00E21CE0">
      <w:pPr>
        <w:pStyle w:val="Dotpoint1"/>
      </w:pPr>
      <w:r>
        <w:t>plan and evaluate training</w:t>
      </w:r>
    </w:p>
    <w:p w:rsidR="00692520" w:rsidRDefault="00692520" w:rsidP="00E21CE0">
      <w:pPr>
        <w:pStyle w:val="Dotpoint1"/>
      </w:pPr>
      <w:r>
        <w:t>purchase training from other sources, such as equipment suppliers and employer associations</w:t>
      </w:r>
    </w:p>
    <w:p w:rsidR="00692520" w:rsidRDefault="00692520" w:rsidP="00E21CE0">
      <w:pPr>
        <w:pStyle w:val="Dotpoint1"/>
      </w:pPr>
      <w:r>
        <w:t xml:space="preserve">agree with the benefits of using external training </w:t>
      </w:r>
    </w:p>
    <w:p w:rsidR="00692520" w:rsidRDefault="00692520" w:rsidP="00E21CE0">
      <w:pPr>
        <w:pStyle w:val="Dotpoint1"/>
      </w:pPr>
      <w:r>
        <w:t xml:space="preserve">provide informal training opportunities </w:t>
      </w:r>
    </w:p>
    <w:p w:rsidR="00692520" w:rsidRDefault="00692520" w:rsidP="00E21CE0">
      <w:pPr>
        <w:pStyle w:val="Dotpoint1"/>
      </w:pPr>
      <w:r>
        <w:t>provide non-mandatory training activities such as induction and supervisory training.</w:t>
      </w:r>
    </w:p>
    <w:p w:rsidR="00692520" w:rsidRDefault="00692520" w:rsidP="00692520">
      <w:pPr>
        <w:pStyle w:val="Heading3"/>
      </w:pPr>
      <w:r>
        <w:t>Informal training</w:t>
      </w:r>
    </w:p>
    <w:p w:rsidR="00692520" w:rsidRDefault="00692520" w:rsidP="00692520">
      <w:pPr>
        <w:pStyle w:val="Text"/>
      </w:pPr>
      <w:r>
        <w:t>Informal training was an important part of overall training effort.</w:t>
      </w:r>
      <w:r w:rsidR="00E100B2">
        <w:t xml:space="preserve"> For just over one-quarter (28.0</w:t>
      </w:r>
      <w:r>
        <w:t>%) of firms, informal training was very important (greater than formal training); and for just over half (54.8%), informal training was about half of the overall training effort. We wanted to find out what types of informal training were</w:t>
      </w:r>
      <w:r w:rsidR="00013F9A">
        <w:t xml:space="preserve"> used</w:t>
      </w:r>
      <w:r>
        <w:t>. The list below indicates those forms of training (from a provided list) that were offered ‘sometimes’ or ‘a great deal’ (as opposed to ‘none’ or ‘a little’).</w:t>
      </w:r>
    </w:p>
    <w:p w:rsidR="00692520" w:rsidRDefault="001C5767" w:rsidP="00E21CE0">
      <w:pPr>
        <w:pStyle w:val="Dotpoint1"/>
      </w:pPr>
      <w:r>
        <w:t>s</w:t>
      </w:r>
      <w:r w:rsidR="00692520">
        <w:t>upervision to ensure that employees were guided through their job role: 64.7%</w:t>
      </w:r>
    </w:p>
    <w:p w:rsidR="00692520" w:rsidRDefault="001C5767" w:rsidP="00E21CE0">
      <w:pPr>
        <w:pStyle w:val="Dotpoint1"/>
      </w:pPr>
      <w:r>
        <w:t>s</w:t>
      </w:r>
      <w:r w:rsidR="00692520">
        <w:t>tructured system for letting staff perform tasks that went beyond their strict job roles: 59.9%</w:t>
      </w:r>
    </w:p>
    <w:p w:rsidR="00692520" w:rsidRDefault="001C5767" w:rsidP="00E21CE0">
      <w:pPr>
        <w:pStyle w:val="Dotpoint1"/>
      </w:pPr>
      <w:r>
        <w:t>p</w:t>
      </w:r>
      <w:r w:rsidR="00692520">
        <w:t>rovided mentors or buddies: 59.4%</w:t>
      </w:r>
    </w:p>
    <w:p w:rsidR="00692520" w:rsidRDefault="001C5767" w:rsidP="00E21CE0">
      <w:pPr>
        <w:pStyle w:val="Dotpoint1"/>
      </w:pPr>
      <w:r>
        <w:t>s</w:t>
      </w:r>
      <w:r w:rsidR="00692520">
        <w:t>tructuring of work so that inexperienced people could progress to more complex activities: 58.3%</w:t>
      </w:r>
    </w:p>
    <w:p w:rsidR="00692520" w:rsidRDefault="001C5767" w:rsidP="00E21CE0">
      <w:pPr>
        <w:pStyle w:val="Dotpoint1"/>
      </w:pPr>
      <w:r>
        <w:t>o</w:t>
      </w:r>
      <w:r w:rsidR="00692520">
        <w:t>pportunities for workers to spend time learning through watching others: 57.7%</w:t>
      </w:r>
    </w:p>
    <w:p w:rsidR="00692520" w:rsidRDefault="001C5767" w:rsidP="00E21CE0">
      <w:pPr>
        <w:pStyle w:val="Dotpoint1"/>
      </w:pPr>
      <w:r>
        <w:t>r</w:t>
      </w:r>
      <w:r w:rsidR="00692520">
        <w:t>egular meetings (at least monthly) of groups of employees that incorporated learning: 53.2%</w:t>
      </w:r>
    </w:p>
    <w:p w:rsidR="00692520" w:rsidRDefault="001C5767" w:rsidP="00E21CE0">
      <w:pPr>
        <w:pStyle w:val="Dotpoint1"/>
      </w:pPr>
      <w:r>
        <w:lastRenderedPageBreak/>
        <w:t>d</w:t>
      </w:r>
      <w:r w:rsidR="00692520">
        <w:t>evelopment activities for supervisors in how to train via informal training: 50.0%</w:t>
      </w:r>
      <w:r>
        <w:t>.</w:t>
      </w:r>
    </w:p>
    <w:p w:rsidR="00692520" w:rsidRDefault="00FA1E19" w:rsidP="00692520">
      <w:pPr>
        <w:pStyle w:val="Text"/>
      </w:pPr>
      <w:r>
        <w:t>In terms of</w:t>
      </w:r>
      <w:r w:rsidR="00692520">
        <w:t xml:space="preserve"> organisation size, each type of training was more commonly offered by large companies, with </w:t>
      </w:r>
      <w:r>
        <w:t>the number of types of training steadily increasing as the size of the employer increased</w:t>
      </w:r>
      <w:r w:rsidR="00692520">
        <w:t>, with some minor exceptions.</w:t>
      </w:r>
    </w:p>
    <w:p w:rsidR="00692520" w:rsidRDefault="00692520" w:rsidP="00692520">
      <w:pPr>
        <w:pStyle w:val="Text"/>
      </w:pPr>
      <w:r>
        <w:t xml:space="preserve">To gather a deeper understanding of informal training, we also asked respondents to nominate a specific job in the organisation and </w:t>
      </w:r>
      <w:r w:rsidR="00013F9A">
        <w:t>explain</w:t>
      </w:r>
      <w:r>
        <w:t xml:space="preserve"> how informal training was used in that job. </w:t>
      </w:r>
      <w:r w:rsidR="001C5767">
        <w:t>One hundred and twenty-four</w:t>
      </w:r>
      <w:r>
        <w:t xml:space="preserve"> employers responded to both parts of that question. </w:t>
      </w:r>
      <w:r w:rsidR="00FA1E19">
        <w:t xml:space="preserve">Table 7 provides the most common job roles and the methods of informal training utilised by each. </w:t>
      </w:r>
    </w:p>
    <w:p w:rsidR="00692520" w:rsidRDefault="00692520" w:rsidP="00692520">
      <w:pPr>
        <w:pStyle w:val="tabletitle0"/>
      </w:pPr>
      <w:bookmarkStart w:id="85" w:name="_Toc448930448"/>
      <w:bookmarkStart w:id="86" w:name="_Toc454352902"/>
      <w:bookmarkStart w:id="87" w:name="_Toc474916190"/>
      <w:r>
        <w:t>Table 7</w:t>
      </w:r>
      <w:r>
        <w:tab/>
        <w:t>Methods of informal training used for three commonly nominated job roles</w:t>
      </w:r>
      <w:bookmarkEnd w:id="85"/>
      <w:bookmarkEnd w:id="86"/>
      <w:bookmarkEnd w:id="87"/>
    </w:p>
    <w:tbl>
      <w:tblPr>
        <w:tblW w:w="8415" w:type="dxa"/>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5682"/>
      </w:tblGrid>
      <w:tr w:rsidR="00692520" w:rsidTr="007F3942">
        <w:trPr>
          <w:cantSplit/>
          <w:tblHeader/>
        </w:trPr>
        <w:tc>
          <w:tcPr>
            <w:tcW w:w="2733" w:type="dxa"/>
            <w:tcBorders>
              <w:top w:val="single" w:sz="4" w:space="0" w:color="auto"/>
              <w:bottom w:val="single" w:sz="4" w:space="0" w:color="auto"/>
              <w:right w:val="nil"/>
            </w:tcBorders>
          </w:tcPr>
          <w:p w:rsidR="00692520" w:rsidRDefault="00692520" w:rsidP="007F3942">
            <w:pPr>
              <w:pStyle w:val="Tablehead1"/>
            </w:pPr>
            <w:r>
              <w:t>Job</w:t>
            </w:r>
          </w:p>
        </w:tc>
        <w:tc>
          <w:tcPr>
            <w:tcW w:w="5682" w:type="dxa"/>
            <w:tcBorders>
              <w:top w:val="single" w:sz="4" w:space="0" w:color="auto"/>
              <w:left w:val="nil"/>
              <w:bottom w:val="single" w:sz="4" w:space="0" w:color="auto"/>
            </w:tcBorders>
          </w:tcPr>
          <w:p w:rsidR="00692520" w:rsidRDefault="00692520" w:rsidP="007F3942">
            <w:pPr>
              <w:pStyle w:val="Tablehead1"/>
              <w:ind w:right="-90"/>
              <w:jc w:val="center"/>
            </w:pPr>
            <w:r>
              <w:t>Methods of informal training</w:t>
            </w:r>
          </w:p>
        </w:tc>
      </w:tr>
      <w:tr w:rsidR="00692520" w:rsidTr="007F3942">
        <w:trPr>
          <w:cantSplit/>
        </w:trPr>
        <w:tc>
          <w:tcPr>
            <w:tcW w:w="2733" w:type="dxa"/>
            <w:tcBorders>
              <w:top w:val="nil"/>
              <w:bottom w:val="nil"/>
              <w:right w:val="nil"/>
            </w:tcBorders>
          </w:tcPr>
          <w:p w:rsidR="00692520" w:rsidRDefault="00692520" w:rsidP="0082524F">
            <w:pPr>
              <w:pStyle w:val="Tabletext"/>
              <w:spacing w:before="80" w:line="276" w:lineRule="auto"/>
            </w:pPr>
            <w:r>
              <w:t>Administration</w:t>
            </w:r>
          </w:p>
        </w:tc>
        <w:tc>
          <w:tcPr>
            <w:tcW w:w="5682" w:type="dxa"/>
            <w:tcBorders>
              <w:top w:val="nil"/>
              <w:left w:val="nil"/>
              <w:bottom w:val="nil"/>
            </w:tcBorders>
          </w:tcPr>
          <w:p w:rsidR="00692520" w:rsidRPr="00A50538" w:rsidRDefault="00692520" w:rsidP="0082524F">
            <w:pPr>
              <w:pStyle w:val="Tabletext"/>
              <w:numPr>
                <w:ilvl w:val="0"/>
                <w:numId w:val="17"/>
              </w:numPr>
              <w:spacing w:before="80" w:line="276" w:lineRule="auto"/>
              <w:ind w:left="312" w:hanging="357"/>
            </w:pPr>
            <w:r w:rsidRPr="00A50538">
              <w:t>Mentoring</w:t>
            </w:r>
          </w:p>
          <w:p w:rsidR="00692520" w:rsidRPr="00A50538" w:rsidRDefault="00692520" w:rsidP="0082524F">
            <w:pPr>
              <w:pStyle w:val="Tabletext"/>
              <w:numPr>
                <w:ilvl w:val="0"/>
                <w:numId w:val="17"/>
              </w:numPr>
              <w:spacing w:line="276" w:lineRule="auto"/>
              <w:ind w:left="312" w:hanging="357"/>
              <w:contextualSpacing/>
            </w:pPr>
            <w:r w:rsidRPr="00A50538">
              <w:t>Just trained by another staff member</w:t>
            </w:r>
          </w:p>
          <w:p w:rsidR="00692520" w:rsidRPr="00A50538" w:rsidRDefault="00692520" w:rsidP="0082524F">
            <w:pPr>
              <w:pStyle w:val="Tabletext"/>
              <w:numPr>
                <w:ilvl w:val="0"/>
                <w:numId w:val="17"/>
              </w:numPr>
              <w:spacing w:line="276" w:lineRule="auto"/>
              <w:ind w:left="312" w:hanging="357"/>
              <w:contextualSpacing/>
            </w:pPr>
            <w:r>
              <w:t>B</w:t>
            </w:r>
            <w:r w:rsidRPr="00A50538">
              <w:t>uddy s</w:t>
            </w:r>
            <w:r w:rsidR="00013F9A">
              <w:t>ystem/</w:t>
            </w:r>
            <w:r>
              <w:t>observation and repeat</w:t>
            </w:r>
          </w:p>
          <w:p w:rsidR="00692520" w:rsidRPr="00A50538" w:rsidRDefault="00692520" w:rsidP="0082524F">
            <w:pPr>
              <w:pStyle w:val="Tabletext"/>
              <w:numPr>
                <w:ilvl w:val="0"/>
                <w:numId w:val="17"/>
              </w:numPr>
              <w:spacing w:line="276" w:lineRule="auto"/>
              <w:ind w:left="312" w:hanging="357"/>
              <w:contextualSpacing/>
            </w:pPr>
            <w:r>
              <w:t>P</w:t>
            </w:r>
            <w:r w:rsidR="00013F9A">
              <w:t>romotional opportunities/</w:t>
            </w:r>
            <w:r w:rsidRPr="00A50538">
              <w:t>acting in other capacities</w:t>
            </w:r>
          </w:p>
          <w:p w:rsidR="00692520" w:rsidRDefault="00692520" w:rsidP="0082524F">
            <w:pPr>
              <w:pStyle w:val="Tabletext"/>
              <w:numPr>
                <w:ilvl w:val="0"/>
                <w:numId w:val="17"/>
              </w:numPr>
              <w:spacing w:after="80" w:line="276" w:lineRule="auto"/>
              <w:ind w:left="312" w:hanging="357"/>
              <w:contextualSpacing/>
            </w:pPr>
            <w:r>
              <w:t>T</w:t>
            </w:r>
            <w:r w:rsidRPr="00A50538">
              <w:t>utorial</w:t>
            </w:r>
          </w:p>
        </w:tc>
      </w:tr>
      <w:tr w:rsidR="00692520" w:rsidTr="007F3942">
        <w:trPr>
          <w:cantSplit/>
        </w:trPr>
        <w:tc>
          <w:tcPr>
            <w:tcW w:w="2733" w:type="dxa"/>
            <w:tcBorders>
              <w:top w:val="nil"/>
              <w:bottom w:val="nil"/>
              <w:right w:val="nil"/>
            </w:tcBorders>
          </w:tcPr>
          <w:p w:rsidR="00692520" w:rsidRDefault="00692520" w:rsidP="0082524F">
            <w:pPr>
              <w:pStyle w:val="Tabletext"/>
              <w:spacing w:line="276" w:lineRule="auto"/>
            </w:pPr>
            <w:r w:rsidRPr="00A50538">
              <w:t>Call centre operator</w:t>
            </w:r>
          </w:p>
        </w:tc>
        <w:tc>
          <w:tcPr>
            <w:tcW w:w="5682" w:type="dxa"/>
            <w:tcBorders>
              <w:top w:val="nil"/>
              <w:left w:val="nil"/>
              <w:bottom w:val="nil"/>
            </w:tcBorders>
          </w:tcPr>
          <w:p w:rsidR="00692520" w:rsidRPr="00A50538" w:rsidRDefault="00692520" w:rsidP="0082524F">
            <w:pPr>
              <w:pStyle w:val="Tabletext"/>
              <w:numPr>
                <w:ilvl w:val="0"/>
                <w:numId w:val="17"/>
              </w:numPr>
              <w:spacing w:line="276" w:lineRule="auto"/>
              <w:ind w:left="312" w:hanging="357"/>
              <w:contextualSpacing/>
            </w:pPr>
            <w:r w:rsidRPr="00A50538">
              <w:t>Courses and in house</w:t>
            </w:r>
          </w:p>
          <w:p w:rsidR="00692520" w:rsidRPr="00A50538" w:rsidRDefault="00692520" w:rsidP="0082524F">
            <w:pPr>
              <w:pStyle w:val="Tabletext"/>
              <w:numPr>
                <w:ilvl w:val="0"/>
                <w:numId w:val="17"/>
              </w:numPr>
              <w:spacing w:line="276" w:lineRule="auto"/>
              <w:ind w:left="312" w:hanging="357"/>
              <w:contextualSpacing/>
            </w:pPr>
            <w:r w:rsidRPr="00A50538">
              <w:t>Trained by senior staff members</w:t>
            </w:r>
          </w:p>
          <w:p w:rsidR="00692520" w:rsidRPr="00A50538" w:rsidRDefault="00692520" w:rsidP="0082524F">
            <w:pPr>
              <w:pStyle w:val="Tabletext"/>
              <w:numPr>
                <w:ilvl w:val="0"/>
                <w:numId w:val="17"/>
              </w:numPr>
              <w:spacing w:line="276" w:lineRule="auto"/>
              <w:ind w:left="312" w:hanging="357"/>
              <w:contextualSpacing/>
            </w:pPr>
            <w:r>
              <w:t>Initial six</w:t>
            </w:r>
            <w:r w:rsidR="00013F9A">
              <w:t>-</w:t>
            </w:r>
            <w:r w:rsidR="001C5767">
              <w:t>week induction, on-the-</w:t>
            </w:r>
            <w:r w:rsidRPr="00A50538">
              <w:t xml:space="preserve">job training and coaching, online modules </w:t>
            </w:r>
            <w:r w:rsidR="001C5767">
              <w:t xml:space="preserve">and </w:t>
            </w:r>
            <w:r w:rsidRPr="00A50538">
              <w:t>knowledge system</w:t>
            </w:r>
          </w:p>
          <w:p w:rsidR="00692520" w:rsidRPr="00A50538" w:rsidRDefault="001C5767" w:rsidP="0082524F">
            <w:pPr>
              <w:pStyle w:val="Tabletext"/>
              <w:numPr>
                <w:ilvl w:val="0"/>
                <w:numId w:val="17"/>
              </w:numPr>
              <w:spacing w:line="276" w:lineRule="auto"/>
              <w:ind w:left="312" w:hanging="357"/>
              <w:contextualSpacing/>
            </w:pPr>
            <w:r>
              <w:t>On-the-</w:t>
            </w:r>
            <w:r w:rsidR="00692520" w:rsidRPr="00A50538">
              <w:t>job training</w:t>
            </w:r>
          </w:p>
          <w:p w:rsidR="00692520" w:rsidRPr="00A50538" w:rsidRDefault="00692520" w:rsidP="0082524F">
            <w:pPr>
              <w:pStyle w:val="Tabletext"/>
              <w:numPr>
                <w:ilvl w:val="0"/>
                <w:numId w:val="17"/>
              </w:numPr>
              <w:spacing w:line="276" w:lineRule="auto"/>
              <w:ind w:left="312" w:hanging="357"/>
              <w:contextualSpacing/>
            </w:pPr>
            <w:r w:rsidRPr="00A50538">
              <w:t>Reading on Wikipedia</w:t>
            </w:r>
          </w:p>
          <w:p w:rsidR="00692520" w:rsidRPr="00A50538" w:rsidRDefault="00692520" w:rsidP="0082524F">
            <w:pPr>
              <w:pStyle w:val="Tabletext"/>
              <w:numPr>
                <w:ilvl w:val="0"/>
                <w:numId w:val="17"/>
              </w:numPr>
              <w:spacing w:line="276" w:lineRule="auto"/>
              <w:ind w:left="312" w:hanging="357"/>
              <w:contextualSpacing/>
            </w:pPr>
            <w:r w:rsidRPr="00A50538">
              <w:t>Seminar</w:t>
            </w:r>
          </w:p>
          <w:p w:rsidR="00692520" w:rsidRDefault="001C5767" w:rsidP="0082524F">
            <w:pPr>
              <w:pStyle w:val="Tabletext"/>
              <w:numPr>
                <w:ilvl w:val="0"/>
                <w:numId w:val="17"/>
              </w:numPr>
              <w:spacing w:after="80" w:line="276" w:lineRule="auto"/>
              <w:ind w:left="312" w:hanging="357"/>
              <w:contextualSpacing/>
            </w:pPr>
            <w:r>
              <w:t>Side-by-</w:t>
            </w:r>
            <w:r w:rsidR="00692520" w:rsidRPr="00A50538">
              <w:t>si</w:t>
            </w:r>
            <w:r>
              <w:t>de coaching with a m</w:t>
            </w:r>
            <w:r w:rsidR="00692520" w:rsidRPr="00A50538">
              <w:t>anager</w:t>
            </w:r>
          </w:p>
        </w:tc>
      </w:tr>
      <w:tr w:rsidR="00692520" w:rsidTr="007F3942">
        <w:trPr>
          <w:cantSplit/>
          <w:trHeight w:val="111"/>
        </w:trPr>
        <w:tc>
          <w:tcPr>
            <w:tcW w:w="2733" w:type="dxa"/>
            <w:tcBorders>
              <w:top w:val="nil"/>
              <w:bottom w:val="single" w:sz="4" w:space="0" w:color="auto"/>
              <w:right w:val="nil"/>
            </w:tcBorders>
          </w:tcPr>
          <w:p w:rsidR="00692520" w:rsidRDefault="00692520" w:rsidP="0082524F">
            <w:pPr>
              <w:pStyle w:val="Tabletext"/>
              <w:spacing w:line="276" w:lineRule="auto"/>
            </w:pPr>
            <w:r w:rsidRPr="00A50538">
              <w:t>Manual labourer</w:t>
            </w:r>
          </w:p>
        </w:tc>
        <w:tc>
          <w:tcPr>
            <w:tcW w:w="5682" w:type="dxa"/>
            <w:tcBorders>
              <w:top w:val="nil"/>
              <w:left w:val="nil"/>
              <w:bottom w:val="single" w:sz="4" w:space="0" w:color="auto"/>
            </w:tcBorders>
          </w:tcPr>
          <w:p w:rsidR="00692520" w:rsidRPr="00A50538" w:rsidRDefault="00692520" w:rsidP="0082524F">
            <w:pPr>
              <w:pStyle w:val="Tabletext"/>
              <w:numPr>
                <w:ilvl w:val="0"/>
                <w:numId w:val="17"/>
              </w:numPr>
              <w:spacing w:line="276" w:lineRule="auto"/>
              <w:ind w:left="312" w:hanging="357"/>
              <w:contextualSpacing/>
            </w:pPr>
            <w:r>
              <w:t>O</w:t>
            </w:r>
            <w:r w:rsidR="001C5767">
              <w:t>n-</w:t>
            </w:r>
            <w:r w:rsidR="00FA1E19">
              <w:t>the-</w:t>
            </w:r>
            <w:r w:rsidRPr="00A50538">
              <w:t>job training</w:t>
            </w:r>
          </w:p>
          <w:p w:rsidR="00692520" w:rsidRPr="00A50538" w:rsidRDefault="00692520" w:rsidP="0082524F">
            <w:pPr>
              <w:pStyle w:val="Tabletext"/>
              <w:numPr>
                <w:ilvl w:val="0"/>
                <w:numId w:val="17"/>
              </w:numPr>
              <w:spacing w:line="276" w:lineRule="auto"/>
              <w:ind w:left="312" w:hanging="357"/>
              <w:contextualSpacing/>
            </w:pPr>
            <w:r w:rsidRPr="00A50538">
              <w:t>Books</w:t>
            </w:r>
          </w:p>
          <w:p w:rsidR="00692520" w:rsidRPr="00A50538" w:rsidRDefault="00692520" w:rsidP="0082524F">
            <w:pPr>
              <w:pStyle w:val="Tabletext"/>
              <w:numPr>
                <w:ilvl w:val="0"/>
                <w:numId w:val="17"/>
              </w:numPr>
              <w:spacing w:line="276" w:lineRule="auto"/>
              <w:ind w:left="312" w:hanging="357"/>
              <w:contextualSpacing/>
            </w:pPr>
            <w:r>
              <w:t>O</w:t>
            </w:r>
            <w:r w:rsidRPr="00A50538">
              <w:t>nline</w:t>
            </w:r>
          </w:p>
          <w:p w:rsidR="00692520" w:rsidRPr="00A50538" w:rsidRDefault="00692520" w:rsidP="0082524F">
            <w:pPr>
              <w:pStyle w:val="Tabletext"/>
              <w:numPr>
                <w:ilvl w:val="0"/>
                <w:numId w:val="17"/>
              </w:numPr>
              <w:spacing w:line="276" w:lineRule="auto"/>
              <w:ind w:left="312" w:hanging="357"/>
              <w:contextualSpacing/>
            </w:pPr>
            <w:r w:rsidRPr="00A50538">
              <w:t>Site indu</w:t>
            </w:r>
            <w:r w:rsidR="001C5767">
              <w:t>ction for hazards and industry ‘white card’</w:t>
            </w:r>
            <w:r w:rsidRPr="00A50538">
              <w:t>, so they are informed of general expectations on different sites</w:t>
            </w:r>
          </w:p>
          <w:p w:rsidR="00692520" w:rsidRPr="00A50538" w:rsidRDefault="00692520" w:rsidP="0082524F">
            <w:pPr>
              <w:pStyle w:val="Tabletext"/>
              <w:numPr>
                <w:ilvl w:val="0"/>
                <w:numId w:val="17"/>
              </w:numPr>
              <w:spacing w:line="276" w:lineRule="auto"/>
              <w:ind w:left="312" w:hanging="357"/>
              <w:contextualSpacing/>
            </w:pPr>
            <w:r w:rsidRPr="00A50538">
              <w:t>Previous skills</w:t>
            </w:r>
          </w:p>
          <w:p w:rsidR="00692520" w:rsidRDefault="00692520" w:rsidP="0082524F">
            <w:pPr>
              <w:pStyle w:val="Tabletext"/>
              <w:numPr>
                <w:ilvl w:val="0"/>
                <w:numId w:val="17"/>
              </w:numPr>
              <w:spacing w:line="276" w:lineRule="auto"/>
              <w:ind w:left="312" w:hanging="357"/>
              <w:contextualSpacing/>
            </w:pPr>
            <w:r w:rsidRPr="00A50538">
              <w:t>Orientation</w:t>
            </w:r>
          </w:p>
        </w:tc>
      </w:tr>
    </w:tbl>
    <w:p w:rsidR="00692520" w:rsidRDefault="00692520" w:rsidP="00850FA7">
      <w:pPr>
        <w:pStyle w:val="Source"/>
      </w:pPr>
      <w:r>
        <w:t>Notes:</w:t>
      </w:r>
      <w:r>
        <w:tab/>
      </w:r>
      <w:r w:rsidR="00E454AD">
        <w:t>1.</w:t>
      </w:r>
      <w:r>
        <w:t xml:space="preserve"> The table provides selec</w:t>
      </w:r>
      <w:r w:rsidR="00D709BD">
        <w:t>ted responses to Q</w:t>
      </w:r>
      <w:r w:rsidR="0093098A">
        <w:t>3.3. &amp; 3.4</w:t>
      </w:r>
      <w:r w:rsidR="00D709BD">
        <w:t xml:space="preserve"> in appendix A: </w:t>
      </w:r>
      <w:r>
        <w:t xml:space="preserve">To help us find out more about informal training, please think about the most common job role in your organisation. What are the main methods of the informal training/learning (if any) that are used </w:t>
      </w:r>
      <w:r w:rsidR="00D709BD">
        <w:t>for people going into that job?</w:t>
      </w:r>
    </w:p>
    <w:p w:rsidR="00692520" w:rsidRDefault="00E454AD" w:rsidP="00692520">
      <w:pPr>
        <w:pStyle w:val="Source"/>
        <w:ind w:firstLine="0"/>
      </w:pPr>
      <w:r>
        <w:t>2.</w:t>
      </w:r>
      <w:r w:rsidR="00692520">
        <w:t xml:space="preserve"> Job names varied somewhat, so generic titles were used; </w:t>
      </w:r>
      <w:r w:rsidR="00D709BD">
        <w:t>the</w:t>
      </w:r>
      <w:r w:rsidR="00692520">
        <w:t xml:space="preserve"> very small number of responses that provided details of formal, not informal, training have been removed.</w:t>
      </w:r>
      <w:r w:rsidR="00BE480A">
        <w:rPr>
          <w:noProof/>
          <w:lang w:eastAsia="en-AU"/>
        </w:rPr>
        <mc:AlternateContent>
          <mc:Choice Requires="wps">
            <w:drawing>
              <wp:anchor distT="0" distB="0" distL="114300" distR="114300" simplePos="0" relativeHeight="252151808" behindDoc="0" locked="1" layoutInCell="1" allowOverlap="1" wp14:anchorId="4D29D99C">
                <wp:simplePos x="0" y="0"/>
                <wp:positionH relativeFrom="outsideMargin">
                  <wp:posOffset>180340</wp:posOffset>
                </wp:positionH>
                <wp:positionV relativeFrom="page">
                  <wp:posOffset>828040</wp:posOffset>
                </wp:positionV>
                <wp:extent cx="1321435" cy="1332230"/>
                <wp:effectExtent l="0" t="0" r="0" b="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1435" cy="133223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3F486A" w:rsidRPr="00543BFF" w:rsidRDefault="003F486A" w:rsidP="00692520">
                            <w:pPr>
                              <w:pStyle w:val="PullQuote"/>
                            </w:pPr>
                            <w:r>
                              <w:t>Most employers used a range of training providers, with TAFE and universities being least used.</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9D99C" id="_x0000_s1036" type="#_x0000_t202" style="position:absolute;left:0;text-align:left;margin-left:14.2pt;margin-top:65.2pt;width:104.05pt;height:104.9pt;z-index:25215180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" filled="f" stroked="f" strokeweight=".5pt">
                <v:shadow on="t" type="perspective" color="black" opacity="9830f" origin=",.5" offset="0,25pt" matrix="58982f,,,-12452f"/>
                <v:textbox inset="10mm">
                  <w:txbxContent>
                    <w:p w:rsidR="003F486A" w:rsidRPr="00543BFF" w:rsidRDefault="003F486A" w:rsidP="00692520">
                      <w:pPr>
                        <w:pStyle w:val="PullQuote"/>
                      </w:pPr>
                      <w:r>
                        <w:t>Most employers used a range of training providers, with TAFE and universities being least used.</w:t>
                      </w:r>
                    </w:p>
                  </w:txbxContent>
                </v:textbox>
                <w10:wrap anchorx="margin" anchory="page"/>
                <w10:anchorlock/>
              </v:shape>
            </w:pict>
          </mc:Fallback>
        </mc:AlternateContent>
      </w:r>
    </w:p>
    <w:p w:rsidR="00692520" w:rsidRDefault="00692520" w:rsidP="00692520">
      <w:pPr>
        <w:pStyle w:val="Heading3"/>
      </w:pPr>
      <w:r>
        <w:t>External provision of training</w:t>
      </w:r>
    </w:p>
    <w:p w:rsidR="00692520" w:rsidRDefault="00692520" w:rsidP="00692520">
      <w:pPr>
        <w:pStyle w:val="Text"/>
      </w:pPr>
      <w:r>
        <w:t>Before asking specifically about partnerships with RTOs (which are covered in a later chapter), we asked if employers purchased training from any of a range of outside sources.</w:t>
      </w:r>
    </w:p>
    <w:p w:rsidR="00A44D65" w:rsidRDefault="00A44D65" w:rsidP="00A44D65">
      <w:pPr>
        <w:pStyle w:val="Text"/>
      </w:pPr>
      <w:r>
        <w:t>Table 8 indicates that most employers were using a range of training providers, with TA</w:t>
      </w:r>
      <w:r w:rsidR="001C5767">
        <w:t xml:space="preserve">FE and universities being least </w:t>
      </w:r>
      <w:r>
        <w:t>used. However</w:t>
      </w:r>
      <w:r w:rsidR="001C5767">
        <w:t>,</w:t>
      </w:r>
      <w:r>
        <w:t xml:space="preserve"> 28 employers, mostly micro employers, answered ‘no’ </w:t>
      </w:r>
      <w:r w:rsidR="001C5767">
        <w:t>to all types of providers; that is,</w:t>
      </w:r>
      <w:r>
        <w:t xml:space="preserve"> they did not purchase any external training. In interpreting t</w:t>
      </w:r>
      <w:r w:rsidR="001C5767">
        <w:t>he table it needs to be emphasis</w:t>
      </w:r>
      <w:r>
        <w:t xml:space="preserve">ed that this particular table </w:t>
      </w:r>
      <w:r w:rsidR="00D709BD">
        <w:t xml:space="preserve">does not assume </w:t>
      </w:r>
      <w:r>
        <w:t xml:space="preserve">that the training purchased is necessarily part of the formal VET system. </w:t>
      </w:r>
    </w:p>
    <w:p w:rsidR="00A44D65" w:rsidRDefault="00A44D65">
      <w:pPr>
        <w:spacing w:before="0" w:line="240" w:lineRule="auto"/>
      </w:pPr>
      <w:r>
        <w:br w:type="page"/>
      </w:r>
    </w:p>
    <w:p w:rsidR="00692520" w:rsidRDefault="00692520" w:rsidP="00692520">
      <w:pPr>
        <w:pStyle w:val="tabletitle0"/>
      </w:pPr>
      <w:bookmarkStart w:id="88" w:name="_Toc448930450"/>
      <w:bookmarkStart w:id="89" w:name="_Toc454352903"/>
      <w:bookmarkStart w:id="90" w:name="_Toc474916191"/>
      <w:r>
        <w:lastRenderedPageBreak/>
        <w:t>Table 8</w:t>
      </w:r>
      <w:r>
        <w:tab/>
      </w:r>
      <w:bookmarkEnd w:id="88"/>
      <w:r>
        <w:t>Use of external training providers</w:t>
      </w:r>
      <w:bookmarkEnd w:id="89"/>
      <w:bookmarkEnd w:id="90"/>
    </w:p>
    <w:tbl>
      <w:tblPr>
        <w:tblW w:w="9016" w:type="dxa"/>
        <w:tblInd w:w="108" w:type="dxa"/>
        <w:tblBorders>
          <w:top w:val="single" w:sz="4" w:space="0" w:color="auto"/>
          <w:bottom w:val="single" w:sz="4" w:space="0" w:color="auto"/>
        </w:tblBorders>
        <w:tblLayout w:type="fixed"/>
        <w:tblLook w:val="0000" w:firstRow="0" w:lastRow="0" w:firstColumn="0" w:lastColumn="0" w:noHBand="0" w:noVBand="0"/>
      </w:tblPr>
      <w:tblGrid>
        <w:gridCol w:w="2325"/>
        <w:gridCol w:w="85"/>
        <w:gridCol w:w="433"/>
        <w:gridCol w:w="85"/>
        <w:gridCol w:w="418"/>
        <w:gridCol w:w="15"/>
        <w:gridCol w:w="85"/>
        <w:gridCol w:w="418"/>
        <w:gridCol w:w="15"/>
        <w:gridCol w:w="85"/>
        <w:gridCol w:w="417"/>
        <w:gridCol w:w="15"/>
        <w:gridCol w:w="85"/>
        <w:gridCol w:w="417"/>
        <w:gridCol w:w="15"/>
        <w:gridCol w:w="85"/>
        <w:gridCol w:w="417"/>
        <w:gridCol w:w="15"/>
        <w:gridCol w:w="85"/>
        <w:gridCol w:w="417"/>
        <w:gridCol w:w="15"/>
        <w:gridCol w:w="85"/>
        <w:gridCol w:w="417"/>
        <w:gridCol w:w="15"/>
        <w:gridCol w:w="85"/>
        <w:gridCol w:w="1091"/>
        <w:gridCol w:w="15"/>
        <w:gridCol w:w="85"/>
        <w:gridCol w:w="1176"/>
        <w:gridCol w:w="15"/>
        <w:gridCol w:w="85"/>
      </w:tblGrid>
      <w:tr w:rsidR="00C97F7D" w:rsidTr="00C97F7D">
        <w:trPr>
          <w:gridAfter w:val="1"/>
          <w:wAfter w:w="85" w:type="dxa"/>
        </w:trPr>
        <w:tc>
          <w:tcPr>
            <w:tcW w:w="2325" w:type="dxa"/>
            <w:tcBorders>
              <w:top w:val="single" w:sz="4" w:space="0" w:color="auto"/>
              <w:bottom w:val="nil"/>
              <w:right w:val="nil"/>
            </w:tcBorders>
          </w:tcPr>
          <w:p w:rsidR="00C97F7D" w:rsidRDefault="00C97F7D" w:rsidP="00C97F7D">
            <w:pPr>
              <w:pStyle w:val="Tablehead1"/>
            </w:pPr>
          </w:p>
        </w:tc>
        <w:tc>
          <w:tcPr>
            <w:tcW w:w="1036" w:type="dxa"/>
            <w:gridSpan w:val="5"/>
            <w:tcBorders>
              <w:top w:val="single" w:sz="4" w:space="0" w:color="auto"/>
              <w:left w:val="nil"/>
              <w:bottom w:val="nil"/>
              <w:right w:val="nil"/>
            </w:tcBorders>
            <w:vAlign w:val="bottom"/>
          </w:tcPr>
          <w:p w:rsidR="00C97F7D" w:rsidRPr="007C31D6" w:rsidRDefault="00C97F7D" w:rsidP="00C97F7D">
            <w:pPr>
              <w:pStyle w:val="Tablehead1"/>
              <w:jc w:val="center"/>
            </w:pPr>
            <w:r>
              <w:t>No</w:t>
            </w:r>
          </w:p>
        </w:tc>
        <w:tc>
          <w:tcPr>
            <w:tcW w:w="1035" w:type="dxa"/>
            <w:gridSpan w:val="6"/>
            <w:tcBorders>
              <w:top w:val="single" w:sz="4" w:space="0" w:color="auto"/>
              <w:left w:val="nil"/>
              <w:bottom w:val="nil"/>
              <w:right w:val="nil"/>
            </w:tcBorders>
            <w:vAlign w:val="bottom"/>
          </w:tcPr>
          <w:p w:rsidR="00C97F7D" w:rsidRPr="007C31D6" w:rsidRDefault="00C97F7D" w:rsidP="00C97F7D">
            <w:pPr>
              <w:pStyle w:val="Tablehead1"/>
              <w:jc w:val="center"/>
            </w:pPr>
            <w:r>
              <w:t>A little</w:t>
            </w:r>
          </w:p>
        </w:tc>
        <w:tc>
          <w:tcPr>
            <w:tcW w:w="1034" w:type="dxa"/>
            <w:gridSpan w:val="6"/>
            <w:tcBorders>
              <w:top w:val="single" w:sz="4" w:space="0" w:color="auto"/>
              <w:left w:val="nil"/>
              <w:bottom w:val="nil"/>
              <w:right w:val="nil"/>
            </w:tcBorders>
            <w:vAlign w:val="bottom"/>
          </w:tcPr>
          <w:p w:rsidR="00C97F7D" w:rsidRPr="007C31D6" w:rsidRDefault="00C97F7D" w:rsidP="00C97F7D">
            <w:pPr>
              <w:pStyle w:val="Tablehead1"/>
              <w:jc w:val="center"/>
            </w:pPr>
            <w:r>
              <w:t>Some</w:t>
            </w:r>
          </w:p>
        </w:tc>
        <w:tc>
          <w:tcPr>
            <w:tcW w:w="1034" w:type="dxa"/>
            <w:gridSpan w:val="6"/>
            <w:tcBorders>
              <w:top w:val="single" w:sz="4" w:space="0" w:color="auto"/>
              <w:left w:val="nil"/>
              <w:bottom w:val="nil"/>
              <w:right w:val="nil"/>
            </w:tcBorders>
            <w:vAlign w:val="bottom"/>
          </w:tcPr>
          <w:p w:rsidR="00C97F7D" w:rsidRPr="007C31D6" w:rsidRDefault="00C97F7D" w:rsidP="00C97F7D">
            <w:pPr>
              <w:pStyle w:val="Tablehead1"/>
              <w:jc w:val="center"/>
            </w:pPr>
            <w:r>
              <w:t>A great deal</w:t>
            </w:r>
          </w:p>
        </w:tc>
        <w:tc>
          <w:tcPr>
            <w:tcW w:w="1191" w:type="dxa"/>
            <w:gridSpan w:val="3"/>
            <w:tcBorders>
              <w:top w:val="single" w:sz="4" w:space="0" w:color="auto"/>
              <w:left w:val="nil"/>
              <w:bottom w:val="nil"/>
              <w:right w:val="nil"/>
            </w:tcBorders>
            <w:vAlign w:val="bottom"/>
          </w:tcPr>
          <w:p w:rsidR="00C97F7D" w:rsidRDefault="00C97F7D" w:rsidP="00C97F7D">
            <w:pPr>
              <w:pStyle w:val="Tablehead1"/>
              <w:jc w:val="right"/>
            </w:pPr>
            <w:r w:rsidRPr="007C31D6">
              <w:t>N who purchased</w:t>
            </w:r>
            <w:r>
              <w:t xml:space="preserve"> training from external providers</w:t>
            </w:r>
          </w:p>
        </w:tc>
        <w:tc>
          <w:tcPr>
            <w:tcW w:w="1276" w:type="dxa"/>
            <w:gridSpan w:val="3"/>
            <w:tcBorders>
              <w:top w:val="single" w:sz="4" w:space="0" w:color="auto"/>
              <w:left w:val="nil"/>
              <w:bottom w:val="nil"/>
            </w:tcBorders>
            <w:vAlign w:val="bottom"/>
          </w:tcPr>
          <w:p w:rsidR="00C97F7D" w:rsidRDefault="00C97F7D" w:rsidP="00C97F7D">
            <w:pPr>
              <w:pStyle w:val="Tablehead1"/>
              <w:jc w:val="right"/>
            </w:pPr>
            <w:r w:rsidRPr="007C31D6">
              <w:t>% of all respondents</w:t>
            </w:r>
          </w:p>
        </w:tc>
      </w:tr>
      <w:tr w:rsidR="00C97F7D" w:rsidTr="00C97F7D">
        <w:tc>
          <w:tcPr>
            <w:tcW w:w="2410" w:type="dxa"/>
            <w:gridSpan w:val="2"/>
            <w:tcBorders>
              <w:top w:val="nil"/>
              <w:bottom w:val="single" w:sz="4" w:space="0" w:color="auto"/>
              <w:right w:val="nil"/>
            </w:tcBorders>
          </w:tcPr>
          <w:p w:rsidR="00C97F7D" w:rsidRDefault="00C97F7D" w:rsidP="00C97F7D">
            <w:pPr>
              <w:pStyle w:val="Tablehead3"/>
              <w:jc w:val="center"/>
            </w:pPr>
          </w:p>
        </w:tc>
        <w:tc>
          <w:tcPr>
            <w:tcW w:w="518" w:type="dxa"/>
            <w:gridSpan w:val="2"/>
            <w:tcBorders>
              <w:top w:val="nil"/>
              <w:left w:val="nil"/>
              <w:bottom w:val="single" w:sz="4" w:space="0" w:color="auto"/>
              <w:right w:val="nil"/>
            </w:tcBorders>
          </w:tcPr>
          <w:p w:rsidR="00C97F7D" w:rsidRPr="007C31D6" w:rsidRDefault="00C97F7D" w:rsidP="00C97F7D">
            <w:pPr>
              <w:pStyle w:val="Tablehead3"/>
              <w:jc w:val="center"/>
            </w:pPr>
            <w:r>
              <w:t>N</w:t>
            </w:r>
          </w:p>
        </w:tc>
        <w:tc>
          <w:tcPr>
            <w:tcW w:w="518" w:type="dxa"/>
            <w:gridSpan w:val="3"/>
            <w:tcBorders>
              <w:top w:val="nil"/>
              <w:left w:val="nil"/>
              <w:bottom w:val="single" w:sz="4" w:space="0" w:color="auto"/>
              <w:right w:val="nil"/>
            </w:tcBorders>
          </w:tcPr>
          <w:p w:rsidR="00C97F7D" w:rsidRPr="007C31D6" w:rsidRDefault="00C97F7D" w:rsidP="00C97F7D">
            <w:pPr>
              <w:pStyle w:val="Tablehead3"/>
              <w:jc w:val="center"/>
            </w:pPr>
            <w:r>
              <w:t>%</w:t>
            </w:r>
          </w:p>
        </w:tc>
        <w:tc>
          <w:tcPr>
            <w:tcW w:w="518" w:type="dxa"/>
            <w:gridSpan w:val="3"/>
            <w:tcBorders>
              <w:top w:val="nil"/>
              <w:left w:val="nil"/>
              <w:bottom w:val="single" w:sz="4" w:space="0" w:color="auto"/>
              <w:right w:val="nil"/>
            </w:tcBorders>
          </w:tcPr>
          <w:p w:rsidR="00C97F7D" w:rsidRPr="007C31D6" w:rsidRDefault="00C97F7D" w:rsidP="00C97F7D">
            <w:pPr>
              <w:pStyle w:val="Tablehead3"/>
              <w:jc w:val="center"/>
            </w:pPr>
            <w:r>
              <w:t>N</w:t>
            </w:r>
          </w:p>
        </w:tc>
        <w:tc>
          <w:tcPr>
            <w:tcW w:w="517" w:type="dxa"/>
            <w:gridSpan w:val="3"/>
            <w:tcBorders>
              <w:top w:val="nil"/>
              <w:left w:val="nil"/>
              <w:bottom w:val="single" w:sz="4" w:space="0" w:color="auto"/>
              <w:right w:val="nil"/>
            </w:tcBorders>
          </w:tcPr>
          <w:p w:rsidR="00C97F7D" w:rsidRPr="007C31D6" w:rsidRDefault="00C97F7D" w:rsidP="00C97F7D">
            <w:pPr>
              <w:pStyle w:val="Tablehead3"/>
              <w:jc w:val="center"/>
            </w:pPr>
            <w:r>
              <w:t>%</w:t>
            </w:r>
          </w:p>
        </w:tc>
        <w:tc>
          <w:tcPr>
            <w:tcW w:w="517" w:type="dxa"/>
            <w:gridSpan w:val="3"/>
            <w:tcBorders>
              <w:top w:val="nil"/>
              <w:left w:val="nil"/>
              <w:bottom w:val="single" w:sz="4" w:space="0" w:color="auto"/>
              <w:right w:val="nil"/>
            </w:tcBorders>
          </w:tcPr>
          <w:p w:rsidR="00C97F7D" w:rsidRPr="007C31D6" w:rsidRDefault="00C97F7D" w:rsidP="00C97F7D">
            <w:pPr>
              <w:pStyle w:val="Tablehead3"/>
              <w:jc w:val="center"/>
            </w:pPr>
            <w:r>
              <w:t>N</w:t>
            </w:r>
          </w:p>
        </w:tc>
        <w:tc>
          <w:tcPr>
            <w:tcW w:w="517" w:type="dxa"/>
            <w:gridSpan w:val="3"/>
            <w:tcBorders>
              <w:top w:val="nil"/>
              <w:left w:val="nil"/>
              <w:bottom w:val="single" w:sz="4" w:space="0" w:color="auto"/>
              <w:right w:val="nil"/>
            </w:tcBorders>
          </w:tcPr>
          <w:p w:rsidR="00C97F7D" w:rsidRPr="007C31D6" w:rsidRDefault="00C97F7D" w:rsidP="00C97F7D">
            <w:pPr>
              <w:pStyle w:val="Tablehead3"/>
              <w:jc w:val="center"/>
            </w:pPr>
            <w:r>
              <w:t>%</w:t>
            </w:r>
          </w:p>
        </w:tc>
        <w:tc>
          <w:tcPr>
            <w:tcW w:w="517" w:type="dxa"/>
            <w:gridSpan w:val="3"/>
            <w:tcBorders>
              <w:top w:val="nil"/>
              <w:left w:val="nil"/>
              <w:bottom w:val="single" w:sz="4" w:space="0" w:color="auto"/>
              <w:right w:val="nil"/>
            </w:tcBorders>
          </w:tcPr>
          <w:p w:rsidR="00C97F7D" w:rsidRPr="007C31D6" w:rsidRDefault="00C97F7D" w:rsidP="00C97F7D">
            <w:pPr>
              <w:pStyle w:val="Tablehead3"/>
              <w:jc w:val="center"/>
            </w:pPr>
            <w:r>
              <w:t>N</w:t>
            </w:r>
          </w:p>
        </w:tc>
        <w:tc>
          <w:tcPr>
            <w:tcW w:w="517" w:type="dxa"/>
            <w:gridSpan w:val="3"/>
            <w:tcBorders>
              <w:top w:val="nil"/>
              <w:left w:val="nil"/>
              <w:bottom w:val="single" w:sz="4" w:space="0" w:color="auto"/>
              <w:right w:val="nil"/>
            </w:tcBorders>
          </w:tcPr>
          <w:p w:rsidR="00C97F7D" w:rsidRPr="007C31D6" w:rsidRDefault="00C97F7D" w:rsidP="00C97F7D">
            <w:pPr>
              <w:pStyle w:val="Tablehead3"/>
              <w:jc w:val="center"/>
            </w:pPr>
            <w:r>
              <w:t>%</w:t>
            </w:r>
          </w:p>
        </w:tc>
        <w:tc>
          <w:tcPr>
            <w:tcW w:w="1191" w:type="dxa"/>
            <w:gridSpan w:val="3"/>
            <w:tcBorders>
              <w:top w:val="nil"/>
              <w:left w:val="nil"/>
              <w:bottom w:val="single" w:sz="4" w:space="0" w:color="auto"/>
              <w:right w:val="nil"/>
            </w:tcBorders>
          </w:tcPr>
          <w:p w:rsidR="00C97F7D" w:rsidRPr="007C31D6" w:rsidRDefault="00C97F7D" w:rsidP="00C97F7D">
            <w:pPr>
              <w:pStyle w:val="Tablehead3"/>
              <w:jc w:val="center"/>
            </w:pPr>
          </w:p>
        </w:tc>
        <w:tc>
          <w:tcPr>
            <w:tcW w:w="1276" w:type="dxa"/>
            <w:gridSpan w:val="3"/>
            <w:tcBorders>
              <w:top w:val="nil"/>
              <w:left w:val="nil"/>
              <w:bottom w:val="single" w:sz="4" w:space="0" w:color="auto"/>
            </w:tcBorders>
          </w:tcPr>
          <w:p w:rsidR="00C97F7D" w:rsidRPr="007C31D6" w:rsidRDefault="00C97F7D" w:rsidP="00C97F7D">
            <w:pPr>
              <w:pStyle w:val="Tablehead3"/>
              <w:jc w:val="center"/>
            </w:pPr>
          </w:p>
        </w:tc>
      </w:tr>
      <w:tr w:rsidR="00C97F7D" w:rsidTr="00C97F7D">
        <w:trPr>
          <w:gridAfter w:val="2"/>
          <w:wAfter w:w="100" w:type="dxa"/>
        </w:trPr>
        <w:tc>
          <w:tcPr>
            <w:tcW w:w="2410" w:type="dxa"/>
            <w:gridSpan w:val="2"/>
            <w:tcBorders>
              <w:top w:val="single" w:sz="4" w:space="0" w:color="auto"/>
              <w:bottom w:val="nil"/>
              <w:right w:val="nil"/>
            </w:tcBorders>
          </w:tcPr>
          <w:p w:rsidR="00C97F7D" w:rsidRDefault="00C97F7D" w:rsidP="007F3942">
            <w:pPr>
              <w:pStyle w:val="Tabletext"/>
            </w:pPr>
            <w:r>
              <w:t>TAFE c</w:t>
            </w:r>
            <w:r w:rsidRPr="007C31D6">
              <w:t>olleges</w:t>
            </w:r>
          </w:p>
        </w:tc>
        <w:tc>
          <w:tcPr>
            <w:tcW w:w="518" w:type="dxa"/>
            <w:gridSpan w:val="2"/>
            <w:tcBorders>
              <w:top w:val="single" w:sz="4" w:space="0" w:color="auto"/>
              <w:left w:val="nil"/>
              <w:bottom w:val="nil"/>
              <w:right w:val="nil"/>
            </w:tcBorders>
          </w:tcPr>
          <w:p w:rsidR="00C97F7D" w:rsidRDefault="00C97F7D" w:rsidP="00A645F4">
            <w:pPr>
              <w:pStyle w:val="Tabletext"/>
              <w:tabs>
                <w:tab w:val="decimal" w:pos="136"/>
              </w:tabs>
              <w:ind w:right="-113"/>
            </w:pPr>
            <w:r w:rsidRPr="007C31D6">
              <w:t>86</w:t>
            </w:r>
          </w:p>
        </w:tc>
        <w:tc>
          <w:tcPr>
            <w:tcW w:w="418" w:type="dxa"/>
            <w:tcBorders>
              <w:top w:val="single" w:sz="4" w:space="0" w:color="auto"/>
              <w:left w:val="nil"/>
              <w:bottom w:val="nil"/>
              <w:right w:val="nil"/>
            </w:tcBorders>
          </w:tcPr>
          <w:p w:rsidR="00C97F7D" w:rsidRDefault="00C97F7D" w:rsidP="00916CC2">
            <w:pPr>
              <w:pStyle w:val="Tabletext"/>
              <w:ind w:right="-119"/>
            </w:pPr>
            <w:r w:rsidRPr="007C31D6">
              <w:t>54.1</w:t>
            </w:r>
          </w:p>
        </w:tc>
        <w:tc>
          <w:tcPr>
            <w:tcW w:w="518" w:type="dxa"/>
            <w:gridSpan w:val="3"/>
            <w:tcBorders>
              <w:top w:val="single" w:sz="4" w:space="0" w:color="auto"/>
              <w:left w:val="nil"/>
              <w:bottom w:val="nil"/>
              <w:right w:val="nil"/>
            </w:tcBorders>
          </w:tcPr>
          <w:p w:rsidR="00C97F7D" w:rsidRDefault="00C97F7D" w:rsidP="00850FA7">
            <w:pPr>
              <w:pStyle w:val="Tabletext"/>
              <w:tabs>
                <w:tab w:val="decimal" w:pos="318"/>
              </w:tabs>
              <w:ind w:right="-108"/>
            </w:pPr>
            <w:r w:rsidRPr="007C31D6">
              <w:t>31</w:t>
            </w:r>
          </w:p>
        </w:tc>
        <w:tc>
          <w:tcPr>
            <w:tcW w:w="517" w:type="dxa"/>
            <w:gridSpan w:val="3"/>
            <w:tcBorders>
              <w:top w:val="single" w:sz="4" w:space="0" w:color="auto"/>
              <w:left w:val="nil"/>
              <w:bottom w:val="nil"/>
              <w:right w:val="nil"/>
            </w:tcBorders>
          </w:tcPr>
          <w:p w:rsidR="00C97F7D" w:rsidRDefault="00C97F7D" w:rsidP="007F3942">
            <w:pPr>
              <w:pStyle w:val="Tabletext"/>
              <w:tabs>
                <w:tab w:val="decimal" w:pos="176"/>
              </w:tabs>
              <w:ind w:right="-102"/>
            </w:pPr>
            <w:r w:rsidRPr="007C31D6">
              <w:t>19.5</w:t>
            </w:r>
          </w:p>
        </w:tc>
        <w:tc>
          <w:tcPr>
            <w:tcW w:w="517" w:type="dxa"/>
            <w:gridSpan w:val="3"/>
            <w:tcBorders>
              <w:top w:val="single" w:sz="4" w:space="0" w:color="auto"/>
              <w:left w:val="nil"/>
              <w:bottom w:val="nil"/>
              <w:right w:val="nil"/>
            </w:tcBorders>
          </w:tcPr>
          <w:p w:rsidR="00C97F7D" w:rsidRDefault="00C97F7D" w:rsidP="00850FA7">
            <w:pPr>
              <w:pStyle w:val="Tabletext"/>
              <w:tabs>
                <w:tab w:val="decimal" w:pos="318"/>
              </w:tabs>
              <w:ind w:right="-108"/>
            </w:pPr>
            <w:r w:rsidRPr="007C31D6">
              <w:t>30</w:t>
            </w:r>
          </w:p>
        </w:tc>
        <w:tc>
          <w:tcPr>
            <w:tcW w:w="517" w:type="dxa"/>
            <w:gridSpan w:val="3"/>
            <w:tcBorders>
              <w:top w:val="single" w:sz="4" w:space="0" w:color="auto"/>
              <w:left w:val="nil"/>
              <w:bottom w:val="nil"/>
              <w:right w:val="nil"/>
            </w:tcBorders>
          </w:tcPr>
          <w:p w:rsidR="00C97F7D" w:rsidRDefault="00C97F7D" w:rsidP="007F3942">
            <w:pPr>
              <w:pStyle w:val="Tabletext"/>
              <w:tabs>
                <w:tab w:val="decimal" w:pos="178"/>
              </w:tabs>
              <w:ind w:right="-113"/>
            </w:pPr>
            <w:r w:rsidRPr="007C31D6">
              <w:t>18.9</w:t>
            </w:r>
          </w:p>
        </w:tc>
        <w:tc>
          <w:tcPr>
            <w:tcW w:w="517" w:type="dxa"/>
            <w:gridSpan w:val="3"/>
            <w:tcBorders>
              <w:top w:val="single" w:sz="4" w:space="0" w:color="auto"/>
              <w:left w:val="nil"/>
              <w:bottom w:val="nil"/>
              <w:right w:val="nil"/>
            </w:tcBorders>
          </w:tcPr>
          <w:p w:rsidR="00C97F7D" w:rsidRDefault="00C97F7D" w:rsidP="00850FA7">
            <w:pPr>
              <w:pStyle w:val="Tabletext"/>
              <w:tabs>
                <w:tab w:val="decimal" w:pos="318"/>
              </w:tabs>
              <w:ind w:right="-108"/>
              <w:jc w:val="center"/>
            </w:pPr>
            <w:r w:rsidRPr="007C31D6">
              <w:t>12</w:t>
            </w:r>
          </w:p>
        </w:tc>
        <w:tc>
          <w:tcPr>
            <w:tcW w:w="517" w:type="dxa"/>
            <w:gridSpan w:val="3"/>
            <w:tcBorders>
              <w:top w:val="single" w:sz="4" w:space="0" w:color="auto"/>
              <w:left w:val="nil"/>
              <w:bottom w:val="nil"/>
              <w:right w:val="nil"/>
            </w:tcBorders>
          </w:tcPr>
          <w:p w:rsidR="00C97F7D" w:rsidRDefault="00C97F7D" w:rsidP="007F3942">
            <w:pPr>
              <w:pStyle w:val="Tabletext"/>
              <w:tabs>
                <w:tab w:val="decimal" w:pos="176"/>
              </w:tabs>
              <w:ind w:right="-113"/>
            </w:pPr>
            <w:r w:rsidRPr="007C31D6">
              <w:t>7.5</w:t>
            </w:r>
          </w:p>
        </w:tc>
        <w:tc>
          <w:tcPr>
            <w:tcW w:w="1191" w:type="dxa"/>
            <w:gridSpan w:val="3"/>
            <w:tcBorders>
              <w:top w:val="single" w:sz="4" w:space="0" w:color="auto"/>
              <w:left w:val="nil"/>
              <w:bottom w:val="nil"/>
              <w:right w:val="nil"/>
            </w:tcBorders>
          </w:tcPr>
          <w:p w:rsidR="00C97F7D" w:rsidRDefault="00C97F7D" w:rsidP="00C97F7D">
            <w:pPr>
              <w:pStyle w:val="Tabletext"/>
              <w:tabs>
                <w:tab w:val="decimal" w:pos="658"/>
              </w:tabs>
              <w:ind w:right="-102"/>
            </w:pPr>
            <w:r w:rsidRPr="007C31D6">
              <w:t>73</w:t>
            </w:r>
          </w:p>
        </w:tc>
        <w:tc>
          <w:tcPr>
            <w:tcW w:w="1276" w:type="dxa"/>
            <w:gridSpan w:val="3"/>
            <w:tcBorders>
              <w:top w:val="single" w:sz="4" w:space="0" w:color="auto"/>
              <w:left w:val="nil"/>
              <w:bottom w:val="nil"/>
            </w:tcBorders>
          </w:tcPr>
          <w:p w:rsidR="00C97F7D" w:rsidRDefault="00C97F7D" w:rsidP="00C97F7D">
            <w:pPr>
              <w:pStyle w:val="Tabletext"/>
              <w:tabs>
                <w:tab w:val="decimal" w:pos="601"/>
              </w:tabs>
              <w:ind w:right="-119"/>
            </w:pPr>
            <w:r w:rsidRPr="007C31D6">
              <w:t>45.9</w:t>
            </w:r>
          </w:p>
        </w:tc>
      </w:tr>
      <w:tr w:rsidR="00C97F7D" w:rsidTr="00C97F7D">
        <w:trPr>
          <w:gridAfter w:val="2"/>
          <w:wAfter w:w="100" w:type="dxa"/>
        </w:trPr>
        <w:tc>
          <w:tcPr>
            <w:tcW w:w="2410" w:type="dxa"/>
            <w:gridSpan w:val="2"/>
            <w:tcBorders>
              <w:top w:val="nil"/>
              <w:bottom w:val="nil"/>
              <w:right w:val="nil"/>
            </w:tcBorders>
          </w:tcPr>
          <w:p w:rsidR="00C97F7D" w:rsidRDefault="00C97F7D" w:rsidP="007F3942">
            <w:pPr>
              <w:pStyle w:val="Tabletext"/>
            </w:pPr>
            <w:r w:rsidRPr="007C31D6">
              <w:t>Universities</w:t>
            </w:r>
          </w:p>
        </w:tc>
        <w:tc>
          <w:tcPr>
            <w:tcW w:w="518" w:type="dxa"/>
            <w:gridSpan w:val="2"/>
            <w:tcBorders>
              <w:top w:val="nil"/>
              <w:left w:val="nil"/>
              <w:bottom w:val="nil"/>
              <w:right w:val="nil"/>
            </w:tcBorders>
          </w:tcPr>
          <w:p w:rsidR="00C97F7D" w:rsidRDefault="00C97F7D" w:rsidP="007F3942">
            <w:pPr>
              <w:pStyle w:val="Tabletext"/>
              <w:tabs>
                <w:tab w:val="decimal" w:pos="174"/>
              </w:tabs>
              <w:ind w:right="-113"/>
            </w:pPr>
            <w:r w:rsidRPr="007C31D6">
              <w:t>84</w:t>
            </w:r>
          </w:p>
        </w:tc>
        <w:tc>
          <w:tcPr>
            <w:tcW w:w="418" w:type="dxa"/>
            <w:tcBorders>
              <w:top w:val="nil"/>
              <w:left w:val="nil"/>
              <w:bottom w:val="nil"/>
              <w:right w:val="nil"/>
            </w:tcBorders>
          </w:tcPr>
          <w:p w:rsidR="00C97F7D" w:rsidRDefault="00C97F7D" w:rsidP="00916CC2">
            <w:pPr>
              <w:pStyle w:val="Tabletext"/>
              <w:ind w:right="-119"/>
            </w:pPr>
            <w:r w:rsidRPr="007C31D6">
              <w:t>52.8</w:t>
            </w:r>
          </w:p>
        </w:tc>
        <w:tc>
          <w:tcPr>
            <w:tcW w:w="518" w:type="dxa"/>
            <w:gridSpan w:val="3"/>
            <w:tcBorders>
              <w:top w:val="nil"/>
              <w:left w:val="nil"/>
              <w:bottom w:val="nil"/>
              <w:right w:val="nil"/>
            </w:tcBorders>
          </w:tcPr>
          <w:p w:rsidR="00C97F7D" w:rsidRDefault="00C97F7D" w:rsidP="00850FA7">
            <w:pPr>
              <w:pStyle w:val="Tabletext"/>
              <w:tabs>
                <w:tab w:val="decimal" w:pos="318"/>
              </w:tabs>
              <w:ind w:right="-108"/>
            </w:pPr>
            <w:r w:rsidRPr="007C31D6">
              <w:t>27</w:t>
            </w:r>
          </w:p>
        </w:tc>
        <w:tc>
          <w:tcPr>
            <w:tcW w:w="517" w:type="dxa"/>
            <w:gridSpan w:val="3"/>
            <w:tcBorders>
              <w:top w:val="nil"/>
              <w:left w:val="nil"/>
              <w:bottom w:val="nil"/>
              <w:right w:val="nil"/>
            </w:tcBorders>
          </w:tcPr>
          <w:p w:rsidR="00C97F7D" w:rsidRDefault="00C97F7D" w:rsidP="007F3942">
            <w:pPr>
              <w:pStyle w:val="Tabletext"/>
              <w:tabs>
                <w:tab w:val="decimal" w:pos="176"/>
              </w:tabs>
              <w:ind w:right="-102"/>
            </w:pPr>
            <w:r w:rsidRPr="007C31D6">
              <w:t>17.0</w:t>
            </w:r>
          </w:p>
        </w:tc>
        <w:tc>
          <w:tcPr>
            <w:tcW w:w="517" w:type="dxa"/>
            <w:gridSpan w:val="3"/>
            <w:tcBorders>
              <w:top w:val="nil"/>
              <w:left w:val="nil"/>
              <w:bottom w:val="nil"/>
              <w:right w:val="nil"/>
            </w:tcBorders>
          </w:tcPr>
          <w:p w:rsidR="00C97F7D" w:rsidRDefault="00C97F7D" w:rsidP="00850FA7">
            <w:pPr>
              <w:pStyle w:val="Tabletext"/>
              <w:tabs>
                <w:tab w:val="decimal" w:pos="318"/>
              </w:tabs>
              <w:ind w:right="-108"/>
            </w:pPr>
            <w:r w:rsidRPr="007C31D6">
              <w:t>35</w:t>
            </w:r>
          </w:p>
        </w:tc>
        <w:tc>
          <w:tcPr>
            <w:tcW w:w="517" w:type="dxa"/>
            <w:gridSpan w:val="3"/>
            <w:tcBorders>
              <w:top w:val="nil"/>
              <w:left w:val="nil"/>
              <w:bottom w:val="nil"/>
              <w:right w:val="nil"/>
            </w:tcBorders>
          </w:tcPr>
          <w:p w:rsidR="00C97F7D" w:rsidRDefault="00C97F7D" w:rsidP="007F3942">
            <w:pPr>
              <w:pStyle w:val="Tabletext"/>
              <w:tabs>
                <w:tab w:val="decimal" w:pos="178"/>
              </w:tabs>
              <w:ind w:right="-113"/>
            </w:pPr>
            <w:r w:rsidRPr="007C31D6">
              <w:t>22.0</w:t>
            </w:r>
          </w:p>
        </w:tc>
        <w:tc>
          <w:tcPr>
            <w:tcW w:w="517" w:type="dxa"/>
            <w:gridSpan w:val="3"/>
            <w:tcBorders>
              <w:top w:val="nil"/>
              <w:left w:val="nil"/>
              <w:bottom w:val="nil"/>
              <w:right w:val="nil"/>
            </w:tcBorders>
          </w:tcPr>
          <w:p w:rsidR="00C97F7D" w:rsidRDefault="00C97F7D" w:rsidP="00850FA7">
            <w:pPr>
              <w:pStyle w:val="Tabletext"/>
              <w:tabs>
                <w:tab w:val="decimal" w:pos="318"/>
              </w:tabs>
              <w:ind w:right="-108"/>
              <w:jc w:val="center"/>
            </w:pPr>
            <w:r w:rsidRPr="007C31D6">
              <w:t>13</w:t>
            </w:r>
          </w:p>
        </w:tc>
        <w:tc>
          <w:tcPr>
            <w:tcW w:w="517" w:type="dxa"/>
            <w:gridSpan w:val="3"/>
            <w:tcBorders>
              <w:top w:val="nil"/>
              <w:left w:val="nil"/>
              <w:bottom w:val="nil"/>
              <w:right w:val="nil"/>
            </w:tcBorders>
          </w:tcPr>
          <w:p w:rsidR="00C97F7D" w:rsidRDefault="00C97F7D" w:rsidP="007F3942">
            <w:pPr>
              <w:pStyle w:val="Tabletext"/>
              <w:tabs>
                <w:tab w:val="decimal" w:pos="176"/>
              </w:tabs>
              <w:ind w:right="-113"/>
            </w:pPr>
            <w:r w:rsidRPr="007C31D6">
              <w:t>8.2</w:t>
            </w:r>
          </w:p>
        </w:tc>
        <w:tc>
          <w:tcPr>
            <w:tcW w:w="1191" w:type="dxa"/>
            <w:gridSpan w:val="3"/>
            <w:tcBorders>
              <w:top w:val="nil"/>
              <w:left w:val="nil"/>
              <w:bottom w:val="nil"/>
              <w:right w:val="nil"/>
            </w:tcBorders>
          </w:tcPr>
          <w:p w:rsidR="00C97F7D" w:rsidRDefault="00C97F7D" w:rsidP="00C97F7D">
            <w:pPr>
              <w:pStyle w:val="Tabletext"/>
              <w:tabs>
                <w:tab w:val="decimal" w:pos="658"/>
              </w:tabs>
              <w:ind w:right="-102"/>
            </w:pPr>
            <w:r w:rsidRPr="007C31D6">
              <w:t>75</w:t>
            </w:r>
          </w:p>
        </w:tc>
        <w:tc>
          <w:tcPr>
            <w:tcW w:w="1276" w:type="dxa"/>
            <w:gridSpan w:val="3"/>
            <w:tcBorders>
              <w:top w:val="nil"/>
              <w:left w:val="nil"/>
              <w:bottom w:val="nil"/>
            </w:tcBorders>
          </w:tcPr>
          <w:p w:rsidR="00C97F7D" w:rsidRDefault="00C97F7D" w:rsidP="00C97F7D">
            <w:pPr>
              <w:pStyle w:val="Tabletext"/>
              <w:tabs>
                <w:tab w:val="decimal" w:pos="601"/>
              </w:tabs>
              <w:ind w:right="-119"/>
            </w:pPr>
            <w:r w:rsidRPr="007C31D6">
              <w:t>47.1</w:t>
            </w:r>
          </w:p>
        </w:tc>
      </w:tr>
      <w:tr w:rsidR="00C97F7D" w:rsidTr="00C97F7D">
        <w:trPr>
          <w:gridAfter w:val="2"/>
          <w:wAfter w:w="100" w:type="dxa"/>
        </w:trPr>
        <w:tc>
          <w:tcPr>
            <w:tcW w:w="2410" w:type="dxa"/>
            <w:gridSpan w:val="2"/>
            <w:tcBorders>
              <w:top w:val="nil"/>
              <w:bottom w:val="nil"/>
              <w:right w:val="nil"/>
            </w:tcBorders>
          </w:tcPr>
          <w:p w:rsidR="00C97F7D" w:rsidRDefault="00C97F7D" w:rsidP="007F3942">
            <w:pPr>
              <w:pStyle w:val="Tabletext"/>
            </w:pPr>
            <w:r w:rsidRPr="007C31D6">
              <w:t>Private training providers</w:t>
            </w:r>
          </w:p>
        </w:tc>
        <w:tc>
          <w:tcPr>
            <w:tcW w:w="518" w:type="dxa"/>
            <w:gridSpan w:val="2"/>
            <w:tcBorders>
              <w:top w:val="nil"/>
              <w:left w:val="nil"/>
              <w:bottom w:val="nil"/>
              <w:right w:val="nil"/>
            </w:tcBorders>
          </w:tcPr>
          <w:p w:rsidR="00C97F7D" w:rsidRDefault="00C97F7D" w:rsidP="007F3942">
            <w:pPr>
              <w:pStyle w:val="Tabletext"/>
              <w:tabs>
                <w:tab w:val="decimal" w:pos="174"/>
              </w:tabs>
              <w:ind w:right="-113"/>
            </w:pPr>
            <w:r w:rsidRPr="007C31D6">
              <w:t>43</w:t>
            </w:r>
          </w:p>
        </w:tc>
        <w:tc>
          <w:tcPr>
            <w:tcW w:w="418" w:type="dxa"/>
            <w:tcBorders>
              <w:top w:val="nil"/>
              <w:left w:val="nil"/>
              <w:bottom w:val="nil"/>
              <w:right w:val="nil"/>
            </w:tcBorders>
          </w:tcPr>
          <w:p w:rsidR="00C97F7D" w:rsidRDefault="00C97F7D" w:rsidP="00916CC2">
            <w:pPr>
              <w:pStyle w:val="Tabletext"/>
              <w:ind w:right="-119"/>
            </w:pPr>
            <w:r w:rsidRPr="007C31D6">
              <w:t>26.9</w:t>
            </w:r>
          </w:p>
        </w:tc>
        <w:tc>
          <w:tcPr>
            <w:tcW w:w="518" w:type="dxa"/>
            <w:gridSpan w:val="3"/>
            <w:tcBorders>
              <w:top w:val="nil"/>
              <w:left w:val="nil"/>
              <w:bottom w:val="nil"/>
              <w:right w:val="nil"/>
            </w:tcBorders>
          </w:tcPr>
          <w:p w:rsidR="00C97F7D" w:rsidRDefault="00C97F7D" w:rsidP="00850FA7">
            <w:pPr>
              <w:pStyle w:val="Tabletext"/>
              <w:tabs>
                <w:tab w:val="decimal" w:pos="318"/>
              </w:tabs>
              <w:ind w:right="-108"/>
            </w:pPr>
            <w:r w:rsidRPr="007C31D6">
              <w:t>40</w:t>
            </w:r>
          </w:p>
        </w:tc>
        <w:tc>
          <w:tcPr>
            <w:tcW w:w="517" w:type="dxa"/>
            <w:gridSpan w:val="3"/>
            <w:tcBorders>
              <w:top w:val="nil"/>
              <w:left w:val="nil"/>
              <w:bottom w:val="nil"/>
              <w:right w:val="nil"/>
            </w:tcBorders>
          </w:tcPr>
          <w:p w:rsidR="00C97F7D" w:rsidRDefault="00C97F7D" w:rsidP="007F3942">
            <w:pPr>
              <w:pStyle w:val="Tabletext"/>
              <w:tabs>
                <w:tab w:val="decimal" w:pos="176"/>
              </w:tabs>
              <w:ind w:right="-102"/>
            </w:pPr>
            <w:r w:rsidRPr="007C31D6">
              <w:t>25.0</w:t>
            </w:r>
          </w:p>
        </w:tc>
        <w:tc>
          <w:tcPr>
            <w:tcW w:w="517" w:type="dxa"/>
            <w:gridSpan w:val="3"/>
            <w:tcBorders>
              <w:top w:val="nil"/>
              <w:left w:val="nil"/>
              <w:bottom w:val="nil"/>
              <w:right w:val="nil"/>
            </w:tcBorders>
          </w:tcPr>
          <w:p w:rsidR="00C97F7D" w:rsidRDefault="00C97F7D" w:rsidP="00850FA7">
            <w:pPr>
              <w:pStyle w:val="Tabletext"/>
              <w:tabs>
                <w:tab w:val="decimal" w:pos="318"/>
              </w:tabs>
              <w:ind w:right="-108"/>
            </w:pPr>
            <w:r w:rsidRPr="007C31D6">
              <w:t>53</w:t>
            </w:r>
          </w:p>
        </w:tc>
        <w:tc>
          <w:tcPr>
            <w:tcW w:w="517" w:type="dxa"/>
            <w:gridSpan w:val="3"/>
            <w:tcBorders>
              <w:top w:val="nil"/>
              <w:left w:val="nil"/>
              <w:bottom w:val="nil"/>
              <w:right w:val="nil"/>
            </w:tcBorders>
          </w:tcPr>
          <w:p w:rsidR="00C97F7D" w:rsidRDefault="00C97F7D" w:rsidP="007F3942">
            <w:pPr>
              <w:pStyle w:val="Tabletext"/>
              <w:tabs>
                <w:tab w:val="decimal" w:pos="178"/>
              </w:tabs>
              <w:ind w:right="-113"/>
            </w:pPr>
            <w:r w:rsidRPr="007C31D6">
              <w:t>33.1</w:t>
            </w:r>
          </w:p>
        </w:tc>
        <w:tc>
          <w:tcPr>
            <w:tcW w:w="517" w:type="dxa"/>
            <w:gridSpan w:val="3"/>
            <w:tcBorders>
              <w:top w:val="nil"/>
              <w:left w:val="nil"/>
              <w:bottom w:val="nil"/>
              <w:right w:val="nil"/>
            </w:tcBorders>
          </w:tcPr>
          <w:p w:rsidR="00C97F7D" w:rsidRDefault="00C97F7D" w:rsidP="00850FA7">
            <w:pPr>
              <w:pStyle w:val="Tabletext"/>
              <w:tabs>
                <w:tab w:val="decimal" w:pos="318"/>
              </w:tabs>
              <w:ind w:right="-108"/>
              <w:jc w:val="center"/>
            </w:pPr>
            <w:r w:rsidRPr="007C31D6">
              <w:t>24</w:t>
            </w:r>
          </w:p>
        </w:tc>
        <w:tc>
          <w:tcPr>
            <w:tcW w:w="517" w:type="dxa"/>
            <w:gridSpan w:val="3"/>
            <w:tcBorders>
              <w:top w:val="nil"/>
              <w:left w:val="nil"/>
              <w:bottom w:val="nil"/>
              <w:right w:val="nil"/>
            </w:tcBorders>
          </w:tcPr>
          <w:p w:rsidR="00C97F7D" w:rsidRDefault="00C97F7D" w:rsidP="007F3942">
            <w:pPr>
              <w:pStyle w:val="Tabletext"/>
              <w:tabs>
                <w:tab w:val="decimal" w:pos="176"/>
              </w:tabs>
              <w:ind w:right="-113"/>
            </w:pPr>
            <w:r w:rsidRPr="007C31D6">
              <w:t>15.0</w:t>
            </w:r>
          </w:p>
        </w:tc>
        <w:tc>
          <w:tcPr>
            <w:tcW w:w="1191" w:type="dxa"/>
            <w:gridSpan w:val="3"/>
            <w:tcBorders>
              <w:top w:val="nil"/>
              <w:left w:val="nil"/>
              <w:bottom w:val="nil"/>
              <w:right w:val="nil"/>
            </w:tcBorders>
          </w:tcPr>
          <w:p w:rsidR="00C97F7D" w:rsidRDefault="00C97F7D" w:rsidP="00C97F7D">
            <w:pPr>
              <w:pStyle w:val="Tabletext"/>
              <w:tabs>
                <w:tab w:val="decimal" w:pos="658"/>
              </w:tabs>
              <w:ind w:right="-102"/>
            </w:pPr>
            <w:r w:rsidRPr="007C31D6">
              <w:t>117</w:t>
            </w:r>
          </w:p>
        </w:tc>
        <w:tc>
          <w:tcPr>
            <w:tcW w:w="1276" w:type="dxa"/>
            <w:gridSpan w:val="3"/>
            <w:tcBorders>
              <w:top w:val="nil"/>
              <w:left w:val="nil"/>
              <w:bottom w:val="nil"/>
            </w:tcBorders>
          </w:tcPr>
          <w:p w:rsidR="00C97F7D" w:rsidRDefault="00C97F7D" w:rsidP="00C97F7D">
            <w:pPr>
              <w:pStyle w:val="Tabletext"/>
              <w:tabs>
                <w:tab w:val="decimal" w:pos="601"/>
              </w:tabs>
              <w:ind w:right="-119"/>
            </w:pPr>
            <w:r w:rsidRPr="007C31D6">
              <w:t>73.1</w:t>
            </w:r>
          </w:p>
        </w:tc>
      </w:tr>
      <w:tr w:rsidR="00C97F7D" w:rsidTr="00C97F7D">
        <w:trPr>
          <w:gridAfter w:val="2"/>
          <w:wAfter w:w="100" w:type="dxa"/>
        </w:trPr>
        <w:tc>
          <w:tcPr>
            <w:tcW w:w="2410" w:type="dxa"/>
            <w:gridSpan w:val="2"/>
            <w:tcBorders>
              <w:top w:val="nil"/>
              <w:bottom w:val="nil"/>
              <w:right w:val="nil"/>
            </w:tcBorders>
          </w:tcPr>
          <w:p w:rsidR="00C97F7D" w:rsidRDefault="00C97F7D" w:rsidP="007F3942">
            <w:pPr>
              <w:pStyle w:val="Tabletext"/>
            </w:pPr>
            <w:r w:rsidRPr="007C31D6">
              <w:t>Equipment &amp; product suppliers</w:t>
            </w:r>
          </w:p>
        </w:tc>
        <w:tc>
          <w:tcPr>
            <w:tcW w:w="518" w:type="dxa"/>
            <w:gridSpan w:val="2"/>
            <w:tcBorders>
              <w:top w:val="nil"/>
              <w:left w:val="nil"/>
              <w:bottom w:val="nil"/>
              <w:right w:val="nil"/>
            </w:tcBorders>
          </w:tcPr>
          <w:p w:rsidR="00C97F7D" w:rsidRDefault="00C97F7D" w:rsidP="007F3942">
            <w:pPr>
              <w:pStyle w:val="Tabletext"/>
              <w:tabs>
                <w:tab w:val="decimal" w:pos="174"/>
              </w:tabs>
              <w:ind w:right="-113"/>
            </w:pPr>
            <w:r w:rsidRPr="007C31D6">
              <w:t>59</w:t>
            </w:r>
          </w:p>
        </w:tc>
        <w:tc>
          <w:tcPr>
            <w:tcW w:w="418" w:type="dxa"/>
            <w:tcBorders>
              <w:top w:val="nil"/>
              <w:left w:val="nil"/>
              <w:bottom w:val="nil"/>
              <w:right w:val="nil"/>
            </w:tcBorders>
          </w:tcPr>
          <w:p w:rsidR="00C97F7D" w:rsidRDefault="00C97F7D" w:rsidP="00916CC2">
            <w:pPr>
              <w:pStyle w:val="Tabletext"/>
              <w:ind w:right="-119"/>
            </w:pPr>
            <w:r w:rsidRPr="007C31D6">
              <w:t>36.9</w:t>
            </w:r>
          </w:p>
        </w:tc>
        <w:tc>
          <w:tcPr>
            <w:tcW w:w="518" w:type="dxa"/>
            <w:gridSpan w:val="3"/>
            <w:tcBorders>
              <w:top w:val="nil"/>
              <w:left w:val="nil"/>
              <w:bottom w:val="nil"/>
              <w:right w:val="nil"/>
            </w:tcBorders>
          </w:tcPr>
          <w:p w:rsidR="00C97F7D" w:rsidRDefault="00C97F7D" w:rsidP="00850FA7">
            <w:pPr>
              <w:pStyle w:val="Tabletext"/>
              <w:tabs>
                <w:tab w:val="decimal" w:pos="318"/>
              </w:tabs>
              <w:ind w:right="-108"/>
            </w:pPr>
            <w:r w:rsidRPr="007C31D6">
              <w:t>35</w:t>
            </w:r>
          </w:p>
        </w:tc>
        <w:tc>
          <w:tcPr>
            <w:tcW w:w="517" w:type="dxa"/>
            <w:gridSpan w:val="3"/>
            <w:tcBorders>
              <w:top w:val="nil"/>
              <w:left w:val="nil"/>
              <w:bottom w:val="nil"/>
              <w:right w:val="nil"/>
            </w:tcBorders>
          </w:tcPr>
          <w:p w:rsidR="00C97F7D" w:rsidRDefault="00C97F7D" w:rsidP="007F3942">
            <w:pPr>
              <w:pStyle w:val="Tabletext"/>
              <w:tabs>
                <w:tab w:val="decimal" w:pos="176"/>
              </w:tabs>
              <w:ind w:right="-102"/>
            </w:pPr>
            <w:r w:rsidRPr="007C31D6">
              <w:t>21.9</w:t>
            </w:r>
          </w:p>
        </w:tc>
        <w:tc>
          <w:tcPr>
            <w:tcW w:w="517" w:type="dxa"/>
            <w:gridSpan w:val="3"/>
            <w:tcBorders>
              <w:top w:val="nil"/>
              <w:left w:val="nil"/>
              <w:bottom w:val="nil"/>
              <w:right w:val="nil"/>
            </w:tcBorders>
          </w:tcPr>
          <w:p w:rsidR="00C97F7D" w:rsidRDefault="00C97F7D" w:rsidP="00850FA7">
            <w:pPr>
              <w:pStyle w:val="Tabletext"/>
              <w:tabs>
                <w:tab w:val="decimal" w:pos="318"/>
              </w:tabs>
              <w:ind w:right="-108"/>
            </w:pPr>
            <w:r w:rsidRPr="007C31D6">
              <w:t>43</w:t>
            </w:r>
          </w:p>
        </w:tc>
        <w:tc>
          <w:tcPr>
            <w:tcW w:w="517" w:type="dxa"/>
            <w:gridSpan w:val="3"/>
            <w:tcBorders>
              <w:top w:val="nil"/>
              <w:left w:val="nil"/>
              <w:bottom w:val="nil"/>
              <w:right w:val="nil"/>
            </w:tcBorders>
          </w:tcPr>
          <w:p w:rsidR="00C97F7D" w:rsidRDefault="00C97F7D" w:rsidP="007F3942">
            <w:pPr>
              <w:pStyle w:val="Tabletext"/>
              <w:tabs>
                <w:tab w:val="decimal" w:pos="178"/>
              </w:tabs>
              <w:ind w:right="-113"/>
            </w:pPr>
            <w:r w:rsidRPr="007C31D6">
              <w:t>26.9</w:t>
            </w:r>
          </w:p>
        </w:tc>
        <w:tc>
          <w:tcPr>
            <w:tcW w:w="517" w:type="dxa"/>
            <w:gridSpan w:val="3"/>
            <w:tcBorders>
              <w:top w:val="nil"/>
              <w:left w:val="nil"/>
              <w:bottom w:val="nil"/>
              <w:right w:val="nil"/>
            </w:tcBorders>
          </w:tcPr>
          <w:p w:rsidR="00C97F7D" w:rsidRDefault="00C97F7D" w:rsidP="00850FA7">
            <w:pPr>
              <w:pStyle w:val="Tabletext"/>
              <w:tabs>
                <w:tab w:val="decimal" w:pos="318"/>
              </w:tabs>
              <w:ind w:right="-108"/>
              <w:jc w:val="center"/>
            </w:pPr>
            <w:r w:rsidRPr="007C31D6">
              <w:t>23</w:t>
            </w:r>
          </w:p>
        </w:tc>
        <w:tc>
          <w:tcPr>
            <w:tcW w:w="517" w:type="dxa"/>
            <w:gridSpan w:val="3"/>
            <w:tcBorders>
              <w:top w:val="nil"/>
              <w:left w:val="nil"/>
              <w:bottom w:val="nil"/>
              <w:right w:val="nil"/>
            </w:tcBorders>
          </w:tcPr>
          <w:p w:rsidR="00C97F7D" w:rsidRDefault="00C97F7D" w:rsidP="007F3942">
            <w:pPr>
              <w:pStyle w:val="Tabletext"/>
              <w:tabs>
                <w:tab w:val="decimal" w:pos="176"/>
              </w:tabs>
              <w:ind w:right="-113"/>
            </w:pPr>
            <w:r w:rsidRPr="007C31D6">
              <w:t>14.4</w:t>
            </w:r>
          </w:p>
        </w:tc>
        <w:tc>
          <w:tcPr>
            <w:tcW w:w="1191" w:type="dxa"/>
            <w:gridSpan w:val="3"/>
            <w:tcBorders>
              <w:top w:val="nil"/>
              <w:left w:val="nil"/>
              <w:bottom w:val="nil"/>
              <w:right w:val="nil"/>
            </w:tcBorders>
          </w:tcPr>
          <w:p w:rsidR="00C97F7D" w:rsidRDefault="00C97F7D" w:rsidP="00C97F7D">
            <w:pPr>
              <w:pStyle w:val="Tabletext"/>
              <w:tabs>
                <w:tab w:val="decimal" w:pos="658"/>
              </w:tabs>
              <w:ind w:right="-102"/>
            </w:pPr>
            <w:r w:rsidRPr="007C31D6">
              <w:t>101</w:t>
            </w:r>
          </w:p>
        </w:tc>
        <w:tc>
          <w:tcPr>
            <w:tcW w:w="1276" w:type="dxa"/>
            <w:gridSpan w:val="3"/>
            <w:tcBorders>
              <w:top w:val="nil"/>
              <w:left w:val="nil"/>
              <w:bottom w:val="nil"/>
            </w:tcBorders>
          </w:tcPr>
          <w:p w:rsidR="00C97F7D" w:rsidRDefault="00C97F7D" w:rsidP="00C97F7D">
            <w:pPr>
              <w:pStyle w:val="Tabletext"/>
              <w:tabs>
                <w:tab w:val="decimal" w:pos="601"/>
              </w:tabs>
              <w:ind w:right="-119"/>
            </w:pPr>
            <w:r w:rsidRPr="007C31D6">
              <w:t>63.1</w:t>
            </w:r>
          </w:p>
        </w:tc>
      </w:tr>
      <w:tr w:rsidR="00C97F7D" w:rsidTr="00C97F7D">
        <w:trPr>
          <w:gridAfter w:val="2"/>
          <w:wAfter w:w="100" w:type="dxa"/>
        </w:trPr>
        <w:tc>
          <w:tcPr>
            <w:tcW w:w="2410" w:type="dxa"/>
            <w:gridSpan w:val="2"/>
            <w:tcBorders>
              <w:top w:val="nil"/>
              <w:bottom w:val="nil"/>
              <w:right w:val="nil"/>
            </w:tcBorders>
          </w:tcPr>
          <w:p w:rsidR="00C97F7D" w:rsidRDefault="00C97F7D" w:rsidP="007F3942">
            <w:pPr>
              <w:pStyle w:val="Tabletext"/>
            </w:pPr>
            <w:r w:rsidRPr="007C31D6">
              <w:t>Employer, industry or professional associations</w:t>
            </w:r>
          </w:p>
        </w:tc>
        <w:tc>
          <w:tcPr>
            <w:tcW w:w="518" w:type="dxa"/>
            <w:gridSpan w:val="2"/>
            <w:tcBorders>
              <w:top w:val="nil"/>
              <w:left w:val="nil"/>
              <w:bottom w:val="nil"/>
              <w:right w:val="nil"/>
            </w:tcBorders>
          </w:tcPr>
          <w:p w:rsidR="00C97F7D" w:rsidRDefault="00C97F7D" w:rsidP="007F3942">
            <w:pPr>
              <w:pStyle w:val="Tabletext"/>
              <w:tabs>
                <w:tab w:val="decimal" w:pos="174"/>
              </w:tabs>
              <w:ind w:right="-113"/>
            </w:pPr>
            <w:r w:rsidRPr="007C31D6">
              <w:t>62</w:t>
            </w:r>
          </w:p>
        </w:tc>
        <w:tc>
          <w:tcPr>
            <w:tcW w:w="418" w:type="dxa"/>
            <w:tcBorders>
              <w:top w:val="nil"/>
              <w:left w:val="nil"/>
              <w:bottom w:val="nil"/>
              <w:right w:val="nil"/>
            </w:tcBorders>
          </w:tcPr>
          <w:p w:rsidR="00C97F7D" w:rsidRDefault="00C97F7D" w:rsidP="00916CC2">
            <w:pPr>
              <w:pStyle w:val="Tabletext"/>
              <w:ind w:right="-119"/>
            </w:pPr>
            <w:r w:rsidRPr="007C31D6">
              <w:t>38.8</w:t>
            </w:r>
          </w:p>
        </w:tc>
        <w:tc>
          <w:tcPr>
            <w:tcW w:w="518" w:type="dxa"/>
            <w:gridSpan w:val="3"/>
            <w:tcBorders>
              <w:top w:val="nil"/>
              <w:left w:val="nil"/>
              <w:bottom w:val="nil"/>
              <w:right w:val="nil"/>
            </w:tcBorders>
          </w:tcPr>
          <w:p w:rsidR="00C97F7D" w:rsidRDefault="00C97F7D" w:rsidP="00850FA7">
            <w:pPr>
              <w:pStyle w:val="Tabletext"/>
              <w:tabs>
                <w:tab w:val="decimal" w:pos="318"/>
              </w:tabs>
              <w:ind w:right="-108"/>
            </w:pPr>
            <w:r w:rsidRPr="007C31D6">
              <w:t>31</w:t>
            </w:r>
          </w:p>
        </w:tc>
        <w:tc>
          <w:tcPr>
            <w:tcW w:w="517" w:type="dxa"/>
            <w:gridSpan w:val="3"/>
            <w:tcBorders>
              <w:top w:val="nil"/>
              <w:left w:val="nil"/>
              <w:bottom w:val="nil"/>
              <w:right w:val="nil"/>
            </w:tcBorders>
          </w:tcPr>
          <w:p w:rsidR="00C97F7D" w:rsidRDefault="00C97F7D" w:rsidP="007F3942">
            <w:pPr>
              <w:pStyle w:val="Tabletext"/>
              <w:tabs>
                <w:tab w:val="decimal" w:pos="176"/>
              </w:tabs>
              <w:ind w:right="-102"/>
            </w:pPr>
            <w:r w:rsidRPr="007C31D6">
              <w:t>19.4</w:t>
            </w:r>
          </w:p>
        </w:tc>
        <w:tc>
          <w:tcPr>
            <w:tcW w:w="517" w:type="dxa"/>
            <w:gridSpan w:val="3"/>
            <w:tcBorders>
              <w:top w:val="nil"/>
              <w:left w:val="nil"/>
              <w:bottom w:val="nil"/>
              <w:right w:val="nil"/>
            </w:tcBorders>
          </w:tcPr>
          <w:p w:rsidR="00C97F7D" w:rsidRDefault="00C97F7D" w:rsidP="00850FA7">
            <w:pPr>
              <w:pStyle w:val="Tabletext"/>
              <w:tabs>
                <w:tab w:val="decimal" w:pos="318"/>
              </w:tabs>
              <w:ind w:right="-108"/>
            </w:pPr>
            <w:r w:rsidRPr="007C31D6">
              <w:t>42</w:t>
            </w:r>
          </w:p>
        </w:tc>
        <w:tc>
          <w:tcPr>
            <w:tcW w:w="517" w:type="dxa"/>
            <w:gridSpan w:val="3"/>
            <w:tcBorders>
              <w:top w:val="nil"/>
              <w:left w:val="nil"/>
              <w:bottom w:val="nil"/>
              <w:right w:val="nil"/>
            </w:tcBorders>
          </w:tcPr>
          <w:p w:rsidR="00C97F7D" w:rsidRDefault="00C97F7D" w:rsidP="007F3942">
            <w:pPr>
              <w:pStyle w:val="Tabletext"/>
              <w:tabs>
                <w:tab w:val="decimal" w:pos="178"/>
              </w:tabs>
              <w:ind w:right="-113"/>
            </w:pPr>
            <w:r w:rsidRPr="007C31D6">
              <w:t>26.3</w:t>
            </w:r>
          </w:p>
        </w:tc>
        <w:tc>
          <w:tcPr>
            <w:tcW w:w="517" w:type="dxa"/>
            <w:gridSpan w:val="3"/>
            <w:tcBorders>
              <w:top w:val="nil"/>
              <w:left w:val="nil"/>
              <w:bottom w:val="nil"/>
              <w:right w:val="nil"/>
            </w:tcBorders>
          </w:tcPr>
          <w:p w:rsidR="00C97F7D" w:rsidRDefault="00C97F7D" w:rsidP="00850FA7">
            <w:pPr>
              <w:pStyle w:val="Tabletext"/>
              <w:tabs>
                <w:tab w:val="decimal" w:pos="318"/>
              </w:tabs>
              <w:ind w:right="-108"/>
              <w:jc w:val="center"/>
            </w:pPr>
            <w:r w:rsidRPr="007C31D6">
              <w:t>25</w:t>
            </w:r>
          </w:p>
        </w:tc>
        <w:tc>
          <w:tcPr>
            <w:tcW w:w="517" w:type="dxa"/>
            <w:gridSpan w:val="3"/>
            <w:tcBorders>
              <w:top w:val="nil"/>
              <w:left w:val="nil"/>
              <w:bottom w:val="nil"/>
              <w:right w:val="nil"/>
            </w:tcBorders>
          </w:tcPr>
          <w:p w:rsidR="00C97F7D" w:rsidRDefault="00C97F7D" w:rsidP="007F3942">
            <w:pPr>
              <w:pStyle w:val="Tabletext"/>
              <w:tabs>
                <w:tab w:val="decimal" w:pos="176"/>
              </w:tabs>
              <w:ind w:right="-113"/>
            </w:pPr>
            <w:r w:rsidRPr="007C31D6">
              <w:t>15.6</w:t>
            </w:r>
          </w:p>
        </w:tc>
        <w:tc>
          <w:tcPr>
            <w:tcW w:w="1191" w:type="dxa"/>
            <w:gridSpan w:val="3"/>
            <w:tcBorders>
              <w:top w:val="nil"/>
              <w:left w:val="nil"/>
              <w:bottom w:val="nil"/>
              <w:right w:val="nil"/>
            </w:tcBorders>
          </w:tcPr>
          <w:p w:rsidR="00C97F7D" w:rsidRDefault="00C97F7D" w:rsidP="00C97F7D">
            <w:pPr>
              <w:pStyle w:val="Tabletext"/>
              <w:tabs>
                <w:tab w:val="decimal" w:pos="658"/>
              </w:tabs>
              <w:ind w:right="-102"/>
            </w:pPr>
            <w:r w:rsidRPr="007C31D6">
              <w:t>98</w:t>
            </w:r>
          </w:p>
        </w:tc>
        <w:tc>
          <w:tcPr>
            <w:tcW w:w="1276" w:type="dxa"/>
            <w:gridSpan w:val="3"/>
            <w:tcBorders>
              <w:top w:val="nil"/>
              <w:left w:val="nil"/>
              <w:bottom w:val="nil"/>
            </w:tcBorders>
          </w:tcPr>
          <w:p w:rsidR="00C97F7D" w:rsidRDefault="00C97F7D" w:rsidP="00C97F7D">
            <w:pPr>
              <w:pStyle w:val="Tabletext"/>
              <w:tabs>
                <w:tab w:val="decimal" w:pos="601"/>
              </w:tabs>
              <w:ind w:right="-119"/>
            </w:pPr>
            <w:r w:rsidRPr="007C31D6">
              <w:t>61.2</w:t>
            </w:r>
          </w:p>
        </w:tc>
      </w:tr>
      <w:tr w:rsidR="00C97F7D" w:rsidTr="00C97F7D">
        <w:trPr>
          <w:gridAfter w:val="1"/>
          <w:wAfter w:w="85" w:type="dxa"/>
        </w:trPr>
        <w:tc>
          <w:tcPr>
            <w:tcW w:w="2325" w:type="dxa"/>
            <w:tcBorders>
              <w:top w:val="nil"/>
              <w:bottom w:val="single" w:sz="4" w:space="0" w:color="auto"/>
              <w:right w:val="nil"/>
            </w:tcBorders>
          </w:tcPr>
          <w:p w:rsidR="00C97F7D" w:rsidRDefault="00C97F7D" w:rsidP="007F3942">
            <w:pPr>
              <w:pStyle w:val="Tabletext"/>
            </w:pPr>
            <w:r w:rsidRPr="007C31D6">
              <w:t>Other</w:t>
            </w:r>
          </w:p>
        </w:tc>
        <w:tc>
          <w:tcPr>
            <w:tcW w:w="518" w:type="dxa"/>
            <w:gridSpan w:val="2"/>
            <w:tcBorders>
              <w:top w:val="nil"/>
              <w:left w:val="nil"/>
              <w:bottom w:val="single" w:sz="4" w:space="0" w:color="auto"/>
              <w:right w:val="nil"/>
            </w:tcBorders>
          </w:tcPr>
          <w:p w:rsidR="00C97F7D" w:rsidRDefault="00C97F7D" w:rsidP="007F3942">
            <w:pPr>
              <w:pStyle w:val="Tabletext"/>
              <w:tabs>
                <w:tab w:val="decimal" w:pos="174"/>
              </w:tabs>
              <w:ind w:right="-113"/>
            </w:pPr>
          </w:p>
        </w:tc>
        <w:tc>
          <w:tcPr>
            <w:tcW w:w="518" w:type="dxa"/>
            <w:gridSpan w:val="3"/>
            <w:tcBorders>
              <w:top w:val="nil"/>
              <w:left w:val="nil"/>
              <w:bottom w:val="single" w:sz="4" w:space="0" w:color="auto"/>
              <w:right w:val="nil"/>
            </w:tcBorders>
          </w:tcPr>
          <w:p w:rsidR="00C97F7D" w:rsidRDefault="00C97F7D" w:rsidP="007F3942">
            <w:pPr>
              <w:pStyle w:val="Tabletext"/>
              <w:tabs>
                <w:tab w:val="decimal" w:pos="176"/>
              </w:tabs>
              <w:ind w:right="-119"/>
            </w:pPr>
          </w:p>
        </w:tc>
        <w:tc>
          <w:tcPr>
            <w:tcW w:w="518" w:type="dxa"/>
            <w:gridSpan w:val="3"/>
            <w:tcBorders>
              <w:top w:val="nil"/>
              <w:left w:val="nil"/>
              <w:bottom w:val="single" w:sz="4" w:space="0" w:color="auto"/>
              <w:right w:val="nil"/>
            </w:tcBorders>
          </w:tcPr>
          <w:p w:rsidR="00C97F7D" w:rsidRDefault="00C97F7D" w:rsidP="00850FA7">
            <w:pPr>
              <w:pStyle w:val="Tabletext"/>
              <w:tabs>
                <w:tab w:val="decimal" w:pos="318"/>
              </w:tabs>
              <w:ind w:right="-108"/>
            </w:pPr>
            <w:r w:rsidRPr="007C31D6">
              <w:t>3</w:t>
            </w:r>
          </w:p>
        </w:tc>
        <w:tc>
          <w:tcPr>
            <w:tcW w:w="517" w:type="dxa"/>
            <w:gridSpan w:val="3"/>
            <w:tcBorders>
              <w:top w:val="nil"/>
              <w:left w:val="nil"/>
              <w:bottom w:val="single" w:sz="4" w:space="0" w:color="auto"/>
              <w:right w:val="nil"/>
            </w:tcBorders>
          </w:tcPr>
          <w:p w:rsidR="00C97F7D" w:rsidRDefault="00C97F7D" w:rsidP="007F3942">
            <w:pPr>
              <w:pStyle w:val="Tabletext"/>
              <w:tabs>
                <w:tab w:val="decimal" w:pos="176"/>
              </w:tabs>
              <w:ind w:right="-102"/>
            </w:pPr>
            <w:r w:rsidRPr="007C31D6">
              <w:t>2.2</w:t>
            </w:r>
          </w:p>
        </w:tc>
        <w:tc>
          <w:tcPr>
            <w:tcW w:w="517" w:type="dxa"/>
            <w:gridSpan w:val="3"/>
            <w:tcBorders>
              <w:top w:val="nil"/>
              <w:left w:val="nil"/>
              <w:bottom w:val="single" w:sz="4" w:space="0" w:color="auto"/>
              <w:right w:val="nil"/>
            </w:tcBorders>
          </w:tcPr>
          <w:p w:rsidR="00C97F7D" w:rsidRDefault="00C97F7D" w:rsidP="00850FA7">
            <w:pPr>
              <w:pStyle w:val="Tabletext"/>
              <w:tabs>
                <w:tab w:val="decimal" w:pos="318"/>
              </w:tabs>
              <w:ind w:right="-108"/>
            </w:pPr>
            <w:r w:rsidRPr="007C31D6">
              <w:t>5</w:t>
            </w:r>
          </w:p>
        </w:tc>
        <w:tc>
          <w:tcPr>
            <w:tcW w:w="517" w:type="dxa"/>
            <w:gridSpan w:val="3"/>
            <w:tcBorders>
              <w:top w:val="nil"/>
              <w:left w:val="nil"/>
              <w:bottom w:val="single" w:sz="4" w:space="0" w:color="auto"/>
              <w:right w:val="nil"/>
            </w:tcBorders>
          </w:tcPr>
          <w:p w:rsidR="00C97F7D" w:rsidRDefault="00C97F7D" w:rsidP="007F3942">
            <w:pPr>
              <w:pStyle w:val="Tabletext"/>
              <w:tabs>
                <w:tab w:val="decimal" w:pos="178"/>
              </w:tabs>
              <w:ind w:right="-113"/>
            </w:pPr>
            <w:r w:rsidRPr="007C31D6">
              <w:t>3.7</w:t>
            </w:r>
          </w:p>
        </w:tc>
        <w:tc>
          <w:tcPr>
            <w:tcW w:w="517" w:type="dxa"/>
            <w:gridSpan w:val="3"/>
            <w:tcBorders>
              <w:top w:val="nil"/>
              <w:left w:val="nil"/>
              <w:bottom w:val="single" w:sz="4" w:space="0" w:color="auto"/>
              <w:right w:val="nil"/>
            </w:tcBorders>
          </w:tcPr>
          <w:p w:rsidR="00C97F7D" w:rsidRDefault="00C97F7D" w:rsidP="00850FA7">
            <w:pPr>
              <w:pStyle w:val="Tabletext"/>
              <w:tabs>
                <w:tab w:val="decimal" w:pos="318"/>
              </w:tabs>
              <w:ind w:right="-108"/>
              <w:jc w:val="center"/>
            </w:pPr>
            <w:r w:rsidRPr="007C31D6">
              <w:t>4</w:t>
            </w:r>
          </w:p>
        </w:tc>
        <w:tc>
          <w:tcPr>
            <w:tcW w:w="517" w:type="dxa"/>
            <w:gridSpan w:val="3"/>
            <w:tcBorders>
              <w:top w:val="nil"/>
              <w:left w:val="nil"/>
              <w:bottom w:val="single" w:sz="4" w:space="0" w:color="auto"/>
              <w:right w:val="nil"/>
            </w:tcBorders>
          </w:tcPr>
          <w:p w:rsidR="00C97F7D" w:rsidRDefault="00C97F7D" w:rsidP="007F3942">
            <w:pPr>
              <w:pStyle w:val="Tabletext"/>
              <w:tabs>
                <w:tab w:val="decimal" w:pos="176"/>
              </w:tabs>
              <w:ind w:right="-113"/>
            </w:pPr>
            <w:r w:rsidRPr="007C31D6">
              <w:t>3.0</w:t>
            </w:r>
          </w:p>
        </w:tc>
        <w:tc>
          <w:tcPr>
            <w:tcW w:w="1191" w:type="dxa"/>
            <w:gridSpan w:val="3"/>
            <w:tcBorders>
              <w:top w:val="nil"/>
              <w:left w:val="nil"/>
              <w:bottom w:val="single" w:sz="4" w:space="0" w:color="auto"/>
              <w:right w:val="nil"/>
            </w:tcBorders>
          </w:tcPr>
          <w:p w:rsidR="00C97F7D" w:rsidRDefault="00C97F7D" w:rsidP="00C97F7D">
            <w:pPr>
              <w:pStyle w:val="Tabletext"/>
              <w:tabs>
                <w:tab w:val="decimal" w:pos="658"/>
              </w:tabs>
              <w:ind w:right="-102"/>
            </w:pPr>
            <w:r w:rsidRPr="007C31D6">
              <w:t>12</w:t>
            </w:r>
          </w:p>
        </w:tc>
        <w:tc>
          <w:tcPr>
            <w:tcW w:w="1276" w:type="dxa"/>
            <w:gridSpan w:val="3"/>
            <w:tcBorders>
              <w:top w:val="nil"/>
              <w:left w:val="nil"/>
              <w:bottom w:val="single" w:sz="4" w:space="0" w:color="auto"/>
            </w:tcBorders>
          </w:tcPr>
          <w:p w:rsidR="00C97F7D" w:rsidRDefault="00C97F7D" w:rsidP="00C97F7D">
            <w:pPr>
              <w:pStyle w:val="Tabletext"/>
              <w:tabs>
                <w:tab w:val="decimal" w:pos="601"/>
              </w:tabs>
              <w:ind w:right="-119"/>
            </w:pPr>
            <w:r w:rsidRPr="007C31D6">
              <w:t>8.9</w:t>
            </w:r>
          </w:p>
        </w:tc>
      </w:tr>
    </w:tbl>
    <w:p w:rsidR="00692520" w:rsidRPr="00C47CB9" w:rsidRDefault="00692520" w:rsidP="00C47CB9">
      <w:pPr>
        <w:pStyle w:val="Source"/>
      </w:pPr>
      <w:r w:rsidRPr="00C47CB9">
        <w:t>Note:</w:t>
      </w:r>
      <w:r w:rsidRPr="00C47CB9">
        <w:tab/>
        <w:t>The table provides</w:t>
      </w:r>
      <w:r w:rsidR="00D709BD">
        <w:t xml:space="preserve"> the responses to Q</w:t>
      </w:r>
      <w:r w:rsidRPr="00C47CB9">
        <w:t>2.7</w:t>
      </w:r>
      <w:r w:rsidR="00D709BD">
        <w:t xml:space="preserve"> in appendix A</w:t>
      </w:r>
      <w:r w:rsidR="00013F9A">
        <w:t>:</w:t>
      </w:r>
      <w:r w:rsidRPr="00C47CB9">
        <w:t xml:space="preserve"> Has your organisation purchased (using its own or government funds) training from any of the following external providers? Respondents were asked to include on-site and off-site training.</w:t>
      </w:r>
    </w:p>
    <w:p w:rsidR="00692520" w:rsidRDefault="00692520" w:rsidP="00692520">
      <w:pPr>
        <w:pStyle w:val="Text"/>
      </w:pPr>
      <w:r>
        <w:t>An</w:t>
      </w:r>
      <w:r w:rsidR="00013F9A">
        <w:t xml:space="preserve"> a</w:t>
      </w:r>
      <w:r w:rsidR="00E454AD">
        <w:t>n</w:t>
      </w:r>
      <w:r>
        <w:t>alysis by employer size showed that the proportion of employers purchasing training increased steadily with employer size</w:t>
      </w:r>
      <w:r w:rsidR="001C5767">
        <w:t>,</w:t>
      </w:r>
      <w:r>
        <w:t xml:space="preserve"> except that large employers (500+ employees) purchased less from </w:t>
      </w:r>
      <w:r w:rsidR="001C5767">
        <w:t>TAFE, from universities</w:t>
      </w:r>
      <w:r>
        <w:t xml:space="preserve"> and from employer or professional associations than medium employers. Micro employers were most likely to use private RTOs and equipment and product suppliers.</w:t>
      </w:r>
    </w:p>
    <w:p w:rsidR="00692520" w:rsidRDefault="00692520" w:rsidP="00692520">
      <w:pPr>
        <w:pStyle w:val="Text"/>
      </w:pPr>
      <w:r>
        <w:t>The potential benefits of external training providers (from provided choices in Question 2.8) were clustered into two main groups, albeit with little difference between the frequencies</w:t>
      </w:r>
      <w:r w:rsidR="00013F9A">
        <w:t>:</w:t>
      </w:r>
    </w:p>
    <w:p w:rsidR="00692520" w:rsidRDefault="00692520" w:rsidP="00916CC2">
      <w:pPr>
        <w:pStyle w:val="Dotpoint1"/>
      </w:pPr>
      <w:r w:rsidRPr="001C5767">
        <w:rPr>
          <w:i/>
        </w:rPr>
        <w:t>Most commonly reported potential benefits</w:t>
      </w:r>
      <w:r w:rsidRPr="001C5767">
        <w:t>:</w:t>
      </w:r>
      <w:r w:rsidR="001C5767">
        <w:t xml:space="preserve"> o</w:t>
      </w:r>
      <w:r>
        <w:t>pportunity for employees to have wider viewpoin</w:t>
      </w:r>
      <w:r w:rsidR="00013F9A">
        <w:t>t, providers’ content expertise</w:t>
      </w:r>
      <w:r>
        <w:t xml:space="preserve"> and providers’ training expertise (85% stated ‘some benefit’ or ‘a great deal of benefit</w:t>
      </w:r>
      <w:r w:rsidR="00D709BD">
        <w:t>’</w:t>
      </w:r>
      <w:r>
        <w:t>). Of this group of reasons, gaining a wider viewpoint had more ‘great deal of benefit’ responses.</w:t>
      </w:r>
    </w:p>
    <w:p w:rsidR="00692520" w:rsidRDefault="00692520" w:rsidP="00916CC2">
      <w:pPr>
        <w:pStyle w:val="Dotpoint1"/>
      </w:pPr>
      <w:r w:rsidRPr="001C5767">
        <w:rPr>
          <w:i/>
        </w:rPr>
        <w:t>Commonly reported potential benefits</w:t>
      </w:r>
      <w:r w:rsidRPr="001C5767">
        <w:t>:</w:t>
      </w:r>
      <w:r w:rsidR="00C36E01">
        <w:t xml:space="preserve"> a</w:t>
      </w:r>
      <w:r>
        <w:t xml:space="preserve">vailability of a range of qualifications, useful when only one or a few people </w:t>
      </w:r>
      <w:r w:rsidR="00C36E01">
        <w:t>require training, more resource-</w:t>
      </w:r>
      <w:r>
        <w:t>efficient than providing in-house (82%). Of this group of reasons, the availability of a range of qualifications had more ‘great deal of benefit’ responses.</w:t>
      </w:r>
    </w:p>
    <w:p w:rsidR="00692520" w:rsidRDefault="00692520" w:rsidP="00692520">
      <w:pPr>
        <w:pStyle w:val="Text"/>
      </w:pPr>
      <w:r>
        <w:t xml:space="preserve">The least-selected reason was ‘opportunity for employees to have time away to think’, but </w:t>
      </w:r>
      <w:r w:rsidR="00D709BD">
        <w:t>nevertheless</w:t>
      </w:r>
      <w:r>
        <w:t xml:space="preserve"> 70% of all responding employers thought this was a benefit.</w:t>
      </w:r>
    </w:p>
    <w:p w:rsidR="000C112A" w:rsidRDefault="000C112A" w:rsidP="000C112A">
      <w:pPr>
        <w:pStyle w:val="Heading2"/>
      </w:pPr>
      <w:bookmarkStart w:id="91" w:name="_Toc460242474"/>
      <w:r>
        <w:t>Satisfaction with providers</w:t>
      </w:r>
      <w:bookmarkEnd w:id="91"/>
    </w:p>
    <w:p w:rsidR="00692520" w:rsidRDefault="00692520" w:rsidP="00692520">
      <w:pPr>
        <w:pStyle w:val="Text"/>
      </w:pPr>
      <w:r>
        <w:t>Respondents who used external training providers were asked whether they were satisfied with the training they purchased. Satisfaction with the providers was as follows:</w:t>
      </w:r>
    </w:p>
    <w:p w:rsidR="00692520" w:rsidRDefault="00C36E01" w:rsidP="00E21CE0">
      <w:pPr>
        <w:pStyle w:val="Dotpoint1"/>
      </w:pPr>
      <w:r>
        <w:t>employer industry and professional associations: 83.6%</w:t>
      </w:r>
    </w:p>
    <w:p w:rsidR="00692520" w:rsidRDefault="00C36E01" w:rsidP="00E21CE0">
      <w:pPr>
        <w:pStyle w:val="Dotpoint1"/>
      </w:pPr>
      <w:r>
        <w:t>universities: 82.0%</w:t>
      </w:r>
    </w:p>
    <w:p w:rsidR="00692520" w:rsidRDefault="00C36E01" w:rsidP="00E21CE0">
      <w:pPr>
        <w:pStyle w:val="Dotpoint1"/>
      </w:pPr>
      <w:r>
        <w:t>equipment and product suppliers: 79.2%</w:t>
      </w:r>
    </w:p>
    <w:p w:rsidR="00692520" w:rsidRDefault="00C36E01" w:rsidP="00E21CE0">
      <w:pPr>
        <w:pStyle w:val="Dotpoint1"/>
      </w:pPr>
      <w:r>
        <w:t xml:space="preserve">private training </w:t>
      </w:r>
      <w:r w:rsidR="00692520">
        <w:t>providers</w:t>
      </w:r>
      <w:r>
        <w:t>:</w:t>
      </w:r>
      <w:r w:rsidR="00692520">
        <w:t xml:space="preserve"> 80.0%</w:t>
      </w:r>
    </w:p>
    <w:p w:rsidR="00692520" w:rsidRDefault="00692520" w:rsidP="00E21CE0">
      <w:pPr>
        <w:pStyle w:val="Dotpoint1"/>
      </w:pPr>
      <w:r>
        <w:t>TAFE</w:t>
      </w:r>
      <w:r w:rsidR="00C36E01">
        <w:t>:</w:t>
      </w:r>
      <w:r>
        <w:t xml:space="preserve"> 66.1%.</w:t>
      </w:r>
    </w:p>
    <w:p w:rsidR="00692520" w:rsidRDefault="00692520" w:rsidP="00692520">
      <w:pPr>
        <w:pStyle w:val="Text"/>
      </w:pPr>
      <w:r>
        <w:lastRenderedPageBreak/>
        <w:t>There is thus a large gap between satisfaction with most external sources of training and satisfaction with TAFE. Micro employers were more likely to be satisfied with TAFE (86.0%) and large employers were more likely to be satisfied with private training providers (87.1%)</w:t>
      </w:r>
    </w:p>
    <w:p w:rsidR="00692520" w:rsidRDefault="00692520" w:rsidP="00692520">
      <w:pPr>
        <w:pStyle w:val="Text"/>
      </w:pPr>
      <w:r>
        <w:t xml:space="preserve">We asked those who were dissatisfied to give reasons for their dissatisfaction. As some respondents had indicated multiple sources of dissatisfaction, it was not always possible to attribute their responses to a particular type of provider. Comments from respondents who indicated multiple </w:t>
      </w:r>
      <w:r w:rsidR="0038693F">
        <w:t xml:space="preserve">issues of </w:t>
      </w:r>
      <w:r>
        <w:t>dissatisfaction included:</w:t>
      </w:r>
    </w:p>
    <w:p w:rsidR="00692520" w:rsidRDefault="00C36E01" w:rsidP="00E21CE0">
      <w:pPr>
        <w:pStyle w:val="Dotpoint1"/>
      </w:pPr>
      <w:r>
        <w:t>‘</w:t>
      </w:r>
      <w:r w:rsidR="00692520">
        <w:t xml:space="preserve">Trainers have little </w:t>
      </w:r>
      <w:r w:rsidR="00692520" w:rsidRPr="00855B30">
        <w:t>work[ing] life experience</w:t>
      </w:r>
      <w:r w:rsidR="00692520">
        <w:t xml:space="preserve"> so you</w:t>
      </w:r>
      <w:r>
        <w:t xml:space="preserve"> only get what is in the manual.’</w:t>
      </w:r>
    </w:p>
    <w:p w:rsidR="00692520" w:rsidRDefault="00C36E01" w:rsidP="00E21CE0">
      <w:pPr>
        <w:pStyle w:val="Dotpoint1"/>
      </w:pPr>
      <w:r>
        <w:t>‘</w:t>
      </w:r>
      <w:r w:rsidR="00692520">
        <w:t xml:space="preserve">I’ve yet to see a program that justifies the cost. No real standout yet, but still looking </w:t>
      </w:r>
      <w:r w:rsidR="00692520" w:rsidRPr="00855B30">
        <w:t>and</w:t>
      </w:r>
      <w:r>
        <w:t xml:space="preserve"> researching.’</w:t>
      </w:r>
    </w:p>
    <w:p w:rsidR="00692520" w:rsidRDefault="00C36E01" w:rsidP="00E21CE0">
      <w:pPr>
        <w:pStyle w:val="Dotpoint1"/>
      </w:pPr>
      <w:r>
        <w:t>‘Service.’</w:t>
      </w:r>
    </w:p>
    <w:p w:rsidR="00692520" w:rsidRDefault="00C36E01" w:rsidP="00E21CE0">
      <w:pPr>
        <w:pStyle w:val="Dotpoint1"/>
      </w:pPr>
      <w:r>
        <w:t>‘</w:t>
      </w:r>
      <w:r w:rsidR="00692520">
        <w:t>Not qualified.</w:t>
      </w:r>
      <w:r>
        <w:t>’</w:t>
      </w:r>
    </w:p>
    <w:p w:rsidR="00D709BD" w:rsidRDefault="00692520" w:rsidP="00692520">
      <w:pPr>
        <w:pStyle w:val="Text"/>
      </w:pPr>
      <w:r>
        <w:t>Some respondents had indicated a single source of dissatisfaction but only TAFE had more than one unique comment, with t</w:t>
      </w:r>
      <w:r w:rsidR="00D709BD">
        <w:t>he following comments recorded:</w:t>
      </w:r>
    </w:p>
    <w:p w:rsidR="00D709BD" w:rsidRDefault="00692520" w:rsidP="00611C34">
      <w:pPr>
        <w:pStyle w:val="Dotpoint1"/>
      </w:pPr>
      <w:r>
        <w:t>‘The training provided by TAFE is oft</w:t>
      </w:r>
      <w:r w:rsidR="00D709BD">
        <w:t>en not of a high enough level’</w:t>
      </w:r>
    </w:p>
    <w:p w:rsidR="00D709BD" w:rsidRDefault="00692520" w:rsidP="00611C34">
      <w:pPr>
        <w:pStyle w:val="Dotpoint1"/>
      </w:pPr>
      <w:r>
        <w:t>‘The teachers weren’t of good quality, [and] wer</w:t>
      </w:r>
      <w:r w:rsidR="00D709BD">
        <w:t>en’t teaching the right thing’</w:t>
      </w:r>
    </w:p>
    <w:p w:rsidR="00692520" w:rsidRDefault="00692520" w:rsidP="00611C34">
      <w:pPr>
        <w:pStyle w:val="Dotpoint1"/>
      </w:pPr>
      <w:r>
        <w:t xml:space="preserve">‘Not all the strategy could be achieved’. </w:t>
      </w:r>
    </w:p>
    <w:p w:rsidR="00692520" w:rsidRDefault="00692520" w:rsidP="00692520">
      <w:pPr>
        <w:pStyle w:val="Heading2"/>
      </w:pPr>
      <w:bookmarkStart w:id="92" w:name="_Toc454352659"/>
      <w:bookmarkStart w:id="93" w:name="_Toc460242475"/>
      <w:r>
        <w:t>Barriers to training</w:t>
      </w:r>
      <w:bookmarkEnd w:id="92"/>
      <w:bookmarkEnd w:id="93"/>
    </w:p>
    <w:p w:rsidR="00692520" w:rsidRDefault="00C36E01" w:rsidP="00692520">
      <w:pPr>
        <w:pStyle w:val="Text"/>
      </w:pPr>
      <w:r>
        <w:t>Sixty per cent</w:t>
      </w:r>
      <w:r w:rsidR="00692520">
        <w:t xml:space="preserve"> of respondents said that they would have liked to </w:t>
      </w:r>
      <w:r>
        <w:t xml:space="preserve">have </w:t>
      </w:r>
      <w:r w:rsidR="00692520">
        <w:t>provide</w:t>
      </w:r>
      <w:r>
        <w:t>d</w:t>
      </w:r>
      <w:r w:rsidR="00692520">
        <w:t xml:space="preserve"> more training over the previous </w:t>
      </w:r>
      <w:r>
        <w:t>12</w:t>
      </w:r>
      <w:r w:rsidR="00692520">
        <w:t xml:space="preserve"> months than they did. They were asked to evaluate the applicability of a range of </w:t>
      </w:r>
      <w:r w:rsidR="00D709BD">
        <w:t>suggested</w:t>
      </w:r>
      <w:r w:rsidR="00692520">
        <w:t xml:space="preserve"> reasons for no</w:t>
      </w:r>
      <w:r>
        <w:t xml:space="preserve">t providing more training (see </w:t>
      </w:r>
      <w:r w:rsidRPr="00F62D72">
        <w:t>t</w:t>
      </w:r>
      <w:r w:rsidR="00692520" w:rsidRPr="00F62D72">
        <w:t xml:space="preserve">able </w:t>
      </w:r>
      <w:r w:rsidR="00F62D72">
        <w:t>D</w:t>
      </w:r>
      <w:r w:rsidR="00692520" w:rsidRPr="00F62D72">
        <w:t>46</w:t>
      </w:r>
      <w:r w:rsidR="00F62D72">
        <w:t xml:space="preserve"> in a</w:t>
      </w:r>
      <w:r w:rsidR="00692520">
        <w:t xml:space="preserve">ppendix D). When asked to select the </w:t>
      </w:r>
      <w:r w:rsidR="00692520" w:rsidRPr="00F62D72">
        <w:rPr>
          <w:i/>
        </w:rPr>
        <w:t>one</w:t>
      </w:r>
      <w:r w:rsidR="00692520">
        <w:t xml:space="preserve"> most important reason, the following </w:t>
      </w:r>
      <w:r w:rsidR="00F44647">
        <w:t>emerged as the top three</w:t>
      </w:r>
      <w:r w:rsidR="00692520">
        <w:t>:</w:t>
      </w:r>
    </w:p>
    <w:p w:rsidR="00692520" w:rsidRPr="00955703" w:rsidRDefault="00F44647" w:rsidP="00E21CE0">
      <w:pPr>
        <w:pStyle w:val="Dotpoint1"/>
      </w:pPr>
      <w:r>
        <w:t>Financial constraints</w:t>
      </w:r>
      <w:r w:rsidR="00F62D72">
        <w:t>:</w:t>
      </w:r>
      <w:r w:rsidR="00692520" w:rsidRPr="00955703">
        <w:t xml:space="preserve"> 38.0%</w:t>
      </w:r>
    </w:p>
    <w:p w:rsidR="00692520" w:rsidRPr="00955703" w:rsidRDefault="00F44647" w:rsidP="00E21CE0">
      <w:pPr>
        <w:pStyle w:val="Dotpoint1"/>
      </w:pPr>
      <w:r>
        <w:t>E</w:t>
      </w:r>
      <w:r w:rsidR="00692520" w:rsidRPr="00955703">
        <w:t xml:space="preserve">mployees are generally too busy to </w:t>
      </w:r>
      <w:r w:rsidR="00692520">
        <w:t>be trained</w:t>
      </w:r>
      <w:r w:rsidR="00F62D72">
        <w:t>:</w:t>
      </w:r>
      <w:r w:rsidR="00692520" w:rsidRPr="00955703">
        <w:t xml:space="preserve"> 19.0%</w:t>
      </w:r>
    </w:p>
    <w:p w:rsidR="00692520" w:rsidRDefault="00F44647" w:rsidP="00E21CE0">
      <w:pPr>
        <w:pStyle w:val="Dotpoint1"/>
      </w:pPr>
      <w:r>
        <w:t>M</w:t>
      </w:r>
      <w:r w:rsidR="00692520" w:rsidRPr="00955703">
        <w:t>anagers</w:t>
      </w:r>
      <w:r w:rsidR="00692520">
        <w:t xml:space="preserve"> do not have time to organise training</w:t>
      </w:r>
      <w:r w:rsidR="00F62D72">
        <w:t>:</w:t>
      </w:r>
      <w:r w:rsidR="00692520">
        <w:t xml:space="preserve"> 13.9%.</w:t>
      </w:r>
    </w:p>
    <w:p w:rsidR="00692520" w:rsidRDefault="00013F9A" w:rsidP="00692520">
      <w:pPr>
        <w:pStyle w:val="Text"/>
      </w:pPr>
      <w:r>
        <w:t>The n</w:t>
      </w:r>
      <w:r w:rsidR="00692520">
        <w:t>umbers were too small to draw firm conclusions about variations by employer size, except for a very clear finding that large and medium employers were more likely (4</w:t>
      </w:r>
      <w:r w:rsidR="00BE480A">
        <w:rPr>
          <w:noProof/>
          <w:lang w:eastAsia="en-AU"/>
        </w:rPr>
        <mc:AlternateContent>
          <mc:Choice Requires="wps">
            <w:drawing>
              <wp:anchor distT="0" distB="0" distL="114300" distR="114300" simplePos="0" relativeHeight="252154880" behindDoc="0" locked="1" layoutInCell="1" allowOverlap="1" wp14:anchorId="0742384B">
                <wp:simplePos x="0" y="0"/>
                <wp:positionH relativeFrom="outsideMargin">
                  <wp:posOffset>180975</wp:posOffset>
                </wp:positionH>
                <wp:positionV relativeFrom="page">
                  <wp:posOffset>828675</wp:posOffset>
                </wp:positionV>
                <wp:extent cx="1321435" cy="1410970"/>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1435" cy="141097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3F486A" w:rsidRPr="00B44CDA" w:rsidRDefault="003F486A" w:rsidP="00692520">
                            <w:pPr>
                              <w:pStyle w:val="PullQuote"/>
                            </w:pPr>
                            <w:r>
                              <w:t>Sixty per cent of employers would have liked to have provided more training over the previous year than they did.</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2384B" id="Text Box 67" o:spid="_x0000_s1037" type="#_x0000_t202" style="position:absolute;margin-left:14.25pt;margin-top:65.25pt;width:104.05pt;height:111.1pt;z-index:25215488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" filled="f" stroked="f" strokeweight=".5pt">
                <v:shadow on="t" type="perspective" color="black" opacity="9830f" origin=",.5" offset="0,25pt" matrix="58982f,,,-12452f"/>
                <v:textbox inset="10mm">
                  <w:txbxContent>
                    <w:p w:rsidR="003F486A" w:rsidRPr="00B44CDA" w:rsidRDefault="003F486A" w:rsidP="00692520">
                      <w:pPr>
                        <w:pStyle w:val="PullQuote"/>
                      </w:pPr>
                      <w:r>
                        <w:t>Sixty per cent of employers would have liked to have provided more training over the previous year than they did.</w:t>
                      </w:r>
                    </w:p>
                  </w:txbxContent>
                </v:textbox>
                <w10:wrap anchorx="margin" anchory="page"/>
                <w10:anchorlock/>
              </v:shape>
            </w:pict>
          </mc:Fallback>
        </mc:AlternateContent>
      </w:r>
      <w:r w:rsidR="00692520">
        <w:t>1.9% and 55.6%) to cite lack of funds than smaller employers.</w:t>
      </w:r>
    </w:p>
    <w:p w:rsidR="00692520" w:rsidRDefault="00692520" w:rsidP="00692520">
      <w:pPr>
        <w:pStyle w:val="Heading2"/>
      </w:pPr>
      <w:bookmarkStart w:id="94" w:name="_Toc454352660"/>
      <w:bookmarkStart w:id="95" w:name="_Toc460242476"/>
      <w:r>
        <w:t>Summary</w:t>
      </w:r>
      <w:bookmarkEnd w:id="94"/>
      <w:bookmarkEnd w:id="95"/>
    </w:p>
    <w:p w:rsidR="00692520" w:rsidRDefault="00692520" w:rsidP="00692520">
      <w:pPr>
        <w:pStyle w:val="Text"/>
      </w:pPr>
      <w:r>
        <w:t>The survey findings confirm much of the existing li</w:t>
      </w:r>
      <w:r w:rsidR="00DD5391">
        <w:t>terature on employer training, with the</w:t>
      </w:r>
      <w:r w:rsidR="00F62D72">
        <w:t xml:space="preserve"> k</w:t>
      </w:r>
      <w:r>
        <w:t xml:space="preserve">ey points of confirmation and difference </w:t>
      </w:r>
      <w:r w:rsidR="00DD5391">
        <w:t>described below</w:t>
      </w:r>
    </w:p>
    <w:p w:rsidR="00692520" w:rsidRDefault="00692520" w:rsidP="00692520">
      <w:pPr>
        <w:pStyle w:val="Text"/>
      </w:pPr>
      <w:r>
        <w:t xml:space="preserve">The survey findings </w:t>
      </w:r>
      <w:r w:rsidR="00D709BD">
        <w:t>on the</w:t>
      </w:r>
      <w:r>
        <w:t xml:space="preserve"> amount of training are roughly in line</w:t>
      </w:r>
      <w:r w:rsidR="0038693F">
        <w:t xml:space="preserve"> with existing data (NCVER 2103</w:t>
      </w:r>
      <w:r>
        <w:t>; Cully 2005)</w:t>
      </w:r>
      <w:r w:rsidR="00DD5391">
        <w:t>, while t</w:t>
      </w:r>
      <w:r>
        <w:t>he identified drivers for training a</w:t>
      </w:r>
      <w:r w:rsidR="00F62D72">
        <w:t>re in line with the literature —</w:t>
      </w:r>
      <w:r>
        <w:t xml:space="preserve"> external factors</w:t>
      </w:r>
      <w:r w:rsidR="00F62D72">
        <w:t>,</w:t>
      </w:r>
      <w:r>
        <w:t xml:space="preserve"> including competitive business environment, performanc</w:t>
      </w:r>
      <w:r w:rsidR="00DD5391">
        <w:t>e</w:t>
      </w:r>
      <w:r w:rsidR="00F62D72">
        <w:t xml:space="preserve"> and regulatory requirements —</w:t>
      </w:r>
      <w:r>
        <w:t xml:space="preserve"> but quality emerged as clearly the most important driver, which is not highlighted in much of the literature.</w:t>
      </w:r>
    </w:p>
    <w:p w:rsidR="00692520" w:rsidRDefault="00692520" w:rsidP="00692520">
      <w:pPr>
        <w:pStyle w:val="Text"/>
      </w:pPr>
      <w:r>
        <w:lastRenderedPageBreak/>
        <w:t xml:space="preserve">Both formal and informal training increased with employer size, consistent </w:t>
      </w:r>
      <w:r w:rsidR="00DD5391">
        <w:t>with</w:t>
      </w:r>
      <w:r>
        <w:t xml:space="preserve"> the literature, on almost all indicators. Training infrastructure also increased with employer size, although evaluation of training impact was </w:t>
      </w:r>
      <w:r w:rsidR="00D709BD">
        <w:t>similar across</w:t>
      </w:r>
      <w:r>
        <w:t xml:space="preserve"> all sizes of </w:t>
      </w:r>
      <w:r w:rsidR="00BE480A">
        <w:rPr>
          <w:noProof/>
          <w:lang w:eastAsia="en-AU"/>
        </w:rPr>
        <mc:AlternateContent>
          <mc:Choice Requires="wps">
            <w:drawing>
              <wp:anchor distT="0" distB="0" distL="114300" distR="114300" simplePos="0" relativeHeight="252206080" behindDoc="0" locked="1" layoutInCell="1" allowOverlap="1" wp14:anchorId="215E3DCD">
                <wp:simplePos x="0" y="0"/>
                <wp:positionH relativeFrom="outsideMargin">
                  <wp:posOffset>102870</wp:posOffset>
                </wp:positionH>
                <wp:positionV relativeFrom="page">
                  <wp:posOffset>903605</wp:posOffset>
                </wp:positionV>
                <wp:extent cx="1458595" cy="145605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8595" cy="145605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3F486A" w:rsidRPr="00B44CDA" w:rsidRDefault="003F486A" w:rsidP="007B0991">
                            <w:pPr>
                              <w:pStyle w:val="PullQuote"/>
                            </w:pPr>
                            <w:r>
                              <w:t>Nationally recognised training was used by almost half of the employers, with larger employers using it more than smaller employers.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E3DCD" id="Text Box 19" o:spid="_x0000_s1038" type="#_x0000_t202" style="position:absolute;margin-left:8.1pt;margin-top:71.15pt;width:114.85pt;height:114.65pt;z-index:25220608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" filled="f" stroked="f" strokeweight=".5pt">
                <v:shadow on="t" type="perspective" color="black" opacity="9830f" origin=",.5" offset="0,25pt" matrix="58982f,,,-12452f"/>
                <v:textbox inset="10mm">
                  <w:txbxContent>
                    <w:p w:rsidR="003F486A" w:rsidRPr="00B44CDA" w:rsidRDefault="003F486A" w:rsidP="007B0991">
                      <w:pPr>
                        <w:pStyle w:val="PullQuote"/>
                      </w:pPr>
                      <w:r>
                        <w:t>Nationally recognised training was used by almost half of the employers, with larger employers using it more than smaller employers.</w:t>
                      </w:r>
                    </w:p>
                  </w:txbxContent>
                </v:textbox>
                <w10:wrap anchorx="margin" anchory="page"/>
                <w10:anchorlock/>
              </v:shape>
            </w:pict>
          </mc:Fallback>
        </mc:AlternateContent>
      </w:r>
      <w:r>
        <w:t>employer. In informal training, ‘affordances’ (Billett 2001</w:t>
      </w:r>
      <w:r w:rsidR="002E16F9">
        <w:t>a</w:t>
      </w:r>
      <w:r>
        <w:t xml:space="preserve">) such </w:t>
      </w:r>
      <w:r w:rsidRPr="00590790">
        <w:t>as structuring work activities</w:t>
      </w:r>
      <w:r w:rsidR="00D709BD">
        <w:t xml:space="preserve"> to facilitate learning</w:t>
      </w:r>
      <w:r>
        <w:t xml:space="preserve"> or allowing staff to attempt tasks not within their job roles were as common as more conventional methods such as mentors or buddies. The qualitative responses on informal training mentioned methods beyond those commonly mentioned in the literature</w:t>
      </w:r>
      <w:r w:rsidR="002E16F9">
        <w:t>, such as ‘observation and repeat’ and ‘</w:t>
      </w:r>
      <w:r w:rsidR="002E16F9">
        <w:rPr>
          <w:rFonts w:ascii="Arial" w:hAnsi="Arial" w:cs="Arial"/>
          <w:color w:val="000000"/>
          <w:sz w:val="20"/>
          <w:lang w:eastAsia="en-AU"/>
        </w:rPr>
        <w:t>c</w:t>
      </w:r>
      <w:r w:rsidR="002E16F9" w:rsidRPr="001566E9">
        <w:rPr>
          <w:rFonts w:ascii="Arial" w:hAnsi="Arial" w:cs="Arial"/>
          <w:color w:val="000000"/>
          <w:sz w:val="20"/>
          <w:lang w:eastAsia="en-AU"/>
        </w:rPr>
        <w:t>reation of teams inclusive of a range of experience and subject expertise</w:t>
      </w:r>
      <w:r w:rsidR="002E16F9">
        <w:rPr>
          <w:rFonts w:ascii="Arial" w:hAnsi="Arial" w:cs="Arial"/>
          <w:color w:val="000000"/>
          <w:sz w:val="20"/>
          <w:lang w:eastAsia="en-AU"/>
        </w:rPr>
        <w:t>’</w:t>
      </w:r>
      <w:r>
        <w:t xml:space="preserve">. </w:t>
      </w:r>
    </w:p>
    <w:p w:rsidR="00692520" w:rsidRDefault="00692520" w:rsidP="00692520">
      <w:pPr>
        <w:pStyle w:val="Text"/>
      </w:pPr>
      <w:r>
        <w:t xml:space="preserve">Between half and three-quarters of employers purchased training from at least one type of external provider, with a greater proportion using </w:t>
      </w:r>
      <w:r w:rsidR="00D709BD">
        <w:t xml:space="preserve">non-specialist training </w:t>
      </w:r>
      <w:r>
        <w:t>provid</w:t>
      </w:r>
      <w:r w:rsidR="00D709BD">
        <w:t xml:space="preserve">ers </w:t>
      </w:r>
      <w:r>
        <w:t>(suppliers, industry associations) than specialist training providers. Satisfaction with ex</w:t>
      </w:r>
      <w:r w:rsidR="00F62D72">
        <w:t xml:space="preserve">ternal providers was very high — 80% or more — </w:t>
      </w:r>
      <w:r w:rsidR="00D709BD">
        <w:t xml:space="preserve">but </w:t>
      </w:r>
      <w:r w:rsidR="00C31109">
        <w:t>less so</w:t>
      </w:r>
      <w:r w:rsidR="00F62D72">
        <w:t xml:space="preserve"> for TAFE, at</w:t>
      </w:r>
      <w:r>
        <w:t xml:space="preserve"> 66%.</w:t>
      </w:r>
    </w:p>
    <w:p w:rsidR="00692520" w:rsidRDefault="00692520" w:rsidP="00692520">
      <w:pPr>
        <w:pStyle w:val="Text"/>
      </w:pPr>
      <w:r>
        <w:t>Nationally recognised training was</w:t>
      </w:r>
      <w:r w:rsidR="00423A9B">
        <w:t xml:space="preserve"> used by almost half of </w:t>
      </w:r>
      <w:r w:rsidR="00DD5391">
        <w:t xml:space="preserve">the </w:t>
      </w:r>
      <w:r w:rsidR="00423A9B">
        <w:t>employer</w:t>
      </w:r>
      <w:r>
        <w:t>s, with larger employers using it mor</w:t>
      </w:r>
      <w:r w:rsidR="00F62D72">
        <w:t>e than smaller, although medium-</w:t>
      </w:r>
      <w:r>
        <w:t>sized employers were the biggest users. Employers who used nationally recognised training tended to be more diverse, to</w:t>
      </w:r>
      <w:r w:rsidR="00F62D72">
        <w:t xml:space="preserve"> be in an environment of change</w:t>
      </w:r>
      <w:r>
        <w:t xml:space="preserve"> and to operate on multiple sites. They also exhibited a greater training culture on a range of indicators. Funding for training was viewed as important, particularly by larger employers. Most employers found out information about nationally recognised training through TAFE and other RTOs, employer associations and government departments, with TAFE and other RTOs being most common among smaller employers. </w:t>
      </w:r>
    </w:p>
    <w:p w:rsidR="00692520" w:rsidRDefault="00692520" w:rsidP="00692520">
      <w:pPr>
        <w:pStyle w:val="Text"/>
      </w:pPr>
      <w:r>
        <w:t>The barriers for training were in line with the li</w:t>
      </w:r>
      <w:r w:rsidR="00DD5391">
        <w:t>terature: financial constraints</w:t>
      </w:r>
      <w:r>
        <w:t xml:space="preserve"> and scarce time resources for trainers and trainees alike. </w:t>
      </w:r>
    </w:p>
    <w:p w:rsidR="00692520" w:rsidRPr="00F34D2F" w:rsidRDefault="00692520" w:rsidP="00692520"/>
    <w:p w:rsidR="00BB1F88" w:rsidRPr="00BB1F88" w:rsidRDefault="00BB1F88" w:rsidP="00BB1F88">
      <w:pPr>
        <w:pStyle w:val="Text"/>
      </w:pPr>
      <w:r w:rsidRPr="00BB1F88">
        <w:br w:type="page"/>
      </w:r>
    </w:p>
    <w:p w:rsidR="00681BF1" w:rsidRDefault="0057440D" w:rsidP="00681BF1">
      <w:pPr>
        <w:pStyle w:val="Heading1"/>
      </w:pPr>
      <w:bookmarkStart w:id="96" w:name="_Toc454013587"/>
      <w:bookmarkStart w:id="97" w:name="_Toc460242477"/>
      <w:r>
        <w:rPr>
          <w:noProof/>
          <w:lang w:eastAsia="en-AU"/>
        </w:rPr>
        <w:lastRenderedPageBreak/>
        <w:drawing>
          <wp:anchor distT="0" distB="0" distL="114300" distR="114300" simplePos="0" relativeHeight="252219392" behindDoc="1" locked="0" layoutInCell="1" allowOverlap="1" wp14:anchorId="3C8FABB7" wp14:editId="6EBB69D0">
            <wp:simplePos x="0" y="0"/>
            <wp:positionH relativeFrom="column">
              <wp:posOffset>-5080</wp:posOffset>
            </wp:positionH>
            <wp:positionV relativeFrom="paragraph">
              <wp:posOffset>-15875</wp:posOffset>
            </wp:positionV>
            <wp:extent cx="429260" cy="425450"/>
            <wp:effectExtent l="0" t="0" r="8890" b="0"/>
            <wp:wrapTight wrapText="bothSides">
              <wp:wrapPolygon edited="0">
                <wp:start x="4793" y="0"/>
                <wp:lineTo x="0" y="2901"/>
                <wp:lineTo x="0" y="16442"/>
                <wp:lineTo x="5751" y="20310"/>
                <wp:lineTo x="7669" y="20310"/>
                <wp:lineTo x="12462" y="20310"/>
                <wp:lineTo x="14379" y="20310"/>
                <wp:lineTo x="21089" y="15475"/>
                <wp:lineTo x="21089" y="6770"/>
                <wp:lineTo x="20130" y="3869"/>
                <wp:lineTo x="16296" y="0"/>
                <wp:lineTo x="4793" y="0"/>
              </wp:wrapPolygon>
            </wp:wrapTight>
            <wp:docPr id="26" name="Picture 26" descr="P:\PublicationComponents\Icons\Handshake-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Icons\Handshake-lightblue.em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9260" cy="425450"/>
                    </a:xfrm>
                    <a:prstGeom prst="rect">
                      <a:avLst/>
                    </a:prstGeom>
                    <a:noFill/>
                    <a:ln>
                      <a:noFill/>
                    </a:ln>
                  </pic:spPr>
                </pic:pic>
              </a:graphicData>
            </a:graphic>
          </wp:anchor>
        </w:drawing>
      </w:r>
      <w:r w:rsidR="00681BF1" w:rsidRPr="00276418">
        <w:t>Partnerships and relationships</w:t>
      </w:r>
      <w:bookmarkEnd w:id="96"/>
      <w:bookmarkEnd w:id="97"/>
    </w:p>
    <w:p w:rsidR="00681BF1" w:rsidRDefault="00681BF1" w:rsidP="00681BF1">
      <w:pPr>
        <w:pStyle w:val="Text"/>
      </w:pPr>
      <w:r>
        <w:t xml:space="preserve">This chapter explores the nature of </w:t>
      </w:r>
      <w:r w:rsidR="00DD5391">
        <w:t xml:space="preserve">the </w:t>
      </w:r>
      <w:r>
        <w:t>partnerships and relationships between RTOs and employers. The factors that create and sustain partnerships between RTOs and industry are examined using findings drawn from the RTO survey, selected sections of the employer survey on partnerships/relationships with training providers</w:t>
      </w:r>
      <w:r w:rsidR="005B745F">
        <w:t>, and the paired RTO—</w:t>
      </w:r>
      <w:r>
        <w:t>industry partnership interviews.</w:t>
      </w:r>
    </w:p>
    <w:p w:rsidR="00681BF1" w:rsidRDefault="00681BF1" w:rsidP="00681BF1">
      <w:pPr>
        <w:pStyle w:val="Heading2"/>
      </w:pPr>
      <w:bookmarkStart w:id="98" w:name="_Toc454013588"/>
      <w:bookmarkStart w:id="99" w:name="_Toc460242478"/>
      <w:r>
        <w:t>RTO survey findings</w:t>
      </w:r>
      <w:bookmarkEnd w:id="98"/>
      <w:bookmarkEnd w:id="99"/>
    </w:p>
    <w:p w:rsidR="00681BF1" w:rsidRPr="00C16F15" w:rsidRDefault="00681BF1" w:rsidP="00681BF1">
      <w:pPr>
        <w:pStyle w:val="Text"/>
        <w:rPr>
          <w:b/>
        </w:rPr>
      </w:pPr>
      <w:r>
        <w:t>Responses to the RTO survey were received from 107</w:t>
      </w:r>
      <w:r w:rsidR="00F62D72">
        <w:t xml:space="preserve"> RTOs: 20 TAFE i</w:t>
      </w:r>
      <w:r>
        <w:t>nstitutes (a response rate of approximately 40%), 55 for-profit RTOs a</w:t>
      </w:r>
      <w:r w:rsidR="00DD5391">
        <w:t>nd 32 non-profit private RTOs. The o</w:t>
      </w:r>
      <w:r>
        <w:t xml:space="preserve">verall findings from the survey can be </w:t>
      </w:r>
      <w:r w:rsidR="00F62D72">
        <w:t>found at a</w:t>
      </w:r>
      <w:r w:rsidRPr="00A44D65">
        <w:t xml:space="preserve">ppendix E and more detailed findings are provided in the support document. </w:t>
      </w:r>
      <w:r w:rsidR="00A44D65" w:rsidRPr="00A44D65">
        <w:t>Appendix F</w:t>
      </w:r>
      <w:r>
        <w:t xml:space="preserve"> provides some additional background tables. </w:t>
      </w:r>
    </w:p>
    <w:p w:rsidR="00681BF1" w:rsidRDefault="00681BF1" w:rsidP="00681BF1">
      <w:pPr>
        <w:pStyle w:val="Text"/>
      </w:pPr>
      <w:r w:rsidRPr="00EC52CA">
        <w:t>T</w:t>
      </w:r>
      <w:r>
        <w:t xml:space="preserve">he respondents were people who </w:t>
      </w:r>
      <w:r w:rsidR="00DD5391">
        <w:t xml:space="preserve">had </w:t>
      </w:r>
      <w:r>
        <w:t xml:space="preserve">set up and/or managed partnerships, and two-thirds described themselves as a senior manager. </w:t>
      </w:r>
      <w:r w:rsidRPr="00EC52CA">
        <w:t>All states and territories were represented</w:t>
      </w:r>
      <w:r>
        <w:t xml:space="preserve"> in the responses.</w:t>
      </w:r>
      <w:r w:rsidRPr="00EC52CA">
        <w:t xml:space="preserve"> </w:t>
      </w:r>
      <w:r>
        <w:t>A</w:t>
      </w:r>
      <w:r w:rsidRPr="00EC52CA">
        <w:t>bout half of the respondents were from metropolitan-based RTOs, with a higher proportion of the for-profit RTOs being me</w:t>
      </w:r>
      <w:r w:rsidR="00F62D72">
        <w:t>tropolitan-based than the TAFE i</w:t>
      </w:r>
      <w:r w:rsidRPr="00EC52CA">
        <w:t>nstitutes</w:t>
      </w:r>
      <w:r>
        <w:t xml:space="preserve"> and non-profit RTOs. </w:t>
      </w:r>
    </w:p>
    <w:p w:rsidR="00681BF1" w:rsidRDefault="00681BF1" w:rsidP="00681BF1">
      <w:pPr>
        <w:pStyle w:val="Heading3"/>
      </w:pPr>
      <w:r>
        <w:t>The nature of partnerships – an RTO perspective</w:t>
      </w:r>
    </w:p>
    <w:p w:rsidR="00681BF1" w:rsidRDefault="00681BF1" w:rsidP="00681BF1">
      <w:pPr>
        <w:pStyle w:val="Text"/>
      </w:pPr>
      <w:r>
        <w:t xml:space="preserve">The size of </w:t>
      </w:r>
      <w:r w:rsidR="00DD5391">
        <w:t xml:space="preserve">the </w:t>
      </w:r>
      <w:r w:rsidR="005B745F">
        <w:t xml:space="preserve">enterprises with which the TAFE institutes and the private RTOs </w:t>
      </w:r>
      <w:r>
        <w:t xml:space="preserve">partnered </w:t>
      </w:r>
      <w:r w:rsidR="00F62D72">
        <w:t>differed. TAFE i</w:t>
      </w:r>
      <w:r>
        <w:t>nstitutes reported a fairly even mix of small, medium and large partners. But most private RTOs (65%) had partnerships mainly with small</w:t>
      </w:r>
      <w:r w:rsidR="00F62D72">
        <w:t xml:space="preserve"> (up to 20 employees) or medium-size enterprises (21—</w:t>
      </w:r>
      <w:r>
        <w:t>200 employees). Only 5 of the RTOs (TAFE</w:t>
      </w:r>
      <w:r w:rsidR="00F62D72">
        <w:t xml:space="preserve"> </w:t>
      </w:r>
      <w:r>
        <w:t>=</w:t>
      </w:r>
      <w:r w:rsidR="00F62D72">
        <w:t xml:space="preserve"> </w:t>
      </w:r>
      <w:r>
        <w:t>1, private RTOs</w:t>
      </w:r>
      <w:r w:rsidR="00F62D72">
        <w:t xml:space="preserve"> </w:t>
      </w:r>
      <w:r>
        <w:t>=</w:t>
      </w:r>
      <w:r w:rsidR="00F62D72">
        <w:t xml:space="preserve"> </w:t>
      </w:r>
      <w:r>
        <w:t xml:space="preserve">4) said that they mainly partnered with large organisations (over 200 employees). </w:t>
      </w:r>
    </w:p>
    <w:p w:rsidR="00681BF1" w:rsidRDefault="00681BF1" w:rsidP="00681BF1">
      <w:pPr>
        <w:pStyle w:val="Text"/>
        <w:rPr>
          <w:strike/>
        </w:rPr>
      </w:pPr>
      <w:r>
        <w:t xml:space="preserve">TAFE </w:t>
      </w:r>
      <w:r w:rsidR="00F62D72">
        <w:t>institutes</w:t>
      </w:r>
      <w:r>
        <w:t xml:space="preserve"> tended to have partnerships outside as well as within their local region, with 80% involved in partnerships in other parts of their state and 60% in partn</w:t>
      </w:r>
      <w:r w:rsidR="00D5491D">
        <w:t xml:space="preserve">erships in other jurisdictions. </w:t>
      </w:r>
      <w:r>
        <w:t xml:space="preserve">But </w:t>
      </w:r>
      <w:r w:rsidR="00D5491D">
        <w:t>fewer</w:t>
      </w:r>
      <w:r>
        <w:t xml:space="preserve"> than half of the private RTOs reported partnerships in other parts of their state or in other states. </w:t>
      </w:r>
    </w:p>
    <w:p w:rsidR="00681BF1" w:rsidRDefault="00681BF1" w:rsidP="00681BF1">
      <w:pPr>
        <w:pStyle w:val="Text"/>
      </w:pPr>
      <w:r>
        <w:t>Most of the RTOs’ partnerships were fee-for-service (40%) and p</w:t>
      </w:r>
      <w:r w:rsidR="00D5491D">
        <w:t>rovision of government-</w:t>
      </w:r>
      <w:r>
        <w:t>subsidised training (29%). A smaller proportion w</w:t>
      </w:r>
      <w:r w:rsidR="00DD5391">
        <w:t>as</w:t>
      </w:r>
      <w:r>
        <w:t xml:space="preserve"> </w:t>
      </w:r>
      <w:r w:rsidR="00DD5391">
        <w:t>financed through mutual-</w:t>
      </w:r>
      <w:r>
        <w:t xml:space="preserve">service partnerships (15%) and joint ventures (9%). The variation across RTOs was extensive, with some RTOs identifying </w:t>
      </w:r>
      <w:r w:rsidR="00D5491D">
        <w:t xml:space="preserve">that </w:t>
      </w:r>
      <w:r>
        <w:t>their partnerships were eit</w:t>
      </w:r>
      <w:r w:rsidR="005B745F">
        <w:t xml:space="preserve">her </w:t>
      </w:r>
      <w:r w:rsidR="00DD5391">
        <w:t>all fee-for–service, mutual-</w:t>
      </w:r>
      <w:r>
        <w:t>service partners</w:t>
      </w:r>
      <w:r w:rsidR="00D5491D">
        <w:t>hips or provision of government-subsidised training,</w:t>
      </w:r>
      <w:r>
        <w:t xml:space="preserve"> but there was no particular differentiation between TAFE and non-TAFE RTOs.</w:t>
      </w:r>
    </w:p>
    <w:p w:rsidR="00681BF1" w:rsidRDefault="00681BF1" w:rsidP="00681BF1">
      <w:pPr>
        <w:pStyle w:val="Heading4"/>
      </w:pPr>
      <w:r>
        <w:t>Attitudes to partnerships</w:t>
      </w:r>
    </w:p>
    <w:p w:rsidR="00681BF1" w:rsidRDefault="00681BF1" w:rsidP="00681BF1">
      <w:pPr>
        <w:pStyle w:val="Text"/>
      </w:pPr>
      <w:r>
        <w:t xml:space="preserve">The vast majority of RTOs believed that they had a highly successful track record in partnering with industry (86%), especially in niche </w:t>
      </w:r>
      <w:r w:rsidR="005B745F">
        <w:t>markets (89%);</w:t>
      </w:r>
      <w:r>
        <w:t xml:space="preserve"> that their track record was partly what attracted indu</w:t>
      </w:r>
      <w:r w:rsidR="00E100B2">
        <w:t>stry to partner with them (86</w:t>
      </w:r>
      <w:r w:rsidR="005B745F">
        <w:t>%);</w:t>
      </w:r>
      <w:r>
        <w:t xml:space="preserve"> and that their organisational structure (79%) and culture (92%) were assets when partneri</w:t>
      </w:r>
      <w:r w:rsidR="00D5491D">
        <w:t>ng with industry (see a</w:t>
      </w:r>
      <w:r w:rsidR="00762C8E">
        <w:t>ppendix F</w:t>
      </w:r>
      <w:r w:rsidR="00D5491D">
        <w:t>, t</w:t>
      </w:r>
      <w:r>
        <w:t xml:space="preserve">able </w:t>
      </w:r>
      <w:r w:rsidR="00D5491D">
        <w:t>F</w:t>
      </w:r>
      <w:r>
        <w:t>3 for further details).</w:t>
      </w:r>
    </w:p>
    <w:p w:rsidR="00681BF1" w:rsidRPr="00EE53BB" w:rsidRDefault="00681BF1" w:rsidP="00681BF1">
      <w:pPr>
        <w:pStyle w:val="Text"/>
      </w:pPr>
      <w:r>
        <w:lastRenderedPageBreak/>
        <w:t>All the TAFEs and 70% of the private RTOs believed there was strong support within their organisation for seeking industry partnerships, with the majority of RTOs indicating they aimed to increase the levels of profita</w:t>
      </w:r>
      <w:r w:rsidR="005B745F">
        <w:t>ble training partnerships (79%); that</w:t>
      </w:r>
      <w:r>
        <w:t xml:space="preserve"> there was strong internal supp</w:t>
      </w:r>
      <w:r w:rsidR="00D5491D">
        <w:t>ort for seeking profitable/high-</w:t>
      </w:r>
      <w:r>
        <w:t>prof</w:t>
      </w:r>
      <w:r w:rsidR="005B745F">
        <w:t>ile training partnerships (76%);</w:t>
      </w:r>
      <w:r>
        <w:t xml:space="preserve"> and </w:t>
      </w:r>
      <w:r w:rsidR="005B745F">
        <w:t xml:space="preserve">that </w:t>
      </w:r>
      <w:r>
        <w:t>they had a clear strategy for building industry partnerships (72%). This focus by the majority of RTOs o</w:t>
      </w:r>
      <w:r w:rsidR="00D5491D">
        <w:t>n profitability and partnership-</w:t>
      </w:r>
      <w:r>
        <w:t xml:space="preserve">building comes as no surprise, given </w:t>
      </w:r>
      <w:r w:rsidR="00D5491D">
        <w:t xml:space="preserve">that </w:t>
      </w:r>
      <w:r>
        <w:t xml:space="preserve">over 90% of the </w:t>
      </w:r>
      <w:r w:rsidRPr="00EE53BB">
        <w:t xml:space="preserve">RTOs </w:t>
      </w:r>
      <w:r>
        <w:t>believed they were operating in a</w:t>
      </w:r>
      <w:r w:rsidRPr="00EE53BB">
        <w:t xml:space="preserve"> hig</w:t>
      </w:r>
      <w:r>
        <w:t>hly competitive training market.</w:t>
      </w:r>
    </w:p>
    <w:p w:rsidR="00681BF1" w:rsidRDefault="00681BF1" w:rsidP="00681BF1">
      <w:pPr>
        <w:pStyle w:val="Text"/>
      </w:pPr>
      <w:r>
        <w:t xml:space="preserve">The vast majority of TAFE </w:t>
      </w:r>
      <w:r w:rsidR="00F62D72">
        <w:t>institutes</w:t>
      </w:r>
      <w:r>
        <w:t xml:space="preserve"> believed they had locational advantages</w:t>
      </w:r>
      <w:r w:rsidR="00D5491D">
        <w:t xml:space="preserve"> (85%), while</w:t>
      </w:r>
      <w:r>
        <w:t xml:space="preserve"> acknowledging they were still developing a track record in partnering (85%). In contrast, </w:t>
      </w:r>
      <w:r w:rsidR="00D5491D">
        <w:t>fewer</w:t>
      </w:r>
      <w:r>
        <w:t xml:space="preserve"> than half of the private RTOs believed their location was a competitive advantage (42%). Similarly, the majority of TAFE </w:t>
      </w:r>
      <w:r w:rsidR="00F62D72">
        <w:t>institutes</w:t>
      </w:r>
      <w:r>
        <w:t xml:space="preserve"> were operating as almost the only provider of certain types of industry training (60%); however, </w:t>
      </w:r>
      <w:r w:rsidR="00D5491D">
        <w:t>fewer</w:t>
      </w:r>
      <w:r>
        <w:t xml:space="preserve"> than half of the private RTOs (for-profit 47% and non-profit 38%) believed they had a niche market advantage in this way.</w:t>
      </w:r>
    </w:p>
    <w:p w:rsidR="00681BF1" w:rsidRDefault="00681BF1" w:rsidP="00681BF1">
      <w:pPr>
        <w:pStyle w:val="Heading4"/>
      </w:pPr>
      <w:r>
        <w:t>Partnership drivers</w:t>
      </w:r>
    </w:p>
    <w:p w:rsidR="00681BF1" w:rsidRDefault="00681BF1" w:rsidP="00681BF1">
      <w:pPr>
        <w:pStyle w:val="Text"/>
      </w:pPr>
      <w:r>
        <w:t>Survey respondents were provided with a list of possible reasons for being involved in partnerships. For the private RTOs</w:t>
      </w:r>
      <w:r w:rsidR="005B745F">
        <w:t>,</w:t>
      </w:r>
      <w:r>
        <w:t xml:space="preserve"> the levels of agreement were lower than for TAFE, suggesting that there w</w:t>
      </w:r>
      <w:r w:rsidR="00DD5391">
        <w:t>as</w:t>
      </w:r>
      <w:r>
        <w:t xml:space="preserve"> a narrower range of drivers for each of these RTOs.</w:t>
      </w:r>
    </w:p>
    <w:p w:rsidR="00681BF1" w:rsidRPr="00E77ACD" w:rsidRDefault="00681BF1" w:rsidP="00681BF1">
      <w:pPr>
        <w:pStyle w:val="tabletitle0"/>
      </w:pPr>
      <w:bookmarkStart w:id="100" w:name="_Toc453927969"/>
      <w:bookmarkStart w:id="101" w:name="_Toc474916192"/>
      <w:r w:rsidRPr="00E77ACD">
        <w:t xml:space="preserve">Table </w:t>
      </w:r>
      <w:r>
        <w:t>9</w:t>
      </w:r>
      <w:r w:rsidRPr="00E77ACD">
        <w:tab/>
        <w:t>Drivers for RTO involvement in industry partnership</w:t>
      </w:r>
      <w:bookmarkEnd w:id="100"/>
      <w:r w:rsidRPr="00E77ACD">
        <w:t>s</w:t>
      </w:r>
      <w:bookmarkEnd w:id="101"/>
    </w:p>
    <w:tbl>
      <w:tblPr>
        <w:tblW w:w="8424" w:type="dxa"/>
        <w:tblInd w:w="108" w:type="dxa"/>
        <w:tblBorders>
          <w:top w:val="single" w:sz="4" w:space="0" w:color="auto"/>
          <w:bottom w:val="single" w:sz="4" w:space="0" w:color="auto"/>
        </w:tblBorders>
        <w:tblLayout w:type="fixed"/>
        <w:tblLook w:val="0000" w:firstRow="0" w:lastRow="0" w:firstColumn="0" w:lastColumn="0" w:noHBand="0" w:noVBand="0"/>
      </w:tblPr>
      <w:tblGrid>
        <w:gridCol w:w="5000"/>
        <w:gridCol w:w="856"/>
        <w:gridCol w:w="856"/>
        <w:gridCol w:w="856"/>
        <w:gridCol w:w="856"/>
      </w:tblGrid>
      <w:tr w:rsidR="00681BF1" w:rsidRPr="00E77ACD" w:rsidTr="007F3942">
        <w:trPr>
          <w:cantSplit/>
        </w:trPr>
        <w:tc>
          <w:tcPr>
            <w:tcW w:w="5000" w:type="dxa"/>
            <w:tcBorders>
              <w:top w:val="single" w:sz="4" w:space="0" w:color="auto"/>
              <w:bottom w:val="single" w:sz="4" w:space="0" w:color="auto"/>
              <w:right w:val="nil"/>
            </w:tcBorders>
            <w:vAlign w:val="center"/>
          </w:tcPr>
          <w:p w:rsidR="00681BF1" w:rsidRPr="00E77ACD" w:rsidRDefault="00681BF1" w:rsidP="007F3942">
            <w:pPr>
              <w:pStyle w:val="Tablehead1"/>
            </w:pPr>
            <w:r w:rsidRPr="00E77ACD">
              <w:t>Per cent who agreed</w:t>
            </w:r>
          </w:p>
        </w:tc>
        <w:tc>
          <w:tcPr>
            <w:tcW w:w="856" w:type="dxa"/>
            <w:tcBorders>
              <w:top w:val="single" w:sz="4" w:space="0" w:color="auto"/>
              <w:left w:val="nil"/>
              <w:bottom w:val="single" w:sz="4" w:space="0" w:color="auto"/>
              <w:right w:val="nil"/>
            </w:tcBorders>
            <w:vAlign w:val="center"/>
          </w:tcPr>
          <w:p w:rsidR="00681BF1" w:rsidRPr="00E77ACD" w:rsidRDefault="00681BF1" w:rsidP="007F3942">
            <w:pPr>
              <w:pStyle w:val="Tablehead1"/>
              <w:jc w:val="center"/>
            </w:pPr>
            <w:r w:rsidRPr="00E77ACD">
              <w:t>TAFE</w:t>
            </w:r>
          </w:p>
        </w:tc>
        <w:tc>
          <w:tcPr>
            <w:tcW w:w="856" w:type="dxa"/>
            <w:tcBorders>
              <w:top w:val="single" w:sz="4" w:space="0" w:color="auto"/>
              <w:left w:val="nil"/>
              <w:bottom w:val="single" w:sz="4" w:space="0" w:color="auto"/>
              <w:right w:val="nil"/>
            </w:tcBorders>
            <w:vAlign w:val="center"/>
          </w:tcPr>
          <w:p w:rsidR="00681BF1" w:rsidRPr="00E77ACD" w:rsidRDefault="00D5491D" w:rsidP="007F3942">
            <w:pPr>
              <w:pStyle w:val="Tablehead1"/>
              <w:jc w:val="center"/>
            </w:pPr>
            <w:r>
              <w:t>For-p</w:t>
            </w:r>
            <w:r w:rsidR="00681BF1" w:rsidRPr="00E77ACD">
              <w:t>rofit</w:t>
            </w:r>
          </w:p>
        </w:tc>
        <w:tc>
          <w:tcPr>
            <w:tcW w:w="856" w:type="dxa"/>
            <w:tcBorders>
              <w:top w:val="single" w:sz="4" w:space="0" w:color="auto"/>
              <w:left w:val="nil"/>
              <w:bottom w:val="single" w:sz="4" w:space="0" w:color="auto"/>
              <w:right w:val="nil"/>
            </w:tcBorders>
            <w:vAlign w:val="center"/>
          </w:tcPr>
          <w:p w:rsidR="00681BF1" w:rsidRPr="00E77ACD" w:rsidRDefault="00D5491D" w:rsidP="007F3942">
            <w:pPr>
              <w:pStyle w:val="Tablehead1"/>
              <w:jc w:val="center"/>
            </w:pPr>
            <w:r>
              <w:t>Non-p</w:t>
            </w:r>
            <w:r w:rsidR="00681BF1" w:rsidRPr="00E77ACD">
              <w:t>rofit</w:t>
            </w:r>
          </w:p>
        </w:tc>
        <w:tc>
          <w:tcPr>
            <w:tcW w:w="856" w:type="dxa"/>
            <w:tcBorders>
              <w:top w:val="single" w:sz="4" w:space="0" w:color="auto"/>
              <w:left w:val="nil"/>
              <w:bottom w:val="single" w:sz="4" w:space="0" w:color="auto"/>
            </w:tcBorders>
            <w:vAlign w:val="center"/>
          </w:tcPr>
          <w:p w:rsidR="00681BF1" w:rsidRPr="00E77ACD" w:rsidRDefault="00681BF1" w:rsidP="007F3942">
            <w:pPr>
              <w:pStyle w:val="Tablehead1"/>
              <w:jc w:val="center"/>
            </w:pPr>
            <w:r w:rsidRPr="00E77ACD">
              <w:t>All RTOs</w:t>
            </w:r>
          </w:p>
        </w:tc>
      </w:tr>
      <w:tr w:rsidR="00681BF1" w:rsidRPr="00E77ACD" w:rsidTr="007F3942">
        <w:trPr>
          <w:cantSplit/>
        </w:trPr>
        <w:tc>
          <w:tcPr>
            <w:tcW w:w="5000" w:type="dxa"/>
            <w:tcBorders>
              <w:top w:val="nil"/>
              <w:bottom w:val="nil"/>
              <w:right w:val="nil"/>
            </w:tcBorders>
          </w:tcPr>
          <w:p w:rsidR="00681BF1" w:rsidRPr="00E77ACD" w:rsidRDefault="00681BF1" w:rsidP="007F3942">
            <w:pPr>
              <w:pStyle w:val="Tabletext"/>
            </w:pPr>
            <w:r w:rsidRPr="00E77ACD">
              <w:t>To maintain relevance/alignment with industry needs/requirements</w:t>
            </w:r>
          </w:p>
        </w:tc>
        <w:tc>
          <w:tcPr>
            <w:tcW w:w="856" w:type="dxa"/>
            <w:tcBorders>
              <w:top w:val="nil"/>
              <w:left w:val="nil"/>
              <w:bottom w:val="nil"/>
              <w:right w:val="nil"/>
            </w:tcBorders>
          </w:tcPr>
          <w:p w:rsidR="00681BF1" w:rsidRPr="00E77ACD" w:rsidRDefault="00681BF1" w:rsidP="00A645F4">
            <w:pPr>
              <w:pStyle w:val="Tabletext"/>
              <w:tabs>
                <w:tab w:val="decimal" w:pos="421"/>
              </w:tabs>
            </w:pPr>
            <w:r w:rsidRPr="00E77ACD">
              <w:t>100.0</w:t>
            </w:r>
          </w:p>
        </w:tc>
        <w:tc>
          <w:tcPr>
            <w:tcW w:w="856" w:type="dxa"/>
            <w:tcBorders>
              <w:top w:val="nil"/>
              <w:left w:val="nil"/>
              <w:bottom w:val="nil"/>
              <w:right w:val="nil"/>
            </w:tcBorders>
          </w:tcPr>
          <w:p w:rsidR="00681BF1" w:rsidRPr="00E77ACD" w:rsidRDefault="00681BF1" w:rsidP="00A645F4">
            <w:pPr>
              <w:pStyle w:val="Tabletext"/>
              <w:tabs>
                <w:tab w:val="decimal" w:pos="415"/>
              </w:tabs>
            </w:pPr>
            <w:r w:rsidRPr="00E77ACD">
              <w:t>91.1</w:t>
            </w:r>
          </w:p>
        </w:tc>
        <w:tc>
          <w:tcPr>
            <w:tcW w:w="856" w:type="dxa"/>
            <w:tcBorders>
              <w:top w:val="nil"/>
              <w:left w:val="nil"/>
              <w:bottom w:val="nil"/>
              <w:right w:val="nil"/>
            </w:tcBorders>
          </w:tcPr>
          <w:p w:rsidR="00681BF1" w:rsidRPr="00E77ACD" w:rsidRDefault="00681BF1" w:rsidP="00A645F4">
            <w:pPr>
              <w:pStyle w:val="Tabletext"/>
              <w:tabs>
                <w:tab w:val="decimal" w:pos="410"/>
              </w:tabs>
            </w:pPr>
            <w:r w:rsidRPr="00E77ACD">
              <w:t>86.2</w:t>
            </w:r>
          </w:p>
        </w:tc>
        <w:tc>
          <w:tcPr>
            <w:tcW w:w="856" w:type="dxa"/>
            <w:tcBorders>
              <w:top w:val="nil"/>
              <w:left w:val="nil"/>
              <w:bottom w:val="nil"/>
            </w:tcBorders>
          </w:tcPr>
          <w:p w:rsidR="00681BF1" w:rsidRPr="00E77ACD" w:rsidRDefault="00681BF1" w:rsidP="00A645F4">
            <w:pPr>
              <w:pStyle w:val="Tabletext"/>
              <w:tabs>
                <w:tab w:val="decimal" w:pos="404"/>
              </w:tabs>
            </w:pPr>
            <w:r w:rsidRPr="00E77ACD">
              <w:t>91.3</w:t>
            </w:r>
          </w:p>
        </w:tc>
      </w:tr>
      <w:tr w:rsidR="00681BF1" w:rsidRPr="00E77ACD" w:rsidTr="007F3942">
        <w:trPr>
          <w:cantSplit/>
        </w:trPr>
        <w:tc>
          <w:tcPr>
            <w:tcW w:w="5000" w:type="dxa"/>
            <w:tcBorders>
              <w:top w:val="nil"/>
              <w:bottom w:val="nil"/>
              <w:right w:val="nil"/>
            </w:tcBorders>
          </w:tcPr>
          <w:p w:rsidR="00681BF1" w:rsidRPr="00E77ACD" w:rsidRDefault="00D5491D" w:rsidP="007F3942">
            <w:pPr>
              <w:pStyle w:val="Tabletext"/>
            </w:pPr>
            <w:r>
              <w:t xml:space="preserve">To keep up to </w:t>
            </w:r>
            <w:r w:rsidR="00681BF1" w:rsidRPr="00E77ACD">
              <w:t>date with industry needs/requirements</w:t>
            </w:r>
          </w:p>
        </w:tc>
        <w:tc>
          <w:tcPr>
            <w:tcW w:w="856" w:type="dxa"/>
            <w:tcBorders>
              <w:top w:val="nil"/>
              <w:left w:val="nil"/>
              <w:bottom w:val="nil"/>
              <w:right w:val="nil"/>
            </w:tcBorders>
          </w:tcPr>
          <w:p w:rsidR="00681BF1" w:rsidRPr="00E77ACD" w:rsidRDefault="00681BF1" w:rsidP="00A645F4">
            <w:pPr>
              <w:pStyle w:val="Tabletext"/>
              <w:tabs>
                <w:tab w:val="decimal" w:pos="421"/>
              </w:tabs>
            </w:pPr>
            <w:r w:rsidRPr="00E77ACD">
              <w:t>100.0</w:t>
            </w:r>
          </w:p>
        </w:tc>
        <w:tc>
          <w:tcPr>
            <w:tcW w:w="856" w:type="dxa"/>
            <w:tcBorders>
              <w:top w:val="nil"/>
              <w:left w:val="nil"/>
              <w:bottom w:val="nil"/>
              <w:right w:val="nil"/>
            </w:tcBorders>
          </w:tcPr>
          <w:p w:rsidR="00681BF1" w:rsidRPr="00E77ACD" w:rsidRDefault="00681BF1" w:rsidP="00A645F4">
            <w:pPr>
              <w:pStyle w:val="Tabletext"/>
              <w:tabs>
                <w:tab w:val="decimal" w:pos="415"/>
              </w:tabs>
            </w:pPr>
            <w:r w:rsidRPr="00E77ACD">
              <w:t>86.7</w:t>
            </w:r>
          </w:p>
        </w:tc>
        <w:tc>
          <w:tcPr>
            <w:tcW w:w="856" w:type="dxa"/>
            <w:tcBorders>
              <w:top w:val="nil"/>
              <w:left w:val="nil"/>
              <w:bottom w:val="nil"/>
              <w:right w:val="nil"/>
            </w:tcBorders>
          </w:tcPr>
          <w:p w:rsidR="00681BF1" w:rsidRPr="00E77ACD" w:rsidRDefault="00681BF1" w:rsidP="00A645F4">
            <w:pPr>
              <w:pStyle w:val="Tabletext"/>
              <w:tabs>
                <w:tab w:val="decimal" w:pos="410"/>
              </w:tabs>
            </w:pPr>
            <w:r w:rsidRPr="00E77ACD">
              <w:t>86.2</w:t>
            </w:r>
          </w:p>
        </w:tc>
        <w:tc>
          <w:tcPr>
            <w:tcW w:w="856" w:type="dxa"/>
            <w:tcBorders>
              <w:top w:val="nil"/>
              <w:left w:val="nil"/>
              <w:bottom w:val="nil"/>
            </w:tcBorders>
          </w:tcPr>
          <w:p w:rsidR="00681BF1" w:rsidRPr="00E77ACD" w:rsidRDefault="00681BF1" w:rsidP="00A645F4">
            <w:pPr>
              <w:pStyle w:val="Tabletext"/>
              <w:tabs>
                <w:tab w:val="decimal" w:pos="404"/>
              </w:tabs>
            </w:pPr>
            <w:r w:rsidRPr="00E77ACD">
              <w:t>89.1</w:t>
            </w:r>
          </w:p>
        </w:tc>
      </w:tr>
      <w:tr w:rsidR="00681BF1" w:rsidRPr="00E77ACD" w:rsidTr="007F3942">
        <w:trPr>
          <w:cantSplit/>
        </w:trPr>
        <w:tc>
          <w:tcPr>
            <w:tcW w:w="5000" w:type="dxa"/>
            <w:tcBorders>
              <w:top w:val="nil"/>
              <w:bottom w:val="nil"/>
              <w:right w:val="nil"/>
            </w:tcBorders>
          </w:tcPr>
          <w:p w:rsidR="00681BF1" w:rsidRPr="00E77ACD" w:rsidRDefault="00681BF1" w:rsidP="007F3942">
            <w:pPr>
              <w:pStyle w:val="Tabletext"/>
            </w:pPr>
            <w:r w:rsidRPr="00E77ACD">
              <w:t>Industries/employers have requested that we assist them</w:t>
            </w:r>
          </w:p>
        </w:tc>
        <w:tc>
          <w:tcPr>
            <w:tcW w:w="856" w:type="dxa"/>
            <w:tcBorders>
              <w:top w:val="nil"/>
              <w:left w:val="nil"/>
              <w:bottom w:val="nil"/>
              <w:right w:val="nil"/>
            </w:tcBorders>
          </w:tcPr>
          <w:p w:rsidR="00681BF1" w:rsidRPr="00E77ACD" w:rsidRDefault="00681BF1" w:rsidP="00A645F4">
            <w:pPr>
              <w:pStyle w:val="Tabletext"/>
              <w:tabs>
                <w:tab w:val="decimal" w:pos="421"/>
              </w:tabs>
            </w:pPr>
            <w:r w:rsidRPr="00E77ACD">
              <w:t>94.4</w:t>
            </w:r>
          </w:p>
        </w:tc>
        <w:tc>
          <w:tcPr>
            <w:tcW w:w="856" w:type="dxa"/>
            <w:tcBorders>
              <w:top w:val="nil"/>
              <w:left w:val="nil"/>
              <w:bottom w:val="nil"/>
              <w:right w:val="nil"/>
            </w:tcBorders>
          </w:tcPr>
          <w:p w:rsidR="00681BF1" w:rsidRPr="00E77ACD" w:rsidRDefault="00681BF1" w:rsidP="00A645F4">
            <w:pPr>
              <w:pStyle w:val="Tabletext"/>
              <w:tabs>
                <w:tab w:val="decimal" w:pos="415"/>
              </w:tabs>
            </w:pPr>
            <w:r w:rsidRPr="00E77ACD">
              <w:t>77.7</w:t>
            </w:r>
          </w:p>
        </w:tc>
        <w:tc>
          <w:tcPr>
            <w:tcW w:w="856" w:type="dxa"/>
            <w:tcBorders>
              <w:top w:val="nil"/>
              <w:left w:val="nil"/>
              <w:bottom w:val="nil"/>
              <w:right w:val="nil"/>
            </w:tcBorders>
          </w:tcPr>
          <w:p w:rsidR="00681BF1" w:rsidRPr="00E77ACD" w:rsidRDefault="00681BF1" w:rsidP="00A645F4">
            <w:pPr>
              <w:pStyle w:val="Tabletext"/>
              <w:tabs>
                <w:tab w:val="decimal" w:pos="410"/>
              </w:tabs>
            </w:pPr>
            <w:r w:rsidRPr="00E77ACD">
              <w:t>82.8</w:t>
            </w:r>
          </w:p>
        </w:tc>
        <w:tc>
          <w:tcPr>
            <w:tcW w:w="856" w:type="dxa"/>
            <w:tcBorders>
              <w:top w:val="nil"/>
              <w:left w:val="nil"/>
              <w:bottom w:val="nil"/>
            </w:tcBorders>
          </w:tcPr>
          <w:p w:rsidR="00681BF1" w:rsidRPr="00E77ACD" w:rsidRDefault="00681BF1" w:rsidP="00A645F4">
            <w:pPr>
              <w:pStyle w:val="Tabletext"/>
              <w:tabs>
                <w:tab w:val="decimal" w:pos="404"/>
              </w:tabs>
            </w:pPr>
            <w:r w:rsidRPr="00E77ACD">
              <w:t>82.6</w:t>
            </w:r>
          </w:p>
        </w:tc>
      </w:tr>
      <w:tr w:rsidR="00681BF1" w:rsidRPr="00E77ACD" w:rsidTr="007F3942">
        <w:trPr>
          <w:cantSplit/>
        </w:trPr>
        <w:tc>
          <w:tcPr>
            <w:tcW w:w="5000" w:type="dxa"/>
            <w:tcBorders>
              <w:top w:val="nil"/>
              <w:bottom w:val="nil"/>
              <w:right w:val="nil"/>
            </w:tcBorders>
          </w:tcPr>
          <w:p w:rsidR="00681BF1" w:rsidRPr="00E77ACD" w:rsidRDefault="00681BF1" w:rsidP="007F3942">
            <w:pPr>
              <w:pStyle w:val="Tabletext"/>
            </w:pPr>
            <w:r w:rsidRPr="00E77ACD">
              <w:t>To bring in additional revenue</w:t>
            </w:r>
          </w:p>
        </w:tc>
        <w:tc>
          <w:tcPr>
            <w:tcW w:w="856" w:type="dxa"/>
            <w:tcBorders>
              <w:top w:val="nil"/>
              <w:left w:val="nil"/>
              <w:bottom w:val="nil"/>
              <w:right w:val="nil"/>
            </w:tcBorders>
          </w:tcPr>
          <w:p w:rsidR="00681BF1" w:rsidRPr="00E77ACD" w:rsidRDefault="00681BF1" w:rsidP="00A645F4">
            <w:pPr>
              <w:pStyle w:val="Tabletext"/>
              <w:tabs>
                <w:tab w:val="decimal" w:pos="421"/>
              </w:tabs>
            </w:pPr>
            <w:r w:rsidRPr="00E77ACD">
              <w:t>100.0</w:t>
            </w:r>
          </w:p>
        </w:tc>
        <w:tc>
          <w:tcPr>
            <w:tcW w:w="856" w:type="dxa"/>
            <w:tcBorders>
              <w:top w:val="nil"/>
              <w:left w:val="nil"/>
              <w:bottom w:val="nil"/>
              <w:right w:val="nil"/>
            </w:tcBorders>
          </w:tcPr>
          <w:p w:rsidR="00681BF1" w:rsidRPr="00E77ACD" w:rsidRDefault="00681BF1" w:rsidP="00A645F4">
            <w:pPr>
              <w:pStyle w:val="Tabletext"/>
              <w:tabs>
                <w:tab w:val="decimal" w:pos="415"/>
              </w:tabs>
            </w:pPr>
            <w:r w:rsidRPr="00E77ACD">
              <w:t>77.7</w:t>
            </w:r>
          </w:p>
        </w:tc>
        <w:tc>
          <w:tcPr>
            <w:tcW w:w="856" w:type="dxa"/>
            <w:tcBorders>
              <w:top w:val="nil"/>
              <w:left w:val="nil"/>
              <w:bottom w:val="nil"/>
              <w:right w:val="nil"/>
            </w:tcBorders>
          </w:tcPr>
          <w:p w:rsidR="00681BF1" w:rsidRPr="00E77ACD" w:rsidRDefault="00681BF1" w:rsidP="00A645F4">
            <w:pPr>
              <w:pStyle w:val="Tabletext"/>
              <w:tabs>
                <w:tab w:val="decimal" w:pos="410"/>
              </w:tabs>
            </w:pPr>
            <w:r w:rsidRPr="00E77ACD">
              <w:t>65.5</w:t>
            </w:r>
          </w:p>
        </w:tc>
        <w:tc>
          <w:tcPr>
            <w:tcW w:w="856" w:type="dxa"/>
            <w:tcBorders>
              <w:top w:val="nil"/>
              <w:left w:val="nil"/>
              <w:bottom w:val="nil"/>
            </w:tcBorders>
          </w:tcPr>
          <w:p w:rsidR="00681BF1" w:rsidRPr="00E77ACD" w:rsidRDefault="00681BF1" w:rsidP="00A645F4">
            <w:pPr>
              <w:pStyle w:val="Tabletext"/>
              <w:tabs>
                <w:tab w:val="decimal" w:pos="404"/>
              </w:tabs>
            </w:pPr>
            <w:r w:rsidRPr="00E77ACD">
              <w:t>78.3</w:t>
            </w:r>
          </w:p>
        </w:tc>
      </w:tr>
      <w:tr w:rsidR="00681BF1" w:rsidRPr="00E77ACD" w:rsidTr="007F3942">
        <w:trPr>
          <w:cantSplit/>
        </w:trPr>
        <w:tc>
          <w:tcPr>
            <w:tcW w:w="5000" w:type="dxa"/>
            <w:tcBorders>
              <w:top w:val="nil"/>
              <w:bottom w:val="nil"/>
              <w:right w:val="nil"/>
            </w:tcBorders>
          </w:tcPr>
          <w:p w:rsidR="00681BF1" w:rsidRPr="00E77ACD" w:rsidRDefault="00681BF1" w:rsidP="007F3942">
            <w:pPr>
              <w:pStyle w:val="Tabletext"/>
            </w:pPr>
            <w:r w:rsidRPr="00E77ACD">
              <w:t>To give staff stronger links with industry</w:t>
            </w:r>
          </w:p>
        </w:tc>
        <w:tc>
          <w:tcPr>
            <w:tcW w:w="856" w:type="dxa"/>
            <w:tcBorders>
              <w:top w:val="nil"/>
              <w:left w:val="nil"/>
              <w:bottom w:val="nil"/>
              <w:right w:val="nil"/>
            </w:tcBorders>
          </w:tcPr>
          <w:p w:rsidR="00681BF1" w:rsidRPr="00E77ACD" w:rsidRDefault="00681BF1" w:rsidP="00A645F4">
            <w:pPr>
              <w:pStyle w:val="Tabletext"/>
              <w:tabs>
                <w:tab w:val="decimal" w:pos="421"/>
              </w:tabs>
            </w:pPr>
            <w:r w:rsidRPr="00E77ACD">
              <w:t>88.9</w:t>
            </w:r>
          </w:p>
        </w:tc>
        <w:tc>
          <w:tcPr>
            <w:tcW w:w="856" w:type="dxa"/>
            <w:tcBorders>
              <w:top w:val="nil"/>
              <w:left w:val="nil"/>
              <w:bottom w:val="nil"/>
              <w:right w:val="nil"/>
            </w:tcBorders>
          </w:tcPr>
          <w:p w:rsidR="00681BF1" w:rsidRPr="00E77ACD" w:rsidRDefault="00681BF1" w:rsidP="00A645F4">
            <w:pPr>
              <w:pStyle w:val="Tabletext"/>
              <w:tabs>
                <w:tab w:val="decimal" w:pos="415"/>
              </w:tabs>
            </w:pPr>
            <w:r w:rsidRPr="00E77ACD">
              <w:t>75.5</w:t>
            </w:r>
          </w:p>
        </w:tc>
        <w:tc>
          <w:tcPr>
            <w:tcW w:w="856" w:type="dxa"/>
            <w:tcBorders>
              <w:top w:val="nil"/>
              <w:left w:val="nil"/>
              <w:bottom w:val="nil"/>
              <w:right w:val="nil"/>
            </w:tcBorders>
          </w:tcPr>
          <w:p w:rsidR="00681BF1" w:rsidRPr="00E77ACD" w:rsidRDefault="00681BF1" w:rsidP="00A645F4">
            <w:pPr>
              <w:pStyle w:val="Tabletext"/>
              <w:tabs>
                <w:tab w:val="decimal" w:pos="410"/>
              </w:tabs>
            </w:pPr>
            <w:r w:rsidRPr="00E77ACD">
              <w:t>75.9</w:t>
            </w:r>
          </w:p>
        </w:tc>
        <w:tc>
          <w:tcPr>
            <w:tcW w:w="856" w:type="dxa"/>
            <w:tcBorders>
              <w:top w:val="nil"/>
              <w:left w:val="nil"/>
              <w:bottom w:val="nil"/>
            </w:tcBorders>
          </w:tcPr>
          <w:p w:rsidR="00681BF1" w:rsidRPr="00E77ACD" w:rsidRDefault="00681BF1" w:rsidP="00A645F4">
            <w:pPr>
              <w:pStyle w:val="Tabletext"/>
              <w:tabs>
                <w:tab w:val="decimal" w:pos="404"/>
              </w:tabs>
            </w:pPr>
            <w:r w:rsidRPr="00E77ACD">
              <w:t>78.3</w:t>
            </w:r>
          </w:p>
        </w:tc>
      </w:tr>
      <w:tr w:rsidR="00681BF1" w:rsidRPr="00E77ACD" w:rsidTr="007F3942">
        <w:trPr>
          <w:cantSplit/>
          <w:trHeight w:val="89"/>
        </w:trPr>
        <w:tc>
          <w:tcPr>
            <w:tcW w:w="5000" w:type="dxa"/>
            <w:tcBorders>
              <w:top w:val="nil"/>
              <w:bottom w:val="nil"/>
              <w:right w:val="nil"/>
            </w:tcBorders>
          </w:tcPr>
          <w:p w:rsidR="00681BF1" w:rsidRPr="00E77ACD" w:rsidRDefault="00681BF1" w:rsidP="007F3942">
            <w:pPr>
              <w:pStyle w:val="Tabletext"/>
            </w:pPr>
            <w:r w:rsidRPr="00E77ACD">
              <w:t>To build extra capability within our staff</w:t>
            </w:r>
          </w:p>
        </w:tc>
        <w:tc>
          <w:tcPr>
            <w:tcW w:w="856" w:type="dxa"/>
            <w:tcBorders>
              <w:top w:val="nil"/>
              <w:left w:val="nil"/>
              <w:bottom w:val="nil"/>
              <w:right w:val="nil"/>
            </w:tcBorders>
          </w:tcPr>
          <w:p w:rsidR="00681BF1" w:rsidRPr="00E77ACD" w:rsidRDefault="00681BF1" w:rsidP="00A645F4">
            <w:pPr>
              <w:pStyle w:val="Tabletext"/>
              <w:tabs>
                <w:tab w:val="decimal" w:pos="421"/>
              </w:tabs>
            </w:pPr>
            <w:r w:rsidRPr="00E77ACD">
              <w:t>94.4</w:t>
            </w:r>
          </w:p>
        </w:tc>
        <w:tc>
          <w:tcPr>
            <w:tcW w:w="856" w:type="dxa"/>
            <w:tcBorders>
              <w:top w:val="nil"/>
              <w:left w:val="nil"/>
              <w:bottom w:val="nil"/>
              <w:right w:val="nil"/>
            </w:tcBorders>
          </w:tcPr>
          <w:p w:rsidR="00681BF1" w:rsidRPr="00E77ACD" w:rsidRDefault="00681BF1" w:rsidP="00A645F4">
            <w:pPr>
              <w:pStyle w:val="Tabletext"/>
              <w:tabs>
                <w:tab w:val="decimal" w:pos="415"/>
              </w:tabs>
            </w:pPr>
            <w:r w:rsidRPr="00E77ACD">
              <w:t>68.8</w:t>
            </w:r>
          </w:p>
        </w:tc>
        <w:tc>
          <w:tcPr>
            <w:tcW w:w="856" w:type="dxa"/>
            <w:tcBorders>
              <w:top w:val="nil"/>
              <w:left w:val="nil"/>
              <w:bottom w:val="nil"/>
              <w:right w:val="nil"/>
            </w:tcBorders>
          </w:tcPr>
          <w:p w:rsidR="00681BF1" w:rsidRPr="00E77ACD" w:rsidRDefault="00681BF1" w:rsidP="00A645F4">
            <w:pPr>
              <w:pStyle w:val="Tabletext"/>
              <w:tabs>
                <w:tab w:val="decimal" w:pos="410"/>
              </w:tabs>
            </w:pPr>
            <w:r w:rsidRPr="00E77ACD">
              <w:t>69.0</w:t>
            </w:r>
          </w:p>
        </w:tc>
        <w:tc>
          <w:tcPr>
            <w:tcW w:w="856" w:type="dxa"/>
            <w:tcBorders>
              <w:top w:val="nil"/>
              <w:left w:val="nil"/>
              <w:bottom w:val="nil"/>
            </w:tcBorders>
          </w:tcPr>
          <w:p w:rsidR="00681BF1" w:rsidRPr="00E77ACD" w:rsidRDefault="00681BF1" w:rsidP="00A645F4">
            <w:pPr>
              <w:pStyle w:val="Tabletext"/>
              <w:tabs>
                <w:tab w:val="decimal" w:pos="404"/>
              </w:tabs>
            </w:pPr>
            <w:r w:rsidRPr="00E77ACD">
              <w:t>73.9</w:t>
            </w:r>
          </w:p>
        </w:tc>
      </w:tr>
      <w:tr w:rsidR="00681BF1" w:rsidRPr="00E77ACD" w:rsidTr="007F3942">
        <w:trPr>
          <w:cantSplit/>
        </w:trPr>
        <w:tc>
          <w:tcPr>
            <w:tcW w:w="5000" w:type="dxa"/>
            <w:tcBorders>
              <w:top w:val="nil"/>
              <w:bottom w:val="nil"/>
              <w:right w:val="nil"/>
            </w:tcBorders>
          </w:tcPr>
          <w:p w:rsidR="00681BF1" w:rsidRPr="00E77ACD" w:rsidRDefault="00681BF1" w:rsidP="007F3942">
            <w:pPr>
              <w:pStyle w:val="Tabletext"/>
            </w:pPr>
            <w:r w:rsidRPr="00E77ACD">
              <w:t>To find future employers for our students</w:t>
            </w:r>
          </w:p>
        </w:tc>
        <w:tc>
          <w:tcPr>
            <w:tcW w:w="856" w:type="dxa"/>
            <w:tcBorders>
              <w:top w:val="nil"/>
              <w:left w:val="nil"/>
              <w:bottom w:val="nil"/>
              <w:right w:val="nil"/>
            </w:tcBorders>
          </w:tcPr>
          <w:p w:rsidR="00681BF1" w:rsidRPr="00E77ACD" w:rsidRDefault="00681BF1" w:rsidP="00A645F4">
            <w:pPr>
              <w:pStyle w:val="Tabletext"/>
              <w:tabs>
                <w:tab w:val="decimal" w:pos="421"/>
              </w:tabs>
            </w:pPr>
            <w:r w:rsidRPr="00E77ACD">
              <w:t>88.9</w:t>
            </w:r>
          </w:p>
        </w:tc>
        <w:tc>
          <w:tcPr>
            <w:tcW w:w="856" w:type="dxa"/>
            <w:tcBorders>
              <w:top w:val="nil"/>
              <w:left w:val="nil"/>
              <w:bottom w:val="nil"/>
              <w:right w:val="nil"/>
            </w:tcBorders>
          </w:tcPr>
          <w:p w:rsidR="00681BF1" w:rsidRPr="00E77ACD" w:rsidRDefault="00681BF1" w:rsidP="00A645F4">
            <w:pPr>
              <w:pStyle w:val="Tabletext"/>
              <w:tabs>
                <w:tab w:val="decimal" w:pos="415"/>
              </w:tabs>
            </w:pPr>
            <w:r w:rsidRPr="00E77ACD">
              <w:t>55.5</w:t>
            </w:r>
          </w:p>
        </w:tc>
        <w:tc>
          <w:tcPr>
            <w:tcW w:w="856" w:type="dxa"/>
            <w:tcBorders>
              <w:top w:val="nil"/>
              <w:left w:val="nil"/>
              <w:bottom w:val="nil"/>
              <w:right w:val="nil"/>
            </w:tcBorders>
          </w:tcPr>
          <w:p w:rsidR="00681BF1" w:rsidRPr="00E77ACD" w:rsidRDefault="00681BF1" w:rsidP="00A645F4">
            <w:pPr>
              <w:pStyle w:val="Tabletext"/>
              <w:tabs>
                <w:tab w:val="decimal" w:pos="410"/>
              </w:tabs>
            </w:pPr>
            <w:r w:rsidRPr="00E77ACD">
              <w:t>69.0</w:t>
            </w:r>
          </w:p>
        </w:tc>
        <w:tc>
          <w:tcPr>
            <w:tcW w:w="856" w:type="dxa"/>
            <w:tcBorders>
              <w:top w:val="nil"/>
              <w:left w:val="nil"/>
              <w:bottom w:val="nil"/>
            </w:tcBorders>
          </w:tcPr>
          <w:p w:rsidR="00681BF1" w:rsidRPr="00E77ACD" w:rsidRDefault="00681BF1" w:rsidP="00A645F4">
            <w:pPr>
              <w:pStyle w:val="Tabletext"/>
              <w:tabs>
                <w:tab w:val="decimal" w:pos="404"/>
              </w:tabs>
            </w:pPr>
            <w:r w:rsidRPr="00E77ACD">
              <w:t>66.3</w:t>
            </w:r>
          </w:p>
        </w:tc>
      </w:tr>
      <w:tr w:rsidR="00681BF1" w:rsidRPr="00E77ACD" w:rsidTr="007F3942">
        <w:trPr>
          <w:cantSplit/>
        </w:trPr>
        <w:tc>
          <w:tcPr>
            <w:tcW w:w="5000" w:type="dxa"/>
            <w:tcBorders>
              <w:top w:val="nil"/>
              <w:bottom w:val="single" w:sz="4" w:space="0" w:color="auto"/>
              <w:right w:val="nil"/>
            </w:tcBorders>
          </w:tcPr>
          <w:p w:rsidR="00681BF1" w:rsidRPr="00E77ACD" w:rsidRDefault="00681BF1" w:rsidP="007F3942">
            <w:pPr>
              <w:pStyle w:val="Tabletext"/>
            </w:pPr>
            <w:r w:rsidRPr="00E77ACD">
              <w:t>If we did not get involved in the partnering, another organisation would have taken the opportunity</w:t>
            </w:r>
          </w:p>
        </w:tc>
        <w:tc>
          <w:tcPr>
            <w:tcW w:w="856" w:type="dxa"/>
            <w:tcBorders>
              <w:top w:val="nil"/>
              <w:left w:val="nil"/>
              <w:bottom w:val="single" w:sz="4" w:space="0" w:color="auto"/>
              <w:right w:val="nil"/>
            </w:tcBorders>
          </w:tcPr>
          <w:p w:rsidR="00681BF1" w:rsidRPr="00E77ACD" w:rsidRDefault="00681BF1" w:rsidP="00A645F4">
            <w:pPr>
              <w:pStyle w:val="Tabletext"/>
              <w:tabs>
                <w:tab w:val="decimal" w:pos="421"/>
              </w:tabs>
            </w:pPr>
            <w:r w:rsidRPr="00E77ACD">
              <w:t>83.3</w:t>
            </w:r>
          </w:p>
        </w:tc>
        <w:tc>
          <w:tcPr>
            <w:tcW w:w="856" w:type="dxa"/>
            <w:tcBorders>
              <w:top w:val="nil"/>
              <w:left w:val="nil"/>
              <w:bottom w:val="single" w:sz="4" w:space="0" w:color="auto"/>
              <w:right w:val="nil"/>
            </w:tcBorders>
          </w:tcPr>
          <w:p w:rsidR="00681BF1" w:rsidRPr="00E77ACD" w:rsidRDefault="00681BF1" w:rsidP="00A645F4">
            <w:pPr>
              <w:pStyle w:val="Tabletext"/>
              <w:tabs>
                <w:tab w:val="decimal" w:pos="415"/>
              </w:tabs>
            </w:pPr>
            <w:r w:rsidRPr="00E77ACD">
              <w:t>45.4</w:t>
            </w:r>
          </w:p>
        </w:tc>
        <w:tc>
          <w:tcPr>
            <w:tcW w:w="856" w:type="dxa"/>
            <w:tcBorders>
              <w:top w:val="nil"/>
              <w:left w:val="nil"/>
              <w:bottom w:val="single" w:sz="4" w:space="0" w:color="auto"/>
              <w:right w:val="nil"/>
            </w:tcBorders>
          </w:tcPr>
          <w:p w:rsidR="00681BF1" w:rsidRPr="00E77ACD" w:rsidRDefault="00681BF1" w:rsidP="00A645F4">
            <w:pPr>
              <w:pStyle w:val="Tabletext"/>
              <w:tabs>
                <w:tab w:val="decimal" w:pos="410"/>
              </w:tabs>
            </w:pPr>
            <w:r w:rsidRPr="00E77ACD">
              <w:t>51.7</w:t>
            </w:r>
          </w:p>
        </w:tc>
        <w:tc>
          <w:tcPr>
            <w:tcW w:w="856" w:type="dxa"/>
            <w:tcBorders>
              <w:top w:val="nil"/>
              <w:left w:val="nil"/>
              <w:bottom w:val="single" w:sz="4" w:space="0" w:color="auto"/>
            </w:tcBorders>
          </w:tcPr>
          <w:p w:rsidR="00681BF1" w:rsidRPr="00E77ACD" w:rsidRDefault="00681BF1" w:rsidP="00A645F4">
            <w:pPr>
              <w:pStyle w:val="Tabletext"/>
              <w:tabs>
                <w:tab w:val="decimal" w:pos="404"/>
              </w:tabs>
            </w:pPr>
            <w:r w:rsidRPr="00E77ACD">
              <w:t>54.9</w:t>
            </w:r>
          </w:p>
        </w:tc>
      </w:tr>
    </w:tbl>
    <w:p w:rsidR="00681BF1" w:rsidRPr="0093098A" w:rsidRDefault="00DD5391" w:rsidP="00681BF1">
      <w:pPr>
        <w:pStyle w:val="Source"/>
      </w:pPr>
      <w:r>
        <w:t>Notes:</w:t>
      </w:r>
      <w:r>
        <w:tab/>
        <w:t xml:space="preserve">1. </w:t>
      </w:r>
      <w:r w:rsidR="005B745F">
        <w:t>Q</w:t>
      </w:r>
      <w:r w:rsidR="00D5491D">
        <w:t>11</w:t>
      </w:r>
      <w:r w:rsidR="005B745F">
        <w:t xml:space="preserve"> in appendix B</w:t>
      </w:r>
      <w:r w:rsidR="00D5491D">
        <w:t>:</w:t>
      </w:r>
      <w:r w:rsidR="00681BF1" w:rsidRPr="00E77ACD">
        <w:t xml:space="preserve"> </w:t>
      </w:r>
      <w:r w:rsidR="00681BF1" w:rsidRPr="0093098A">
        <w:t>What are the main drivers for your organisation’s involvement in industry/employer partnerships?</w:t>
      </w:r>
    </w:p>
    <w:p w:rsidR="00681BF1" w:rsidRDefault="00DD5391" w:rsidP="00681BF1">
      <w:pPr>
        <w:pStyle w:val="Source"/>
        <w:ind w:firstLine="0"/>
      </w:pPr>
      <w:r>
        <w:t xml:space="preserve">2. </w:t>
      </w:r>
      <w:r w:rsidR="00D5491D">
        <w:t>Agreed:</w:t>
      </w:r>
      <w:r w:rsidR="00681BF1" w:rsidRPr="00E77ACD">
        <w:t xml:space="preserve"> rated 4, 5 or 6 on a scale of 1 (strongly disagree) to 6 (strongly agree).</w:t>
      </w:r>
    </w:p>
    <w:p w:rsidR="00763BE0" w:rsidRDefault="00681BF1" w:rsidP="00E21CE0">
      <w:pPr>
        <w:pStyle w:val="Dotpoint1"/>
        <w:numPr>
          <w:ilvl w:val="0"/>
          <w:numId w:val="0"/>
        </w:numPr>
      </w:pPr>
      <w:r>
        <w:t xml:space="preserve">A range of ‘other’ reasons for partnering were identified by the RTOs. These fell into </w:t>
      </w:r>
      <w:r w:rsidR="00D5491D">
        <w:t xml:space="preserve">the </w:t>
      </w:r>
      <w:r>
        <w:t>three main categories of ‘gr</w:t>
      </w:r>
      <w:r w:rsidRPr="00350629">
        <w:t>owing the RTO/competitive edge</w:t>
      </w:r>
      <w:r>
        <w:t>’, ‘c</w:t>
      </w:r>
      <w:r w:rsidRPr="00584AF9">
        <w:t>ommunity and industry service</w:t>
      </w:r>
      <w:r>
        <w:t>’ and ‘t</w:t>
      </w:r>
      <w:r w:rsidRPr="00584AF9">
        <w:t>raining quality</w:t>
      </w:r>
      <w:r>
        <w:t>’. Exampl</w:t>
      </w:r>
      <w:r w:rsidR="00D5491D">
        <w:t>es by category are provided in t</w:t>
      </w:r>
      <w:r>
        <w:t>able 10.</w:t>
      </w:r>
    </w:p>
    <w:p w:rsidR="00763BE0" w:rsidRDefault="00763BE0">
      <w:pPr>
        <w:spacing w:before="0" w:line="240" w:lineRule="auto"/>
        <w:rPr>
          <w:color w:val="000000"/>
        </w:rPr>
      </w:pPr>
      <w:r>
        <w:br w:type="page"/>
      </w:r>
    </w:p>
    <w:p w:rsidR="00681BF1" w:rsidRDefault="00681BF1" w:rsidP="00681BF1">
      <w:pPr>
        <w:pStyle w:val="tabletitle0"/>
      </w:pPr>
      <w:bookmarkStart w:id="102" w:name="_Toc453927970"/>
      <w:bookmarkStart w:id="103" w:name="_Toc474916193"/>
      <w:r w:rsidRPr="00C545AD">
        <w:lastRenderedPageBreak/>
        <w:t xml:space="preserve">Table </w:t>
      </w:r>
      <w:r>
        <w:t>10</w:t>
      </w:r>
      <w:r>
        <w:tab/>
        <w:t>RTO ‘other’ reasons for partnering with industry</w:t>
      </w:r>
      <w:bookmarkEnd w:id="102"/>
      <w:bookmarkEnd w:id="103"/>
    </w:p>
    <w:tbl>
      <w:tblPr>
        <w:tblW w:w="8505" w:type="dxa"/>
        <w:tblInd w:w="108" w:type="dxa"/>
        <w:tblBorders>
          <w:top w:val="single" w:sz="4" w:space="0" w:color="auto"/>
          <w:bottom w:val="single" w:sz="4" w:space="0" w:color="auto"/>
        </w:tblBorders>
        <w:tblLayout w:type="fixed"/>
        <w:tblLook w:val="0000" w:firstRow="0" w:lastRow="0" w:firstColumn="0" w:lastColumn="0" w:noHBand="0" w:noVBand="0"/>
      </w:tblPr>
      <w:tblGrid>
        <w:gridCol w:w="2835"/>
        <w:gridCol w:w="2835"/>
        <w:gridCol w:w="2835"/>
      </w:tblGrid>
      <w:tr w:rsidR="00681BF1" w:rsidRPr="00D9694B" w:rsidTr="002519DB">
        <w:trPr>
          <w:cantSplit/>
          <w:tblHeader/>
        </w:trPr>
        <w:tc>
          <w:tcPr>
            <w:tcW w:w="2835" w:type="dxa"/>
            <w:tcBorders>
              <w:top w:val="single" w:sz="4" w:space="0" w:color="auto"/>
              <w:bottom w:val="nil"/>
              <w:right w:val="nil"/>
            </w:tcBorders>
          </w:tcPr>
          <w:p w:rsidR="00681BF1" w:rsidRPr="00763BE0" w:rsidRDefault="00681BF1" w:rsidP="00763BE0">
            <w:pPr>
              <w:pStyle w:val="Tablehead1"/>
            </w:pPr>
            <w:r w:rsidRPr="00763BE0">
              <w:t>Growing RTO/competitive edge</w:t>
            </w:r>
          </w:p>
        </w:tc>
        <w:tc>
          <w:tcPr>
            <w:tcW w:w="2835" w:type="dxa"/>
            <w:tcBorders>
              <w:top w:val="single" w:sz="4" w:space="0" w:color="auto"/>
              <w:left w:val="nil"/>
              <w:bottom w:val="nil"/>
              <w:right w:val="nil"/>
            </w:tcBorders>
          </w:tcPr>
          <w:p w:rsidR="00681BF1" w:rsidRPr="00763BE0" w:rsidRDefault="00681BF1" w:rsidP="00763BE0">
            <w:pPr>
              <w:pStyle w:val="Tablehead1"/>
            </w:pPr>
            <w:r w:rsidRPr="00763BE0">
              <w:t>Community/industry service</w:t>
            </w:r>
          </w:p>
        </w:tc>
        <w:tc>
          <w:tcPr>
            <w:tcW w:w="2835" w:type="dxa"/>
            <w:tcBorders>
              <w:top w:val="single" w:sz="4" w:space="0" w:color="auto"/>
              <w:left w:val="nil"/>
              <w:bottom w:val="nil"/>
              <w:right w:val="nil"/>
            </w:tcBorders>
            <w:vAlign w:val="center"/>
          </w:tcPr>
          <w:p w:rsidR="00681BF1" w:rsidRPr="00763BE0" w:rsidRDefault="00681BF1" w:rsidP="00763BE0">
            <w:pPr>
              <w:pStyle w:val="Tablehead1"/>
            </w:pPr>
            <w:r w:rsidRPr="00763BE0">
              <w:t>Training quality</w:t>
            </w:r>
          </w:p>
        </w:tc>
      </w:tr>
      <w:tr w:rsidR="00681BF1" w:rsidTr="002519DB">
        <w:trPr>
          <w:cantSplit/>
        </w:trPr>
        <w:tc>
          <w:tcPr>
            <w:tcW w:w="2835" w:type="dxa"/>
            <w:tcBorders>
              <w:top w:val="nil"/>
              <w:bottom w:val="single" w:sz="4" w:space="0" w:color="auto"/>
              <w:right w:val="nil"/>
            </w:tcBorders>
          </w:tcPr>
          <w:p w:rsidR="00681BF1" w:rsidRDefault="00681BF1" w:rsidP="00681BF1">
            <w:pPr>
              <w:pStyle w:val="Tabletext"/>
              <w:numPr>
                <w:ilvl w:val="0"/>
                <w:numId w:val="19"/>
              </w:numPr>
              <w:ind w:left="210" w:hanging="210"/>
            </w:pPr>
            <w:r>
              <w:t>To gain access to state of the art equipment. Maintain our presence within the market force</w:t>
            </w:r>
          </w:p>
          <w:p w:rsidR="00681BF1" w:rsidRPr="00C33DF0" w:rsidRDefault="00681BF1" w:rsidP="00681BF1">
            <w:pPr>
              <w:pStyle w:val="Tabletext"/>
              <w:numPr>
                <w:ilvl w:val="0"/>
                <w:numId w:val="19"/>
              </w:numPr>
              <w:ind w:left="210" w:hanging="210"/>
            </w:pPr>
            <w:r w:rsidRPr="00C33DF0">
              <w:t>To develop our reputation within industry as a valuable training partner that adds real value to industry's profitability</w:t>
            </w:r>
          </w:p>
          <w:p w:rsidR="00681BF1" w:rsidRDefault="00681BF1" w:rsidP="00681BF1">
            <w:pPr>
              <w:pStyle w:val="Tabletext"/>
              <w:numPr>
                <w:ilvl w:val="0"/>
                <w:numId w:val="19"/>
              </w:numPr>
              <w:ind w:left="210" w:hanging="210"/>
            </w:pPr>
            <w:r>
              <w:t>To increase customer loyalty and longevity</w:t>
            </w:r>
          </w:p>
          <w:p w:rsidR="00681BF1" w:rsidRPr="00C33DF0" w:rsidRDefault="00681BF1" w:rsidP="00681BF1">
            <w:pPr>
              <w:pStyle w:val="Tabletext"/>
              <w:numPr>
                <w:ilvl w:val="0"/>
                <w:numId w:val="19"/>
              </w:numPr>
              <w:ind w:left="210" w:hanging="210"/>
            </w:pPr>
            <w:r>
              <w:t>Provides professional development opportunities</w:t>
            </w:r>
            <w:r w:rsidR="005B745F">
              <w:t>.</w:t>
            </w:r>
          </w:p>
        </w:tc>
        <w:tc>
          <w:tcPr>
            <w:tcW w:w="2835" w:type="dxa"/>
            <w:tcBorders>
              <w:top w:val="nil"/>
              <w:left w:val="nil"/>
              <w:bottom w:val="single" w:sz="4" w:space="0" w:color="auto"/>
              <w:right w:val="nil"/>
            </w:tcBorders>
          </w:tcPr>
          <w:p w:rsidR="00681BF1" w:rsidRDefault="00681BF1" w:rsidP="00681BF1">
            <w:pPr>
              <w:pStyle w:val="Tabletext"/>
              <w:numPr>
                <w:ilvl w:val="0"/>
                <w:numId w:val="19"/>
              </w:numPr>
              <w:ind w:left="210" w:hanging="210"/>
            </w:pPr>
            <w:r>
              <w:t>To assist the community</w:t>
            </w:r>
          </w:p>
          <w:p w:rsidR="00681BF1" w:rsidRDefault="00681BF1" w:rsidP="00681BF1">
            <w:pPr>
              <w:pStyle w:val="Tabletext"/>
              <w:numPr>
                <w:ilvl w:val="0"/>
                <w:numId w:val="19"/>
              </w:numPr>
              <w:ind w:left="210" w:hanging="210"/>
            </w:pPr>
            <w:r>
              <w:t>To provide training for the rural and remote agricultural industries where access is extremely limited and no other opportunities for training services are offered</w:t>
            </w:r>
          </w:p>
          <w:p w:rsidR="00681BF1" w:rsidRDefault="00681BF1" w:rsidP="00681BF1">
            <w:pPr>
              <w:pStyle w:val="Tabletext"/>
              <w:numPr>
                <w:ilvl w:val="0"/>
                <w:numId w:val="19"/>
              </w:numPr>
              <w:ind w:left="210" w:hanging="210"/>
            </w:pPr>
            <w:r>
              <w:t>To support the economic development of this state and Australia overall</w:t>
            </w:r>
          </w:p>
          <w:p w:rsidR="00681BF1" w:rsidRDefault="00681BF1" w:rsidP="002E16F9">
            <w:pPr>
              <w:pStyle w:val="Tabletext"/>
              <w:numPr>
                <w:ilvl w:val="0"/>
                <w:numId w:val="19"/>
              </w:numPr>
              <w:ind w:left="210" w:hanging="210"/>
            </w:pPr>
            <w:r>
              <w:t>To</w:t>
            </w:r>
            <w:r w:rsidR="002E16F9" w:rsidRPr="003E1D46">
              <w:t xml:space="preserve"> </w:t>
            </w:r>
            <w:r>
              <w:t>assist the industry to maintain a pool of qualified staff for seasonal work</w:t>
            </w:r>
            <w:r w:rsidR="005B745F">
              <w:t>.</w:t>
            </w:r>
          </w:p>
        </w:tc>
        <w:tc>
          <w:tcPr>
            <w:tcW w:w="2835" w:type="dxa"/>
            <w:tcBorders>
              <w:top w:val="nil"/>
              <w:left w:val="nil"/>
              <w:bottom w:val="single" w:sz="4" w:space="0" w:color="auto"/>
              <w:right w:val="nil"/>
            </w:tcBorders>
          </w:tcPr>
          <w:p w:rsidR="00681BF1" w:rsidRDefault="00681BF1" w:rsidP="00681BF1">
            <w:pPr>
              <w:pStyle w:val="Tabletext"/>
              <w:numPr>
                <w:ilvl w:val="0"/>
                <w:numId w:val="19"/>
              </w:numPr>
              <w:ind w:left="210" w:hanging="210"/>
            </w:pPr>
            <w:r>
              <w:t>To keep our industry partners up to date with standards/WHS requirements</w:t>
            </w:r>
          </w:p>
          <w:p w:rsidR="00681BF1" w:rsidRDefault="00D5491D" w:rsidP="00681BF1">
            <w:pPr>
              <w:pStyle w:val="Tabletext"/>
              <w:numPr>
                <w:ilvl w:val="0"/>
                <w:numId w:val="19"/>
              </w:numPr>
              <w:ind w:left="210" w:hanging="210"/>
            </w:pPr>
            <w:r>
              <w:t>To deliver industry-</w:t>
            </w:r>
            <w:r w:rsidR="00681BF1">
              <w:t>relevant educational outcomes</w:t>
            </w:r>
          </w:p>
          <w:p w:rsidR="00681BF1" w:rsidRDefault="00681BF1" w:rsidP="00681BF1">
            <w:pPr>
              <w:pStyle w:val="Tabletext"/>
              <w:numPr>
                <w:ilvl w:val="0"/>
                <w:numId w:val="19"/>
              </w:numPr>
              <w:ind w:left="210" w:hanging="210"/>
            </w:pPr>
            <w:r>
              <w:t>Collaboration to influence design of new training and curriculum</w:t>
            </w:r>
          </w:p>
          <w:p w:rsidR="00681BF1" w:rsidRDefault="00681BF1" w:rsidP="00681BF1">
            <w:pPr>
              <w:pStyle w:val="Tabletext"/>
              <w:numPr>
                <w:ilvl w:val="0"/>
                <w:numId w:val="19"/>
              </w:numPr>
              <w:ind w:left="210" w:hanging="210"/>
            </w:pPr>
            <w:r>
              <w:t>To support employers to realise efficiencie</w:t>
            </w:r>
            <w:r w:rsidR="00D5491D">
              <w:t>s and improvements through high-quality, well-</w:t>
            </w:r>
            <w:r>
              <w:t>designed training solutions</w:t>
            </w:r>
            <w:r w:rsidR="005B745F">
              <w:t>.</w:t>
            </w:r>
          </w:p>
        </w:tc>
      </w:tr>
    </w:tbl>
    <w:p w:rsidR="00681BF1" w:rsidRDefault="00681BF1" w:rsidP="00681BF1">
      <w:pPr>
        <w:pStyle w:val="Text"/>
      </w:pPr>
      <w:r>
        <w:t>Three-quarters of the RTOs</w:t>
      </w:r>
      <w:r w:rsidRPr="00132E43">
        <w:t xml:space="preserve"> </w:t>
      </w:r>
      <w:r>
        <w:t>indicated a desire to secure more partnerships, with fee-for-</w:t>
      </w:r>
      <w:r w:rsidR="00BE480A">
        <w:rPr>
          <w:noProof/>
          <w:lang w:eastAsia="en-AU"/>
        </w:rPr>
        <mc:AlternateContent>
          <mc:Choice Requires="wps">
            <w:drawing>
              <wp:anchor distT="0" distB="0" distL="114300" distR="114300" simplePos="0" relativeHeight="252181504" behindDoc="0" locked="1" layoutInCell="1" allowOverlap="1" wp14:anchorId="039E433D">
                <wp:simplePos x="0" y="0"/>
                <wp:positionH relativeFrom="outsideMargin">
                  <wp:posOffset>180975</wp:posOffset>
                </wp:positionH>
                <wp:positionV relativeFrom="page">
                  <wp:posOffset>828675</wp:posOffset>
                </wp:positionV>
                <wp:extent cx="1321435" cy="1410970"/>
                <wp:effectExtent l="0" t="0" r="0"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1435" cy="141097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3F486A" w:rsidRPr="00B44CDA" w:rsidRDefault="003F486A" w:rsidP="00276418">
                            <w:pPr>
                              <w:pStyle w:val="PullQuote"/>
                            </w:pPr>
                            <w:r>
                              <w:t>The benefits of partnerships identified by RTOs were both financial and non-financial.</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E433D" id="Text Box 240" o:spid="_x0000_s1039" type="#_x0000_t202" style="position:absolute;margin-left:14.25pt;margin-top:65.25pt;width:104.05pt;height:111.1pt;z-index:25218150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" filled="f" stroked="f" strokeweight=".5pt">
                <v:shadow on="t" type="perspective" color="black" opacity="9830f" origin=",.5" offset="0,25pt" matrix="58982f,,,-12452f"/>
                <v:textbox inset="10mm">
                  <w:txbxContent>
                    <w:p w:rsidR="003F486A" w:rsidRPr="00B44CDA" w:rsidRDefault="003F486A" w:rsidP="00276418">
                      <w:pPr>
                        <w:pStyle w:val="PullQuote"/>
                      </w:pPr>
                      <w:r>
                        <w:t>The benefits of partnerships identified by RTOs were both financial and non-financial.</w:t>
                      </w:r>
                    </w:p>
                  </w:txbxContent>
                </v:textbox>
                <w10:wrap anchorx="margin" anchory="page"/>
                <w10:anchorlock/>
              </v:shape>
            </w:pict>
          </mc:Fallback>
        </mc:AlternateContent>
      </w:r>
      <w:r>
        <w:t>service partnerships being those most sought.</w:t>
      </w:r>
    </w:p>
    <w:p w:rsidR="00681BF1" w:rsidRDefault="00681BF1" w:rsidP="00681BF1">
      <w:pPr>
        <w:pStyle w:val="Heading3"/>
      </w:pPr>
      <w:r>
        <w:t>Characteristics of successful partnerships</w:t>
      </w:r>
    </w:p>
    <w:p w:rsidR="00681BF1" w:rsidRDefault="00681BF1" w:rsidP="00681BF1">
      <w:pPr>
        <w:pStyle w:val="Text"/>
      </w:pPr>
      <w:r>
        <w:t>A wide range of successful training partnerships</w:t>
      </w:r>
      <w:r>
        <w:rPr>
          <w:rStyle w:val="FootnoteReference"/>
        </w:rPr>
        <w:footnoteReference w:id="3"/>
      </w:r>
      <w:r>
        <w:t xml:space="preserve"> w</w:t>
      </w:r>
      <w:r w:rsidR="00DD5391">
        <w:t>as</w:t>
      </w:r>
      <w:r>
        <w:t xml:space="preserve"> identified by the RTOs, including pre-employment training, various employee training</w:t>
      </w:r>
      <w:r w:rsidR="0038693F">
        <w:t xml:space="preserve"> activities</w:t>
      </w:r>
      <w:r>
        <w:t>, li</w:t>
      </w:r>
      <w:r w:rsidR="00D5491D">
        <w:t>cens</w:t>
      </w:r>
      <w:r>
        <w:t xml:space="preserve">ing training, placement opportunities, group training and upskilling. </w:t>
      </w:r>
    </w:p>
    <w:p w:rsidR="007B6B2D" w:rsidRDefault="007B6B2D" w:rsidP="007B6B2D">
      <w:pPr>
        <w:pStyle w:val="Text"/>
        <w:spacing w:before="0"/>
      </w:pPr>
    </w:p>
    <w:tbl>
      <w:tblPr>
        <w:tblStyle w:val="TableGrid"/>
        <w:tblW w:w="8500" w:type="dxa"/>
        <w:tblBorders>
          <w:top w:val="single" w:sz="4" w:space="0" w:color="auto"/>
          <w:left w:val="single" w:sz="4" w:space="0" w:color="auto"/>
          <w:bottom w:val="single" w:sz="4" w:space="0" w:color="auto"/>
          <w:right w:val="single" w:sz="4" w:space="0" w:color="auto"/>
          <w:insideH w:val="single" w:sz="4" w:space="0" w:color="auto"/>
          <w:insideV w:val="none" w:sz="0" w:space="0" w:color="auto"/>
        </w:tblBorders>
        <w:shd w:val="clear" w:color="auto" w:fill="DBE5F1" w:themeFill="accent1" w:themeFillTint="33"/>
        <w:tblCellMar>
          <w:left w:w="227" w:type="dxa"/>
          <w:right w:w="227" w:type="dxa"/>
        </w:tblCellMar>
        <w:tblLook w:val="04A0" w:firstRow="1" w:lastRow="0" w:firstColumn="1" w:lastColumn="0" w:noHBand="0" w:noVBand="1"/>
      </w:tblPr>
      <w:tblGrid>
        <w:gridCol w:w="1856"/>
        <w:gridCol w:w="1974"/>
        <w:gridCol w:w="1926"/>
        <w:gridCol w:w="2744"/>
      </w:tblGrid>
      <w:tr w:rsidR="00C474FF" w:rsidTr="00A164DD">
        <w:tc>
          <w:tcPr>
            <w:tcW w:w="8500" w:type="dxa"/>
            <w:gridSpan w:val="4"/>
            <w:tcBorders>
              <w:bottom w:val="nil"/>
            </w:tcBorders>
            <w:shd w:val="clear" w:color="auto" w:fill="DBE5F1" w:themeFill="accent1" w:themeFillTint="33"/>
          </w:tcPr>
          <w:p w:rsidR="00C474FF" w:rsidRPr="00C474FF" w:rsidRDefault="00C474FF" w:rsidP="00C474FF">
            <w:pPr>
              <w:pStyle w:val="Tablehead1"/>
              <w:spacing w:before="240" w:after="240"/>
              <w:jc w:val="center"/>
              <w:rPr>
                <w:sz w:val="24"/>
                <w:szCs w:val="24"/>
              </w:rPr>
            </w:pPr>
            <w:r w:rsidRPr="00C474FF">
              <w:rPr>
                <w:sz w:val="24"/>
                <w:szCs w:val="24"/>
              </w:rPr>
              <w:t>Examples of successful industry partnerships</w:t>
            </w:r>
          </w:p>
        </w:tc>
      </w:tr>
      <w:tr w:rsidR="00681BF1" w:rsidTr="00A164DD">
        <w:tc>
          <w:tcPr>
            <w:tcW w:w="1856" w:type="dxa"/>
            <w:tcBorders>
              <w:top w:val="nil"/>
              <w:bottom w:val="nil"/>
            </w:tcBorders>
            <w:shd w:val="clear" w:color="auto" w:fill="DBE5F1" w:themeFill="accent1" w:themeFillTint="33"/>
          </w:tcPr>
          <w:p w:rsidR="00681BF1" w:rsidRDefault="00681BF1" w:rsidP="007F3942">
            <w:pPr>
              <w:pStyle w:val="Tablehead1"/>
            </w:pPr>
            <w:r>
              <w:t>What is the partnership about?</w:t>
            </w:r>
          </w:p>
        </w:tc>
        <w:tc>
          <w:tcPr>
            <w:tcW w:w="1974" w:type="dxa"/>
            <w:tcBorders>
              <w:top w:val="nil"/>
              <w:bottom w:val="nil"/>
            </w:tcBorders>
            <w:shd w:val="clear" w:color="auto" w:fill="DBE5F1" w:themeFill="accent1" w:themeFillTint="33"/>
          </w:tcPr>
          <w:p w:rsidR="00681BF1" w:rsidRDefault="00681BF1" w:rsidP="007F3942">
            <w:pPr>
              <w:pStyle w:val="Tablehead1"/>
            </w:pPr>
            <w:r>
              <w:t>How did it come about?</w:t>
            </w:r>
          </w:p>
        </w:tc>
        <w:tc>
          <w:tcPr>
            <w:tcW w:w="1926" w:type="dxa"/>
            <w:tcBorders>
              <w:top w:val="nil"/>
              <w:bottom w:val="nil"/>
            </w:tcBorders>
            <w:shd w:val="clear" w:color="auto" w:fill="DBE5F1" w:themeFill="accent1" w:themeFillTint="33"/>
          </w:tcPr>
          <w:p w:rsidR="00681BF1" w:rsidRDefault="00681BF1" w:rsidP="007F3942">
            <w:pPr>
              <w:pStyle w:val="Tablehead1"/>
            </w:pPr>
            <w:r>
              <w:t>What benefits does it bring to your RTO?</w:t>
            </w:r>
          </w:p>
        </w:tc>
        <w:tc>
          <w:tcPr>
            <w:tcW w:w="2744" w:type="dxa"/>
            <w:tcBorders>
              <w:top w:val="nil"/>
              <w:bottom w:val="nil"/>
            </w:tcBorders>
            <w:shd w:val="clear" w:color="auto" w:fill="DBE5F1" w:themeFill="accent1" w:themeFillTint="33"/>
          </w:tcPr>
          <w:p w:rsidR="00681BF1" w:rsidRDefault="00681BF1" w:rsidP="007F3942">
            <w:pPr>
              <w:pStyle w:val="Tablehead1"/>
            </w:pPr>
            <w:r>
              <w:t>What benefits does it bring to the industry partner?</w:t>
            </w:r>
          </w:p>
        </w:tc>
      </w:tr>
      <w:tr w:rsidR="00681BF1" w:rsidTr="00A164DD">
        <w:tc>
          <w:tcPr>
            <w:tcW w:w="1856" w:type="dxa"/>
            <w:tcBorders>
              <w:top w:val="nil"/>
              <w:bottom w:val="nil"/>
            </w:tcBorders>
            <w:shd w:val="clear" w:color="auto" w:fill="DBE5F1" w:themeFill="accent1" w:themeFillTint="33"/>
          </w:tcPr>
          <w:p w:rsidR="00681BF1" w:rsidRDefault="002C04E8" w:rsidP="007F3942">
            <w:pPr>
              <w:pStyle w:val="Tabletext"/>
            </w:pPr>
            <w:r>
              <w:rPr>
                <w:b/>
              </w:rPr>
              <w:t>TAFE i</w:t>
            </w:r>
            <w:r w:rsidR="00681BF1">
              <w:rPr>
                <w:b/>
              </w:rPr>
              <w:t>nstitute</w:t>
            </w:r>
          </w:p>
          <w:p w:rsidR="00681BF1" w:rsidRDefault="00D5491D" w:rsidP="007F3942">
            <w:pPr>
              <w:pStyle w:val="Tabletext"/>
            </w:pPr>
            <w:r>
              <w:t>As always,</w:t>
            </w:r>
            <w:r w:rsidR="00681BF1">
              <w:t xml:space="preserve"> meeting the training requirements of an employer aligned to their work environment and ensuring that they meet their statutory, compliance and WHS obligations</w:t>
            </w:r>
          </w:p>
        </w:tc>
        <w:tc>
          <w:tcPr>
            <w:tcW w:w="1974" w:type="dxa"/>
            <w:tcBorders>
              <w:top w:val="nil"/>
              <w:bottom w:val="nil"/>
            </w:tcBorders>
            <w:shd w:val="clear" w:color="auto" w:fill="DBE5F1" w:themeFill="accent1" w:themeFillTint="33"/>
          </w:tcPr>
          <w:p w:rsidR="00681BF1" w:rsidRDefault="00681BF1" w:rsidP="007F3942">
            <w:pPr>
              <w:pStyle w:val="Tabletext"/>
            </w:pPr>
          </w:p>
          <w:p w:rsidR="00681BF1" w:rsidRDefault="00681BF1" w:rsidP="00FD5D6F">
            <w:pPr>
              <w:pStyle w:val="Tabletext"/>
            </w:pPr>
            <w:r w:rsidRPr="00D24172">
              <w:t>Employer dissatisfied with training outcomes from attendance at a campus</w:t>
            </w:r>
            <w:r w:rsidR="001D0E40">
              <w:t xml:space="preserve"> </w:t>
            </w:r>
          </w:p>
        </w:tc>
        <w:tc>
          <w:tcPr>
            <w:tcW w:w="1926" w:type="dxa"/>
            <w:tcBorders>
              <w:top w:val="nil"/>
              <w:bottom w:val="nil"/>
            </w:tcBorders>
            <w:shd w:val="clear" w:color="auto" w:fill="DBE5F1" w:themeFill="accent1" w:themeFillTint="33"/>
          </w:tcPr>
          <w:p w:rsidR="00681BF1" w:rsidRDefault="00681BF1" w:rsidP="007F3942">
            <w:pPr>
              <w:pStyle w:val="Tabletext"/>
            </w:pPr>
          </w:p>
          <w:p w:rsidR="00681BF1" w:rsidRDefault="00681BF1" w:rsidP="007F3942">
            <w:pPr>
              <w:pStyle w:val="Tabletext"/>
            </w:pPr>
            <w:r>
              <w:t>Access to equipment donations, premium client to assist with positioning in the marketplace, currency of teachers, increased number of apprentices, first option to any fee-for-service training</w:t>
            </w:r>
          </w:p>
        </w:tc>
        <w:tc>
          <w:tcPr>
            <w:tcW w:w="2744" w:type="dxa"/>
            <w:tcBorders>
              <w:top w:val="nil"/>
              <w:bottom w:val="nil"/>
            </w:tcBorders>
            <w:shd w:val="clear" w:color="auto" w:fill="DBE5F1" w:themeFill="accent1" w:themeFillTint="33"/>
          </w:tcPr>
          <w:p w:rsidR="00681BF1" w:rsidRDefault="00681BF1" w:rsidP="007F3942">
            <w:pPr>
              <w:pStyle w:val="Tabletext"/>
            </w:pPr>
          </w:p>
          <w:p w:rsidR="00681BF1" w:rsidRDefault="00681BF1" w:rsidP="002C04E8">
            <w:pPr>
              <w:pStyle w:val="Tabletext"/>
            </w:pPr>
            <w:r>
              <w:t>Training completely contextualised to the practices and eq</w:t>
            </w:r>
            <w:r w:rsidR="005B745F">
              <w:t>uipment used in their workplace;</w:t>
            </w:r>
            <w:r>
              <w:t xml:space="preserve"> less time away fro</w:t>
            </w:r>
            <w:r w:rsidR="005B745F">
              <w:t>m the workplace; improved productivity;</w:t>
            </w:r>
            <w:r>
              <w:t xml:space="preserve"> greater value for their training dollar by leveraging off government funding sources</w:t>
            </w:r>
          </w:p>
        </w:tc>
      </w:tr>
      <w:tr w:rsidR="00681BF1" w:rsidTr="00A164DD">
        <w:tc>
          <w:tcPr>
            <w:tcW w:w="1856" w:type="dxa"/>
            <w:tcBorders>
              <w:top w:val="nil"/>
              <w:left w:val="single" w:sz="4" w:space="0" w:color="auto"/>
              <w:bottom w:val="nil"/>
            </w:tcBorders>
            <w:shd w:val="clear" w:color="auto" w:fill="DBE5F1" w:themeFill="accent1" w:themeFillTint="33"/>
          </w:tcPr>
          <w:p w:rsidR="00681BF1" w:rsidRDefault="00681BF1" w:rsidP="007F3942">
            <w:pPr>
              <w:pStyle w:val="Tabletext"/>
            </w:pPr>
            <w:r w:rsidRPr="00010A13">
              <w:rPr>
                <w:b/>
              </w:rPr>
              <w:t>For-profit RTO</w:t>
            </w:r>
            <w:r>
              <w:t xml:space="preserve"> </w:t>
            </w:r>
          </w:p>
          <w:p w:rsidR="00681BF1" w:rsidRDefault="00681BF1" w:rsidP="007F3942">
            <w:pPr>
              <w:pStyle w:val="Tabletext"/>
            </w:pPr>
            <w:r>
              <w:t>Training the whole workforce in safety</w:t>
            </w:r>
          </w:p>
        </w:tc>
        <w:tc>
          <w:tcPr>
            <w:tcW w:w="1974" w:type="dxa"/>
            <w:tcBorders>
              <w:top w:val="nil"/>
              <w:bottom w:val="nil"/>
            </w:tcBorders>
            <w:shd w:val="clear" w:color="auto" w:fill="DBE5F1" w:themeFill="accent1" w:themeFillTint="33"/>
          </w:tcPr>
          <w:p w:rsidR="00681BF1" w:rsidRDefault="00681BF1" w:rsidP="007F3942">
            <w:pPr>
              <w:pStyle w:val="Tabletext"/>
            </w:pPr>
          </w:p>
          <w:p w:rsidR="00681BF1" w:rsidRDefault="00681BF1" w:rsidP="007F3942">
            <w:pPr>
              <w:pStyle w:val="Tabletext"/>
            </w:pPr>
            <w:r>
              <w:t>Approached by industry/employer</w:t>
            </w:r>
          </w:p>
        </w:tc>
        <w:tc>
          <w:tcPr>
            <w:tcW w:w="1926" w:type="dxa"/>
            <w:tcBorders>
              <w:top w:val="nil"/>
              <w:bottom w:val="nil"/>
            </w:tcBorders>
            <w:shd w:val="clear" w:color="auto" w:fill="DBE5F1" w:themeFill="accent1" w:themeFillTint="33"/>
          </w:tcPr>
          <w:p w:rsidR="00681BF1" w:rsidRDefault="00681BF1" w:rsidP="007F3942">
            <w:pPr>
              <w:pStyle w:val="Tabletext"/>
            </w:pPr>
          </w:p>
          <w:p w:rsidR="00681BF1" w:rsidRDefault="00681BF1" w:rsidP="007F3942">
            <w:pPr>
              <w:pStyle w:val="Tabletext"/>
            </w:pPr>
            <w:r>
              <w:t>Ongoing/annual training provided and the company uses us for other training also</w:t>
            </w:r>
          </w:p>
        </w:tc>
        <w:tc>
          <w:tcPr>
            <w:tcW w:w="2744" w:type="dxa"/>
            <w:tcBorders>
              <w:top w:val="nil"/>
              <w:bottom w:val="nil"/>
              <w:right w:val="single" w:sz="4" w:space="0" w:color="auto"/>
            </w:tcBorders>
            <w:shd w:val="clear" w:color="auto" w:fill="DBE5F1" w:themeFill="accent1" w:themeFillTint="33"/>
          </w:tcPr>
          <w:p w:rsidR="00681BF1" w:rsidRDefault="00681BF1" w:rsidP="007F3942">
            <w:pPr>
              <w:pStyle w:val="Tabletext"/>
            </w:pPr>
          </w:p>
          <w:p w:rsidR="00681BF1" w:rsidRDefault="00681BF1" w:rsidP="007F3942">
            <w:pPr>
              <w:pStyle w:val="Tabletext"/>
            </w:pPr>
            <w:r>
              <w:t>The learnings from this partnership also impact</w:t>
            </w:r>
            <w:r w:rsidR="002C04E8">
              <w:t xml:space="preserve"> on</w:t>
            </w:r>
            <w:r>
              <w:t xml:space="preserve"> the content of other training </w:t>
            </w:r>
            <w:r w:rsidR="00D5491D">
              <w:t xml:space="preserve">programs delivered to </w:t>
            </w:r>
            <w:r w:rsidR="002C04E8">
              <w:t>industry;</w:t>
            </w:r>
            <w:r>
              <w:t xml:space="preserve"> content targets current needs/issues</w:t>
            </w:r>
          </w:p>
        </w:tc>
      </w:tr>
      <w:tr w:rsidR="00681BF1" w:rsidTr="00A164DD">
        <w:tc>
          <w:tcPr>
            <w:tcW w:w="1856" w:type="dxa"/>
            <w:tcBorders>
              <w:top w:val="nil"/>
            </w:tcBorders>
            <w:shd w:val="clear" w:color="auto" w:fill="DBE5F1" w:themeFill="accent1" w:themeFillTint="33"/>
          </w:tcPr>
          <w:p w:rsidR="00681BF1" w:rsidRDefault="00A44D65" w:rsidP="007F3942">
            <w:pPr>
              <w:pStyle w:val="Tabletext"/>
            </w:pPr>
            <w:r>
              <w:rPr>
                <w:b/>
              </w:rPr>
              <w:t>Non-profit RTO</w:t>
            </w:r>
            <w:r w:rsidR="00681BF1">
              <w:t xml:space="preserve"> </w:t>
            </w:r>
          </w:p>
          <w:p w:rsidR="00681BF1" w:rsidRDefault="00681BF1" w:rsidP="007F3942">
            <w:pPr>
              <w:pStyle w:val="Tabletext"/>
            </w:pPr>
            <w:r>
              <w:t>To deliver timely and relevant training where gaps exist.</w:t>
            </w:r>
          </w:p>
        </w:tc>
        <w:tc>
          <w:tcPr>
            <w:tcW w:w="1974" w:type="dxa"/>
            <w:tcBorders>
              <w:top w:val="nil"/>
            </w:tcBorders>
            <w:shd w:val="clear" w:color="auto" w:fill="DBE5F1" w:themeFill="accent1" w:themeFillTint="33"/>
          </w:tcPr>
          <w:p w:rsidR="00681BF1" w:rsidRDefault="00681BF1" w:rsidP="007F3942">
            <w:pPr>
              <w:pStyle w:val="Tabletext"/>
            </w:pPr>
          </w:p>
          <w:p w:rsidR="00681BF1" w:rsidRDefault="00681BF1" w:rsidP="002C04E8">
            <w:pPr>
              <w:pStyle w:val="Tabletext"/>
            </w:pPr>
            <w:r>
              <w:t xml:space="preserve">By </w:t>
            </w:r>
            <w:r w:rsidR="002C04E8">
              <w:t>direct approach to</w:t>
            </w:r>
            <w:r>
              <w:t xml:space="preserve"> industry where partnership funding arose</w:t>
            </w:r>
            <w:r w:rsidR="002C04E8">
              <w:t>.</w:t>
            </w:r>
          </w:p>
        </w:tc>
        <w:tc>
          <w:tcPr>
            <w:tcW w:w="1926" w:type="dxa"/>
            <w:tcBorders>
              <w:top w:val="nil"/>
            </w:tcBorders>
            <w:shd w:val="clear" w:color="auto" w:fill="DBE5F1" w:themeFill="accent1" w:themeFillTint="33"/>
          </w:tcPr>
          <w:p w:rsidR="00681BF1" w:rsidRDefault="00681BF1" w:rsidP="007F3942">
            <w:pPr>
              <w:pStyle w:val="Tabletext"/>
            </w:pPr>
          </w:p>
          <w:p w:rsidR="00681BF1" w:rsidRDefault="00681BF1" w:rsidP="007F3942">
            <w:pPr>
              <w:pStyle w:val="Tabletext"/>
            </w:pPr>
            <w:r>
              <w:t>Keeping up to date with industry needs.</w:t>
            </w:r>
          </w:p>
        </w:tc>
        <w:tc>
          <w:tcPr>
            <w:tcW w:w="2744" w:type="dxa"/>
            <w:tcBorders>
              <w:top w:val="nil"/>
            </w:tcBorders>
            <w:shd w:val="clear" w:color="auto" w:fill="DBE5F1" w:themeFill="accent1" w:themeFillTint="33"/>
          </w:tcPr>
          <w:p w:rsidR="00681BF1" w:rsidRDefault="00681BF1" w:rsidP="007F3942">
            <w:pPr>
              <w:pStyle w:val="Tabletext"/>
            </w:pPr>
          </w:p>
          <w:p w:rsidR="00681BF1" w:rsidRDefault="00681BF1" w:rsidP="007F3942">
            <w:pPr>
              <w:pStyle w:val="Tabletext"/>
            </w:pPr>
            <w:r>
              <w:t>A be</w:t>
            </w:r>
            <w:r w:rsidR="002C04E8">
              <w:t>tter skilled and job-</w:t>
            </w:r>
            <w:r w:rsidR="00DD5391">
              <w:t>ready work</w:t>
            </w:r>
            <w:r>
              <w:t>force.</w:t>
            </w:r>
          </w:p>
        </w:tc>
      </w:tr>
    </w:tbl>
    <w:p w:rsidR="00681BF1" w:rsidRDefault="00681BF1" w:rsidP="00681BF1">
      <w:pPr>
        <w:pStyle w:val="Text"/>
      </w:pPr>
      <w:r>
        <w:t>T</w:t>
      </w:r>
      <w:r w:rsidR="006E62B8">
        <w:t>h</w:t>
      </w:r>
      <w:r>
        <w:t xml:space="preserve">ese partnerships seemed to have </w:t>
      </w:r>
      <w:r w:rsidR="00DD5391">
        <w:t>evolved</w:t>
      </w:r>
      <w:r>
        <w:t xml:space="preserve"> through a variety of means including: third party referral, professional and personal relationships/networks, dire</w:t>
      </w:r>
      <w:r w:rsidR="00D5491D">
        <w:t xml:space="preserve">ct contact by the </w:t>
      </w:r>
      <w:r w:rsidR="00D5491D">
        <w:lastRenderedPageBreak/>
        <w:t>employer, RTO-</w:t>
      </w:r>
      <w:r>
        <w:t>initiated, through RTO reputation and building trust with industry, and formal tendering.</w:t>
      </w:r>
    </w:p>
    <w:p w:rsidR="00681BF1" w:rsidRDefault="00681BF1" w:rsidP="00681BF1">
      <w:pPr>
        <w:pStyle w:val="Text"/>
      </w:pPr>
      <w:r>
        <w:t xml:space="preserve">Most RTOs identified a number of benefits from partnerships, both financial and non-financial. </w:t>
      </w:r>
    </w:p>
    <w:p w:rsidR="00681BF1" w:rsidRDefault="00D5491D" w:rsidP="00E21CE0">
      <w:pPr>
        <w:pStyle w:val="Dotpoint1"/>
      </w:pPr>
      <w:r>
        <w:t>The f</w:t>
      </w:r>
      <w:r w:rsidR="00681BF1">
        <w:t>inancial benefits included increased revenue, revenue stabilisation, repeat business, and associated indirect financial benefits such as reputation, credibility, brand recognition and awareness</w:t>
      </w:r>
      <w:r w:rsidR="00DD5391">
        <w:t>,</w:t>
      </w:r>
      <w:r w:rsidR="00681BF1">
        <w:t xml:space="preserve"> all of which could be leveraged to attract other partners.</w:t>
      </w:r>
    </w:p>
    <w:p w:rsidR="00681BF1" w:rsidRDefault="00D5491D" w:rsidP="00E21CE0">
      <w:pPr>
        <w:pStyle w:val="Dotpoint1"/>
      </w:pPr>
      <w:r>
        <w:t>The n</w:t>
      </w:r>
      <w:r w:rsidR="00681BF1">
        <w:t>on-financial benefits tended to focus on RTO staff development, such as exposure to industry, industry experience and partnership management experience, access to equipment, student placement opportunities and job outcomes for graduates.</w:t>
      </w:r>
    </w:p>
    <w:p w:rsidR="00681BF1" w:rsidRDefault="00681BF1" w:rsidP="00681BF1">
      <w:pPr>
        <w:pStyle w:val="Text"/>
      </w:pPr>
      <w:r>
        <w:t xml:space="preserve">In addition to meeting workforce needs through training, the RTOs perceived a diversity </w:t>
      </w:r>
      <w:r w:rsidR="00DD5391">
        <w:t>of benefits to their partners. The b</w:t>
      </w:r>
      <w:r>
        <w:t xml:space="preserve">enefits of the various partnerships included qualifications for </w:t>
      </w:r>
      <w:r w:rsidR="00D5491D">
        <w:t>staff, meeting compliance/licens</w:t>
      </w:r>
      <w:r>
        <w:t>ing/registration requirements, being an employer of choice through investing in staff training, cust</w:t>
      </w:r>
      <w:r w:rsidR="00DD5391">
        <w:t>omised training</w:t>
      </w:r>
      <w:r w:rsidR="00D5491D">
        <w:t xml:space="preserve"> and a customer-</w:t>
      </w:r>
      <w:r>
        <w:t>focused service. In addition, fro</w:t>
      </w:r>
      <w:r w:rsidR="00BE480A">
        <w:rPr>
          <w:noProof/>
          <w:lang w:eastAsia="en-AU"/>
        </w:rPr>
        <mc:AlternateContent>
          <mc:Choice Requires="wps">
            <w:drawing>
              <wp:anchor distT="0" distB="0" distL="114300" distR="114300" simplePos="0" relativeHeight="252158976" behindDoc="0" locked="1" layoutInCell="1" allowOverlap="1" wp14:anchorId="3FDFD803">
                <wp:simplePos x="0" y="0"/>
                <wp:positionH relativeFrom="outsideMargin">
                  <wp:posOffset>180975</wp:posOffset>
                </wp:positionH>
                <wp:positionV relativeFrom="page">
                  <wp:posOffset>828675</wp:posOffset>
                </wp:positionV>
                <wp:extent cx="1321435" cy="141097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1435" cy="141097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3F486A" w:rsidRPr="00B44CDA" w:rsidRDefault="003F486A" w:rsidP="00681BF1">
                            <w:pPr>
                              <w:pStyle w:val="PullQuote"/>
                            </w:pPr>
                            <w:r>
                              <w:t>TAFE institutes were less satisfied than private RTOs with their partnership performance.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FD803" id="Text Box 40" o:spid="_x0000_s1040" type="#_x0000_t202" style="position:absolute;margin-left:14.25pt;margin-top:65.25pt;width:104.05pt;height:111.1pt;z-index:25215897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" filled="f" stroked="f" strokeweight=".5pt">
                <v:shadow on="t" type="perspective" color="black" opacity="9830f" origin=",.5" offset="0,25pt" matrix="58982f,,,-12452f"/>
                <v:textbox inset="10mm">
                  <w:txbxContent>
                    <w:p w:rsidR="003F486A" w:rsidRPr="00B44CDA" w:rsidRDefault="003F486A" w:rsidP="00681BF1">
                      <w:pPr>
                        <w:pStyle w:val="PullQuote"/>
                      </w:pPr>
                      <w:r>
                        <w:t>TAFE institutes were less satisfied than private RTOs with their partnership performance.</w:t>
                      </w:r>
                    </w:p>
                  </w:txbxContent>
                </v:textbox>
                <w10:wrap anchorx="margin" anchory="page"/>
                <w10:anchorlock/>
              </v:shape>
            </w:pict>
          </mc:Fallback>
        </mc:AlternateContent>
      </w:r>
      <w:r>
        <w:t xml:space="preserve">m a company/organisational perspective, </w:t>
      </w:r>
      <w:r w:rsidR="00DD5391">
        <w:t xml:space="preserve">the </w:t>
      </w:r>
      <w:r>
        <w:t xml:space="preserve">benefits included enhanced performance, </w:t>
      </w:r>
      <w:r w:rsidR="00D5491D">
        <w:t>productivity and profitability —</w:t>
      </w:r>
      <w:r w:rsidR="005B745F">
        <w:t xml:space="preserve"> value-</w:t>
      </w:r>
      <w:r>
        <w:t>add</w:t>
      </w:r>
      <w:r w:rsidR="00D5491D">
        <w:t>ing</w:t>
      </w:r>
      <w:r>
        <w:t xml:space="preserve"> for the organisation and </w:t>
      </w:r>
      <w:r w:rsidR="00DD5391">
        <w:t xml:space="preserve">for </w:t>
      </w:r>
      <w:r>
        <w:t>staff retention.</w:t>
      </w:r>
    </w:p>
    <w:p w:rsidR="00681BF1" w:rsidRDefault="00681BF1" w:rsidP="00681BF1">
      <w:pPr>
        <w:pStyle w:val="Text"/>
      </w:pPr>
      <w:r>
        <w:t xml:space="preserve">There were no obvious differences in the nature and benefits described for the successful partnerships between the different types of RTOs. However, there were considerable differences in </w:t>
      </w:r>
      <w:r w:rsidR="00DD5391">
        <w:t xml:space="preserve">the </w:t>
      </w:r>
      <w:r>
        <w:t xml:space="preserve">revenue reported. Of the TAFE </w:t>
      </w:r>
      <w:r w:rsidR="00F62D72">
        <w:t>institutes</w:t>
      </w:r>
      <w:r>
        <w:t xml:space="preserve"> that responded, four reported revenue under $200 000 and two reported revenue over $1 million. Interestingly, of the for-profit RTOs who responded (n</w:t>
      </w:r>
      <w:r w:rsidR="00D5491D">
        <w:t xml:space="preserve"> </w:t>
      </w:r>
      <w:r>
        <w:t>=</w:t>
      </w:r>
      <w:r w:rsidR="00D5491D">
        <w:t xml:space="preserve"> </w:t>
      </w:r>
      <w:r>
        <w:t>21)</w:t>
      </w:r>
      <w:r w:rsidR="005B745F">
        <w:t>,</w:t>
      </w:r>
      <w:r>
        <w:t xml:space="preserve"> seven reported zero revenue or negligible profits for their successful partnerships. Of the remaining 14 for-profit RTOs, revenues varied from less than $10 000 to $300 000. </w:t>
      </w:r>
    </w:p>
    <w:p w:rsidR="00681BF1" w:rsidRDefault="00681BF1" w:rsidP="00681BF1">
      <w:pPr>
        <w:pStyle w:val="Heading3"/>
      </w:pPr>
      <w:r>
        <w:t>Partnership performance – an RTO view</w:t>
      </w:r>
    </w:p>
    <w:p w:rsidR="00681BF1" w:rsidRDefault="00681BF1" w:rsidP="00681BF1">
      <w:pPr>
        <w:pStyle w:val="Text"/>
      </w:pPr>
      <w:r>
        <w:t xml:space="preserve">Respondents were asked about their satisfaction with their own RTO’s performance in aspects of partnering. The 17 items covered broad areas of relationship management, training delivery matters, financial returns and management, and flexibility. The RTOs were satisfied, on the whole, with their own performance in partnering, with 75% satisfied (scoring 4 or above on a scale of 1 to 6) with their own performance on all items except one. The one item where RTOs were </w:t>
      </w:r>
      <w:r w:rsidR="00F44647">
        <w:t>less</w:t>
      </w:r>
      <w:r>
        <w:t xml:space="preserve"> satisfied with their own performance was the level of financial returns. </w:t>
      </w:r>
    </w:p>
    <w:p w:rsidR="00681BF1" w:rsidRDefault="00681BF1" w:rsidP="00681BF1">
      <w:pPr>
        <w:pStyle w:val="Text"/>
      </w:pPr>
      <w:r>
        <w:t xml:space="preserve">However, TAFE </w:t>
      </w:r>
      <w:r w:rsidR="00F62D72">
        <w:t>institutes</w:t>
      </w:r>
      <w:r>
        <w:t xml:space="preserve"> were less satisfied than private RTOs with their performance in a number of areas. They showed awareness of problem areas in their organisations as follows:</w:t>
      </w:r>
    </w:p>
    <w:p w:rsidR="00681BF1" w:rsidRDefault="00681BF1" w:rsidP="00E21CE0">
      <w:pPr>
        <w:pStyle w:val="Dotpoint1"/>
      </w:pPr>
      <w:r w:rsidRPr="00D5491D">
        <w:rPr>
          <w:i/>
        </w:rPr>
        <w:t>Satisfaction between 60 and 70%</w:t>
      </w:r>
      <w:r w:rsidRPr="00D5491D">
        <w:t xml:space="preserve">: </w:t>
      </w:r>
      <w:r w:rsidR="00D5491D">
        <w:t>o</w:t>
      </w:r>
      <w:r>
        <w:t>penness to experimentation (66.7%) and willingness to make changes to</w:t>
      </w:r>
      <w:r w:rsidR="00DD5391">
        <w:t xml:space="preserve"> off-the-</w:t>
      </w:r>
      <w:r w:rsidR="00D5491D">
        <w:t>job training (66.7%); a</w:t>
      </w:r>
      <w:r>
        <w:t xml:space="preserve">pplication of financial (66.7%) and non-financial (61.1%) measures to determine the success of the partnership. </w:t>
      </w:r>
    </w:p>
    <w:p w:rsidR="00681BF1" w:rsidRPr="00C74494" w:rsidRDefault="00681BF1" w:rsidP="00E21CE0">
      <w:pPr>
        <w:pStyle w:val="Dotpoint1"/>
      </w:pPr>
      <w:r w:rsidRPr="00D5491D">
        <w:rPr>
          <w:i/>
        </w:rPr>
        <w:t>Satisfaction less than 50%</w:t>
      </w:r>
      <w:r w:rsidR="00D5491D">
        <w:t>: l</w:t>
      </w:r>
      <w:r w:rsidRPr="00C74494">
        <w:t>evels of flexibility with staffing arrangements (44.4% satisfaction) and administrative arrangements for managing partnerships (33.3%).</w:t>
      </w:r>
    </w:p>
    <w:p w:rsidR="00681BF1" w:rsidRDefault="00681BF1" w:rsidP="00681BF1">
      <w:pPr>
        <w:pStyle w:val="Text"/>
      </w:pPr>
      <w:r>
        <w:lastRenderedPageBreak/>
        <w:t>Non-TAFE RTOs were happy with their performance in these areas, particularly those relating to flexibility. However, TAFE respondents were more satisfied (72.2%), as were non-profit private RTOs (75%)</w:t>
      </w:r>
      <w:r w:rsidR="00BA2ED4">
        <w:t>,</w:t>
      </w:r>
      <w:r>
        <w:t xml:space="preserve"> with financial returns than </w:t>
      </w:r>
      <w:r w:rsidR="00DD5391">
        <w:t xml:space="preserve">were </w:t>
      </w:r>
      <w:r>
        <w:t xml:space="preserve">the for-profit private RTOs (65.9%) </w:t>
      </w:r>
    </w:p>
    <w:p w:rsidR="00681BF1" w:rsidRDefault="00681BF1" w:rsidP="00681BF1">
      <w:pPr>
        <w:pStyle w:val="Text"/>
      </w:pPr>
      <w:r>
        <w:t>In an open question RTOs were asked about the features of their organisations they considered made it attra</w:t>
      </w:r>
      <w:r w:rsidRPr="0095190B">
        <w:t xml:space="preserve">ctive for </w:t>
      </w:r>
      <w:r w:rsidR="005B745F">
        <w:t>industry to partner with them. The f</w:t>
      </w:r>
      <w:r w:rsidRPr="0095190B">
        <w:t>eatures most commonly identified by the RTOs (n</w:t>
      </w:r>
      <w:r w:rsidR="0094153D">
        <w:t xml:space="preserve"> </w:t>
      </w:r>
      <w:r w:rsidRPr="0095190B">
        <w:t>=</w:t>
      </w:r>
      <w:r w:rsidR="0094153D">
        <w:t xml:space="preserve"> </w:t>
      </w:r>
      <w:r w:rsidRPr="0095190B">
        <w:t>82) were responsiveness, flexibility and adaptability (n</w:t>
      </w:r>
      <w:r w:rsidR="0094153D">
        <w:t xml:space="preserve"> </w:t>
      </w:r>
      <w:r w:rsidRPr="0095190B">
        <w:t>=</w:t>
      </w:r>
      <w:r w:rsidR="0094153D">
        <w:t xml:space="preserve"> </w:t>
      </w:r>
      <w:r w:rsidRPr="0095190B">
        <w:t>43), reliability and quality of training (n</w:t>
      </w:r>
      <w:r w:rsidR="0094153D">
        <w:t xml:space="preserve"> </w:t>
      </w:r>
      <w:r w:rsidRPr="0095190B">
        <w:t>=</w:t>
      </w:r>
      <w:r w:rsidR="0094153D">
        <w:t xml:space="preserve"> </w:t>
      </w:r>
      <w:r w:rsidRPr="0095190B">
        <w:t>27), and staff expertise and industry experience/relevance (n</w:t>
      </w:r>
      <w:r w:rsidR="0094153D">
        <w:t xml:space="preserve"> </w:t>
      </w:r>
      <w:r w:rsidRPr="0095190B">
        <w:t>=</w:t>
      </w:r>
      <w:r w:rsidR="0094153D">
        <w:t xml:space="preserve"> </w:t>
      </w:r>
      <w:r w:rsidRPr="0095190B">
        <w:t>18).</w:t>
      </w:r>
    </w:p>
    <w:p w:rsidR="00681BF1" w:rsidRDefault="00681BF1" w:rsidP="00681BF1">
      <w:pPr>
        <w:pStyle w:val="Text"/>
      </w:pPr>
      <w:r>
        <w:t xml:space="preserve">They were also asked about </w:t>
      </w:r>
      <w:r w:rsidR="0094153D">
        <w:t>areas for improvement. Six TAFE</w:t>
      </w:r>
      <w:r>
        <w:t xml:space="preserve"> </w:t>
      </w:r>
      <w:r w:rsidR="00F62D72">
        <w:t>institutes</w:t>
      </w:r>
      <w:r>
        <w:t xml:space="preserve"> identified flexibility as the key area, </w:t>
      </w:r>
      <w:r w:rsidR="00DD5391">
        <w:t xml:space="preserve">with </w:t>
      </w:r>
      <w:r>
        <w:t xml:space="preserve">flexible working arrangements and learning options </w:t>
      </w:r>
      <w:r w:rsidR="0094153D">
        <w:t xml:space="preserve">particularly </w:t>
      </w:r>
      <w:r>
        <w:t>identified. The for-profit RTOs commonly identified marketing and communication as in need of improvement. For the non-profit RTOs</w:t>
      </w:r>
      <w:r w:rsidR="0094153D">
        <w:t>,</w:t>
      </w:r>
      <w:r>
        <w:t xml:space="preserve"> developing opportunities was a common theme, either by offe</w:t>
      </w:r>
      <w:r w:rsidR="00BE480A">
        <w:rPr>
          <w:noProof/>
          <w:lang w:eastAsia="en-AU"/>
        </w:rPr>
        <mc:AlternateContent>
          <mc:Choice Requires="wps">
            <w:drawing>
              <wp:anchor distT="0" distB="0" distL="114300" distR="114300" simplePos="0" relativeHeight="252161024" behindDoc="0" locked="1" layoutInCell="1" allowOverlap="1" wp14:anchorId="457744C1">
                <wp:simplePos x="0" y="0"/>
                <wp:positionH relativeFrom="outsideMargin">
                  <wp:posOffset>180340</wp:posOffset>
                </wp:positionH>
                <wp:positionV relativeFrom="page">
                  <wp:posOffset>828040</wp:posOffset>
                </wp:positionV>
                <wp:extent cx="1321435" cy="1332230"/>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1435" cy="133223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3F486A" w:rsidRPr="00543BFF" w:rsidRDefault="003F486A" w:rsidP="00681BF1">
                            <w:pPr>
                              <w:pStyle w:val="PullQuote"/>
                            </w:pPr>
                            <w:r>
                              <w:t>RTOs used a range of criteria to evaluate partnerships.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744C1" id="Text Box 71" o:spid="_x0000_s1041" type="#_x0000_t202" style="position:absolute;margin-left:14.2pt;margin-top:65.2pt;width:104.05pt;height:104.9pt;z-index:25216102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" filled="f" stroked="f" strokeweight=".5pt">
                <v:shadow on="t" type="perspective" color="black" opacity="9830f" origin=",.5" offset="0,25pt" matrix="58982f,,,-12452f"/>
                <v:textbox inset="10mm">
                  <w:txbxContent>
                    <w:p w:rsidR="003F486A" w:rsidRPr="00543BFF" w:rsidRDefault="003F486A" w:rsidP="00681BF1">
                      <w:pPr>
                        <w:pStyle w:val="PullQuote"/>
                      </w:pPr>
                      <w:r>
                        <w:t>RTOs used a range of criteria to evaluate partnerships.</w:t>
                      </w:r>
                    </w:p>
                  </w:txbxContent>
                </v:textbox>
                <w10:wrap anchorx="margin" anchory="page"/>
                <w10:anchorlock/>
              </v:shape>
            </w:pict>
          </mc:Fallback>
        </mc:AlternateContent>
      </w:r>
      <w:r>
        <w:t>ring a wider range of training, better marketing or</w:t>
      </w:r>
      <w:r w:rsidR="00DD5391">
        <w:t>,</w:t>
      </w:r>
      <w:r>
        <w:t xml:space="preserve"> as one respondent explai</w:t>
      </w:r>
      <w:r w:rsidR="0094153D">
        <w:t>ned</w:t>
      </w:r>
      <w:r w:rsidR="00DD5391">
        <w:t>,</w:t>
      </w:r>
      <w:r w:rsidR="0094153D">
        <w:t xml:space="preserve"> ‘</w:t>
      </w:r>
      <w:r>
        <w:t>adopt</w:t>
      </w:r>
      <w:r w:rsidR="0094153D">
        <w:t>ing a more commercial mentality’</w:t>
      </w:r>
      <w:r>
        <w:t>.</w:t>
      </w:r>
    </w:p>
    <w:p w:rsidR="00681BF1" w:rsidRDefault="00681BF1" w:rsidP="00681BF1">
      <w:pPr>
        <w:pStyle w:val="Heading4"/>
      </w:pPr>
      <w:r>
        <w:t>Perceptions of industry partner’s performance</w:t>
      </w:r>
    </w:p>
    <w:p w:rsidR="00681BF1" w:rsidRDefault="00681BF1" w:rsidP="00681BF1">
      <w:pPr>
        <w:pStyle w:val="Text"/>
      </w:pPr>
      <w:r>
        <w:t xml:space="preserve">In a series of questions which mirrored RTOs’ satisfaction with their own performance, they were asked about their industry partners’ performance in aspects of partnering. Overall, the RTOs were </w:t>
      </w:r>
      <w:r w:rsidR="00DB76DE">
        <w:t>satisfied</w:t>
      </w:r>
      <w:r>
        <w:t xml:space="preserve"> with their industry partners’ performance </w:t>
      </w:r>
      <w:r w:rsidR="0094153D">
        <w:t>(see a</w:t>
      </w:r>
      <w:r w:rsidRPr="00C474FF">
        <w:t>ppendix</w:t>
      </w:r>
      <w:r w:rsidR="00C474FF" w:rsidRPr="00C474FF">
        <w:t xml:space="preserve"> F</w:t>
      </w:r>
      <w:r w:rsidR="00C474FF">
        <w:t xml:space="preserve">, </w:t>
      </w:r>
      <w:r w:rsidR="0094153D">
        <w:t>t</w:t>
      </w:r>
      <w:r w:rsidR="00C474FF" w:rsidRPr="00C474FF">
        <w:t xml:space="preserve">able </w:t>
      </w:r>
      <w:r w:rsidR="0094153D">
        <w:t>F</w:t>
      </w:r>
      <w:r w:rsidR="00C474FF" w:rsidRPr="00C474FF">
        <w:t>7</w:t>
      </w:r>
      <w:r w:rsidRPr="00C474FF">
        <w:t>),</w:t>
      </w:r>
      <w:r>
        <w:t xml:space="preserve"> with 75% of all RTOs </w:t>
      </w:r>
      <w:r w:rsidR="00DB76DE">
        <w:t>satisfied</w:t>
      </w:r>
      <w:r>
        <w:t xml:space="preserve"> on all items. Interestingly, TAFE </w:t>
      </w:r>
      <w:r w:rsidR="00F62D72">
        <w:t>institutes</w:t>
      </w:r>
      <w:r>
        <w:t xml:space="preserve"> were less satisfied than the average with the flexibility of their partners</w:t>
      </w:r>
      <w:r w:rsidR="0094153D">
        <w:t>,</w:t>
      </w:r>
      <w:r>
        <w:t xml:space="preserve"> especially with staffing arrangements and the level of partnership planning (both at 71%). </w:t>
      </w:r>
    </w:p>
    <w:p w:rsidR="00681BF1" w:rsidRDefault="00681BF1" w:rsidP="00681BF1">
      <w:pPr>
        <w:pStyle w:val="Heading4"/>
      </w:pPr>
      <w:r>
        <w:t>Factors affecting performance</w:t>
      </w:r>
    </w:p>
    <w:p w:rsidR="00681BF1" w:rsidRDefault="00681BF1" w:rsidP="00681BF1">
      <w:pPr>
        <w:pStyle w:val="Text"/>
      </w:pPr>
      <w:r>
        <w:t xml:space="preserve">TAFE </w:t>
      </w:r>
      <w:r w:rsidR="00F62D72">
        <w:t>institutes</w:t>
      </w:r>
      <w:r>
        <w:t xml:space="preserve"> and private RTOs differed in the evaluation of the effectiveness of their organisational cultures in support</w:t>
      </w:r>
      <w:r w:rsidR="002A4D99">
        <w:t>i</w:t>
      </w:r>
      <w:r w:rsidR="0094153D">
        <w:t>ng partnerships (see a</w:t>
      </w:r>
      <w:r w:rsidR="002A4D99">
        <w:t>ppendix F</w:t>
      </w:r>
      <w:r w:rsidR="0094153D">
        <w:t>, t</w:t>
      </w:r>
      <w:r>
        <w:t xml:space="preserve">able </w:t>
      </w:r>
      <w:r w:rsidR="0094153D">
        <w:t>F</w:t>
      </w:r>
      <w:r>
        <w:t>8). Whil</w:t>
      </w:r>
      <w:r w:rsidR="0094153D">
        <w:t>e</w:t>
      </w:r>
      <w:r>
        <w:t xml:space="preserve"> the vast majority of the private RTOs agreed they had organisational cultures that supported partnerships (all items above 79%)</w:t>
      </w:r>
      <w:r w:rsidR="00DD5391">
        <w:t>,</w:t>
      </w:r>
      <w:r>
        <w:t xml:space="preserve"> the responses from the TAFE </w:t>
      </w:r>
      <w:r w:rsidR="00F62D72">
        <w:t>institutes</w:t>
      </w:r>
      <w:r>
        <w:t xml:space="preserve"> revealed lower levels of agreement on all items. Although the majority of the TAFE institutes agreed that staff were comfortable sharing new ideas (83%) and that new ideas were welcomed by staff (72%), only a small minority (22%) believed that they communicated the learnings from partnerships well to staff. The TAFE </w:t>
      </w:r>
      <w:r w:rsidR="00F62D72">
        <w:t>institutes</w:t>
      </w:r>
      <w:r>
        <w:t xml:space="preserve"> were </w:t>
      </w:r>
      <w:r w:rsidR="0094153D">
        <w:t xml:space="preserve">also </w:t>
      </w:r>
      <w:r>
        <w:t xml:space="preserve">less likely to report an environment that was open to constructive feedback (61%) and where open discussion occurred about mistakes (50%). </w:t>
      </w:r>
    </w:p>
    <w:p w:rsidR="00681BF1" w:rsidRDefault="00681BF1" w:rsidP="00681BF1">
      <w:pPr>
        <w:pStyle w:val="Text"/>
      </w:pPr>
      <w:r>
        <w:t xml:space="preserve">RTOs used a range of criteria to evaluate partnerships. These included client and student satisfaction, judged by feedback and by repeat business; and training outcomes, such as enrolments, retention, completions and workforce development. Financial outcomes were also mentioned by the majority of the TAFE </w:t>
      </w:r>
      <w:r w:rsidR="00F62D72">
        <w:t>institutes</w:t>
      </w:r>
      <w:r>
        <w:t>, approximately a</w:t>
      </w:r>
      <w:r w:rsidR="0094153D">
        <w:t xml:space="preserve"> quarter of the for-profit RTOs</w:t>
      </w:r>
      <w:r>
        <w:t xml:space="preserve"> and by some not for-profit RTOs. About half of all the RTO respondents had been involved in ending an industry partnership (n</w:t>
      </w:r>
      <w:r w:rsidR="0094153D">
        <w:t xml:space="preserve"> </w:t>
      </w:r>
      <w:r>
        <w:t>=</w:t>
      </w:r>
      <w:r w:rsidR="0094153D">
        <w:t xml:space="preserve"> </w:t>
      </w:r>
      <w:r>
        <w:t>45). Just over half of these RTOs (n</w:t>
      </w:r>
      <w:r w:rsidR="0094153D">
        <w:t xml:space="preserve"> </w:t>
      </w:r>
      <w:r>
        <w:t>=</w:t>
      </w:r>
      <w:r w:rsidR="0094153D">
        <w:t xml:space="preserve"> </w:t>
      </w:r>
      <w:r>
        <w:t>26) provided explanations, mentioning issues with the ex-partner around compliance, quality, lack of trust and poor communication.</w:t>
      </w:r>
    </w:p>
    <w:p w:rsidR="00C74494" w:rsidRDefault="00681BF1" w:rsidP="00681BF1">
      <w:pPr>
        <w:pStyle w:val="Text"/>
      </w:pPr>
      <w:r>
        <w:t>RTOs were asked to rate their staff’s effectiveness in tasks associated</w:t>
      </w:r>
      <w:r w:rsidR="0094153D">
        <w:t xml:space="preserve"> with industry partnering (see t</w:t>
      </w:r>
      <w:r>
        <w:t xml:space="preserve">able 11). Three-quarters or more of for-profit RTOs said that their staff </w:t>
      </w:r>
      <w:r>
        <w:lastRenderedPageBreak/>
        <w:t xml:space="preserve">were effective in each of these aspects of partnering. TAFE </w:t>
      </w:r>
      <w:r w:rsidR="00F62D72">
        <w:t>institutes</w:t>
      </w:r>
      <w:r>
        <w:t xml:space="preserve"> were less confident </w:t>
      </w:r>
      <w:r w:rsidR="00DD5391">
        <w:t>about</w:t>
      </w:r>
      <w:r>
        <w:t xml:space="preserve"> their staff’s effectiveness. Non-profit RTOs showed a higher level of confidence than for-profit RTOs in personal relationships and negotiation skills. Legal and contractual matters were acknowledged </w:t>
      </w:r>
      <w:r w:rsidR="0094153D">
        <w:t xml:space="preserve">as </w:t>
      </w:r>
      <w:r>
        <w:t>weaker areas for all categories of RTO, especially for TAFE.</w:t>
      </w:r>
    </w:p>
    <w:p w:rsidR="00681BF1" w:rsidRDefault="00681BF1" w:rsidP="00916CC2">
      <w:pPr>
        <w:pStyle w:val="Tabletitle"/>
        <w:spacing w:before="240"/>
      </w:pPr>
      <w:bookmarkStart w:id="104" w:name="_Toc453927971"/>
      <w:r>
        <w:t>Table 11</w:t>
      </w:r>
      <w:r>
        <w:tab/>
        <w:t>RTOs’ perceptions of staff effectiveness in industry partnering</w:t>
      </w:r>
      <w:bookmarkEnd w:id="104"/>
    </w:p>
    <w:tbl>
      <w:tblPr>
        <w:tblW w:w="8424" w:type="dxa"/>
        <w:tblInd w:w="108" w:type="dxa"/>
        <w:tblBorders>
          <w:top w:val="single" w:sz="4" w:space="0" w:color="auto"/>
          <w:bottom w:val="single" w:sz="4" w:space="0" w:color="auto"/>
        </w:tblBorders>
        <w:tblLayout w:type="fixed"/>
        <w:tblLook w:val="0000" w:firstRow="0" w:lastRow="0" w:firstColumn="0" w:lastColumn="0" w:noHBand="0" w:noVBand="0"/>
      </w:tblPr>
      <w:tblGrid>
        <w:gridCol w:w="5000"/>
        <w:gridCol w:w="856"/>
        <w:gridCol w:w="856"/>
        <w:gridCol w:w="856"/>
        <w:gridCol w:w="856"/>
      </w:tblGrid>
      <w:tr w:rsidR="00681BF1" w:rsidTr="007F3942">
        <w:trPr>
          <w:cantSplit/>
          <w:tblHeader/>
        </w:trPr>
        <w:tc>
          <w:tcPr>
            <w:tcW w:w="5000" w:type="dxa"/>
            <w:tcBorders>
              <w:top w:val="single" w:sz="4" w:space="0" w:color="auto"/>
              <w:bottom w:val="single" w:sz="4" w:space="0" w:color="auto"/>
              <w:right w:val="nil"/>
            </w:tcBorders>
            <w:vAlign w:val="center"/>
          </w:tcPr>
          <w:p w:rsidR="00681BF1" w:rsidRDefault="00681BF1" w:rsidP="007F3942">
            <w:pPr>
              <w:pStyle w:val="Tablehead1"/>
            </w:pPr>
            <w:r>
              <w:t xml:space="preserve">Per cent agreeing that their own staff are effective in </w:t>
            </w:r>
          </w:p>
        </w:tc>
        <w:tc>
          <w:tcPr>
            <w:tcW w:w="856" w:type="dxa"/>
            <w:tcBorders>
              <w:top w:val="single" w:sz="4" w:space="0" w:color="auto"/>
              <w:left w:val="nil"/>
              <w:bottom w:val="single" w:sz="4" w:space="0" w:color="auto"/>
              <w:right w:val="nil"/>
            </w:tcBorders>
            <w:vAlign w:val="center"/>
          </w:tcPr>
          <w:p w:rsidR="00681BF1" w:rsidRDefault="00681BF1" w:rsidP="00916CC2">
            <w:pPr>
              <w:pStyle w:val="Tablehead1"/>
              <w:jc w:val="right"/>
            </w:pPr>
            <w:r>
              <w:t>TAFE</w:t>
            </w:r>
          </w:p>
        </w:tc>
        <w:tc>
          <w:tcPr>
            <w:tcW w:w="856" w:type="dxa"/>
            <w:tcBorders>
              <w:top w:val="single" w:sz="4" w:space="0" w:color="auto"/>
              <w:left w:val="nil"/>
              <w:bottom w:val="single" w:sz="4" w:space="0" w:color="auto"/>
              <w:right w:val="nil"/>
            </w:tcBorders>
          </w:tcPr>
          <w:p w:rsidR="00681BF1" w:rsidRDefault="0094153D" w:rsidP="00916CC2">
            <w:pPr>
              <w:pStyle w:val="Tablehead1"/>
              <w:jc w:val="right"/>
            </w:pPr>
            <w:r>
              <w:t>For-p</w:t>
            </w:r>
            <w:r w:rsidR="00681BF1">
              <w:t>rofit</w:t>
            </w:r>
          </w:p>
        </w:tc>
        <w:tc>
          <w:tcPr>
            <w:tcW w:w="856" w:type="dxa"/>
            <w:tcBorders>
              <w:top w:val="single" w:sz="4" w:space="0" w:color="auto"/>
              <w:left w:val="nil"/>
              <w:bottom w:val="single" w:sz="4" w:space="0" w:color="auto"/>
              <w:right w:val="nil"/>
            </w:tcBorders>
          </w:tcPr>
          <w:p w:rsidR="00681BF1" w:rsidRDefault="0094153D" w:rsidP="00916CC2">
            <w:pPr>
              <w:pStyle w:val="Tablehead1"/>
              <w:jc w:val="right"/>
            </w:pPr>
            <w:r>
              <w:t>Non-p</w:t>
            </w:r>
            <w:r w:rsidR="00681BF1">
              <w:t>rofit</w:t>
            </w:r>
          </w:p>
        </w:tc>
        <w:tc>
          <w:tcPr>
            <w:tcW w:w="856" w:type="dxa"/>
            <w:tcBorders>
              <w:top w:val="single" w:sz="4" w:space="0" w:color="auto"/>
              <w:left w:val="nil"/>
              <w:bottom w:val="single" w:sz="4" w:space="0" w:color="auto"/>
            </w:tcBorders>
          </w:tcPr>
          <w:p w:rsidR="00681BF1" w:rsidRDefault="00681BF1" w:rsidP="00916CC2">
            <w:pPr>
              <w:pStyle w:val="Tablehead1"/>
              <w:jc w:val="right"/>
            </w:pPr>
            <w:r>
              <w:t>All RTOs</w:t>
            </w:r>
          </w:p>
        </w:tc>
      </w:tr>
      <w:tr w:rsidR="00681BF1" w:rsidTr="007F3942">
        <w:trPr>
          <w:cantSplit/>
        </w:trPr>
        <w:tc>
          <w:tcPr>
            <w:tcW w:w="5000" w:type="dxa"/>
            <w:tcBorders>
              <w:top w:val="nil"/>
              <w:bottom w:val="nil"/>
              <w:right w:val="nil"/>
            </w:tcBorders>
          </w:tcPr>
          <w:p w:rsidR="00681BF1" w:rsidRDefault="00681BF1" w:rsidP="007F3942">
            <w:pPr>
              <w:pStyle w:val="Tabletext"/>
            </w:pPr>
            <w:r>
              <w:t>Building personal relationships with the industry partner</w:t>
            </w:r>
          </w:p>
        </w:tc>
        <w:tc>
          <w:tcPr>
            <w:tcW w:w="856" w:type="dxa"/>
            <w:tcBorders>
              <w:top w:val="nil"/>
              <w:left w:val="nil"/>
              <w:bottom w:val="nil"/>
              <w:right w:val="nil"/>
            </w:tcBorders>
          </w:tcPr>
          <w:p w:rsidR="00681BF1" w:rsidRDefault="00681BF1" w:rsidP="00916CC2">
            <w:pPr>
              <w:pStyle w:val="Tabletext"/>
              <w:tabs>
                <w:tab w:val="decimal" w:pos="421"/>
              </w:tabs>
              <w:jc w:val="right"/>
            </w:pPr>
            <w:r>
              <w:t>100.0</w:t>
            </w:r>
          </w:p>
        </w:tc>
        <w:tc>
          <w:tcPr>
            <w:tcW w:w="856" w:type="dxa"/>
            <w:tcBorders>
              <w:top w:val="nil"/>
              <w:left w:val="nil"/>
              <w:bottom w:val="nil"/>
              <w:right w:val="nil"/>
            </w:tcBorders>
          </w:tcPr>
          <w:p w:rsidR="00681BF1" w:rsidRDefault="00681BF1" w:rsidP="00916CC2">
            <w:pPr>
              <w:pStyle w:val="Tabletext"/>
              <w:tabs>
                <w:tab w:val="decimal" w:pos="421"/>
              </w:tabs>
              <w:jc w:val="right"/>
            </w:pPr>
            <w:r>
              <w:t>95.6</w:t>
            </w:r>
          </w:p>
        </w:tc>
        <w:tc>
          <w:tcPr>
            <w:tcW w:w="856" w:type="dxa"/>
            <w:tcBorders>
              <w:top w:val="nil"/>
              <w:left w:val="nil"/>
              <w:bottom w:val="nil"/>
              <w:right w:val="nil"/>
            </w:tcBorders>
          </w:tcPr>
          <w:p w:rsidR="00681BF1" w:rsidRDefault="00681BF1" w:rsidP="00916CC2">
            <w:pPr>
              <w:pStyle w:val="Tabletext"/>
              <w:tabs>
                <w:tab w:val="decimal" w:pos="421"/>
              </w:tabs>
              <w:jc w:val="right"/>
            </w:pPr>
            <w:r>
              <w:t>100.0</w:t>
            </w:r>
          </w:p>
        </w:tc>
        <w:tc>
          <w:tcPr>
            <w:tcW w:w="856" w:type="dxa"/>
            <w:tcBorders>
              <w:top w:val="nil"/>
              <w:left w:val="nil"/>
              <w:bottom w:val="nil"/>
            </w:tcBorders>
          </w:tcPr>
          <w:p w:rsidR="00681BF1" w:rsidRDefault="00681BF1" w:rsidP="00916CC2">
            <w:pPr>
              <w:pStyle w:val="Tabletext"/>
              <w:tabs>
                <w:tab w:val="decimal" w:pos="421"/>
              </w:tabs>
              <w:jc w:val="right"/>
            </w:pPr>
            <w:r>
              <w:t>97.7</w:t>
            </w:r>
          </w:p>
        </w:tc>
      </w:tr>
      <w:tr w:rsidR="00681BF1" w:rsidTr="007F3942">
        <w:trPr>
          <w:cantSplit/>
        </w:trPr>
        <w:tc>
          <w:tcPr>
            <w:tcW w:w="5000" w:type="dxa"/>
            <w:tcBorders>
              <w:top w:val="nil"/>
              <w:bottom w:val="nil"/>
              <w:right w:val="nil"/>
            </w:tcBorders>
          </w:tcPr>
          <w:p w:rsidR="00681BF1" w:rsidRDefault="00681BF1" w:rsidP="007F3942">
            <w:pPr>
              <w:pStyle w:val="Tabletext"/>
            </w:pPr>
            <w:r>
              <w:t>Showing real interest in partners’ proposals and concerns</w:t>
            </w:r>
          </w:p>
        </w:tc>
        <w:tc>
          <w:tcPr>
            <w:tcW w:w="856" w:type="dxa"/>
            <w:tcBorders>
              <w:top w:val="nil"/>
              <w:left w:val="nil"/>
              <w:bottom w:val="nil"/>
              <w:right w:val="nil"/>
            </w:tcBorders>
          </w:tcPr>
          <w:p w:rsidR="00681BF1" w:rsidRDefault="00681BF1" w:rsidP="00916CC2">
            <w:pPr>
              <w:pStyle w:val="Tabletext"/>
              <w:tabs>
                <w:tab w:val="decimal" w:pos="421"/>
              </w:tabs>
              <w:jc w:val="right"/>
            </w:pPr>
            <w:r>
              <w:t>94.4</w:t>
            </w:r>
          </w:p>
        </w:tc>
        <w:tc>
          <w:tcPr>
            <w:tcW w:w="856" w:type="dxa"/>
            <w:tcBorders>
              <w:top w:val="nil"/>
              <w:left w:val="nil"/>
              <w:bottom w:val="nil"/>
              <w:right w:val="nil"/>
            </w:tcBorders>
          </w:tcPr>
          <w:p w:rsidR="00681BF1" w:rsidRDefault="00681BF1" w:rsidP="00916CC2">
            <w:pPr>
              <w:pStyle w:val="Tabletext"/>
              <w:tabs>
                <w:tab w:val="decimal" w:pos="421"/>
              </w:tabs>
              <w:jc w:val="right"/>
            </w:pPr>
            <w:r>
              <w:t>100.0</w:t>
            </w:r>
          </w:p>
        </w:tc>
        <w:tc>
          <w:tcPr>
            <w:tcW w:w="856" w:type="dxa"/>
            <w:tcBorders>
              <w:top w:val="nil"/>
              <w:left w:val="nil"/>
              <w:bottom w:val="nil"/>
              <w:right w:val="nil"/>
            </w:tcBorders>
          </w:tcPr>
          <w:p w:rsidR="00681BF1" w:rsidRDefault="00681BF1" w:rsidP="00916CC2">
            <w:pPr>
              <w:pStyle w:val="Tabletext"/>
              <w:tabs>
                <w:tab w:val="decimal" w:pos="421"/>
              </w:tabs>
              <w:jc w:val="right"/>
            </w:pPr>
            <w:r>
              <w:t>91.3</w:t>
            </w:r>
          </w:p>
        </w:tc>
        <w:tc>
          <w:tcPr>
            <w:tcW w:w="856" w:type="dxa"/>
            <w:tcBorders>
              <w:top w:val="nil"/>
              <w:left w:val="nil"/>
              <w:bottom w:val="nil"/>
            </w:tcBorders>
          </w:tcPr>
          <w:p w:rsidR="00681BF1" w:rsidRDefault="00681BF1" w:rsidP="00916CC2">
            <w:pPr>
              <w:pStyle w:val="Tabletext"/>
              <w:tabs>
                <w:tab w:val="decimal" w:pos="421"/>
              </w:tabs>
              <w:jc w:val="right"/>
            </w:pPr>
            <w:r>
              <w:t>96.5</w:t>
            </w:r>
          </w:p>
        </w:tc>
      </w:tr>
      <w:tr w:rsidR="00681BF1" w:rsidTr="007F3942">
        <w:trPr>
          <w:cantSplit/>
        </w:trPr>
        <w:tc>
          <w:tcPr>
            <w:tcW w:w="5000" w:type="dxa"/>
            <w:tcBorders>
              <w:top w:val="nil"/>
              <w:bottom w:val="nil"/>
              <w:right w:val="nil"/>
            </w:tcBorders>
          </w:tcPr>
          <w:p w:rsidR="00681BF1" w:rsidRDefault="00681BF1" w:rsidP="007F3942">
            <w:pPr>
              <w:pStyle w:val="Tabletext"/>
            </w:pPr>
            <w:r>
              <w:t>Employer liaison</w:t>
            </w:r>
          </w:p>
        </w:tc>
        <w:tc>
          <w:tcPr>
            <w:tcW w:w="856" w:type="dxa"/>
            <w:tcBorders>
              <w:top w:val="nil"/>
              <w:left w:val="nil"/>
              <w:bottom w:val="nil"/>
              <w:right w:val="nil"/>
            </w:tcBorders>
          </w:tcPr>
          <w:p w:rsidR="00681BF1" w:rsidRDefault="00681BF1" w:rsidP="00916CC2">
            <w:pPr>
              <w:pStyle w:val="Tabletext"/>
              <w:tabs>
                <w:tab w:val="decimal" w:pos="421"/>
              </w:tabs>
              <w:jc w:val="right"/>
            </w:pPr>
            <w:r>
              <w:t>94.4</w:t>
            </w:r>
          </w:p>
        </w:tc>
        <w:tc>
          <w:tcPr>
            <w:tcW w:w="856" w:type="dxa"/>
            <w:tcBorders>
              <w:top w:val="nil"/>
              <w:left w:val="nil"/>
              <w:bottom w:val="nil"/>
              <w:right w:val="nil"/>
            </w:tcBorders>
          </w:tcPr>
          <w:p w:rsidR="00681BF1" w:rsidRDefault="00681BF1" w:rsidP="00916CC2">
            <w:pPr>
              <w:pStyle w:val="Tabletext"/>
              <w:tabs>
                <w:tab w:val="decimal" w:pos="421"/>
              </w:tabs>
              <w:jc w:val="right"/>
            </w:pPr>
            <w:r>
              <w:t>97.8</w:t>
            </w:r>
          </w:p>
        </w:tc>
        <w:tc>
          <w:tcPr>
            <w:tcW w:w="856" w:type="dxa"/>
            <w:tcBorders>
              <w:top w:val="nil"/>
              <w:left w:val="nil"/>
              <w:bottom w:val="nil"/>
              <w:right w:val="nil"/>
            </w:tcBorders>
          </w:tcPr>
          <w:p w:rsidR="00681BF1" w:rsidRDefault="00681BF1" w:rsidP="00916CC2">
            <w:pPr>
              <w:pStyle w:val="Tabletext"/>
              <w:tabs>
                <w:tab w:val="decimal" w:pos="421"/>
              </w:tabs>
              <w:jc w:val="right"/>
            </w:pPr>
            <w:r>
              <w:t>87.0</w:t>
            </w:r>
          </w:p>
        </w:tc>
        <w:tc>
          <w:tcPr>
            <w:tcW w:w="856" w:type="dxa"/>
            <w:tcBorders>
              <w:top w:val="nil"/>
              <w:left w:val="nil"/>
              <w:bottom w:val="nil"/>
            </w:tcBorders>
          </w:tcPr>
          <w:p w:rsidR="00681BF1" w:rsidRDefault="00681BF1" w:rsidP="00916CC2">
            <w:pPr>
              <w:pStyle w:val="Tabletext"/>
              <w:tabs>
                <w:tab w:val="decimal" w:pos="421"/>
              </w:tabs>
              <w:jc w:val="right"/>
            </w:pPr>
            <w:r>
              <w:t>94.2</w:t>
            </w:r>
          </w:p>
        </w:tc>
      </w:tr>
      <w:tr w:rsidR="00681BF1" w:rsidTr="007F3942">
        <w:trPr>
          <w:cantSplit/>
        </w:trPr>
        <w:tc>
          <w:tcPr>
            <w:tcW w:w="5000" w:type="dxa"/>
            <w:tcBorders>
              <w:top w:val="nil"/>
              <w:bottom w:val="nil"/>
              <w:right w:val="nil"/>
            </w:tcBorders>
          </w:tcPr>
          <w:p w:rsidR="00681BF1" w:rsidRDefault="00681BF1" w:rsidP="007F3942">
            <w:pPr>
              <w:pStyle w:val="Tabletext"/>
            </w:pPr>
            <w:r>
              <w:t>Doing training needs analyses</w:t>
            </w:r>
          </w:p>
        </w:tc>
        <w:tc>
          <w:tcPr>
            <w:tcW w:w="856" w:type="dxa"/>
            <w:tcBorders>
              <w:top w:val="nil"/>
              <w:left w:val="nil"/>
              <w:bottom w:val="nil"/>
              <w:right w:val="nil"/>
            </w:tcBorders>
          </w:tcPr>
          <w:p w:rsidR="00681BF1" w:rsidRDefault="00681BF1" w:rsidP="00916CC2">
            <w:pPr>
              <w:pStyle w:val="Tabletext"/>
              <w:tabs>
                <w:tab w:val="decimal" w:pos="421"/>
              </w:tabs>
              <w:jc w:val="right"/>
            </w:pPr>
            <w:r>
              <w:t>88.9</w:t>
            </w:r>
          </w:p>
        </w:tc>
        <w:tc>
          <w:tcPr>
            <w:tcW w:w="856" w:type="dxa"/>
            <w:tcBorders>
              <w:top w:val="nil"/>
              <w:left w:val="nil"/>
              <w:bottom w:val="nil"/>
              <w:right w:val="nil"/>
            </w:tcBorders>
          </w:tcPr>
          <w:p w:rsidR="00681BF1" w:rsidRDefault="00681BF1" w:rsidP="00916CC2">
            <w:pPr>
              <w:pStyle w:val="Tabletext"/>
              <w:tabs>
                <w:tab w:val="decimal" w:pos="421"/>
              </w:tabs>
              <w:jc w:val="right"/>
            </w:pPr>
            <w:r>
              <w:t>97.7</w:t>
            </w:r>
          </w:p>
        </w:tc>
        <w:tc>
          <w:tcPr>
            <w:tcW w:w="856" w:type="dxa"/>
            <w:tcBorders>
              <w:top w:val="nil"/>
              <w:left w:val="nil"/>
              <w:bottom w:val="nil"/>
              <w:right w:val="nil"/>
            </w:tcBorders>
          </w:tcPr>
          <w:p w:rsidR="00681BF1" w:rsidRDefault="00681BF1" w:rsidP="00916CC2">
            <w:pPr>
              <w:pStyle w:val="Tabletext"/>
              <w:tabs>
                <w:tab w:val="decimal" w:pos="421"/>
              </w:tabs>
              <w:jc w:val="right"/>
            </w:pPr>
            <w:r>
              <w:t>82.6</w:t>
            </w:r>
          </w:p>
        </w:tc>
        <w:tc>
          <w:tcPr>
            <w:tcW w:w="856" w:type="dxa"/>
            <w:tcBorders>
              <w:top w:val="nil"/>
              <w:left w:val="nil"/>
              <w:bottom w:val="nil"/>
            </w:tcBorders>
          </w:tcPr>
          <w:p w:rsidR="00681BF1" w:rsidRDefault="00681BF1" w:rsidP="00916CC2">
            <w:pPr>
              <w:pStyle w:val="Tabletext"/>
              <w:tabs>
                <w:tab w:val="decimal" w:pos="421"/>
              </w:tabs>
              <w:jc w:val="right"/>
            </w:pPr>
            <w:r>
              <w:t>91.8</w:t>
            </w:r>
          </w:p>
        </w:tc>
      </w:tr>
      <w:tr w:rsidR="00681BF1" w:rsidTr="007F3942">
        <w:trPr>
          <w:cantSplit/>
        </w:trPr>
        <w:tc>
          <w:tcPr>
            <w:tcW w:w="5000" w:type="dxa"/>
            <w:tcBorders>
              <w:top w:val="nil"/>
              <w:bottom w:val="nil"/>
              <w:right w:val="nil"/>
            </w:tcBorders>
          </w:tcPr>
          <w:p w:rsidR="00681BF1" w:rsidRDefault="00681BF1" w:rsidP="007F3942">
            <w:pPr>
              <w:pStyle w:val="Tabletext"/>
            </w:pPr>
            <w:r>
              <w:t>Setting shared goals with the industry partner</w:t>
            </w:r>
          </w:p>
        </w:tc>
        <w:tc>
          <w:tcPr>
            <w:tcW w:w="856" w:type="dxa"/>
            <w:tcBorders>
              <w:top w:val="nil"/>
              <w:left w:val="nil"/>
              <w:bottom w:val="nil"/>
              <w:right w:val="nil"/>
            </w:tcBorders>
          </w:tcPr>
          <w:p w:rsidR="00681BF1" w:rsidRDefault="00681BF1" w:rsidP="00916CC2">
            <w:pPr>
              <w:pStyle w:val="Tabletext"/>
              <w:tabs>
                <w:tab w:val="decimal" w:pos="421"/>
              </w:tabs>
              <w:jc w:val="right"/>
            </w:pPr>
            <w:r>
              <w:t>88.9</w:t>
            </w:r>
          </w:p>
        </w:tc>
        <w:tc>
          <w:tcPr>
            <w:tcW w:w="856" w:type="dxa"/>
            <w:tcBorders>
              <w:top w:val="nil"/>
              <w:left w:val="nil"/>
              <w:bottom w:val="nil"/>
              <w:right w:val="nil"/>
            </w:tcBorders>
          </w:tcPr>
          <w:p w:rsidR="00681BF1" w:rsidRDefault="00681BF1" w:rsidP="00916CC2">
            <w:pPr>
              <w:pStyle w:val="Tabletext"/>
              <w:tabs>
                <w:tab w:val="decimal" w:pos="421"/>
              </w:tabs>
              <w:jc w:val="right"/>
            </w:pPr>
            <w:r>
              <w:t>93.3</w:t>
            </w:r>
          </w:p>
        </w:tc>
        <w:tc>
          <w:tcPr>
            <w:tcW w:w="856" w:type="dxa"/>
            <w:tcBorders>
              <w:top w:val="nil"/>
              <w:left w:val="nil"/>
              <w:bottom w:val="nil"/>
              <w:right w:val="nil"/>
            </w:tcBorders>
          </w:tcPr>
          <w:p w:rsidR="00681BF1" w:rsidRDefault="00681BF1" w:rsidP="00916CC2">
            <w:pPr>
              <w:pStyle w:val="Tabletext"/>
              <w:tabs>
                <w:tab w:val="decimal" w:pos="421"/>
              </w:tabs>
              <w:jc w:val="right"/>
            </w:pPr>
            <w:r>
              <w:t>87.0</w:t>
            </w:r>
          </w:p>
        </w:tc>
        <w:tc>
          <w:tcPr>
            <w:tcW w:w="856" w:type="dxa"/>
            <w:tcBorders>
              <w:top w:val="nil"/>
              <w:left w:val="nil"/>
              <w:bottom w:val="nil"/>
            </w:tcBorders>
          </w:tcPr>
          <w:p w:rsidR="00681BF1" w:rsidRDefault="00681BF1" w:rsidP="00916CC2">
            <w:pPr>
              <w:pStyle w:val="Tabletext"/>
              <w:tabs>
                <w:tab w:val="decimal" w:pos="421"/>
              </w:tabs>
              <w:jc w:val="right"/>
            </w:pPr>
            <w:r>
              <w:t>90.7</w:t>
            </w:r>
          </w:p>
        </w:tc>
      </w:tr>
      <w:tr w:rsidR="00681BF1" w:rsidTr="007F3942">
        <w:trPr>
          <w:cantSplit/>
        </w:trPr>
        <w:tc>
          <w:tcPr>
            <w:tcW w:w="5000" w:type="dxa"/>
            <w:tcBorders>
              <w:top w:val="nil"/>
              <w:bottom w:val="nil"/>
              <w:right w:val="nil"/>
            </w:tcBorders>
          </w:tcPr>
          <w:p w:rsidR="00681BF1" w:rsidRDefault="00681BF1" w:rsidP="007F3942">
            <w:pPr>
              <w:pStyle w:val="Tabletext"/>
            </w:pPr>
            <w:r>
              <w:t>Negotiation skills</w:t>
            </w:r>
          </w:p>
        </w:tc>
        <w:tc>
          <w:tcPr>
            <w:tcW w:w="856" w:type="dxa"/>
            <w:tcBorders>
              <w:top w:val="nil"/>
              <w:left w:val="nil"/>
              <w:bottom w:val="nil"/>
              <w:right w:val="nil"/>
            </w:tcBorders>
          </w:tcPr>
          <w:p w:rsidR="00681BF1" w:rsidRDefault="00681BF1" w:rsidP="00916CC2">
            <w:pPr>
              <w:pStyle w:val="Tabletext"/>
              <w:tabs>
                <w:tab w:val="decimal" w:pos="421"/>
              </w:tabs>
              <w:jc w:val="right"/>
            </w:pPr>
            <w:r>
              <w:t>83.3</w:t>
            </w:r>
          </w:p>
        </w:tc>
        <w:tc>
          <w:tcPr>
            <w:tcW w:w="856" w:type="dxa"/>
            <w:tcBorders>
              <w:top w:val="nil"/>
              <w:left w:val="nil"/>
              <w:bottom w:val="nil"/>
              <w:right w:val="nil"/>
            </w:tcBorders>
          </w:tcPr>
          <w:p w:rsidR="00681BF1" w:rsidRDefault="00681BF1" w:rsidP="00916CC2">
            <w:pPr>
              <w:pStyle w:val="Tabletext"/>
              <w:tabs>
                <w:tab w:val="decimal" w:pos="421"/>
              </w:tabs>
              <w:jc w:val="right"/>
            </w:pPr>
            <w:r>
              <w:t>84.4</w:t>
            </w:r>
          </w:p>
        </w:tc>
        <w:tc>
          <w:tcPr>
            <w:tcW w:w="856" w:type="dxa"/>
            <w:tcBorders>
              <w:top w:val="nil"/>
              <w:left w:val="nil"/>
              <w:bottom w:val="nil"/>
              <w:right w:val="nil"/>
            </w:tcBorders>
          </w:tcPr>
          <w:p w:rsidR="00681BF1" w:rsidRDefault="00681BF1" w:rsidP="00916CC2">
            <w:pPr>
              <w:pStyle w:val="Tabletext"/>
              <w:tabs>
                <w:tab w:val="decimal" w:pos="421"/>
              </w:tabs>
              <w:jc w:val="right"/>
            </w:pPr>
            <w:r>
              <w:t>91.3</w:t>
            </w:r>
          </w:p>
        </w:tc>
        <w:tc>
          <w:tcPr>
            <w:tcW w:w="856" w:type="dxa"/>
            <w:tcBorders>
              <w:top w:val="nil"/>
              <w:left w:val="nil"/>
              <w:bottom w:val="nil"/>
            </w:tcBorders>
          </w:tcPr>
          <w:p w:rsidR="00681BF1" w:rsidRDefault="00681BF1" w:rsidP="00916CC2">
            <w:pPr>
              <w:pStyle w:val="Tabletext"/>
              <w:tabs>
                <w:tab w:val="decimal" w:pos="421"/>
              </w:tabs>
              <w:jc w:val="right"/>
            </w:pPr>
            <w:r>
              <w:t>86.0</w:t>
            </w:r>
          </w:p>
        </w:tc>
      </w:tr>
      <w:tr w:rsidR="00681BF1" w:rsidTr="007F3942">
        <w:trPr>
          <w:cantSplit/>
        </w:trPr>
        <w:tc>
          <w:tcPr>
            <w:tcW w:w="5000" w:type="dxa"/>
            <w:tcBorders>
              <w:top w:val="nil"/>
              <w:bottom w:val="nil"/>
              <w:right w:val="nil"/>
            </w:tcBorders>
          </w:tcPr>
          <w:p w:rsidR="00681BF1" w:rsidRDefault="00681BF1" w:rsidP="007F3942">
            <w:pPr>
              <w:pStyle w:val="Tabletext"/>
            </w:pPr>
            <w:r>
              <w:t>Identifying and managing risk in the partnership</w:t>
            </w:r>
          </w:p>
        </w:tc>
        <w:tc>
          <w:tcPr>
            <w:tcW w:w="856" w:type="dxa"/>
            <w:tcBorders>
              <w:top w:val="nil"/>
              <w:left w:val="nil"/>
              <w:bottom w:val="nil"/>
              <w:right w:val="nil"/>
            </w:tcBorders>
          </w:tcPr>
          <w:p w:rsidR="00681BF1" w:rsidRDefault="00681BF1" w:rsidP="00916CC2">
            <w:pPr>
              <w:pStyle w:val="Tabletext"/>
              <w:tabs>
                <w:tab w:val="decimal" w:pos="421"/>
              </w:tabs>
              <w:jc w:val="right"/>
            </w:pPr>
            <w:r>
              <w:t>77.8</w:t>
            </w:r>
          </w:p>
        </w:tc>
        <w:tc>
          <w:tcPr>
            <w:tcW w:w="856" w:type="dxa"/>
            <w:tcBorders>
              <w:top w:val="nil"/>
              <w:left w:val="nil"/>
              <w:bottom w:val="nil"/>
              <w:right w:val="nil"/>
            </w:tcBorders>
          </w:tcPr>
          <w:p w:rsidR="00681BF1" w:rsidRDefault="00681BF1" w:rsidP="00916CC2">
            <w:pPr>
              <w:pStyle w:val="Tabletext"/>
              <w:tabs>
                <w:tab w:val="decimal" w:pos="421"/>
              </w:tabs>
              <w:jc w:val="right"/>
            </w:pPr>
            <w:r>
              <w:t>88.6</w:t>
            </w:r>
          </w:p>
        </w:tc>
        <w:tc>
          <w:tcPr>
            <w:tcW w:w="856" w:type="dxa"/>
            <w:tcBorders>
              <w:top w:val="nil"/>
              <w:left w:val="nil"/>
              <w:bottom w:val="nil"/>
              <w:right w:val="nil"/>
            </w:tcBorders>
          </w:tcPr>
          <w:p w:rsidR="00681BF1" w:rsidRDefault="00681BF1" w:rsidP="00916CC2">
            <w:pPr>
              <w:pStyle w:val="Tabletext"/>
              <w:tabs>
                <w:tab w:val="decimal" w:pos="421"/>
              </w:tabs>
              <w:jc w:val="right"/>
            </w:pPr>
            <w:r>
              <w:t>82.6</w:t>
            </w:r>
          </w:p>
        </w:tc>
        <w:tc>
          <w:tcPr>
            <w:tcW w:w="856" w:type="dxa"/>
            <w:tcBorders>
              <w:top w:val="nil"/>
              <w:left w:val="nil"/>
              <w:bottom w:val="nil"/>
            </w:tcBorders>
          </w:tcPr>
          <w:p w:rsidR="00681BF1" w:rsidRDefault="00681BF1" w:rsidP="00916CC2">
            <w:pPr>
              <w:pStyle w:val="Tabletext"/>
              <w:tabs>
                <w:tab w:val="decimal" w:pos="421"/>
              </w:tabs>
              <w:jc w:val="right"/>
            </w:pPr>
            <w:r>
              <w:t>84.7</w:t>
            </w:r>
          </w:p>
        </w:tc>
      </w:tr>
      <w:tr w:rsidR="00681BF1" w:rsidTr="007F3942">
        <w:trPr>
          <w:cantSplit/>
        </w:trPr>
        <w:tc>
          <w:tcPr>
            <w:tcW w:w="5000" w:type="dxa"/>
            <w:tcBorders>
              <w:top w:val="nil"/>
              <w:bottom w:val="nil"/>
              <w:right w:val="nil"/>
            </w:tcBorders>
          </w:tcPr>
          <w:p w:rsidR="00681BF1" w:rsidRDefault="00681BF1" w:rsidP="007F3942">
            <w:pPr>
              <w:pStyle w:val="Tabletext"/>
            </w:pPr>
            <w:r>
              <w:t>Providing information and regular feedback to the organisation about the performance of partnerships that they manage</w:t>
            </w:r>
          </w:p>
        </w:tc>
        <w:tc>
          <w:tcPr>
            <w:tcW w:w="856" w:type="dxa"/>
            <w:tcBorders>
              <w:top w:val="nil"/>
              <w:left w:val="nil"/>
              <w:bottom w:val="nil"/>
              <w:right w:val="nil"/>
            </w:tcBorders>
          </w:tcPr>
          <w:p w:rsidR="00681BF1" w:rsidRDefault="00681BF1" w:rsidP="00916CC2">
            <w:pPr>
              <w:pStyle w:val="Tabletext"/>
              <w:tabs>
                <w:tab w:val="decimal" w:pos="421"/>
              </w:tabs>
              <w:jc w:val="right"/>
            </w:pPr>
            <w:r>
              <w:t>72.2</w:t>
            </w:r>
          </w:p>
        </w:tc>
        <w:tc>
          <w:tcPr>
            <w:tcW w:w="856" w:type="dxa"/>
            <w:tcBorders>
              <w:top w:val="nil"/>
              <w:left w:val="nil"/>
              <w:bottom w:val="nil"/>
              <w:right w:val="nil"/>
            </w:tcBorders>
          </w:tcPr>
          <w:p w:rsidR="00681BF1" w:rsidRDefault="00681BF1" w:rsidP="00916CC2">
            <w:pPr>
              <w:pStyle w:val="Tabletext"/>
              <w:tabs>
                <w:tab w:val="decimal" w:pos="421"/>
              </w:tabs>
              <w:jc w:val="right"/>
            </w:pPr>
            <w:r>
              <w:t>90.9</w:t>
            </w:r>
          </w:p>
        </w:tc>
        <w:tc>
          <w:tcPr>
            <w:tcW w:w="856" w:type="dxa"/>
            <w:tcBorders>
              <w:top w:val="nil"/>
              <w:left w:val="nil"/>
              <w:bottom w:val="nil"/>
              <w:right w:val="nil"/>
            </w:tcBorders>
          </w:tcPr>
          <w:p w:rsidR="00681BF1" w:rsidRDefault="00681BF1" w:rsidP="00916CC2">
            <w:pPr>
              <w:pStyle w:val="Tabletext"/>
              <w:tabs>
                <w:tab w:val="decimal" w:pos="421"/>
              </w:tabs>
              <w:jc w:val="right"/>
            </w:pPr>
            <w:r>
              <w:t>82.6</w:t>
            </w:r>
          </w:p>
        </w:tc>
        <w:tc>
          <w:tcPr>
            <w:tcW w:w="856" w:type="dxa"/>
            <w:tcBorders>
              <w:top w:val="nil"/>
              <w:left w:val="nil"/>
              <w:bottom w:val="nil"/>
            </w:tcBorders>
          </w:tcPr>
          <w:p w:rsidR="00681BF1" w:rsidRDefault="00681BF1" w:rsidP="00916CC2">
            <w:pPr>
              <w:pStyle w:val="Tabletext"/>
              <w:tabs>
                <w:tab w:val="decimal" w:pos="421"/>
              </w:tabs>
              <w:jc w:val="right"/>
            </w:pPr>
            <w:r>
              <w:t>84.7</w:t>
            </w:r>
          </w:p>
        </w:tc>
      </w:tr>
      <w:tr w:rsidR="00681BF1" w:rsidTr="007F3942">
        <w:trPr>
          <w:cantSplit/>
        </w:trPr>
        <w:tc>
          <w:tcPr>
            <w:tcW w:w="5000" w:type="dxa"/>
            <w:tcBorders>
              <w:top w:val="nil"/>
              <w:bottom w:val="nil"/>
              <w:right w:val="nil"/>
            </w:tcBorders>
          </w:tcPr>
          <w:p w:rsidR="00681BF1" w:rsidRDefault="00681BF1" w:rsidP="007F3942">
            <w:pPr>
              <w:pStyle w:val="Tabletext"/>
            </w:pPr>
            <w:r>
              <w:t>Winning the job</w:t>
            </w:r>
          </w:p>
        </w:tc>
        <w:tc>
          <w:tcPr>
            <w:tcW w:w="856" w:type="dxa"/>
            <w:tcBorders>
              <w:top w:val="nil"/>
              <w:left w:val="nil"/>
              <w:bottom w:val="nil"/>
              <w:right w:val="nil"/>
            </w:tcBorders>
          </w:tcPr>
          <w:p w:rsidR="00681BF1" w:rsidRDefault="00681BF1" w:rsidP="00916CC2">
            <w:pPr>
              <w:pStyle w:val="Tabletext"/>
              <w:tabs>
                <w:tab w:val="decimal" w:pos="421"/>
              </w:tabs>
              <w:jc w:val="right"/>
            </w:pPr>
            <w:r>
              <w:t>72.2</w:t>
            </w:r>
          </w:p>
        </w:tc>
        <w:tc>
          <w:tcPr>
            <w:tcW w:w="856" w:type="dxa"/>
            <w:tcBorders>
              <w:top w:val="nil"/>
              <w:left w:val="nil"/>
              <w:bottom w:val="nil"/>
              <w:right w:val="nil"/>
            </w:tcBorders>
          </w:tcPr>
          <w:p w:rsidR="00681BF1" w:rsidRDefault="00681BF1" w:rsidP="00916CC2">
            <w:pPr>
              <w:pStyle w:val="Tabletext"/>
              <w:tabs>
                <w:tab w:val="decimal" w:pos="421"/>
              </w:tabs>
              <w:jc w:val="right"/>
            </w:pPr>
            <w:r>
              <w:t>88.9</w:t>
            </w:r>
          </w:p>
        </w:tc>
        <w:tc>
          <w:tcPr>
            <w:tcW w:w="856" w:type="dxa"/>
            <w:tcBorders>
              <w:top w:val="nil"/>
              <w:left w:val="nil"/>
              <w:bottom w:val="nil"/>
              <w:right w:val="nil"/>
            </w:tcBorders>
          </w:tcPr>
          <w:p w:rsidR="00681BF1" w:rsidRDefault="00681BF1" w:rsidP="00916CC2">
            <w:pPr>
              <w:pStyle w:val="Tabletext"/>
              <w:tabs>
                <w:tab w:val="decimal" w:pos="421"/>
              </w:tabs>
              <w:jc w:val="right"/>
            </w:pPr>
            <w:r>
              <w:t>82.6</w:t>
            </w:r>
          </w:p>
        </w:tc>
        <w:tc>
          <w:tcPr>
            <w:tcW w:w="856" w:type="dxa"/>
            <w:tcBorders>
              <w:top w:val="nil"/>
              <w:left w:val="nil"/>
              <w:bottom w:val="nil"/>
            </w:tcBorders>
          </w:tcPr>
          <w:p w:rsidR="00681BF1" w:rsidRDefault="00681BF1" w:rsidP="00916CC2">
            <w:pPr>
              <w:pStyle w:val="Tabletext"/>
              <w:tabs>
                <w:tab w:val="decimal" w:pos="421"/>
              </w:tabs>
              <w:jc w:val="right"/>
            </w:pPr>
            <w:r>
              <w:t>83.7</w:t>
            </w:r>
          </w:p>
        </w:tc>
      </w:tr>
      <w:tr w:rsidR="00681BF1" w:rsidTr="007F3942">
        <w:trPr>
          <w:cantSplit/>
        </w:trPr>
        <w:tc>
          <w:tcPr>
            <w:tcW w:w="5000" w:type="dxa"/>
            <w:tcBorders>
              <w:top w:val="nil"/>
              <w:bottom w:val="nil"/>
              <w:right w:val="nil"/>
            </w:tcBorders>
          </w:tcPr>
          <w:p w:rsidR="00681BF1" w:rsidRDefault="00681BF1" w:rsidP="007F3942">
            <w:pPr>
              <w:pStyle w:val="Tabletext"/>
            </w:pPr>
            <w:r>
              <w:t>Marketing what we can do</w:t>
            </w:r>
          </w:p>
        </w:tc>
        <w:tc>
          <w:tcPr>
            <w:tcW w:w="856" w:type="dxa"/>
            <w:tcBorders>
              <w:top w:val="nil"/>
              <w:left w:val="nil"/>
              <w:bottom w:val="nil"/>
              <w:right w:val="nil"/>
            </w:tcBorders>
          </w:tcPr>
          <w:p w:rsidR="00681BF1" w:rsidRDefault="00681BF1" w:rsidP="00916CC2">
            <w:pPr>
              <w:pStyle w:val="Tabletext"/>
              <w:tabs>
                <w:tab w:val="decimal" w:pos="421"/>
              </w:tabs>
              <w:jc w:val="right"/>
            </w:pPr>
            <w:r>
              <w:t>66.7</w:t>
            </w:r>
          </w:p>
        </w:tc>
        <w:tc>
          <w:tcPr>
            <w:tcW w:w="856" w:type="dxa"/>
            <w:tcBorders>
              <w:top w:val="nil"/>
              <w:left w:val="nil"/>
              <w:bottom w:val="nil"/>
              <w:right w:val="nil"/>
            </w:tcBorders>
          </w:tcPr>
          <w:p w:rsidR="00681BF1" w:rsidRDefault="00681BF1" w:rsidP="00916CC2">
            <w:pPr>
              <w:pStyle w:val="Tabletext"/>
              <w:tabs>
                <w:tab w:val="decimal" w:pos="421"/>
              </w:tabs>
              <w:jc w:val="right"/>
            </w:pPr>
            <w:r>
              <w:t>86.7</w:t>
            </w:r>
          </w:p>
        </w:tc>
        <w:tc>
          <w:tcPr>
            <w:tcW w:w="856" w:type="dxa"/>
            <w:tcBorders>
              <w:top w:val="nil"/>
              <w:left w:val="nil"/>
              <w:bottom w:val="nil"/>
              <w:right w:val="nil"/>
            </w:tcBorders>
          </w:tcPr>
          <w:p w:rsidR="00681BF1" w:rsidRDefault="00681BF1" w:rsidP="00916CC2">
            <w:pPr>
              <w:pStyle w:val="Tabletext"/>
              <w:tabs>
                <w:tab w:val="decimal" w:pos="421"/>
              </w:tabs>
              <w:jc w:val="right"/>
            </w:pPr>
            <w:r>
              <w:t>78.3</w:t>
            </w:r>
          </w:p>
        </w:tc>
        <w:tc>
          <w:tcPr>
            <w:tcW w:w="856" w:type="dxa"/>
            <w:tcBorders>
              <w:top w:val="nil"/>
              <w:left w:val="nil"/>
              <w:bottom w:val="nil"/>
            </w:tcBorders>
          </w:tcPr>
          <w:p w:rsidR="00681BF1" w:rsidRDefault="00681BF1" w:rsidP="00916CC2">
            <w:pPr>
              <w:pStyle w:val="Tabletext"/>
              <w:tabs>
                <w:tab w:val="decimal" w:pos="421"/>
              </w:tabs>
              <w:jc w:val="right"/>
            </w:pPr>
            <w:r>
              <w:t>80.2</w:t>
            </w:r>
          </w:p>
        </w:tc>
      </w:tr>
      <w:tr w:rsidR="00681BF1" w:rsidTr="007F3942">
        <w:trPr>
          <w:cantSplit/>
        </w:trPr>
        <w:tc>
          <w:tcPr>
            <w:tcW w:w="5000" w:type="dxa"/>
            <w:tcBorders>
              <w:top w:val="nil"/>
              <w:bottom w:val="nil"/>
              <w:right w:val="nil"/>
            </w:tcBorders>
          </w:tcPr>
          <w:p w:rsidR="00681BF1" w:rsidRDefault="00681BF1" w:rsidP="007F3942">
            <w:pPr>
              <w:pStyle w:val="Tabletext"/>
            </w:pPr>
            <w:r>
              <w:t>Project management</w:t>
            </w:r>
          </w:p>
        </w:tc>
        <w:tc>
          <w:tcPr>
            <w:tcW w:w="856" w:type="dxa"/>
            <w:tcBorders>
              <w:top w:val="nil"/>
              <w:left w:val="nil"/>
              <w:bottom w:val="nil"/>
              <w:right w:val="nil"/>
            </w:tcBorders>
          </w:tcPr>
          <w:p w:rsidR="00681BF1" w:rsidRDefault="00681BF1" w:rsidP="00916CC2">
            <w:pPr>
              <w:pStyle w:val="Tabletext"/>
              <w:tabs>
                <w:tab w:val="decimal" w:pos="421"/>
              </w:tabs>
              <w:jc w:val="right"/>
            </w:pPr>
            <w:r>
              <w:t>66.7</w:t>
            </w:r>
          </w:p>
        </w:tc>
        <w:tc>
          <w:tcPr>
            <w:tcW w:w="856" w:type="dxa"/>
            <w:tcBorders>
              <w:top w:val="nil"/>
              <w:left w:val="nil"/>
              <w:bottom w:val="nil"/>
              <w:right w:val="nil"/>
            </w:tcBorders>
          </w:tcPr>
          <w:p w:rsidR="00681BF1" w:rsidRDefault="00681BF1" w:rsidP="00916CC2">
            <w:pPr>
              <w:pStyle w:val="Tabletext"/>
              <w:tabs>
                <w:tab w:val="decimal" w:pos="421"/>
              </w:tabs>
              <w:jc w:val="right"/>
            </w:pPr>
            <w:r>
              <w:t>79.5</w:t>
            </w:r>
          </w:p>
        </w:tc>
        <w:tc>
          <w:tcPr>
            <w:tcW w:w="856" w:type="dxa"/>
            <w:tcBorders>
              <w:top w:val="nil"/>
              <w:left w:val="nil"/>
              <w:bottom w:val="nil"/>
              <w:right w:val="nil"/>
            </w:tcBorders>
          </w:tcPr>
          <w:p w:rsidR="00681BF1" w:rsidRDefault="00681BF1" w:rsidP="00916CC2">
            <w:pPr>
              <w:pStyle w:val="Tabletext"/>
              <w:tabs>
                <w:tab w:val="decimal" w:pos="421"/>
              </w:tabs>
              <w:jc w:val="right"/>
            </w:pPr>
            <w:r>
              <w:t>78.3</w:t>
            </w:r>
          </w:p>
        </w:tc>
        <w:tc>
          <w:tcPr>
            <w:tcW w:w="856" w:type="dxa"/>
            <w:tcBorders>
              <w:top w:val="nil"/>
              <w:left w:val="nil"/>
              <w:bottom w:val="nil"/>
            </w:tcBorders>
          </w:tcPr>
          <w:p w:rsidR="00681BF1" w:rsidRDefault="00681BF1" w:rsidP="00916CC2">
            <w:pPr>
              <w:pStyle w:val="Tabletext"/>
              <w:tabs>
                <w:tab w:val="decimal" w:pos="421"/>
              </w:tabs>
              <w:jc w:val="right"/>
            </w:pPr>
            <w:r>
              <w:t>76.5</w:t>
            </w:r>
          </w:p>
        </w:tc>
      </w:tr>
      <w:tr w:rsidR="00681BF1" w:rsidTr="007F3942">
        <w:trPr>
          <w:cantSplit/>
        </w:trPr>
        <w:tc>
          <w:tcPr>
            <w:tcW w:w="5000" w:type="dxa"/>
            <w:tcBorders>
              <w:top w:val="nil"/>
              <w:bottom w:val="single" w:sz="4" w:space="0" w:color="auto"/>
              <w:right w:val="nil"/>
            </w:tcBorders>
          </w:tcPr>
          <w:p w:rsidR="00681BF1" w:rsidRDefault="00681BF1" w:rsidP="007F3942">
            <w:pPr>
              <w:pStyle w:val="Tabletext"/>
            </w:pPr>
            <w:r>
              <w:t>Legal and contractual arrangements</w:t>
            </w:r>
          </w:p>
        </w:tc>
        <w:tc>
          <w:tcPr>
            <w:tcW w:w="856" w:type="dxa"/>
            <w:tcBorders>
              <w:top w:val="nil"/>
              <w:left w:val="nil"/>
              <w:bottom w:val="single" w:sz="4" w:space="0" w:color="auto"/>
              <w:right w:val="nil"/>
            </w:tcBorders>
          </w:tcPr>
          <w:p w:rsidR="00681BF1" w:rsidRDefault="00681BF1" w:rsidP="00916CC2">
            <w:pPr>
              <w:pStyle w:val="Tabletext"/>
              <w:tabs>
                <w:tab w:val="decimal" w:pos="421"/>
              </w:tabs>
              <w:jc w:val="right"/>
            </w:pPr>
            <w:r>
              <w:t>44.4</w:t>
            </w:r>
          </w:p>
        </w:tc>
        <w:tc>
          <w:tcPr>
            <w:tcW w:w="856" w:type="dxa"/>
            <w:tcBorders>
              <w:top w:val="nil"/>
              <w:left w:val="nil"/>
              <w:bottom w:val="single" w:sz="4" w:space="0" w:color="auto"/>
              <w:right w:val="nil"/>
            </w:tcBorders>
          </w:tcPr>
          <w:p w:rsidR="00681BF1" w:rsidRDefault="00681BF1" w:rsidP="00916CC2">
            <w:pPr>
              <w:pStyle w:val="Tabletext"/>
              <w:tabs>
                <w:tab w:val="decimal" w:pos="421"/>
              </w:tabs>
              <w:jc w:val="right"/>
            </w:pPr>
            <w:r>
              <w:t>77.8</w:t>
            </w:r>
          </w:p>
        </w:tc>
        <w:tc>
          <w:tcPr>
            <w:tcW w:w="856" w:type="dxa"/>
            <w:tcBorders>
              <w:top w:val="nil"/>
              <w:left w:val="nil"/>
              <w:bottom w:val="single" w:sz="4" w:space="0" w:color="auto"/>
              <w:right w:val="nil"/>
            </w:tcBorders>
          </w:tcPr>
          <w:p w:rsidR="00681BF1" w:rsidRDefault="00681BF1" w:rsidP="00916CC2">
            <w:pPr>
              <w:pStyle w:val="Tabletext"/>
              <w:tabs>
                <w:tab w:val="decimal" w:pos="421"/>
              </w:tabs>
              <w:jc w:val="right"/>
            </w:pPr>
            <w:r>
              <w:t>69.6</w:t>
            </w:r>
          </w:p>
        </w:tc>
        <w:tc>
          <w:tcPr>
            <w:tcW w:w="856" w:type="dxa"/>
            <w:tcBorders>
              <w:top w:val="nil"/>
              <w:left w:val="nil"/>
              <w:bottom w:val="single" w:sz="4" w:space="0" w:color="auto"/>
            </w:tcBorders>
          </w:tcPr>
          <w:p w:rsidR="00681BF1" w:rsidRDefault="00681BF1" w:rsidP="00916CC2">
            <w:pPr>
              <w:pStyle w:val="Tabletext"/>
              <w:tabs>
                <w:tab w:val="decimal" w:pos="421"/>
              </w:tabs>
              <w:jc w:val="right"/>
            </w:pPr>
            <w:r>
              <w:t>68.6</w:t>
            </w:r>
          </w:p>
        </w:tc>
      </w:tr>
    </w:tbl>
    <w:p w:rsidR="00681BF1" w:rsidRPr="0093098A" w:rsidRDefault="00DD5391" w:rsidP="00681BF1">
      <w:pPr>
        <w:pStyle w:val="Source"/>
      </w:pPr>
      <w:r>
        <w:t>Notes:</w:t>
      </w:r>
      <w:r>
        <w:tab/>
        <w:t>1.</w:t>
      </w:r>
      <w:r w:rsidR="00681BF1">
        <w:t xml:space="preserve"> </w:t>
      </w:r>
      <w:r>
        <w:t>Q</w:t>
      </w:r>
      <w:r w:rsidR="0094153D">
        <w:t>25</w:t>
      </w:r>
      <w:r w:rsidR="005B745F">
        <w:t xml:space="preserve"> in appendix B</w:t>
      </w:r>
      <w:r w:rsidR="0094153D">
        <w:t xml:space="preserve">: </w:t>
      </w:r>
      <w:r w:rsidR="00681BF1" w:rsidRPr="0093098A">
        <w:t>Please show how much you agree or disagree with each of the following statements. Think about those staff who do industry partnering and the following aspects.</w:t>
      </w:r>
    </w:p>
    <w:p w:rsidR="00681BF1" w:rsidRDefault="00DD5391" w:rsidP="00681BF1">
      <w:pPr>
        <w:pStyle w:val="Source"/>
        <w:ind w:firstLine="0"/>
      </w:pPr>
      <w:r>
        <w:t xml:space="preserve">2. </w:t>
      </w:r>
      <w:r w:rsidR="0094153D">
        <w:t>Agree:</w:t>
      </w:r>
      <w:r w:rsidR="00681BF1">
        <w:t xml:space="preserve"> rated 4, 5 or 6 on a scale of 1 (strongly disagree) to 6 (strongly agree).</w:t>
      </w:r>
    </w:p>
    <w:p w:rsidR="00681BF1" w:rsidRDefault="00681BF1" w:rsidP="00681BF1">
      <w:pPr>
        <w:pStyle w:val="Text"/>
      </w:pPr>
      <w:r>
        <w:t xml:space="preserve">While RTOs were able to identify many strengths </w:t>
      </w:r>
      <w:r w:rsidR="0093098A">
        <w:t xml:space="preserve">in </w:t>
      </w:r>
      <w:r>
        <w:t xml:space="preserve">their staff, they also identified some staff development needs. These included financial, project management, marketing, negotiation and communication skills, and industry/VET knowledge. For the TAFE </w:t>
      </w:r>
      <w:r w:rsidR="00F62D72">
        <w:t>institutes</w:t>
      </w:r>
      <w:r>
        <w:t xml:space="preserve"> the focus tended to be on improving commercial skills</w:t>
      </w:r>
      <w:r w:rsidR="00DD5391">
        <w:t xml:space="preserve"> and in particular</w:t>
      </w:r>
      <w:r>
        <w:t xml:space="preserve"> delivering training within a budget, business intelligence, project management and financial</w:t>
      </w:r>
      <w:r w:rsidR="00C31109">
        <w:t xml:space="preserve"> accountability. For-profit RTOs</w:t>
      </w:r>
      <w:r>
        <w:t xml:space="preserve"> were more likely to identify a need for developing the marketing and negotiation skills of staff with the aim of growing business. </w:t>
      </w:r>
    </w:p>
    <w:p w:rsidR="00681BF1" w:rsidRDefault="00681BF1" w:rsidP="00681BF1">
      <w:pPr>
        <w:pStyle w:val="Heading3"/>
      </w:pPr>
      <w:r>
        <w:t>Government funding for partnerships</w:t>
      </w:r>
    </w:p>
    <w:p w:rsidR="00681BF1" w:rsidRDefault="00681BF1" w:rsidP="00681BF1">
      <w:pPr>
        <w:pStyle w:val="Text"/>
      </w:pPr>
      <w:r>
        <w:t>The final section of the RTO survey explored the importance of government funding for partnerships with industry and the impacts of changes to Commonwealth and state/territory funding on the amount and nature of training.</w:t>
      </w:r>
    </w:p>
    <w:p w:rsidR="00681BF1" w:rsidRDefault="00681BF1" w:rsidP="00681BF1">
      <w:pPr>
        <w:pStyle w:val="Text"/>
      </w:pPr>
      <w:r>
        <w:t xml:space="preserve">Government funding was identified as important or very important for partnerships with industry by three-quarters of </w:t>
      </w:r>
      <w:r w:rsidR="00E100B2">
        <w:t xml:space="preserve">all </w:t>
      </w:r>
      <w:r>
        <w:t>RTOs (n</w:t>
      </w:r>
      <w:r w:rsidR="0094153D">
        <w:t xml:space="preserve"> </w:t>
      </w:r>
      <w:r>
        <w:t>=</w:t>
      </w:r>
      <w:r w:rsidR="0094153D">
        <w:t xml:space="preserve"> </w:t>
      </w:r>
      <w:r>
        <w:t xml:space="preserve">87). But there was significant variation across RTO types in the proportion of respondents who said it was </w:t>
      </w:r>
      <w:r w:rsidRPr="00825F45">
        <w:t>very</w:t>
      </w:r>
      <w:r w:rsidRPr="00C842E8">
        <w:rPr>
          <w:i/>
        </w:rPr>
        <w:t xml:space="preserve"> </w:t>
      </w:r>
      <w:r>
        <w:t xml:space="preserve">important, </w:t>
      </w:r>
      <w:r w:rsidRPr="003E6721">
        <w:t xml:space="preserve">with nearly two-thirds of TAFE </w:t>
      </w:r>
      <w:r w:rsidR="00F62D72" w:rsidRPr="003E6721">
        <w:t>institutes</w:t>
      </w:r>
      <w:r>
        <w:t xml:space="preserve"> (61%) and half </w:t>
      </w:r>
      <w:r w:rsidR="00DD5391">
        <w:t xml:space="preserve">of </w:t>
      </w:r>
      <w:r>
        <w:t xml:space="preserve">the non-profit RTOs identifying government funding as very important, compared </w:t>
      </w:r>
      <w:r w:rsidR="0094153D">
        <w:t>with</w:t>
      </w:r>
      <w:r>
        <w:t xml:space="preserve"> only a third of for-profit RTOs. Government funding for industry partnerships was identified as important to some extent </w:t>
      </w:r>
      <w:r w:rsidR="00DB76DE">
        <w:t xml:space="preserve">(i.e. ‘important’ or ‘very important’) </w:t>
      </w:r>
      <w:r>
        <w:t xml:space="preserve">by all the TAFE </w:t>
      </w:r>
      <w:r w:rsidR="00F62D72">
        <w:t>institutes</w:t>
      </w:r>
      <w:r>
        <w:t xml:space="preserve"> except one, compared with only just over half of for-profit RTOs (55%). Funding sources used for their partnerships included: user choice, traineeship funding,</w:t>
      </w:r>
      <w:r w:rsidR="0094153D">
        <w:t xml:space="preserve"> Victorian Training Guarantee, c</w:t>
      </w:r>
      <w:r>
        <w:t>ertificate III gua</w:t>
      </w:r>
      <w:r w:rsidR="00DD5391">
        <w:t>rantee, Smart and Skilled (NSW) and</w:t>
      </w:r>
      <w:r>
        <w:t xml:space="preserve"> User Choice (Queensland), as well as a range of specific programs (</w:t>
      </w:r>
      <w:r w:rsidR="0094153D">
        <w:t xml:space="preserve">for example, </w:t>
      </w:r>
      <w:r w:rsidR="001D2D9F">
        <w:t>WorkR</w:t>
      </w:r>
      <w:r w:rsidR="0094153D">
        <w:t>eady</w:t>
      </w:r>
      <w:r w:rsidR="005B745F">
        <w:t xml:space="preserve"> funding;</w:t>
      </w:r>
      <w:r>
        <w:t xml:space="preserve"> </w:t>
      </w:r>
      <w:r w:rsidR="0094153D">
        <w:t>language, literacy and numeracy</w:t>
      </w:r>
      <w:r w:rsidR="005B745F">
        <w:t xml:space="preserve"> funding; Jobs First;</w:t>
      </w:r>
      <w:r>
        <w:t xml:space="preserve"> and motor vehicle transformation training). RTOs also mentioned other sources of non-VET government funding such as Centrelink and Indigenous Advancement </w:t>
      </w:r>
      <w:r>
        <w:lastRenderedPageBreak/>
        <w:t>Strategy funding. Some mentioned specific industry funding, such as Construction Skills Queensland and the Tasmanian Seafood Pledge.</w:t>
      </w:r>
    </w:p>
    <w:p w:rsidR="00681BF1" w:rsidRDefault="00681BF1" w:rsidP="00681BF1">
      <w:pPr>
        <w:pStyle w:val="Text"/>
      </w:pPr>
      <w:r>
        <w:t>Two-thirds (67%) of TAFEs and non-profit RTOs</w:t>
      </w:r>
      <w:r w:rsidR="00F56028">
        <w:t xml:space="preserve"> (67%)</w:t>
      </w:r>
      <w:r>
        <w:t xml:space="preserve"> reported that Commonwealth funding changes had </w:t>
      </w:r>
      <w:r w:rsidR="005B745F">
        <w:t>made</w:t>
      </w:r>
      <w:r>
        <w:t xml:space="preserve"> an impact on their training activity. However, </w:t>
      </w:r>
      <w:r w:rsidR="0094153D">
        <w:t>fewer</w:t>
      </w:r>
      <w:r>
        <w:t xml:space="preserve"> than half (48%) of for-profit RTOs reported an impact. For those RTOs that stated that funding changes had </w:t>
      </w:r>
      <w:r w:rsidR="005D526C">
        <w:t>made</w:t>
      </w:r>
      <w:r>
        <w:t xml:space="preserve"> an impact, two-thirds said that Commonwealth funding changes had resulted in employers accessing less training from RTOs, with TAFE institutes and non-profit RTOs affected most. A small proportion (10%) of the RTOs said that employers were accessing more training from RTOs</w:t>
      </w:r>
      <w:r w:rsidR="00F56028">
        <w:t xml:space="preserve"> as a result of the changes</w:t>
      </w:r>
      <w:r>
        <w:t>.</w:t>
      </w:r>
    </w:p>
    <w:p w:rsidR="00681BF1" w:rsidRDefault="00681BF1" w:rsidP="00681BF1">
      <w:pPr>
        <w:pStyle w:val="Text"/>
      </w:pPr>
      <w:r>
        <w:t xml:space="preserve">TAFE </w:t>
      </w:r>
      <w:r w:rsidR="00F62D72">
        <w:t>institutes</w:t>
      </w:r>
      <w:r>
        <w:t xml:space="preserve"> were affected slightly more by state/territory changes (78%) than by </w:t>
      </w:r>
      <w:r w:rsidR="00BE480A">
        <w:rPr>
          <w:noProof/>
          <w:lang w:eastAsia="en-AU"/>
        </w:rPr>
        <mc:AlternateContent>
          <mc:Choice Requires="wps">
            <w:drawing>
              <wp:anchor distT="0" distB="0" distL="114300" distR="114300" simplePos="0" relativeHeight="252183552" behindDoc="0" locked="1" layoutInCell="1" allowOverlap="1" wp14:anchorId="03ED5412">
                <wp:simplePos x="0" y="0"/>
                <wp:positionH relativeFrom="outsideMargin">
                  <wp:posOffset>180340</wp:posOffset>
                </wp:positionH>
                <wp:positionV relativeFrom="page">
                  <wp:posOffset>828040</wp:posOffset>
                </wp:positionV>
                <wp:extent cx="1321435" cy="1332230"/>
                <wp:effectExtent l="0" t="0" r="0"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1435" cy="133223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3F486A" w:rsidRPr="00543BFF" w:rsidRDefault="003F486A" w:rsidP="002F7109">
                            <w:pPr>
                              <w:pStyle w:val="PullQuote"/>
                            </w:pPr>
                            <w:r>
                              <w:t>For RTOs the impacts of state funding changes were complex and burdensome.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D5412" id="Text Box 241" o:spid="_x0000_s1042" type="#_x0000_t202" style="position:absolute;margin-left:14.2pt;margin-top:65.2pt;width:104.05pt;height:104.9pt;z-index:25218355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" filled="f" stroked="f" strokeweight=".5pt">
                <v:shadow on="t" type="perspective" color="black" opacity="9830f" origin=",.5" offset="0,25pt" matrix="58982f,,,-12452f"/>
                <v:textbox inset="10mm">
                  <w:txbxContent>
                    <w:p w:rsidR="003F486A" w:rsidRPr="00543BFF" w:rsidRDefault="003F486A" w:rsidP="002F7109">
                      <w:pPr>
                        <w:pStyle w:val="PullQuote"/>
                      </w:pPr>
                      <w:r>
                        <w:t>For RTOs the impacts of state funding changes were complex and burdensome.</w:t>
                      </w:r>
                    </w:p>
                  </w:txbxContent>
                </v:textbox>
                <w10:wrap anchorx="margin" anchory="page"/>
                <w10:anchorlock/>
              </v:shape>
            </w:pict>
          </mc:Fallback>
        </mc:AlternateContent>
      </w:r>
      <w:r>
        <w:t>Commonwealth changes (</w:t>
      </w:r>
      <w:r w:rsidR="00F56028">
        <w:t>66.7</w:t>
      </w:r>
      <w:r>
        <w:t xml:space="preserve">%) in their partnership arrangements with industry. Non-profit RTOs were less affected by state funding changes than by Commonwealth changes, while for-profit RTOS were equally affected (in total) by changes associated </w:t>
      </w:r>
      <w:r w:rsidR="00DD5391">
        <w:t>with</w:t>
      </w:r>
      <w:r>
        <w:t xml:space="preserve"> each source of funding. The impacts of state changes </w:t>
      </w:r>
      <w:r w:rsidR="002F7109">
        <w:t>were</w:t>
      </w:r>
      <w:r>
        <w:t xml:space="preserve"> complex and burdensome, as highlighted by the exa</w:t>
      </w:r>
      <w:r w:rsidR="0094153D">
        <w:t>mples of responses provided in t</w:t>
      </w:r>
      <w:r>
        <w:t>able 12.</w:t>
      </w:r>
    </w:p>
    <w:p w:rsidR="00681BF1" w:rsidRDefault="00681BF1" w:rsidP="00916CC2">
      <w:pPr>
        <w:pStyle w:val="tabletitle0"/>
        <w:spacing w:before="240"/>
      </w:pPr>
      <w:bookmarkStart w:id="105" w:name="_Toc453927972"/>
      <w:bookmarkStart w:id="106" w:name="_Toc474916194"/>
      <w:r>
        <w:t>Table 12</w:t>
      </w:r>
      <w:r>
        <w:tab/>
        <w:t>‘Other’ impacts due to state/territory funding changes</w:t>
      </w:r>
      <w:bookmarkEnd w:id="105"/>
      <w:bookmarkEnd w:id="106"/>
    </w:p>
    <w:tbl>
      <w:tblPr>
        <w:tblW w:w="8391" w:type="dxa"/>
        <w:tblInd w:w="108" w:type="dxa"/>
        <w:tblBorders>
          <w:top w:val="single" w:sz="4" w:space="0" w:color="auto"/>
          <w:bottom w:val="single" w:sz="4" w:space="0" w:color="auto"/>
        </w:tblBorders>
        <w:tblLayout w:type="fixed"/>
        <w:tblLook w:val="0000" w:firstRow="0" w:lastRow="0" w:firstColumn="0" w:lastColumn="0" w:noHBand="0" w:noVBand="0"/>
      </w:tblPr>
      <w:tblGrid>
        <w:gridCol w:w="8391"/>
      </w:tblGrid>
      <w:tr w:rsidR="00681BF1" w:rsidTr="007F3942">
        <w:trPr>
          <w:cantSplit/>
        </w:trPr>
        <w:tc>
          <w:tcPr>
            <w:tcW w:w="8391" w:type="dxa"/>
            <w:tcBorders>
              <w:top w:val="single" w:sz="4" w:space="0" w:color="auto"/>
              <w:bottom w:val="nil"/>
              <w:right w:val="nil"/>
            </w:tcBorders>
          </w:tcPr>
          <w:p w:rsidR="00681BF1" w:rsidRDefault="00681BF1" w:rsidP="00681BF1">
            <w:pPr>
              <w:pStyle w:val="Tabletext"/>
              <w:numPr>
                <w:ilvl w:val="0"/>
                <w:numId w:val="20"/>
              </w:numPr>
              <w:ind w:left="68" w:hanging="142"/>
            </w:pPr>
            <w:r>
              <w:t>There is a mixture of results depending on the individual partner.</w:t>
            </w:r>
          </w:p>
        </w:tc>
      </w:tr>
      <w:tr w:rsidR="00681BF1" w:rsidRPr="00BB0A99" w:rsidTr="007F3942">
        <w:trPr>
          <w:cantSplit/>
        </w:trPr>
        <w:tc>
          <w:tcPr>
            <w:tcW w:w="8391" w:type="dxa"/>
            <w:tcBorders>
              <w:top w:val="nil"/>
              <w:bottom w:val="nil"/>
              <w:right w:val="nil"/>
            </w:tcBorders>
          </w:tcPr>
          <w:p w:rsidR="00681BF1" w:rsidRDefault="00681BF1" w:rsidP="00681BF1">
            <w:pPr>
              <w:pStyle w:val="Tabletext"/>
              <w:numPr>
                <w:ilvl w:val="0"/>
                <w:numId w:val="20"/>
              </w:numPr>
              <w:ind w:left="68" w:hanging="142"/>
            </w:pPr>
            <w:r>
              <w:t>Drop in funding has made the delivery of courses to the workplace financially unviable. With the course fee being increased, employers will not commit if they are not earning from it.</w:t>
            </w:r>
          </w:p>
        </w:tc>
      </w:tr>
      <w:tr w:rsidR="00681BF1" w:rsidRPr="00BB0A99" w:rsidTr="007F3942">
        <w:trPr>
          <w:cantSplit/>
        </w:trPr>
        <w:tc>
          <w:tcPr>
            <w:tcW w:w="8391" w:type="dxa"/>
            <w:tcBorders>
              <w:top w:val="nil"/>
              <w:bottom w:val="nil"/>
              <w:right w:val="nil"/>
            </w:tcBorders>
          </w:tcPr>
          <w:p w:rsidR="00681BF1" w:rsidRDefault="00681BF1" w:rsidP="003E1D46">
            <w:pPr>
              <w:pStyle w:val="Tabletext"/>
              <w:numPr>
                <w:ilvl w:val="0"/>
                <w:numId w:val="20"/>
              </w:numPr>
              <w:ind w:left="68" w:hanging="142"/>
            </w:pPr>
            <w:r>
              <w:t>Funding eligibility is seen as a complication, not a support mechanism for employers and stakeholders within the industry. In addition</w:t>
            </w:r>
            <w:r w:rsidR="0094153D">
              <w:t>,</w:t>
            </w:r>
            <w:r>
              <w:t xml:space="preserve"> complexities </w:t>
            </w:r>
            <w:r w:rsidR="002E16F9">
              <w:t>[</w:t>
            </w:r>
            <w:r w:rsidR="0088568E">
              <w:t xml:space="preserve">are </w:t>
            </w:r>
            <w:r w:rsidR="002E16F9">
              <w:t xml:space="preserve">created by] </w:t>
            </w:r>
            <w:r>
              <w:t xml:space="preserve">funding change per state </w:t>
            </w:r>
            <w:r w:rsidR="0088568E">
              <w:t>whereas</w:t>
            </w:r>
            <w:r>
              <w:t xml:space="preserve"> industry is located nationally.</w:t>
            </w:r>
          </w:p>
        </w:tc>
      </w:tr>
      <w:tr w:rsidR="00681BF1" w:rsidRPr="00BB0A99" w:rsidTr="007F3942">
        <w:trPr>
          <w:cantSplit/>
        </w:trPr>
        <w:tc>
          <w:tcPr>
            <w:tcW w:w="8391" w:type="dxa"/>
            <w:tcBorders>
              <w:top w:val="nil"/>
              <w:bottom w:val="nil"/>
              <w:right w:val="nil"/>
            </w:tcBorders>
          </w:tcPr>
          <w:p w:rsidR="00681BF1" w:rsidRDefault="00681BF1" w:rsidP="00681BF1">
            <w:pPr>
              <w:pStyle w:val="Tabletext"/>
              <w:numPr>
                <w:ilvl w:val="0"/>
                <w:numId w:val="20"/>
              </w:numPr>
              <w:ind w:left="68" w:hanging="142"/>
            </w:pPr>
            <w:r>
              <w:t>In NSW funding is assigned to individuals as an 'entitlement'. [It is] complicated to reassign entitlement to employers or even to get them to become third party fee payers without some form of entitlement waiver.</w:t>
            </w:r>
          </w:p>
        </w:tc>
      </w:tr>
      <w:tr w:rsidR="00681BF1" w:rsidRPr="00BB0A99" w:rsidTr="007F3942">
        <w:trPr>
          <w:cantSplit/>
        </w:trPr>
        <w:tc>
          <w:tcPr>
            <w:tcW w:w="8391" w:type="dxa"/>
            <w:tcBorders>
              <w:top w:val="nil"/>
              <w:bottom w:val="nil"/>
              <w:right w:val="nil"/>
            </w:tcBorders>
          </w:tcPr>
          <w:p w:rsidR="00681BF1" w:rsidRDefault="00681BF1" w:rsidP="00681BF1">
            <w:pPr>
              <w:pStyle w:val="Tabletext"/>
              <w:numPr>
                <w:ilvl w:val="0"/>
                <w:numId w:val="20"/>
              </w:numPr>
              <w:ind w:left="68" w:hanging="142"/>
            </w:pPr>
            <w:r>
              <w:t>Employers won’t take on a trainee unless the</w:t>
            </w:r>
            <w:r w:rsidR="001D2D9F">
              <w:t xml:space="preserve"> training is subsidised by Work</w:t>
            </w:r>
            <w:r>
              <w:t>Ready.</w:t>
            </w:r>
          </w:p>
        </w:tc>
      </w:tr>
      <w:tr w:rsidR="00681BF1" w:rsidRPr="00BB0A99" w:rsidTr="007F3942">
        <w:trPr>
          <w:cantSplit/>
        </w:trPr>
        <w:tc>
          <w:tcPr>
            <w:tcW w:w="8391" w:type="dxa"/>
            <w:tcBorders>
              <w:top w:val="nil"/>
              <w:bottom w:val="nil"/>
              <w:right w:val="nil"/>
            </w:tcBorders>
          </w:tcPr>
          <w:p w:rsidR="00681BF1" w:rsidRDefault="00681BF1" w:rsidP="00681BF1">
            <w:pPr>
              <w:pStyle w:val="Tabletext"/>
              <w:numPr>
                <w:ilvl w:val="0"/>
                <w:numId w:val="20"/>
              </w:numPr>
              <w:ind w:left="68" w:hanging="142"/>
            </w:pPr>
            <w:r>
              <w:t>State funding in most cases is a subsidy to the RTO only, and some employers are resistant to higher contributions.</w:t>
            </w:r>
          </w:p>
        </w:tc>
      </w:tr>
      <w:tr w:rsidR="00681BF1" w:rsidRPr="00BB0A99" w:rsidTr="007F3942">
        <w:trPr>
          <w:cantSplit/>
        </w:trPr>
        <w:tc>
          <w:tcPr>
            <w:tcW w:w="8391" w:type="dxa"/>
            <w:tcBorders>
              <w:top w:val="nil"/>
              <w:bottom w:val="nil"/>
              <w:right w:val="nil"/>
            </w:tcBorders>
          </w:tcPr>
          <w:p w:rsidR="00681BF1" w:rsidRDefault="00681BF1" w:rsidP="00FD5D6F">
            <w:pPr>
              <w:pStyle w:val="Tabletext"/>
              <w:numPr>
                <w:ilvl w:val="0"/>
                <w:numId w:val="20"/>
              </w:numPr>
              <w:ind w:left="34" w:hanging="142"/>
            </w:pPr>
            <w:r>
              <w:t>Low levels of funding based on completed units, and cumbersome administrative and reporting requirements make it almost impossible for a small RTO to do this and be financially viable. Add to this, a constant lack of engagement by learners and you see RTOs losing money rather than making a profit. Many RTOs are withdrawing from traineeships, which is something we are about to do</w:t>
            </w:r>
            <w:r w:rsidR="001D2D9F">
              <w:t>.</w:t>
            </w:r>
          </w:p>
        </w:tc>
      </w:tr>
      <w:tr w:rsidR="00681BF1" w:rsidRPr="00BB0A99" w:rsidTr="007F3942">
        <w:trPr>
          <w:cantSplit/>
        </w:trPr>
        <w:tc>
          <w:tcPr>
            <w:tcW w:w="8391" w:type="dxa"/>
            <w:tcBorders>
              <w:top w:val="nil"/>
              <w:bottom w:val="single" w:sz="4" w:space="0" w:color="auto"/>
              <w:right w:val="nil"/>
            </w:tcBorders>
          </w:tcPr>
          <w:p w:rsidR="00681BF1" w:rsidRDefault="00C05105" w:rsidP="00681BF1">
            <w:pPr>
              <w:pStyle w:val="Tabletext"/>
              <w:numPr>
                <w:ilvl w:val="0"/>
                <w:numId w:val="20"/>
              </w:numPr>
              <w:ind w:left="68" w:hanging="142"/>
            </w:pPr>
            <w:r>
              <w:t>Changes to state funding have</w:t>
            </w:r>
            <w:r w:rsidR="00681BF1">
              <w:t xml:space="preserve"> impacted on the mandated course fees.</w:t>
            </w:r>
          </w:p>
        </w:tc>
      </w:tr>
    </w:tbl>
    <w:p w:rsidR="00681BF1" w:rsidRDefault="00681BF1" w:rsidP="00681BF1">
      <w:pPr>
        <w:pStyle w:val="Heading2"/>
      </w:pPr>
      <w:bookmarkStart w:id="107" w:name="_Toc454013589"/>
      <w:bookmarkStart w:id="108" w:name="_Toc460242479"/>
      <w:r>
        <w:t>An employer perspective on training providers</w:t>
      </w:r>
      <w:bookmarkEnd w:id="107"/>
      <w:bookmarkEnd w:id="108"/>
    </w:p>
    <w:p w:rsidR="00681BF1" w:rsidRDefault="00681BF1" w:rsidP="00681BF1">
      <w:pPr>
        <w:pStyle w:val="Text"/>
      </w:pPr>
      <w:r>
        <w:t xml:space="preserve">We now move on to the employer perspective. </w:t>
      </w:r>
      <w:r w:rsidR="001D2D9F">
        <w:t xml:space="preserve">Just over 45% </w:t>
      </w:r>
      <w:r>
        <w:t xml:space="preserve">of the employers </w:t>
      </w:r>
      <w:r w:rsidR="001D2D9F">
        <w:t xml:space="preserve">(45.1%) </w:t>
      </w:r>
      <w:r>
        <w:t>reported that they had an arrangement with an external RTO to provide nationally recognised training. Of t</w:t>
      </w:r>
      <w:r w:rsidRPr="00FD19DB">
        <w:t>hese</w:t>
      </w:r>
      <w:r>
        <w:t xml:space="preserve"> employers</w:t>
      </w:r>
      <w:r w:rsidRPr="00FD19DB">
        <w:t xml:space="preserve">, </w:t>
      </w:r>
      <w:r>
        <w:t>19% ha</w:t>
      </w:r>
      <w:r w:rsidR="00DD5391">
        <w:t>d formal partnerships with TAFE</w:t>
      </w:r>
      <w:r>
        <w:t xml:space="preserve"> </w:t>
      </w:r>
      <w:r w:rsidR="005D526C">
        <w:t xml:space="preserve">institutes </w:t>
      </w:r>
      <w:r>
        <w:t>and 14.4% with other RTOs. Slightly smaller n</w:t>
      </w:r>
      <w:r w:rsidR="001D2D9F">
        <w:t>umbers reported informal but on</w:t>
      </w:r>
      <w:r>
        <w:t>going partnerships and 20.3% of employers had ad hoc arr</w:t>
      </w:r>
      <w:r w:rsidR="00DD5391">
        <w:t>angements with RTOs</w:t>
      </w:r>
      <w:r>
        <w:t>. Ad hoc arrangements were the most common form of partnership arrangement with RTOs.</w:t>
      </w:r>
    </w:p>
    <w:p w:rsidR="00681BF1" w:rsidRDefault="001D2D9F" w:rsidP="00681BF1">
      <w:pPr>
        <w:pStyle w:val="Text"/>
      </w:pPr>
      <w:r>
        <w:t xml:space="preserve">One hundred and </w:t>
      </w:r>
      <w:r w:rsidR="00F56028">
        <w:t>twenty-six</w:t>
      </w:r>
      <w:r w:rsidR="00681BF1">
        <w:t xml:space="preserve"> employers reported on the nature of training delivery in these arrangements. They were asked to select one choice from a provided list of m</w:t>
      </w:r>
      <w:r w:rsidR="005D526C">
        <w:t>odes of training. The r</w:t>
      </w:r>
      <w:r w:rsidR="00681BF1">
        <w:t>esponses were as follows:</w:t>
      </w:r>
    </w:p>
    <w:p w:rsidR="00681BF1" w:rsidRPr="004E6021" w:rsidRDefault="001D2D9F" w:rsidP="00E21CE0">
      <w:pPr>
        <w:pStyle w:val="Dotpoint1"/>
      </w:pPr>
      <w:r>
        <w:t>m</w:t>
      </w:r>
      <w:r w:rsidR="00681BF1">
        <w:t>ostly at the RTO</w:t>
      </w:r>
      <w:r w:rsidR="00681BF1" w:rsidRPr="004E6021">
        <w:t>: 34.9%</w:t>
      </w:r>
    </w:p>
    <w:p w:rsidR="00681BF1" w:rsidRPr="004E6021" w:rsidRDefault="001D2D9F" w:rsidP="00E21CE0">
      <w:pPr>
        <w:pStyle w:val="Dotpoint1"/>
      </w:pPr>
      <w:r>
        <w:t>a</w:t>
      </w:r>
      <w:r w:rsidR="00681BF1" w:rsidRPr="004E6021">
        <w:t>bout half and half: 31.7</w:t>
      </w:r>
      <w:r w:rsidR="00681BF1">
        <w:t>%</w:t>
      </w:r>
    </w:p>
    <w:p w:rsidR="00681BF1" w:rsidRPr="004E6021" w:rsidRDefault="001D2D9F" w:rsidP="00E21CE0">
      <w:pPr>
        <w:pStyle w:val="Dotpoint1"/>
      </w:pPr>
      <w:r>
        <w:t>m</w:t>
      </w:r>
      <w:r w:rsidR="00681BF1" w:rsidRPr="004E6021">
        <w:t xml:space="preserve">ostly on-site </w:t>
      </w:r>
      <w:r w:rsidR="00681BF1">
        <w:t xml:space="preserve">at the employer’s premises delivered </w:t>
      </w:r>
      <w:r w:rsidR="00681BF1" w:rsidRPr="004E6021">
        <w:t>by the RTO: 17.5%</w:t>
      </w:r>
    </w:p>
    <w:p w:rsidR="00681BF1" w:rsidRPr="004E6021" w:rsidRDefault="001D2D9F" w:rsidP="00E21CE0">
      <w:pPr>
        <w:pStyle w:val="Dotpoint1"/>
      </w:pPr>
      <w:r>
        <w:t>m</w:t>
      </w:r>
      <w:r w:rsidR="00681BF1" w:rsidRPr="004E6021">
        <w:t>ostly on-site delivered by ‘our’ (the employer’s) trainers and moderated by the RTO: 15.9%</w:t>
      </w:r>
      <w:r>
        <w:t>.</w:t>
      </w:r>
    </w:p>
    <w:p w:rsidR="00681BF1" w:rsidRDefault="00681BF1" w:rsidP="00681BF1">
      <w:pPr>
        <w:pStyle w:val="Text"/>
      </w:pPr>
      <w:r w:rsidRPr="004E6021">
        <w:lastRenderedPageBreak/>
        <w:t xml:space="preserve">In other words, </w:t>
      </w:r>
      <w:r w:rsidR="00D5565D">
        <w:t>around two-thirds</w:t>
      </w:r>
      <w:r w:rsidRPr="004E6021">
        <w:t xml:space="preserve"> of the employers sent employees to training at the RTO for some or all of their tra</w:t>
      </w:r>
      <w:r w:rsidRPr="00C74494">
        <w:t xml:space="preserve">ining, and </w:t>
      </w:r>
      <w:r w:rsidR="00D5565D">
        <w:t>around one-third</w:t>
      </w:r>
      <w:r w:rsidRPr="004E6021">
        <w:t xml:space="preserve"> received </w:t>
      </w:r>
      <w:r w:rsidR="00C74494">
        <w:t>most</w:t>
      </w:r>
      <w:r w:rsidRPr="004E6021">
        <w:t xml:space="preserve"> or all of the training </w:t>
      </w:r>
      <w:r w:rsidR="0088568E">
        <w:t xml:space="preserve">for their workers </w:t>
      </w:r>
      <w:r w:rsidRPr="004E6021">
        <w:t xml:space="preserve">at their own premises. </w:t>
      </w:r>
      <w:r w:rsidR="00C31109">
        <w:t>L</w:t>
      </w:r>
      <w:r w:rsidR="00D5565D">
        <w:t xml:space="preserve">arge, </w:t>
      </w:r>
      <w:r w:rsidRPr="004E6021">
        <w:t xml:space="preserve">medium </w:t>
      </w:r>
      <w:r w:rsidR="00D5565D">
        <w:t xml:space="preserve">and small </w:t>
      </w:r>
      <w:r w:rsidRPr="004E6021">
        <w:t xml:space="preserve">employers were somewhat more likely to have training at their own premises, and </w:t>
      </w:r>
      <w:r w:rsidR="00D5565D">
        <w:t>micro</w:t>
      </w:r>
      <w:r w:rsidRPr="004E6021">
        <w:t xml:space="preserve"> employers were much more likely to have RTO-based training.</w:t>
      </w:r>
    </w:p>
    <w:p w:rsidR="00681BF1" w:rsidRDefault="00681BF1" w:rsidP="00681BF1">
      <w:pPr>
        <w:pStyle w:val="Text"/>
      </w:pPr>
      <w:r>
        <w:t>Employers were on the whole satisfied with the training they received from their partner RTOs. Whil</w:t>
      </w:r>
      <w:r w:rsidR="001D2D9F">
        <w:t>e</w:t>
      </w:r>
      <w:r>
        <w:t xml:space="preserve"> over 69% of employers were satisfied with the items relating to training </w:t>
      </w:r>
      <w:r w:rsidR="00BE480A">
        <w:rPr>
          <w:noProof/>
          <w:lang w:eastAsia="en-AU"/>
        </w:rPr>
        <mc:AlternateContent>
          <mc:Choice Requires="wps">
            <w:drawing>
              <wp:anchor distT="0" distB="0" distL="114300" distR="114300" simplePos="0" relativeHeight="252185600" behindDoc="0" locked="1" layoutInCell="1" allowOverlap="1" wp14:anchorId="480F719E">
                <wp:simplePos x="0" y="0"/>
                <wp:positionH relativeFrom="outsideMargin">
                  <wp:posOffset>180975</wp:posOffset>
                </wp:positionH>
                <wp:positionV relativeFrom="page">
                  <wp:posOffset>828675</wp:posOffset>
                </wp:positionV>
                <wp:extent cx="1321435" cy="1410970"/>
                <wp:effectExtent l="0" t="0"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1435" cy="141097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3F486A" w:rsidRPr="00B44CDA" w:rsidRDefault="003F486A" w:rsidP="002F7109">
                            <w:pPr>
                              <w:pStyle w:val="PullQuote"/>
                            </w:pPr>
                            <w:r>
                              <w:t>Large employers were much more likely to report satisfaction with RTOs than smaller employers.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F719E" id="Text Box 242" o:spid="_x0000_s1043" type="#_x0000_t202" style="position:absolute;margin-left:14.25pt;margin-top:65.25pt;width:104.05pt;height:111.1pt;z-index:25218560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" filled="f" stroked="f" strokeweight=".5pt">
                <v:shadow on="t" type="perspective" color="black" opacity="9830f" origin=",.5" offset="0,25pt" matrix="58982f,,,-12452f"/>
                <v:textbox inset="10mm">
                  <w:txbxContent>
                    <w:p w:rsidR="003F486A" w:rsidRPr="00B44CDA" w:rsidRDefault="003F486A" w:rsidP="002F7109">
                      <w:pPr>
                        <w:pStyle w:val="PullQuote"/>
                      </w:pPr>
                      <w:r>
                        <w:t>Large employers were much more likely to report satisfaction with RTOs than smaller employers.</w:t>
                      </w:r>
                    </w:p>
                  </w:txbxContent>
                </v:textbox>
                <w10:wrap anchorx="margin" anchory="page"/>
                <w10:anchorlock/>
              </v:shape>
            </w:pict>
          </mc:Fallback>
        </mc:AlternateContent>
      </w:r>
      <w:r>
        <w:t>delivery</w:t>
      </w:r>
      <w:r w:rsidR="001D2D9F">
        <w:t>, detailed in t</w:t>
      </w:r>
      <w:r>
        <w:t>able 13, the mean levels of satisfaction with these various items were not particularly high.</w:t>
      </w:r>
    </w:p>
    <w:p w:rsidR="00681BF1" w:rsidRDefault="00681BF1" w:rsidP="00681BF1">
      <w:pPr>
        <w:pStyle w:val="tabletitle0"/>
      </w:pPr>
      <w:bookmarkStart w:id="109" w:name="_Toc453927973"/>
      <w:bookmarkStart w:id="110" w:name="_Toc474916195"/>
      <w:r>
        <w:t>Table 13</w:t>
      </w:r>
      <w:r>
        <w:tab/>
        <w:t>Employer satisfaction with training delivery</w:t>
      </w:r>
      <w:bookmarkEnd w:id="109"/>
      <w:bookmarkEnd w:id="110"/>
    </w:p>
    <w:tbl>
      <w:tblPr>
        <w:tblW w:w="8415" w:type="dxa"/>
        <w:tblInd w:w="108" w:type="dxa"/>
        <w:tblBorders>
          <w:top w:val="single" w:sz="4" w:space="0" w:color="auto"/>
          <w:bottom w:val="single" w:sz="4" w:space="0" w:color="auto"/>
        </w:tblBorders>
        <w:tblLayout w:type="fixed"/>
        <w:tblLook w:val="0000" w:firstRow="0" w:lastRow="0" w:firstColumn="0" w:lastColumn="0" w:noHBand="0" w:noVBand="0"/>
      </w:tblPr>
      <w:tblGrid>
        <w:gridCol w:w="4843"/>
        <w:gridCol w:w="3572"/>
      </w:tblGrid>
      <w:tr w:rsidR="00681BF1" w:rsidTr="00700A37">
        <w:trPr>
          <w:cantSplit/>
          <w:tblHeader/>
        </w:trPr>
        <w:tc>
          <w:tcPr>
            <w:tcW w:w="4843" w:type="dxa"/>
            <w:tcBorders>
              <w:top w:val="single" w:sz="4" w:space="0" w:color="auto"/>
              <w:left w:val="nil"/>
              <w:bottom w:val="single" w:sz="4" w:space="0" w:color="auto"/>
            </w:tcBorders>
          </w:tcPr>
          <w:p w:rsidR="00681BF1" w:rsidRDefault="00681BF1" w:rsidP="007F3942">
            <w:pPr>
              <w:pStyle w:val="Tablehead1"/>
              <w:ind w:right="-90"/>
            </w:pPr>
          </w:p>
        </w:tc>
        <w:tc>
          <w:tcPr>
            <w:tcW w:w="3572" w:type="dxa"/>
            <w:tcBorders>
              <w:top w:val="single" w:sz="4" w:space="0" w:color="auto"/>
              <w:left w:val="nil"/>
              <w:bottom w:val="single" w:sz="4" w:space="0" w:color="auto"/>
            </w:tcBorders>
          </w:tcPr>
          <w:p w:rsidR="00681BF1" w:rsidRDefault="00681BF1" w:rsidP="007F3942">
            <w:pPr>
              <w:pStyle w:val="Tablehead1"/>
              <w:ind w:right="-90"/>
              <w:jc w:val="center"/>
            </w:pPr>
            <w:r>
              <w:t>Mean satisfaction</w:t>
            </w:r>
          </w:p>
        </w:tc>
      </w:tr>
      <w:tr w:rsidR="00681BF1" w:rsidTr="00700A37">
        <w:trPr>
          <w:cantSplit/>
        </w:trPr>
        <w:tc>
          <w:tcPr>
            <w:tcW w:w="4843" w:type="dxa"/>
            <w:tcBorders>
              <w:top w:val="nil"/>
              <w:left w:val="nil"/>
              <w:bottom w:val="nil"/>
            </w:tcBorders>
          </w:tcPr>
          <w:p w:rsidR="00681BF1" w:rsidRDefault="00681BF1" w:rsidP="007F3942">
            <w:pPr>
              <w:pStyle w:val="Tabletext"/>
            </w:pPr>
            <w:r>
              <w:t>Skill of the trainer delivering the qualification/skill set</w:t>
            </w:r>
          </w:p>
        </w:tc>
        <w:tc>
          <w:tcPr>
            <w:tcW w:w="3572" w:type="dxa"/>
            <w:tcBorders>
              <w:top w:val="nil"/>
              <w:left w:val="nil"/>
              <w:bottom w:val="nil"/>
            </w:tcBorders>
            <w:vAlign w:val="center"/>
          </w:tcPr>
          <w:p w:rsidR="00681BF1" w:rsidRDefault="00681BF1" w:rsidP="007F3942">
            <w:pPr>
              <w:pStyle w:val="Tabletext"/>
              <w:jc w:val="center"/>
            </w:pPr>
            <w:r>
              <w:t>4.19</w:t>
            </w:r>
          </w:p>
        </w:tc>
      </w:tr>
      <w:tr w:rsidR="00681BF1" w:rsidTr="00700A37">
        <w:trPr>
          <w:cantSplit/>
        </w:trPr>
        <w:tc>
          <w:tcPr>
            <w:tcW w:w="4843" w:type="dxa"/>
            <w:tcBorders>
              <w:top w:val="nil"/>
              <w:left w:val="nil"/>
              <w:bottom w:val="nil"/>
            </w:tcBorders>
          </w:tcPr>
          <w:p w:rsidR="00681BF1" w:rsidRDefault="00681BF1" w:rsidP="007F3942">
            <w:pPr>
              <w:pStyle w:val="Tabletext"/>
            </w:pPr>
            <w:r>
              <w:t>Quality of feedback provided to the learner</w:t>
            </w:r>
          </w:p>
        </w:tc>
        <w:tc>
          <w:tcPr>
            <w:tcW w:w="3572" w:type="dxa"/>
            <w:tcBorders>
              <w:top w:val="nil"/>
              <w:left w:val="nil"/>
              <w:bottom w:val="nil"/>
            </w:tcBorders>
            <w:vAlign w:val="center"/>
          </w:tcPr>
          <w:p w:rsidR="00681BF1" w:rsidRDefault="00681BF1" w:rsidP="007F3942">
            <w:pPr>
              <w:pStyle w:val="Tabletext"/>
              <w:jc w:val="center"/>
            </w:pPr>
            <w:r>
              <w:t>4.17</w:t>
            </w:r>
          </w:p>
        </w:tc>
      </w:tr>
      <w:tr w:rsidR="00681BF1" w:rsidTr="00700A37">
        <w:trPr>
          <w:cantSplit/>
        </w:trPr>
        <w:tc>
          <w:tcPr>
            <w:tcW w:w="4843" w:type="dxa"/>
            <w:tcBorders>
              <w:top w:val="nil"/>
              <w:left w:val="nil"/>
              <w:bottom w:val="nil"/>
            </w:tcBorders>
          </w:tcPr>
          <w:p w:rsidR="00681BF1" w:rsidRDefault="00681BF1" w:rsidP="007F3942">
            <w:pPr>
              <w:pStyle w:val="Tabletext"/>
            </w:pPr>
            <w:r>
              <w:t>Quality of resources provided</w:t>
            </w:r>
          </w:p>
        </w:tc>
        <w:tc>
          <w:tcPr>
            <w:tcW w:w="3572" w:type="dxa"/>
            <w:tcBorders>
              <w:top w:val="nil"/>
              <w:left w:val="nil"/>
              <w:bottom w:val="nil"/>
            </w:tcBorders>
            <w:vAlign w:val="center"/>
          </w:tcPr>
          <w:p w:rsidR="00681BF1" w:rsidRDefault="00681BF1" w:rsidP="007F3942">
            <w:pPr>
              <w:pStyle w:val="Tabletext"/>
              <w:jc w:val="center"/>
            </w:pPr>
            <w:r>
              <w:t>4.16</w:t>
            </w:r>
          </w:p>
        </w:tc>
      </w:tr>
      <w:tr w:rsidR="00681BF1" w:rsidRPr="00A93103" w:rsidTr="00700A37">
        <w:trPr>
          <w:cantSplit/>
        </w:trPr>
        <w:tc>
          <w:tcPr>
            <w:tcW w:w="4843" w:type="dxa"/>
            <w:tcBorders>
              <w:top w:val="nil"/>
              <w:left w:val="nil"/>
              <w:bottom w:val="nil"/>
            </w:tcBorders>
          </w:tcPr>
          <w:p w:rsidR="00681BF1" w:rsidRPr="00A93103" w:rsidRDefault="00681BF1" w:rsidP="007F3942">
            <w:pPr>
              <w:pStyle w:val="Tabletext"/>
            </w:pPr>
            <w:r w:rsidRPr="00A93103">
              <w:t>Efficient use</w:t>
            </w:r>
            <w:r>
              <w:t xml:space="preserve"> of learning technologies</w:t>
            </w:r>
          </w:p>
        </w:tc>
        <w:tc>
          <w:tcPr>
            <w:tcW w:w="3572" w:type="dxa"/>
            <w:tcBorders>
              <w:top w:val="nil"/>
              <w:left w:val="nil"/>
              <w:bottom w:val="nil"/>
            </w:tcBorders>
            <w:vAlign w:val="center"/>
          </w:tcPr>
          <w:p w:rsidR="00681BF1" w:rsidRDefault="00681BF1" w:rsidP="007F3942">
            <w:pPr>
              <w:pStyle w:val="Tabletext"/>
              <w:jc w:val="center"/>
            </w:pPr>
            <w:r>
              <w:t>4.10</w:t>
            </w:r>
          </w:p>
        </w:tc>
      </w:tr>
      <w:tr w:rsidR="00681BF1" w:rsidTr="00700A37">
        <w:trPr>
          <w:cantSplit/>
        </w:trPr>
        <w:tc>
          <w:tcPr>
            <w:tcW w:w="4843" w:type="dxa"/>
            <w:tcBorders>
              <w:top w:val="nil"/>
              <w:left w:val="nil"/>
              <w:bottom w:val="nil"/>
            </w:tcBorders>
          </w:tcPr>
          <w:p w:rsidR="00681BF1" w:rsidRDefault="00681BF1" w:rsidP="007F3942">
            <w:pPr>
              <w:pStyle w:val="Tabletext"/>
            </w:pPr>
            <w:r>
              <w:t>Qualification/skill set was assessed at the appropriate level</w:t>
            </w:r>
          </w:p>
        </w:tc>
        <w:tc>
          <w:tcPr>
            <w:tcW w:w="3572" w:type="dxa"/>
            <w:tcBorders>
              <w:top w:val="nil"/>
              <w:left w:val="nil"/>
              <w:bottom w:val="nil"/>
            </w:tcBorders>
            <w:vAlign w:val="center"/>
          </w:tcPr>
          <w:p w:rsidR="00681BF1" w:rsidRDefault="00681BF1" w:rsidP="007F3942">
            <w:pPr>
              <w:pStyle w:val="Tabletext"/>
              <w:jc w:val="center"/>
            </w:pPr>
            <w:r>
              <w:t>4.09</w:t>
            </w:r>
          </w:p>
        </w:tc>
      </w:tr>
      <w:tr w:rsidR="00681BF1" w:rsidTr="00700A37">
        <w:trPr>
          <w:cantSplit/>
        </w:trPr>
        <w:tc>
          <w:tcPr>
            <w:tcW w:w="4843" w:type="dxa"/>
            <w:tcBorders>
              <w:top w:val="nil"/>
              <w:left w:val="nil"/>
              <w:bottom w:val="nil"/>
            </w:tcBorders>
          </w:tcPr>
          <w:p w:rsidR="00681BF1" w:rsidRDefault="00681BF1" w:rsidP="007F3942">
            <w:pPr>
              <w:pStyle w:val="Tabletext"/>
            </w:pPr>
            <w:r>
              <w:t>Currency of resources provided</w:t>
            </w:r>
          </w:p>
        </w:tc>
        <w:tc>
          <w:tcPr>
            <w:tcW w:w="3572" w:type="dxa"/>
            <w:tcBorders>
              <w:top w:val="nil"/>
              <w:left w:val="nil"/>
              <w:bottom w:val="nil"/>
            </w:tcBorders>
            <w:vAlign w:val="center"/>
          </w:tcPr>
          <w:p w:rsidR="00681BF1" w:rsidRDefault="00681BF1" w:rsidP="007F3942">
            <w:pPr>
              <w:pStyle w:val="Tabletext"/>
              <w:jc w:val="center"/>
            </w:pPr>
            <w:r>
              <w:t>4.10</w:t>
            </w:r>
          </w:p>
        </w:tc>
      </w:tr>
      <w:tr w:rsidR="00681BF1" w:rsidTr="00700A37">
        <w:trPr>
          <w:cantSplit/>
        </w:trPr>
        <w:tc>
          <w:tcPr>
            <w:tcW w:w="4843" w:type="dxa"/>
            <w:tcBorders>
              <w:top w:val="nil"/>
              <w:left w:val="nil"/>
              <w:bottom w:val="single" w:sz="4" w:space="0" w:color="auto"/>
            </w:tcBorders>
          </w:tcPr>
          <w:p w:rsidR="00681BF1" w:rsidRDefault="00681BF1" w:rsidP="007F3942">
            <w:pPr>
              <w:pStyle w:val="Tabletext"/>
            </w:pPr>
            <w:r>
              <w:t>Volume of learning received</w:t>
            </w:r>
          </w:p>
        </w:tc>
        <w:tc>
          <w:tcPr>
            <w:tcW w:w="3572" w:type="dxa"/>
            <w:tcBorders>
              <w:top w:val="nil"/>
              <w:left w:val="nil"/>
              <w:bottom w:val="single" w:sz="4" w:space="0" w:color="auto"/>
            </w:tcBorders>
            <w:vAlign w:val="center"/>
          </w:tcPr>
          <w:p w:rsidR="00681BF1" w:rsidRDefault="00681BF1" w:rsidP="007F3942">
            <w:pPr>
              <w:pStyle w:val="Tabletext"/>
              <w:jc w:val="center"/>
            </w:pPr>
            <w:r>
              <w:t>4.02</w:t>
            </w:r>
          </w:p>
        </w:tc>
      </w:tr>
    </w:tbl>
    <w:p w:rsidR="00681BF1" w:rsidRPr="0093098A" w:rsidRDefault="008D4E6D" w:rsidP="00681BF1">
      <w:pPr>
        <w:pStyle w:val="Source"/>
      </w:pPr>
      <w:r>
        <w:t>Notes:</w:t>
      </w:r>
      <w:r>
        <w:tab/>
        <w:t>1. Q</w:t>
      </w:r>
      <w:r w:rsidR="001D2D9F">
        <w:t>5.6</w:t>
      </w:r>
      <w:r w:rsidR="005D526C">
        <w:t xml:space="preserve"> in appendix A</w:t>
      </w:r>
      <w:r w:rsidR="001D2D9F">
        <w:t>:</w:t>
      </w:r>
      <w:r w:rsidR="00681BF1">
        <w:t xml:space="preserve"> </w:t>
      </w:r>
      <w:r w:rsidR="00681BF1" w:rsidRPr="0093098A">
        <w:t>[Thinking about the training provider with which you have done most of your training business] please rate them on the following items regarding your satisfaction with the quality of their training</w:t>
      </w:r>
      <w:r w:rsidR="005D526C">
        <w:t>.</w:t>
      </w:r>
    </w:p>
    <w:p w:rsidR="00681BF1" w:rsidRDefault="008D4E6D" w:rsidP="00681BF1">
      <w:pPr>
        <w:pStyle w:val="Source"/>
        <w:ind w:firstLine="0"/>
      </w:pPr>
      <w:r>
        <w:t xml:space="preserve">2. </w:t>
      </w:r>
      <w:r w:rsidR="001D2D9F">
        <w:t>Satisfied:</w:t>
      </w:r>
      <w:r w:rsidR="00681BF1">
        <w:t xml:space="preserve"> rated 4, 5 or 6 on a scale of 1 (highly dissatisfied) to 6 (highly satisfied).</w:t>
      </w:r>
    </w:p>
    <w:p w:rsidR="00681BF1" w:rsidRDefault="00681BF1" w:rsidP="00681BF1">
      <w:pPr>
        <w:pStyle w:val="Text"/>
      </w:pPr>
      <w:r>
        <w:t>By employer size, the data show very clearly that satisfaction increased with the size of the employer on all items.</w:t>
      </w:r>
    </w:p>
    <w:p w:rsidR="00681BF1" w:rsidRDefault="00681BF1" w:rsidP="00681BF1">
      <w:pPr>
        <w:pStyle w:val="Heading3"/>
      </w:pPr>
      <w:r>
        <w:t>Satisfaction with providers</w:t>
      </w:r>
    </w:p>
    <w:p w:rsidR="00763BE0" w:rsidRDefault="00681BF1" w:rsidP="00681BF1">
      <w:pPr>
        <w:pStyle w:val="Text"/>
      </w:pPr>
      <w:r>
        <w:t>Employer satisfaction with the training provider with whom they did most of their business was quite high, with overall satisfaction at 67% or above for nearly all item</w:t>
      </w:r>
      <w:r w:rsidR="001D2D9F">
        <w:t>s detailed in t</w:t>
      </w:r>
      <w:r>
        <w:t>able 14. The only items scoring lower than this were: the RTO’s openness to experimentation (60.5%) and the RTO’s willingness to make c</w:t>
      </w:r>
      <w:r w:rsidR="008D4E6D">
        <w:t>hanges to the nature of the off-the-</w:t>
      </w:r>
      <w:r>
        <w:t xml:space="preserve">job training (63.3%). </w:t>
      </w:r>
    </w:p>
    <w:p w:rsidR="00763BE0" w:rsidRDefault="00763BE0">
      <w:pPr>
        <w:spacing w:before="0" w:line="240" w:lineRule="auto"/>
      </w:pPr>
      <w:r>
        <w:br w:type="page"/>
      </w:r>
    </w:p>
    <w:p w:rsidR="00681BF1" w:rsidRDefault="00681BF1" w:rsidP="00681BF1">
      <w:pPr>
        <w:pStyle w:val="tabletitle0"/>
      </w:pPr>
      <w:bookmarkStart w:id="111" w:name="_Toc453927974"/>
      <w:bookmarkStart w:id="112" w:name="_Toc474916196"/>
      <w:r>
        <w:lastRenderedPageBreak/>
        <w:t>Table 14</w:t>
      </w:r>
      <w:r>
        <w:tab/>
        <w:t>Employer satisfaction with training provider performanc</w:t>
      </w:r>
      <w:bookmarkEnd w:id="111"/>
      <w:r w:rsidR="006B73E9">
        <w:t>e</w:t>
      </w:r>
      <w:r w:rsidR="000C59D9">
        <w:t xml:space="preserve"> (%)</w:t>
      </w:r>
      <w:bookmarkEnd w:id="112"/>
    </w:p>
    <w:tbl>
      <w:tblPr>
        <w:tblW w:w="8415" w:type="dxa"/>
        <w:tblInd w:w="108" w:type="dxa"/>
        <w:tblBorders>
          <w:top w:val="single" w:sz="4" w:space="0" w:color="auto"/>
          <w:bottom w:val="single" w:sz="4" w:space="0" w:color="auto"/>
        </w:tblBorders>
        <w:tblLayout w:type="fixed"/>
        <w:tblLook w:val="0000" w:firstRow="0" w:lastRow="0" w:firstColumn="0" w:lastColumn="0" w:noHBand="0" w:noVBand="0"/>
      </w:tblPr>
      <w:tblGrid>
        <w:gridCol w:w="4207"/>
        <w:gridCol w:w="4208"/>
      </w:tblGrid>
      <w:tr w:rsidR="00681BF1" w:rsidTr="007F3942">
        <w:trPr>
          <w:cantSplit/>
          <w:tblHeader/>
        </w:trPr>
        <w:tc>
          <w:tcPr>
            <w:tcW w:w="4207" w:type="dxa"/>
            <w:tcBorders>
              <w:top w:val="single" w:sz="4" w:space="0" w:color="auto"/>
              <w:bottom w:val="single" w:sz="4" w:space="0" w:color="auto"/>
              <w:right w:val="nil"/>
            </w:tcBorders>
          </w:tcPr>
          <w:p w:rsidR="00681BF1" w:rsidRDefault="00681BF1" w:rsidP="007F3942">
            <w:pPr>
              <w:pStyle w:val="Tablehead1"/>
            </w:pPr>
            <w:r>
              <w:t>Partnership ‘</w:t>
            </w:r>
            <w:r w:rsidR="008D4E6D">
              <w:t>process’ items: satisfied</w:t>
            </w:r>
          </w:p>
        </w:tc>
        <w:tc>
          <w:tcPr>
            <w:tcW w:w="4208" w:type="dxa"/>
            <w:tcBorders>
              <w:top w:val="single" w:sz="4" w:space="0" w:color="auto"/>
              <w:left w:val="nil"/>
              <w:bottom w:val="single" w:sz="4" w:space="0" w:color="auto"/>
            </w:tcBorders>
          </w:tcPr>
          <w:p w:rsidR="00681BF1" w:rsidRDefault="00681BF1" w:rsidP="007F3942">
            <w:pPr>
              <w:pStyle w:val="Tablehead1"/>
              <w:ind w:right="-90"/>
            </w:pPr>
            <w:r>
              <w:t>Partnership ‘</w:t>
            </w:r>
            <w:r w:rsidR="008D4E6D">
              <w:t>operational’ items: satisfied</w:t>
            </w:r>
          </w:p>
        </w:tc>
      </w:tr>
      <w:tr w:rsidR="00681BF1" w:rsidTr="007F3942">
        <w:trPr>
          <w:cantSplit/>
          <w:trHeight w:val="917"/>
        </w:trPr>
        <w:tc>
          <w:tcPr>
            <w:tcW w:w="4207" w:type="dxa"/>
            <w:tcBorders>
              <w:top w:val="nil"/>
              <w:right w:val="nil"/>
            </w:tcBorders>
          </w:tcPr>
          <w:p w:rsidR="00681BF1" w:rsidRDefault="00681BF1" w:rsidP="002A4D99">
            <w:pPr>
              <w:pStyle w:val="Tabletext"/>
              <w:numPr>
                <w:ilvl w:val="0"/>
                <w:numId w:val="17"/>
              </w:numPr>
              <w:spacing w:before="80"/>
              <w:ind w:left="312" w:hanging="357"/>
            </w:pPr>
            <w:r>
              <w:t>Quality of RT</w:t>
            </w:r>
            <w:r w:rsidR="000C59D9">
              <w:t>O’s communication with us: 73.4</w:t>
            </w:r>
          </w:p>
          <w:p w:rsidR="00681BF1" w:rsidRDefault="00681BF1" w:rsidP="002A4D99">
            <w:pPr>
              <w:pStyle w:val="Tabletext"/>
              <w:numPr>
                <w:ilvl w:val="0"/>
                <w:numId w:val="17"/>
              </w:numPr>
              <w:spacing w:before="80"/>
              <w:ind w:left="312" w:hanging="357"/>
            </w:pPr>
            <w:r>
              <w:t xml:space="preserve">Commitment shown by RTO’s staff to make </w:t>
            </w:r>
            <w:r w:rsidR="000C59D9">
              <w:t>the partnership a success: 72.1</w:t>
            </w:r>
          </w:p>
          <w:p w:rsidR="00681BF1" w:rsidRDefault="00681BF1" w:rsidP="002A4D99">
            <w:pPr>
              <w:pStyle w:val="Tabletext"/>
              <w:numPr>
                <w:ilvl w:val="0"/>
                <w:numId w:val="17"/>
              </w:numPr>
              <w:spacing w:before="80"/>
              <w:ind w:left="312" w:hanging="357"/>
            </w:pPr>
            <w:r>
              <w:t>The RTO’s willingness to adopt a long-term perspective in judging the s</w:t>
            </w:r>
            <w:r w:rsidR="000C59D9">
              <w:t>uccess of the partnership: 71.8</w:t>
            </w:r>
          </w:p>
          <w:p w:rsidR="00681BF1" w:rsidRDefault="00681BF1" w:rsidP="002A4D99">
            <w:pPr>
              <w:pStyle w:val="Tabletext"/>
              <w:numPr>
                <w:ilvl w:val="0"/>
                <w:numId w:val="17"/>
              </w:numPr>
              <w:spacing w:before="80"/>
              <w:ind w:left="312" w:hanging="357"/>
            </w:pPr>
            <w:r>
              <w:t>RTO’s a</w:t>
            </w:r>
            <w:r w:rsidR="000C59D9">
              <w:t>bility to establish trust: 70.6</w:t>
            </w:r>
          </w:p>
          <w:p w:rsidR="00681BF1" w:rsidRDefault="00681BF1" w:rsidP="002A4D99">
            <w:pPr>
              <w:pStyle w:val="Tabletext"/>
              <w:numPr>
                <w:ilvl w:val="0"/>
                <w:numId w:val="17"/>
              </w:numPr>
              <w:spacing w:before="80"/>
              <w:ind w:left="312" w:hanging="357"/>
            </w:pPr>
            <w:r>
              <w:t>RTO’s level of planni</w:t>
            </w:r>
            <w:r w:rsidR="000C59D9">
              <w:t>ng within the partnership: 70.4</w:t>
            </w:r>
          </w:p>
          <w:p w:rsidR="00681BF1" w:rsidRDefault="00681BF1" w:rsidP="002A4D99">
            <w:pPr>
              <w:pStyle w:val="Tabletext"/>
              <w:numPr>
                <w:ilvl w:val="0"/>
                <w:numId w:val="17"/>
              </w:numPr>
              <w:spacing w:before="80" w:after="80"/>
              <w:ind w:left="312" w:hanging="357"/>
            </w:pPr>
            <w:r>
              <w:t>The administrative arrangements the RTO puts in place to manage the day-to-day issues a</w:t>
            </w:r>
            <w:r w:rsidR="000C59D9">
              <w:t>rising in the partnership: 69.1.</w:t>
            </w:r>
          </w:p>
        </w:tc>
        <w:tc>
          <w:tcPr>
            <w:tcW w:w="4208" w:type="dxa"/>
            <w:tcBorders>
              <w:top w:val="nil"/>
              <w:left w:val="nil"/>
            </w:tcBorders>
          </w:tcPr>
          <w:p w:rsidR="00681BF1" w:rsidRDefault="00681BF1" w:rsidP="002A4D99">
            <w:pPr>
              <w:pStyle w:val="Tabletext"/>
              <w:numPr>
                <w:ilvl w:val="0"/>
                <w:numId w:val="17"/>
              </w:numPr>
              <w:spacing w:before="80"/>
              <w:ind w:left="312" w:hanging="357"/>
            </w:pPr>
            <w:r>
              <w:t>RTO’s willingness to customise t</w:t>
            </w:r>
            <w:r w:rsidR="000C59D9">
              <w:t>raining to meet our needs: 72.2</w:t>
            </w:r>
          </w:p>
          <w:p w:rsidR="00681BF1" w:rsidRDefault="00681BF1" w:rsidP="002A4D99">
            <w:pPr>
              <w:pStyle w:val="Tabletext"/>
              <w:numPr>
                <w:ilvl w:val="0"/>
                <w:numId w:val="17"/>
              </w:numPr>
              <w:spacing w:before="80"/>
              <w:ind w:left="312" w:hanging="357"/>
            </w:pPr>
            <w:r>
              <w:t>RTO’s flexibility in providing different delive</w:t>
            </w:r>
            <w:r w:rsidR="000C59D9">
              <w:t>ry modes for the training: 71.3</w:t>
            </w:r>
          </w:p>
          <w:p w:rsidR="00E100B2" w:rsidRDefault="00E100B2" w:rsidP="002A4D99">
            <w:pPr>
              <w:pStyle w:val="Tabletext"/>
              <w:numPr>
                <w:ilvl w:val="0"/>
                <w:numId w:val="17"/>
              </w:numPr>
              <w:spacing w:before="80"/>
              <w:ind w:left="312" w:hanging="357"/>
            </w:pPr>
            <w:r>
              <w:t>RTO’s willingness to make changes to the nature of the on-the-</w:t>
            </w:r>
            <w:r w:rsidRPr="00577095">
              <w:t>job t</w:t>
            </w:r>
            <w:r>
              <w:t>raining that they deliver: 69.7</w:t>
            </w:r>
          </w:p>
          <w:p w:rsidR="00681BF1" w:rsidRDefault="00681BF1" w:rsidP="002A4D99">
            <w:pPr>
              <w:pStyle w:val="Tabletext"/>
              <w:numPr>
                <w:ilvl w:val="0"/>
                <w:numId w:val="17"/>
              </w:numPr>
              <w:spacing w:before="80"/>
              <w:ind w:left="312" w:hanging="357"/>
            </w:pPr>
            <w:r>
              <w:t>RTO’s flexibility w</w:t>
            </w:r>
            <w:r w:rsidR="000C59D9">
              <w:t>ith staffing arrangements: 68.8</w:t>
            </w:r>
          </w:p>
          <w:p w:rsidR="00681BF1" w:rsidRDefault="00681BF1" w:rsidP="002A4D99">
            <w:pPr>
              <w:pStyle w:val="Tabletext"/>
              <w:numPr>
                <w:ilvl w:val="0"/>
                <w:numId w:val="17"/>
              </w:numPr>
              <w:spacing w:before="80"/>
              <w:ind w:left="312" w:hanging="357"/>
            </w:pPr>
            <w:r>
              <w:t>RTO’s success in</w:t>
            </w:r>
            <w:r w:rsidR="000C59D9">
              <w:t xml:space="preserve"> customising the training: 67.5</w:t>
            </w:r>
          </w:p>
          <w:p w:rsidR="00681BF1" w:rsidRPr="007E23F9" w:rsidRDefault="00681BF1" w:rsidP="002A4D99">
            <w:pPr>
              <w:pStyle w:val="Tabletext"/>
              <w:numPr>
                <w:ilvl w:val="0"/>
                <w:numId w:val="17"/>
              </w:numPr>
              <w:spacing w:before="80"/>
              <w:ind w:left="312" w:hanging="357"/>
            </w:pPr>
            <w:r w:rsidRPr="00577095">
              <w:t>RTO’s willingness to make c</w:t>
            </w:r>
            <w:r w:rsidR="005D526C">
              <w:t>hanges to the nature of the off-the-</w:t>
            </w:r>
            <w:r w:rsidRPr="00577095">
              <w:t>job</w:t>
            </w:r>
            <w:r w:rsidR="000C59D9">
              <w:t xml:space="preserve"> training: 63.3</w:t>
            </w:r>
          </w:p>
          <w:p w:rsidR="00681BF1" w:rsidRPr="009C5CA5" w:rsidRDefault="00681BF1" w:rsidP="002A4D99">
            <w:pPr>
              <w:pStyle w:val="Tabletext"/>
              <w:numPr>
                <w:ilvl w:val="0"/>
                <w:numId w:val="17"/>
              </w:numPr>
              <w:spacing w:before="80"/>
              <w:ind w:left="312" w:hanging="357"/>
            </w:pPr>
            <w:r>
              <w:t>RTO’s openness to experimentat</w:t>
            </w:r>
            <w:r w:rsidR="000C59D9">
              <w:t>ion: 60.5.</w:t>
            </w:r>
          </w:p>
        </w:tc>
      </w:tr>
    </w:tbl>
    <w:p w:rsidR="00681BF1" w:rsidRPr="0093098A" w:rsidRDefault="008D4E6D" w:rsidP="00681BF1">
      <w:pPr>
        <w:pStyle w:val="Source"/>
      </w:pPr>
      <w:r>
        <w:t>Notes:</w:t>
      </w:r>
      <w:r>
        <w:tab/>
        <w:t>1. Q</w:t>
      </w:r>
      <w:r w:rsidR="001D2D9F">
        <w:t>5.5</w:t>
      </w:r>
      <w:r w:rsidR="005D526C">
        <w:t xml:space="preserve"> in appendix A</w:t>
      </w:r>
      <w:r w:rsidR="001D2D9F">
        <w:t>:</w:t>
      </w:r>
      <w:r w:rsidR="00681BF1">
        <w:t xml:space="preserve"> </w:t>
      </w:r>
      <w:r w:rsidR="0093098A">
        <w:t>[</w:t>
      </w:r>
      <w:r w:rsidR="00681BF1" w:rsidRPr="0093098A">
        <w:t>Thinking about the training provider with which you have done most of your training business] please rate … your level of satisfaction with the performance of your training provider partner in the following aspects.</w:t>
      </w:r>
    </w:p>
    <w:p w:rsidR="00681BF1" w:rsidRDefault="008D4E6D" w:rsidP="00681BF1">
      <w:pPr>
        <w:pStyle w:val="Source"/>
        <w:ind w:firstLine="0"/>
      </w:pPr>
      <w:r>
        <w:t xml:space="preserve">2. </w:t>
      </w:r>
      <w:r w:rsidR="001D2D9F">
        <w:t>Satisfied:</w:t>
      </w:r>
      <w:r w:rsidR="00681BF1">
        <w:t xml:space="preserve"> rated 4, 5 or 6 on a scale of 1 (highly dissatisfied) to 6 (highly satisfied).</w:t>
      </w:r>
    </w:p>
    <w:p w:rsidR="00681BF1" w:rsidRDefault="00681BF1" w:rsidP="00681BF1">
      <w:pPr>
        <w:pStyle w:val="Text"/>
      </w:pPr>
      <w:r>
        <w:t xml:space="preserve">Large employers were much more likely to report satisfaction than smaller employers, with differences of 20 percentage points or more compared with micro employers for some items: quality of communication with the employers, commitment of RTO’s staff to </w:t>
      </w:r>
      <w:r w:rsidR="00BE480A">
        <w:rPr>
          <w:noProof/>
          <w:lang w:eastAsia="en-AU"/>
        </w:rPr>
        <mc:AlternateContent>
          <mc:Choice Requires="wps">
            <w:drawing>
              <wp:anchor distT="0" distB="0" distL="114300" distR="114300" simplePos="0" relativeHeight="252256256" behindDoc="0" locked="1" layoutInCell="1" allowOverlap="1" wp14:anchorId="222F080D">
                <wp:simplePos x="0" y="0"/>
                <wp:positionH relativeFrom="outsideMargin">
                  <wp:posOffset>303530</wp:posOffset>
                </wp:positionH>
                <wp:positionV relativeFrom="page">
                  <wp:posOffset>833120</wp:posOffset>
                </wp:positionV>
                <wp:extent cx="1320800" cy="1961515"/>
                <wp:effectExtent l="0" t="0" r="0" b="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96151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3F486A" w:rsidRPr="00543BFF" w:rsidRDefault="003F486A" w:rsidP="00B125B0">
                            <w:pPr>
                              <w:pStyle w:val="PullQuote"/>
                            </w:pPr>
                            <w:r w:rsidRPr="001A6A7E">
                              <w:t>Employers were less likely to report satisfaction</w:t>
                            </w:r>
                            <w:r>
                              <w:t xml:space="preserve"> with their training providers </w:t>
                            </w:r>
                            <w:r w:rsidRPr="001A6A7E">
                              <w:t>than RTOs were to report self-satisfaction with performance</w:t>
                            </w:r>
                            <w: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F080D" id="Text Box 243" o:spid="_x0000_s1044" type="#_x0000_t202" style="position:absolute;margin-left:23.9pt;margin-top:65.6pt;width:104pt;height:154.45pt;z-index:25225625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" filled="f" stroked="f" strokeweight=".5pt">
                <v:shadow on="t" type="perspective" color="black" opacity="9830f" origin=",.5" offset="0,25pt" matrix="58982f,,,-12452f"/>
                <v:textbox inset="10mm">
                  <w:txbxContent>
                    <w:p w:rsidR="003F486A" w:rsidRPr="00543BFF" w:rsidRDefault="003F486A" w:rsidP="00B125B0">
                      <w:pPr>
                        <w:pStyle w:val="PullQuote"/>
                      </w:pPr>
                      <w:r w:rsidRPr="001A6A7E">
                        <w:t>Employers were less likely to report satisfaction</w:t>
                      </w:r>
                      <w:r>
                        <w:t xml:space="preserve"> with their training providers </w:t>
                      </w:r>
                      <w:r w:rsidRPr="001A6A7E">
                        <w:t>than RTOs were to report self-satisfaction with performance</w:t>
                      </w:r>
                      <w:r>
                        <w:t>.</w:t>
                      </w:r>
                    </w:p>
                  </w:txbxContent>
                </v:textbox>
                <w10:wrap anchorx="margin" anchory="page"/>
                <w10:anchorlock/>
              </v:shape>
            </w:pict>
          </mc:Fallback>
        </mc:AlternateContent>
      </w:r>
      <w:r>
        <w:t xml:space="preserve">making the partnership a success, willingness to customise training, flexibility in modes of delivery, and the RTO’s level of planning </w:t>
      </w:r>
      <w:r w:rsidRPr="004469FB">
        <w:t>within</w:t>
      </w:r>
      <w:r>
        <w:t xml:space="preserve"> the partnership. </w:t>
      </w:r>
    </w:p>
    <w:p w:rsidR="00681BF1" w:rsidRDefault="00681BF1" w:rsidP="00681BF1">
      <w:pPr>
        <w:pStyle w:val="Text"/>
      </w:pPr>
      <w:r w:rsidRPr="001A6A7E">
        <w:t xml:space="preserve">Employers were less likely to report satisfaction with their training provider’s partnering performance </w:t>
      </w:r>
      <w:r w:rsidR="005D526C">
        <w:t xml:space="preserve">than RTOs were to report </w:t>
      </w:r>
      <w:r w:rsidRPr="001A6A7E">
        <w:t>sati</w:t>
      </w:r>
      <w:r w:rsidR="005D526C">
        <w:t>sfaction with their performance; that is, e</w:t>
      </w:r>
      <w:r w:rsidRPr="001A6A7E">
        <w:t xml:space="preserve">mployer satisfaction was lower </w:t>
      </w:r>
      <w:r w:rsidR="008D4E6D">
        <w:t>by</w:t>
      </w:r>
      <w:r w:rsidRPr="001A6A7E">
        <w:t xml:space="preserve"> comparison </w:t>
      </w:r>
      <w:r w:rsidR="008D4E6D">
        <w:t>with</w:t>
      </w:r>
      <w:r w:rsidRPr="001A6A7E">
        <w:t xml:space="preserve"> RTO s</w:t>
      </w:r>
      <w:r w:rsidR="001D2D9F">
        <w:t xml:space="preserve">elf-satisfaction </w:t>
      </w:r>
      <w:r w:rsidRPr="001A6A7E">
        <w:t xml:space="preserve">for all items in </w:t>
      </w:r>
      <w:r w:rsidR="001D2D9F">
        <w:t>t</w:t>
      </w:r>
      <w:r w:rsidRPr="001A6A7E">
        <w:t xml:space="preserve">able </w:t>
      </w:r>
      <w:r>
        <w:t>14</w:t>
      </w:r>
      <w:r w:rsidRPr="001A6A7E">
        <w:t xml:space="preserve">. In particular, </w:t>
      </w:r>
      <w:r w:rsidR="00F56028">
        <w:t xml:space="preserve">comparing Table 14 above (employer satisfaction with RTO performance) and Table F6 in the appendix (RTO satisfaction with their own performance) </w:t>
      </w:r>
      <w:r w:rsidRPr="001A6A7E">
        <w:t>employer satisfaction was over 20 percentage po</w:t>
      </w:r>
      <w:r w:rsidR="005D526C">
        <w:t>ints lower than RTO-</w:t>
      </w:r>
      <w:r w:rsidRPr="001A6A7E">
        <w:t>reported self-satisfaction for six of the 13 items</w:t>
      </w:r>
      <w:r w:rsidR="001D2D9F">
        <w:t>.</w:t>
      </w:r>
      <w:r w:rsidRPr="001A6A7E">
        <w:rPr>
          <w:rStyle w:val="FootnoteReference"/>
        </w:rPr>
        <w:footnoteReference w:id="4"/>
      </w:r>
      <w:r w:rsidRPr="001A6A7E">
        <w:t xml:space="preserve"> Interestingly, the TAFE institutes’ levels of self-satisfaction across the items more closely reflected the levels of employer satisfaction than </w:t>
      </w:r>
      <w:r w:rsidR="005D526C">
        <w:t xml:space="preserve">did </w:t>
      </w:r>
      <w:r w:rsidRPr="001A6A7E">
        <w:t>the private RTOs.</w:t>
      </w:r>
    </w:p>
    <w:p w:rsidR="00681BF1" w:rsidRPr="00B90148" w:rsidRDefault="00681BF1" w:rsidP="00681BF1">
      <w:pPr>
        <w:pStyle w:val="Heading2"/>
      </w:pPr>
      <w:bookmarkStart w:id="113" w:name="_Toc454013590"/>
      <w:bookmarkStart w:id="114" w:name="_Toc460242480"/>
      <w:r w:rsidRPr="00B90148">
        <w:t xml:space="preserve">Partnerships </w:t>
      </w:r>
      <w:r>
        <w:t>in action</w:t>
      </w:r>
      <w:bookmarkEnd w:id="113"/>
      <w:bookmarkEnd w:id="114"/>
    </w:p>
    <w:p w:rsidR="00681BF1" w:rsidRDefault="00681BF1" w:rsidP="00681BF1">
      <w:pPr>
        <w:pStyle w:val="Text"/>
      </w:pPr>
      <w:r>
        <w:t xml:space="preserve">This phase of the project comprised ‘matched-pair’ interviews with employers and </w:t>
      </w:r>
      <w:r w:rsidR="008D4E6D">
        <w:t xml:space="preserve">the </w:t>
      </w:r>
      <w:r>
        <w:t>RTOs with which they partnered. Nine paired interviews were unde</w:t>
      </w:r>
      <w:r w:rsidR="005D526C">
        <w:t>rtaken</w:t>
      </w:r>
      <w:r>
        <w:t xml:space="preserve"> with the main </w:t>
      </w:r>
      <w:r w:rsidR="008D4E6D">
        <w:t>players in each of the employer—</w:t>
      </w:r>
      <w:r>
        <w:t xml:space="preserve">RTO partnerships. The interview questions are reproduced </w:t>
      </w:r>
      <w:r w:rsidR="001D2D9F">
        <w:t>at a</w:t>
      </w:r>
      <w:r w:rsidRPr="004469FB">
        <w:t>ppendix C and it</w:t>
      </w:r>
      <w:r>
        <w:t xml:space="preserve"> will be seen that many </w:t>
      </w:r>
      <w:r w:rsidR="008E6C9D">
        <w:t>of the same questions were asked of both parties</w:t>
      </w:r>
      <w:r>
        <w:t>.</w:t>
      </w:r>
      <w:r w:rsidR="00B125B0">
        <w:t xml:space="preserve"> The support document provides a detailed overview of the findings.</w:t>
      </w:r>
    </w:p>
    <w:p w:rsidR="00681BF1" w:rsidRDefault="00681BF1" w:rsidP="00681BF1">
      <w:pPr>
        <w:pStyle w:val="Heading3"/>
      </w:pPr>
      <w:r>
        <w:t>Nature of the partnerships</w:t>
      </w:r>
    </w:p>
    <w:p w:rsidR="00681BF1" w:rsidRDefault="00681BF1" w:rsidP="00681BF1">
      <w:pPr>
        <w:pStyle w:val="Text"/>
      </w:pPr>
      <w:r>
        <w:t xml:space="preserve">A range of industry areas, locations and type of provider were investigated. In all cases, one qualification or skill set formed the main </w:t>
      </w:r>
      <w:r w:rsidRPr="001C7954">
        <w:t>purpose</w:t>
      </w:r>
      <w:r>
        <w:t xml:space="preserve"> of the partnership, and these, together with the main methods of delivery for eac</w:t>
      </w:r>
      <w:r w:rsidR="005D526C">
        <w:t>h, and the main training driver</w:t>
      </w:r>
      <w:r>
        <w:t xml:space="preserve"> are </w:t>
      </w:r>
      <w:r>
        <w:lastRenderedPageBreak/>
        <w:t xml:space="preserve">detailed in </w:t>
      </w:r>
      <w:r w:rsidR="001D2D9F">
        <w:t>t</w:t>
      </w:r>
      <w:r w:rsidRPr="00EA764F">
        <w:t>able 15</w:t>
      </w:r>
      <w:r>
        <w:t>. All of the interviews were with RTOs who were either the sole provider or the most important provider for the respective employers.</w:t>
      </w:r>
    </w:p>
    <w:p w:rsidR="00EE2957" w:rsidRDefault="00EE2957" w:rsidP="00EE2957">
      <w:pPr>
        <w:pStyle w:val="Text"/>
        <w:rPr>
          <w:szCs w:val="19"/>
        </w:rPr>
      </w:pPr>
      <w:r>
        <w:t xml:space="preserve">The establishment processes varied, </w:t>
      </w:r>
      <w:r w:rsidRPr="00607728">
        <w:rPr>
          <w:szCs w:val="19"/>
        </w:rPr>
        <w:t>including:</w:t>
      </w:r>
    </w:p>
    <w:p w:rsidR="00EE2957" w:rsidRDefault="001D2D9F" w:rsidP="00E21CE0">
      <w:pPr>
        <w:pStyle w:val="Dotpoint1"/>
      </w:pPr>
      <w:r>
        <w:t>r</w:t>
      </w:r>
      <w:r w:rsidR="00EE2957" w:rsidRPr="00EE2957">
        <w:t>evival of a previous partnership (two</w:t>
      </w:r>
      <w:r w:rsidR="00EE2957">
        <w:t>)</w:t>
      </w:r>
    </w:p>
    <w:p w:rsidR="00EE2957" w:rsidRDefault="001D2D9F" w:rsidP="00E21CE0">
      <w:pPr>
        <w:pStyle w:val="Dotpoint1"/>
      </w:pPr>
      <w:r w:rsidRPr="00EE2957">
        <w:t>employer’s dissatisfaction with a previous partnership (two)</w:t>
      </w:r>
    </w:p>
    <w:p w:rsidR="00EE2957" w:rsidRDefault="001D2D9F" w:rsidP="00E21CE0">
      <w:pPr>
        <w:pStyle w:val="Dotpoint1"/>
      </w:pPr>
      <w:r w:rsidRPr="00EE2957">
        <w:t>a formal tender for a panel of trainers</w:t>
      </w:r>
    </w:p>
    <w:p w:rsidR="00EE2957" w:rsidRDefault="001D2D9F" w:rsidP="00E21CE0">
      <w:pPr>
        <w:pStyle w:val="Dotpoint1"/>
      </w:pPr>
      <w:r w:rsidRPr="00EE2957">
        <w:t>discussions about one apprentice led to th</w:t>
      </w:r>
      <w:r>
        <w:t>e whole program being developed</w:t>
      </w:r>
    </w:p>
    <w:p w:rsidR="00EE2957" w:rsidRPr="00EE2957" w:rsidRDefault="001D2D9F" w:rsidP="00E21CE0">
      <w:pPr>
        <w:pStyle w:val="Dotpoint1"/>
      </w:pPr>
      <w:r w:rsidRPr="00EE2957">
        <w:t xml:space="preserve">small provision </w:t>
      </w:r>
      <w:r w:rsidR="00EE2957" w:rsidRPr="00EE2957">
        <w:t>of trai</w:t>
      </w:r>
      <w:r>
        <w:t>ning that grew (two:</w:t>
      </w:r>
      <w:r w:rsidR="00EE2957" w:rsidRPr="00EE2957">
        <w:t xml:space="preserve"> one grew becau</w:t>
      </w:r>
      <w:r w:rsidR="008D4E6D">
        <w:t>se of the availability of more s</w:t>
      </w:r>
      <w:r w:rsidR="00EE2957" w:rsidRPr="00EE2957">
        <w:t>tate government funding)</w:t>
      </w:r>
      <w:r w:rsidR="008D4E6D">
        <w:t>.</w:t>
      </w:r>
    </w:p>
    <w:p w:rsidR="00EE2957" w:rsidRDefault="00EE2957" w:rsidP="00EE2957">
      <w:pPr>
        <w:pStyle w:val="Text"/>
      </w:pPr>
      <w:r w:rsidRPr="00607728">
        <w:t xml:space="preserve">Some employers </w:t>
      </w:r>
      <w:r>
        <w:t xml:space="preserve">had exclusive arrangements with their partnering RTO </w:t>
      </w:r>
      <w:r w:rsidRPr="00607728">
        <w:t>(</w:t>
      </w:r>
      <w:r w:rsidR="001D2D9F">
        <w:t>for example,</w:t>
      </w:r>
      <w:r w:rsidRPr="00607728">
        <w:t xml:space="preserve"> number 5)</w:t>
      </w:r>
      <w:r>
        <w:t>, while others preferred to ‘spread the risk’ around several RTOs (</w:t>
      </w:r>
      <w:r w:rsidR="001D2D9F">
        <w:t>for example,</w:t>
      </w:r>
      <w:r>
        <w:t xml:space="preserve"> number 1).</w:t>
      </w:r>
    </w:p>
    <w:p w:rsidR="00681BF1" w:rsidRPr="008404EB" w:rsidRDefault="00681BF1" w:rsidP="00681BF1">
      <w:pPr>
        <w:pStyle w:val="tabletitle0"/>
      </w:pPr>
      <w:bookmarkStart w:id="115" w:name="_Toc474916197"/>
      <w:r w:rsidRPr="008404EB">
        <w:t xml:space="preserve">Table </w:t>
      </w:r>
      <w:r>
        <w:t>15</w:t>
      </w:r>
      <w:r w:rsidRPr="008404EB">
        <w:tab/>
        <w:t>The nine partnerships</w:t>
      </w:r>
      <w:bookmarkEnd w:id="115"/>
    </w:p>
    <w:tbl>
      <w:tblPr>
        <w:tblW w:w="8400" w:type="dxa"/>
        <w:tblInd w:w="108" w:type="dxa"/>
        <w:tblBorders>
          <w:top w:val="single" w:sz="4" w:space="0" w:color="auto"/>
          <w:bottom w:val="single" w:sz="4" w:space="0" w:color="auto"/>
        </w:tblBorders>
        <w:tblLayout w:type="fixed"/>
        <w:tblLook w:val="0000" w:firstRow="0" w:lastRow="0" w:firstColumn="0" w:lastColumn="0" w:noHBand="0" w:noVBand="0"/>
      </w:tblPr>
      <w:tblGrid>
        <w:gridCol w:w="236"/>
        <w:gridCol w:w="1247"/>
        <w:gridCol w:w="1984"/>
        <w:gridCol w:w="2098"/>
        <w:gridCol w:w="2835"/>
      </w:tblGrid>
      <w:tr w:rsidR="00681BF1" w:rsidRPr="008404EB" w:rsidTr="007F3942">
        <w:trPr>
          <w:cantSplit/>
          <w:tblHeader/>
        </w:trPr>
        <w:tc>
          <w:tcPr>
            <w:tcW w:w="236" w:type="dxa"/>
            <w:tcBorders>
              <w:top w:val="single" w:sz="4" w:space="0" w:color="auto"/>
              <w:bottom w:val="single" w:sz="4" w:space="0" w:color="auto"/>
              <w:right w:val="nil"/>
            </w:tcBorders>
            <w:vAlign w:val="center"/>
          </w:tcPr>
          <w:p w:rsidR="00681BF1" w:rsidRPr="008404EB" w:rsidRDefault="00681BF1" w:rsidP="007F3942">
            <w:pPr>
              <w:pStyle w:val="Tablehead1"/>
              <w:jc w:val="center"/>
            </w:pPr>
          </w:p>
        </w:tc>
        <w:tc>
          <w:tcPr>
            <w:tcW w:w="1247" w:type="dxa"/>
            <w:tcBorders>
              <w:top w:val="single" w:sz="4" w:space="0" w:color="auto"/>
              <w:left w:val="nil"/>
              <w:bottom w:val="single" w:sz="4" w:space="0" w:color="auto"/>
            </w:tcBorders>
            <w:vAlign w:val="center"/>
          </w:tcPr>
          <w:p w:rsidR="00681BF1" w:rsidRPr="008404EB" w:rsidRDefault="00681BF1" w:rsidP="007F3942">
            <w:pPr>
              <w:pStyle w:val="Tablehead1"/>
              <w:ind w:right="-90"/>
              <w:jc w:val="center"/>
            </w:pPr>
            <w:r w:rsidRPr="008404EB">
              <w:t>Employer industry area</w:t>
            </w:r>
          </w:p>
        </w:tc>
        <w:tc>
          <w:tcPr>
            <w:tcW w:w="1984" w:type="dxa"/>
            <w:tcBorders>
              <w:top w:val="single" w:sz="4" w:space="0" w:color="auto"/>
              <w:left w:val="nil"/>
              <w:bottom w:val="single" w:sz="4" w:space="0" w:color="auto"/>
            </w:tcBorders>
            <w:vAlign w:val="center"/>
          </w:tcPr>
          <w:p w:rsidR="00681BF1" w:rsidRPr="008404EB" w:rsidRDefault="00681BF1" w:rsidP="007F3942">
            <w:pPr>
              <w:pStyle w:val="Tablehead1"/>
              <w:ind w:right="-90"/>
              <w:jc w:val="center"/>
            </w:pPr>
            <w:r w:rsidRPr="008404EB">
              <w:t>Main qualifications/skill sets</w:t>
            </w:r>
          </w:p>
        </w:tc>
        <w:tc>
          <w:tcPr>
            <w:tcW w:w="2098" w:type="dxa"/>
            <w:tcBorders>
              <w:top w:val="single" w:sz="4" w:space="0" w:color="auto"/>
              <w:left w:val="nil"/>
              <w:bottom w:val="single" w:sz="4" w:space="0" w:color="auto"/>
            </w:tcBorders>
            <w:vAlign w:val="center"/>
          </w:tcPr>
          <w:p w:rsidR="00681BF1" w:rsidRPr="008404EB" w:rsidRDefault="00681BF1" w:rsidP="007F3942">
            <w:pPr>
              <w:pStyle w:val="Tablehead1"/>
              <w:ind w:right="-90"/>
              <w:jc w:val="center"/>
            </w:pPr>
            <w:r w:rsidRPr="008404EB">
              <w:t>Delivery model</w:t>
            </w:r>
          </w:p>
        </w:tc>
        <w:tc>
          <w:tcPr>
            <w:tcW w:w="2835" w:type="dxa"/>
            <w:tcBorders>
              <w:top w:val="single" w:sz="4" w:space="0" w:color="auto"/>
              <w:left w:val="nil"/>
              <w:bottom w:val="single" w:sz="4" w:space="0" w:color="auto"/>
            </w:tcBorders>
            <w:vAlign w:val="center"/>
          </w:tcPr>
          <w:p w:rsidR="00681BF1" w:rsidRPr="008404EB" w:rsidRDefault="00681BF1" w:rsidP="007F3942">
            <w:pPr>
              <w:pStyle w:val="Tablehead1"/>
              <w:ind w:right="-90"/>
              <w:jc w:val="center"/>
            </w:pPr>
            <w:r w:rsidRPr="008404EB">
              <w:t>Drivers</w:t>
            </w:r>
          </w:p>
        </w:tc>
      </w:tr>
      <w:tr w:rsidR="00681BF1" w:rsidRPr="008404EB" w:rsidTr="007F3942">
        <w:trPr>
          <w:cantSplit/>
        </w:trPr>
        <w:tc>
          <w:tcPr>
            <w:tcW w:w="236" w:type="dxa"/>
            <w:tcBorders>
              <w:top w:val="nil"/>
              <w:bottom w:val="nil"/>
              <w:right w:val="nil"/>
            </w:tcBorders>
          </w:tcPr>
          <w:p w:rsidR="00681BF1" w:rsidRPr="008404EB" w:rsidRDefault="00681BF1" w:rsidP="007F3942">
            <w:pPr>
              <w:pStyle w:val="Tabletext"/>
              <w:rPr>
                <w:b/>
              </w:rPr>
            </w:pPr>
            <w:r w:rsidRPr="008404EB">
              <w:rPr>
                <w:b/>
              </w:rPr>
              <w:t>1</w:t>
            </w:r>
          </w:p>
        </w:tc>
        <w:tc>
          <w:tcPr>
            <w:tcW w:w="1247" w:type="dxa"/>
            <w:tcBorders>
              <w:top w:val="nil"/>
              <w:left w:val="nil"/>
              <w:bottom w:val="nil"/>
            </w:tcBorders>
          </w:tcPr>
          <w:p w:rsidR="00681BF1" w:rsidRPr="008404EB" w:rsidRDefault="00681BF1" w:rsidP="007F3942">
            <w:pPr>
              <w:pStyle w:val="Tabletext"/>
            </w:pPr>
            <w:r w:rsidRPr="008404EB">
              <w:t>Pulp and paper manufacturing</w:t>
            </w:r>
          </w:p>
        </w:tc>
        <w:tc>
          <w:tcPr>
            <w:tcW w:w="1984" w:type="dxa"/>
            <w:tcBorders>
              <w:top w:val="nil"/>
              <w:left w:val="nil"/>
              <w:bottom w:val="nil"/>
            </w:tcBorders>
          </w:tcPr>
          <w:p w:rsidR="00681BF1" w:rsidRPr="008404EB" w:rsidRDefault="005D526C" w:rsidP="007F3942">
            <w:pPr>
              <w:pStyle w:val="Tabletext"/>
            </w:pPr>
            <w:r>
              <w:t>Emergency response training (s</w:t>
            </w:r>
            <w:r w:rsidR="00681BF1" w:rsidRPr="008404EB">
              <w:t>kill set)</w:t>
            </w:r>
          </w:p>
        </w:tc>
        <w:tc>
          <w:tcPr>
            <w:tcW w:w="2098" w:type="dxa"/>
            <w:tcBorders>
              <w:top w:val="nil"/>
              <w:left w:val="nil"/>
              <w:bottom w:val="nil"/>
            </w:tcBorders>
          </w:tcPr>
          <w:p w:rsidR="00681BF1" w:rsidRPr="008404EB" w:rsidRDefault="00681BF1" w:rsidP="007F3942">
            <w:pPr>
              <w:pStyle w:val="Tabletext"/>
            </w:pPr>
            <w:r w:rsidRPr="008404EB">
              <w:t>Face to face mainly in workplace but also at TAFE</w:t>
            </w:r>
          </w:p>
        </w:tc>
        <w:tc>
          <w:tcPr>
            <w:tcW w:w="2835" w:type="dxa"/>
            <w:tcBorders>
              <w:top w:val="nil"/>
              <w:left w:val="nil"/>
              <w:bottom w:val="nil"/>
            </w:tcBorders>
          </w:tcPr>
          <w:p w:rsidR="00681BF1" w:rsidRPr="008404EB" w:rsidRDefault="00681BF1" w:rsidP="007F3942">
            <w:pPr>
              <w:pStyle w:val="Tabletext"/>
            </w:pPr>
            <w:r w:rsidRPr="008404EB">
              <w:t>Licensing requirements; previous provider was not spe</w:t>
            </w:r>
            <w:r w:rsidR="005D526C">
              <w:t>cific enough, and too expensive</w:t>
            </w:r>
          </w:p>
        </w:tc>
      </w:tr>
      <w:tr w:rsidR="00681BF1" w:rsidRPr="008404EB" w:rsidTr="007F3942">
        <w:trPr>
          <w:cantSplit/>
        </w:trPr>
        <w:tc>
          <w:tcPr>
            <w:tcW w:w="236" w:type="dxa"/>
            <w:tcBorders>
              <w:top w:val="nil"/>
              <w:bottom w:val="nil"/>
              <w:right w:val="nil"/>
            </w:tcBorders>
          </w:tcPr>
          <w:p w:rsidR="00681BF1" w:rsidRPr="008404EB" w:rsidRDefault="00681BF1" w:rsidP="007F3942">
            <w:pPr>
              <w:pStyle w:val="Tabletext"/>
              <w:rPr>
                <w:b/>
              </w:rPr>
            </w:pPr>
            <w:r w:rsidRPr="008404EB">
              <w:rPr>
                <w:b/>
              </w:rPr>
              <w:t>2</w:t>
            </w:r>
          </w:p>
        </w:tc>
        <w:tc>
          <w:tcPr>
            <w:tcW w:w="1247" w:type="dxa"/>
            <w:tcBorders>
              <w:top w:val="nil"/>
              <w:left w:val="nil"/>
              <w:bottom w:val="nil"/>
            </w:tcBorders>
          </w:tcPr>
          <w:p w:rsidR="00681BF1" w:rsidRPr="008404EB" w:rsidRDefault="00681BF1" w:rsidP="007F3942">
            <w:pPr>
              <w:pStyle w:val="Tabletext"/>
            </w:pPr>
            <w:r w:rsidRPr="008404EB">
              <w:t>Agricultural services</w:t>
            </w:r>
          </w:p>
        </w:tc>
        <w:tc>
          <w:tcPr>
            <w:tcW w:w="1984" w:type="dxa"/>
            <w:tcBorders>
              <w:top w:val="nil"/>
              <w:left w:val="nil"/>
              <w:bottom w:val="nil"/>
            </w:tcBorders>
          </w:tcPr>
          <w:p w:rsidR="00681BF1" w:rsidRPr="008404EB" w:rsidRDefault="00681BF1" w:rsidP="007F3942">
            <w:pPr>
              <w:pStyle w:val="Tabletext"/>
            </w:pPr>
            <w:r w:rsidRPr="008404EB">
              <w:t>Cert</w:t>
            </w:r>
            <w:r w:rsidR="001D2D9F">
              <w:t>.</w:t>
            </w:r>
            <w:r w:rsidRPr="008404EB">
              <w:t xml:space="preserve"> IV in Agriculture</w:t>
            </w:r>
          </w:p>
        </w:tc>
        <w:tc>
          <w:tcPr>
            <w:tcW w:w="2098" w:type="dxa"/>
            <w:tcBorders>
              <w:top w:val="nil"/>
              <w:left w:val="nil"/>
              <w:bottom w:val="nil"/>
            </w:tcBorders>
          </w:tcPr>
          <w:p w:rsidR="00681BF1" w:rsidRPr="008404EB" w:rsidRDefault="00681BF1" w:rsidP="007F3942">
            <w:pPr>
              <w:pStyle w:val="Tabletext"/>
            </w:pPr>
            <w:r w:rsidRPr="008404EB">
              <w:t>Three week-long workshops at TAFE</w:t>
            </w:r>
            <w:r>
              <w:t xml:space="preserve"> </w:t>
            </w:r>
            <w:r w:rsidRPr="008404EB">
              <w:t>&amp; self-directed learning materials</w:t>
            </w:r>
          </w:p>
        </w:tc>
        <w:tc>
          <w:tcPr>
            <w:tcW w:w="2835" w:type="dxa"/>
            <w:tcBorders>
              <w:top w:val="nil"/>
              <w:left w:val="nil"/>
              <w:bottom w:val="nil"/>
            </w:tcBorders>
          </w:tcPr>
          <w:p w:rsidR="00681BF1" w:rsidRPr="008404EB" w:rsidRDefault="00681BF1" w:rsidP="007F3942">
            <w:pPr>
              <w:pStyle w:val="Tabletext"/>
            </w:pPr>
            <w:r w:rsidRPr="008404EB">
              <w:t>Combining a broad knowledge of the agricultural business with company-specific p</w:t>
            </w:r>
            <w:r w:rsidR="005D526C">
              <w:t>rocedures</w:t>
            </w:r>
          </w:p>
        </w:tc>
      </w:tr>
      <w:tr w:rsidR="00681BF1" w:rsidRPr="008404EB" w:rsidTr="007F3942">
        <w:trPr>
          <w:cantSplit/>
        </w:trPr>
        <w:tc>
          <w:tcPr>
            <w:tcW w:w="236" w:type="dxa"/>
            <w:tcBorders>
              <w:top w:val="nil"/>
              <w:bottom w:val="nil"/>
              <w:right w:val="nil"/>
            </w:tcBorders>
          </w:tcPr>
          <w:p w:rsidR="00681BF1" w:rsidRPr="008404EB" w:rsidRDefault="00681BF1" w:rsidP="007F3942">
            <w:pPr>
              <w:pStyle w:val="Tabletext"/>
              <w:rPr>
                <w:b/>
              </w:rPr>
            </w:pPr>
            <w:r w:rsidRPr="008404EB">
              <w:rPr>
                <w:b/>
              </w:rPr>
              <w:t>3</w:t>
            </w:r>
          </w:p>
        </w:tc>
        <w:tc>
          <w:tcPr>
            <w:tcW w:w="1247" w:type="dxa"/>
            <w:tcBorders>
              <w:top w:val="nil"/>
              <w:left w:val="nil"/>
              <w:bottom w:val="nil"/>
            </w:tcBorders>
          </w:tcPr>
          <w:p w:rsidR="00681BF1" w:rsidRPr="008404EB" w:rsidRDefault="00681BF1" w:rsidP="007F3942">
            <w:pPr>
              <w:pStyle w:val="Tabletext"/>
            </w:pPr>
            <w:r w:rsidRPr="008404EB">
              <w:t>Expedition support (Trades)</w:t>
            </w:r>
          </w:p>
        </w:tc>
        <w:tc>
          <w:tcPr>
            <w:tcW w:w="1984" w:type="dxa"/>
            <w:tcBorders>
              <w:top w:val="nil"/>
              <w:left w:val="nil"/>
              <w:bottom w:val="nil"/>
            </w:tcBorders>
          </w:tcPr>
          <w:p w:rsidR="00681BF1" w:rsidRPr="008404EB" w:rsidRDefault="00681BF1" w:rsidP="007F3942">
            <w:pPr>
              <w:pStyle w:val="Tabletext"/>
            </w:pPr>
            <w:r w:rsidRPr="008404EB">
              <w:t xml:space="preserve">Units of competency containing licence </w:t>
            </w:r>
          </w:p>
        </w:tc>
        <w:tc>
          <w:tcPr>
            <w:tcW w:w="2098" w:type="dxa"/>
            <w:tcBorders>
              <w:top w:val="nil"/>
              <w:left w:val="nil"/>
              <w:bottom w:val="nil"/>
            </w:tcBorders>
          </w:tcPr>
          <w:p w:rsidR="00681BF1" w:rsidRPr="008404EB" w:rsidRDefault="00681BF1" w:rsidP="007F3942">
            <w:pPr>
              <w:pStyle w:val="Tabletext"/>
            </w:pPr>
            <w:r w:rsidRPr="008404EB">
              <w:t>At TAFE or employer (block delivery)</w:t>
            </w:r>
          </w:p>
        </w:tc>
        <w:tc>
          <w:tcPr>
            <w:tcW w:w="2835" w:type="dxa"/>
            <w:tcBorders>
              <w:top w:val="nil"/>
              <w:left w:val="nil"/>
              <w:bottom w:val="nil"/>
            </w:tcBorders>
          </w:tcPr>
          <w:p w:rsidR="00681BF1" w:rsidRPr="008404EB" w:rsidRDefault="00681BF1" w:rsidP="007F3942">
            <w:pPr>
              <w:pStyle w:val="Tabletext"/>
            </w:pPr>
            <w:r w:rsidRPr="008404EB">
              <w:t>Just-in-time training in specific skill sets for tradespeople</w:t>
            </w:r>
            <w:r w:rsidR="005D526C">
              <w:t xml:space="preserve"> going on Antarctic expeditions</w:t>
            </w:r>
          </w:p>
        </w:tc>
      </w:tr>
      <w:tr w:rsidR="00681BF1" w:rsidRPr="008404EB" w:rsidTr="007F3942">
        <w:trPr>
          <w:cantSplit/>
        </w:trPr>
        <w:tc>
          <w:tcPr>
            <w:tcW w:w="236" w:type="dxa"/>
            <w:tcBorders>
              <w:top w:val="nil"/>
              <w:bottom w:val="nil"/>
              <w:right w:val="nil"/>
            </w:tcBorders>
          </w:tcPr>
          <w:p w:rsidR="00681BF1" w:rsidRPr="008404EB" w:rsidRDefault="00681BF1" w:rsidP="007F3942">
            <w:pPr>
              <w:pStyle w:val="Tabletext"/>
              <w:rPr>
                <w:b/>
              </w:rPr>
            </w:pPr>
            <w:r w:rsidRPr="008404EB">
              <w:rPr>
                <w:b/>
              </w:rPr>
              <w:t>4</w:t>
            </w:r>
          </w:p>
        </w:tc>
        <w:tc>
          <w:tcPr>
            <w:tcW w:w="1247" w:type="dxa"/>
            <w:tcBorders>
              <w:top w:val="nil"/>
              <w:left w:val="nil"/>
              <w:bottom w:val="nil"/>
            </w:tcBorders>
          </w:tcPr>
          <w:p w:rsidR="00681BF1" w:rsidRPr="008404EB" w:rsidRDefault="00681BF1" w:rsidP="007F3942">
            <w:pPr>
              <w:pStyle w:val="Tabletext"/>
            </w:pPr>
            <w:r w:rsidRPr="008404EB">
              <w:t>Design and engineering production</w:t>
            </w:r>
          </w:p>
        </w:tc>
        <w:tc>
          <w:tcPr>
            <w:tcW w:w="1984" w:type="dxa"/>
            <w:tcBorders>
              <w:top w:val="nil"/>
              <w:left w:val="nil"/>
              <w:bottom w:val="nil"/>
            </w:tcBorders>
          </w:tcPr>
          <w:p w:rsidR="00681BF1" w:rsidRPr="008404EB" w:rsidRDefault="00681BF1" w:rsidP="007F3942">
            <w:pPr>
              <w:pStyle w:val="Tabletext"/>
            </w:pPr>
            <w:r w:rsidRPr="008404EB">
              <w:t>Engineering apprenticeships in three trades</w:t>
            </w:r>
          </w:p>
        </w:tc>
        <w:tc>
          <w:tcPr>
            <w:tcW w:w="2098" w:type="dxa"/>
            <w:tcBorders>
              <w:top w:val="nil"/>
              <w:left w:val="nil"/>
              <w:bottom w:val="nil"/>
            </w:tcBorders>
          </w:tcPr>
          <w:p w:rsidR="00681BF1" w:rsidRPr="008404EB" w:rsidRDefault="00681BF1" w:rsidP="007F3942">
            <w:pPr>
              <w:pStyle w:val="Tabletext"/>
            </w:pPr>
            <w:r w:rsidRPr="008404EB">
              <w:t>Primarily on TAFE premises; previously on site</w:t>
            </w:r>
          </w:p>
        </w:tc>
        <w:tc>
          <w:tcPr>
            <w:tcW w:w="2835" w:type="dxa"/>
            <w:tcBorders>
              <w:top w:val="nil"/>
              <w:left w:val="nil"/>
              <w:bottom w:val="nil"/>
            </w:tcBorders>
          </w:tcPr>
          <w:p w:rsidR="00681BF1" w:rsidRPr="008404EB" w:rsidRDefault="00681BF1" w:rsidP="007F3942">
            <w:pPr>
              <w:pStyle w:val="Tabletext"/>
            </w:pPr>
            <w:r w:rsidRPr="008404EB">
              <w:t>Shift apprenticeship towards more off</w:t>
            </w:r>
            <w:r w:rsidR="001D2D9F">
              <w:t>-</w:t>
            </w:r>
            <w:r w:rsidRPr="008404EB">
              <w:t>the</w:t>
            </w:r>
            <w:r w:rsidR="001D2D9F">
              <w:t>-</w:t>
            </w:r>
            <w:r w:rsidRPr="008404EB">
              <w:t xml:space="preserve">job training, to </w:t>
            </w:r>
            <w:r w:rsidR="005D526C">
              <w:t>access more variety of machines</w:t>
            </w:r>
          </w:p>
        </w:tc>
      </w:tr>
      <w:tr w:rsidR="00681BF1" w:rsidRPr="008404EB" w:rsidTr="007F3942">
        <w:trPr>
          <w:cantSplit/>
        </w:trPr>
        <w:tc>
          <w:tcPr>
            <w:tcW w:w="236" w:type="dxa"/>
            <w:tcBorders>
              <w:top w:val="nil"/>
              <w:bottom w:val="nil"/>
              <w:right w:val="nil"/>
            </w:tcBorders>
          </w:tcPr>
          <w:p w:rsidR="00681BF1" w:rsidRPr="008404EB" w:rsidRDefault="00681BF1" w:rsidP="007F3942">
            <w:pPr>
              <w:pStyle w:val="Tabletext"/>
              <w:rPr>
                <w:b/>
              </w:rPr>
            </w:pPr>
            <w:r w:rsidRPr="008404EB">
              <w:rPr>
                <w:b/>
              </w:rPr>
              <w:t>5</w:t>
            </w:r>
          </w:p>
        </w:tc>
        <w:tc>
          <w:tcPr>
            <w:tcW w:w="1247" w:type="dxa"/>
            <w:tcBorders>
              <w:top w:val="nil"/>
              <w:left w:val="nil"/>
              <w:bottom w:val="nil"/>
            </w:tcBorders>
          </w:tcPr>
          <w:p w:rsidR="00681BF1" w:rsidRPr="008404EB" w:rsidRDefault="001D2D9F" w:rsidP="007F3942">
            <w:pPr>
              <w:pStyle w:val="Tabletext"/>
            </w:pPr>
            <w:r>
              <w:t xml:space="preserve">Pathology labs – </w:t>
            </w:r>
            <w:r w:rsidR="00681BF1" w:rsidRPr="008404EB">
              <w:t>public system</w:t>
            </w:r>
          </w:p>
        </w:tc>
        <w:tc>
          <w:tcPr>
            <w:tcW w:w="1984" w:type="dxa"/>
            <w:tcBorders>
              <w:top w:val="nil"/>
              <w:left w:val="nil"/>
              <w:bottom w:val="nil"/>
            </w:tcBorders>
          </w:tcPr>
          <w:p w:rsidR="00681BF1" w:rsidRPr="008404EB" w:rsidRDefault="00681BF1" w:rsidP="007F3942">
            <w:pPr>
              <w:pStyle w:val="Tabletext"/>
            </w:pPr>
            <w:r w:rsidRPr="008404EB">
              <w:t>Cert</w:t>
            </w:r>
            <w:r w:rsidR="001D2D9F">
              <w:t>. IV and d</w:t>
            </w:r>
            <w:r w:rsidRPr="008404EB">
              <w:t>iploma from Lab Operations Training Package</w:t>
            </w:r>
          </w:p>
        </w:tc>
        <w:tc>
          <w:tcPr>
            <w:tcW w:w="2098" w:type="dxa"/>
            <w:tcBorders>
              <w:top w:val="nil"/>
              <w:left w:val="nil"/>
              <w:bottom w:val="nil"/>
            </w:tcBorders>
          </w:tcPr>
          <w:p w:rsidR="00681BF1" w:rsidRPr="008404EB" w:rsidRDefault="00681BF1" w:rsidP="007F3942">
            <w:pPr>
              <w:pStyle w:val="Tabletext"/>
            </w:pPr>
            <w:r w:rsidRPr="008404EB">
              <w:t>Workplace-based with learning materials</w:t>
            </w:r>
          </w:p>
        </w:tc>
        <w:tc>
          <w:tcPr>
            <w:tcW w:w="2835" w:type="dxa"/>
            <w:tcBorders>
              <w:top w:val="nil"/>
              <w:left w:val="nil"/>
              <w:bottom w:val="nil"/>
            </w:tcBorders>
          </w:tcPr>
          <w:p w:rsidR="00681BF1" w:rsidRPr="008404EB" w:rsidRDefault="00681BF1" w:rsidP="007F3942">
            <w:pPr>
              <w:pStyle w:val="Tabletext"/>
            </w:pPr>
            <w:r w:rsidRPr="008404EB">
              <w:t>A greater depth of knowledge, an</w:t>
            </w:r>
            <w:r w:rsidR="001D2D9F">
              <w:t>d a development pathway into a d</w:t>
            </w:r>
            <w:r w:rsidR="005E15AB">
              <w:t>iploma and higher-level work</w:t>
            </w:r>
          </w:p>
        </w:tc>
      </w:tr>
      <w:tr w:rsidR="00681BF1" w:rsidRPr="008404EB" w:rsidTr="007F3942">
        <w:trPr>
          <w:cantSplit/>
        </w:trPr>
        <w:tc>
          <w:tcPr>
            <w:tcW w:w="236" w:type="dxa"/>
            <w:tcBorders>
              <w:top w:val="nil"/>
              <w:bottom w:val="nil"/>
              <w:right w:val="nil"/>
            </w:tcBorders>
          </w:tcPr>
          <w:p w:rsidR="00681BF1" w:rsidRPr="008404EB" w:rsidRDefault="00681BF1" w:rsidP="007F3942">
            <w:pPr>
              <w:pStyle w:val="Tabletext"/>
              <w:rPr>
                <w:b/>
              </w:rPr>
            </w:pPr>
            <w:r w:rsidRPr="008404EB">
              <w:rPr>
                <w:b/>
              </w:rPr>
              <w:t>6</w:t>
            </w:r>
          </w:p>
        </w:tc>
        <w:tc>
          <w:tcPr>
            <w:tcW w:w="1247" w:type="dxa"/>
            <w:tcBorders>
              <w:top w:val="nil"/>
              <w:left w:val="nil"/>
              <w:bottom w:val="nil"/>
            </w:tcBorders>
          </w:tcPr>
          <w:p w:rsidR="00681BF1" w:rsidRPr="008404EB" w:rsidRDefault="00681BF1" w:rsidP="007F3942">
            <w:pPr>
              <w:pStyle w:val="Tabletext"/>
            </w:pPr>
            <w:r w:rsidRPr="008404EB">
              <w:t>Home and community care</w:t>
            </w:r>
          </w:p>
        </w:tc>
        <w:tc>
          <w:tcPr>
            <w:tcW w:w="1984" w:type="dxa"/>
            <w:tcBorders>
              <w:top w:val="nil"/>
              <w:left w:val="nil"/>
              <w:bottom w:val="nil"/>
            </w:tcBorders>
          </w:tcPr>
          <w:p w:rsidR="00681BF1" w:rsidRPr="008404EB" w:rsidRDefault="001D2D9F" w:rsidP="007F3942">
            <w:pPr>
              <w:pStyle w:val="Tabletext"/>
            </w:pPr>
            <w:r>
              <w:t xml:space="preserve">Cert. </w:t>
            </w:r>
            <w:r w:rsidR="00681BF1" w:rsidRPr="008404EB">
              <w:t>III Home and Community Care</w:t>
            </w:r>
          </w:p>
        </w:tc>
        <w:tc>
          <w:tcPr>
            <w:tcW w:w="2098" w:type="dxa"/>
            <w:tcBorders>
              <w:top w:val="nil"/>
              <w:left w:val="nil"/>
              <w:bottom w:val="nil"/>
            </w:tcBorders>
          </w:tcPr>
          <w:p w:rsidR="00681BF1" w:rsidRPr="008404EB" w:rsidRDefault="00681BF1" w:rsidP="007F3942">
            <w:pPr>
              <w:pStyle w:val="Tabletext"/>
            </w:pPr>
            <w:r w:rsidRPr="008404EB">
              <w:t>On premises and ‘homework’</w:t>
            </w:r>
          </w:p>
        </w:tc>
        <w:tc>
          <w:tcPr>
            <w:tcW w:w="2835" w:type="dxa"/>
            <w:tcBorders>
              <w:top w:val="nil"/>
              <w:left w:val="nil"/>
              <w:bottom w:val="nil"/>
            </w:tcBorders>
          </w:tcPr>
          <w:p w:rsidR="00681BF1" w:rsidRPr="008404EB" w:rsidRDefault="00681BF1" w:rsidP="007F3942">
            <w:pPr>
              <w:pStyle w:val="Tabletext"/>
            </w:pPr>
            <w:r w:rsidRPr="008404EB">
              <w:t xml:space="preserve">Rising accreditation requirements in the industry, and </w:t>
            </w:r>
            <w:r w:rsidR="001D2D9F">
              <w:t>qualify workers prior to a take</w:t>
            </w:r>
            <w:r w:rsidR="005E15AB">
              <w:t>over</w:t>
            </w:r>
          </w:p>
        </w:tc>
      </w:tr>
      <w:tr w:rsidR="00681BF1" w:rsidRPr="008404EB" w:rsidTr="007F3942">
        <w:trPr>
          <w:cantSplit/>
        </w:trPr>
        <w:tc>
          <w:tcPr>
            <w:tcW w:w="236" w:type="dxa"/>
            <w:tcBorders>
              <w:top w:val="nil"/>
              <w:bottom w:val="nil"/>
              <w:right w:val="nil"/>
            </w:tcBorders>
          </w:tcPr>
          <w:p w:rsidR="00681BF1" w:rsidRPr="008404EB" w:rsidRDefault="00681BF1" w:rsidP="007F3942">
            <w:pPr>
              <w:pStyle w:val="Tabletext"/>
              <w:rPr>
                <w:b/>
              </w:rPr>
            </w:pPr>
            <w:r w:rsidRPr="008404EB">
              <w:rPr>
                <w:b/>
              </w:rPr>
              <w:t>7</w:t>
            </w:r>
          </w:p>
        </w:tc>
        <w:tc>
          <w:tcPr>
            <w:tcW w:w="1247" w:type="dxa"/>
            <w:tcBorders>
              <w:top w:val="nil"/>
              <w:left w:val="nil"/>
              <w:bottom w:val="nil"/>
            </w:tcBorders>
          </w:tcPr>
          <w:p w:rsidR="00681BF1" w:rsidRPr="008404EB" w:rsidRDefault="00681BF1" w:rsidP="007F3942">
            <w:pPr>
              <w:pStyle w:val="Tabletext"/>
            </w:pPr>
            <w:r w:rsidRPr="008404EB">
              <w:t>Hospitality chain</w:t>
            </w:r>
          </w:p>
        </w:tc>
        <w:tc>
          <w:tcPr>
            <w:tcW w:w="1984" w:type="dxa"/>
            <w:tcBorders>
              <w:top w:val="nil"/>
              <w:left w:val="nil"/>
              <w:bottom w:val="nil"/>
            </w:tcBorders>
          </w:tcPr>
          <w:p w:rsidR="00681BF1" w:rsidRPr="008404EB" w:rsidRDefault="00681BF1" w:rsidP="005E15AB">
            <w:pPr>
              <w:pStyle w:val="Tabletext"/>
            </w:pPr>
            <w:r w:rsidRPr="008404EB">
              <w:t>Cert</w:t>
            </w:r>
            <w:r w:rsidR="001D2D9F">
              <w:t>.</w:t>
            </w:r>
            <w:r w:rsidRPr="008404EB">
              <w:t xml:space="preserve"> II Commercial Cookery </w:t>
            </w:r>
            <w:r w:rsidR="005E15AB">
              <w:t>and</w:t>
            </w:r>
            <w:r w:rsidRPr="008404EB">
              <w:t xml:space="preserve"> Patisserie</w:t>
            </w:r>
          </w:p>
        </w:tc>
        <w:tc>
          <w:tcPr>
            <w:tcW w:w="2098" w:type="dxa"/>
            <w:tcBorders>
              <w:top w:val="nil"/>
              <w:left w:val="nil"/>
              <w:bottom w:val="nil"/>
            </w:tcBorders>
          </w:tcPr>
          <w:p w:rsidR="00681BF1" w:rsidRPr="008404EB" w:rsidRDefault="00681BF1" w:rsidP="007F3942">
            <w:pPr>
              <w:pStyle w:val="Tabletext"/>
            </w:pPr>
            <w:r w:rsidRPr="008404EB">
              <w:t xml:space="preserve">Workplace-based learning and at RTO </w:t>
            </w:r>
          </w:p>
        </w:tc>
        <w:tc>
          <w:tcPr>
            <w:tcW w:w="2835" w:type="dxa"/>
            <w:tcBorders>
              <w:top w:val="nil"/>
              <w:left w:val="nil"/>
              <w:bottom w:val="nil"/>
            </w:tcBorders>
          </w:tcPr>
          <w:p w:rsidR="00681BF1" w:rsidRPr="008404EB" w:rsidRDefault="00681BF1" w:rsidP="007F3942">
            <w:pPr>
              <w:pStyle w:val="Tabletext"/>
            </w:pPr>
            <w:r w:rsidRPr="008404EB">
              <w:t>Wish to provide broad training for workers an</w:t>
            </w:r>
            <w:r w:rsidR="005E15AB">
              <w:t>d to meet identified weaknesses</w:t>
            </w:r>
          </w:p>
        </w:tc>
      </w:tr>
      <w:tr w:rsidR="00681BF1" w:rsidRPr="008404EB" w:rsidTr="007F3942">
        <w:trPr>
          <w:cantSplit/>
        </w:trPr>
        <w:tc>
          <w:tcPr>
            <w:tcW w:w="236" w:type="dxa"/>
            <w:tcBorders>
              <w:top w:val="nil"/>
              <w:bottom w:val="nil"/>
              <w:right w:val="nil"/>
            </w:tcBorders>
          </w:tcPr>
          <w:p w:rsidR="00681BF1" w:rsidRPr="008404EB" w:rsidRDefault="00681BF1" w:rsidP="007F3942">
            <w:pPr>
              <w:pStyle w:val="Tabletext"/>
              <w:rPr>
                <w:b/>
              </w:rPr>
            </w:pPr>
            <w:r w:rsidRPr="008404EB">
              <w:rPr>
                <w:b/>
              </w:rPr>
              <w:t>8</w:t>
            </w:r>
          </w:p>
        </w:tc>
        <w:tc>
          <w:tcPr>
            <w:tcW w:w="1247" w:type="dxa"/>
            <w:tcBorders>
              <w:top w:val="nil"/>
              <w:left w:val="nil"/>
              <w:bottom w:val="nil"/>
            </w:tcBorders>
          </w:tcPr>
          <w:p w:rsidR="00681BF1" w:rsidRPr="008404EB" w:rsidRDefault="00681BF1" w:rsidP="007F3942">
            <w:pPr>
              <w:pStyle w:val="Tabletext"/>
            </w:pPr>
            <w:r w:rsidRPr="008404EB">
              <w:t>Wine production</w:t>
            </w:r>
          </w:p>
        </w:tc>
        <w:tc>
          <w:tcPr>
            <w:tcW w:w="1984" w:type="dxa"/>
            <w:tcBorders>
              <w:top w:val="nil"/>
              <w:left w:val="nil"/>
              <w:bottom w:val="nil"/>
            </w:tcBorders>
          </w:tcPr>
          <w:p w:rsidR="00681BF1" w:rsidRPr="008404EB" w:rsidRDefault="00AB649D" w:rsidP="007F3942">
            <w:pPr>
              <w:pStyle w:val="Tabletext"/>
            </w:pPr>
            <w:r>
              <w:t xml:space="preserve">Cert. </w:t>
            </w:r>
            <w:r w:rsidR="00681BF1" w:rsidRPr="008404EB">
              <w:t>II &amp; III Wine Industry Operations</w:t>
            </w:r>
          </w:p>
        </w:tc>
        <w:tc>
          <w:tcPr>
            <w:tcW w:w="2098" w:type="dxa"/>
            <w:tcBorders>
              <w:top w:val="nil"/>
              <w:left w:val="nil"/>
              <w:bottom w:val="nil"/>
            </w:tcBorders>
          </w:tcPr>
          <w:p w:rsidR="00681BF1" w:rsidRPr="008404EB" w:rsidRDefault="00681BF1" w:rsidP="007F3942">
            <w:pPr>
              <w:pStyle w:val="Tabletext"/>
            </w:pPr>
            <w:r w:rsidRPr="008404EB">
              <w:t>Face to face at RTO; classroom sessions at workplace</w:t>
            </w:r>
          </w:p>
        </w:tc>
        <w:tc>
          <w:tcPr>
            <w:tcW w:w="2835" w:type="dxa"/>
            <w:tcBorders>
              <w:top w:val="nil"/>
              <w:left w:val="nil"/>
              <w:bottom w:val="nil"/>
            </w:tcBorders>
          </w:tcPr>
          <w:p w:rsidR="00681BF1" w:rsidRPr="008404EB" w:rsidRDefault="00681BF1" w:rsidP="007F3942">
            <w:pPr>
              <w:pStyle w:val="Tabletext"/>
            </w:pPr>
            <w:r w:rsidRPr="008404EB">
              <w:t>Developing a training culture, particula</w:t>
            </w:r>
            <w:r w:rsidR="005E15AB">
              <w:t>rly around food safety and WH&amp;S</w:t>
            </w:r>
          </w:p>
        </w:tc>
      </w:tr>
      <w:tr w:rsidR="00681BF1" w:rsidTr="007F3942">
        <w:trPr>
          <w:cantSplit/>
        </w:trPr>
        <w:tc>
          <w:tcPr>
            <w:tcW w:w="236" w:type="dxa"/>
            <w:tcBorders>
              <w:top w:val="nil"/>
              <w:bottom w:val="single" w:sz="4" w:space="0" w:color="auto"/>
              <w:right w:val="nil"/>
            </w:tcBorders>
          </w:tcPr>
          <w:p w:rsidR="00681BF1" w:rsidRPr="008404EB" w:rsidRDefault="00681BF1" w:rsidP="007F3942">
            <w:pPr>
              <w:pStyle w:val="Tabletext"/>
              <w:rPr>
                <w:b/>
              </w:rPr>
            </w:pPr>
            <w:r w:rsidRPr="008404EB">
              <w:rPr>
                <w:b/>
              </w:rPr>
              <w:t>9</w:t>
            </w:r>
          </w:p>
        </w:tc>
        <w:tc>
          <w:tcPr>
            <w:tcW w:w="1247" w:type="dxa"/>
            <w:tcBorders>
              <w:top w:val="nil"/>
              <w:left w:val="nil"/>
              <w:bottom w:val="single" w:sz="4" w:space="0" w:color="auto"/>
            </w:tcBorders>
          </w:tcPr>
          <w:p w:rsidR="00681BF1" w:rsidRPr="008404EB" w:rsidRDefault="00681BF1" w:rsidP="007F3942">
            <w:pPr>
              <w:pStyle w:val="Tabletext"/>
            </w:pPr>
            <w:r w:rsidRPr="008404EB">
              <w:t>Scientific research</w:t>
            </w:r>
            <w:r w:rsidR="00BA2ED4">
              <w:t>.</w:t>
            </w:r>
          </w:p>
        </w:tc>
        <w:tc>
          <w:tcPr>
            <w:tcW w:w="1984" w:type="dxa"/>
            <w:tcBorders>
              <w:top w:val="nil"/>
              <w:left w:val="nil"/>
              <w:bottom w:val="single" w:sz="4" w:space="0" w:color="auto"/>
            </w:tcBorders>
          </w:tcPr>
          <w:p w:rsidR="00681BF1" w:rsidRPr="008404EB" w:rsidRDefault="00681BF1" w:rsidP="007F3942">
            <w:pPr>
              <w:pStyle w:val="Tabletext"/>
            </w:pPr>
            <w:r w:rsidRPr="008404EB">
              <w:t>Dangerous Goods by Air certificate (CASA)</w:t>
            </w:r>
            <w:r w:rsidR="00BA2ED4">
              <w:t>.</w:t>
            </w:r>
          </w:p>
        </w:tc>
        <w:tc>
          <w:tcPr>
            <w:tcW w:w="2098" w:type="dxa"/>
            <w:tcBorders>
              <w:top w:val="nil"/>
              <w:left w:val="nil"/>
              <w:bottom w:val="single" w:sz="4" w:space="0" w:color="auto"/>
            </w:tcBorders>
          </w:tcPr>
          <w:p w:rsidR="00681BF1" w:rsidRPr="008404EB" w:rsidRDefault="00681BF1" w:rsidP="007F3942">
            <w:pPr>
              <w:pStyle w:val="Tabletext"/>
            </w:pPr>
            <w:r w:rsidRPr="008404EB">
              <w:t>On site, face to face; online for a refresher course</w:t>
            </w:r>
            <w:r w:rsidR="00BA2ED4">
              <w:t>.</w:t>
            </w:r>
          </w:p>
        </w:tc>
        <w:tc>
          <w:tcPr>
            <w:tcW w:w="2835" w:type="dxa"/>
            <w:tcBorders>
              <w:top w:val="nil"/>
              <w:left w:val="nil"/>
              <w:bottom w:val="single" w:sz="4" w:space="0" w:color="auto"/>
            </w:tcBorders>
          </w:tcPr>
          <w:p w:rsidR="00681BF1" w:rsidRPr="008404EB" w:rsidRDefault="00681BF1" w:rsidP="007F3942">
            <w:pPr>
              <w:pStyle w:val="Tabletext"/>
            </w:pPr>
            <w:r w:rsidRPr="008404EB">
              <w:t>An accreditation requirement (CASA)</w:t>
            </w:r>
            <w:r w:rsidR="005E15AB">
              <w:t>.</w:t>
            </w:r>
          </w:p>
        </w:tc>
      </w:tr>
    </w:tbl>
    <w:p w:rsidR="00681BF1" w:rsidRDefault="00681BF1" w:rsidP="00681BF1">
      <w:pPr>
        <w:pStyle w:val="Text"/>
      </w:pPr>
      <w:r>
        <w:t xml:space="preserve">In some cases, partnerships were restricted to the delivery of single qualifications or </w:t>
      </w:r>
      <w:r w:rsidR="00957435">
        <w:t xml:space="preserve">skill sets </w:t>
      </w:r>
      <w:r>
        <w:t xml:space="preserve">to a defined group </w:t>
      </w:r>
      <w:r w:rsidR="008D4E6D">
        <w:t>of employees, and i</w:t>
      </w:r>
      <w:r>
        <w:t xml:space="preserve">n </w:t>
      </w:r>
      <w:r w:rsidR="008D4E6D">
        <w:t>others</w:t>
      </w:r>
      <w:r>
        <w:t xml:space="preserve"> the partnership had extended beyond the delivery of single qualifications to the provision of other nationally recognised training or to other non-accredited training. </w:t>
      </w:r>
    </w:p>
    <w:p w:rsidR="00681BF1" w:rsidRDefault="00681BF1" w:rsidP="00681BF1">
      <w:pPr>
        <w:pStyle w:val="Text"/>
      </w:pPr>
      <w:r>
        <w:t xml:space="preserve">Government funding was not a feature of all of the partnerships. In the cases where some or all </w:t>
      </w:r>
      <w:r w:rsidR="005E15AB">
        <w:t xml:space="preserve">of the </w:t>
      </w:r>
      <w:r>
        <w:t>training was for specific activities or licensing</w:t>
      </w:r>
      <w:r w:rsidR="005E15AB">
        <w:t xml:space="preserve"> was involved</w:t>
      </w:r>
      <w:r>
        <w:t xml:space="preserve"> (</w:t>
      </w:r>
      <w:r w:rsidR="001D2D9F">
        <w:t>for example,</w:t>
      </w:r>
      <w:r>
        <w:t xml:space="preserve"> number 2), the arrangements were purely commercial (fee-for-service). In general, employers accessed some government funding but also purchased fee-for-service training. </w:t>
      </w:r>
      <w:r>
        <w:lastRenderedPageBreak/>
        <w:t>Standard ‘traditional apprenticeship’ funding formed part of the partnerships in 1, 4 and 7.</w:t>
      </w:r>
    </w:p>
    <w:p w:rsidR="00681BF1" w:rsidRDefault="00681BF1" w:rsidP="00681BF1">
      <w:pPr>
        <w:pStyle w:val="Text"/>
      </w:pPr>
      <w:r>
        <w:t xml:space="preserve">The seven partnerships for which government funding was a factor can be divided into those based on </w:t>
      </w:r>
      <w:r w:rsidR="005E15AB">
        <w:t>traineeships or apprenticeships</w:t>
      </w:r>
      <w:r>
        <w:t xml:space="preserve"> and those based on other funding arrangements. The traineeship programs had been particularly affected by the progressive withdrawal </w:t>
      </w:r>
      <w:r w:rsidR="008D4E6D">
        <w:t>of</w:t>
      </w:r>
      <w:r>
        <w:t xml:space="preserve"> traineeship funding at both state and Commonwealth levels. The impact of funding cuts or the introduction of new funding systems w</w:t>
      </w:r>
      <w:r w:rsidR="008D4E6D">
        <w:t>as</w:t>
      </w:r>
      <w:r>
        <w:t xml:space="preserve"> mentioned in two states. Funding cuts not only affected the employers and their purchase of training, </w:t>
      </w:r>
      <w:r w:rsidR="005E15AB">
        <w:t xml:space="preserve">but </w:t>
      </w:r>
      <w:r>
        <w:t>RTOs also reported that their own viability and staffing levels had been adversely affected (</w:t>
      </w:r>
      <w:r w:rsidR="001D2D9F">
        <w:t xml:space="preserve">for example, </w:t>
      </w:r>
      <w:r>
        <w:t>the RTOs in partnerships 5 and 8).</w:t>
      </w:r>
    </w:p>
    <w:p w:rsidR="00681BF1" w:rsidRDefault="00681BF1" w:rsidP="00681BF1">
      <w:pPr>
        <w:pStyle w:val="Heading3"/>
      </w:pPr>
      <w:r>
        <w:t>Benefits of partnerships</w:t>
      </w:r>
    </w:p>
    <w:p w:rsidR="00681BF1" w:rsidRDefault="00681BF1" w:rsidP="00681BF1">
      <w:pPr>
        <w:pStyle w:val="Text"/>
      </w:pPr>
      <w:r>
        <w:t>The nine partnerships showed recurring themes in terms of the benefits to RTOs:</w:t>
      </w:r>
    </w:p>
    <w:p w:rsidR="00681BF1" w:rsidRDefault="008D4E6D" w:rsidP="00E21CE0">
      <w:pPr>
        <w:pStyle w:val="Dotpoint1"/>
      </w:pPr>
      <w:r>
        <w:rPr>
          <w:i/>
        </w:rPr>
        <w:t>Realising f</w:t>
      </w:r>
      <w:r w:rsidR="00681BF1" w:rsidRPr="008D4E6D">
        <w:rPr>
          <w:i/>
        </w:rPr>
        <w:t xml:space="preserve">inancial benefits </w:t>
      </w:r>
      <w:r>
        <w:rPr>
          <w:i/>
        </w:rPr>
        <w:t>from</w:t>
      </w:r>
      <w:r w:rsidR="00681BF1" w:rsidRPr="008D4E6D">
        <w:rPr>
          <w:i/>
        </w:rPr>
        <w:t xml:space="preserve"> their partnerships</w:t>
      </w:r>
      <w:r>
        <w:t>:</w:t>
      </w:r>
      <w:r w:rsidR="00681BF1">
        <w:t xml:space="preserve"> in most cases </w:t>
      </w:r>
      <w:r>
        <w:t xml:space="preserve">however </w:t>
      </w:r>
      <w:r w:rsidR="00681BF1">
        <w:t>the financial value of the partnership was not in fact very great.</w:t>
      </w:r>
    </w:p>
    <w:p w:rsidR="00681BF1" w:rsidRDefault="00681BF1" w:rsidP="00E21CE0">
      <w:pPr>
        <w:pStyle w:val="Dotpoint1"/>
      </w:pPr>
      <w:r w:rsidRPr="008D4E6D">
        <w:rPr>
          <w:i/>
        </w:rPr>
        <w:t>Developing the skills of their teachers and trainers</w:t>
      </w:r>
      <w:r w:rsidR="008D4E6D">
        <w:t>: t</w:t>
      </w:r>
      <w:r>
        <w:t xml:space="preserve">he teachers were able to enhance their industry currency and learn about various aspects of the business; the </w:t>
      </w:r>
      <w:r w:rsidR="00BE480A">
        <w:rPr>
          <w:noProof/>
          <w:lang w:eastAsia="en-AU"/>
        </w:rPr>
        <mc:AlternateContent>
          <mc:Choice Requires="wps">
            <w:drawing>
              <wp:anchor distT="0" distB="0" distL="114300" distR="114300" simplePos="0" relativeHeight="252177408" behindDoc="0" locked="1" layoutInCell="1" allowOverlap="1" wp14:anchorId="637D2B79">
                <wp:simplePos x="0" y="0"/>
                <wp:positionH relativeFrom="outsideMargin">
                  <wp:posOffset>180975</wp:posOffset>
                </wp:positionH>
                <wp:positionV relativeFrom="page">
                  <wp:posOffset>828675</wp:posOffset>
                </wp:positionV>
                <wp:extent cx="1321435" cy="141097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1435" cy="141097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3F486A" w:rsidRPr="003C6CA0" w:rsidRDefault="003F486A" w:rsidP="003C6CA0">
                            <w:pPr>
                              <w:pStyle w:val="PullQuote"/>
                            </w:pPr>
                            <w:r w:rsidRPr="003C6CA0">
                              <w:t>The RTOs operated as experts in the training system for their partner employers.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D2B79" id="Text Box 2" o:spid="_x0000_s1045" type="#_x0000_t202" style="position:absolute;left:0;text-align:left;margin-left:14.25pt;margin-top:65.25pt;width:104.05pt;height:111.1pt;z-index:25217740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" filled="f" stroked="f" strokeweight=".5pt">
                <v:shadow on="t" type="perspective" color="black" opacity="9830f" origin=",.5" offset="0,25pt" matrix="58982f,,,-12452f"/>
                <v:textbox inset="10mm">
                  <w:txbxContent>
                    <w:p w:rsidR="003F486A" w:rsidRPr="003C6CA0" w:rsidRDefault="003F486A" w:rsidP="003C6CA0">
                      <w:pPr>
                        <w:pStyle w:val="PullQuote"/>
                      </w:pPr>
                      <w:r w:rsidRPr="003C6CA0">
                        <w:t>The RTOs operated as experts in the training system for their partner employers.</w:t>
                      </w:r>
                    </w:p>
                  </w:txbxContent>
                </v:textbox>
                <w10:wrap anchorx="margin" anchory="page"/>
                <w10:anchorlock/>
              </v:shape>
            </w:pict>
          </mc:Fallback>
        </mc:AlternateContent>
      </w:r>
      <w:r>
        <w:t>experience of customising training allowed the RTOs to change traditional staff attitudes towards training delivery.</w:t>
      </w:r>
    </w:p>
    <w:p w:rsidR="00681BF1" w:rsidRDefault="00681BF1" w:rsidP="00E21CE0">
      <w:pPr>
        <w:pStyle w:val="Dotpoint1"/>
      </w:pPr>
      <w:r w:rsidRPr="008D4E6D">
        <w:rPr>
          <w:i/>
        </w:rPr>
        <w:t>Enhancing the reputation of the RTOs</w:t>
      </w:r>
      <w:r w:rsidR="008D4E6D">
        <w:t>: p</w:t>
      </w:r>
      <w:r>
        <w:t xml:space="preserve">artnerships with large and well-known businesses (four of which were multi-site employers) raised the profile of the RTO in the industry and enabled the RTO to attract other business partnerships and claim expertise in an area of training delivery. </w:t>
      </w:r>
    </w:p>
    <w:p w:rsidR="00681BF1" w:rsidRDefault="00681BF1" w:rsidP="00681BF1">
      <w:pPr>
        <w:pStyle w:val="Text"/>
      </w:pPr>
      <w:r>
        <w:t xml:space="preserve">There were also several benefits for employers: </w:t>
      </w:r>
    </w:p>
    <w:p w:rsidR="00681BF1" w:rsidRPr="00836AD3" w:rsidRDefault="008D4E6D" w:rsidP="00E21CE0">
      <w:pPr>
        <w:pStyle w:val="Dotpoint1"/>
        <w:rPr>
          <w:b/>
        </w:rPr>
      </w:pPr>
      <w:r>
        <w:t>the opportunity to upskill and develop their employees, sometimes beyond training that was strictly necessary</w:t>
      </w:r>
    </w:p>
    <w:p w:rsidR="00681BF1" w:rsidRPr="00E10E06" w:rsidRDefault="008D4E6D" w:rsidP="00E21CE0">
      <w:pPr>
        <w:pStyle w:val="Dotpoint1"/>
        <w:rPr>
          <w:b/>
        </w:rPr>
      </w:pPr>
      <w:r>
        <w:t>development for trainers and managers</w:t>
      </w:r>
    </w:p>
    <w:p w:rsidR="00681BF1" w:rsidRDefault="008D4E6D" w:rsidP="00E21CE0">
      <w:pPr>
        <w:pStyle w:val="Dotpoint1"/>
      </w:pPr>
      <w:r>
        <w:t>the provision of flexible and customised training</w:t>
      </w:r>
    </w:p>
    <w:p w:rsidR="00681BF1" w:rsidRDefault="008D4E6D" w:rsidP="00E21CE0">
      <w:pPr>
        <w:pStyle w:val="Dotpoint1"/>
      </w:pPr>
      <w:r>
        <w:t xml:space="preserve">the capacity to rely and depend on the </w:t>
      </w:r>
      <w:r w:rsidR="00681BF1">
        <w:t>RTOs to deliver training that addressed the needs of the business, because of long</w:t>
      </w:r>
      <w:r>
        <w:t>evity, mutual trust and respect</w:t>
      </w:r>
    </w:p>
    <w:p w:rsidR="00681BF1" w:rsidRDefault="008D4E6D" w:rsidP="00E21CE0">
      <w:pPr>
        <w:pStyle w:val="Dotpoint1"/>
      </w:pPr>
      <w:r>
        <w:t>t</w:t>
      </w:r>
      <w:r w:rsidR="00681BF1">
        <w:t>he expertise developed by the RTO staff over a perio</w:t>
      </w:r>
      <w:r>
        <w:t>d of time</w:t>
      </w:r>
    </w:p>
    <w:p w:rsidR="00681BF1" w:rsidRDefault="008D4E6D" w:rsidP="00E21CE0">
      <w:pPr>
        <w:pStyle w:val="Dotpoint1"/>
      </w:pPr>
      <w:r>
        <w:t>t</w:t>
      </w:r>
      <w:r w:rsidR="00681BF1">
        <w:t xml:space="preserve">he RTO acting as a navigator for the company around the VET system, </w:t>
      </w:r>
      <w:r w:rsidR="00646920">
        <w:t xml:space="preserve">providing advice and </w:t>
      </w:r>
      <w:r w:rsidR="00681BF1">
        <w:t xml:space="preserve">alerting the company to possibilities for government funding. </w:t>
      </w:r>
    </w:p>
    <w:p w:rsidR="007B6B2D" w:rsidRDefault="007B6B2D">
      <w:pPr>
        <w:spacing w:before="0" w:line="240" w:lineRule="auto"/>
      </w:pPr>
      <w:r>
        <w:br w:type="page"/>
      </w:r>
    </w:p>
    <w:p w:rsidR="00681BF1" w:rsidRDefault="00681BF1" w:rsidP="00681BF1">
      <w:pPr>
        <w:pStyle w:val="Heading3"/>
      </w:pPr>
      <w:r>
        <w:lastRenderedPageBreak/>
        <w:t>Success factors for partnerships</w:t>
      </w:r>
    </w:p>
    <w:p w:rsidR="00681BF1" w:rsidRDefault="00681BF1" w:rsidP="00681BF1">
      <w:pPr>
        <w:pStyle w:val="Text"/>
      </w:pPr>
      <w:r>
        <w:t xml:space="preserve">The interviews highlighted a number of factors </w:t>
      </w:r>
      <w:r w:rsidR="005E15AB">
        <w:t>typifying</w:t>
      </w:r>
      <w:r>
        <w:t xml:space="preserve"> successfu</w:t>
      </w:r>
      <w:r w:rsidR="00986394">
        <w:t>l RTO—</w:t>
      </w:r>
      <w:r>
        <w:t>employer partnerships. Some of the factors were specific to the delivery of training, while many characterise</w:t>
      </w:r>
      <w:r w:rsidR="00986394">
        <w:t>d</w:t>
      </w:r>
      <w:r>
        <w:t xml:space="preserve"> successful business relationships more generally.</w:t>
      </w:r>
      <w:r w:rsidR="006E62B8">
        <w:br/>
      </w:r>
    </w:p>
    <w:tbl>
      <w:tblPr>
        <w:tblStyle w:val="TableGrid"/>
        <w:tblW w:w="7882" w:type="dxa"/>
        <w:tblInd w:w="227" w:type="dxa"/>
        <w:shd w:val="clear" w:color="auto" w:fill="DBE5F1" w:themeFill="accent1" w:themeFillTint="33"/>
        <w:tblCellMar>
          <w:left w:w="227" w:type="dxa"/>
          <w:right w:w="227" w:type="dxa"/>
        </w:tblCellMar>
        <w:tblLook w:val="04A0" w:firstRow="1" w:lastRow="0" w:firstColumn="1" w:lastColumn="0" w:noHBand="0" w:noVBand="1"/>
      </w:tblPr>
      <w:tblGrid>
        <w:gridCol w:w="7882"/>
      </w:tblGrid>
      <w:tr w:rsidR="00681BF1" w:rsidTr="00C24AAA">
        <w:tc>
          <w:tcPr>
            <w:tcW w:w="7882" w:type="dxa"/>
            <w:shd w:val="clear" w:color="auto" w:fill="DBE5F1" w:themeFill="accent1" w:themeFillTint="33"/>
          </w:tcPr>
          <w:p w:rsidR="003C6CA0" w:rsidRPr="003C6CA0" w:rsidRDefault="003C6CA0" w:rsidP="00986394">
            <w:pPr>
              <w:pStyle w:val="Text"/>
              <w:spacing w:before="240"/>
              <w:rPr>
                <w:rFonts w:ascii="Arial" w:hAnsi="Arial" w:cs="Arial"/>
                <w:b/>
                <w:sz w:val="24"/>
                <w:szCs w:val="24"/>
              </w:rPr>
            </w:pPr>
            <w:r w:rsidRPr="003C6CA0">
              <w:rPr>
                <w:rFonts w:ascii="Arial" w:hAnsi="Arial" w:cs="Arial"/>
                <w:b/>
                <w:sz w:val="24"/>
                <w:szCs w:val="24"/>
              </w:rPr>
              <w:t xml:space="preserve">Partnership </w:t>
            </w:r>
            <w:r w:rsidR="00986394" w:rsidRPr="003C6CA0">
              <w:rPr>
                <w:rFonts w:ascii="Arial" w:hAnsi="Arial" w:cs="Arial"/>
                <w:b/>
                <w:sz w:val="24"/>
                <w:szCs w:val="24"/>
              </w:rPr>
              <w:t>success factors</w:t>
            </w:r>
          </w:p>
          <w:p w:rsidR="00681BF1" w:rsidRDefault="00681BF1" w:rsidP="00986394">
            <w:pPr>
              <w:pStyle w:val="Text"/>
            </w:pPr>
            <w:r w:rsidRPr="002F049B">
              <w:rPr>
                <w:b/>
              </w:rPr>
              <w:t>Values alignment</w:t>
            </w:r>
            <w:r w:rsidR="00986394" w:rsidRPr="00AB649D">
              <w:t>:</w:t>
            </w:r>
            <w:r>
              <w:t xml:space="preserve"> </w:t>
            </w:r>
            <w:r w:rsidR="00986394">
              <w:t>t</w:t>
            </w:r>
            <w:r>
              <w:t>he RTO and the empl</w:t>
            </w:r>
            <w:r w:rsidR="008D4E6D">
              <w:t>oyer shared a set of values, which</w:t>
            </w:r>
            <w:r>
              <w:t xml:space="preserve"> enabled the parties to communicate well and understand each other’s expectations. </w:t>
            </w:r>
          </w:p>
          <w:p w:rsidR="00681BF1" w:rsidRDefault="00681BF1" w:rsidP="00986394">
            <w:pPr>
              <w:pStyle w:val="Text"/>
            </w:pPr>
            <w:r w:rsidRPr="002F049B">
              <w:rPr>
                <w:b/>
              </w:rPr>
              <w:t>Trust</w:t>
            </w:r>
            <w:r w:rsidR="00986394">
              <w:rPr>
                <w:b/>
              </w:rPr>
              <w:t>:</w:t>
            </w:r>
            <w:r w:rsidR="00986394">
              <w:t xml:space="preserve"> t</w:t>
            </w:r>
            <w:r>
              <w:t>rust was typically built up over a long period of time and was partic</w:t>
            </w:r>
            <w:r w:rsidR="00986394">
              <w:t>ularly a characteristic of long-</w:t>
            </w:r>
            <w:r>
              <w:t>term partnerships.</w:t>
            </w:r>
          </w:p>
          <w:p w:rsidR="00681BF1" w:rsidRDefault="00681BF1" w:rsidP="00986394">
            <w:pPr>
              <w:pStyle w:val="Text"/>
            </w:pPr>
            <w:r w:rsidRPr="002F049B">
              <w:rPr>
                <w:b/>
              </w:rPr>
              <w:t>Personal connections</w:t>
            </w:r>
            <w:r w:rsidR="00986394" w:rsidRPr="00AB649D">
              <w:t>:</w:t>
            </w:r>
            <w:r w:rsidR="00986394">
              <w:rPr>
                <w:b/>
              </w:rPr>
              <w:t xml:space="preserve"> </w:t>
            </w:r>
            <w:r w:rsidR="00986394" w:rsidRPr="00633EF0">
              <w:t>t</w:t>
            </w:r>
            <w:r>
              <w:t xml:space="preserve">he establishment of trust in the partnership was often </w:t>
            </w:r>
            <w:r w:rsidR="005E15AB">
              <w:t>the result</w:t>
            </w:r>
            <w:r>
              <w:t xml:space="preserve"> of the personal connections between the key players in the partnership.</w:t>
            </w:r>
          </w:p>
          <w:p w:rsidR="00681BF1" w:rsidRDefault="00681BF1" w:rsidP="00986394">
            <w:pPr>
              <w:pStyle w:val="Text"/>
            </w:pPr>
            <w:r w:rsidRPr="002F049B">
              <w:rPr>
                <w:b/>
              </w:rPr>
              <w:t>Communication</w:t>
            </w:r>
            <w:r w:rsidR="00986394" w:rsidRPr="00AB649D">
              <w:t>:</w:t>
            </w:r>
            <w:r w:rsidR="00986394">
              <w:rPr>
                <w:b/>
              </w:rPr>
              <w:t xml:space="preserve"> </w:t>
            </w:r>
            <w:r w:rsidR="00986394" w:rsidRPr="00633EF0">
              <w:t>a</w:t>
            </w:r>
            <w:r>
              <w:t xml:space="preserve"> key element in many of the cases was regular communication between the RTO and the employer. This communication did not generally need to be formalised (but occasionally was).</w:t>
            </w:r>
          </w:p>
          <w:p w:rsidR="00681BF1" w:rsidRDefault="00681BF1" w:rsidP="00C24AAA">
            <w:pPr>
              <w:pStyle w:val="Text"/>
              <w:ind w:right="57"/>
            </w:pPr>
            <w:r w:rsidRPr="002F049B">
              <w:rPr>
                <w:b/>
              </w:rPr>
              <w:t>Single point of contac</w:t>
            </w:r>
            <w:r w:rsidRPr="00AB649D">
              <w:rPr>
                <w:b/>
              </w:rPr>
              <w:t>t</w:t>
            </w:r>
            <w:r w:rsidR="00986394" w:rsidRPr="00AB649D">
              <w:t>:</w:t>
            </w:r>
            <w:r w:rsidR="00986394">
              <w:rPr>
                <w:b/>
              </w:rPr>
              <w:t xml:space="preserve"> </w:t>
            </w:r>
            <w:r w:rsidR="00986394" w:rsidRPr="00633EF0">
              <w:t>i</w:t>
            </w:r>
            <w:r>
              <w:t>t was critical that there were clear channels of communication between the two players and that, preferably, a single major point of contact was established by each partner.</w:t>
            </w:r>
          </w:p>
          <w:p w:rsidR="00681BF1" w:rsidRDefault="00681BF1" w:rsidP="00986394">
            <w:pPr>
              <w:pStyle w:val="Text"/>
            </w:pPr>
            <w:r w:rsidRPr="002F049B">
              <w:rPr>
                <w:b/>
              </w:rPr>
              <w:t>Flexibility</w:t>
            </w:r>
            <w:r w:rsidR="00986394" w:rsidRPr="00AB649D">
              <w:t>:</w:t>
            </w:r>
            <w:r w:rsidR="00986394">
              <w:rPr>
                <w:b/>
              </w:rPr>
              <w:t xml:space="preserve"> </w:t>
            </w:r>
            <w:r w:rsidR="00986394" w:rsidRPr="00633EF0">
              <w:t>this</w:t>
            </w:r>
            <w:r>
              <w:t xml:space="preserve"> referred to the willingness of the RTO to alter delivery methods and to customise content to suit the specific needs of the employer. </w:t>
            </w:r>
          </w:p>
          <w:p w:rsidR="00681BF1" w:rsidRDefault="00681BF1" w:rsidP="00986394">
            <w:pPr>
              <w:pStyle w:val="Text"/>
            </w:pPr>
            <w:r w:rsidRPr="002F049B">
              <w:rPr>
                <w:b/>
              </w:rPr>
              <w:t>Understanding of business needs</w:t>
            </w:r>
            <w:r w:rsidR="00986394" w:rsidRPr="00AB649D">
              <w:t>:</w:t>
            </w:r>
            <w:r>
              <w:t xml:space="preserve"> RTO staff knew about the employer’s industry and wanted to learn more about the business. Improving understanding of the business was also considered by many RTOs to be an invaluable source of development for training staff at the RTO.</w:t>
            </w:r>
          </w:p>
          <w:p w:rsidR="00681BF1" w:rsidRDefault="00681BF1" w:rsidP="00986394">
            <w:pPr>
              <w:pStyle w:val="Text"/>
            </w:pPr>
            <w:r w:rsidRPr="002F049B">
              <w:rPr>
                <w:b/>
              </w:rPr>
              <w:t>Government funding</w:t>
            </w:r>
            <w:r w:rsidR="0017132F" w:rsidRPr="00AB649D">
              <w:t>:</w:t>
            </w:r>
            <w:r w:rsidR="0017132F">
              <w:rPr>
                <w:b/>
              </w:rPr>
              <w:t xml:space="preserve"> </w:t>
            </w:r>
            <w:r w:rsidR="0017132F">
              <w:t>f</w:t>
            </w:r>
            <w:r>
              <w:t>unding facilitated partnerships in the initial stages. However</w:t>
            </w:r>
            <w:r w:rsidR="0017132F">
              <w:t>,</w:t>
            </w:r>
            <w:r>
              <w:t xml:space="preserve"> it seemed to </w:t>
            </w:r>
            <w:r w:rsidR="0017132F">
              <w:t>become less important over time. I</w:t>
            </w:r>
            <w:r>
              <w:t>n many cases, for example</w:t>
            </w:r>
            <w:r w:rsidR="0017132F">
              <w:t>,</w:t>
            </w:r>
            <w:r>
              <w:t xml:space="preserve"> partnerships 5 and 6, this was a necessity, as funding had been reduced. Generally</w:t>
            </w:r>
            <w:r w:rsidR="0017132F">
              <w:t>,</w:t>
            </w:r>
            <w:r>
              <w:t xml:space="preserve"> employers affected by funding reductions tried to maintain the partnership through self-funding, but sometimes this proved difficult (</w:t>
            </w:r>
            <w:r w:rsidR="0017132F">
              <w:t xml:space="preserve">for example, </w:t>
            </w:r>
            <w:r>
              <w:t xml:space="preserve">6). </w:t>
            </w:r>
          </w:p>
          <w:p w:rsidR="00DC746B" w:rsidRDefault="00DC746B" w:rsidP="00986394">
            <w:pPr>
              <w:pStyle w:val="Text"/>
              <w:rPr>
                <w:b/>
              </w:rPr>
            </w:pPr>
          </w:p>
        </w:tc>
      </w:tr>
    </w:tbl>
    <w:p w:rsidR="00681BF1" w:rsidRDefault="00681BF1" w:rsidP="00681BF1">
      <w:pPr>
        <w:pStyle w:val="Heading3"/>
      </w:pPr>
      <w:r>
        <w:t>Partnership challenges</w:t>
      </w:r>
    </w:p>
    <w:p w:rsidR="00681BF1" w:rsidRDefault="00681BF1" w:rsidP="00681BF1">
      <w:pPr>
        <w:pStyle w:val="Text"/>
      </w:pPr>
      <w:r>
        <w:t>The challenges to partnerships identified by employers varied considerably across the partnerships. All employers identified at least one challenge, with the exception of one partnership (2)</w:t>
      </w:r>
      <w:r w:rsidR="00BA2ED4">
        <w:t>,</w:t>
      </w:r>
      <w:r>
        <w:t xml:space="preserve"> where no challenges were identified by either partner. The timing and scheduling of training was a challenge for</w:t>
      </w:r>
      <w:r w:rsidR="005E15AB">
        <w:t xml:space="preserve"> both providers and employers, i</w:t>
      </w:r>
      <w:r>
        <w:t>n particular, finding a suitable day and/or time for training (5, 9), ensuring staff were available to attend training (8), minimising disruption to work schedules, and meeting deadlines for training/minimising training days (3).</w:t>
      </w:r>
    </w:p>
    <w:p w:rsidR="00681BF1" w:rsidRDefault="00681BF1" w:rsidP="00681BF1">
      <w:pPr>
        <w:pStyle w:val="Text"/>
      </w:pPr>
      <w:r>
        <w:t xml:space="preserve">TAFE </w:t>
      </w:r>
      <w:r w:rsidR="00F62D72">
        <w:t>institutes</w:t>
      </w:r>
      <w:r>
        <w:t xml:space="preserve"> faced considerable challenges around staff flexibility, compliance and meeting their partners’ training requirements. One TAFE identified that its partnerships </w:t>
      </w:r>
      <w:r>
        <w:lastRenderedPageBreak/>
        <w:t xml:space="preserve">required flexibility and this had required a culture shift within the organisation. The </w:t>
      </w:r>
      <w:r w:rsidR="00BE480A">
        <w:rPr>
          <w:noProof/>
          <w:lang w:eastAsia="en-AU"/>
        </w:rPr>
        <mc:AlternateContent>
          <mc:Choice Requires="wps">
            <w:drawing>
              <wp:anchor distT="0" distB="0" distL="114300" distR="114300" simplePos="0" relativeHeight="252189696" behindDoc="0" locked="1" layoutInCell="1" allowOverlap="1" wp14:anchorId="0DAFBAEF">
                <wp:simplePos x="0" y="0"/>
                <wp:positionH relativeFrom="outsideMargin">
                  <wp:posOffset>180975</wp:posOffset>
                </wp:positionH>
                <wp:positionV relativeFrom="page">
                  <wp:posOffset>828675</wp:posOffset>
                </wp:positionV>
                <wp:extent cx="1321435" cy="1410970"/>
                <wp:effectExtent l="0" t="0" r="0" b="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1435" cy="141097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3F486A" w:rsidRPr="003C6CA0" w:rsidRDefault="003F486A" w:rsidP="007074F3">
                            <w:pPr>
                              <w:pStyle w:val="PullQuote"/>
                            </w:pPr>
                            <w:r>
                              <w:t>The partnerships and relationships between RTOs and employers were complex and diverse.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FBAEF" id="Text Box 244" o:spid="_x0000_s1046" type="#_x0000_t202" style="position:absolute;margin-left:14.25pt;margin-top:65.25pt;width:104.05pt;height:111.1pt;z-index:25218969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" filled="f" stroked="f" strokeweight=".5pt">
                <v:shadow on="t" type="perspective" color="black" opacity="9830f" origin=",.5" offset="0,25pt" matrix="58982f,,,-12452f"/>
                <v:textbox inset="10mm">
                  <w:txbxContent>
                    <w:p w:rsidR="003F486A" w:rsidRPr="003C6CA0" w:rsidRDefault="003F486A" w:rsidP="007074F3">
                      <w:pPr>
                        <w:pStyle w:val="PullQuote"/>
                      </w:pPr>
                      <w:r>
                        <w:t>The partnerships and relationships between RTOs and employers were complex and diverse.</w:t>
                      </w:r>
                    </w:p>
                  </w:txbxContent>
                </v:textbox>
                <w10:wrap anchorx="margin" anchory="page"/>
                <w10:anchorlock/>
              </v:shape>
            </w:pict>
          </mc:Fallback>
        </mc:AlternateContent>
      </w:r>
      <w:r>
        <w:t>challenge</w:t>
      </w:r>
      <w:r w:rsidR="005E15AB">
        <w:t xml:space="preserve"> lay</w:t>
      </w:r>
      <w:r>
        <w:t xml:space="preserve"> in balancing being a government provider</w:t>
      </w:r>
      <w:r w:rsidR="005E15AB">
        <w:t>,</w:t>
      </w:r>
      <w:r>
        <w:t xml:space="preserve"> with its attendant industri</w:t>
      </w:r>
      <w:r w:rsidR="0017132F">
        <w:t>al relations limitations, while</w:t>
      </w:r>
      <w:r>
        <w:t xml:space="preserve"> providing training for an employer who had demands in terms of training needs, delivery site, delivery times and short timeframes.</w:t>
      </w:r>
    </w:p>
    <w:p w:rsidR="00681BF1" w:rsidRDefault="00681BF1" w:rsidP="00681BF1">
      <w:pPr>
        <w:pStyle w:val="Text"/>
      </w:pPr>
      <w:r>
        <w:t>Organisational culture was also identified as an issue from an employer perspective. Two of the employers specificall</w:t>
      </w:r>
      <w:r w:rsidR="008D4E6D">
        <w:t xml:space="preserve">y identified the reluctance </w:t>
      </w:r>
      <w:r>
        <w:t>in their organisations to recognise the value of training (4) and the need for change (1). Another employer (8) had faced resi</w:t>
      </w:r>
      <w:r w:rsidR="005E15AB">
        <w:t>stance from employees to embracing</w:t>
      </w:r>
      <w:r>
        <w:t xml:space="preserve"> training and assessment as part of their roles, whereas for other employers a training culture was already embedded in their organisations. </w:t>
      </w:r>
    </w:p>
    <w:p w:rsidR="00681BF1" w:rsidRDefault="00681BF1" w:rsidP="00681BF1">
      <w:pPr>
        <w:pStyle w:val="Text"/>
      </w:pPr>
      <w:r>
        <w:t>One employer (1) suggested the challenge was to not become too reliant on a single provider even if the relationship was good, ‘because then you end up over a barrel’. This challenge had become a reality for another employer (7)</w:t>
      </w:r>
      <w:r w:rsidR="0017132F">
        <w:t>,</w:t>
      </w:r>
      <w:r>
        <w:t xml:space="preserve"> whose preferred provider, a small private RTO, had grown over the time of the partnership and was no longer as flexible as in the past. </w:t>
      </w:r>
    </w:p>
    <w:p w:rsidR="00681BF1" w:rsidRDefault="00681BF1" w:rsidP="00681BF1">
      <w:pPr>
        <w:pStyle w:val="Text"/>
      </w:pPr>
      <w:r>
        <w:t>Other challenges revolved around communication between the partners. In particular, two providers identified the challenge of ensuring the employer kept them updated regarding changes in company policies and procedures (1) and about the recruitment of new trainees (5).</w:t>
      </w:r>
    </w:p>
    <w:p w:rsidR="00681BF1" w:rsidRDefault="00681BF1" w:rsidP="00681BF1">
      <w:pPr>
        <w:pStyle w:val="Text"/>
      </w:pPr>
      <w:r>
        <w:t>For these relatively successful ongoing partnerships</w:t>
      </w:r>
      <w:r w:rsidR="0017132F">
        <w:t>,</w:t>
      </w:r>
      <w:r>
        <w:t xml:space="preserve"> it is not surprising that only limited challenges were identified. However, in the case of </w:t>
      </w:r>
      <w:r w:rsidR="005E15AB">
        <w:t>a partnership (1) that</w:t>
      </w:r>
      <w:r>
        <w:t xml:space="preserve"> had been recently revived, the initial challenges of building a partnership were clearly evident. Reviving an earlier partnership that had broken down required a rebuilding of trust between the two organisations. The effort required to develop a good relationship in this instance </w:t>
      </w:r>
      <w:r w:rsidR="00A621C2">
        <w:t>was</w:t>
      </w:r>
      <w:r>
        <w:t xml:space="preserve"> evident and provide</w:t>
      </w:r>
      <w:r w:rsidR="0017132F">
        <w:t>s</w:t>
      </w:r>
      <w:r>
        <w:t xml:space="preserve"> an insight into the work required to develop and maintain long-term partnerships.</w:t>
      </w:r>
    </w:p>
    <w:p w:rsidR="00681BF1" w:rsidRDefault="00681BF1" w:rsidP="00681BF1">
      <w:pPr>
        <w:pStyle w:val="Heading3"/>
      </w:pPr>
      <w:r>
        <w:t>Evaluation of the partnership</w:t>
      </w:r>
    </w:p>
    <w:p w:rsidR="00681BF1" w:rsidRDefault="00681BF1" w:rsidP="00681BF1">
      <w:pPr>
        <w:pStyle w:val="Text"/>
      </w:pPr>
      <w:r>
        <w:t>Generally, the partnerships were viewed as successful. However, the extent of evaluation of the partnerships varied considerably. Generally, the continuation of each of the partnerships was identified as an indicator of success. Informal types of eval</w:t>
      </w:r>
      <w:r w:rsidR="005E15AB">
        <w:t>uation, in various combinations,</w:t>
      </w:r>
      <w:r>
        <w:t xml:space="preserve"> were frequently reported by both the RTOs and </w:t>
      </w:r>
      <w:r w:rsidR="0017132F">
        <w:t>the enterprises. These included</w:t>
      </w:r>
      <w:r>
        <w:t xml:space="preserve"> informal feedback from participan</w:t>
      </w:r>
      <w:r w:rsidR="0017132F">
        <w:t xml:space="preserve">ts to </w:t>
      </w:r>
      <w:r w:rsidR="005E15AB">
        <w:t xml:space="preserve">the </w:t>
      </w:r>
      <w:r w:rsidR="0017132F">
        <w:t>enterprise and/or trainer; feedback between partners;</w:t>
      </w:r>
      <w:r>
        <w:t xml:space="preserve"> limited numbers of complaints from parti</w:t>
      </w:r>
      <w:r w:rsidR="0017132F">
        <w:t>cipants; high levels of completion; training running smoothly;</w:t>
      </w:r>
      <w:r>
        <w:t xml:space="preserve"> meeting training requirements</w:t>
      </w:r>
      <w:r w:rsidR="0017132F">
        <w:t>;</w:t>
      </w:r>
      <w:r>
        <w:t xml:space="preserve"> and training participation</w:t>
      </w:r>
      <w:r w:rsidR="005E15AB">
        <w:t xml:space="preserve"> success</w:t>
      </w:r>
      <w:r>
        <w:t xml:space="preserve"> </w:t>
      </w:r>
      <w:r w:rsidR="00BA2ED4">
        <w:t xml:space="preserve">as </w:t>
      </w:r>
      <w:r>
        <w:t xml:space="preserve">judged by the trainer. Formal evaluation was reported in two of the partnerships. In one instance (6) the enterprise had reporting requirements regarding the success of the training and </w:t>
      </w:r>
      <w:r w:rsidR="008D4E6D">
        <w:t xml:space="preserve">the </w:t>
      </w:r>
      <w:r>
        <w:t>partnership, and the RTO utilised the Australian Skills Quality Authority (ASQA) evaluation form for that purpose. In another case</w:t>
      </w:r>
      <w:r w:rsidR="00F811E4">
        <w:t xml:space="preserve"> (5)</w:t>
      </w:r>
      <w:r>
        <w:t xml:space="preserve">, feedback from trainees was gained via evaluation surveys </w:t>
      </w:r>
      <w:r w:rsidR="005E15AB">
        <w:t xml:space="preserve">provided </w:t>
      </w:r>
      <w:r>
        <w:t xml:space="preserve">by the RTO and the enterprise formally tracking the progress of trainees. </w:t>
      </w:r>
    </w:p>
    <w:p w:rsidR="00681BF1" w:rsidRDefault="00681BF1" w:rsidP="00681BF1">
      <w:pPr>
        <w:pStyle w:val="Heading2"/>
      </w:pPr>
      <w:bookmarkStart w:id="116" w:name="_Toc454013591"/>
      <w:bookmarkStart w:id="117" w:name="_Toc460242481"/>
      <w:r>
        <w:lastRenderedPageBreak/>
        <w:t>Summary</w:t>
      </w:r>
      <w:bookmarkEnd w:id="116"/>
      <w:bookmarkEnd w:id="117"/>
    </w:p>
    <w:p w:rsidR="00681BF1" w:rsidRDefault="00681BF1" w:rsidP="00681BF1">
      <w:pPr>
        <w:pStyle w:val="Text"/>
      </w:pPr>
      <w:r>
        <w:t xml:space="preserve">The findings of the RTO survey, </w:t>
      </w:r>
      <w:r w:rsidR="008D4E6D">
        <w:t>the employer survey and the RTO—</w:t>
      </w:r>
      <w:r>
        <w:t xml:space="preserve">industry partner interviews illustrate the complex and diverse nature of the partnerships and relationships between RTOs and employers. </w:t>
      </w:r>
    </w:p>
    <w:p w:rsidR="00681BF1" w:rsidRDefault="0017132F" w:rsidP="00681BF1">
      <w:pPr>
        <w:pStyle w:val="Text"/>
      </w:pPr>
      <w:r>
        <w:t>The RTO—</w:t>
      </w:r>
      <w:r w:rsidR="00681BF1">
        <w:t>industry partner interviews provided insights into developing and sustaining successful partnership</w:t>
      </w:r>
      <w:r w:rsidR="008F66F4">
        <w:t>s</w:t>
      </w:r>
      <w:r w:rsidR="00681BF1">
        <w:t xml:space="preserve"> and identified the potential benefits and challenges of </w:t>
      </w:r>
      <w:r w:rsidR="00BE480A">
        <w:rPr>
          <w:noProof/>
          <w:lang w:eastAsia="en-AU"/>
        </w:rPr>
        <mc:AlternateContent>
          <mc:Choice Requires="wps">
            <w:drawing>
              <wp:anchor distT="0" distB="0" distL="114300" distR="114300" simplePos="0" relativeHeight="252191744" behindDoc="0" locked="1" layoutInCell="1" allowOverlap="1" wp14:anchorId="005E36AC">
                <wp:simplePos x="0" y="0"/>
                <wp:positionH relativeFrom="outsideMargin">
                  <wp:posOffset>182880</wp:posOffset>
                </wp:positionH>
                <wp:positionV relativeFrom="page">
                  <wp:posOffset>825500</wp:posOffset>
                </wp:positionV>
                <wp:extent cx="1320800" cy="2241550"/>
                <wp:effectExtent l="0" t="0" r="0" b="0"/>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224155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3F486A" w:rsidRPr="00B44CDA" w:rsidRDefault="003F486A" w:rsidP="00A621C2">
                            <w:pPr>
                              <w:pStyle w:val="PullQuote"/>
                            </w:pPr>
                            <w:r>
                              <w:t>Values alignment, trust, personal connections, communication, flexibility and understanding business needs were key to the success of partnerships.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E36AC" id="Text Box 245" o:spid="_x0000_s1047" type="#_x0000_t202" style="position:absolute;margin-left:14.4pt;margin-top:65pt;width:104pt;height:176.5pt;z-index:25219174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" filled="f" stroked="f" strokeweight=".5pt">
                <v:shadow on="t" type="perspective" color="black" opacity="9830f" origin=",.5" offset="0,25pt" matrix="58982f,,,-12452f"/>
                <v:textbox inset="10mm">
                  <w:txbxContent>
                    <w:p w:rsidR="003F486A" w:rsidRPr="00B44CDA" w:rsidRDefault="003F486A" w:rsidP="00A621C2">
                      <w:pPr>
                        <w:pStyle w:val="PullQuote"/>
                      </w:pPr>
                      <w:r>
                        <w:t>Values alignment, trust, personal connections, communication, flexibility and understanding business needs were key to the success of partnerships.</w:t>
                      </w:r>
                    </w:p>
                  </w:txbxContent>
                </v:textbox>
                <w10:wrap anchorx="margin" anchory="page"/>
                <w10:anchorlock/>
              </v:shape>
            </w:pict>
          </mc:Fallback>
        </mc:AlternateContent>
      </w:r>
      <w:r w:rsidR="00681BF1">
        <w:t xml:space="preserve">partnerships to both </w:t>
      </w:r>
      <w:r>
        <w:t>employers and RTOs. Importantly:</w:t>
      </w:r>
    </w:p>
    <w:p w:rsidR="00681BF1" w:rsidRDefault="00681BF1" w:rsidP="00916CC2">
      <w:pPr>
        <w:pStyle w:val="Dotpoint1"/>
      </w:pPr>
      <w:r>
        <w:t xml:space="preserve">Values alignment, trust, personal connections, communication, flexibility and understanding of business needs were identified as key to the success of partnerships by employers and RTOs. </w:t>
      </w:r>
    </w:p>
    <w:p w:rsidR="00681BF1" w:rsidRDefault="00681BF1" w:rsidP="00916CC2">
      <w:pPr>
        <w:pStyle w:val="Dotpoint1"/>
      </w:pPr>
      <w:r>
        <w:t>Building or rebuilding trust in partnerships was identified as challenging and taking time, providing an insight into the groundwork previously undertaken in successful partnerships.</w:t>
      </w:r>
    </w:p>
    <w:p w:rsidR="00681BF1" w:rsidRDefault="00681BF1" w:rsidP="00681BF1">
      <w:pPr>
        <w:pStyle w:val="Text"/>
      </w:pPr>
      <w:r>
        <w:t>A strong divergence emerged between employers’ satisfaction with the performance of</w:t>
      </w:r>
      <w:r w:rsidR="0017132F">
        <w:t xml:space="preserve"> training providers and the RTO</w:t>
      </w:r>
      <w:r>
        <w:t>s</w:t>
      </w:r>
      <w:r w:rsidR="0017132F">
        <w:t>’</w:t>
      </w:r>
      <w:r>
        <w:t xml:space="preserve"> self-reported satisfaction with their performance</w:t>
      </w:r>
      <w:r w:rsidR="0017132F">
        <w:t>;</w:t>
      </w:r>
      <w:r>
        <w:t xml:space="preserve"> however, the TAFE institutes appeared to be more realistic in their self-appraisal than the private RTOs.</w:t>
      </w:r>
    </w:p>
    <w:p w:rsidR="00681BF1" w:rsidRDefault="00681BF1" w:rsidP="00681BF1">
      <w:pPr>
        <w:pStyle w:val="Text"/>
      </w:pPr>
      <w:r>
        <w:t>The three main benefits of partnerships identified by RTOs were financial benefits, reputational be</w:t>
      </w:r>
      <w:r w:rsidR="0017132F">
        <w:t>nefits and skills development, w</w:t>
      </w:r>
      <w:r>
        <w:t>hereas the benefits ident</w:t>
      </w:r>
      <w:r w:rsidR="008D4E6D">
        <w:t>ified by employers were diverse and</w:t>
      </w:r>
      <w:r>
        <w:t xml:space="preserve"> includ</w:t>
      </w:r>
      <w:r w:rsidR="008D4E6D">
        <w:t>ed</w:t>
      </w:r>
      <w:r>
        <w:t xml:space="preserve"> upskilling staff, customisation of training, flexibility of delivery and curriculum, certainty afforded by longevity of partnership, and access to RTO funding expertise.</w:t>
      </w:r>
    </w:p>
    <w:p w:rsidR="00681BF1" w:rsidRDefault="00681BF1" w:rsidP="00681BF1">
      <w:pPr>
        <w:pStyle w:val="Text"/>
      </w:pPr>
      <w:r>
        <w:t>Differences in the partnership landscape for the three types of training providers were also identified. Importantly:</w:t>
      </w:r>
    </w:p>
    <w:p w:rsidR="00681BF1" w:rsidRDefault="00681BF1" w:rsidP="00916CC2">
      <w:pPr>
        <w:pStyle w:val="Dotpoint1"/>
      </w:pPr>
      <w:r>
        <w:t>TAFE institutes had more partnerships with employers, across more training areas and locations than private RTOs.</w:t>
      </w:r>
    </w:p>
    <w:p w:rsidR="00681BF1" w:rsidRDefault="00681BF1" w:rsidP="00916CC2">
      <w:pPr>
        <w:pStyle w:val="Dotpoint1"/>
      </w:pPr>
      <w:r>
        <w:t>Private RTOs partnered mainly with small or medium employers, whereas TAFE institutes had an even mix of small, medium and large partners.</w:t>
      </w:r>
    </w:p>
    <w:p w:rsidR="00681BF1" w:rsidRDefault="00681BF1" w:rsidP="00916CC2">
      <w:pPr>
        <w:pStyle w:val="Dotpoint1"/>
      </w:pPr>
      <w:r>
        <w:t>Many TAFE institutes, unlike private RTOs, believed they had a niche market advantage.</w:t>
      </w:r>
    </w:p>
    <w:p w:rsidR="00681BF1" w:rsidRDefault="00681BF1" w:rsidP="00916CC2">
      <w:pPr>
        <w:pStyle w:val="Dotpoint1"/>
      </w:pPr>
      <w:r>
        <w:t xml:space="preserve">Government funding was more important to TAFE and non-profit RTO partnerships </w:t>
      </w:r>
      <w:r w:rsidR="008D4E6D">
        <w:t>than for</w:t>
      </w:r>
      <w:r>
        <w:t xml:space="preserve"> for-profit RTOs.</w:t>
      </w:r>
    </w:p>
    <w:p w:rsidR="00681BF1" w:rsidRPr="00FD16F1" w:rsidRDefault="00681BF1" w:rsidP="00681BF1"/>
    <w:p w:rsidR="000B403E" w:rsidRPr="007D6704" w:rsidRDefault="000B403E" w:rsidP="006D2A7B">
      <w:pPr>
        <w:pStyle w:val="Text"/>
        <w:numPr>
          <w:ilvl w:val="0"/>
          <w:numId w:val="21"/>
        </w:numPr>
      </w:pPr>
      <w:r>
        <w:br w:type="page"/>
      </w:r>
    </w:p>
    <w:p w:rsidR="00747C8C" w:rsidRPr="007518FE" w:rsidRDefault="0057440D" w:rsidP="00747C8C">
      <w:pPr>
        <w:pStyle w:val="Heading1"/>
        <w:rPr>
          <w:rFonts w:cs="Arial"/>
          <w:color w:val="auto"/>
          <w:szCs w:val="48"/>
        </w:rPr>
      </w:pPr>
      <w:bookmarkStart w:id="118" w:name="_Toc460242482"/>
      <w:r>
        <w:rPr>
          <w:rFonts w:cs="Arial"/>
          <w:noProof/>
          <w:color w:val="auto"/>
          <w:szCs w:val="48"/>
          <w:lang w:eastAsia="en-AU"/>
        </w:rPr>
        <w:lastRenderedPageBreak/>
        <w:drawing>
          <wp:anchor distT="0" distB="0" distL="114300" distR="114300" simplePos="0" relativeHeight="252220416" behindDoc="1" locked="0" layoutInCell="1" allowOverlap="1" wp14:anchorId="26D744B4" wp14:editId="2B7375B3">
            <wp:simplePos x="0" y="0"/>
            <wp:positionH relativeFrom="column">
              <wp:posOffset>-35560</wp:posOffset>
            </wp:positionH>
            <wp:positionV relativeFrom="paragraph">
              <wp:posOffset>-54610</wp:posOffset>
            </wp:positionV>
            <wp:extent cx="416560" cy="416560"/>
            <wp:effectExtent l="0" t="0" r="2540" b="2540"/>
            <wp:wrapTight wrapText="bothSides">
              <wp:wrapPolygon edited="0">
                <wp:start x="4939" y="0"/>
                <wp:lineTo x="0" y="2963"/>
                <wp:lineTo x="0" y="16793"/>
                <wp:lineTo x="4939" y="20744"/>
                <wp:lineTo x="5927" y="20744"/>
                <wp:lineTo x="13829" y="20744"/>
                <wp:lineTo x="14817" y="20744"/>
                <wp:lineTo x="20744" y="15805"/>
                <wp:lineTo x="20744" y="6915"/>
                <wp:lineTo x="19756" y="3951"/>
                <wp:lineTo x="14817" y="0"/>
                <wp:lineTo x="4939" y="0"/>
              </wp:wrapPolygon>
            </wp:wrapTight>
            <wp:docPr id="237" name="Picture 237" descr="P:\PublicationComponents\Icons\Evolution cogs_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Icons\Evolution cogs_blue.em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6560" cy="416560"/>
                    </a:xfrm>
                    <a:prstGeom prst="rect">
                      <a:avLst/>
                    </a:prstGeom>
                    <a:noFill/>
                    <a:ln>
                      <a:noFill/>
                    </a:ln>
                  </pic:spPr>
                </pic:pic>
              </a:graphicData>
            </a:graphic>
          </wp:anchor>
        </w:drawing>
      </w:r>
      <w:r w:rsidR="00747C8C" w:rsidRPr="007518FE">
        <w:rPr>
          <w:rFonts w:cs="Arial"/>
          <w:color w:val="auto"/>
          <w:szCs w:val="48"/>
        </w:rPr>
        <w:t>Continuity and change</w:t>
      </w:r>
      <w:bookmarkEnd w:id="118"/>
    </w:p>
    <w:p w:rsidR="00747C8C" w:rsidRPr="007518FE" w:rsidRDefault="00747C8C" w:rsidP="00747C8C">
      <w:pPr>
        <w:pStyle w:val="Text"/>
      </w:pPr>
      <w:r w:rsidRPr="007518FE">
        <w:t>In this section the</w:t>
      </w:r>
      <w:r>
        <w:t xml:space="preserve"> findings </w:t>
      </w:r>
      <w:r w:rsidRPr="007518FE">
        <w:t>o</w:t>
      </w:r>
      <w:r>
        <w:t>f</w:t>
      </w:r>
      <w:r w:rsidRPr="007518FE">
        <w:t xml:space="preserve"> the project are </w:t>
      </w:r>
      <w:r w:rsidR="00A071E4">
        <w:t>integrated</w:t>
      </w:r>
      <w:r>
        <w:t xml:space="preserve"> to identify continuities </w:t>
      </w:r>
      <w:r w:rsidR="00BE480A">
        <w:rPr>
          <w:noProof/>
          <w:lang w:eastAsia="en-AU"/>
        </w:rPr>
        <mc:AlternateContent>
          <mc:Choice Requires="wps">
            <w:drawing>
              <wp:anchor distT="0" distB="0" distL="114300" distR="114300" simplePos="0" relativeHeight="252193792" behindDoc="0" locked="1" layoutInCell="1" allowOverlap="1" wp14:anchorId="46E8B51C">
                <wp:simplePos x="0" y="0"/>
                <wp:positionH relativeFrom="outsideMargin">
                  <wp:posOffset>180975</wp:posOffset>
                </wp:positionH>
                <wp:positionV relativeFrom="page">
                  <wp:posOffset>828675</wp:posOffset>
                </wp:positionV>
                <wp:extent cx="1321435" cy="1410970"/>
                <wp:effectExtent l="0" t="0" r="0" b="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1435" cy="141097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3F486A" w:rsidRPr="003C6CA0" w:rsidRDefault="003F486A" w:rsidP="00067A17">
                            <w:pPr>
                              <w:pStyle w:val="PullQuote"/>
                            </w:pPr>
                            <w:r>
                              <w:t>Quality has become the pre-eminent reason for training.</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8B51C" id="Text Box 246" o:spid="_x0000_s1048" type="#_x0000_t202" style="position:absolute;margin-left:14.25pt;margin-top:65.25pt;width:104.05pt;height:111.1pt;z-index:25219379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" filled="f" stroked="f" strokeweight=".5pt">
                <v:shadow on="t" type="perspective" color="black" opacity="9830f" origin=",.5" offset="0,25pt" matrix="58982f,,,-12452f"/>
                <v:textbox inset="10mm">
                  <w:txbxContent>
                    <w:p w:rsidR="003F486A" w:rsidRPr="003C6CA0" w:rsidRDefault="003F486A" w:rsidP="00067A17">
                      <w:pPr>
                        <w:pStyle w:val="PullQuote"/>
                      </w:pPr>
                      <w:r>
                        <w:t>Quality has become the pre-eminent reason for training.</w:t>
                      </w:r>
                    </w:p>
                  </w:txbxContent>
                </v:textbox>
                <w10:wrap anchorx="margin" anchory="page"/>
                <w10:anchorlock/>
              </v:shape>
            </w:pict>
          </mc:Fallback>
        </mc:AlternateContent>
      </w:r>
      <w:r>
        <w:t>and</w:t>
      </w:r>
      <w:r w:rsidRPr="007518FE">
        <w:t xml:space="preserve"> change</w:t>
      </w:r>
      <w:r>
        <w:t>s</w:t>
      </w:r>
      <w:r w:rsidRPr="007518FE">
        <w:t xml:space="preserve"> in employer t</w:t>
      </w:r>
      <w:r>
        <w:t>r</w:t>
      </w:r>
      <w:r w:rsidRPr="007518FE">
        <w:t xml:space="preserve">aining and in training partnerships. </w:t>
      </w:r>
    </w:p>
    <w:p w:rsidR="00747C8C" w:rsidRDefault="00747C8C" w:rsidP="00747C8C">
      <w:pPr>
        <w:pStyle w:val="Heading2"/>
      </w:pPr>
      <w:bookmarkStart w:id="119" w:name="_Toc448959667"/>
      <w:bookmarkStart w:id="120" w:name="_Toc460242483"/>
      <w:r>
        <w:t>Why do employers train and what factors affect the extent of training? How have these attributes changed?</w:t>
      </w:r>
      <w:bookmarkEnd w:id="119"/>
      <w:bookmarkEnd w:id="120"/>
    </w:p>
    <w:p w:rsidR="00747C8C" w:rsidRDefault="00747C8C" w:rsidP="00747C8C">
      <w:pPr>
        <w:pStyle w:val="Text"/>
      </w:pPr>
      <w:r>
        <w:t xml:space="preserve">The results from the research are very clear about the major reasons </w:t>
      </w:r>
      <w:r w:rsidR="00A071E4">
        <w:t xml:space="preserve">for </w:t>
      </w:r>
      <w:r>
        <w:t>employers offer</w:t>
      </w:r>
      <w:r w:rsidR="00A071E4">
        <w:t>ing</w:t>
      </w:r>
      <w:r>
        <w:t xml:space="preserve"> training to their employees. The top five factors are in order:</w:t>
      </w:r>
    </w:p>
    <w:p w:rsidR="003E1D46" w:rsidRDefault="00AB649D" w:rsidP="00E21CE0">
      <w:pPr>
        <w:pStyle w:val="Dotpoint1"/>
      </w:pPr>
      <w:r>
        <w:t>i</w:t>
      </w:r>
      <w:r w:rsidR="008E6C9D">
        <w:t>mprov</w:t>
      </w:r>
      <w:r>
        <w:t xml:space="preserve">ement in </w:t>
      </w:r>
      <w:r w:rsidR="008E6C9D">
        <w:t>the</w:t>
      </w:r>
      <w:r w:rsidR="00AD443E">
        <w:t xml:space="preserve"> quality of goods and services</w:t>
      </w:r>
    </w:p>
    <w:p w:rsidR="00747C8C" w:rsidRDefault="0017132F" w:rsidP="00E21CE0">
      <w:pPr>
        <w:pStyle w:val="Dotpoint1"/>
      </w:pPr>
      <w:r>
        <w:t>new technology</w:t>
      </w:r>
    </w:p>
    <w:p w:rsidR="00747C8C" w:rsidRDefault="0017132F" w:rsidP="00E21CE0">
      <w:pPr>
        <w:pStyle w:val="Dotpoint1"/>
      </w:pPr>
      <w:r>
        <w:t>business strategy</w:t>
      </w:r>
    </w:p>
    <w:p w:rsidR="00747C8C" w:rsidRDefault="0017132F" w:rsidP="00E21CE0">
      <w:pPr>
        <w:pStyle w:val="Dotpoint1"/>
      </w:pPr>
      <w:r>
        <w:t>licensing requirements</w:t>
      </w:r>
    </w:p>
    <w:p w:rsidR="00747C8C" w:rsidRDefault="0017132F" w:rsidP="00E21CE0">
      <w:pPr>
        <w:pStyle w:val="Dotpoint1"/>
      </w:pPr>
      <w:r>
        <w:t>workplace health and safety requirements.</w:t>
      </w:r>
    </w:p>
    <w:p w:rsidR="00747C8C" w:rsidRDefault="00747C8C" w:rsidP="00747C8C">
      <w:pPr>
        <w:pStyle w:val="Text"/>
      </w:pPr>
      <w:r>
        <w:t xml:space="preserve">The research has confirmed the basic findings from much previous research on why employers train, suggesting that the reasons </w:t>
      </w:r>
      <w:r w:rsidR="005E15AB">
        <w:t xml:space="preserve">have </w:t>
      </w:r>
      <w:r>
        <w:t>remain</w:t>
      </w:r>
      <w:r w:rsidR="005E15AB">
        <w:t>ed</w:t>
      </w:r>
      <w:r>
        <w:t xml:space="preserve"> similar over time</w:t>
      </w:r>
      <w:r w:rsidR="0017132F">
        <w:t>,</w:t>
      </w:r>
      <w:r>
        <w:t xml:space="preserve"> despite changes to the business and policy environment in which employers make their decisions. But a change is that quality has become the pre-eminent reason for training. </w:t>
      </w:r>
    </w:p>
    <w:p w:rsidR="00747C8C" w:rsidRDefault="00747C8C" w:rsidP="00747C8C">
      <w:pPr>
        <w:pStyle w:val="Text"/>
      </w:pPr>
      <w:r>
        <w:t>The amount of training offered is consistent with earlier studies (</w:t>
      </w:r>
      <w:r w:rsidR="0017132F">
        <w:t xml:space="preserve">for example, </w:t>
      </w:r>
      <w:r w:rsidR="00E21A41">
        <w:t>NCVER 2013</w:t>
      </w:r>
      <w:r>
        <w:t>)</w:t>
      </w:r>
      <w:r w:rsidR="00AD443E">
        <w:t xml:space="preserve">. The </w:t>
      </w:r>
      <w:r w:rsidR="005E15AB">
        <w:t xml:space="preserve">employer </w:t>
      </w:r>
      <w:r w:rsidR="00AD443E">
        <w:t xml:space="preserve">survey </w:t>
      </w:r>
      <w:r w:rsidR="005E15AB">
        <w:t xml:space="preserve">administered for this project </w:t>
      </w:r>
      <w:r w:rsidR="00AD443E">
        <w:t xml:space="preserve">listed </w:t>
      </w:r>
      <w:r w:rsidR="00DD6C52">
        <w:t>eight common</w:t>
      </w:r>
      <w:r w:rsidR="00AD443E">
        <w:t xml:space="preserve"> types of training</w:t>
      </w:r>
      <w:r w:rsidR="006D4E02">
        <w:t>, such as induction training</w:t>
      </w:r>
      <w:r w:rsidR="00DD6C52">
        <w:t>, management training and training in new technology. Over</w:t>
      </w:r>
      <w:r>
        <w:t xml:space="preserve"> three-quarters of employers report</w:t>
      </w:r>
      <w:r w:rsidR="00AB649D">
        <w:t>ed</w:t>
      </w:r>
      <w:r>
        <w:t xml:space="preserve"> </w:t>
      </w:r>
      <w:r w:rsidR="00DD6C52">
        <w:t xml:space="preserve">at least some provision of </w:t>
      </w:r>
      <w:r>
        <w:t xml:space="preserve">each </w:t>
      </w:r>
      <w:r w:rsidR="005E15AB">
        <w:t xml:space="preserve">of the </w:t>
      </w:r>
      <w:r>
        <w:t>t</w:t>
      </w:r>
      <w:r w:rsidR="00AB649D">
        <w:t>ype</w:t>
      </w:r>
      <w:r w:rsidR="005E15AB">
        <w:t>s</w:t>
      </w:r>
      <w:r w:rsidR="00AB649D">
        <w:t xml:space="preserve"> </w:t>
      </w:r>
      <w:r w:rsidR="005E15AB">
        <w:t>of training listed</w:t>
      </w:r>
      <w:r>
        <w:t>. The size of the organisation remains critical to the extent of training offered, with larger employers providing more training (McGraw 2014; Freyens 2006). Over 60%</w:t>
      </w:r>
      <w:r w:rsidR="0017132F">
        <w:t xml:space="preserve"> </w:t>
      </w:r>
      <w:r>
        <w:t>of employers stated that in an ideal world they would have provided more training to their employees, indicating that they underst</w:t>
      </w:r>
      <w:r w:rsidR="0017132F">
        <w:t>ood</w:t>
      </w:r>
      <w:r>
        <w:t xml:space="preserve"> the importance of training. The major barriers to providing training rela</w:t>
      </w:r>
      <w:r w:rsidR="0017132F">
        <w:t>te to organisational resources —</w:t>
      </w:r>
      <w:r>
        <w:t xml:space="preserve"> either lack of funding or lack of time. The time constraint applies both to those potentially planning and delivering the training and to those receiving it.</w:t>
      </w:r>
    </w:p>
    <w:p w:rsidR="00747C8C" w:rsidRDefault="00747C8C" w:rsidP="00747C8C">
      <w:pPr>
        <w:pStyle w:val="Text"/>
      </w:pPr>
      <w:r>
        <w:t>While the drivers for training remain fairly constant</w:t>
      </w:r>
      <w:r w:rsidR="0017132F">
        <w:t>,</w:t>
      </w:r>
      <w:r>
        <w:t xml:space="preserve"> the ways in which these translate into training delivery have chan</w:t>
      </w:r>
      <w:r w:rsidR="0017132F">
        <w:t>ged. This is evident in f</w:t>
      </w:r>
      <w:r w:rsidR="00E174CB">
        <w:t>igure 4</w:t>
      </w:r>
      <w:r w:rsidR="0017132F">
        <w:t>,</w:t>
      </w:r>
      <w:r>
        <w:t xml:space="preserve"> which updates the model from the 1995 study (Smith</w:t>
      </w:r>
      <w:r w:rsidR="0017132F">
        <w:t>, A, Hayton</w:t>
      </w:r>
      <w:r>
        <w:t xml:space="preserve"> et al. 1995). In the figure, items in bold font indicate that they have been added, </w:t>
      </w:r>
      <w:r w:rsidR="0017132F">
        <w:t>while</w:t>
      </w:r>
      <w:r>
        <w:t xml:space="preserve"> a number of items have been removed.</w:t>
      </w:r>
    </w:p>
    <w:p w:rsidR="006D4E02" w:rsidRDefault="006D4E02">
      <w:pPr>
        <w:spacing w:before="0" w:line="240" w:lineRule="auto"/>
      </w:pPr>
      <w:r>
        <w:br w:type="page"/>
      </w:r>
    </w:p>
    <w:p w:rsidR="00747C8C" w:rsidRDefault="0017132F" w:rsidP="00763BE0">
      <w:pPr>
        <w:pStyle w:val="Figuretitle"/>
      </w:pPr>
      <w:r w:rsidRPr="00D54D75">
        <w:lastRenderedPageBreak/>
        <w:t xml:space="preserve">Figure </w:t>
      </w:r>
      <w:r>
        <w:t>4</w:t>
      </w:r>
      <w:r w:rsidRPr="00D54D75">
        <w:tab/>
      </w:r>
      <w:r w:rsidR="00741F58">
        <w:t>Revised m</w:t>
      </w:r>
      <w:r w:rsidRPr="00D54D75">
        <w:t>odel of e</w:t>
      </w:r>
      <w:r w:rsidR="00741F58">
        <w:t>nterprise</w:t>
      </w:r>
      <w:r w:rsidRPr="00D54D75">
        <w:t xml:space="preserve"> training</w:t>
      </w:r>
    </w:p>
    <w:p w:rsidR="00741F58" w:rsidRDefault="00741F58" w:rsidP="00763BE0">
      <w:pPr>
        <w:pStyle w:val="Figuretitle"/>
      </w:pPr>
      <w:r>
        <w:rPr>
          <w:noProof/>
        </w:rPr>
        <w:drawing>
          <wp:inline distT="0" distB="0" distL="0" distR="0">
            <wp:extent cx="4943915" cy="2913888"/>
            <wp:effectExtent l="0" t="0" r="0" b="0"/>
            <wp:docPr id="9" name="Picture 9" descr="P:\WorkInProgress\ShaunPubs\_Archive\Continuity&amp;Change\Figures\Continuity and change figure 4_up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WorkInProgress\ShaunPubs\_Archive\Continuity&amp;Change\Figures\Continuity and change figure 4_update.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9897" b="8536"/>
                    <a:stretch/>
                  </pic:blipFill>
                  <pic:spPr bwMode="auto">
                    <a:xfrm>
                      <a:off x="0" y="0"/>
                      <a:ext cx="4944110" cy="2914003"/>
                    </a:xfrm>
                    <a:prstGeom prst="rect">
                      <a:avLst/>
                    </a:prstGeom>
                    <a:noFill/>
                    <a:ln>
                      <a:noFill/>
                    </a:ln>
                    <a:extLst>
                      <a:ext uri="{53640926-AAD7-44D8-BBD7-CCE9431645EC}">
                        <a14:shadowObscured xmlns:a14="http://schemas.microsoft.com/office/drawing/2010/main"/>
                      </a:ext>
                    </a:extLst>
                  </pic:spPr>
                </pic:pic>
              </a:graphicData>
            </a:graphic>
          </wp:inline>
        </w:drawing>
      </w:r>
      <w:bookmarkStart w:id="121" w:name="_GoBack"/>
      <w:bookmarkEnd w:id="121"/>
    </w:p>
    <w:p w:rsidR="00747C8C" w:rsidRPr="00D54D75" w:rsidRDefault="00BE480A" w:rsidP="00D54D75">
      <w:r>
        <w:rPr>
          <w:noProof/>
          <w:lang w:eastAsia="en-AU"/>
        </w:rPr>
        <mc:AlternateContent>
          <mc:Choice Requires="wps">
            <w:drawing>
              <wp:anchor distT="0" distB="0" distL="114300" distR="114300" simplePos="0" relativeHeight="252212224" behindDoc="0" locked="1" layoutInCell="1" allowOverlap="1" wp14:anchorId="6035BA04">
                <wp:simplePos x="0" y="0"/>
                <wp:positionH relativeFrom="outsideMargin">
                  <wp:posOffset>182880</wp:posOffset>
                </wp:positionH>
                <wp:positionV relativeFrom="page">
                  <wp:posOffset>825500</wp:posOffset>
                </wp:positionV>
                <wp:extent cx="1320800" cy="2241550"/>
                <wp:effectExtent l="0" t="0" r="0" b="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224155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3F486A" w:rsidRPr="00B44CDA" w:rsidRDefault="003F486A" w:rsidP="006D6540">
                            <w:pPr>
                              <w:pStyle w:val="PullQuote"/>
                            </w:pPr>
                            <w:r>
                              <w:t xml:space="preserve">Training to cope with change is an ongoing necessity </w:t>
                            </w:r>
                            <w:r w:rsidRPr="0071072D">
                              <w:t>rather than a specific response to a one-off program of change.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5BA04" id="Text Box 225" o:spid="_x0000_s1049" type="#_x0000_t202" style="position:absolute;margin-left:14.4pt;margin-top:65pt;width:104pt;height:176.5pt;z-index:25221222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" filled="f" stroked="f" strokeweight=".5pt">
                <v:shadow on="t" type="perspective" color="black" opacity="9830f" origin=",.5" offset="0,25pt" matrix="58982f,,,-12452f"/>
                <v:textbox inset="10mm">
                  <w:txbxContent>
                    <w:p w:rsidR="003F486A" w:rsidRPr="00B44CDA" w:rsidRDefault="003F486A" w:rsidP="006D6540">
                      <w:pPr>
                        <w:pStyle w:val="PullQuote"/>
                      </w:pPr>
                      <w:r>
                        <w:t xml:space="preserve">Training to cope with change is an ongoing necessity </w:t>
                      </w:r>
                      <w:r w:rsidRPr="0071072D">
                        <w:t>rather than a specific response to a one-off program of change.</w:t>
                      </w:r>
                    </w:p>
                  </w:txbxContent>
                </v:textbox>
                <w10:wrap anchorx="margin" anchory="page"/>
                <w10:anchorlock/>
              </v:shape>
            </w:pict>
          </mc:Fallback>
        </mc:AlternateContent>
      </w:r>
    </w:p>
    <w:p w:rsidR="00747C8C" w:rsidRPr="00D54D75" w:rsidRDefault="0017132F" w:rsidP="007F169A">
      <w:pPr>
        <w:pStyle w:val="Source"/>
      </w:pPr>
      <w:bookmarkStart w:id="122" w:name="_Toc448930783"/>
      <w:bookmarkStart w:id="123" w:name="_Toc454437156"/>
      <w:r>
        <w:t xml:space="preserve">Source: </w:t>
      </w:r>
      <w:r w:rsidR="00747C8C" w:rsidRPr="00D54D75">
        <w:t xml:space="preserve">updated from </w:t>
      </w:r>
      <w:r w:rsidR="00F250A3">
        <w:t>A</w:t>
      </w:r>
      <w:r w:rsidR="00373438">
        <w:t xml:space="preserve"> </w:t>
      </w:r>
      <w:r w:rsidR="00747C8C" w:rsidRPr="00D54D75">
        <w:t>Smith, Hayton</w:t>
      </w:r>
      <w:r>
        <w:t xml:space="preserve"> et al.</w:t>
      </w:r>
      <w:r w:rsidR="00747C8C" w:rsidRPr="00D54D75">
        <w:t xml:space="preserve"> </w:t>
      </w:r>
      <w:r>
        <w:t>(</w:t>
      </w:r>
      <w:r w:rsidR="00747C8C" w:rsidRPr="00D54D75">
        <w:t>1995)</w:t>
      </w:r>
      <w:bookmarkEnd w:id="122"/>
      <w:bookmarkEnd w:id="123"/>
      <w:r>
        <w:t>.</w:t>
      </w:r>
    </w:p>
    <w:p w:rsidR="00747C8C" w:rsidRDefault="00373438" w:rsidP="00747C8C">
      <w:pPr>
        <w:pStyle w:val="Text"/>
      </w:pPr>
      <w:r>
        <w:t>T</w:t>
      </w:r>
      <w:r w:rsidR="00747C8C">
        <w:t>he elemen</w:t>
      </w:r>
      <w:r>
        <w:t>ts of the model remain the same; however,</w:t>
      </w:r>
      <w:r w:rsidR="00747C8C">
        <w:t xml:space="preserve"> there are several changes </w:t>
      </w:r>
      <w:r>
        <w:t>by comparison</w:t>
      </w:r>
      <w:r w:rsidR="00747C8C">
        <w:t xml:space="preserve"> with</w:t>
      </w:r>
      <w:r w:rsidR="0017132F">
        <w:t xml:space="preserve"> the 199</w:t>
      </w:r>
      <w:r w:rsidR="00C30E6F">
        <w:t>5</w:t>
      </w:r>
      <w:r w:rsidR="0017132F">
        <w:t xml:space="preserve"> model (Smith</w:t>
      </w:r>
      <w:r w:rsidR="00C30E6F">
        <w:t>,</w:t>
      </w:r>
      <w:r w:rsidR="0017132F">
        <w:t xml:space="preserve"> Hayton</w:t>
      </w:r>
      <w:r w:rsidR="00747C8C">
        <w:t xml:space="preserve"> </w:t>
      </w:r>
      <w:r w:rsidR="00C30E6F">
        <w:t xml:space="preserve">et al. </w:t>
      </w:r>
      <w:r w:rsidR="00747C8C">
        <w:t>199</w:t>
      </w:r>
      <w:r w:rsidR="00C30E6F">
        <w:t>5</w:t>
      </w:r>
      <w:r w:rsidR="00747C8C">
        <w:t>). ‘Strategic response’ as a key driver is replaced by ‘Business strategy’, implying a less reactive strategic direction. The deleted items are:</w:t>
      </w:r>
    </w:p>
    <w:p w:rsidR="00747C8C" w:rsidRPr="0017132F" w:rsidRDefault="008D4E6D" w:rsidP="00E21CE0">
      <w:pPr>
        <w:pStyle w:val="Dotpoint1"/>
      </w:pPr>
      <w:r>
        <w:t>T</w:t>
      </w:r>
      <w:r w:rsidR="00DE26DC" w:rsidRPr="0017132F">
        <w:t>raining drivers</w:t>
      </w:r>
      <w:r w:rsidR="00DE26DC">
        <w:t>: workplace change</w:t>
      </w:r>
    </w:p>
    <w:p w:rsidR="00747C8C" w:rsidRPr="0017132F" w:rsidRDefault="008D4E6D" w:rsidP="00E21CE0">
      <w:pPr>
        <w:pStyle w:val="Dotpoint1"/>
      </w:pPr>
      <w:r>
        <w:t>T</w:t>
      </w:r>
      <w:r w:rsidR="00DE26DC">
        <w:t>raining moderators:</w:t>
      </w:r>
      <w:r w:rsidR="00DE26DC" w:rsidRPr="0017132F">
        <w:t xml:space="preserve"> industry training traditions, occupational structure, industrial </w:t>
      </w:r>
      <w:r w:rsidR="00DE26DC">
        <w:t>relations, management attitudes</w:t>
      </w:r>
    </w:p>
    <w:p w:rsidR="00747C8C" w:rsidRDefault="008D4E6D" w:rsidP="00E21CE0">
      <w:pPr>
        <w:pStyle w:val="Dotpoint1"/>
      </w:pPr>
      <w:r>
        <w:t>T</w:t>
      </w:r>
      <w:r w:rsidR="00DE26DC" w:rsidRPr="0017132F">
        <w:t>raining ar</w:t>
      </w:r>
      <w:r w:rsidR="00DE26DC">
        <w:t>rangements:</w:t>
      </w:r>
      <w:r w:rsidR="00DE26DC" w:rsidRPr="0071072D">
        <w:t xml:space="preserve"> technical </w:t>
      </w:r>
      <w:r w:rsidR="00747C8C" w:rsidRPr="0071072D">
        <w:t>v</w:t>
      </w:r>
      <w:r>
        <w:t>s</w:t>
      </w:r>
      <w:r w:rsidR="00747C8C" w:rsidRPr="0071072D">
        <w:t xml:space="preserve"> behavioural, generic vs specific. </w:t>
      </w:r>
    </w:p>
    <w:p w:rsidR="00747C8C" w:rsidRPr="0071072D" w:rsidRDefault="00747C8C" w:rsidP="00747C8C">
      <w:pPr>
        <w:pStyle w:val="Text"/>
      </w:pPr>
      <w:r>
        <w:t>The</w:t>
      </w:r>
      <w:r w:rsidRPr="0071072D">
        <w:t xml:space="preserve"> changes indicate shifts in workplaces and in VET policy and practice alike. Workplace change, of itself, no longer appears to be a key driver for training</w:t>
      </w:r>
      <w:r w:rsidR="00DE26DC">
        <w:t>,</w:t>
      </w:r>
      <w:r w:rsidRPr="0071072D">
        <w:t xml:space="preserve"> as </w:t>
      </w:r>
      <w:r>
        <w:t xml:space="preserve">was depicted </w:t>
      </w:r>
      <w:r w:rsidRPr="0071072D">
        <w:t>in the original model. Rather</w:t>
      </w:r>
      <w:r>
        <w:t>,</w:t>
      </w:r>
      <w:r w:rsidRPr="0071072D">
        <w:t xml:space="preserve"> continuous workplace change has simply become part of the routine in Australian firms in recent</w:t>
      </w:r>
      <w:r w:rsidR="005E15AB">
        <w:t xml:space="preserve"> years</w:t>
      </w:r>
      <w:r w:rsidR="00DE26DC">
        <w:t xml:space="preserve"> in response to the ever-</w:t>
      </w:r>
      <w:r w:rsidRPr="0071072D">
        <w:t xml:space="preserve">increasing competiveness of the business environment. As a result, training to cope with change is an ongoing necessity rather than a specific response to a one-off program of change. Regulatory requirements are becoming more important. The </w:t>
      </w:r>
      <w:r>
        <w:t xml:space="preserve">new model also shows that the </w:t>
      </w:r>
      <w:r w:rsidRPr="0071072D">
        <w:t xml:space="preserve">nature and content of training is of more direct interest and importance to employers, as are funding issues, with employers’ knowledge of VET increasing, assisted by RTOs. The preoccupation </w:t>
      </w:r>
      <w:r w:rsidR="00DE26DC">
        <w:t xml:space="preserve">in the </w:t>
      </w:r>
      <w:r w:rsidR="00DE26DC" w:rsidRPr="0071072D">
        <w:t xml:space="preserve">1990s </w:t>
      </w:r>
      <w:r w:rsidRPr="0071072D">
        <w:t>with generic skills appears to have passed.</w:t>
      </w:r>
    </w:p>
    <w:p w:rsidR="00E0546C" w:rsidRDefault="00E0546C">
      <w:pPr>
        <w:spacing w:before="0" w:line="240" w:lineRule="auto"/>
        <w:rPr>
          <w:rFonts w:ascii="Arial" w:hAnsi="Arial" w:cs="Tahoma"/>
          <w:sz w:val="28"/>
        </w:rPr>
      </w:pPr>
      <w:bookmarkStart w:id="124" w:name="_Toc448959668"/>
      <w:bookmarkStart w:id="125" w:name="_Toc460242484"/>
      <w:r>
        <w:br w:type="page"/>
      </w:r>
    </w:p>
    <w:p w:rsidR="00747C8C" w:rsidRPr="00232127" w:rsidRDefault="00747C8C" w:rsidP="00232127">
      <w:pPr>
        <w:pStyle w:val="Heading2"/>
      </w:pPr>
      <w:r w:rsidRPr="00232127">
        <w:lastRenderedPageBreak/>
        <w:t>What are the choices employers make about training methods and sources of training?</w:t>
      </w:r>
      <w:bookmarkEnd w:id="124"/>
      <w:r w:rsidRPr="00232127">
        <w:t xml:space="preserve"> How have these choices changed?</w:t>
      </w:r>
      <w:bookmarkEnd w:id="125"/>
    </w:p>
    <w:p w:rsidR="00747C8C" w:rsidRDefault="00F250A3" w:rsidP="00747C8C">
      <w:pPr>
        <w:pStyle w:val="Text"/>
      </w:pPr>
      <w:r>
        <w:t xml:space="preserve">Employers were asked about the amount of training they considered they </w:t>
      </w:r>
      <w:r w:rsidR="00AB649D">
        <w:t xml:space="preserve">undertook </w:t>
      </w:r>
      <w:r>
        <w:t xml:space="preserve">compared with similar organisations. </w:t>
      </w:r>
      <w:r w:rsidR="00747C8C">
        <w:t>The self-reported provision of training compared with other employers seemed to have fallen somewhat since the employer survey in 2003</w:t>
      </w:r>
      <w:r w:rsidR="00893134">
        <w:t xml:space="preserve"> (E Smith, Pickersgill et al. 2005)</w:t>
      </w:r>
      <w:r>
        <w:t>.</w:t>
      </w:r>
      <w:r w:rsidR="00747C8C">
        <w:t xml:space="preserve"> </w:t>
      </w:r>
      <w:r>
        <w:t xml:space="preserve">Also, compared with the previous survey, fewer employers reported an increase in the volume of training over the previous five years. </w:t>
      </w:r>
      <w:r w:rsidR="00747C8C">
        <w:t>Th</w:t>
      </w:r>
      <w:r>
        <w:t>ese findings are</w:t>
      </w:r>
      <w:r w:rsidR="00747C8C">
        <w:t xml:space="preserve"> in line with other literature (</w:t>
      </w:r>
      <w:r w:rsidR="00DE26DC">
        <w:t>for example,</w:t>
      </w:r>
      <w:r w:rsidR="00747C8C">
        <w:t xml:space="preserve"> NCVER 2013) showing a slight drop in training. Nevertheless, just over half</w:t>
      </w:r>
      <w:r w:rsidR="00AB649D">
        <w:t xml:space="preserve"> of</w:t>
      </w:r>
      <w:r w:rsidR="00747C8C">
        <w:t xml:space="preserve"> the employers </w:t>
      </w:r>
      <w:r>
        <w:t xml:space="preserve">still </w:t>
      </w:r>
      <w:r w:rsidR="00747C8C">
        <w:t xml:space="preserve">said that they </w:t>
      </w:r>
      <w:r w:rsidR="00DE26DC">
        <w:t>conducted</w:t>
      </w:r>
      <w:r w:rsidR="00747C8C">
        <w:t xml:space="preserve"> more training than five years ago. </w:t>
      </w:r>
      <w:r>
        <w:t xml:space="preserve">Also, </w:t>
      </w:r>
      <w:r w:rsidR="00747C8C">
        <w:t xml:space="preserve">nearly half reported </w:t>
      </w:r>
      <w:r w:rsidR="00497F2F">
        <w:t xml:space="preserve">the </w:t>
      </w:r>
      <w:r w:rsidR="00747C8C">
        <w:t xml:space="preserve">recent use of nationally recognised training. This is a greater proportion than is suggested in the literature. Far more employers </w:t>
      </w:r>
      <w:r w:rsidR="00FD3A3A">
        <w:t>considered</w:t>
      </w:r>
      <w:r w:rsidR="00747C8C">
        <w:t xml:space="preserve"> that the reason for the increase in their total training activity was connected to the</w:t>
      </w:r>
      <w:r w:rsidR="00BA2ED4">
        <w:t>ir</w:t>
      </w:r>
      <w:r w:rsidR="00747C8C">
        <w:t xml:space="preserve"> use of nationally recognised training than </w:t>
      </w:r>
      <w:r>
        <w:t xml:space="preserve">did </w:t>
      </w:r>
      <w:r w:rsidR="00747C8C">
        <w:t>the employers surveyed in 2003. Two conclusions emerge from these data. It appears that</w:t>
      </w:r>
      <w:r w:rsidR="00FD3A3A">
        <w:t>,</w:t>
      </w:r>
      <w:r w:rsidR="00747C8C">
        <w:t xml:space="preserve"> over the </w:t>
      </w:r>
      <w:r w:rsidR="00DE26DC">
        <w:t>12</w:t>
      </w:r>
      <w:r w:rsidR="00747C8C">
        <w:t xml:space="preserve">-year period, employers may have increased the amount of training they </w:t>
      </w:r>
      <w:r w:rsidR="0088156A">
        <w:t>do</w:t>
      </w:r>
      <w:r w:rsidR="00747C8C">
        <w:t xml:space="preserve">; and that the use of nationally recognised training may have become an increased driver for an overall increase in training activity. The research provides some new data about informal training practices in organisations, which have rarely been researched from the employer point of view. Informal training was found to be more widely used and more systematised in large companies. </w:t>
      </w:r>
    </w:p>
    <w:p w:rsidR="00747C8C" w:rsidRDefault="00747C8C" w:rsidP="00747C8C">
      <w:pPr>
        <w:pStyle w:val="Text"/>
      </w:pPr>
      <w:r>
        <w:t>Organisations which choose to make nationally recognised training part of their training reperto</w:t>
      </w:r>
      <w:r w:rsidR="00373438">
        <w:t>ire display particular features. T</w:t>
      </w:r>
      <w:r>
        <w:t>hey tend</w:t>
      </w:r>
      <w:r w:rsidR="00373438">
        <w:t>:</w:t>
      </w:r>
      <w:r>
        <w:t xml:space="preserve"> to have </w:t>
      </w:r>
      <w:r w:rsidR="00DE26DC">
        <w:t>more sites than other companies;</w:t>
      </w:r>
      <w:r>
        <w:t xml:space="preserve"> to have a mo</w:t>
      </w:r>
      <w:r w:rsidR="00DE26DC">
        <w:t>re diverse employment structure;</w:t>
      </w:r>
      <w:r>
        <w:t xml:space="preserve"> to be more affec</w:t>
      </w:r>
      <w:r w:rsidR="00DE26DC">
        <w:t>ted by regulation and licensing;</w:t>
      </w:r>
      <w:r>
        <w:t xml:space="preserve"> to be expanding their operations</w:t>
      </w:r>
      <w:r w:rsidR="00DE26DC">
        <w:t>;</w:t>
      </w:r>
      <w:r>
        <w:t xml:space="preserve"> and to be in industries where technology use is increasing rapidly. Nationally recognised training offers clear benefits in these areas: it allows systematisation across sites and emp</w:t>
      </w:r>
      <w:r w:rsidR="00DE26DC">
        <w:t>loyees;</w:t>
      </w:r>
      <w:r>
        <w:t xml:space="preserve"> it</w:t>
      </w:r>
      <w:r w:rsidR="00DE26DC">
        <w:t xml:space="preserve"> offers assurance about quality;</w:t>
      </w:r>
      <w:r>
        <w:t xml:space="preserve"> and i</w:t>
      </w:r>
      <w:r w:rsidR="00497F2F">
        <w:t>t provides upskilling and multi</w:t>
      </w:r>
      <w:r>
        <w:t xml:space="preserve">skilling for expansion. These features are all mentioned in the literature on the advantages of nationally recognised training </w:t>
      </w:r>
      <w:r w:rsidR="00497F2F">
        <w:t>(</w:t>
      </w:r>
      <w:r w:rsidR="00DE26DC">
        <w:t xml:space="preserve">for example, </w:t>
      </w:r>
      <w:r>
        <w:t xml:space="preserve">Smith, </w:t>
      </w:r>
      <w:r w:rsidR="00DE26DC">
        <w:t>Oczkowski &amp; Hill</w:t>
      </w:r>
      <w:r w:rsidR="00FD5D6F">
        <w:t xml:space="preserve"> 2009</w:t>
      </w:r>
      <w:r>
        <w:t xml:space="preserve">). The project confirmed the literature about employers’ perceptions of </w:t>
      </w:r>
      <w:r w:rsidR="00497F2F">
        <w:t xml:space="preserve">the </w:t>
      </w:r>
      <w:r>
        <w:t>complexity in the VET system and the need to have assistanc</w:t>
      </w:r>
      <w:r w:rsidR="00DE26DC">
        <w:t>e to navigate i</w:t>
      </w:r>
      <w:r w:rsidR="00373438">
        <w:t>t. The interviews showed that</w:t>
      </w:r>
      <w:r w:rsidR="00DE26DC">
        <w:t xml:space="preserve"> </w:t>
      </w:r>
      <w:r w:rsidR="00373438">
        <w:t>partner RTOs in some of the strong partnerships fulfilled this role well</w:t>
      </w:r>
      <w:r>
        <w:t>. Government funding remains just as important in the initial adoption of nationally recognised training, at 78%</w:t>
      </w:r>
      <w:r w:rsidR="00DE26DC">
        <w:t>,</w:t>
      </w:r>
      <w:r>
        <w:t xml:space="preserve"> exactly the same as in the earlier survey</w:t>
      </w:r>
      <w:r w:rsidR="0088156A">
        <w:t xml:space="preserve"> of</w:t>
      </w:r>
      <w:r>
        <w:t xml:space="preserve"> 2003</w:t>
      </w:r>
      <w:r w:rsidR="00DE26DC">
        <w:t>.</w:t>
      </w:r>
      <w:r>
        <w:rPr>
          <w:rStyle w:val="FootnoteReference"/>
        </w:rPr>
        <w:footnoteReference w:id="5"/>
      </w:r>
      <w:r>
        <w:t xml:space="preserve"> </w:t>
      </w:r>
    </w:p>
    <w:p w:rsidR="00747C8C" w:rsidRDefault="00747C8C" w:rsidP="00747C8C">
      <w:pPr>
        <w:spacing w:line="300" w:lineRule="exact"/>
        <w:rPr>
          <w:szCs w:val="19"/>
        </w:rPr>
      </w:pPr>
      <w:r w:rsidRPr="00EB0B68">
        <w:rPr>
          <w:szCs w:val="19"/>
        </w:rPr>
        <w:t xml:space="preserve">The model showing the development of nationally recognised training in enterprises developed for the </w:t>
      </w:r>
      <w:r w:rsidR="00C05105">
        <w:rPr>
          <w:szCs w:val="19"/>
        </w:rPr>
        <w:t>E</w:t>
      </w:r>
      <w:r w:rsidR="0088156A">
        <w:rPr>
          <w:szCs w:val="19"/>
        </w:rPr>
        <w:t>rica</w:t>
      </w:r>
      <w:r w:rsidR="00C05105">
        <w:rPr>
          <w:szCs w:val="19"/>
        </w:rPr>
        <w:t xml:space="preserve"> </w:t>
      </w:r>
      <w:r w:rsidRPr="00EB0B68">
        <w:rPr>
          <w:szCs w:val="19"/>
        </w:rPr>
        <w:t>Smith</w:t>
      </w:r>
      <w:r w:rsidR="00C05105">
        <w:rPr>
          <w:szCs w:val="19"/>
        </w:rPr>
        <w:t>, Pickersgill</w:t>
      </w:r>
      <w:r w:rsidR="00C31109">
        <w:rPr>
          <w:szCs w:val="19"/>
        </w:rPr>
        <w:t xml:space="preserve"> </w:t>
      </w:r>
      <w:r w:rsidRPr="00EB0B68">
        <w:rPr>
          <w:szCs w:val="19"/>
        </w:rPr>
        <w:t xml:space="preserve">et al. (2005) </w:t>
      </w:r>
      <w:r w:rsidR="00DE26DC">
        <w:rPr>
          <w:szCs w:val="19"/>
        </w:rPr>
        <w:t>study has been updated (f</w:t>
      </w:r>
      <w:r w:rsidR="00E174CB">
        <w:rPr>
          <w:szCs w:val="19"/>
        </w:rPr>
        <w:t>igure 5</w:t>
      </w:r>
      <w:r w:rsidRPr="00EB0B68">
        <w:rPr>
          <w:szCs w:val="19"/>
        </w:rPr>
        <w:t xml:space="preserve">) for the current study and has undergone some major changes. In 2005 the model showed a final phase of integration with </w:t>
      </w:r>
      <w:r w:rsidR="00DE26DC">
        <w:rPr>
          <w:szCs w:val="19"/>
        </w:rPr>
        <w:t>human resources</w:t>
      </w:r>
      <w:r w:rsidRPr="00EB0B68">
        <w:rPr>
          <w:szCs w:val="19"/>
        </w:rPr>
        <w:t xml:space="preserve"> systems. This process no longer seemed to apply </w:t>
      </w:r>
      <w:r w:rsidR="0088156A">
        <w:rPr>
          <w:szCs w:val="19"/>
        </w:rPr>
        <w:t>for</w:t>
      </w:r>
      <w:r w:rsidRPr="00EB0B68">
        <w:rPr>
          <w:szCs w:val="19"/>
        </w:rPr>
        <w:t xml:space="preserve"> the current study and the third phase has therefore become ‘sustaining’ the use of nationally recognised training. The titles of the first two phases have been cha</w:t>
      </w:r>
      <w:r w:rsidR="0088156A">
        <w:rPr>
          <w:szCs w:val="19"/>
        </w:rPr>
        <w:t>nged to verbs rather than nouns</w:t>
      </w:r>
      <w:r w:rsidRPr="00EB0B68">
        <w:rPr>
          <w:szCs w:val="19"/>
        </w:rPr>
        <w:t xml:space="preserve"> to indicate processes rather </w:t>
      </w:r>
      <w:r w:rsidR="0088156A">
        <w:rPr>
          <w:szCs w:val="19"/>
        </w:rPr>
        <w:t>than</w:t>
      </w:r>
      <w:r w:rsidR="00DE26DC">
        <w:rPr>
          <w:szCs w:val="19"/>
        </w:rPr>
        <w:t xml:space="preserve"> </w:t>
      </w:r>
      <w:r w:rsidRPr="00EB0B68">
        <w:rPr>
          <w:szCs w:val="19"/>
        </w:rPr>
        <w:t xml:space="preserve">events. </w:t>
      </w:r>
    </w:p>
    <w:p w:rsidR="00DE26DC" w:rsidRDefault="00373976" w:rsidP="004E2EC3">
      <w:pPr>
        <w:pStyle w:val="Figuretitle"/>
      </w:pPr>
      <w:r>
        <w:rPr>
          <w:noProof/>
          <w:lang w:eastAsia="en-AU"/>
        </w:rPr>
        <w:lastRenderedPageBreak/>
        <w:drawing>
          <wp:anchor distT="0" distB="0" distL="114300" distR="114300" simplePos="0" relativeHeight="252253184" behindDoc="0" locked="0" layoutInCell="1" allowOverlap="1" wp14:anchorId="26F4A84F" wp14:editId="12E99686">
            <wp:simplePos x="0" y="0"/>
            <wp:positionH relativeFrom="column">
              <wp:posOffset>11430</wp:posOffset>
            </wp:positionH>
            <wp:positionV relativeFrom="paragraph">
              <wp:posOffset>249555</wp:posOffset>
            </wp:positionV>
            <wp:extent cx="4718685" cy="4382135"/>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WorkInProgress\Christie'sPubs\Employer training in Australia\fig5.png"/>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4718685" cy="4382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26DC">
        <w:t>Figure 5</w:t>
      </w:r>
      <w:r w:rsidR="00DE26DC" w:rsidRPr="00A94664">
        <w:tab/>
        <w:t>The progressive development of nationa</w:t>
      </w:r>
      <w:r w:rsidR="0088156A">
        <w:t>l</w:t>
      </w:r>
      <w:r w:rsidR="00DE26DC" w:rsidRPr="00A94664">
        <w:t>l</w:t>
      </w:r>
      <w:r w:rsidR="0088156A">
        <w:t>y</w:t>
      </w:r>
      <w:r w:rsidR="00DE26DC" w:rsidRPr="00A94664">
        <w:t xml:space="preserve"> recognised training in enterprises</w:t>
      </w:r>
    </w:p>
    <w:p w:rsidR="00951DF5" w:rsidRDefault="00951DF5" w:rsidP="004E4262">
      <w:pPr>
        <w:pStyle w:val="Source"/>
      </w:pPr>
      <w:bookmarkStart w:id="126" w:name="_Toc448930784"/>
      <w:bookmarkStart w:id="127" w:name="_Toc454437157"/>
    </w:p>
    <w:p w:rsidR="00747C8C" w:rsidRPr="00DE26DC" w:rsidRDefault="00DE26DC" w:rsidP="004E4262">
      <w:pPr>
        <w:pStyle w:val="Source"/>
      </w:pPr>
      <w:r w:rsidRPr="00DE26DC">
        <w:t xml:space="preserve">Source: </w:t>
      </w:r>
      <w:r w:rsidR="00747C8C" w:rsidRPr="00DE26DC">
        <w:t xml:space="preserve">adapted from </w:t>
      </w:r>
      <w:r w:rsidR="00497F2F">
        <w:t xml:space="preserve">E </w:t>
      </w:r>
      <w:r w:rsidR="00747C8C" w:rsidRPr="00DE26DC">
        <w:t xml:space="preserve">Smith, </w:t>
      </w:r>
      <w:r w:rsidRPr="00DE26DC">
        <w:t>Pickersgill</w:t>
      </w:r>
      <w:r w:rsidR="00747C8C" w:rsidRPr="00DE26DC">
        <w:t xml:space="preserve"> et al. (2005)</w:t>
      </w:r>
      <w:bookmarkEnd w:id="126"/>
      <w:bookmarkEnd w:id="127"/>
      <w:r w:rsidRPr="00DE26DC">
        <w:t>.</w:t>
      </w:r>
    </w:p>
    <w:p w:rsidR="00747C8C" w:rsidRDefault="00747C8C" w:rsidP="00373438">
      <w:pPr>
        <w:spacing w:line="300" w:lineRule="exact"/>
      </w:pPr>
      <w:r>
        <w:t>It is obvious that the model has changed considerably from the version presented in the Introduction to this report</w:t>
      </w:r>
      <w:r w:rsidR="0088156A">
        <w:t xml:space="preserve"> (figure 2)</w:t>
      </w:r>
      <w:r>
        <w:t>. The internal ‘VET evangelist’ has been replaced by the ‘VET system navigator’</w:t>
      </w:r>
      <w:r w:rsidR="00DE26DC">
        <w:t>,</w:t>
      </w:r>
      <w:r>
        <w:t xml:space="preserve"> who is likely to be external to the employer. Trust in the VET partner has become more important; and VET system knowledge is more widely distributed within the organisation. The revisions to the model have drawn upon much of the data </w:t>
      </w:r>
      <w:r w:rsidR="0088156A">
        <w:t>this project has</w:t>
      </w:r>
      <w:r>
        <w:t xml:space="preserve"> collected about partnerships, because most of the nationally recognised training undertaken in enterprises is through external RTOs. </w:t>
      </w:r>
      <w:r w:rsidR="0088156A">
        <w:t>The revised model</w:t>
      </w:r>
      <w:r>
        <w:t xml:space="preserve"> indicates a more dynamic process</w:t>
      </w:r>
      <w:r w:rsidR="00497F2F">
        <w:t>,</w:t>
      </w:r>
      <w:r>
        <w:t xml:space="preserve"> where</w:t>
      </w:r>
      <w:r w:rsidR="00DE26DC">
        <w:t>by</w:t>
      </w:r>
      <w:r>
        <w:t xml:space="preserve"> RTOs work with employers to plan training strategy to me</w:t>
      </w:r>
      <w:r w:rsidR="00497F2F">
        <w:t>et ever-changing business needs</w:t>
      </w:r>
      <w:r>
        <w:t xml:space="preserve"> and where employers are constantly reviewing the nationally recognised training arrangements and training delivery. </w:t>
      </w:r>
    </w:p>
    <w:p w:rsidR="00747C8C" w:rsidRDefault="00747C8C" w:rsidP="00747C8C">
      <w:pPr>
        <w:pStyle w:val="Heading2"/>
      </w:pPr>
      <w:bookmarkStart w:id="128" w:name="_Toc448959669"/>
      <w:bookmarkStart w:id="129" w:name="_Toc460242485"/>
      <w:r>
        <w:t>What is the nature of training partnerships between employers and training providers?</w:t>
      </w:r>
      <w:bookmarkEnd w:id="128"/>
      <w:bookmarkEnd w:id="129"/>
    </w:p>
    <w:p w:rsidR="0088156A" w:rsidRDefault="00BE480A" w:rsidP="00747C8C">
      <w:pPr>
        <w:pStyle w:val="Text"/>
      </w:pPr>
      <w:r>
        <w:rPr>
          <w:noProof/>
          <w:lang w:eastAsia="en-AU"/>
        </w:rPr>
        <mc:AlternateContent>
          <mc:Choice Requires="wps">
            <w:drawing>
              <wp:anchor distT="0" distB="0" distL="114300" distR="114300" simplePos="0" relativeHeight="252195840" behindDoc="0" locked="1" layoutInCell="1" allowOverlap="1" wp14:anchorId="0CA58604">
                <wp:simplePos x="0" y="0"/>
                <wp:positionH relativeFrom="outsideMargin">
                  <wp:posOffset>180975</wp:posOffset>
                </wp:positionH>
                <wp:positionV relativeFrom="page">
                  <wp:posOffset>828675</wp:posOffset>
                </wp:positionV>
                <wp:extent cx="1321435" cy="1410970"/>
                <wp:effectExtent l="0" t="0" r="0" b="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1435" cy="141097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3F486A" w:rsidRPr="003C6CA0" w:rsidRDefault="003F486A" w:rsidP="00AF04A0">
                            <w:pPr>
                              <w:pStyle w:val="PullQuote"/>
                            </w:pPr>
                            <w:r>
                              <w:t>In today’s highly competitive training market RTOs are constantly seeking more training partnerships.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58604" id="Text Box 247" o:spid="_x0000_s1050" type="#_x0000_t202" style="position:absolute;margin-left:14.25pt;margin-top:65.25pt;width:104.05pt;height:111.1pt;z-index:25219584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" filled="f" stroked="f" strokeweight=".5pt">
                <v:shadow on="t" type="perspective" color="black" opacity="9830f" origin=",.5" offset="0,25pt" matrix="58982f,,,-12452f"/>
                <v:textbox inset="10mm">
                  <w:txbxContent>
                    <w:p w:rsidR="003F486A" w:rsidRPr="003C6CA0" w:rsidRDefault="003F486A" w:rsidP="00AF04A0">
                      <w:pPr>
                        <w:pStyle w:val="PullQuote"/>
                      </w:pPr>
                      <w:r>
                        <w:t>In today’s highly competitive training market RTOs are constantly seeking more training partnerships.</w:t>
                      </w:r>
                    </w:p>
                  </w:txbxContent>
                </v:textbox>
                <w10:wrap anchorx="margin" anchory="page"/>
                <w10:anchorlock/>
              </v:shape>
            </w:pict>
          </mc:Fallback>
        </mc:AlternateContent>
      </w:r>
      <w:r w:rsidR="00747C8C">
        <w:t>In today’s highly competitive training market RTOs are constantly seeking more training partnerships. In financial terms, the concern is not so much about profit from the partnerships but with income to support RTO viability. RTOs also report many non-financial benefits to be gained from partnerships. Compared with the earlier study (Callan &amp; Ashworth 2004)</w:t>
      </w:r>
      <w:r w:rsidR="00497F2F">
        <w:t>,</w:t>
      </w:r>
      <w:r w:rsidR="00747C8C">
        <w:t xml:space="preserve"> RTOs reported increased demand from employers</w:t>
      </w:r>
      <w:r w:rsidR="00DE26DC">
        <w:t xml:space="preserve">; that is, ‘employer </w:t>
      </w:r>
    </w:p>
    <w:p w:rsidR="008E7E29" w:rsidRDefault="00DE26DC" w:rsidP="00373976">
      <w:pPr>
        <w:pStyle w:val="Text"/>
        <w:spacing w:before="0"/>
      </w:pPr>
      <w:r>
        <w:t>push’. T</w:t>
      </w:r>
      <w:r w:rsidR="00747C8C">
        <w:t xml:space="preserve">he impetus did not come from the RTO side alone. </w:t>
      </w:r>
    </w:p>
    <w:p w:rsidR="00747C8C" w:rsidRDefault="008E7E29" w:rsidP="00747C8C">
      <w:pPr>
        <w:pStyle w:val="Text"/>
      </w:pPr>
      <w:r>
        <w:t>The research has therefore developed a new model to explain the diversity of p</w:t>
      </w:r>
      <w:r w:rsidR="00747C8C">
        <w:t>artnerships</w:t>
      </w:r>
      <w:r w:rsidR="00FD73FB">
        <w:t>. Partnerships</w:t>
      </w:r>
      <w:r w:rsidR="00747C8C">
        <w:t xml:space="preserve"> can be classified </w:t>
      </w:r>
      <w:r w:rsidR="00373438">
        <w:t>according to</w:t>
      </w:r>
      <w:r w:rsidR="00747C8C">
        <w:t xml:space="preserve"> three main dom</w:t>
      </w:r>
      <w:r w:rsidR="00497F2F">
        <w:t xml:space="preserve">ains: nature of </w:t>
      </w:r>
      <w:r w:rsidR="00497F2F">
        <w:lastRenderedPageBreak/>
        <w:t>the partnership;</w:t>
      </w:r>
      <w:r w:rsidR="00747C8C">
        <w:t xml:space="preserve"> coverage of training</w:t>
      </w:r>
      <w:r w:rsidR="00497F2F">
        <w:t>;</w:t>
      </w:r>
      <w:r w:rsidR="00747C8C">
        <w:t xml:space="preserve"> and training delivery</w:t>
      </w:r>
      <w:r w:rsidR="00DE26DC">
        <w:t xml:space="preserve"> (f</w:t>
      </w:r>
      <w:r w:rsidR="00692476">
        <w:t>igure 6)</w:t>
      </w:r>
      <w:r w:rsidR="00747C8C">
        <w:t xml:space="preserve">. For each item within each domain, a more ‘traditional’ partnership is signified by </w:t>
      </w:r>
      <w:r w:rsidR="00DE26DC">
        <w:t xml:space="preserve">its </w:t>
      </w:r>
      <w:r w:rsidR="003C477D">
        <w:t>proximity</w:t>
      </w:r>
      <w:r w:rsidR="00747C8C">
        <w:t xml:space="preserve"> to the left-hand side of each continuum, and a more innovative partnership by </w:t>
      </w:r>
      <w:r w:rsidR="00DE26DC">
        <w:t xml:space="preserve">its </w:t>
      </w:r>
      <w:r w:rsidR="003C477D">
        <w:t>proximity</w:t>
      </w:r>
      <w:r w:rsidR="00747C8C">
        <w:t xml:space="preserve"> to the right-hand side of each continuum.</w:t>
      </w:r>
    </w:p>
    <w:p w:rsidR="00747C8C" w:rsidRDefault="00747C8C" w:rsidP="00747C8C">
      <w:pPr>
        <w:pStyle w:val="Text"/>
      </w:pPr>
      <w:r>
        <w:t xml:space="preserve">The findings, from the interviews and the examples of successful partnerships from the RTO survey, indicate that both ‘traditional’ and innovative types of partnerships may be successful. Partnership success is determined by whether the nature of the partnership and the training delivery </w:t>
      </w:r>
      <w:r w:rsidR="00497F2F">
        <w:t xml:space="preserve">are fit for </w:t>
      </w:r>
      <w:r w:rsidR="00DE26DC">
        <w:t>purpose and meet</w:t>
      </w:r>
      <w:r>
        <w:t xml:space="preserve"> employer expectations.</w:t>
      </w:r>
    </w:p>
    <w:p w:rsidR="006F0728" w:rsidRDefault="006F0728">
      <w:pPr>
        <w:spacing w:before="0" w:line="240" w:lineRule="auto"/>
        <w:rPr>
          <w:rFonts w:ascii="Arial" w:hAnsi="Arial"/>
          <w:b/>
          <w:sz w:val="17"/>
        </w:rPr>
      </w:pPr>
      <w:bookmarkStart w:id="130" w:name="_Toc454437158"/>
      <w:r>
        <w:br w:type="page"/>
      </w:r>
    </w:p>
    <w:p w:rsidR="00DE26DC" w:rsidRPr="00D54D75" w:rsidRDefault="00DE26DC" w:rsidP="00DE26DC">
      <w:pPr>
        <w:pStyle w:val="Figuretitle"/>
      </w:pPr>
      <w:r>
        <w:lastRenderedPageBreak/>
        <w:t>Figure 6</w:t>
      </w:r>
      <w:r w:rsidRPr="00D54D75">
        <w:tab/>
        <w:t>Nature of training partnerships between employers and RTOs</w:t>
      </w:r>
      <w:bookmarkEnd w:id="130"/>
    </w:p>
    <w:p w:rsidR="00AF7B54" w:rsidRDefault="00AF7B54" w:rsidP="00747C8C"/>
    <w:p w:rsidR="00AF7B54" w:rsidRDefault="002571B9" w:rsidP="00747C8C">
      <w:r w:rsidRPr="00030FDC">
        <w:rPr>
          <w:noProof/>
          <w:lang w:eastAsia="en-AU"/>
        </w:rPr>
        <w:drawing>
          <wp:anchor distT="0" distB="0" distL="114300" distR="114300" simplePos="0" relativeHeight="252175360" behindDoc="0" locked="0" layoutInCell="1" allowOverlap="1" wp14:anchorId="26405285" wp14:editId="0CAA88DE">
            <wp:simplePos x="0" y="0"/>
            <wp:positionH relativeFrom="margin">
              <wp:posOffset>-79375</wp:posOffset>
            </wp:positionH>
            <wp:positionV relativeFrom="paragraph">
              <wp:posOffset>8009</wp:posOffset>
            </wp:positionV>
            <wp:extent cx="5249545" cy="7625715"/>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5249545" cy="7625715"/>
                    </a:xfrm>
                    <a:prstGeom prst="rect">
                      <a:avLst/>
                    </a:prstGeom>
                    <a:noFill/>
                    <a:ln>
                      <a:noFill/>
                    </a:ln>
                  </pic:spPr>
                </pic:pic>
              </a:graphicData>
            </a:graphic>
            <wp14:sizeRelV relativeFrom="margin">
              <wp14:pctHeight>0</wp14:pctHeight>
            </wp14:sizeRelV>
          </wp:anchor>
        </w:drawing>
      </w:r>
    </w:p>
    <w:p w:rsidR="00AF7B54" w:rsidRDefault="00AF7B54" w:rsidP="00747C8C"/>
    <w:p w:rsidR="00747C8C" w:rsidRDefault="00747C8C" w:rsidP="00747C8C">
      <w:pPr>
        <w:pStyle w:val="Text"/>
      </w:pPr>
    </w:p>
    <w:p w:rsidR="00747C8C" w:rsidRDefault="00747C8C" w:rsidP="00747C8C">
      <w:pPr>
        <w:pStyle w:val="Text"/>
      </w:pPr>
    </w:p>
    <w:p w:rsidR="00747C8C" w:rsidRDefault="00747C8C" w:rsidP="00747C8C">
      <w:pPr>
        <w:pStyle w:val="Text"/>
      </w:pPr>
    </w:p>
    <w:p w:rsidR="00747C8C" w:rsidRDefault="00747C8C" w:rsidP="00747C8C">
      <w:pPr>
        <w:pStyle w:val="Text"/>
      </w:pPr>
    </w:p>
    <w:p w:rsidR="00747C8C" w:rsidRDefault="00747C8C" w:rsidP="00747C8C">
      <w:pPr>
        <w:pStyle w:val="Text"/>
      </w:pPr>
    </w:p>
    <w:p w:rsidR="00747C8C" w:rsidRDefault="00747C8C" w:rsidP="00747C8C">
      <w:pPr>
        <w:pStyle w:val="Text"/>
      </w:pPr>
    </w:p>
    <w:p w:rsidR="00747C8C" w:rsidRDefault="00747C8C" w:rsidP="00747C8C">
      <w:pPr>
        <w:pStyle w:val="Text"/>
      </w:pPr>
    </w:p>
    <w:p w:rsidR="00747C8C" w:rsidRDefault="00747C8C" w:rsidP="00747C8C">
      <w:pPr>
        <w:pStyle w:val="Text"/>
      </w:pPr>
    </w:p>
    <w:p w:rsidR="00747C8C" w:rsidRDefault="00747C8C" w:rsidP="00747C8C">
      <w:pPr>
        <w:pStyle w:val="Text"/>
      </w:pPr>
    </w:p>
    <w:p w:rsidR="00747C8C" w:rsidRDefault="00747C8C" w:rsidP="00747C8C">
      <w:pPr>
        <w:pStyle w:val="Text"/>
      </w:pPr>
    </w:p>
    <w:p w:rsidR="00747C8C" w:rsidRDefault="00747C8C" w:rsidP="00747C8C">
      <w:pPr>
        <w:pStyle w:val="Text"/>
      </w:pPr>
    </w:p>
    <w:p w:rsidR="00747C8C" w:rsidRDefault="00747C8C" w:rsidP="00747C8C">
      <w:pPr>
        <w:pStyle w:val="Text"/>
      </w:pPr>
    </w:p>
    <w:p w:rsidR="00747C8C" w:rsidRDefault="00747C8C" w:rsidP="00747C8C">
      <w:pPr>
        <w:pStyle w:val="Text"/>
      </w:pPr>
    </w:p>
    <w:p w:rsidR="00747C8C" w:rsidRDefault="00747C8C" w:rsidP="00747C8C">
      <w:pPr>
        <w:pStyle w:val="Text"/>
      </w:pPr>
    </w:p>
    <w:p w:rsidR="00747C8C" w:rsidRDefault="00747C8C" w:rsidP="00747C8C">
      <w:pPr>
        <w:pStyle w:val="Text"/>
      </w:pPr>
    </w:p>
    <w:p w:rsidR="00747C8C" w:rsidRDefault="00747C8C" w:rsidP="00747C8C">
      <w:pPr>
        <w:pStyle w:val="Text"/>
      </w:pPr>
    </w:p>
    <w:p w:rsidR="00747C8C" w:rsidRDefault="00747C8C" w:rsidP="00747C8C">
      <w:pPr>
        <w:pStyle w:val="Text"/>
      </w:pPr>
    </w:p>
    <w:p w:rsidR="00747C8C" w:rsidRDefault="00747C8C" w:rsidP="00747C8C">
      <w:pPr>
        <w:pStyle w:val="Text"/>
      </w:pPr>
    </w:p>
    <w:p w:rsidR="00747C8C" w:rsidRDefault="00747C8C" w:rsidP="00747C8C">
      <w:pPr>
        <w:pStyle w:val="Text"/>
      </w:pPr>
    </w:p>
    <w:p w:rsidR="00747C8C" w:rsidRDefault="00747C8C" w:rsidP="00747C8C">
      <w:pPr>
        <w:pStyle w:val="Text"/>
      </w:pPr>
    </w:p>
    <w:p w:rsidR="00747C8C" w:rsidRDefault="00747C8C" w:rsidP="00747C8C">
      <w:pPr>
        <w:pStyle w:val="Text"/>
      </w:pPr>
    </w:p>
    <w:p w:rsidR="00747C8C" w:rsidRDefault="00747C8C" w:rsidP="00747C8C">
      <w:pPr>
        <w:pStyle w:val="Text"/>
      </w:pPr>
    </w:p>
    <w:p w:rsidR="00747C8C" w:rsidRDefault="00747C8C" w:rsidP="00747C8C">
      <w:pPr>
        <w:pStyle w:val="Text"/>
      </w:pPr>
    </w:p>
    <w:p w:rsidR="00747C8C" w:rsidRDefault="00747C8C" w:rsidP="00747C8C">
      <w:pPr>
        <w:pStyle w:val="Text"/>
      </w:pPr>
    </w:p>
    <w:p w:rsidR="00747C8C" w:rsidRDefault="00747C8C" w:rsidP="00747C8C">
      <w:pPr>
        <w:pStyle w:val="Text"/>
      </w:pPr>
    </w:p>
    <w:p w:rsidR="00747C8C" w:rsidRDefault="00747C8C" w:rsidP="00747C8C">
      <w:pPr>
        <w:pStyle w:val="Text"/>
      </w:pPr>
    </w:p>
    <w:p w:rsidR="00747C8C" w:rsidRDefault="00747C8C" w:rsidP="00747C8C">
      <w:pPr>
        <w:pStyle w:val="Heading2"/>
      </w:pPr>
      <w:bookmarkStart w:id="131" w:name="_Toc460242486"/>
      <w:r>
        <w:lastRenderedPageBreak/>
        <w:t>What factors create and sustain these partnerships?</w:t>
      </w:r>
      <w:bookmarkEnd w:id="131"/>
    </w:p>
    <w:p w:rsidR="00E174CB" w:rsidRDefault="00BE480A" w:rsidP="00E174CB">
      <w:pPr>
        <w:pStyle w:val="Text"/>
      </w:pPr>
      <w:r>
        <w:rPr>
          <w:noProof/>
          <w:lang w:eastAsia="en-AU"/>
        </w:rPr>
        <mc:AlternateContent>
          <mc:Choice Requires="wps">
            <w:drawing>
              <wp:anchor distT="0" distB="0" distL="114300" distR="114300" simplePos="0" relativeHeight="252197888" behindDoc="0" locked="1" layoutInCell="1" allowOverlap="1" wp14:anchorId="4FCEC01B">
                <wp:simplePos x="0" y="0"/>
                <wp:positionH relativeFrom="outsideMargin">
                  <wp:posOffset>184150</wp:posOffset>
                </wp:positionH>
                <wp:positionV relativeFrom="page">
                  <wp:posOffset>825500</wp:posOffset>
                </wp:positionV>
                <wp:extent cx="1320800" cy="2005330"/>
                <wp:effectExtent l="0" t="0" r="0" b="0"/>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200533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3F486A" w:rsidRDefault="003F486A" w:rsidP="00BB3E8F">
                            <w:pPr>
                              <w:pStyle w:val="PullQuote"/>
                              <w:rPr>
                                <w:szCs w:val="19"/>
                              </w:rPr>
                            </w:pPr>
                            <w:r w:rsidRPr="000A1E04">
                              <w:rPr>
                                <w:szCs w:val="19"/>
                              </w:rPr>
                              <w:t>Partnerships need to be flexible and agile to meet the needs of employers.</w:t>
                            </w:r>
                          </w:p>
                          <w:p w:rsidR="003F486A" w:rsidRDefault="003F486A" w:rsidP="00BB3E8F">
                            <w:pPr>
                              <w:pStyle w:val="PullQuote"/>
                              <w:rPr>
                                <w:szCs w:val="19"/>
                              </w:rPr>
                            </w:pPr>
                          </w:p>
                          <w:p w:rsidR="003F486A" w:rsidRDefault="003F486A" w:rsidP="00BB3E8F">
                            <w:pPr>
                              <w:pStyle w:val="PullQuote"/>
                            </w:pPr>
                            <w:r>
                              <w:t xml:space="preserve">Government funding is </w:t>
                            </w:r>
                            <w:r w:rsidRPr="000A1E04">
                              <w:t xml:space="preserve">key </w:t>
                            </w:r>
                            <w:r>
                              <w:t>to</w:t>
                            </w:r>
                            <w:r w:rsidRPr="000A1E04">
                              <w:t xml:space="preserve"> the creation and sustainability of many partnerships</w:t>
                            </w:r>
                            <w:r>
                              <w:t>.</w:t>
                            </w:r>
                          </w:p>
                          <w:p w:rsidR="003F486A" w:rsidRPr="00BB3E8F" w:rsidRDefault="003F486A" w:rsidP="00BB3E8F">
                            <w:pPr>
                              <w:pStyle w:val="PullQuote"/>
                            </w:pP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EC01B" id="Text Box 248" o:spid="_x0000_s1051" type="#_x0000_t202" style="position:absolute;margin-left:14.5pt;margin-top:65pt;width:104pt;height:157.9pt;z-index:25219788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" filled="f" stroked="f" strokeweight=".5pt">
                <v:shadow on="t" type="perspective" color="black" opacity="9830f" origin=",.5" offset="0,25pt" matrix="58982f,,,-12452f"/>
                <v:textbox inset="10mm">
                  <w:txbxContent>
                    <w:p w:rsidR="003F486A" w:rsidRDefault="003F486A" w:rsidP="00BB3E8F">
                      <w:pPr>
                        <w:pStyle w:val="PullQuote"/>
                        <w:rPr>
                          <w:szCs w:val="19"/>
                        </w:rPr>
                      </w:pPr>
                      <w:r w:rsidRPr="000A1E04">
                        <w:rPr>
                          <w:szCs w:val="19"/>
                        </w:rPr>
                        <w:t>Partnerships need to be flexible and agile to meet the needs of employers.</w:t>
                      </w:r>
                    </w:p>
                    <w:p w:rsidR="003F486A" w:rsidRDefault="003F486A" w:rsidP="00BB3E8F">
                      <w:pPr>
                        <w:pStyle w:val="PullQuote"/>
                        <w:rPr>
                          <w:szCs w:val="19"/>
                        </w:rPr>
                      </w:pPr>
                    </w:p>
                    <w:p w:rsidR="003F486A" w:rsidRDefault="003F486A" w:rsidP="00BB3E8F">
                      <w:pPr>
                        <w:pStyle w:val="PullQuote"/>
                      </w:pPr>
                      <w:r>
                        <w:t xml:space="preserve">Government funding is </w:t>
                      </w:r>
                      <w:r w:rsidRPr="000A1E04">
                        <w:t xml:space="preserve">key </w:t>
                      </w:r>
                      <w:r>
                        <w:t>to</w:t>
                      </w:r>
                      <w:r w:rsidRPr="000A1E04">
                        <w:t xml:space="preserve"> the creation and sustainability of many partnerships</w:t>
                      </w:r>
                      <w:r>
                        <w:t>.</w:t>
                      </w:r>
                    </w:p>
                    <w:p w:rsidR="003F486A" w:rsidRPr="00BB3E8F" w:rsidRDefault="003F486A" w:rsidP="00BB3E8F">
                      <w:pPr>
                        <w:pStyle w:val="PullQuote"/>
                      </w:pPr>
                    </w:p>
                  </w:txbxContent>
                </v:textbox>
                <w10:wrap anchorx="margin" anchory="page"/>
                <w10:anchorlock/>
              </v:shape>
            </w:pict>
          </mc:Fallback>
        </mc:AlternateContent>
      </w:r>
      <w:r w:rsidR="00747C8C">
        <w:t xml:space="preserve">The VET partnership model proposed by Callan and Ashworth (2004, p.22) </w:t>
      </w:r>
      <w:r w:rsidR="003C477D">
        <w:t xml:space="preserve">and given in the introduction (figure 3) </w:t>
      </w:r>
      <w:r w:rsidR="00747C8C">
        <w:t xml:space="preserve">identified </w:t>
      </w:r>
      <w:r w:rsidR="003C477D">
        <w:t xml:space="preserve">the </w:t>
      </w:r>
      <w:r w:rsidR="00747C8C">
        <w:t xml:space="preserve">three key elements </w:t>
      </w:r>
      <w:r w:rsidR="00497F2F">
        <w:t>that determined</w:t>
      </w:r>
      <w:r w:rsidR="00747C8C">
        <w:t xml:space="preserve"> the development</w:t>
      </w:r>
      <w:r w:rsidR="00C626CF">
        <w:t xml:space="preserve"> and success of partnerships:</w:t>
      </w:r>
      <w:r w:rsidR="00747C8C">
        <w:t xml:space="preserve"> environment, training and people. </w:t>
      </w:r>
    </w:p>
    <w:p w:rsidR="00E174CB" w:rsidRDefault="00E174CB" w:rsidP="00E174CB">
      <w:pPr>
        <w:pStyle w:val="Text"/>
        <w:rPr>
          <w:szCs w:val="19"/>
        </w:rPr>
      </w:pPr>
      <w:r>
        <w:rPr>
          <w:szCs w:val="19"/>
        </w:rPr>
        <w:t>Figure 7</w:t>
      </w:r>
      <w:r w:rsidRPr="000A1E04">
        <w:rPr>
          <w:szCs w:val="19"/>
        </w:rPr>
        <w:t xml:space="preserve"> updates this model, showing that the factors identified in the earlier model are confirmed and there are several new features. These to some extent </w:t>
      </w:r>
      <w:r w:rsidR="00C626CF">
        <w:rPr>
          <w:szCs w:val="19"/>
        </w:rPr>
        <w:t>mirror the additions to f</w:t>
      </w:r>
      <w:r>
        <w:rPr>
          <w:szCs w:val="19"/>
        </w:rPr>
        <w:t>igure 5</w:t>
      </w:r>
      <w:r w:rsidRPr="000A1E04">
        <w:rPr>
          <w:szCs w:val="19"/>
        </w:rPr>
        <w:t>.</w:t>
      </w:r>
    </w:p>
    <w:p w:rsidR="00C626CF" w:rsidRDefault="004E2EC3" w:rsidP="004E2EC3">
      <w:pPr>
        <w:pStyle w:val="Figuretitle"/>
      </w:pPr>
      <w:r>
        <w:rPr>
          <w:noProof/>
          <w:lang w:eastAsia="en-AU"/>
        </w:rPr>
        <w:drawing>
          <wp:anchor distT="0" distB="0" distL="114300" distR="114300" simplePos="0" relativeHeight="252254208" behindDoc="0" locked="0" layoutInCell="1" allowOverlap="1" wp14:anchorId="05516A3E" wp14:editId="1F658BD7">
            <wp:simplePos x="0" y="0"/>
            <wp:positionH relativeFrom="column">
              <wp:posOffset>325755</wp:posOffset>
            </wp:positionH>
            <wp:positionV relativeFrom="paragraph">
              <wp:posOffset>467995</wp:posOffset>
            </wp:positionV>
            <wp:extent cx="3994785" cy="3657600"/>
            <wp:effectExtent l="0" t="0" r="5715"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WorkInProgress\Christie'sPubs\Employer training in Australia\circles.png"/>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3994785" cy="3657600"/>
                    </a:xfrm>
                    <a:prstGeom prst="rect">
                      <a:avLst/>
                    </a:prstGeom>
                    <a:noFill/>
                    <a:ln>
                      <a:noFill/>
                    </a:ln>
                    <a:extLst>
                      <a:ext uri="{53640926-AAD7-44D8-BBD7-CCE9431645EC}">
                        <a14:shadowObscured xmlns:a14="http://schemas.microsoft.com/office/drawing/2010/main"/>
                      </a:ext>
                    </a:extLst>
                  </pic:spPr>
                </pic:pic>
              </a:graphicData>
            </a:graphic>
          </wp:anchor>
        </w:drawing>
      </w:r>
      <w:r w:rsidR="00C626CF" w:rsidRPr="006A29DE">
        <w:t>Figure 7</w:t>
      </w:r>
      <w:r w:rsidR="00C626CF">
        <w:tab/>
        <w:t xml:space="preserve"> Partnerships:</w:t>
      </w:r>
      <w:r w:rsidR="00C626CF" w:rsidRPr="006A29DE">
        <w:t xml:space="preserve"> the environment, training and people mix</w:t>
      </w:r>
    </w:p>
    <w:p w:rsidR="004A4D12" w:rsidRDefault="004A4D12" w:rsidP="004E2EC3">
      <w:pPr>
        <w:pStyle w:val="Source"/>
      </w:pPr>
      <w:bookmarkStart w:id="132" w:name="_Toc454437159"/>
    </w:p>
    <w:p w:rsidR="004A4D12" w:rsidRDefault="004A4D12" w:rsidP="004E2EC3">
      <w:pPr>
        <w:pStyle w:val="Source"/>
      </w:pPr>
    </w:p>
    <w:p w:rsidR="00747C8C" w:rsidRPr="00C626CF" w:rsidRDefault="00C626CF" w:rsidP="004E2EC3">
      <w:pPr>
        <w:pStyle w:val="Source"/>
      </w:pPr>
      <w:r w:rsidRPr="00C626CF">
        <w:t xml:space="preserve">Source: </w:t>
      </w:r>
      <w:r w:rsidR="00747C8C" w:rsidRPr="00C626CF">
        <w:t>adapted from Callan</w:t>
      </w:r>
      <w:r w:rsidR="00747C8C" w:rsidRPr="00C626CF">
        <w:rPr>
          <w:sz w:val="18"/>
          <w:szCs w:val="18"/>
        </w:rPr>
        <w:t xml:space="preserve"> </w:t>
      </w:r>
      <w:r w:rsidR="00C05105">
        <w:rPr>
          <w:szCs w:val="15"/>
        </w:rPr>
        <w:t>&amp;</w:t>
      </w:r>
      <w:r w:rsidR="00747C8C" w:rsidRPr="00C626CF">
        <w:rPr>
          <w:sz w:val="18"/>
          <w:szCs w:val="18"/>
        </w:rPr>
        <w:t xml:space="preserve"> </w:t>
      </w:r>
      <w:r w:rsidR="00747C8C" w:rsidRPr="00C626CF">
        <w:t>Ashworth (2004)</w:t>
      </w:r>
      <w:bookmarkEnd w:id="132"/>
      <w:r w:rsidRPr="00C626CF">
        <w:t>.</w:t>
      </w:r>
    </w:p>
    <w:p w:rsidR="00747C8C" w:rsidRPr="000A1E04" w:rsidRDefault="00747C8C" w:rsidP="00747C8C">
      <w:pPr>
        <w:pStyle w:val="Text"/>
        <w:rPr>
          <w:szCs w:val="19"/>
        </w:rPr>
      </w:pPr>
      <w:r w:rsidRPr="000A1E04">
        <w:rPr>
          <w:szCs w:val="19"/>
        </w:rPr>
        <w:t xml:space="preserve">Partnerships need to be flexible and agile to meet the needs of employers. Employers are less satisfied with TAFE </w:t>
      </w:r>
      <w:r w:rsidR="00F62D72">
        <w:rPr>
          <w:szCs w:val="19"/>
        </w:rPr>
        <w:t>institutes</w:t>
      </w:r>
      <w:r w:rsidRPr="000A1E04">
        <w:rPr>
          <w:szCs w:val="19"/>
        </w:rPr>
        <w:t xml:space="preserve"> than with other RTOs. TAFE is well aware of the problem, particularly with regard to flexibility and business processes, yet there had been no improvement, according to the self-reports by TAFE, since the earlier survey. In general, private RTOs had the advantage of being smaller organisations</w:t>
      </w:r>
      <w:r w:rsidR="00C626CF">
        <w:rPr>
          <w:szCs w:val="19"/>
        </w:rPr>
        <w:t>,</w:t>
      </w:r>
      <w:r w:rsidRPr="000A1E04">
        <w:rPr>
          <w:szCs w:val="19"/>
        </w:rPr>
        <w:t xml:space="preserve"> </w:t>
      </w:r>
      <w:r w:rsidR="003C477D">
        <w:rPr>
          <w:szCs w:val="19"/>
        </w:rPr>
        <w:t>in that</w:t>
      </w:r>
      <w:r w:rsidRPr="000A1E04">
        <w:rPr>
          <w:szCs w:val="19"/>
        </w:rPr>
        <w:t xml:space="preserve"> those working with employers were able to liaise directly with support staff in the RTO. Yet the interviews showed that TAFE </w:t>
      </w:r>
      <w:r w:rsidR="00F62D72">
        <w:rPr>
          <w:szCs w:val="19"/>
        </w:rPr>
        <w:t>institutes</w:t>
      </w:r>
      <w:r w:rsidRPr="000A1E04">
        <w:rPr>
          <w:szCs w:val="19"/>
        </w:rPr>
        <w:t xml:space="preserve"> were, in some cases, capable of providing the flexibility that employers need. </w:t>
      </w:r>
    </w:p>
    <w:p w:rsidR="00747C8C" w:rsidRDefault="00747C8C" w:rsidP="00747C8C">
      <w:pPr>
        <w:pStyle w:val="Text"/>
      </w:pPr>
      <w:r w:rsidRPr="000A1E04">
        <w:t>The research showed clearly that government funding is a key feature in the creation and sustainability of many partnerships, particularly for TAFE and not-for-profit private RTOs. The interviews with RTOs highlighted the administrative processes necessary for employers</w:t>
      </w:r>
      <w:r w:rsidR="00497F2F">
        <w:t>,</w:t>
      </w:r>
      <w:r w:rsidRPr="000A1E04">
        <w:t xml:space="preserve"> as well as </w:t>
      </w:r>
      <w:r w:rsidR="003C477D">
        <w:t xml:space="preserve">for </w:t>
      </w:r>
      <w:r w:rsidRPr="000A1E04">
        <w:t>RTOs</w:t>
      </w:r>
      <w:r w:rsidR="003C477D">
        <w:t>,</w:t>
      </w:r>
      <w:r w:rsidRPr="000A1E04">
        <w:t xml:space="preserve"> </w:t>
      </w:r>
      <w:r w:rsidR="003C477D">
        <w:t>to enable the delivery of</w:t>
      </w:r>
      <w:r w:rsidRPr="000A1E04">
        <w:t xml:space="preserve"> nationally recognised training, and these processes have resource implications. A key </w:t>
      </w:r>
      <w:r w:rsidR="003C477D">
        <w:t>issue</w:t>
      </w:r>
      <w:r w:rsidR="00C626CF">
        <w:t xml:space="preserve"> since the earlier studies i</w:t>
      </w:r>
      <w:r w:rsidRPr="000A1E04">
        <w:t xml:space="preserve">s the radical and turbulent nature of changes </w:t>
      </w:r>
      <w:r w:rsidR="00C626CF">
        <w:t>to the funding systems at both s</w:t>
      </w:r>
      <w:r w:rsidRPr="000A1E04">
        <w:t>tate and Commonwealth level</w:t>
      </w:r>
      <w:r w:rsidR="00C626CF">
        <w:t>s</w:t>
      </w:r>
      <w:r w:rsidRPr="000A1E04">
        <w:t xml:space="preserve">. RTOs and employers reported that the changes in funding were </w:t>
      </w:r>
      <w:r w:rsidRPr="000A1E04">
        <w:lastRenderedPageBreak/>
        <w:t>affecting the training that could be offered. The f</w:t>
      </w:r>
      <w:r w:rsidR="00497F2F">
        <w:t xml:space="preserve">requency of the changes caused </w:t>
      </w:r>
      <w:r w:rsidRPr="000A1E04">
        <w:t xml:space="preserve">special difficulties for partnerships, as </w:t>
      </w:r>
      <w:r>
        <w:t>was</w:t>
      </w:r>
      <w:r w:rsidRPr="000A1E04">
        <w:t xml:space="preserve"> seen in some</w:t>
      </w:r>
      <w:r>
        <w:t xml:space="preserve"> of the </w:t>
      </w:r>
      <w:r w:rsidRPr="000A1E04">
        <w:t xml:space="preserve">comments </w:t>
      </w:r>
      <w:r>
        <w:t>provided earlier in the report</w:t>
      </w:r>
      <w:r w:rsidRPr="000A1E04">
        <w:t xml:space="preserve">. </w:t>
      </w:r>
      <w:r>
        <w:t>In some cases, we found that RTOs became unviable, and this meant that employers lost their RTO partner. This finding is in line with research in Victoria by Guthrie</w:t>
      </w:r>
      <w:r w:rsidR="00C626CF">
        <w:t xml:space="preserve"> et al.</w:t>
      </w:r>
      <w:r>
        <w:t xml:space="preserve"> (2014). The constant changes in funding arrangements make employers especially reliant upon RTOs to interpret the system to them and make them aware of alternative funding opportunities. </w:t>
      </w:r>
    </w:p>
    <w:p w:rsidR="00303C7F" w:rsidRDefault="00303C7F">
      <w:pPr>
        <w:spacing w:before="0" w:line="240" w:lineRule="auto"/>
        <w:rPr>
          <w:rFonts w:ascii="Arial" w:hAnsi="Arial" w:cs="Tahoma"/>
          <w:color w:val="000000"/>
          <w:kern w:val="28"/>
          <w:sz w:val="48"/>
          <w:szCs w:val="56"/>
          <w:highlight w:val="lightGray"/>
        </w:rPr>
      </w:pPr>
      <w:r>
        <w:rPr>
          <w:highlight w:val="lightGray"/>
        </w:rPr>
        <w:br w:type="page"/>
      </w:r>
    </w:p>
    <w:p w:rsidR="003D1CCF" w:rsidRPr="00715E4B" w:rsidRDefault="00795381" w:rsidP="003D1CCF">
      <w:pPr>
        <w:pStyle w:val="Heading1"/>
        <w:rPr>
          <w:rFonts w:cs="Arial"/>
          <w:szCs w:val="48"/>
        </w:rPr>
      </w:pPr>
      <w:bookmarkStart w:id="133" w:name="_Toc460242487"/>
      <w:r>
        <w:rPr>
          <w:noProof/>
          <w:lang w:eastAsia="en-AU"/>
        </w:rPr>
        <w:lastRenderedPageBreak/>
        <w:drawing>
          <wp:anchor distT="0" distB="0" distL="114300" distR="114300" simplePos="0" relativeHeight="252221440" behindDoc="1" locked="0" layoutInCell="1" allowOverlap="1" wp14:anchorId="15B27D3E" wp14:editId="7B7B6798">
            <wp:simplePos x="0" y="0"/>
            <wp:positionH relativeFrom="column">
              <wp:posOffset>1270</wp:posOffset>
            </wp:positionH>
            <wp:positionV relativeFrom="paragraph">
              <wp:posOffset>0</wp:posOffset>
            </wp:positionV>
            <wp:extent cx="416560" cy="416560"/>
            <wp:effectExtent l="0" t="0" r="2540" b="2540"/>
            <wp:wrapTight wrapText="bothSides">
              <wp:wrapPolygon edited="0">
                <wp:start x="4939" y="0"/>
                <wp:lineTo x="0" y="4939"/>
                <wp:lineTo x="0" y="16793"/>
                <wp:lineTo x="4939" y="20744"/>
                <wp:lineTo x="5927" y="20744"/>
                <wp:lineTo x="14817" y="20744"/>
                <wp:lineTo x="15805" y="20744"/>
                <wp:lineTo x="20744" y="16793"/>
                <wp:lineTo x="20744" y="4939"/>
                <wp:lineTo x="15805" y="0"/>
                <wp:lineTo x="4939" y="0"/>
              </wp:wrapPolygon>
            </wp:wrapTight>
            <wp:docPr id="249" name="Picture 249" descr="P:\PublicationComponents\Icons\LightBulb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Icons\LightBulb_green.em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6560" cy="416560"/>
                    </a:xfrm>
                    <a:prstGeom prst="rect">
                      <a:avLst/>
                    </a:prstGeom>
                    <a:noFill/>
                    <a:ln>
                      <a:noFill/>
                    </a:ln>
                  </pic:spPr>
                </pic:pic>
              </a:graphicData>
            </a:graphic>
          </wp:anchor>
        </w:drawing>
      </w:r>
      <w:r w:rsidR="006B2F1B" w:rsidRPr="003D1CCF">
        <w:t>Conclusion</w:t>
      </w:r>
      <w:bookmarkEnd w:id="133"/>
    </w:p>
    <w:p w:rsidR="003D1CCF" w:rsidRDefault="003D1CCF" w:rsidP="003D1CCF">
      <w:pPr>
        <w:pStyle w:val="Heading2"/>
      </w:pPr>
      <w:bookmarkStart w:id="134" w:name="_Toc460242488"/>
      <w:r>
        <w:t>Continuity or change?</w:t>
      </w:r>
      <w:bookmarkEnd w:id="134"/>
    </w:p>
    <w:p w:rsidR="0006127E" w:rsidRDefault="003D1CCF" w:rsidP="00497F2F">
      <w:pPr>
        <w:spacing w:line="300" w:lineRule="exact"/>
      </w:pPr>
      <w:r w:rsidRPr="00011586">
        <w:t xml:space="preserve">The previous </w:t>
      </w:r>
      <w:r>
        <w:t>section</w:t>
      </w:r>
      <w:r w:rsidRPr="00011586">
        <w:t xml:space="preserve"> </w:t>
      </w:r>
      <w:r>
        <w:t xml:space="preserve">analysed </w:t>
      </w:r>
      <w:r w:rsidRPr="00011586">
        <w:t xml:space="preserve">the major continuities and changes in training in </w:t>
      </w:r>
      <w:r>
        <w:t xml:space="preserve">Australian </w:t>
      </w:r>
      <w:r w:rsidRPr="00011586">
        <w:t xml:space="preserve">enterprises and </w:t>
      </w:r>
      <w:r>
        <w:t xml:space="preserve">in </w:t>
      </w:r>
      <w:r w:rsidR="003C477D">
        <w:t>their partnerships with RTOs</w:t>
      </w:r>
      <w:r w:rsidRPr="00011586">
        <w:t xml:space="preserve"> over a </w:t>
      </w:r>
      <w:r w:rsidR="00C626CF">
        <w:t>20</w:t>
      </w:r>
      <w:r w:rsidRPr="00011586">
        <w:t xml:space="preserve">-year period, drawing on previous research data. </w:t>
      </w:r>
      <w:r w:rsidR="00C626CF">
        <w:t>In the i</w:t>
      </w:r>
      <w:r>
        <w:t xml:space="preserve">ntroduction we identified key changes in the economic and VET environments during those </w:t>
      </w:r>
      <w:r w:rsidR="00C626CF">
        <w:t>20</w:t>
      </w:r>
      <w:r w:rsidR="00497F2F">
        <w:t xml:space="preserve"> </w:t>
      </w:r>
      <w:r>
        <w:t>years. The changes in the economy did not appear to have had major impacts. The effects of the Global Financial Crisis and the mining boom and its aftermath were not specifically mentioned by any respondent. The increasingly c</w:t>
      </w:r>
      <w:r w:rsidR="003C477D">
        <w:t>ompetitive business environment</w:t>
      </w:r>
      <w:r>
        <w:t xml:space="preserve"> and events su</w:t>
      </w:r>
      <w:r w:rsidR="00C626CF">
        <w:t>ch as mergers and restructures, which</w:t>
      </w:r>
      <w:r>
        <w:t xml:space="preserve"> were reflected in the surveys and in interviews, may or may not have been consequences of these major changes in the Australian economy. </w:t>
      </w:r>
    </w:p>
    <w:p w:rsidR="003D1CCF" w:rsidRDefault="00497F2F" w:rsidP="00497F2F">
      <w:pPr>
        <w:spacing w:line="300" w:lineRule="exact"/>
      </w:pPr>
      <w:r>
        <w:t>The survey data indicate that,</w:t>
      </w:r>
      <w:r w:rsidR="003D1CCF">
        <w:t xml:space="preserve"> when compared with the previous survey, th</w:t>
      </w:r>
      <w:r>
        <w:t>e</w:t>
      </w:r>
      <w:r w:rsidR="003D1CCF">
        <w:t xml:space="preserve"> provision of training may have fallen slightly</w:t>
      </w:r>
      <w:r w:rsidR="00EC4AD1">
        <w:t>. This is</w:t>
      </w:r>
      <w:r w:rsidR="003D1CCF">
        <w:t xml:space="preserve"> consistent with the </w:t>
      </w:r>
      <w:r w:rsidR="00C626CF">
        <w:t xml:space="preserve">Survey of Employer Use and Views </w:t>
      </w:r>
      <w:r w:rsidR="003D1CCF">
        <w:t>data</w:t>
      </w:r>
      <w:r>
        <w:t>, which</w:t>
      </w:r>
      <w:r w:rsidR="003D1CCF">
        <w:t xml:space="preserve"> show a slight drop in employer training be</w:t>
      </w:r>
      <w:r w:rsidR="00E21A41">
        <w:t>tween 2008 and 2013 (NCVER 2013</w:t>
      </w:r>
      <w:r w:rsidR="003D1CCF">
        <w:t xml:space="preserve">). </w:t>
      </w:r>
      <w:r w:rsidR="0006127E">
        <w:t xml:space="preserve">These indications </w:t>
      </w:r>
      <w:r w:rsidR="003D1CCF">
        <w:t>are not, however, clear enough to rely upon, as they conflict to some extent with</w:t>
      </w:r>
      <w:r w:rsidR="0006127E">
        <w:t xml:space="preserve"> some of</w:t>
      </w:r>
      <w:r w:rsidR="003D1CCF">
        <w:t xml:space="preserve"> the self-reports by the employers in the current survey. </w:t>
      </w:r>
      <w:r w:rsidR="0006127E">
        <w:t xml:space="preserve">In general, the amount of overall training has remained more or less the same. </w:t>
      </w:r>
      <w:r w:rsidR="003D1CCF">
        <w:t>T</w:t>
      </w:r>
      <w:r w:rsidR="0006127E">
        <w:t>hus t</w:t>
      </w:r>
      <w:r w:rsidR="003D1CCF">
        <w:t>he Australian situation seems to align with the British (UK</w:t>
      </w:r>
      <w:r w:rsidR="00C626CF">
        <w:t xml:space="preserve"> Commission f</w:t>
      </w:r>
      <w:r w:rsidR="00E554E0">
        <w:t>or Employment and Skills 2011):</w:t>
      </w:r>
      <w:r w:rsidR="003D1CCF">
        <w:t xml:space="preserve"> that the recession has had little effect on </w:t>
      </w:r>
      <w:r w:rsidR="003C477D">
        <w:t>the amount</w:t>
      </w:r>
      <w:r w:rsidR="003D1CCF">
        <w:t xml:space="preserve"> of training</w:t>
      </w:r>
      <w:r w:rsidR="003C477D">
        <w:t xml:space="preserve"> conducted</w:t>
      </w:r>
      <w:r w:rsidR="003D1CCF">
        <w:t>.</w:t>
      </w:r>
    </w:p>
    <w:p w:rsidR="003D1CCF" w:rsidRDefault="003D1CCF" w:rsidP="00497F2F">
      <w:pPr>
        <w:spacing w:line="300" w:lineRule="exact"/>
      </w:pPr>
      <w:r>
        <w:t xml:space="preserve">The changes in the VET environment were, </w:t>
      </w:r>
      <w:r w:rsidR="00C626CF">
        <w:t>by</w:t>
      </w:r>
      <w:r>
        <w:t xml:space="preserve"> contrast, far more prominent in the research. The interviews with RTO and industry partners provided most insight into the nature and effects of these changes, particularly the funding cuts and adjustments since 2012, and the prior expansion of funding opportunities. </w:t>
      </w:r>
    </w:p>
    <w:p w:rsidR="003D1CCF" w:rsidRPr="00146FB8" w:rsidRDefault="003D1CCF" w:rsidP="003D1CCF">
      <w:pPr>
        <w:pStyle w:val="Heading2"/>
      </w:pPr>
      <w:bookmarkStart w:id="135" w:name="_Toc460242489"/>
      <w:r>
        <w:t>An evolution in training</w:t>
      </w:r>
      <w:bookmarkEnd w:id="135"/>
      <w:r>
        <w:t xml:space="preserve"> </w:t>
      </w:r>
    </w:p>
    <w:p w:rsidR="003D1CCF" w:rsidRDefault="003D1CCF" w:rsidP="00497F2F">
      <w:pPr>
        <w:spacing w:line="300" w:lineRule="exact"/>
      </w:pPr>
      <w:r>
        <w:t xml:space="preserve">There were clear changes in the nature and provision of training and training partnerships, </w:t>
      </w:r>
      <w:r w:rsidR="00EC4AD1">
        <w:t xml:space="preserve">as </w:t>
      </w:r>
      <w:r>
        <w:t>outlined in the previous section. These do not directly link to chan</w:t>
      </w:r>
      <w:r w:rsidR="00EC4AD1">
        <w:t>ges in the external environment</w:t>
      </w:r>
      <w:r>
        <w:t xml:space="preserve"> and may be characterised therefore as endogenous rather than exogenous. It appears that the training system </w:t>
      </w:r>
      <w:r w:rsidR="003C477D">
        <w:t xml:space="preserve">currently operating </w:t>
      </w:r>
      <w:r>
        <w:t xml:space="preserve">in Australian organisations may have evolved over the </w:t>
      </w:r>
      <w:r w:rsidR="00E14C68">
        <w:t>20</w:t>
      </w:r>
      <w:r>
        <w:t xml:space="preserve">-year period. </w:t>
      </w:r>
    </w:p>
    <w:p w:rsidR="003D1CCF" w:rsidRDefault="003D1CCF" w:rsidP="003D1CCF">
      <w:r>
        <w:t>There seem to have been three major changes:</w:t>
      </w:r>
    </w:p>
    <w:p w:rsidR="003D1CCF" w:rsidRPr="00F83782" w:rsidRDefault="003D1CCF" w:rsidP="00F83782">
      <w:pPr>
        <w:pStyle w:val="Dotpoint1"/>
        <w:rPr>
          <w:i/>
        </w:rPr>
      </w:pPr>
      <w:r w:rsidRPr="00F83782">
        <w:rPr>
          <w:i/>
        </w:rPr>
        <w:t>A more direct and dynamic link between training within enterprises</w:t>
      </w:r>
      <w:r w:rsidR="00EC4AD1" w:rsidRPr="00F83782">
        <w:rPr>
          <w:i/>
        </w:rPr>
        <w:t xml:space="preserve"> and the external environment: a</w:t>
      </w:r>
      <w:r w:rsidRPr="00F83782">
        <w:rPr>
          <w:i/>
        </w:rPr>
        <w:t xml:space="preserve">utonomy rather than subservience </w:t>
      </w:r>
    </w:p>
    <w:p w:rsidR="003D1CCF" w:rsidRDefault="003D1CCF" w:rsidP="00497F2F">
      <w:pPr>
        <w:spacing w:line="300" w:lineRule="exact"/>
      </w:pPr>
      <w:r>
        <w:t xml:space="preserve">The analysis suggests that the training function in organisations is interacting more closely with business imperatives than was previously the case. Human </w:t>
      </w:r>
      <w:r w:rsidR="00E14C68">
        <w:t>resource development (</w:t>
      </w:r>
      <w:r>
        <w:t xml:space="preserve">HRD) staff are becoming empowered rather than taking directives from the organisation. </w:t>
      </w:r>
      <w:r w:rsidR="00FD73FB">
        <w:t>While t</w:t>
      </w:r>
      <w:r>
        <w:t>heir work is mediated th</w:t>
      </w:r>
      <w:r w:rsidR="00E14C68">
        <w:t>r</w:t>
      </w:r>
      <w:r>
        <w:t>ough other parts of the organisation</w:t>
      </w:r>
      <w:r w:rsidR="00FD73FB">
        <w:t>,</w:t>
      </w:r>
      <w:r>
        <w:t xml:space="preserve"> HRD staff are creating stra</w:t>
      </w:r>
      <w:r w:rsidR="00E14C68">
        <w:t>tegies for developing employees</w:t>
      </w:r>
      <w:r>
        <w:t xml:space="preserve"> and working directly with external provider</w:t>
      </w:r>
      <w:r w:rsidR="00E14C68">
        <w:t>s of training</w:t>
      </w:r>
      <w:r w:rsidR="00E554E0">
        <w:t>,</w:t>
      </w:r>
      <w:r w:rsidR="00E14C68">
        <w:t xml:space="preserve"> where appropriate</w:t>
      </w:r>
      <w:r w:rsidR="00E554E0">
        <w:t>,</w:t>
      </w:r>
      <w:r>
        <w:t xml:space="preserve"> to meet changes in the business environment. This process is constant, dynamic and iterative. </w:t>
      </w:r>
    </w:p>
    <w:p w:rsidR="003D1CCF" w:rsidRPr="00F83782" w:rsidRDefault="003D1CCF" w:rsidP="00F83782">
      <w:pPr>
        <w:pStyle w:val="Dotpoint1"/>
        <w:rPr>
          <w:i/>
        </w:rPr>
      </w:pPr>
      <w:r w:rsidRPr="00F83782">
        <w:rPr>
          <w:i/>
        </w:rPr>
        <w:t>An increasing and changing use of na</w:t>
      </w:r>
      <w:r w:rsidR="00EC4AD1" w:rsidRPr="00F83782">
        <w:rPr>
          <w:i/>
        </w:rPr>
        <w:t>tionally recognised training: di</w:t>
      </w:r>
      <w:r w:rsidRPr="00F83782">
        <w:rPr>
          <w:i/>
        </w:rPr>
        <w:t>versity rather than mass production</w:t>
      </w:r>
    </w:p>
    <w:p w:rsidR="003D1CCF" w:rsidRDefault="003D1CCF" w:rsidP="00497F2F">
      <w:pPr>
        <w:spacing w:line="300" w:lineRule="exact"/>
      </w:pPr>
      <w:r>
        <w:lastRenderedPageBreak/>
        <w:t>Nationally recognised training is being used in more diverse ways. It is no longer used only for complete qualifications or for large groups of shop-floor workers. HRD staff are seeing opportunities to use it in varied ways and for varied purposes. They are becoming more aware of what is available and how it can be used.</w:t>
      </w:r>
    </w:p>
    <w:p w:rsidR="003D1CCF" w:rsidRPr="00F83782" w:rsidRDefault="003D1CCF" w:rsidP="00F83782">
      <w:pPr>
        <w:pStyle w:val="Dotpoint1"/>
        <w:rPr>
          <w:i/>
        </w:rPr>
      </w:pPr>
      <w:r w:rsidRPr="00F83782">
        <w:rPr>
          <w:i/>
        </w:rPr>
        <w:t>A maturing of the nature of em</w:t>
      </w:r>
      <w:r w:rsidR="00EC4AD1" w:rsidRPr="00F83782">
        <w:rPr>
          <w:i/>
        </w:rPr>
        <w:t>ployer partnerships with RTOs: c</w:t>
      </w:r>
      <w:r w:rsidRPr="00F83782">
        <w:rPr>
          <w:i/>
        </w:rPr>
        <w:t>ollaboration rather than service provision</w:t>
      </w:r>
    </w:p>
    <w:p w:rsidR="003D1CCF" w:rsidRDefault="00252063" w:rsidP="003D1CCF">
      <w:pPr>
        <w:pStyle w:val="Text"/>
      </w:pPr>
      <w:r>
        <w:t xml:space="preserve">For employers, </w:t>
      </w:r>
      <w:r w:rsidR="003D1CCF">
        <w:t xml:space="preserve">RTOs remain the major source of knowledge about nationally recognised training, but their role has shifted to that of ‘navigator’ rather than </w:t>
      </w:r>
      <w:r w:rsidR="00E14C68">
        <w:t xml:space="preserve">merely </w:t>
      </w:r>
      <w:r w:rsidR="003D1CCF">
        <w:t xml:space="preserve">‘informant’. Rather than selling products to employers, </w:t>
      </w:r>
      <w:r>
        <w:t>RTOs</w:t>
      </w:r>
      <w:r w:rsidR="003D1CCF">
        <w:t xml:space="preserve"> are working collaboratively to identify the employer’s needs and </w:t>
      </w:r>
      <w:r w:rsidR="000E7940">
        <w:t xml:space="preserve">to </w:t>
      </w:r>
      <w:r w:rsidR="003D1CCF">
        <w:t xml:space="preserve">suggest ways of meeting them, which may not necessarily lead to immediate business for the RTO but </w:t>
      </w:r>
      <w:r>
        <w:t xml:space="preserve">may </w:t>
      </w:r>
      <w:r w:rsidR="003D1CCF">
        <w:t xml:space="preserve">help both parties </w:t>
      </w:r>
      <w:r>
        <w:t xml:space="preserve">to </w:t>
      </w:r>
      <w:r w:rsidR="003D1CCF">
        <w:t xml:space="preserve">develop and grow. Similarly, employers are educating RTOs about their industry. </w:t>
      </w:r>
    </w:p>
    <w:p w:rsidR="003D1CCF" w:rsidRDefault="003D1CCF" w:rsidP="003D1CCF">
      <w:pPr>
        <w:pStyle w:val="Text"/>
      </w:pPr>
      <w:r>
        <w:t>More research is needed to test these propositions as they had not been ant</w:t>
      </w:r>
      <w:r w:rsidR="00252063">
        <w:t>icipated at the beginning of this</w:t>
      </w:r>
      <w:r>
        <w:t xml:space="preserve"> research, and therefore have not explicitly been tested.</w:t>
      </w:r>
    </w:p>
    <w:p w:rsidR="003D1CCF" w:rsidRDefault="003D1CCF" w:rsidP="003D1CCF">
      <w:pPr>
        <w:pStyle w:val="Heading2"/>
      </w:pPr>
      <w:bookmarkStart w:id="136" w:name="_Toc448959671"/>
      <w:bookmarkStart w:id="137" w:name="_Toc460242490"/>
      <w:r>
        <w:t>Matters for consideration in policy and practice</w:t>
      </w:r>
      <w:bookmarkEnd w:id="136"/>
      <w:bookmarkEnd w:id="137"/>
    </w:p>
    <w:p w:rsidR="003D1CCF" w:rsidRDefault="003D1CCF" w:rsidP="003D1CCF">
      <w:pPr>
        <w:pStyle w:val="Text"/>
      </w:pPr>
      <w:r>
        <w:t xml:space="preserve">Employers have good intentions about training but </w:t>
      </w:r>
      <w:r w:rsidR="00252063">
        <w:t xml:space="preserve">time constraints mean </w:t>
      </w:r>
      <w:r w:rsidR="00E554E0">
        <w:t xml:space="preserve">they </w:t>
      </w:r>
      <w:r>
        <w:t xml:space="preserve">are not always able </w:t>
      </w:r>
      <w:r w:rsidR="00E554E0">
        <w:t>to implement these</w:t>
      </w:r>
      <w:r>
        <w:t>. What, therefore, mig</w:t>
      </w:r>
      <w:r w:rsidR="00096CB2">
        <w:t xml:space="preserve">ht be most useful for employers </w:t>
      </w:r>
      <w:r>
        <w:t xml:space="preserve">is </w:t>
      </w:r>
      <w:r w:rsidR="00252063">
        <w:t>assistance</w:t>
      </w:r>
      <w:r>
        <w:t xml:space="preserve"> in streamlining the planning and provision of training. While this may have been the intent behind some </w:t>
      </w:r>
      <w:r w:rsidR="00FD73FB">
        <w:t xml:space="preserve">government </w:t>
      </w:r>
      <w:r>
        <w:t>initiatives</w:t>
      </w:r>
      <w:r w:rsidR="00EC4AD1">
        <w:t>,</w:t>
      </w:r>
      <w:r>
        <w:t xml:space="preserve"> such as the National Workforce Development Fund, more direct and practical help might be of </w:t>
      </w:r>
      <w:r w:rsidR="000E7940">
        <w:t xml:space="preserve">more </w:t>
      </w:r>
      <w:r>
        <w:t>use</w:t>
      </w:r>
      <w:r w:rsidR="00252063">
        <w:t xml:space="preserve"> and </w:t>
      </w:r>
      <w:r>
        <w:t>be characterised as a particular type of ‘workplace curriculum’ (Billett 2001b).</w:t>
      </w:r>
    </w:p>
    <w:p w:rsidR="003D1CCF" w:rsidRDefault="00E554E0" w:rsidP="003D1CCF">
      <w:pPr>
        <w:pStyle w:val="Text"/>
      </w:pPr>
      <w:r>
        <w:t xml:space="preserve">The role of HRD staff </w:t>
      </w:r>
      <w:r w:rsidR="003D1CCF">
        <w:t xml:space="preserve">in organisations requires attention. Their roles are increasingly complex because of the difficulties </w:t>
      </w:r>
      <w:r w:rsidR="00252063">
        <w:t>associated with</w:t>
      </w:r>
      <w:r w:rsidR="003D1CCF">
        <w:t xml:space="preserve"> inserting training time into busy workplaces</w:t>
      </w:r>
      <w:r w:rsidR="00EC4AD1">
        <w:t>,</w:t>
      </w:r>
      <w:r w:rsidR="003D1CCF">
        <w:t xml:space="preserve"> but they </w:t>
      </w:r>
      <w:r>
        <w:t xml:space="preserve">also </w:t>
      </w:r>
      <w:r w:rsidR="003D1CCF">
        <w:t xml:space="preserve">appear to be undertaking an expanded and more proactive role. The occupational preparation of people in these roles has been relatively neglected. </w:t>
      </w:r>
    </w:p>
    <w:p w:rsidR="003D1CCF" w:rsidRDefault="003D1CCF" w:rsidP="003D1CCF">
      <w:pPr>
        <w:pStyle w:val="Text"/>
      </w:pPr>
      <w:r>
        <w:t>Nationally recognised training is viewed as a public good by m</w:t>
      </w:r>
      <w:r w:rsidR="00E14C68">
        <w:t>ost employers</w:t>
      </w:r>
      <w:r>
        <w:t xml:space="preserve"> and offers many advantages for employers. It continues to lead to an increase in ov</w:t>
      </w:r>
      <w:r w:rsidR="00E14C68">
        <w:t xml:space="preserve">erall (non-funded) training </w:t>
      </w:r>
      <w:r>
        <w:t xml:space="preserve">in organisations and therefore it seems appropriate that its use by companies should continue to be supported and encouraged by governments. </w:t>
      </w:r>
    </w:p>
    <w:p w:rsidR="003D1CCF" w:rsidRDefault="00252063" w:rsidP="003D1CCF">
      <w:pPr>
        <w:pStyle w:val="Text"/>
      </w:pPr>
      <w:r>
        <w:t>The main source of knowledge</w:t>
      </w:r>
      <w:r w:rsidR="003D1CCF">
        <w:t xml:space="preserve"> for employ</w:t>
      </w:r>
      <w:r>
        <w:t>ers</w:t>
      </w:r>
      <w:r w:rsidR="003D1CCF">
        <w:t xml:space="preserve"> </w:t>
      </w:r>
      <w:r w:rsidR="00E554E0">
        <w:t>of</w:t>
      </w:r>
      <w:r w:rsidR="003D1CCF">
        <w:t xml:space="preserve"> nationally recognised training remains TAFE and other RTOs. While</w:t>
      </w:r>
      <w:r w:rsidR="00C31109">
        <w:t xml:space="preserve"> it</w:t>
      </w:r>
      <w:r w:rsidR="003D1CCF">
        <w:t xml:space="preserve"> is not suggested that Commonwealth and state efforts in information provision should be scaled back, RTOs could be encouraged, and better trained, to do more of this navigation work, via funding schemes or other initiatives. </w:t>
      </w:r>
    </w:p>
    <w:p w:rsidR="008B2EDF" w:rsidRDefault="003D1CCF" w:rsidP="000573E8">
      <w:pPr>
        <w:pStyle w:val="Text"/>
      </w:pPr>
      <w:r>
        <w:t>Overall, employers ar</w:t>
      </w:r>
      <w:r w:rsidR="00EC4AD1">
        <w:t>e happy with the RTOs with whom</w:t>
      </w:r>
      <w:r>
        <w:t xml:space="preserve"> they </w:t>
      </w:r>
      <w:r w:rsidR="00E554E0">
        <w:t>transact</w:t>
      </w:r>
      <w:r>
        <w:t xml:space="preserve"> training business, but many had some reservations or </w:t>
      </w:r>
      <w:r w:rsidR="00252063">
        <w:t>discussed</w:t>
      </w:r>
      <w:r>
        <w:t xml:space="preserve"> partnerships that had failed. These matters indicate a need for more consistent development of all RTO staff </w:t>
      </w:r>
      <w:r w:rsidR="00E554E0">
        <w:t xml:space="preserve">— particularly in TAFE — </w:t>
      </w:r>
      <w:r>
        <w:t>in working with i</w:t>
      </w:r>
      <w:r w:rsidR="00E554E0">
        <w:t>ndustry</w:t>
      </w:r>
      <w:r>
        <w:t xml:space="preserve">. </w:t>
      </w:r>
    </w:p>
    <w:p w:rsidR="000573E8" w:rsidRDefault="003D1CCF" w:rsidP="000573E8">
      <w:pPr>
        <w:pStyle w:val="Text"/>
      </w:pPr>
      <w:r>
        <w:t>Finally, the new typology of partnerships would prove a useful tool for all employers an</w:t>
      </w:r>
      <w:r w:rsidR="00252063">
        <w:t>d RTOs involved in partnerships, specifically in assisting in the</w:t>
      </w:r>
      <w:r>
        <w:t xml:space="preserve"> </w:t>
      </w:r>
      <w:r w:rsidR="00252063">
        <w:t>evaluation of</w:t>
      </w:r>
      <w:r>
        <w:t xml:space="preserve"> partnerships and planning future directions.</w:t>
      </w:r>
    </w:p>
    <w:p w:rsidR="001D1D7D" w:rsidRDefault="00795381" w:rsidP="001D1D7D">
      <w:pPr>
        <w:pStyle w:val="Heading1"/>
      </w:pPr>
      <w:bookmarkStart w:id="138" w:name="_Toc448959672"/>
      <w:bookmarkStart w:id="139" w:name="_Toc460242491"/>
      <w:r>
        <w:rPr>
          <w:noProof/>
          <w:lang w:eastAsia="en-AU"/>
        </w:rPr>
        <w:lastRenderedPageBreak/>
        <w:drawing>
          <wp:anchor distT="0" distB="0" distL="114300" distR="114300" simplePos="0" relativeHeight="252222464" behindDoc="1" locked="0" layoutInCell="1" allowOverlap="1" wp14:anchorId="48423BA3" wp14:editId="2FF6BB00">
            <wp:simplePos x="0" y="0"/>
            <wp:positionH relativeFrom="column">
              <wp:posOffset>1270</wp:posOffset>
            </wp:positionH>
            <wp:positionV relativeFrom="paragraph">
              <wp:posOffset>-635</wp:posOffset>
            </wp:positionV>
            <wp:extent cx="416560" cy="416560"/>
            <wp:effectExtent l="0" t="0" r="2540" b="2540"/>
            <wp:wrapTight wrapText="bothSides">
              <wp:wrapPolygon edited="0">
                <wp:start x="4939" y="0"/>
                <wp:lineTo x="0" y="4939"/>
                <wp:lineTo x="0" y="16793"/>
                <wp:lineTo x="4939" y="20744"/>
                <wp:lineTo x="5927" y="20744"/>
                <wp:lineTo x="14817" y="20744"/>
                <wp:lineTo x="15805" y="20744"/>
                <wp:lineTo x="20744" y="16793"/>
                <wp:lineTo x="20744" y="4939"/>
                <wp:lineTo x="15805" y="0"/>
                <wp:lineTo x="4939" y="0"/>
              </wp:wrapPolygon>
            </wp:wrapTight>
            <wp:docPr id="250" name="Picture 250" descr="P:\PublicationComponents\Icons\References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Components\Icons\References_Purple.em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6560" cy="416560"/>
                    </a:xfrm>
                    <a:prstGeom prst="rect">
                      <a:avLst/>
                    </a:prstGeom>
                    <a:noFill/>
                    <a:ln>
                      <a:noFill/>
                    </a:ln>
                  </pic:spPr>
                </pic:pic>
              </a:graphicData>
            </a:graphic>
          </wp:anchor>
        </w:drawing>
      </w:r>
      <w:r w:rsidR="001D1D7D">
        <w:t>References</w:t>
      </w:r>
      <w:bookmarkEnd w:id="138"/>
      <w:bookmarkEnd w:id="139"/>
    </w:p>
    <w:p w:rsidR="006D675B" w:rsidRDefault="006D675B" w:rsidP="00E14C68">
      <w:pPr>
        <w:pStyle w:val="References"/>
      </w:pPr>
      <w:r>
        <w:rPr>
          <w:color w:val="000000" w:themeColor="text1"/>
        </w:rPr>
        <w:t>ABS (Australian Bureau of Statistics</w:t>
      </w:r>
      <w:r>
        <w:t xml:space="preserve"> 2013, </w:t>
      </w:r>
      <w:r w:rsidRPr="006D675B">
        <w:rPr>
          <w:i/>
        </w:rPr>
        <w:t>Australian social trends</w:t>
      </w:r>
      <w:r>
        <w:t>, cat.no.4102.0, ABS, Canberra.</w:t>
      </w:r>
    </w:p>
    <w:p w:rsidR="00E14C68" w:rsidRPr="00827F1D" w:rsidRDefault="00E14C68" w:rsidP="00E14C68">
      <w:pPr>
        <w:pStyle w:val="References"/>
        <w:rPr>
          <w:color w:val="000000" w:themeColor="text1"/>
        </w:rPr>
      </w:pPr>
      <w:r w:rsidRPr="00827F1D">
        <w:rPr>
          <w:color w:val="000000" w:themeColor="text1"/>
        </w:rPr>
        <w:t xml:space="preserve">Allen Consulting Group 2006, </w:t>
      </w:r>
      <w:r w:rsidRPr="00827F1D">
        <w:rPr>
          <w:i/>
          <w:color w:val="000000" w:themeColor="text1"/>
        </w:rPr>
        <w:t>World class skills for world class industries</w:t>
      </w:r>
      <w:r w:rsidRPr="00827F1D">
        <w:rPr>
          <w:color w:val="000000" w:themeColor="text1"/>
        </w:rPr>
        <w:t>, Australian Industry Group, Melbourne.</w:t>
      </w:r>
    </w:p>
    <w:p w:rsidR="001D1D7D" w:rsidRPr="00827F1D" w:rsidRDefault="00E14C68" w:rsidP="001D1D7D">
      <w:pPr>
        <w:pStyle w:val="References"/>
        <w:rPr>
          <w:color w:val="000000" w:themeColor="text1"/>
        </w:rPr>
      </w:pPr>
      <w:r>
        <w:rPr>
          <w:color w:val="000000" w:themeColor="text1"/>
        </w:rPr>
        <w:t>——</w:t>
      </w:r>
      <w:r w:rsidR="001D1D7D" w:rsidRPr="00827F1D">
        <w:rPr>
          <w:color w:val="000000" w:themeColor="text1"/>
        </w:rPr>
        <w:t xml:space="preserve">2010, </w:t>
      </w:r>
      <w:r w:rsidR="001D1D7D" w:rsidRPr="00E14C68">
        <w:rPr>
          <w:i/>
          <w:color w:val="000000" w:themeColor="text1"/>
        </w:rPr>
        <w:t>Mid-term review of the national partnership agreement for the Productivity Places Program</w:t>
      </w:r>
      <w:r w:rsidR="001D1D7D" w:rsidRPr="00827F1D">
        <w:rPr>
          <w:color w:val="000000" w:themeColor="text1"/>
        </w:rPr>
        <w:t xml:space="preserve">, Allen Consulting Group, Melbourne. </w:t>
      </w:r>
    </w:p>
    <w:p w:rsidR="001D1D7D" w:rsidRPr="00827F1D" w:rsidRDefault="001D1D7D" w:rsidP="001D1D7D">
      <w:pPr>
        <w:pStyle w:val="References"/>
        <w:rPr>
          <w:color w:val="000000" w:themeColor="text1"/>
        </w:rPr>
      </w:pPr>
      <w:r w:rsidRPr="00827F1D">
        <w:rPr>
          <w:color w:val="000000" w:themeColor="text1"/>
        </w:rPr>
        <w:t xml:space="preserve">Australian Apprenticeships 2014a, </w:t>
      </w:r>
      <w:r w:rsidR="00E14C68">
        <w:rPr>
          <w:color w:val="000000" w:themeColor="text1"/>
        </w:rPr>
        <w:t>‘</w:t>
      </w:r>
      <w:r w:rsidRPr="00E14C68">
        <w:rPr>
          <w:color w:val="000000" w:themeColor="text1"/>
        </w:rPr>
        <w:t>Summary of the Australian Government Australian Apprenticeships Incentives Program from 1 July 2014</w:t>
      </w:r>
      <w:r w:rsidR="00E14C68">
        <w:rPr>
          <w:color w:val="000000" w:themeColor="text1"/>
        </w:rPr>
        <w:t>’</w:t>
      </w:r>
      <w:r w:rsidRPr="00827F1D">
        <w:rPr>
          <w:color w:val="000000" w:themeColor="text1"/>
        </w:rPr>
        <w:t>, fact sheet, Australian Government Publishing Service, Canberra.</w:t>
      </w:r>
    </w:p>
    <w:p w:rsidR="001D1D7D" w:rsidRPr="00827F1D" w:rsidRDefault="001B5494" w:rsidP="001D1D7D">
      <w:pPr>
        <w:pStyle w:val="References"/>
        <w:rPr>
          <w:color w:val="000000" w:themeColor="text1"/>
        </w:rPr>
      </w:pPr>
      <w:r>
        <w:rPr>
          <w:color w:val="000000" w:themeColor="text1"/>
        </w:rPr>
        <w:t>——</w:t>
      </w:r>
      <w:r w:rsidR="001D1D7D" w:rsidRPr="00827F1D">
        <w:rPr>
          <w:color w:val="000000" w:themeColor="text1"/>
        </w:rPr>
        <w:t xml:space="preserve">2014b, </w:t>
      </w:r>
      <w:r w:rsidR="00E14C68">
        <w:rPr>
          <w:i/>
          <w:color w:val="000000" w:themeColor="text1"/>
        </w:rPr>
        <w:t>For e</w:t>
      </w:r>
      <w:r w:rsidR="001D1D7D" w:rsidRPr="00827F1D">
        <w:rPr>
          <w:i/>
          <w:color w:val="000000" w:themeColor="text1"/>
        </w:rPr>
        <w:t>mployers</w:t>
      </w:r>
      <w:r w:rsidR="001D1D7D" w:rsidRPr="00827F1D">
        <w:rPr>
          <w:color w:val="000000" w:themeColor="text1"/>
        </w:rPr>
        <w:t>, Australian Government, Canberra, viewed 27 August 2014, &lt;www.australianapprenticeships.gov.au/employers#1&gt;.</w:t>
      </w:r>
    </w:p>
    <w:p w:rsidR="001D1D7D" w:rsidRPr="00827F1D" w:rsidRDefault="001D1D7D" w:rsidP="001D1D7D">
      <w:pPr>
        <w:pStyle w:val="References"/>
        <w:rPr>
          <w:color w:val="000000" w:themeColor="text1"/>
        </w:rPr>
      </w:pPr>
      <w:r w:rsidRPr="00827F1D">
        <w:rPr>
          <w:color w:val="000000" w:themeColor="text1"/>
        </w:rPr>
        <w:t xml:space="preserve">Billett, S 2001a, ‘Learning through work: workplace affordances and individual engagement’, </w:t>
      </w:r>
      <w:r w:rsidRPr="00827F1D">
        <w:rPr>
          <w:i/>
          <w:color w:val="000000" w:themeColor="text1"/>
        </w:rPr>
        <w:t>Journal of Workplace Learning</w:t>
      </w:r>
      <w:r w:rsidR="00E14C68">
        <w:rPr>
          <w:color w:val="000000" w:themeColor="text1"/>
        </w:rPr>
        <w:t>, vol.13, no.5, pp.209—</w:t>
      </w:r>
      <w:r w:rsidRPr="00827F1D">
        <w:rPr>
          <w:color w:val="000000" w:themeColor="text1"/>
        </w:rPr>
        <w:t>14.</w:t>
      </w:r>
    </w:p>
    <w:p w:rsidR="001D1D7D" w:rsidRPr="00827F1D" w:rsidRDefault="00E14C68" w:rsidP="001D1D7D">
      <w:pPr>
        <w:pStyle w:val="References"/>
        <w:rPr>
          <w:color w:val="000000" w:themeColor="text1"/>
        </w:rPr>
      </w:pPr>
      <w:r>
        <w:rPr>
          <w:color w:val="000000" w:themeColor="text1"/>
        </w:rPr>
        <w:t>——</w:t>
      </w:r>
      <w:r w:rsidR="001D1D7D" w:rsidRPr="00827F1D">
        <w:rPr>
          <w:color w:val="000000" w:themeColor="text1"/>
        </w:rPr>
        <w:t>2001b</w:t>
      </w:r>
      <w:r w:rsidR="001D1D7D" w:rsidRPr="00827F1D">
        <w:rPr>
          <w:i/>
          <w:color w:val="000000" w:themeColor="text1"/>
        </w:rPr>
        <w:t>, Learning in the workplace: strategies for effective practice</w:t>
      </w:r>
      <w:r w:rsidR="001D1D7D" w:rsidRPr="00827F1D">
        <w:rPr>
          <w:color w:val="000000" w:themeColor="text1"/>
        </w:rPr>
        <w:t>, Allen and Unwin, Crows Nest, NSW.</w:t>
      </w:r>
    </w:p>
    <w:p w:rsidR="001D1D7D" w:rsidRPr="00827F1D" w:rsidRDefault="001D1D7D" w:rsidP="00D41B6F">
      <w:pPr>
        <w:pStyle w:val="References"/>
        <w:rPr>
          <w:color w:val="000000" w:themeColor="text1"/>
        </w:rPr>
      </w:pPr>
      <w:r w:rsidRPr="001B5494">
        <w:rPr>
          <w:color w:val="000000" w:themeColor="text1"/>
        </w:rPr>
        <w:t>Bowman, K &amp; McKenna, S 2016</w:t>
      </w:r>
      <w:r w:rsidR="00D41B6F" w:rsidRPr="001B5494">
        <w:rPr>
          <w:color w:val="000000" w:themeColor="text1"/>
        </w:rPr>
        <w:t>,</w:t>
      </w:r>
      <w:r w:rsidRPr="00827F1D">
        <w:rPr>
          <w:color w:val="000000" w:themeColor="text1"/>
        </w:rPr>
        <w:t xml:space="preserve"> </w:t>
      </w:r>
      <w:r w:rsidRPr="00827F1D">
        <w:rPr>
          <w:i/>
          <w:color w:val="000000" w:themeColor="text1"/>
        </w:rPr>
        <w:t>Jurisdictional approaches to student training entitlements: commonalities and differences</w:t>
      </w:r>
      <w:r w:rsidR="00E14C68">
        <w:rPr>
          <w:color w:val="000000" w:themeColor="text1"/>
        </w:rPr>
        <w:t>,</w:t>
      </w:r>
      <w:r w:rsidRPr="00827F1D">
        <w:rPr>
          <w:color w:val="000000" w:themeColor="text1"/>
        </w:rPr>
        <w:t xml:space="preserve"> NCVER, Adelaide.</w:t>
      </w:r>
    </w:p>
    <w:p w:rsidR="001D1D7D" w:rsidRDefault="001D1D7D" w:rsidP="001D1D7D">
      <w:pPr>
        <w:pStyle w:val="References"/>
        <w:rPr>
          <w:color w:val="000000" w:themeColor="text1"/>
        </w:rPr>
      </w:pPr>
      <w:r w:rsidRPr="00827F1D">
        <w:rPr>
          <w:color w:val="000000" w:themeColor="text1"/>
        </w:rPr>
        <w:t xml:space="preserve">Callan, V &amp; Ashworth, P 2004, </w:t>
      </w:r>
      <w:r w:rsidRPr="00827F1D">
        <w:rPr>
          <w:i/>
          <w:color w:val="000000" w:themeColor="text1"/>
        </w:rPr>
        <w:t>Working together: industry and VET provider training partnerships</w:t>
      </w:r>
      <w:r w:rsidRPr="00827F1D">
        <w:rPr>
          <w:color w:val="000000" w:themeColor="text1"/>
        </w:rPr>
        <w:t>, NCVER, Adelaide.</w:t>
      </w:r>
    </w:p>
    <w:p w:rsidR="006D675B" w:rsidRPr="00827F1D" w:rsidRDefault="006D675B" w:rsidP="001D1D7D">
      <w:pPr>
        <w:pStyle w:val="References"/>
        <w:rPr>
          <w:color w:val="000000" w:themeColor="text1"/>
        </w:rPr>
      </w:pPr>
      <w:r>
        <w:rPr>
          <w:color w:val="000000" w:themeColor="text1"/>
        </w:rPr>
        <w:t xml:space="preserve">Committee for Economic Development of Australia (CEDA) 2015, </w:t>
      </w:r>
      <w:r w:rsidRPr="00B11F43">
        <w:rPr>
          <w:i/>
          <w:color w:val="000000" w:themeColor="text1"/>
        </w:rPr>
        <w:t>Australia’s future workforce</w:t>
      </w:r>
      <w:r>
        <w:rPr>
          <w:color w:val="000000" w:themeColor="text1"/>
        </w:rPr>
        <w:t xml:space="preserve">, </w:t>
      </w:r>
      <w:r w:rsidR="00B11F43">
        <w:rPr>
          <w:color w:val="000000" w:themeColor="text1"/>
        </w:rPr>
        <w:t>viewed 28 January 2017, &lt;</w:t>
      </w:r>
      <w:r w:rsidR="00B11F43" w:rsidRPr="00B11F43">
        <w:rPr>
          <w:color w:val="000000" w:themeColor="text1"/>
        </w:rPr>
        <w:t>http://adminpanel.ceda.com.au/FOLDERS/Service/Files/Documents/26792~Futureworkforce_June2015.pdf</w:t>
      </w:r>
      <w:r w:rsidR="00B11F43">
        <w:rPr>
          <w:color w:val="000000" w:themeColor="text1"/>
        </w:rPr>
        <w:t>&gt;.</w:t>
      </w:r>
    </w:p>
    <w:p w:rsidR="001D1D7D" w:rsidRPr="00827F1D" w:rsidRDefault="001D1D7D" w:rsidP="001D1D7D">
      <w:pPr>
        <w:pStyle w:val="References"/>
        <w:rPr>
          <w:color w:val="000000" w:themeColor="text1"/>
        </w:rPr>
      </w:pPr>
      <w:r w:rsidRPr="00827F1D">
        <w:rPr>
          <w:color w:val="000000" w:themeColor="text1"/>
        </w:rPr>
        <w:t>Cooney, R &amp; Bhatia, A 2006, ‘Analysing, designing and implementing workplace training programs’, in P Holland &amp; H De Cieri (eds)</w:t>
      </w:r>
      <w:r w:rsidR="00EB4A27">
        <w:rPr>
          <w:color w:val="000000" w:themeColor="text1"/>
        </w:rPr>
        <w:t>,</w:t>
      </w:r>
      <w:r w:rsidRPr="00827F1D">
        <w:rPr>
          <w:color w:val="000000" w:themeColor="text1"/>
        </w:rPr>
        <w:t xml:space="preserve"> </w:t>
      </w:r>
      <w:r w:rsidRPr="00827F1D">
        <w:rPr>
          <w:i/>
          <w:color w:val="000000" w:themeColor="text1"/>
        </w:rPr>
        <w:t>Contemporary issues in human resource development: an Australian perspective</w:t>
      </w:r>
      <w:r w:rsidRPr="00827F1D">
        <w:rPr>
          <w:color w:val="000000" w:themeColor="text1"/>
        </w:rPr>
        <w:t>, Pearson Austra</w:t>
      </w:r>
      <w:r w:rsidR="00E14C68">
        <w:rPr>
          <w:color w:val="000000" w:themeColor="text1"/>
        </w:rPr>
        <w:t>lia, Frenchs Forest, NSW, pp.95—</w:t>
      </w:r>
      <w:r w:rsidRPr="00827F1D">
        <w:rPr>
          <w:color w:val="000000" w:themeColor="text1"/>
        </w:rPr>
        <w:t>110.</w:t>
      </w:r>
    </w:p>
    <w:p w:rsidR="001D1D7D" w:rsidRPr="00827F1D" w:rsidRDefault="001D1D7D" w:rsidP="001D1D7D">
      <w:pPr>
        <w:pStyle w:val="References"/>
        <w:rPr>
          <w:color w:val="000000" w:themeColor="text1"/>
        </w:rPr>
      </w:pPr>
      <w:r w:rsidRPr="00827F1D">
        <w:rPr>
          <w:color w:val="000000" w:themeColor="text1"/>
        </w:rPr>
        <w:t xml:space="preserve">Cully, M 2005, </w:t>
      </w:r>
      <w:r w:rsidRPr="00827F1D">
        <w:rPr>
          <w:i/>
          <w:color w:val="000000" w:themeColor="text1"/>
        </w:rPr>
        <w:t>Employer-provided traini</w:t>
      </w:r>
      <w:r w:rsidR="00E14C68">
        <w:rPr>
          <w:i/>
          <w:color w:val="000000" w:themeColor="text1"/>
        </w:rPr>
        <w:t>ng: findings from case studies —</w:t>
      </w:r>
      <w:r w:rsidRPr="00827F1D">
        <w:rPr>
          <w:i/>
          <w:color w:val="000000" w:themeColor="text1"/>
        </w:rPr>
        <w:t xml:space="preserve"> at a glance</w:t>
      </w:r>
      <w:r w:rsidRPr="00827F1D">
        <w:rPr>
          <w:color w:val="000000" w:themeColor="text1"/>
        </w:rPr>
        <w:t>, NCVER, Adelaide.</w:t>
      </w:r>
    </w:p>
    <w:p w:rsidR="001D1D7D" w:rsidRPr="00827F1D" w:rsidRDefault="001D1D7D" w:rsidP="001D1D7D">
      <w:pPr>
        <w:pStyle w:val="References"/>
        <w:rPr>
          <w:color w:val="000000" w:themeColor="text1"/>
        </w:rPr>
      </w:pPr>
      <w:r w:rsidRPr="00827F1D">
        <w:rPr>
          <w:color w:val="000000" w:themeColor="text1"/>
        </w:rPr>
        <w:t xml:space="preserve">Dawe, S &amp; Nguyen, N 2007, </w:t>
      </w:r>
      <w:r w:rsidRPr="00827F1D">
        <w:rPr>
          <w:i/>
          <w:color w:val="000000" w:themeColor="text1"/>
        </w:rPr>
        <w:t>Education and training that meets the needs of small business: a systematic review of research</w:t>
      </w:r>
      <w:r w:rsidRPr="00827F1D">
        <w:rPr>
          <w:color w:val="000000" w:themeColor="text1"/>
        </w:rPr>
        <w:t>, NCVER, Adelaide.</w:t>
      </w:r>
    </w:p>
    <w:p w:rsidR="001D1D7D" w:rsidRPr="00827F1D" w:rsidRDefault="001D1D7D" w:rsidP="001D1D7D">
      <w:pPr>
        <w:pStyle w:val="References"/>
        <w:rPr>
          <w:color w:val="000000" w:themeColor="text1"/>
        </w:rPr>
      </w:pPr>
      <w:r w:rsidRPr="00827F1D">
        <w:rPr>
          <w:color w:val="000000" w:themeColor="text1"/>
        </w:rPr>
        <w:t xml:space="preserve">Felstead, A &amp; Jewson, N 2014, ‘“Training floors” and “training ceilings”: metonyms for understanding training trends’, </w:t>
      </w:r>
      <w:r w:rsidRPr="00827F1D">
        <w:rPr>
          <w:i/>
          <w:color w:val="000000" w:themeColor="text1"/>
        </w:rPr>
        <w:t>Journal of Vocational Education &amp; Training</w:t>
      </w:r>
      <w:r w:rsidR="00E14C68">
        <w:rPr>
          <w:color w:val="000000" w:themeColor="text1"/>
        </w:rPr>
        <w:t>, vol.66, no.3, pp.296—</w:t>
      </w:r>
      <w:r w:rsidRPr="00827F1D">
        <w:rPr>
          <w:color w:val="000000" w:themeColor="text1"/>
        </w:rPr>
        <w:t>310.</w:t>
      </w:r>
    </w:p>
    <w:p w:rsidR="001D1D7D" w:rsidRPr="00827F1D" w:rsidRDefault="001D1D7D" w:rsidP="001D1D7D">
      <w:pPr>
        <w:pStyle w:val="References"/>
        <w:rPr>
          <w:color w:val="000000" w:themeColor="text1"/>
        </w:rPr>
      </w:pPr>
      <w:r w:rsidRPr="00827F1D">
        <w:rPr>
          <w:color w:val="000000" w:themeColor="text1"/>
        </w:rPr>
        <w:t xml:space="preserve">Freyens, B 2006, ‘Measures of training costs in Australia’, </w:t>
      </w:r>
      <w:r w:rsidRPr="00827F1D">
        <w:rPr>
          <w:i/>
          <w:color w:val="000000" w:themeColor="text1"/>
        </w:rPr>
        <w:t>Management Research News</w:t>
      </w:r>
      <w:r w:rsidRPr="00827F1D">
        <w:rPr>
          <w:color w:val="000000" w:themeColor="text1"/>
        </w:rPr>
        <w:t xml:space="preserve">, vol.29, </w:t>
      </w:r>
      <w:r w:rsidR="00E14C68">
        <w:rPr>
          <w:color w:val="000000" w:themeColor="text1"/>
        </w:rPr>
        <w:t>no.8, pp.495—</w:t>
      </w:r>
      <w:r w:rsidRPr="00827F1D">
        <w:rPr>
          <w:color w:val="000000" w:themeColor="text1"/>
        </w:rPr>
        <w:t>511.</w:t>
      </w:r>
    </w:p>
    <w:p w:rsidR="0038693F" w:rsidRPr="0038693F" w:rsidRDefault="0038693F" w:rsidP="0038693F">
      <w:pPr>
        <w:pStyle w:val="FootnoteText"/>
        <w:rPr>
          <w:sz w:val="18"/>
          <w:szCs w:val="18"/>
        </w:rPr>
      </w:pPr>
      <w:r w:rsidRPr="0038693F">
        <w:rPr>
          <w:sz w:val="18"/>
          <w:szCs w:val="18"/>
        </w:rPr>
        <w:t>Griffin</w:t>
      </w:r>
      <w:r>
        <w:rPr>
          <w:sz w:val="18"/>
          <w:szCs w:val="18"/>
        </w:rPr>
        <w:t xml:space="preserve">, T </w:t>
      </w:r>
      <w:r w:rsidRPr="0038693F">
        <w:rPr>
          <w:sz w:val="18"/>
          <w:szCs w:val="18"/>
        </w:rPr>
        <w:t xml:space="preserve">2016, </w:t>
      </w:r>
      <w:r w:rsidRPr="0038693F">
        <w:rPr>
          <w:i/>
          <w:sz w:val="18"/>
          <w:szCs w:val="18"/>
        </w:rPr>
        <w:t>Costs and benefits of education and training for the economy, business and individuals</w:t>
      </w:r>
      <w:r w:rsidRPr="0038693F">
        <w:rPr>
          <w:sz w:val="18"/>
          <w:szCs w:val="18"/>
        </w:rPr>
        <w:t>, NCVER, Adelaide</w:t>
      </w:r>
      <w:r>
        <w:rPr>
          <w:sz w:val="18"/>
          <w:szCs w:val="18"/>
        </w:rPr>
        <w:t>.</w:t>
      </w:r>
    </w:p>
    <w:p w:rsidR="001D1D7D" w:rsidRPr="00827F1D" w:rsidRDefault="001D1D7D" w:rsidP="001D1D7D">
      <w:pPr>
        <w:widowControl w:val="0"/>
        <w:autoSpaceDE w:val="0"/>
        <w:autoSpaceDN w:val="0"/>
        <w:adjustRightInd w:val="0"/>
        <w:spacing w:before="80" w:line="240" w:lineRule="auto"/>
        <w:ind w:left="284" w:hanging="284"/>
        <w:rPr>
          <w:color w:val="000000" w:themeColor="text1"/>
          <w:sz w:val="18"/>
        </w:rPr>
      </w:pPr>
      <w:r w:rsidRPr="00827F1D">
        <w:rPr>
          <w:color w:val="000000" w:themeColor="text1"/>
          <w:sz w:val="18"/>
        </w:rPr>
        <w:t xml:space="preserve">Guthrie, H, Smith, E, Burt, S &amp; Every, P 2014, </w:t>
      </w:r>
      <w:r w:rsidRPr="00827F1D">
        <w:rPr>
          <w:i/>
          <w:color w:val="000000" w:themeColor="text1"/>
          <w:sz w:val="18"/>
        </w:rPr>
        <w:t>Review of the effects of funding approaches on service skills qualifications and delivery in Victoria</w:t>
      </w:r>
      <w:r w:rsidRPr="00827F1D">
        <w:rPr>
          <w:color w:val="000000" w:themeColor="text1"/>
          <w:sz w:val="18"/>
        </w:rPr>
        <w:t>, Service Skills Victoria, Melbourne.</w:t>
      </w:r>
    </w:p>
    <w:p w:rsidR="001D1D7D" w:rsidRPr="00827F1D" w:rsidRDefault="001D1D7D" w:rsidP="006F0728">
      <w:pPr>
        <w:spacing w:before="80" w:line="240" w:lineRule="auto"/>
        <w:ind w:left="284" w:hanging="284"/>
        <w:jc w:val="both"/>
        <w:rPr>
          <w:color w:val="000000" w:themeColor="text1"/>
          <w:sz w:val="18"/>
        </w:rPr>
      </w:pPr>
      <w:r w:rsidRPr="00827F1D">
        <w:rPr>
          <w:color w:val="000000" w:themeColor="text1"/>
          <w:sz w:val="18"/>
        </w:rPr>
        <w:t>Hunter</w:t>
      </w:r>
      <w:r w:rsidR="00E14C68">
        <w:rPr>
          <w:color w:val="000000" w:themeColor="text1"/>
          <w:sz w:val="18"/>
        </w:rPr>
        <w:t>, C 2011, ‘It is a commitment: p</w:t>
      </w:r>
      <w:r w:rsidRPr="00827F1D">
        <w:rPr>
          <w:color w:val="000000" w:themeColor="text1"/>
          <w:sz w:val="18"/>
        </w:rPr>
        <w:t xml:space="preserve">artnering arrangements’, </w:t>
      </w:r>
      <w:r w:rsidRPr="00827F1D">
        <w:rPr>
          <w:i/>
          <w:color w:val="000000" w:themeColor="text1"/>
          <w:sz w:val="18"/>
        </w:rPr>
        <w:t>RTO Management</w:t>
      </w:r>
      <w:r w:rsidR="00E14C68">
        <w:rPr>
          <w:color w:val="000000" w:themeColor="text1"/>
          <w:sz w:val="18"/>
        </w:rPr>
        <w:t>, vol.3, no.1, pp.20—</w:t>
      </w:r>
      <w:r w:rsidRPr="00827F1D">
        <w:rPr>
          <w:color w:val="000000" w:themeColor="text1"/>
          <w:sz w:val="18"/>
        </w:rPr>
        <w:t>2.</w:t>
      </w:r>
    </w:p>
    <w:p w:rsidR="001D1D7D" w:rsidRPr="00827F1D" w:rsidRDefault="001D1D7D" w:rsidP="001D1D7D">
      <w:pPr>
        <w:pStyle w:val="References"/>
        <w:rPr>
          <w:color w:val="000000" w:themeColor="text1"/>
        </w:rPr>
      </w:pPr>
      <w:r w:rsidRPr="00827F1D">
        <w:rPr>
          <w:color w:val="000000" w:themeColor="text1"/>
        </w:rPr>
        <w:t xml:space="preserve">IBSA/Industry Skills Councils 2010, </w:t>
      </w:r>
      <w:r w:rsidRPr="00827F1D">
        <w:rPr>
          <w:i/>
          <w:color w:val="000000" w:themeColor="text1"/>
        </w:rPr>
        <w:t>Tra</w:t>
      </w:r>
      <w:r w:rsidR="00E14C68">
        <w:rPr>
          <w:i/>
          <w:color w:val="000000" w:themeColor="text1"/>
        </w:rPr>
        <w:t>ining will help your enterprise: ISC f</w:t>
      </w:r>
      <w:r w:rsidRPr="00827F1D">
        <w:rPr>
          <w:i/>
          <w:color w:val="000000" w:themeColor="text1"/>
        </w:rPr>
        <w:t>actsheet 1</w:t>
      </w:r>
      <w:r w:rsidRPr="00827F1D">
        <w:rPr>
          <w:color w:val="000000" w:themeColor="text1"/>
        </w:rPr>
        <w:t>, Department of Education, Employment and Workplace Relations, Canberra.</w:t>
      </w:r>
    </w:p>
    <w:p w:rsidR="001D1D7D" w:rsidRPr="00827F1D" w:rsidRDefault="001D1D7D" w:rsidP="001D1D7D">
      <w:pPr>
        <w:pStyle w:val="References"/>
        <w:rPr>
          <w:color w:val="000000" w:themeColor="text1"/>
        </w:rPr>
      </w:pPr>
      <w:r w:rsidRPr="00827F1D">
        <w:rPr>
          <w:color w:val="000000" w:themeColor="text1"/>
        </w:rPr>
        <w:t xml:space="preserve">Jacobs, R 2003, </w:t>
      </w:r>
      <w:r w:rsidRPr="00827F1D">
        <w:rPr>
          <w:i/>
          <w:color w:val="000000" w:themeColor="text1"/>
        </w:rPr>
        <w:t xml:space="preserve">Structured on-the-job training, </w:t>
      </w:r>
      <w:r w:rsidRPr="00EB4A27">
        <w:rPr>
          <w:color w:val="000000" w:themeColor="text1"/>
        </w:rPr>
        <w:t>2nd edn</w:t>
      </w:r>
      <w:r w:rsidRPr="00827F1D">
        <w:rPr>
          <w:color w:val="000000" w:themeColor="text1"/>
        </w:rPr>
        <w:t>, Berrett-Kohler, San Francisco.</w:t>
      </w:r>
    </w:p>
    <w:p w:rsidR="001D1D7D" w:rsidRPr="00827F1D" w:rsidRDefault="001D1D7D" w:rsidP="001D1D7D">
      <w:pPr>
        <w:pStyle w:val="References"/>
        <w:rPr>
          <w:color w:val="000000" w:themeColor="text1"/>
        </w:rPr>
      </w:pPr>
      <w:r w:rsidRPr="00827F1D">
        <w:rPr>
          <w:color w:val="000000" w:themeColor="text1"/>
        </w:rPr>
        <w:t>Karmel, T, Blomberg</w:t>
      </w:r>
      <w:r w:rsidR="00E14C68">
        <w:rPr>
          <w:color w:val="000000" w:themeColor="text1"/>
        </w:rPr>
        <w:t>, D</w:t>
      </w:r>
      <w:r w:rsidRPr="00827F1D">
        <w:rPr>
          <w:color w:val="000000" w:themeColor="text1"/>
        </w:rPr>
        <w:t xml:space="preserve"> </w:t>
      </w:r>
      <w:r w:rsidR="00E14C68">
        <w:rPr>
          <w:color w:val="000000" w:themeColor="text1"/>
        </w:rPr>
        <w:t>&amp;</w:t>
      </w:r>
      <w:r w:rsidRPr="00827F1D">
        <w:rPr>
          <w:color w:val="000000" w:themeColor="text1"/>
        </w:rPr>
        <w:t xml:space="preserve"> Vnuk, M 2010, </w:t>
      </w:r>
      <w:r w:rsidRPr="00827F1D">
        <w:rPr>
          <w:i/>
          <w:color w:val="000000" w:themeColor="text1"/>
        </w:rPr>
        <w:t>The effectiveness of the traineeship model</w:t>
      </w:r>
      <w:r w:rsidRPr="00827F1D">
        <w:rPr>
          <w:color w:val="000000" w:themeColor="text1"/>
        </w:rPr>
        <w:t>, NCVER, Adelaide.</w:t>
      </w:r>
    </w:p>
    <w:p w:rsidR="001D1D7D" w:rsidRPr="00827F1D" w:rsidRDefault="001D1D7D" w:rsidP="001D1D7D">
      <w:pPr>
        <w:pStyle w:val="References"/>
        <w:rPr>
          <w:color w:val="000000" w:themeColor="text1"/>
        </w:rPr>
      </w:pPr>
      <w:r w:rsidRPr="00827F1D">
        <w:rPr>
          <w:color w:val="000000" w:themeColor="text1"/>
        </w:rPr>
        <w:t xml:space="preserve">Lengermann, P 1996, ‘The benefits and costs of training: a comparison of formal company training, vendor training, outside seminars, and school-based training’, </w:t>
      </w:r>
      <w:r w:rsidRPr="00827F1D">
        <w:rPr>
          <w:i/>
          <w:color w:val="000000" w:themeColor="text1"/>
        </w:rPr>
        <w:t>Human Resource Management</w:t>
      </w:r>
      <w:r w:rsidR="00E14C68">
        <w:rPr>
          <w:color w:val="000000" w:themeColor="text1"/>
        </w:rPr>
        <w:t>, vol.35, no.3, pp.361—</w:t>
      </w:r>
      <w:r w:rsidRPr="00827F1D">
        <w:rPr>
          <w:color w:val="000000" w:themeColor="text1"/>
        </w:rPr>
        <w:t>81.</w:t>
      </w:r>
    </w:p>
    <w:p w:rsidR="001D1D7D" w:rsidRPr="00827F1D" w:rsidRDefault="001D1D7D" w:rsidP="001D1D7D">
      <w:pPr>
        <w:pStyle w:val="References"/>
        <w:rPr>
          <w:color w:val="000000" w:themeColor="text1"/>
        </w:rPr>
      </w:pPr>
      <w:r w:rsidRPr="00827F1D">
        <w:rPr>
          <w:color w:val="000000" w:themeColor="text1"/>
        </w:rPr>
        <w:t xml:space="preserve">Lindorff, M 2011, ‘Skills gaps in Australian firms’, </w:t>
      </w:r>
      <w:r w:rsidRPr="00827F1D">
        <w:rPr>
          <w:i/>
          <w:color w:val="000000" w:themeColor="text1"/>
        </w:rPr>
        <w:t>Journal of Vocational Education and Training</w:t>
      </w:r>
      <w:r w:rsidR="00E14C68">
        <w:rPr>
          <w:color w:val="000000" w:themeColor="text1"/>
        </w:rPr>
        <w:t>, vol.63, no.2, pp.247—</w:t>
      </w:r>
      <w:r w:rsidRPr="00827F1D">
        <w:rPr>
          <w:color w:val="000000" w:themeColor="text1"/>
        </w:rPr>
        <w:t>59.</w:t>
      </w:r>
    </w:p>
    <w:p w:rsidR="001D1D7D" w:rsidRPr="00827F1D" w:rsidRDefault="001D1D7D" w:rsidP="001D1D7D">
      <w:pPr>
        <w:pStyle w:val="References"/>
        <w:rPr>
          <w:color w:val="000000" w:themeColor="text1"/>
        </w:rPr>
      </w:pPr>
      <w:r w:rsidRPr="00827F1D">
        <w:rPr>
          <w:color w:val="000000" w:themeColor="text1"/>
        </w:rPr>
        <w:t xml:space="preserve">McGraw, P 2014, ‘A review of human resource development trends and practices in Australia: multinationals, locals and responses to economic turbulence’, </w:t>
      </w:r>
      <w:r w:rsidRPr="00827F1D">
        <w:rPr>
          <w:i/>
          <w:color w:val="000000" w:themeColor="text1"/>
        </w:rPr>
        <w:t>Advances in Developing Human Resources</w:t>
      </w:r>
      <w:r w:rsidR="00E14C68">
        <w:rPr>
          <w:color w:val="000000" w:themeColor="text1"/>
        </w:rPr>
        <w:t>, vol.16, no.1, pp.92—</w:t>
      </w:r>
      <w:r w:rsidRPr="00827F1D">
        <w:rPr>
          <w:color w:val="000000" w:themeColor="text1"/>
        </w:rPr>
        <w:t>107.</w:t>
      </w:r>
    </w:p>
    <w:p w:rsidR="001D1D7D" w:rsidRPr="00827F1D" w:rsidRDefault="001D1D7D" w:rsidP="001D1D7D">
      <w:pPr>
        <w:pStyle w:val="References"/>
        <w:rPr>
          <w:color w:val="000000" w:themeColor="text1"/>
        </w:rPr>
      </w:pPr>
      <w:r w:rsidRPr="00827F1D">
        <w:rPr>
          <w:color w:val="000000" w:themeColor="text1"/>
        </w:rPr>
        <w:t xml:space="preserve">Marsick, VJ &amp; Watkins KE 2001, ‘Informal and incidental learning’, </w:t>
      </w:r>
      <w:r w:rsidRPr="00827F1D">
        <w:rPr>
          <w:i/>
          <w:color w:val="000000" w:themeColor="text1"/>
        </w:rPr>
        <w:t>New Directions for Adult and Continuing Education</w:t>
      </w:r>
      <w:r w:rsidR="00E14C68">
        <w:rPr>
          <w:color w:val="000000" w:themeColor="text1"/>
        </w:rPr>
        <w:t>, vol.2001, no.89, pp.25—</w:t>
      </w:r>
      <w:r w:rsidRPr="00827F1D">
        <w:rPr>
          <w:color w:val="000000" w:themeColor="text1"/>
        </w:rPr>
        <w:t>34.</w:t>
      </w:r>
    </w:p>
    <w:p w:rsidR="001D1D7D" w:rsidRPr="00827F1D" w:rsidRDefault="001D1D7D" w:rsidP="001D1D7D">
      <w:pPr>
        <w:pStyle w:val="References"/>
        <w:rPr>
          <w:color w:val="000000" w:themeColor="text1"/>
        </w:rPr>
      </w:pPr>
      <w:r w:rsidRPr="00827F1D">
        <w:rPr>
          <w:color w:val="000000" w:themeColor="text1"/>
        </w:rPr>
        <w:lastRenderedPageBreak/>
        <w:t xml:space="preserve">Mawer, G &amp; Jackson, E 2005, </w:t>
      </w:r>
      <w:r w:rsidRPr="00827F1D">
        <w:rPr>
          <w:i/>
          <w:color w:val="000000" w:themeColor="text1"/>
        </w:rPr>
        <w:t>Training of existing workers: issue, incentives and models</w:t>
      </w:r>
      <w:r w:rsidRPr="00827F1D">
        <w:rPr>
          <w:color w:val="000000" w:themeColor="text1"/>
        </w:rPr>
        <w:t>, NCVER, Adelaide.</w:t>
      </w:r>
    </w:p>
    <w:p w:rsidR="001D1D7D" w:rsidRPr="00827F1D" w:rsidRDefault="001D1D7D" w:rsidP="001D1D7D">
      <w:pPr>
        <w:pStyle w:val="References"/>
        <w:rPr>
          <w:color w:val="000000" w:themeColor="text1"/>
        </w:rPr>
      </w:pPr>
      <w:r w:rsidRPr="00827F1D">
        <w:rPr>
          <w:color w:val="000000" w:themeColor="text1"/>
        </w:rPr>
        <w:t xml:space="preserve">Müller, N &amp; Behringer, F 2012, </w:t>
      </w:r>
      <w:r w:rsidRPr="00827F1D">
        <w:rPr>
          <w:i/>
          <w:color w:val="000000" w:themeColor="text1"/>
        </w:rPr>
        <w:t>Subsidies and levies as policy instruments to encourage employer-provided training</w:t>
      </w:r>
      <w:r w:rsidRPr="00827F1D">
        <w:rPr>
          <w:color w:val="000000" w:themeColor="text1"/>
        </w:rPr>
        <w:t xml:space="preserve">, OECD </w:t>
      </w:r>
      <w:r w:rsidR="00E14C68" w:rsidRPr="00827F1D">
        <w:rPr>
          <w:color w:val="000000" w:themeColor="text1"/>
        </w:rPr>
        <w:t>education working papers no</w:t>
      </w:r>
      <w:r w:rsidRPr="00827F1D">
        <w:rPr>
          <w:color w:val="000000" w:themeColor="text1"/>
        </w:rPr>
        <w:t>. 80, OECD Publishing, Paris.</w:t>
      </w:r>
    </w:p>
    <w:p w:rsidR="001D1D7D" w:rsidRPr="00827F1D" w:rsidRDefault="00E14C68" w:rsidP="001D1D7D">
      <w:pPr>
        <w:pStyle w:val="References"/>
        <w:rPr>
          <w:color w:val="000000" w:themeColor="text1"/>
        </w:rPr>
      </w:pPr>
      <w:r>
        <w:rPr>
          <w:color w:val="000000" w:themeColor="text1"/>
        </w:rPr>
        <w:t>NCVER (</w:t>
      </w:r>
      <w:r w:rsidR="001D1D7D" w:rsidRPr="00827F1D">
        <w:rPr>
          <w:color w:val="000000" w:themeColor="text1"/>
        </w:rPr>
        <w:t>National Centre for Vocationa</w:t>
      </w:r>
      <w:r>
        <w:rPr>
          <w:color w:val="000000" w:themeColor="text1"/>
        </w:rPr>
        <w:t>l Education Research</w:t>
      </w:r>
      <w:r w:rsidR="001D1D7D" w:rsidRPr="00827F1D">
        <w:rPr>
          <w:color w:val="000000" w:themeColor="text1"/>
        </w:rPr>
        <w:t xml:space="preserve">) 2003, </w:t>
      </w:r>
      <w:r w:rsidR="001D1D7D" w:rsidRPr="00827F1D">
        <w:rPr>
          <w:i/>
          <w:color w:val="000000" w:themeColor="text1"/>
        </w:rPr>
        <w:t>What makes for good workplace learning? At a glance</w:t>
      </w:r>
      <w:r w:rsidR="001D1D7D" w:rsidRPr="00827F1D">
        <w:rPr>
          <w:color w:val="000000" w:themeColor="text1"/>
        </w:rPr>
        <w:t>, NCVER, Adelaide.</w:t>
      </w:r>
    </w:p>
    <w:p w:rsidR="001D1D7D" w:rsidRPr="00827F1D" w:rsidRDefault="00EB4A27" w:rsidP="001D1D7D">
      <w:pPr>
        <w:pStyle w:val="References"/>
        <w:rPr>
          <w:color w:val="000000" w:themeColor="text1"/>
        </w:rPr>
      </w:pPr>
      <w:r>
        <w:rPr>
          <w:color w:val="000000" w:themeColor="text1"/>
        </w:rPr>
        <w:t>——</w:t>
      </w:r>
      <w:r w:rsidR="008827DF">
        <w:rPr>
          <w:color w:val="000000" w:themeColor="text1"/>
        </w:rPr>
        <w:t>2013</w:t>
      </w:r>
      <w:r w:rsidR="001D1D7D" w:rsidRPr="00827F1D">
        <w:rPr>
          <w:color w:val="000000" w:themeColor="text1"/>
        </w:rPr>
        <w:t xml:space="preserve">, </w:t>
      </w:r>
      <w:r w:rsidR="001D1D7D" w:rsidRPr="00827F1D">
        <w:rPr>
          <w:i/>
          <w:color w:val="000000" w:themeColor="text1"/>
        </w:rPr>
        <w:t>Employers’ use and views of the VET system 2013</w:t>
      </w:r>
      <w:r w:rsidR="001D1D7D" w:rsidRPr="00827F1D">
        <w:rPr>
          <w:color w:val="000000" w:themeColor="text1"/>
        </w:rPr>
        <w:t>, NCVER, Adelaide.</w:t>
      </w:r>
    </w:p>
    <w:p w:rsidR="001D1D7D" w:rsidRPr="00827F1D" w:rsidRDefault="00E14C68" w:rsidP="001D1D7D">
      <w:pPr>
        <w:pStyle w:val="References"/>
        <w:rPr>
          <w:color w:val="000000" w:themeColor="text1"/>
        </w:rPr>
      </w:pPr>
      <w:r>
        <w:rPr>
          <w:color w:val="000000" w:themeColor="text1"/>
        </w:rPr>
        <w:t>——</w:t>
      </w:r>
      <w:r w:rsidR="001D1D7D" w:rsidRPr="00827F1D">
        <w:rPr>
          <w:color w:val="000000" w:themeColor="text1"/>
        </w:rPr>
        <w:t>2016, </w:t>
      </w:r>
      <w:r>
        <w:rPr>
          <w:i/>
          <w:color w:val="000000" w:themeColor="text1"/>
        </w:rPr>
        <w:t>Apprentices and trainees 2015 — December q</w:t>
      </w:r>
      <w:r w:rsidR="001D1D7D" w:rsidRPr="00827F1D">
        <w:rPr>
          <w:i/>
          <w:color w:val="000000" w:themeColor="text1"/>
        </w:rPr>
        <w:t>uarter</w:t>
      </w:r>
      <w:r w:rsidR="001D1D7D" w:rsidRPr="00827F1D">
        <w:rPr>
          <w:color w:val="000000" w:themeColor="text1"/>
        </w:rPr>
        <w:t>, NCVER, Adelaide.</w:t>
      </w:r>
    </w:p>
    <w:p w:rsidR="001D1D7D" w:rsidRPr="00827F1D" w:rsidRDefault="001D1D7D" w:rsidP="001D1D7D">
      <w:pPr>
        <w:pStyle w:val="References"/>
        <w:rPr>
          <w:color w:val="000000" w:themeColor="text1"/>
        </w:rPr>
      </w:pPr>
      <w:r w:rsidRPr="00827F1D">
        <w:rPr>
          <w:color w:val="000000" w:themeColor="text1"/>
        </w:rPr>
        <w:t xml:space="preserve">Perlich, H 2013, ‘Economic notes: Australia’s two speed economy’, </w:t>
      </w:r>
      <w:r w:rsidRPr="00827F1D">
        <w:rPr>
          <w:i/>
          <w:color w:val="000000" w:themeColor="text1"/>
        </w:rPr>
        <w:t>Journal of Australian Political Economy</w:t>
      </w:r>
      <w:r w:rsidR="002B6829">
        <w:rPr>
          <w:color w:val="000000" w:themeColor="text1"/>
        </w:rPr>
        <w:t>,vol.72, pp.106—</w:t>
      </w:r>
      <w:r w:rsidRPr="00827F1D">
        <w:rPr>
          <w:color w:val="000000" w:themeColor="text1"/>
        </w:rPr>
        <w:t>26.</w:t>
      </w:r>
    </w:p>
    <w:p w:rsidR="001D1D7D" w:rsidRPr="00827F1D" w:rsidRDefault="001D1D7D" w:rsidP="001D1D7D">
      <w:pPr>
        <w:pStyle w:val="References"/>
        <w:rPr>
          <w:color w:val="000000" w:themeColor="text1"/>
        </w:rPr>
      </w:pPr>
      <w:r w:rsidRPr="00827F1D">
        <w:rPr>
          <w:color w:val="000000" w:themeColor="text1"/>
        </w:rPr>
        <w:t xml:space="preserve">Richardson, S 2004, </w:t>
      </w:r>
      <w:r w:rsidRPr="00827F1D">
        <w:rPr>
          <w:i/>
          <w:color w:val="000000" w:themeColor="text1"/>
        </w:rPr>
        <w:t>Employers’ contribution to training</w:t>
      </w:r>
      <w:r w:rsidRPr="00827F1D">
        <w:rPr>
          <w:color w:val="000000" w:themeColor="text1"/>
        </w:rPr>
        <w:t>, NCVER, Adelaide.</w:t>
      </w:r>
    </w:p>
    <w:p w:rsidR="001D1D7D" w:rsidRPr="00BD417D" w:rsidRDefault="001D1D7D" w:rsidP="001D1D7D">
      <w:pPr>
        <w:spacing w:before="80" w:line="240" w:lineRule="auto"/>
        <w:ind w:left="284" w:hanging="284"/>
        <w:rPr>
          <w:color w:val="000000" w:themeColor="text1"/>
          <w:sz w:val="18"/>
        </w:rPr>
      </w:pPr>
      <w:r w:rsidRPr="00BD417D">
        <w:rPr>
          <w:color w:val="000000" w:themeColor="text1"/>
          <w:sz w:val="18"/>
        </w:rPr>
        <w:t>Robinson, C 2016</w:t>
      </w:r>
      <w:r w:rsidRPr="00827F1D">
        <w:rPr>
          <w:color w:val="000000" w:themeColor="text1"/>
          <w:sz w:val="18"/>
        </w:rPr>
        <w:t>,</w:t>
      </w:r>
      <w:r w:rsidRPr="00BD417D">
        <w:rPr>
          <w:color w:val="000000" w:themeColor="text1"/>
          <w:sz w:val="18"/>
        </w:rPr>
        <w:t xml:space="preserve"> </w:t>
      </w:r>
      <w:r w:rsidR="002B6829">
        <w:rPr>
          <w:color w:val="000000" w:themeColor="text1"/>
          <w:sz w:val="18"/>
        </w:rPr>
        <w:t>‘Quality in the VET sector: p</w:t>
      </w:r>
      <w:r w:rsidRPr="00BD417D">
        <w:rPr>
          <w:color w:val="000000" w:themeColor="text1"/>
          <w:sz w:val="18"/>
        </w:rPr>
        <w:t xml:space="preserve">utting VET research to work: </w:t>
      </w:r>
      <w:r w:rsidR="002B6829" w:rsidRPr="00BD417D">
        <w:rPr>
          <w:color w:val="000000" w:themeColor="text1"/>
          <w:sz w:val="18"/>
        </w:rPr>
        <w:t>collaboration, innovation, prosperity</w:t>
      </w:r>
      <w:r w:rsidRPr="00827F1D">
        <w:rPr>
          <w:color w:val="000000" w:themeColor="text1"/>
          <w:sz w:val="18"/>
        </w:rPr>
        <w:t>’,</w:t>
      </w:r>
      <w:r w:rsidRPr="00BD417D">
        <w:rPr>
          <w:color w:val="000000" w:themeColor="text1"/>
          <w:sz w:val="18"/>
        </w:rPr>
        <w:t xml:space="preserve"> </w:t>
      </w:r>
      <w:r w:rsidRPr="002B6829">
        <w:rPr>
          <w:color w:val="000000" w:themeColor="text1"/>
          <w:sz w:val="18"/>
        </w:rPr>
        <w:t>19th Annual Australian Vocational Education and Training Research Association Conference</w:t>
      </w:r>
      <w:r w:rsidRPr="00BD417D">
        <w:rPr>
          <w:color w:val="000000" w:themeColor="text1"/>
          <w:sz w:val="18"/>
        </w:rPr>
        <w:t xml:space="preserve">, </w:t>
      </w:r>
      <w:r w:rsidR="002B6829">
        <w:rPr>
          <w:color w:val="000000" w:themeColor="text1"/>
          <w:sz w:val="18"/>
        </w:rPr>
        <w:t>TAFE Northern Sydney campus, 21—</w:t>
      </w:r>
      <w:r w:rsidRPr="00BD417D">
        <w:rPr>
          <w:color w:val="000000" w:themeColor="text1"/>
          <w:sz w:val="18"/>
        </w:rPr>
        <w:t>22 April.</w:t>
      </w:r>
    </w:p>
    <w:p w:rsidR="001D1D7D" w:rsidRPr="00827F1D" w:rsidRDefault="001D1D7D" w:rsidP="001D1D7D">
      <w:pPr>
        <w:pStyle w:val="References"/>
        <w:rPr>
          <w:color w:val="000000" w:themeColor="text1"/>
        </w:rPr>
      </w:pPr>
      <w:r w:rsidRPr="00827F1D">
        <w:rPr>
          <w:color w:val="000000" w:themeColor="text1"/>
        </w:rPr>
        <w:t xml:space="preserve">Saks, AM &amp; Burke-Smalley, LA 2014, ‘Is transfer of training related to firm performance?’, </w:t>
      </w:r>
      <w:r w:rsidRPr="00827F1D">
        <w:rPr>
          <w:i/>
          <w:color w:val="000000" w:themeColor="text1"/>
        </w:rPr>
        <w:t>International Journal of Training and Development</w:t>
      </w:r>
      <w:r w:rsidR="002B6829">
        <w:rPr>
          <w:color w:val="000000" w:themeColor="text1"/>
        </w:rPr>
        <w:t>, vol.18, no.2, pp.104—</w:t>
      </w:r>
      <w:r w:rsidRPr="00827F1D">
        <w:rPr>
          <w:color w:val="000000" w:themeColor="text1"/>
        </w:rPr>
        <w:t>15.</w:t>
      </w:r>
    </w:p>
    <w:p w:rsidR="001D1D7D" w:rsidRPr="00827F1D" w:rsidRDefault="001D1D7D" w:rsidP="001D1D7D">
      <w:pPr>
        <w:pStyle w:val="References"/>
        <w:rPr>
          <w:color w:val="000000" w:themeColor="text1"/>
        </w:rPr>
      </w:pPr>
      <w:r w:rsidRPr="00827F1D">
        <w:rPr>
          <w:color w:val="000000" w:themeColor="text1"/>
        </w:rPr>
        <w:t xml:space="preserve">Salas, E, Tannenbaum, SI, Kraiger, K &amp; Smith-Jentsch, KA 2012, ‘The science of training and development in organizations: what matters in practice’, </w:t>
      </w:r>
      <w:r w:rsidRPr="00827F1D">
        <w:rPr>
          <w:i/>
          <w:color w:val="000000" w:themeColor="text1"/>
        </w:rPr>
        <w:t>Psychological Science in the Public Interest</w:t>
      </w:r>
      <w:r w:rsidR="002B6829">
        <w:rPr>
          <w:color w:val="000000" w:themeColor="text1"/>
        </w:rPr>
        <w:t>, vol.13, no.2, pp.74—</w:t>
      </w:r>
      <w:r w:rsidRPr="00827F1D">
        <w:rPr>
          <w:color w:val="000000" w:themeColor="text1"/>
        </w:rPr>
        <w:t>101.</w:t>
      </w:r>
    </w:p>
    <w:p w:rsidR="001D1D7D" w:rsidRPr="00827F1D" w:rsidRDefault="001D1D7D" w:rsidP="001D1D7D">
      <w:pPr>
        <w:pStyle w:val="References"/>
        <w:rPr>
          <w:color w:val="000000" w:themeColor="text1"/>
        </w:rPr>
      </w:pPr>
      <w:r w:rsidRPr="00827F1D">
        <w:rPr>
          <w:color w:val="000000" w:themeColor="text1"/>
        </w:rPr>
        <w:t xml:space="preserve">Simons, M &amp; Harris, R 2014, ‘To engage or not to engage: what can the national VET system offer enterprises?’, in </w:t>
      </w:r>
      <w:r w:rsidR="002B6829" w:rsidRPr="00827F1D">
        <w:rPr>
          <w:color w:val="000000" w:themeColor="text1"/>
        </w:rPr>
        <w:t>T Short &amp; R Harris</w:t>
      </w:r>
      <w:r w:rsidR="002B6829" w:rsidRPr="002B6829">
        <w:rPr>
          <w:color w:val="000000" w:themeColor="text1"/>
        </w:rPr>
        <w:t xml:space="preserve"> </w:t>
      </w:r>
      <w:r w:rsidR="002B6829">
        <w:rPr>
          <w:color w:val="000000" w:themeColor="text1"/>
        </w:rPr>
        <w:t>(</w:t>
      </w:r>
      <w:r w:rsidR="002B6829" w:rsidRPr="00827F1D">
        <w:rPr>
          <w:color w:val="000000" w:themeColor="text1"/>
        </w:rPr>
        <w:t>eds</w:t>
      </w:r>
      <w:r w:rsidR="002B6829">
        <w:rPr>
          <w:color w:val="000000" w:themeColor="text1"/>
        </w:rPr>
        <w:t>)</w:t>
      </w:r>
      <w:r w:rsidR="002B6829" w:rsidRPr="00827F1D">
        <w:rPr>
          <w:color w:val="000000" w:themeColor="text1"/>
        </w:rPr>
        <w:t xml:space="preserve">, </w:t>
      </w:r>
      <w:r w:rsidRPr="00827F1D">
        <w:rPr>
          <w:i/>
          <w:color w:val="000000" w:themeColor="text1"/>
        </w:rPr>
        <w:t>Workforce development: strategies and practices</w:t>
      </w:r>
      <w:r w:rsidRPr="00827F1D">
        <w:rPr>
          <w:color w:val="000000" w:themeColor="text1"/>
        </w:rPr>
        <w:t xml:space="preserve">, </w:t>
      </w:r>
      <w:r w:rsidR="002B6829">
        <w:rPr>
          <w:color w:val="000000" w:themeColor="text1"/>
        </w:rPr>
        <w:t>Springer, Singapore, pp.303—</w:t>
      </w:r>
      <w:r w:rsidRPr="00827F1D">
        <w:rPr>
          <w:color w:val="000000" w:themeColor="text1"/>
        </w:rPr>
        <w:t>25.</w:t>
      </w:r>
    </w:p>
    <w:p w:rsidR="001D1D7D" w:rsidRPr="00827F1D" w:rsidRDefault="001D1D7D" w:rsidP="001D1D7D">
      <w:pPr>
        <w:pStyle w:val="References"/>
        <w:rPr>
          <w:color w:val="000000" w:themeColor="text1"/>
        </w:rPr>
      </w:pPr>
      <w:r w:rsidRPr="00827F1D">
        <w:rPr>
          <w:color w:val="000000" w:themeColor="text1"/>
        </w:rPr>
        <w:t xml:space="preserve">Smith, A 1998, </w:t>
      </w:r>
      <w:r w:rsidRPr="00827F1D">
        <w:rPr>
          <w:i/>
          <w:color w:val="000000" w:themeColor="text1"/>
        </w:rPr>
        <w:t xml:space="preserve">Training and development in Australia, </w:t>
      </w:r>
      <w:r w:rsidRPr="002B6829">
        <w:rPr>
          <w:color w:val="000000" w:themeColor="text1"/>
        </w:rPr>
        <w:t>2nd edn,</w:t>
      </w:r>
      <w:r w:rsidRPr="00827F1D">
        <w:rPr>
          <w:color w:val="000000" w:themeColor="text1"/>
        </w:rPr>
        <w:t xml:space="preserve"> Butterworths, Sydney.</w:t>
      </w:r>
    </w:p>
    <w:p w:rsidR="001D1D7D" w:rsidRPr="00827F1D" w:rsidRDefault="001D1D7D" w:rsidP="001D1D7D">
      <w:pPr>
        <w:pStyle w:val="References"/>
        <w:rPr>
          <w:color w:val="000000" w:themeColor="text1"/>
        </w:rPr>
      </w:pPr>
      <w:r w:rsidRPr="00827F1D">
        <w:rPr>
          <w:color w:val="000000" w:themeColor="text1"/>
        </w:rPr>
        <w:t xml:space="preserve">—— 2003, ‘Recent trends in Australian training and development’, </w:t>
      </w:r>
      <w:r w:rsidRPr="00827F1D">
        <w:rPr>
          <w:i/>
          <w:color w:val="000000" w:themeColor="text1"/>
        </w:rPr>
        <w:t>Asia Pacific Journal of Human Resources</w:t>
      </w:r>
      <w:r w:rsidR="002B6829">
        <w:rPr>
          <w:color w:val="000000" w:themeColor="text1"/>
        </w:rPr>
        <w:t>, vol.41, no.2, pp.231—</w:t>
      </w:r>
      <w:r w:rsidRPr="00827F1D">
        <w:rPr>
          <w:color w:val="000000" w:themeColor="text1"/>
        </w:rPr>
        <w:t>42.</w:t>
      </w:r>
    </w:p>
    <w:p w:rsidR="00997843" w:rsidRPr="00827F1D" w:rsidRDefault="00997843" w:rsidP="00997843">
      <w:pPr>
        <w:pStyle w:val="References"/>
        <w:rPr>
          <w:color w:val="000000" w:themeColor="text1"/>
        </w:rPr>
      </w:pPr>
      <w:r w:rsidRPr="00827F1D">
        <w:rPr>
          <w:color w:val="000000" w:themeColor="text1"/>
        </w:rPr>
        <w:t xml:space="preserve">Smith, A, Burke, G, Long, M &amp; Dumbrell, T 2008, </w:t>
      </w:r>
      <w:r w:rsidRPr="00827F1D">
        <w:rPr>
          <w:i/>
          <w:color w:val="000000" w:themeColor="text1"/>
        </w:rPr>
        <w:t>Approaches to measuring and understanding employer training expenditure</w:t>
      </w:r>
      <w:r w:rsidRPr="00827F1D">
        <w:rPr>
          <w:color w:val="000000" w:themeColor="text1"/>
        </w:rPr>
        <w:t>, NCVER, Adelaide.</w:t>
      </w:r>
    </w:p>
    <w:p w:rsidR="002B6829" w:rsidRPr="00827F1D" w:rsidRDefault="002B6829" w:rsidP="002B6829">
      <w:pPr>
        <w:pStyle w:val="References"/>
        <w:rPr>
          <w:color w:val="000000" w:themeColor="text1"/>
        </w:rPr>
      </w:pPr>
      <w:r w:rsidRPr="00827F1D">
        <w:rPr>
          <w:color w:val="000000" w:themeColor="text1"/>
        </w:rPr>
        <w:t xml:space="preserve">Smith, A &amp; Hayton, G 1999, ‘What drives enterprise training? Some evidence from Australia’, </w:t>
      </w:r>
      <w:r w:rsidRPr="00827F1D">
        <w:rPr>
          <w:i/>
          <w:color w:val="000000" w:themeColor="text1"/>
        </w:rPr>
        <w:t>International Journal of Human Resource Management</w:t>
      </w:r>
      <w:r w:rsidRPr="00827F1D">
        <w:rPr>
          <w:color w:val="000000" w:themeColor="text1"/>
        </w:rPr>
        <w:t>, vol.10, no.2, pp.</w:t>
      </w:r>
      <w:r>
        <w:rPr>
          <w:color w:val="000000" w:themeColor="text1"/>
        </w:rPr>
        <w:t>251—</w:t>
      </w:r>
      <w:r w:rsidRPr="00827F1D">
        <w:rPr>
          <w:color w:val="000000" w:themeColor="text1"/>
        </w:rPr>
        <w:t>72.</w:t>
      </w:r>
    </w:p>
    <w:p w:rsidR="00997843" w:rsidRPr="00827F1D" w:rsidRDefault="00997843" w:rsidP="00997843">
      <w:pPr>
        <w:pStyle w:val="References"/>
        <w:rPr>
          <w:color w:val="000000" w:themeColor="text1"/>
        </w:rPr>
      </w:pPr>
      <w:r w:rsidRPr="00827F1D">
        <w:rPr>
          <w:color w:val="000000" w:themeColor="text1"/>
        </w:rPr>
        <w:t xml:space="preserve">Smith, A, Hayton, </w:t>
      </w:r>
      <w:r w:rsidR="00EB4A27">
        <w:rPr>
          <w:color w:val="000000" w:themeColor="text1"/>
        </w:rPr>
        <w:t xml:space="preserve">G, </w:t>
      </w:r>
      <w:r w:rsidRPr="00827F1D">
        <w:rPr>
          <w:color w:val="000000" w:themeColor="text1"/>
        </w:rPr>
        <w:t>Roberts, P, Thorne, E &amp; Noble, C 1995, E</w:t>
      </w:r>
      <w:r w:rsidRPr="00827F1D">
        <w:rPr>
          <w:i/>
          <w:color w:val="000000" w:themeColor="text1"/>
        </w:rPr>
        <w:t>nterprise training: the factors that affect demand</w:t>
      </w:r>
      <w:r>
        <w:rPr>
          <w:color w:val="000000" w:themeColor="text1"/>
        </w:rPr>
        <w:t>,</w:t>
      </w:r>
      <w:r w:rsidRPr="00827F1D">
        <w:rPr>
          <w:color w:val="000000" w:themeColor="text1"/>
        </w:rPr>
        <w:t xml:space="preserve"> State Training Board of Victoria, Melbourne. </w:t>
      </w:r>
    </w:p>
    <w:p w:rsidR="002B6829" w:rsidRPr="00827F1D" w:rsidRDefault="008827DF" w:rsidP="002B6829">
      <w:pPr>
        <w:pStyle w:val="References"/>
        <w:rPr>
          <w:color w:val="000000" w:themeColor="text1"/>
        </w:rPr>
      </w:pPr>
      <w:r>
        <w:rPr>
          <w:color w:val="000000" w:themeColor="text1"/>
        </w:rPr>
        <w:t>Smith, A, Oczkowski, E</w:t>
      </w:r>
      <w:r w:rsidR="002B6829" w:rsidRPr="00827F1D">
        <w:rPr>
          <w:color w:val="000000" w:themeColor="text1"/>
        </w:rPr>
        <w:t xml:space="preserve"> &amp; Hill, M 2009, </w:t>
      </w:r>
      <w:r w:rsidR="002B6829" w:rsidRPr="00827F1D">
        <w:rPr>
          <w:i/>
          <w:color w:val="000000" w:themeColor="text1"/>
        </w:rPr>
        <w:t>Reasons for training: why Australian employers train their workers</w:t>
      </w:r>
      <w:r w:rsidR="002B6829" w:rsidRPr="00827F1D">
        <w:rPr>
          <w:color w:val="000000" w:themeColor="text1"/>
        </w:rPr>
        <w:t>, NCVER, Adelaide.</w:t>
      </w:r>
    </w:p>
    <w:p w:rsidR="00E74F2D" w:rsidRDefault="00E74F2D" w:rsidP="00E74F2D">
      <w:pPr>
        <w:pStyle w:val="References"/>
        <w:rPr>
          <w:szCs w:val="18"/>
        </w:rPr>
      </w:pPr>
      <w:r w:rsidRPr="006F0728">
        <w:rPr>
          <w:szCs w:val="18"/>
        </w:rPr>
        <w:t>Smith, E, Comyn, P, Brennan Kemmis, R &amp; Smith, A 2009,</w:t>
      </w:r>
      <w:r w:rsidRPr="002E1205">
        <w:rPr>
          <w:szCs w:val="18"/>
        </w:rPr>
        <w:t xml:space="preserve"> </w:t>
      </w:r>
      <w:r w:rsidR="008827DF">
        <w:rPr>
          <w:i/>
          <w:szCs w:val="18"/>
        </w:rPr>
        <w:t>High-</w:t>
      </w:r>
      <w:r w:rsidRPr="006F0728">
        <w:rPr>
          <w:i/>
          <w:szCs w:val="18"/>
        </w:rPr>
        <w:t>quality traineeships: identifying what works</w:t>
      </w:r>
      <w:r w:rsidR="00EB4A27">
        <w:rPr>
          <w:szCs w:val="18"/>
        </w:rPr>
        <w:t>,</w:t>
      </w:r>
      <w:r w:rsidRPr="002E1205">
        <w:rPr>
          <w:szCs w:val="18"/>
        </w:rPr>
        <w:t xml:space="preserve"> </w:t>
      </w:r>
      <w:r w:rsidRPr="006F0728">
        <w:rPr>
          <w:szCs w:val="18"/>
        </w:rPr>
        <w:t>NCVER</w:t>
      </w:r>
      <w:r>
        <w:rPr>
          <w:szCs w:val="18"/>
        </w:rPr>
        <w:t>, Adelaide.</w:t>
      </w:r>
    </w:p>
    <w:p w:rsidR="00997843" w:rsidRPr="00827F1D" w:rsidRDefault="00997843" w:rsidP="00997843">
      <w:pPr>
        <w:pStyle w:val="References"/>
        <w:rPr>
          <w:color w:val="000000" w:themeColor="text1"/>
        </w:rPr>
      </w:pPr>
      <w:r w:rsidRPr="00827F1D">
        <w:rPr>
          <w:color w:val="000000" w:themeColor="text1"/>
        </w:rPr>
        <w:t xml:space="preserve">——2011, ‘Australian employers’ adoption of traineeships’, </w:t>
      </w:r>
      <w:r w:rsidRPr="00827F1D">
        <w:rPr>
          <w:i/>
          <w:color w:val="000000" w:themeColor="text1"/>
        </w:rPr>
        <w:t>Journal of Vocational Education and Training</w:t>
      </w:r>
      <w:r>
        <w:rPr>
          <w:color w:val="000000" w:themeColor="text1"/>
        </w:rPr>
        <w:t>, vol.63, no.3, pp.363—</w:t>
      </w:r>
      <w:r w:rsidRPr="00827F1D">
        <w:rPr>
          <w:color w:val="000000" w:themeColor="text1"/>
        </w:rPr>
        <w:t>75.</w:t>
      </w:r>
    </w:p>
    <w:p w:rsidR="001D1D7D" w:rsidRPr="00827F1D" w:rsidRDefault="001D1D7D" w:rsidP="001D1D7D">
      <w:pPr>
        <w:pStyle w:val="References"/>
        <w:rPr>
          <w:color w:val="000000" w:themeColor="text1"/>
        </w:rPr>
      </w:pPr>
      <w:r w:rsidRPr="00827F1D">
        <w:rPr>
          <w:color w:val="000000" w:themeColor="text1"/>
        </w:rPr>
        <w:t xml:space="preserve">Smith, E, Pickersgill, R, Smith, A &amp; Rushbrook, P 2005, </w:t>
      </w:r>
      <w:r w:rsidRPr="00827F1D">
        <w:rPr>
          <w:i/>
          <w:color w:val="000000" w:themeColor="text1"/>
        </w:rPr>
        <w:t>Enterprises’ commitment to nationally recognised training for existing workers</w:t>
      </w:r>
      <w:r w:rsidRPr="00827F1D">
        <w:rPr>
          <w:color w:val="000000" w:themeColor="text1"/>
        </w:rPr>
        <w:t>, NCVER, Adelaide.</w:t>
      </w:r>
    </w:p>
    <w:p w:rsidR="001D1D7D" w:rsidRDefault="001D1D7D" w:rsidP="001D1D7D">
      <w:pPr>
        <w:pStyle w:val="References"/>
        <w:rPr>
          <w:color w:val="000000" w:themeColor="text1"/>
        </w:rPr>
      </w:pPr>
      <w:r w:rsidRPr="00827F1D">
        <w:rPr>
          <w:color w:val="000000" w:themeColor="text1"/>
        </w:rPr>
        <w:t xml:space="preserve">Smith, E, Smith, A, Walker, A &amp; Costa, B 2015, ‘Enterprise RTOs in Australia: an overview from research data’, </w:t>
      </w:r>
      <w:r w:rsidR="002B6829">
        <w:rPr>
          <w:i/>
          <w:color w:val="000000" w:themeColor="text1"/>
        </w:rPr>
        <w:t>Walking the t</w:t>
      </w:r>
      <w:r w:rsidRPr="002B6829">
        <w:rPr>
          <w:i/>
          <w:color w:val="000000" w:themeColor="text1"/>
        </w:rPr>
        <w:t>ightrope</w:t>
      </w:r>
      <w:r w:rsidRPr="002B6829">
        <w:rPr>
          <w:color w:val="000000" w:themeColor="text1"/>
        </w:rPr>
        <w:t>: 18th annual AVETRA Conference,</w:t>
      </w:r>
      <w:r w:rsidR="002B6829">
        <w:rPr>
          <w:color w:val="000000" w:themeColor="text1"/>
        </w:rPr>
        <w:t xml:space="preserve"> Melbourne, 9—</w:t>
      </w:r>
      <w:r w:rsidRPr="00827F1D">
        <w:rPr>
          <w:color w:val="000000" w:themeColor="text1"/>
        </w:rPr>
        <w:t>10 April.</w:t>
      </w:r>
    </w:p>
    <w:p w:rsidR="00B11F43" w:rsidRPr="00B11F43" w:rsidRDefault="00B11F43" w:rsidP="001D1D7D">
      <w:pPr>
        <w:pStyle w:val="References"/>
        <w:rPr>
          <w:color w:val="000000" w:themeColor="text1"/>
        </w:rPr>
      </w:pPr>
      <w:r>
        <w:rPr>
          <w:color w:val="000000" w:themeColor="text1"/>
        </w:rPr>
        <w:t xml:space="preserve">Smith, E &amp; Teicher, J 2016, </w:t>
      </w:r>
      <w:r w:rsidR="0052513A">
        <w:rPr>
          <w:color w:val="000000" w:themeColor="text1"/>
        </w:rPr>
        <w:t>‘</w:t>
      </w:r>
      <w:r w:rsidRPr="00B11F43">
        <w:rPr>
          <w:color w:val="000000" w:themeColor="text1"/>
        </w:rPr>
        <w:t>Re-thinking</w:t>
      </w:r>
      <w:r>
        <w:rPr>
          <w:color w:val="000000" w:themeColor="text1"/>
        </w:rPr>
        <w:t xml:space="preserve"> skill through a new lens: evidence from three Australian service industries</w:t>
      </w:r>
      <w:r w:rsidR="0052513A">
        <w:rPr>
          <w:color w:val="000000" w:themeColor="text1"/>
        </w:rPr>
        <w:t>’</w:t>
      </w:r>
      <w:r>
        <w:rPr>
          <w:color w:val="000000" w:themeColor="text1"/>
        </w:rPr>
        <w:t xml:space="preserve">, </w:t>
      </w:r>
      <w:r w:rsidRPr="0052513A">
        <w:rPr>
          <w:i/>
          <w:color w:val="000000" w:themeColor="text1"/>
        </w:rPr>
        <w:t>Journal of Education and Work</w:t>
      </w:r>
      <w:r w:rsidR="0052513A">
        <w:rPr>
          <w:color w:val="000000" w:themeColor="text1"/>
        </w:rPr>
        <w:t>, vol.29, no.8, pp.877—901.</w:t>
      </w:r>
    </w:p>
    <w:p w:rsidR="001D1D7D" w:rsidRPr="00827F1D" w:rsidRDefault="001D1D7D" w:rsidP="001D1D7D">
      <w:pPr>
        <w:pStyle w:val="References"/>
        <w:rPr>
          <w:color w:val="000000" w:themeColor="text1"/>
        </w:rPr>
      </w:pPr>
      <w:r w:rsidRPr="00827F1D">
        <w:rPr>
          <w:color w:val="000000" w:themeColor="text1"/>
        </w:rPr>
        <w:t xml:space="preserve">Storey, DJ &amp; Greene, FJ 2010, </w:t>
      </w:r>
      <w:r w:rsidRPr="00827F1D">
        <w:rPr>
          <w:i/>
          <w:color w:val="000000" w:themeColor="text1"/>
        </w:rPr>
        <w:t>Small business and entrepreneurship</w:t>
      </w:r>
      <w:r w:rsidRPr="00827F1D">
        <w:rPr>
          <w:color w:val="000000" w:themeColor="text1"/>
        </w:rPr>
        <w:t>, Prentice Hall, Harlow, England.</w:t>
      </w:r>
    </w:p>
    <w:p w:rsidR="001D1D7D" w:rsidRPr="00827F1D" w:rsidRDefault="001D1D7D" w:rsidP="001D1D7D">
      <w:pPr>
        <w:pStyle w:val="References"/>
        <w:rPr>
          <w:color w:val="000000" w:themeColor="text1"/>
        </w:rPr>
      </w:pPr>
      <w:r w:rsidRPr="00827F1D">
        <w:rPr>
          <w:color w:val="000000" w:themeColor="text1"/>
        </w:rPr>
        <w:t xml:space="preserve">Storey, DJ &amp; Westhead, P 1997, ‘Management training in small firms: a case of market failure?’, </w:t>
      </w:r>
      <w:r w:rsidRPr="00827F1D">
        <w:rPr>
          <w:i/>
          <w:color w:val="000000" w:themeColor="text1"/>
        </w:rPr>
        <w:t>Human Resource Management Journal</w:t>
      </w:r>
      <w:r w:rsidR="002B6829">
        <w:rPr>
          <w:color w:val="000000" w:themeColor="text1"/>
        </w:rPr>
        <w:t>, vol.7, no.2, pp.61—</w:t>
      </w:r>
      <w:r w:rsidRPr="00827F1D">
        <w:rPr>
          <w:color w:val="000000" w:themeColor="text1"/>
        </w:rPr>
        <w:t>71.</w:t>
      </w:r>
    </w:p>
    <w:p w:rsidR="001D1D7D" w:rsidRPr="00827F1D" w:rsidRDefault="001D1D7D" w:rsidP="001D1D7D">
      <w:pPr>
        <w:pStyle w:val="References"/>
        <w:rPr>
          <w:color w:val="000000" w:themeColor="text1"/>
        </w:rPr>
      </w:pPr>
      <w:r w:rsidRPr="00827F1D">
        <w:rPr>
          <w:color w:val="000000" w:themeColor="text1"/>
        </w:rPr>
        <w:t xml:space="preserve">TVET Australia 2010, </w:t>
      </w:r>
      <w:r w:rsidRPr="00827F1D">
        <w:rPr>
          <w:i/>
          <w:color w:val="000000" w:themeColor="text1"/>
        </w:rPr>
        <w:t>Industry, en</w:t>
      </w:r>
      <w:r w:rsidR="002B6829">
        <w:rPr>
          <w:i/>
          <w:color w:val="000000" w:themeColor="text1"/>
        </w:rPr>
        <w:t xml:space="preserve">terprise and RTO partnership: a </w:t>
      </w:r>
      <w:r w:rsidRPr="00827F1D">
        <w:rPr>
          <w:i/>
          <w:color w:val="000000" w:themeColor="text1"/>
        </w:rPr>
        <w:t>guide for RTOs, industry and enterprise groups</w:t>
      </w:r>
      <w:r w:rsidR="002B6829">
        <w:rPr>
          <w:color w:val="000000" w:themeColor="text1"/>
        </w:rPr>
        <w:t>, TVET Australia,</w:t>
      </w:r>
      <w:r w:rsidR="002B6829" w:rsidRPr="002B6829">
        <w:rPr>
          <w:color w:val="000000" w:themeColor="text1"/>
        </w:rPr>
        <w:t xml:space="preserve"> </w:t>
      </w:r>
      <w:r w:rsidR="002B6829" w:rsidRPr="00827F1D">
        <w:rPr>
          <w:color w:val="000000" w:themeColor="text1"/>
        </w:rPr>
        <w:t>Melbourne</w:t>
      </w:r>
      <w:r w:rsidR="002B6829">
        <w:rPr>
          <w:color w:val="000000" w:themeColor="text1"/>
        </w:rPr>
        <w:t>,</w:t>
      </w:r>
      <w:r w:rsidR="002B6829" w:rsidRPr="00827F1D">
        <w:rPr>
          <w:color w:val="000000" w:themeColor="text1"/>
        </w:rPr>
        <w:t xml:space="preserve"> </w:t>
      </w:r>
      <w:r w:rsidR="002B6829">
        <w:rPr>
          <w:color w:val="000000" w:themeColor="text1"/>
        </w:rPr>
        <w:t>pp.19—</w:t>
      </w:r>
      <w:r w:rsidR="002B6829" w:rsidRPr="00827F1D">
        <w:rPr>
          <w:color w:val="000000" w:themeColor="text1"/>
        </w:rPr>
        <w:t>26</w:t>
      </w:r>
      <w:r w:rsidR="002B6829">
        <w:rPr>
          <w:color w:val="000000" w:themeColor="text1"/>
        </w:rPr>
        <w:t>.</w:t>
      </w:r>
    </w:p>
    <w:p w:rsidR="001D1D7D" w:rsidRPr="00827F1D" w:rsidRDefault="001D1D7D" w:rsidP="001D1D7D">
      <w:pPr>
        <w:pStyle w:val="References"/>
        <w:rPr>
          <w:color w:val="000000" w:themeColor="text1"/>
        </w:rPr>
      </w:pPr>
      <w:r w:rsidRPr="00827F1D">
        <w:rPr>
          <w:color w:val="000000" w:themeColor="text1"/>
        </w:rPr>
        <w:t>UK Commission f</w:t>
      </w:r>
      <w:r w:rsidR="002B6829">
        <w:rPr>
          <w:color w:val="000000" w:themeColor="text1"/>
        </w:rPr>
        <w:t>or Employment and Skills</w:t>
      </w:r>
      <w:r w:rsidRPr="00827F1D">
        <w:rPr>
          <w:color w:val="000000" w:themeColor="text1"/>
        </w:rPr>
        <w:t xml:space="preserve"> 2011, </w:t>
      </w:r>
      <w:r w:rsidRPr="00827F1D">
        <w:rPr>
          <w:i/>
          <w:color w:val="000000" w:themeColor="text1"/>
        </w:rPr>
        <w:t>Employer ownership of skills: securing a sustainable partnership for the long term</w:t>
      </w:r>
      <w:r w:rsidRPr="00827F1D">
        <w:rPr>
          <w:color w:val="000000" w:themeColor="text1"/>
        </w:rPr>
        <w:t>, UKCES, London.</w:t>
      </w:r>
    </w:p>
    <w:p w:rsidR="001D1D7D" w:rsidRPr="00827F1D" w:rsidRDefault="001D1D7D" w:rsidP="001D1D7D">
      <w:pPr>
        <w:spacing w:before="80" w:line="240" w:lineRule="auto"/>
        <w:ind w:left="284" w:hanging="284"/>
        <w:rPr>
          <w:color w:val="000000" w:themeColor="text1"/>
          <w:sz w:val="18"/>
        </w:rPr>
      </w:pPr>
      <w:r w:rsidRPr="00827F1D">
        <w:rPr>
          <w:color w:val="000000" w:themeColor="text1"/>
          <w:sz w:val="18"/>
        </w:rPr>
        <w:t xml:space="preserve">Victorian Department of Education and Early Childhood 2012, </w:t>
      </w:r>
      <w:r w:rsidRPr="00827F1D">
        <w:rPr>
          <w:i/>
          <w:color w:val="000000" w:themeColor="text1"/>
          <w:sz w:val="18"/>
        </w:rPr>
        <w:t>Re-focusing vocational education and training in Victoria</w:t>
      </w:r>
      <w:r w:rsidR="002B6829">
        <w:rPr>
          <w:color w:val="000000" w:themeColor="text1"/>
          <w:sz w:val="18"/>
        </w:rPr>
        <w:t>,</w:t>
      </w:r>
      <w:r w:rsidRPr="00827F1D">
        <w:rPr>
          <w:color w:val="000000" w:themeColor="text1"/>
          <w:sz w:val="18"/>
        </w:rPr>
        <w:t xml:space="preserve"> DEECD, Melbourne.</w:t>
      </w:r>
    </w:p>
    <w:p w:rsidR="001D1D7D" w:rsidRPr="00827F1D" w:rsidRDefault="001D1D7D" w:rsidP="001D1D7D">
      <w:pPr>
        <w:pStyle w:val="References"/>
        <w:rPr>
          <w:color w:val="000000" w:themeColor="text1"/>
        </w:rPr>
      </w:pPr>
      <w:r w:rsidRPr="00827F1D">
        <w:rPr>
          <w:color w:val="000000" w:themeColor="text1"/>
        </w:rPr>
        <w:t xml:space="preserve">Wallance, M, Lings, I, Cameron, R &amp; Sheldon, N 2014, </w:t>
      </w:r>
      <w:r w:rsidRPr="00827F1D">
        <w:rPr>
          <w:i/>
          <w:color w:val="000000" w:themeColor="text1"/>
        </w:rPr>
        <w:t>Attracting and retaining staff: the role of branding and industry image</w:t>
      </w:r>
      <w:r w:rsidRPr="00827F1D">
        <w:rPr>
          <w:color w:val="000000" w:themeColor="text1"/>
        </w:rPr>
        <w:t>, Springer, Singapore.</w:t>
      </w:r>
    </w:p>
    <w:p w:rsidR="005D7A11" w:rsidRDefault="005D7A11" w:rsidP="008B36B8">
      <w:pPr>
        <w:pStyle w:val="Text"/>
      </w:pPr>
    </w:p>
    <w:p w:rsidR="005D7A11" w:rsidRDefault="00795381" w:rsidP="005D7A11">
      <w:pPr>
        <w:pStyle w:val="Heading1"/>
      </w:pPr>
      <w:bookmarkStart w:id="140" w:name="_Toc421789471"/>
      <w:bookmarkStart w:id="141" w:name="_Toc460242492"/>
      <w:r>
        <w:rPr>
          <w:noProof/>
          <w:lang w:eastAsia="en-AU"/>
        </w:rPr>
        <w:lastRenderedPageBreak/>
        <w:drawing>
          <wp:anchor distT="0" distB="0" distL="114300" distR="114300" simplePos="0" relativeHeight="252223488" behindDoc="1" locked="0" layoutInCell="1" allowOverlap="1" wp14:anchorId="2770C039" wp14:editId="2B8B20A7">
            <wp:simplePos x="0" y="0"/>
            <wp:positionH relativeFrom="column">
              <wp:posOffset>0</wp:posOffset>
            </wp:positionH>
            <wp:positionV relativeFrom="paragraph">
              <wp:posOffset>3810</wp:posOffset>
            </wp:positionV>
            <wp:extent cx="416560" cy="416560"/>
            <wp:effectExtent l="0" t="0" r="2540" b="2540"/>
            <wp:wrapTight wrapText="bothSides">
              <wp:wrapPolygon edited="0">
                <wp:start x="4939" y="0"/>
                <wp:lineTo x="0" y="4939"/>
                <wp:lineTo x="0" y="16793"/>
                <wp:lineTo x="4939" y="20744"/>
                <wp:lineTo x="5927" y="20744"/>
                <wp:lineTo x="14817" y="20744"/>
                <wp:lineTo x="15805" y="20744"/>
                <wp:lineTo x="20744" y="16793"/>
                <wp:lineTo x="20744" y="4939"/>
                <wp:lineTo x="15805" y="0"/>
                <wp:lineTo x="4939" y="0"/>
              </wp:wrapPolygon>
            </wp:wrapTight>
            <wp:docPr id="251" name="Picture 251" descr="P:\PublicationComponents\Icons\PaperClip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ublicationComponents\Icons\PaperClip_LightBlue.em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6560" cy="416560"/>
                    </a:xfrm>
                    <a:prstGeom prst="rect">
                      <a:avLst/>
                    </a:prstGeom>
                    <a:noFill/>
                    <a:ln>
                      <a:noFill/>
                    </a:ln>
                  </pic:spPr>
                </pic:pic>
              </a:graphicData>
            </a:graphic>
          </wp:anchor>
        </w:drawing>
      </w:r>
      <w:r w:rsidR="008827DF">
        <w:t>Appendix A –</w:t>
      </w:r>
      <w:r w:rsidR="005D7A11">
        <w:t xml:space="preserve"> </w:t>
      </w:r>
      <w:bookmarkEnd w:id="140"/>
      <w:r w:rsidR="007166BF">
        <w:t>Copy of questionnaire:</w:t>
      </w:r>
      <w:r w:rsidR="005D7A11">
        <w:t xml:space="preserve"> </w:t>
      </w:r>
      <w:r w:rsidR="008827DF">
        <w:t>employer survey</w:t>
      </w:r>
      <w:bookmarkEnd w:id="141"/>
      <w:r w:rsidR="008827DF">
        <w:t xml:space="preserve"> </w:t>
      </w:r>
    </w:p>
    <w:p w:rsidR="005D7A11" w:rsidRPr="0004201E" w:rsidRDefault="005D7A11" w:rsidP="005D7A11">
      <w:pPr>
        <w:pStyle w:val="Text"/>
        <w:rPr>
          <w:b/>
        </w:rPr>
      </w:pPr>
      <w:r w:rsidRPr="0004201E">
        <w:rPr>
          <w:b/>
        </w:rPr>
        <w:t>Do you currently work in a senior position (or have done so in the recent past) that gives you a good working knowledge of training or learning and development in the organisation?</w:t>
      </w:r>
    </w:p>
    <w:p w:rsidR="005D7A11" w:rsidRDefault="003F486A" w:rsidP="005D7A11">
      <w:pPr>
        <w:pStyle w:val="Text"/>
      </w:pPr>
      <w:sdt>
        <w:sdtPr>
          <w:id w:val="949367438"/>
        </w:sdtPr>
        <w:sdtContent>
          <w:r w:rsidR="005D7A11" w:rsidRPr="00533926">
            <w:rPr>
              <w:rFonts w:ascii="Segoe UI Symbol" w:hAnsi="Segoe UI Symbol" w:cs="Segoe UI Symbol"/>
            </w:rPr>
            <w:t>☐</w:t>
          </w:r>
        </w:sdtContent>
      </w:sdt>
      <w:r w:rsidR="005D7A11" w:rsidRPr="00533926">
        <w:t xml:space="preserve"> </w:t>
      </w:r>
      <w:r w:rsidR="005D7A11">
        <w:t>Yes</w:t>
      </w:r>
      <w:r w:rsidR="005D7A11">
        <w:br/>
      </w:r>
      <w:sdt>
        <w:sdtPr>
          <w:id w:val="1715001490"/>
        </w:sdtPr>
        <w:sdtContent>
          <w:r w:rsidR="005D7A11" w:rsidRPr="00533926">
            <w:rPr>
              <w:rFonts w:ascii="Segoe UI Symbol" w:hAnsi="Segoe UI Symbol" w:cs="Segoe UI Symbol"/>
            </w:rPr>
            <w:t>☐</w:t>
          </w:r>
        </w:sdtContent>
      </w:sdt>
      <w:r w:rsidR="005D7A11" w:rsidRPr="00533926">
        <w:t xml:space="preserve"> </w:t>
      </w:r>
      <w:r w:rsidR="005D7A11">
        <w:t>No</w:t>
      </w:r>
    </w:p>
    <w:p w:rsidR="005D7A11" w:rsidRPr="0004201E" w:rsidRDefault="005D7A11" w:rsidP="005D7A11">
      <w:pPr>
        <w:pStyle w:val="Text"/>
        <w:rPr>
          <w:b/>
        </w:rPr>
      </w:pPr>
      <w:r w:rsidRPr="0004201E">
        <w:rPr>
          <w:b/>
        </w:rPr>
        <w:t>If you consent to participating in this research study, please select the 'Yes' button and commence.</w:t>
      </w:r>
    </w:p>
    <w:p w:rsidR="005D7A11" w:rsidRDefault="003F486A" w:rsidP="005D7A11">
      <w:pPr>
        <w:pStyle w:val="Text"/>
      </w:pPr>
      <w:sdt>
        <w:sdtPr>
          <w:id w:val="-865902596"/>
        </w:sdtPr>
        <w:sdtContent>
          <w:r w:rsidR="005D7A11" w:rsidRPr="00533926">
            <w:rPr>
              <w:rFonts w:ascii="Segoe UI Symbol" w:hAnsi="Segoe UI Symbol" w:cs="Segoe UI Symbol"/>
            </w:rPr>
            <w:t>☐</w:t>
          </w:r>
        </w:sdtContent>
      </w:sdt>
      <w:r w:rsidR="005D7A11" w:rsidRPr="00533926">
        <w:t xml:space="preserve"> </w:t>
      </w:r>
      <w:r w:rsidR="005D7A11">
        <w:t>Yes, I consent to participating</w:t>
      </w:r>
      <w:r w:rsidR="005D7A11">
        <w:br/>
      </w:r>
      <w:sdt>
        <w:sdtPr>
          <w:id w:val="-1347863686"/>
        </w:sdtPr>
        <w:sdtContent>
          <w:r w:rsidR="005D7A11" w:rsidRPr="00533926">
            <w:rPr>
              <w:rFonts w:ascii="Segoe UI Symbol" w:hAnsi="Segoe UI Symbol" w:cs="Segoe UI Symbol"/>
            </w:rPr>
            <w:t>☐</w:t>
          </w:r>
        </w:sdtContent>
      </w:sdt>
      <w:r w:rsidR="005D7A11" w:rsidRPr="00533926">
        <w:t xml:space="preserve"> </w:t>
      </w:r>
      <w:r w:rsidR="005D7A11">
        <w:t>No, I do not consent to participating</w:t>
      </w:r>
    </w:p>
    <w:p w:rsidR="005D7A11" w:rsidRPr="0004201E" w:rsidRDefault="005D7A11" w:rsidP="005D7A11">
      <w:pPr>
        <w:pStyle w:val="Text"/>
        <w:spacing w:before="360" w:line="240" w:lineRule="auto"/>
        <w:rPr>
          <w:rFonts w:ascii="Arial" w:hAnsi="Arial" w:cs="Arial"/>
          <w:sz w:val="28"/>
          <w:szCs w:val="28"/>
        </w:rPr>
      </w:pPr>
      <w:r w:rsidRPr="0004201E">
        <w:rPr>
          <w:rFonts w:ascii="Arial" w:hAnsi="Arial" w:cs="Arial"/>
          <w:sz w:val="28"/>
          <w:szCs w:val="28"/>
        </w:rPr>
        <w:t>Section 1. About your business/organisation and its staff</w:t>
      </w:r>
    </w:p>
    <w:p w:rsidR="005D7A11" w:rsidRPr="0004201E" w:rsidRDefault="005D7A11" w:rsidP="005D7A11">
      <w:pPr>
        <w:pStyle w:val="Text"/>
        <w:ind w:left="709" w:hanging="709"/>
      </w:pPr>
      <w:r w:rsidRPr="0004201E">
        <w:rPr>
          <w:b/>
        </w:rPr>
        <w:t>Q1.1</w:t>
      </w:r>
      <w:r>
        <w:rPr>
          <w:b/>
        </w:rPr>
        <w:tab/>
      </w:r>
      <w:r w:rsidRPr="0004201E">
        <w:rPr>
          <w:b/>
        </w:rPr>
        <w:t>What is your job title?</w:t>
      </w:r>
      <w:r w:rsidRPr="0004201E">
        <w:t xml:space="preserve"> </w:t>
      </w:r>
      <w:r w:rsidRPr="0004201E">
        <w:rPr>
          <w:i/>
        </w:rPr>
        <w:t>(It will help us to know the positions of those who completed the survey)</w:t>
      </w:r>
    </w:p>
    <w:p w:rsidR="005D7A11" w:rsidRPr="0004201E" w:rsidRDefault="005D7A11" w:rsidP="005D7A11">
      <w:pPr>
        <w:pStyle w:val="Text"/>
        <w:ind w:left="709"/>
      </w:pPr>
      <w:r>
        <w:t>________________________________________</w:t>
      </w:r>
      <w:r w:rsidR="00620592">
        <w:t>_____________________________</w:t>
      </w:r>
    </w:p>
    <w:p w:rsidR="005D7A11" w:rsidRDefault="005D7A11" w:rsidP="005D7A11">
      <w:pPr>
        <w:pStyle w:val="Text"/>
        <w:ind w:left="709" w:hanging="709"/>
        <w:rPr>
          <w:i/>
        </w:rPr>
      </w:pPr>
      <w:r w:rsidRPr="0004201E">
        <w:rPr>
          <w:b/>
        </w:rPr>
        <w:t>Q1.2</w:t>
      </w:r>
      <w:r>
        <w:rPr>
          <w:b/>
        </w:rPr>
        <w:tab/>
      </w:r>
      <w:r w:rsidRPr="0004201E">
        <w:rPr>
          <w:b/>
        </w:rPr>
        <w:t>How many employees approximately are in your entire business/organisation in Australia?</w:t>
      </w:r>
      <w:r w:rsidRPr="00F16616">
        <w:t xml:space="preserve"> </w:t>
      </w:r>
      <w:r w:rsidRPr="00F16616">
        <w:rPr>
          <w:i/>
        </w:rPr>
        <w:t>(Total number)</w:t>
      </w:r>
    </w:p>
    <w:p w:rsidR="005D7A11" w:rsidRPr="0004201E" w:rsidRDefault="005D7A11" w:rsidP="005D7A11">
      <w:pPr>
        <w:pStyle w:val="Text"/>
        <w:ind w:left="709"/>
      </w:pPr>
      <w:r>
        <w:t>________________________________________</w:t>
      </w:r>
      <w:r w:rsidR="00620592">
        <w:t>_____________________________</w:t>
      </w:r>
    </w:p>
    <w:p w:rsidR="005D7A11" w:rsidRDefault="005D7A11" w:rsidP="005D7A11">
      <w:pPr>
        <w:pStyle w:val="Text"/>
        <w:ind w:left="709" w:hanging="709"/>
      </w:pPr>
      <w:r w:rsidRPr="0004201E">
        <w:rPr>
          <w:b/>
        </w:rPr>
        <w:t>Q1.3</w:t>
      </w:r>
      <w:r>
        <w:rPr>
          <w:b/>
        </w:rPr>
        <w:tab/>
      </w:r>
      <w:r w:rsidRPr="0004201E">
        <w:rPr>
          <w:b/>
        </w:rPr>
        <w:t>We would like to know how many sites you have. Is your business/organisation:</w:t>
      </w:r>
      <w:r>
        <w:rPr>
          <w:b/>
        </w:rPr>
        <w:t xml:space="preserve"> </w:t>
      </w:r>
      <w:r w:rsidRPr="00F16616">
        <w:rPr>
          <w:i/>
        </w:rPr>
        <w:t>(Please select one)</w:t>
      </w:r>
    </w:p>
    <w:p w:rsidR="005D7A11" w:rsidRDefault="003F486A" w:rsidP="005D7A11">
      <w:pPr>
        <w:pStyle w:val="Text"/>
        <w:ind w:left="709"/>
      </w:pPr>
      <w:sdt>
        <w:sdtPr>
          <w:id w:val="818388481"/>
        </w:sdtPr>
        <w:sdtContent>
          <w:r w:rsidR="005D7A11" w:rsidRPr="00533926">
            <w:rPr>
              <w:rFonts w:ascii="Segoe UI Symbol" w:hAnsi="Segoe UI Symbol" w:cs="Segoe UI Symbol"/>
            </w:rPr>
            <w:t>☐</w:t>
          </w:r>
        </w:sdtContent>
      </w:sdt>
      <w:r w:rsidR="005D7A11" w:rsidRPr="00533926">
        <w:t xml:space="preserve"> </w:t>
      </w:r>
      <w:r w:rsidR="005D7A11">
        <w:t>1. Located at a single site</w:t>
      </w:r>
      <w:r w:rsidR="005D7A11">
        <w:br/>
      </w:r>
      <w:sdt>
        <w:sdtPr>
          <w:id w:val="-364599131"/>
        </w:sdtPr>
        <w:sdtContent>
          <w:r w:rsidR="005D7A11" w:rsidRPr="00533926">
            <w:rPr>
              <w:rFonts w:ascii="Segoe UI Symbol" w:hAnsi="Segoe UI Symbol" w:cs="Segoe UI Symbol"/>
            </w:rPr>
            <w:t>☐</w:t>
          </w:r>
        </w:sdtContent>
      </w:sdt>
      <w:r w:rsidR="005D7A11" w:rsidRPr="00533926">
        <w:t xml:space="preserve"> </w:t>
      </w:r>
      <w:r w:rsidR="005D7A11">
        <w:t>2. Multi-site (up to 9 branches)</w:t>
      </w:r>
      <w:r w:rsidR="005D7A11">
        <w:br/>
      </w:r>
      <w:sdt>
        <w:sdtPr>
          <w:id w:val="509959644"/>
        </w:sdtPr>
        <w:sdtContent>
          <w:r w:rsidR="005D7A11" w:rsidRPr="00533926">
            <w:rPr>
              <w:rFonts w:ascii="Segoe UI Symbol" w:hAnsi="Segoe UI Symbol" w:cs="Segoe UI Symbol"/>
            </w:rPr>
            <w:t>☐</w:t>
          </w:r>
        </w:sdtContent>
      </w:sdt>
      <w:r w:rsidR="005D7A11" w:rsidRPr="00533926">
        <w:t xml:space="preserve"> </w:t>
      </w:r>
      <w:r w:rsidR="005D7A11">
        <w:t>3. Multiple sites (10+ branches)</w:t>
      </w:r>
      <w:r w:rsidR="005D7A11">
        <w:br/>
      </w:r>
      <w:sdt>
        <w:sdtPr>
          <w:id w:val="496779841"/>
        </w:sdtPr>
        <w:sdtContent>
          <w:r w:rsidR="005D7A11" w:rsidRPr="00533926">
            <w:rPr>
              <w:rFonts w:ascii="Segoe UI Symbol" w:hAnsi="Segoe UI Symbol" w:cs="Segoe UI Symbol"/>
            </w:rPr>
            <w:t>☐</w:t>
          </w:r>
        </w:sdtContent>
      </w:sdt>
      <w:r w:rsidR="005D7A11" w:rsidRPr="00533926">
        <w:t xml:space="preserve"> </w:t>
      </w:r>
      <w:r w:rsidR="005D7A11">
        <w:t>4. Other (please state): _________________________________________________</w:t>
      </w:r>
    </w:p>
    <w:p w:rsidR="005D7A11" w:rsidRDefault="005D7A11" w:rsidP="005D7A11">
      <w:pPr>
        <w:pStyle w:val="Text"/>
        <w:spacing w:after="160"/>
        <w:ind w:left="709" w:hanging="709"/>
      </w:pPr>
      <w:r w:rsidRPr="0004201E">
        <w:rPr>
          <w:b/>
        </w:rPr>
        <w:t>Q1.4</w:t>
      </w:r>
      <w:r>
        <w:rPr>
          <w:b/>
        </w:rPr>
        <w:tab/>
      </w:r>
      <w:r w:rsidRPr="0004201E">
        <w:rPr>
          <w:b/>
        </w:rPr>
        <w:t>Please estimate the percentage of employees in the following classifications:</w:t>
      </w:r>
      <w:r>
        <w:rPr>
          <w:b/>
        </w:rPr>
        <w:t xml:space="preserve"> </w:t>
      </w:r>
      <w:r w:rsidRPr="00F16616">
        <w:rPr>
          <w:i/>
        </w:rPr>
        <w:t>(The total score should add up to 100%)</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49"/>
        <w:gridCol w:w="992"/>
        <w:gridCol w:w="277"/>
      </w:tblGrid>
      <w:tr w:rsidR="005D7A11" w:rsidTr="00E23D78">
        <w:tc>
          <w:tcPr>
            <w:tcW w:w="5949" w:type="dxa"/>
            <w:vAlign w:val="bottom"/>
          </w:tcPr>
          <w:p w:rsidR="005D7A11" w:rsidRDefault="005D7A11" w:rsidP="00E23D78">
            <w:pPr>
              <w:pStyle w:val="Text"/>
              <w:spacing w:before="0" w:after="120" w:line="240" w:lineRule="auto"/>
            </w:pPr>
            <w:r>
              <w:t>1. Full-time permanent</w:t>
            </w:r>
          </w:p>
        </w:tc>
        <w:tc>
          <w:tcPr>
            <w:tcW w:w="992" w:type="dxa"/>
            <w:vAlign w:val="center"/>
          </w:tcPr>
          <w:tbl>
            <w:tblPr>
              <w:tblStyle w:val="TableGrid"/>
              <w:tblW w:w="0" w:type="auto"/>
              <w:tblLayout w:type="fixed"/>
              <w:tblLook w:val="04A0" w:firstRow="1" w:lastRow="0" w:firstColumn="1" w:lastColumn="0" w:noHBand="0" w:noVBand="1"/>
            </w:tblPr>
            <w:tblGrid>
              <w:gridCol w:w="766"/>
            </w:tblGrid>
            <w:tr w:rsidR="005D7A11" w:rsidTr="00E23D78">
              <w:tc>
                <w:tcPr>
                  <w:tcW w:w="766" w:type="dxa"/>
                </w:tcPr>
                <w:p w:rsidR="005D7A11" w:rsidRDefault="005D7A11" w:rsidP="00E23D78">
                  <w:pPr>
                    <w:pStyle w:val="Text"/>
                    <w:spacing w:before="0" w:line="240" w:lineRule="auto"/>
                    <w:jc w:val="center"/>
                  </w:pPr>
                  <w:r>
                    <w:t>0</w:t>
                  </w:r>
                </w:p>
              </w:tc>
            </w:tr>
          </w:tbl>
          <w:p w:rsidR="005D7A11" w:rsidRDefault="005D7A11" w:rsidP="00E23D78">
            <w:pPr>
              <w:pStyle w:val="Text"/>
              <w:spacing w:before="0" w:line="240" w:lineRule="auto"/>
              <w:jc w:val="center"/>
            </w:pPr>
          </w:p>
        </w:tc>
        <w:tc>
          <w:tcPr>
            <w:tcW w:w="277" w:type="dxa"/>
            <w:vAlign w:val="center"/>
          </w:tcPr>
          <w:p w:rsidR="005D7A11" w:rsidRDefault="005D7A11" w:rsidP="00E23D78">
            <w:pPr>
              <w:pStyle w:val="Text"/>
              <w:spacing w:before="0" w:line="240" w:lineRule="auto"/>
              <w:jc w:val="right"/>
            </w:pPr>
            <w:r>
              <w:t>%</w:t>
            </w:r>
          </w:p>
        </w:tc>
      </w:tr>
      <w:tr w:rsidR="005D7A11" w:rsidTr="00E23D78">
        <w:tc>
          <w:tcPr>
            <w:tcW w:w="5949" w:type="dxa"/>
            <w:vAlign w:val="bottom"/>
          </w:tcPr>
          <w:p w:rsidR="005D7A11" w:rsidRDefault="005D7A11" w:rsidP="00E23D78">
            <w:pPr>
              <w:pStyle w:val="Text"/>
              <w:spacing w:before="0" w:after="120" w:line="240" w:lineRule="auto"/>
            </w:pPr>
            <w:r>
              <w:t>2. Part-time permanent</w:t>
            </w:r>
          </w:p>
        </w:tc>
        <w:tc>
          <w:tcPr>
            <w:tcW w:w="992" w:type="dxa"/>
            <w:vAlign w:val="center"/>
          </w:tcPr>
          <w:tbl>
            <w:tblPr>
              <w:tblStyle w:val="TableGrid"/>
              <w:tblW w:w="0" w:type="auto"/>
              <w:tblLayout w:type="fixed"/>
              <w:tblLook w:val="04A0" w:firstRow="1" w:lastRow="0" w:firstColumn="1" w:lastColumn="0" w:noHBand="0" w:noVBand="1"/>
            </w:tblPr>
            <w:tblGrid>
              <w:gridCol w:w="766"/>
            </w:tblGrid>
            <w:tr w:rsidR="005D7A11" w:rsidTr="00E23D78">
              <w:tc>
                <w:tcPr>
                  <w:tcW w:w="766" w:type="dxa"/>
                </w:tcPr>
                <w:p w:rsidR="005D7A11" w:rsidRDefault="005D7A11" w:rsidP="00E23D78">
                  <w:pPr>
                    <w:pStyle w:val="Text"/>
                    <w:spacing w:before="0" w:line="240" w:lineRule="auto"/>
                    <w:jc w:val="center"/>
                  </w:pPr>
                  <w:r>
                    <w:t>0</w:t>
                  </w:r>
                </w:p>
              </w:tc>
            </w:tr>
          </w:tbl>
          <w:p w:rsidR="005D7A11" w:rsidRDefault="005D7A11" w:rsidP="00E23D78">
            <w:pPr>
              <w:pStyle w:val="Text"/>
              <w:spacing w:before="0" w:line="240" w:lineRule="auto"/>
              <w:jc w:val="center"/>
            </w:pPr>
          </w:p>
        </w:tc>
        <w:tc>
          <w:tcPr>
            <w:tcW w:w="277" w:type="dxa"/>
            <w:vAlign w:val="center"/>
          </w:tcPr>
          <w:p w:rsidR="005D7A11" w:rsidRDefault="005D7A11" w:rsidP="00E23D78">
            <w:pPr>
              <w:pStyle w:val="Text"/>
              <w:spacing w:before="0" w:line="240" w:lineRule="auto"/>
              <w:jc w:val="right"/>
            </w:pPr>
            <w:r>
              <w:t>%</w:t>
            </w:r>
          </w:p>
        </w:tc>
      </w:tr>
      <w:tr w:rsidR="005D7A11" w:rsidTr="00E23D78">
        <w:tc>
          <w:tcPr>
            <w:tcW w:w="5949" w:type="dxa"/>
            <w:vAlign w:val="bottom"/>
          </w:tcPr>
          <w:p w:rsidR="005D7A11" w:rsidRDefault="005D7A11" w:rsidP="00E23D78">
            <w:pPr>
              <w:pStyle w:val="Text"/>
              <w:spacing w:before="0" w:after="120" w:line="240" w:lineRule="auto"/>
            </w:pPr>
            <w:r>
              <w:t>3. Casual (either full-time or part-time)</w:t>
            </w:r>
          </w:p>
        </w:tc>
        <w:tc>
          <w:tcPr>
            <w:tcW w:w="992" w:type="dxa"/>
            <w:vAlign w:val="center"/>
          </w:tcPr>
          <w:tbl>
            <w:tblPr>
              <w:tblStyle w:val="TableGrid"/>
              <w:tblW w:w="0" w:type="auto"/>
              <w:tblLayout w:type="fixed"/>
              <w:tblLook w:val="04A0" w:firstRow="1" w:lastRow="0" w:firstColumn="1" w:lastColumn="0" w:noHBand="0" w:noVBand="1"/>
            </w:tblPr>
            <w:tblGrid>
              <w:gridCol w:w="766"/>
            </w:tblGrid>
            <w:tr w:rsidR="005D7A11" w:rsidTr="00E23D78">
              <w:tc>
                <w:tcPr>
                  <w:tcW w:w="766" w:type="dxa"/>
                </w:tcPr>
                <w:p w:rsidR="005D7A11" w:rsidRDefault="005D7A11" w:rsidP="00E23D78">
                  <w:pPr>
                    <w:pStyle w:val="Text"/>
                    <w:spacing w:before="0" w:line="240" w:lineRule="auto"/>
                    <w:jc w:val="center"/>
                  </w:pPr>
                  <w:r>
                    <w:t>0</w:t>
                  </w:r>
                </w:p>
              </w:tc>
            </w:tr>
          </w:tbl>
          <w:p w:rsidR="005D7A11" w:rsidRDefault="005D7A11" w:rsidP="00E23D78">
            <w:pPr>
              <w:pStyle w:val="Text"/>
              <w:spacing w:before="0" w:line="240" w:lineRule="auto"/>
              <w:jc w:val="center"/>
            </w:pPr>
          </w:p>
        </w:tc>
        <w:tc>
          <w:tcPr>
            <w:tcW w:w="277" w:type="dxa"/>
            <w:vAlign w:val="center"/>
          </w:tcPr>
          <w:p w:rsidR="005D7A11" w:rsidRDefault="005D7A11" w:rsidP="00E23D78">
            <w:pPr>
              <w:pStyle w:val="Text"/>
              <w:spacing w:before="0" w:line="240" w:lineRule="auto"/>
              <w:jc w:val="right"/>
            </w:pPr>
            <w:r>
              <w:t>%</w:t>
            </w:r>
          </w:p>
        </w:tc>
      </w:tr>
      <w:tr w:rsidR="005D7A11" w:rsidTr="00E23D78">
        <w:tc>
          <w:tcPr>
            <w:tcW w:w="5949" w:type="dxa"/>
            <w:vAlign w:val="bottom"/>
          </w:tcPr>
          <w:p w:rsidR="005D7A11" w:rsidRDefault="005D7A11" w:rsidP="00E23D78">
            <w:pPr>
              <w:pStyle w:val="Text"/>
              <w:spacing w:before="0" w:after="120" w:line="240" w:lineRule="auto"/>
            </w:pPr>
            <w:r>
              <w:t>4. Contractors</w:t>
            </w:r>
          </w:p>
        </w:tc>
        <w:tc>
          <w:tcPr>
            <w:tcW w:w="992" w:type="dxa"/>
            <w:vAlign w:val="center"/>
          </w:tcPr>
          <w:tbl>
            <w:tblPr>
              <w:tblStyle w:val="TableGrid"/>
              <w:tblW w:w="0" w:type="auto"/>
              <w:tblBorders>
                <w:bottom w:val="single" w:sz="4" w:space="0" w:color="auto"/>
                <w:insideH w:val="none" w:sz="0" w:space="0" w:color="auto"/>
                <w:insideV w:val="none" w:sz="0" w:space="0" w:color="auto"/>
              </w:tblBorders>
              <w:tblLayout w:type="fixed"/>
              <w:tblLook w:val="04A0" w:firstRow="1" w:lastRow="0" w:firstColumn="1" w:lastColumn="0" w:noHBand="0" w:noVBand="1"/>
            </w:tblPr>
            <w:tblGrid>
              <w:gridCol w:w="766"/>
            </w:tblGrid>
            <w:tr w:rsidR="005D7A11" w:rsidTr="00E23D78">
              <w:tc>
                <w:tcPr>
                  <w:tcW w:w="766" w:type="dxa"/>
                </w:tcPr>
                <w:p w:rsidR="005D7A11" w:rsidRDefault="005D7A11" w:rsidP="00E23D78">
                  <w:pPr>
                    <w:pStyle w:val="Text"/>
                    <w:spacing w:before="0" w:line="240" w:lineRule="auto"/>
                    <w:jc w:val="center"/>
                  </w:pPr>
                  <w:r>
                    <w:t>0</w:t>
                  </w:r>
                </w:p>
              </w:tc>
            </w:tr>
          </w:tbl>
          <w:p w:rsidR="005D7A11" w:rsidRDefault="005D7A11" w:rsidP="00E23D78">
            <w:pPr>
              <w:pStyle w:val="Text"/>
              <w:spacing w:before="0" w:line="240" w:lineRule="auto"/>
              <w:jc w:val="center"/>
            </w:pPr>
          </w:p>
        </w:tc>
        <w:tc>
          <w:tcPr>
            <w:tcW w:w="277" w:type="dxa"/>
            <w:vAlign w:val="center"/>
          </w:tcPr>
          <w:p w:rsidR="005D7A11" w:rsidRDefault="005D7A11" w:rsidP="00E23D78">
            <w:pPr>
              <w:pStyle w:val="Text"/>
              <w:spacing w:before="0" w:line="240" w:lineRule="auto"/>
              <w:jc w:val="right"/>
            </w:pPr>
            <w:r>
              <w:t>%</w:t>
            </w:r>
          </w:p>
        </w:tc>
      </w:tr>
      <w:tr w:rsidR="005D7A11" w:rsidTr="00E23D78">
        <w:tc>
          <w:tcPr>
            <w:tcW w:w="5949" w:type="dxa"/>
            <w:vAlign w:val="bottom"/>
          </w:tcPr>
          <w:p w:rsidR="005D7A11" w:rsidRDefault="005D7A11" w:rsidP="00E23D78">
            <w:pPr>
              <w:pStyle w:val="Text"/>
              <w:spacing w:before="0" w:after="120" w:line="240" w:lineRule="auto"/>
            </w:pPr>
            <w:r>
              <w:t>Total</w:t>
            </w:r>
          </w:p>
        </w:tc>
        <w:tc>
          <w:tcPr>
            <w:tcW w:w="992" w:type="dxa"/>
            <w:vAlign w:val="center"/>
          </w:tcPr>
          <w:tbl>
            <w:tblPr>
              <w:tblStyle w:val="TableGrid"/>
              <w:tblW w:w="0" w:type="auto"/>
              <w:tblLayout w:type="fixed"/>
              <w:tblLook w:val="04A0" w:firstRow="1" w:lastRow="0" w:firstColumn="1" w:lastColumn="0" w:noHBand="0" w:noVBand="1"/>
            </w:tblPr>
            <w:tblGrid>
              <w:gridCol w:w="766"/>
            </w:tblGrid>
            <w:tr w:rsidR="005D7A11" w:rsidTr="00E23D78">
              <w:tc>
                <w:tcPr>
                  <w:tcW w:w="766" w:type="dxa"/>
                </w:tcPr>
                <w:p w:rsidR="005D7A11" w:rsidRDefault="005D7A11" w:rsidP="00E23D78">
                  <w:pPr>
                    <w:pStyle w:val="Text"/>
                    <w:spacing w:before="0" w:line="240" w:lineRule="auto"/>
                    <w:jc w:val="center"/>
                  </w:pPr>
                  <w:r>
                    <w:t>0</w:t>
                  </w:r>
                </w:p>
              </w:tc>
            </w:tr>
          </w:tbl>
          <w:p w:rsidR="005D7A11" w:rsidRDefault="005D7A11" w:rsidP="00E23D78">
            <w:pPr>
              <w:pStyle w:val="Text"/>
              <w:spacing w:before="0" w:line="240" w:lineRule="auto"/>
              <w:jc w:val="center"/>
            </w:pPr>
          </w:p>
        </w:tc>
        <w:tc>
          <w:tcPr>
            <w:tcW w:w="277" w:type="dxa"/>
            <w:vAlign w:val="center"/>
          </w:tcPr>
          <w:p w:rsidR="005D7A11" w:rsidRDefault="005D7A11" w:rsidP="00E23D78">
            <w:pPr>
              <w:pStyle w:val="Text"/>
              <w:spacing w:before="0" w:line="240" w:lineRule="auto"/>
              <w:jc w:val="right"/>
            </w:pPr>
            <w:r>
              <w:t>%</w:t>
            </w:r>
          </w:p>
        </w:tc>
      </w:tr>
    </w:tbl>
    <w:p w:rsidR="005D7A11" w:rsidRDefault="005D7A11" w:rsidP="005D7A11">
      <w:pPr>
        <w:pStyle w:val="Text"/>
        <w:ind w:left="709" w:hanging="709"/>
        <w:rPr>
          <w:i/>
        </w:rPr>
      </w:pPr>
      <w:r w:rsidRPr="0004201E">
        <w:rPr>
          <w:b/>
        </w:rPr>
        <w:t>Q1.5</w:t>
      </w:r>
      <w:r>
        <w:rPr>
          <w:b/>
        </w:rPr>
        <w:tab/>
      </w:r>
      <w:r w:rsidRPr="0004201E">
        <w:rPr>
          <w:b/>
        </w:rPr>
        <w:t>In what industry sector is your business/organisation (e.g. retail, mining, local government)?</w:t>
      </w:r>
      <w:r>
        <w:rPr>
          <w:b/>
        </w:rPr>
        <w:t xml:space="preserve"> </w:t>
      </w:r>
      <w:r w:rsidRPr="00F16616">
        <w:rPr>
          <w:i/>
        </w:rPr>
        <w:t>(Please state)</w:t>
      </w:r>
    </w:p>
    <w:p w:rsidR="005D7A11" w:rsidRPr="0004201E" w:rsidRDefault="005D7A11" w:rsidP="005D7A11">
      <w:pPr>
        <w:pStyle w:val="Text"/>
        <w:ind w:left="709"/>
      </w:pPr>
      <w:r>
        <w:t>________________________________________</w:t>
      </w:r>
      <w:r w:rsidR="00620592">
        <w:t>_____________________________</w:t>
      </w:r>
    </w:p>
    <w:p w:rsidR="005D7A11" w:rsidRPr="0004201E" w:rsidRDefault="005D7A11" w:rsidP="005D7A11">
      <w:pPr>
        <w:pStyle w:val="Text"/>
        <w:ind w:left="709" w:hanging="709"/>
        <w:rPr>
          <w:b/>
        </w:rPr>
      </w:pPr>
      <w:r w:rsidRPr="0004201E">
        <w:rPr>
          <w:b/>
        </w:rPr>
        <w:lastRenderedPageBreak/>
        <w:t>Q1.6</w:t>
      </w:r>
      <w:r>
        <w:rPr>
          <w:b/>
        </w:rPr>
        <w:tab/>
      </w:r>
      <w:r w:rsidRPr="0004201E">
        <w:rPr>
          <w:b/>
        </w:rPr>
        <w:t>To what extent does government regulation or licensing affect the market for the sales and/or services of your business/organisation?</w:t>
      </w:r>
    </w:p>
    <w:p w:rsidR="005D7A11" w:rsidRDefault="003F486A" w:rsidP="005D7A11">
      <w:pPr>
        <w:pStyle w:val="Text"/>
        <w:ind w:left="709"/>
      </w:pPr>
      <w:sdt>
        <w:sdtPr>
          <w:id w:val="-900440924"/>
        </w:sdtPr>
        <w:sdtContent>
          <w:r w:rsidR="005D7A11" w:rsidRPr="00533926">
            <w:rPr>
              <w:rFonts w:ascii="Segoe UI Symbol" w:hAnsi="Segoe UI Symbol" w:cs="Segoe UI Symbol"/>
            </w:rPr>
            <w:t>☐</w:t>
          </w:r>
        </w:sdtContent>
      </w:sdt>
      <w:r w:rsidR="005D7A11" w:rsidRPr="00533926">
        <w:t xml:space="preserve"> </w:t>
      </w:r>
      <w:r w:rsidR="005D7A11">
        <w:t>1. A great deal</w:t>
      </w:r>
      <w:r w:rsidR="005D7A11">
        <w:br/>
      </w:r>
      <w:sdt>
        <w:sdtPr>
          <w:id w:val="1148865205"/>
        </w:sdtPr>
        <w:sdtContent>
          <w:r w:rsidR="005D7A11" w:rsidRPr="00533926">
            <w:rPr>
              <w:rFonts w:ascii="Segoe UI Symbol" w:hAnsi="Segoe UI Symbol" w:cs="Segoe UI Symbol"/>
            </w:rPr>
            <w:t>☐</w:t>
          </w:r>
        </w:sdtContent>
      </w:sdt>
      <w:r w:rsidR="005D7A11" w:rsidRPr="00533926">
        <w:t xml:space="preserve"> </w:t>
      </w:r>
      <w:r w:rsidR="005D7A11">
        <w:t>2. Somewhat</w:t>
      </w:r>
      <w:r w:rsidR="005D7A11">
        <w:br/>
      </w:r>
      <w:sdt>
        <w:sdtPr>
          <w:id w:val="1621038377"/>
        </w:sdtPr>
        <w:sdtContent>
          <w:r w:rsidR="005D7A11" w:rsidRPr="00533926">
            <w:rPr>
              <w:rFonts w:ascii="Segoe UI Symbol" w:hAnsi="Segoe UI Symbol" w:cs="Segoe UI Symbol"/>
            </w:rPr>
            <w:t>☐</w:t>
          </w:r>
        </w:sdtContent>
      </w:sdt>
      <w:r w:rsidR="005D7A11" w:rsidRPr="00533926">
        <w:t xml:space="preserve"> </w:t>
      </w:r>
      <w:r w:rsidR="005D7A11">
        <w:t>3. Not at all</w:t>
      </w:r>
    </w:p>
    <w:p w:rsidR="005D7A11" w:rsidRPr="0004201E" w:rsidRDefault="005D7A11" w:rsidP="005D7A11">
      <w:pPr>
        <w:pStyle w:val="Text"/>
        <w:ind w:left="709" w:hanging="709"/>
        <w:rPr>
          <w:b/>
        </w:rPr>
      </w:pPr>
      <w:r w:rsidRPr="0004201E">
        <w:rPr>
          <w:b/>
        </w:rPr>
        <w:t>Q1.7</w:t>
      </w:r>
      <w:r>
        <w:rPr>
          <w:b/>
        </w:rPr>
        <w:tab/>
      </w:r>
      <w:r w:rsidRPr="0004201E">
        <w:rPr>
          <w:b/>
        </w:rPr>
        <w:t xml:space="preserve">Over the last five years, has </w:t>
      </w:r>
      <w:r w:rsidRPr="00F16616">
        <w:rPr>
          <w:b/>
          <w:i/>
        </w:rPr>
        <w:t>your business/organisation</w:t>
      </w:r>
      <w:r w:rsidRPr="0004201E">
        <w:rPr>
          <w:b/>
        </w:rPr>
        <w:t>:</w:t>
      </w:r>
    </w:p>
    <w:p w:rsidR="005D7A11" w:rsidRDefault="003F486A" w:rsidP="005D7A11">
      <w:pPr>
        <w:pStyle w:val="Text"/>
        <w:ind w:left="709"/>
      </w:pPr>
      <w:sdt>
        <w:sdtPr>
          <w:id w:val="1641453432"/>
        </w:sdtPr>
        <w:sdtContent>
          <w:r w:rsidR="005D7A11" w:rsidRPr="00533926">
            <w:rPr>
              <w:rFonts w:ascii="Segoe UI Symbol" w:hAnsi="Segoe UI Symbol" w:cs="Segoe UI Symbol"/>
            </w:rPr>
            <w:t>☐</w:t>
          </w:r>
        </w:sdtContent>
      </w:sdt>
      <w:r w:rsidR="005D7A11" w:rsidRPr="00533926">
        <w:t xml:space="preserve"> </w:t>
      </w:r>
      <w:r w:rsidR="005D7A11">
        <w:t>1. Expanded its operations</w:t>
      </w:r>
      <w:r w:rsidR="005D7A11">
        <w:br/>
      </w:r>
      <w:sdt>
        <w:sdtPr>
          <w:id w:val="862707803"/>
        </w:sdtPr>
        <w:sdtContent>
          <w:r w:rsidR="005D7A11" w:rsidRPr="00533926">
            <w:rPr>
              <w:rFonts w:ascii="Segoe UI Symbol" w:hAnsi="Segoe UI Symbol" w:cs="Segoe UI Symbol"/>
            </w:rPr>
            <w:t>☐</w:t>
          </w:r>
        </w:sdtContent>
      </w:sdt>
      <w:r w:rsidR="005D7A11" w:rsidRPr="00533926">
        <w:t xml:space="preserve"> </w:t>
      </w:r>
      <w:r w:rsidR="005D7A11">
        <w:t>2. Stayed about the same</w:t>
      </w:r>
      <w:r w:rsidR="005D7A11">
        <w:br/>
      </w:r>
      <w:sdt>
        <w:sdtPr>
          <w:id w:val="1761564985"/>
        </w:sdtPr>
        <w:sdtContent>
          <w:r w:rsidR="005D7A11" w:rsidRPr="00533926">
            <w:rPr>
              <w:rFonts w:ascii="Segoe UI Symbol" w:hAnsi="Segoe UI Symbol" w:cs="Segoe UI Symbol"/>
            </w:rPr>
            <w:t>☐</w:t>
          </w:r>
        </w:sdtContent>
      </w:sdt>
      <w:r w:rsidR="005D7A11" w:rsidRPr="00533926">
        <w:t xml:space="preserve"> </w:t>
      </w:r>
      <w:r w:rsidR="005D7A11">
        <w:t>3. Reduced its operations</w:t>
      </w:r>
    </w:p>
    <w:p w:rsidR="005D7A11" w:rsidRPr="0004201E" w:rsidRDefault="005D7A11" w:rsidP="005D7A11">
      <w:pPr>
        <w:pStyle w:val="Text"/>
        <w:ind w:left="709" w:hanging="709"/>
        <w:rPr>
          <w:b/>
        </w:rPr>
      </w:pPr>
      <w:r w:rsidRPr="0004201E">
        <w:rPr>
          <w:b/>
        </w:rPr>
        <w:t>Q1.8</w:t>
      </w:r>
      <w:r>
        <w:rPr>
          <w:b/>
        </w:rPr>
        <w:tab/>
      </w:r>
      <w:r w:rsidRPr="0004201E">
        <w:rPr>
          <w:b/>
        </w:rPr>
        <w:t xml:space="preserve">Over the last five years, has </w:t>
      </w:r>
      <w:r w:rsidRPr="00F16616">
        <w:rPr>
          <w:b/>
          <w:i/>
        </w:rPr>
        <w:t>your business/organisation</w:t>
      </w:r>
      <w:r w:rsidRPr="0004201E">
        <w:rPr>
          <w:b/>
        </w:rPr>
        <w:t>:</w:t>
      </w:r>
    </w:p>
    <w:p w:rsidR="005D7A11" w:rsidRDefault="003F486A" w:rsidP="005D7A11">
      <w:pPr>
        <w:pStyle w:val="Text"/>
        <w:ind w:left="709"/>
      </w:pPr>
      <w:sdt>
        <w:sdtPr>
          <w:id w:val="717402223"/>
        </w:sdtPr>
        <w:sdtContent>
          <w:r w:rsidR="005D7A11" w:rsidRPr="00533926">
            <w:rPr>
              <w:rFonts w:ascii="Segoe UI Symbol" w:hAnsi="Segoe UI Symbol" w:cs="Segoe UI Symbol"/>
            </w:rPr>
            <w:t>☐</w:t>
          </w:r>
        </w:sdtContent>
      </w:sdt>
      <w:r w:rsidR="005D7A11" w:rsidRPr="00533926">
        <w:t xml:space="preserve"> </w:t>
      </w:r>
      <w:r w:rsidR="005D7A11">
        <w:t>1. Added new products and services</w:t>
      </w:r>
      <w:r w:rsidR="005D7A11">
        <w:br/>
      </w:r>
      <w:sdt>
        <w:sdtPr>
          <w:id w:val="-443536114"/>
        </w:sdtPr>
        <w:sdtContent>
          <w:r w:rsidR="005D7A11" w:rsidRPr="00533926">
            <w:rPr>
              <w:rFonts w:ascii="Segoe UI Symbol" w:hAnsi="Segoe UI Symbol" w:cs="Segoe UI Symbol"/>
            </w:rPr>
            <w:t>☐</w:t>
          </w:r>
        </w:sdtContent>
      </w:sdt>
      <w:r w:rsidR="005D7A11" w:rsidRPr="00533926">
        <w:t xml:space="preserve"> </w:t>
      </w:r>
      <w:r w:rsidR="005D7A11">
        <w:t>2. Stayed about the same</w:t>
      </w:r>
      <w:r w:rsidR="005D7A11">
        <w:br/>
      </w:r>
      <w:sdt>
        <w:sdtPr>
          <w:id w:val="-801851780"/>
        </w:sdtPr>
        <w:sdtContent>
          <w:r w:rsidR="005D7A11" w:rsidRPr="00533926">
            <w:rPr>
              <w:rFonts w:ascii="Segoe UI Symbol" w:hAnsi="Segoe UI Symbol" w:cs="Segoe UI Symbol"/>
            </w:rPr>
            <w:t>☐</w:t>
          </w:r>
        </w:sdtContent>
      </w:sdt>
      <w:r w:rsidR="005D7A11" w:rsidRPr="00533926">
        <w:t xml:space="preserve"> </w:t>
      </w:r>
      <w:r w:rsidR="005D7A11">
        <w:t>3. Reduced its range of products and services</w:t>
      </w:r>
    </w:p>
    <w:p w:rsidR="005D7A11" w:rsidRPr="0004201E" w:rsidRDefault="005D7A11" w:rsidP="005D7A11">
      <w:pPr>
        <w:pStyle w:val="Text"/>
        <w:ind w:left="709" w:hanging="709"/>
        <w:rPr>
          <w:b/>
        </w:rPr>
      </w:pPr>
      <w:r w:rsidRPr="0004201E">
        <w:rPr>
          <w:b/>
        </w:rPr>
        <w:t>Q1.9</w:t>
      </w:r>
      <w:r>
        <w:rPr>
          <w:b/>
        </w:rPr>
        <w:tab/>
      </w:r>
      <w:r w:rsidRPr="0004201E">
        <w:rPr>
          <w:b/>
        </w:rPr>
        <w:t xml:space="preserve">Over the last five years has the total number of employees in </w:t>
      </w:r>
      <w:r w:rsidRPr="00F16616">
        <w:rPr>
          <w:b/>
          <w:i/>
        </w:rPr>
        <w:t>your business/organisation</w:t>
      </w:r>
      <w:r w:rsidRPr="0004201E">
        <w:rPr>
          <w:b/>
        </w:rPr>
        <w:t>:</w:t>
      </w:r>
    </w:p>
    <w:p w:rsidR="005D7A11" w:rsidRDefault="003F486A" w:rsidP="005D7A11">
      <w:pPr>
        <w:pStyle w:val="Text"/>
        <w:ind w:left="709"/>
      </w:pPr>
      <w:sdt>
        <w:sdtPr>
          <w:id w:val="223419377"/>
        </w:sdtPr>
        <w:sdtContent>
          <w:r w:rsidR="005D7A11" w:rsidRPr="00533926">
            <w:rPr>
              <w:rFonts w:ascii="Segoe UI Symbol" w:hAnsi="Segoe UI Symbol" w:cs="Segoe UI Symbol"/>
            </w:rPr>
            <w:t>☐</w:t>
          </w:r>
        </w:sdtContent>
      </w:sdt>
      <w:r w:rsidR="005D7A11" w:rsidRPr="00533926">
        <w:t xml:space="preserve"> </w:t>
      </w:r>
      <w:r w:rsidR="005D7A11">
        <w:t>1. Increased</w:t>
      </w:r>
      <w:r w:rsidR="005D7A11">
        <w:br/>
      </w:r>
      <w:sdt>
        <w:sdtPr>
          <w:id w:val="1103682589"/>
        </w:sdtPr>
        <w:sdtContent>
          <w:r w:rsidR="005D7A11" w:rsidRPr="00533926">
            <w:rPr>
              <w:rFonts w:ascii="Segoe UI Symbol" w:hAnsi="Segoe UI Symbol" w:cs="Segoe UI Symbol"/>
            </w:rPr>
            <w:t>☐</w:t>
          </w:r>
        </w:sdtContent>
      </w:sdt>
      <w:r w:rsidR="005D7A11" w:rsidRPr="00533926">
        <w:t xml:space="preserve"> </w:t>
      </w:r>
      <w:r w:rsidR="005D7A11">
        <w:t>2. Stayed about the same</w:t>
      </w:r>
      <w:r w:rsidR="005D7A11">
        <w:br/>
      </w:r>
      <w:sdt>
        <w:sdtPr>
          <w:id w:val="-1250876659"/>
        </w:sdtPr>
        <w:sdtContent>
          <w:r w:rsidR="005D7A11" w:rsidRPr="00533926">
            <w:rPr>
              <w:rFonts w:ascii="Segoe UI Symbol" w:hAnsi="Segoe UI Symbol" w:cs="Segoe UI Symbol"/>
            </w:rPr>
            <w:t>☐</w:t>
          </w:r>
        </w:sdtContent>
      </w:sdt>
      <w:r w:rsidR="005D7A11" w:rsidRPr="00533926">
        <w:t xml:space="preserve"> </w:t>
      </w:r>
      <w:r w:rsidR="005D7A11">
        <w:t>3. Declined</w:t>
      </w:r>
    </w:p>
    <w:p w:rsidR="005D7A11" w:rsidRPr="0004201E" w:rsidRDefault="005D7A11" w:rsidP="005D7A11">
      <w:pPr>
        <w:pStyle w:val="Text"/>
        <w:ind w:left="709" w:hanging="709"/>
        <w:rPr>
          <w:b/>
        </w:rPr>
      </w:pPr>
      <w:r w:rsidRPr="0004201E">
        <w:rPr>
          <w:b/>
        </w:rPr>
        <w:t>Q1.10</w:t>
      </w:r>
      <w:r>
        <w:rPr>
          <w:b/>
        </w:rPr>
        <w:tab/>
      </w:r>
      <w:r w:rsidRPr="0004201E">
        <w:rPr>
          <w:b/>
        </w:rPr>
        <w:t xml:space="preserve">Over the last five years, in your opinion, has the use of technology in </w:t>
      </w:r>
      <w:r w:rsidRPr="00F16616">
        <w:rPr>
          <w:b/>
          <w:i/>
        </w:rPr>
        <w:t>your industr</w:t>
      </w:r>
      <w:r w:rsidRPr="00EB4A27">
        <w:rPr>
          <w:b/>
          <w:i/>
        </w:rPr>
        <w:t>y</w:t>
      </w:r>
      <w:r w:rsidR="00EB4A27">
        <w:rPr>
          <w:b/>
        </w:rPr>
        <w:t>?</w:t>
      </w:r>
    </w:p>
    <w:p w:rsidR="005D7A11" w:rsidRDefault="003F486A" w:rsidP="005D7A11">
      <w:pPr>
        <w:pStyle w:val="Text"/>
        <w:ind w:left="709"/>
      </w:pPr>
      <w:sdt>
        <w:sdtPr>
          <w:id w:val="1269657893"/>
        </w:sdtPr>
        <w:sdtContent>
          <w:r w:rsidR="005D7A11" w:rsidRPr="00533926">
            <w:rPr>
              <w:rFonts w:ascii="Segoe UI Symbol" w:hAnsi="Segoe UI Symbol" w:cs="Segoe UI Symbol"/>
            </w:rPr>
            <w:t>☐</w:t>
          </w:r>
        </w:sdtContent>
      </w:sdt>
      <w:r w:rsidR="005D7A11" w:rsidRPr="00533926">
        <w:t xml:space="preserve"> </w:t>
      </w:r>
      <w:r w:rsidR="005D7A11">
        <w:t>1. Increased rapidly</w:t>
      </w:r>
      <w:r w:rsidR="005D7A11">
        <w:br/>
      </w:r>
      <w:sdt>
        <w:sdtPr>
          <w:id w:val="-333996305"/>
        </w:sdtPr>
        <w:sdtContent>
          <w:r w:rsidR="005D7A11" w:rsidRPr="00533926">
            <w:rPr>
              <w:rFonts w:ascii="Segoe UI Symbol" w:hAnsi="Segoe UI Symbol" w:cs="Segoe UI Symbol"/>
            </w:rPr>
            <w:t>☐</w:t>
          </w:r>
        </w:sdtContent>
      </w:sdt>
      <w:r w:rsidR="005D7A11" w:rsidRPr="00533926">
        <w:t xml:space="preserve"> </w:t>
      </w:r>
      <w:r w:rsidR="005D7A11">
        <w:t>2. Increased steadily</w:t>
      </w:r>
      <w:r w:rsidR="005D7A11">
        <w:br/>
      </w:r>
      <w:sdt>
        <w:sdtPr>
          <w:id w:val="-1717032306"/>
        </w:sdtPr>
        <w:sdtContent>
          <w:r w:rsidR="005D7A11" w:rsidRPr="00533926">
            <w:rPr>
              <w:rFonts w:ascii="Segoe UI Symbol" w:hAnsi="Segoe UI Symbol" w:cs="Segoe UI Symbol"/>
            </w:rPr>
            <w:t>☐</w:t>
          </w:r>
        </w:sdtContent>
      </w:sdt>
      <w:r w:rsidR="005D7A11" w:rsidRPr="00533926">
        <w:t xml:space="preserve"> </w:t>
      </w:r>
      <w:r w:rsidR="005D7A11">
        <w:t>3. Undergone no real change</w:t>
      </w:r>
      <w:r w:rsidR="005D7A11">
        <w:br/>
      </w:r>
      <w:sdt>
        <w:sdtPr>
          <w:id w:val="-702634600"/>
        </w:sdtPr>
        <w:sdtContent>
          <w:r w:rsidR="005D7A11" w:rsidRPr="00533926">
            <w:rPr>
              <w:rFonts w:ascii="Segoe UI Symbol" w:hAnsi="Segoe UI Symbol" w:cs="Segoe UI Symbol"/>
            </w:rPr>
            <w:t>☐</w:t>
          </w:r>
        </w:sdtContent>
      </w:sdt>
      <w:r w:rsidR="005D7A11" w:rsidRPr="00533926">
        <w:t xml:space="preserve"> </w:t>
      </w:r>
      <w:r w:rsidR="005D7A11">
        <w:t>4. Declined</w:t>
      </w:r>
    </w:p>
    <w:p w:rsidR="005D7A11" w:rsidRPr="0004201E" w:rsidRDefault="005D7A11" w:rsidP="005D7A11">
      <w:pPr>
        <w:pStyle w:val="Text"/>
        <w:ind w:left="709" w:hanging="709"/>
        <w:rPr>
          <w:b/>
        </w:rPr>
      </w:pPr>
      <w:r w:rsidRPr="0004201E">
        <w:rPr>
          <w:b/>
        </w:rPr>
        <w:t>Q1.11</w:t>
      </w:r>
      <w:r>
        <w:rPr>
          <w:b/>
        </w:rPr>
        <w:tab/>
      </w:r>
      <w:r w:rsidRPr="0004201E">
        <w:rPr>
          <w:b/>
        </w:rPr>
        <w:t xml:space="preserve">Over the last five years, in your opinion, have the skill needs of </w:t>
      </w:r>
      <w:r w:rsidRPr="00F16616">
        <w:rPr>
          <w:b/>
          <w:i/>
        </w:rPr>
        <w:t>your industry</w:t>
      </w:r>
      <w:r w:rsidRPr="0004201E">
        <w:rPr>
          <w:b/>
        </w:rPr>
        <w:t>:</w:t>
      </w:r>
    </w:p>
    <w:p w:rsidR="005D7A11" w:rsidRDefault="003F486A" w:rsidP="005D7A11">
      <w:pPr>
        <w:pStyle w:val="Text"/>
        <w:ind w:left="709"/>
      </w:pPr>
      <w:sdt>
        <w:sdtPr>
          <w:id w:val="1732039744"/>
        </w:sdtPr>
        <w:sdtContent>
          <w:r w:rsidR="005D7A11" w:rsidRPr="00533926">
            <w:rPr>
              <w:rFonts w:ascii="Segoe UI Symbol" w:hAnsi="Segoe UI Symbol" w:cs="Segoe UI Symbol"/>
            </w:rPr>
            <w:t>☐</w:t>
          </w:r>
        </w:sdtContent>
      </w:sdt>
      <w:r w:rsidR="005D7A11" w:rsidRPr="00533926">
        <w:t xml:space="preserve"> </w:t>
      </w:r>
      <w:r w:rsidR="005D7A11">
        <w:t>1. Increased rapidly</w:t>
      </w:r>
      <w:r w:rsidR="005D7A11">
        <w:br/>
      </w:r>
      <w:sdt>
        <w:sdtPr>
          <w:id w:val="-238710652"/>
        </w:sdtPr>
        <w:sdtContent>
          <w:r w:rsidR="005D7A11" w:rsidRPr="00533926">
            <w:rPr>
              <w:rFonts w:ascii="Segoe UI Symbol" w:hAnsi="Segoe UI Symbol" w:cs="Segoe UI Symbol"/>
            </w:rPr>
            <w:t>☐</w:t>
          </w:r>
        </w:sdtContent>
      </w:sdt>
      <w:r w:rsidR="005D7A11" w:rsidRPr="00533926">
        <w:t xml:space="preserve"> </w:t>
      </w:r>
      <w:r w:rsidR="005D7A11">
        <w:t>2. Increased steadily</w:t>
      </w:r>
      <w:r w:rsidR="005D7A11">
        <w:br/>
      </w:r>
      <w:sdt>
        <w:sdtPr>
          <w:id w:val="1926141345"/>
        </w:sdtPr>
        <w:sdtContent>
          <w:r w:rsidR="005D7A11" w:rsidRPr="00533926">
            <w:rPr>
              <w:rFonts w:ascii="Segoe UI Symbol" w:hAnsi="Segoe UI Symbol" w:cs="Segoe UI Symbol"/>
            </w:rPr>
            <w:t>☐</w:t>
          </w:r>
        </w:sdtContent>
      </w:sdt>
      <w:r w:rsidR="005D7A11" w:rsidRPr="00533926">
        <w:t xml:space="preserve"> </w:t>
      </w:r>
      <w:r w:rsidR="005D7A11">
        <w:t>3. Undergone no real change</w:t>
      </w:r>
      <w:r w:rsidR="005D7A11">
        <w:br/>
      </w:r>
      <w:sdt>
        <w:sdtPr>
          <w:id w:val="-1618751656"/>
        </w:sdtPr>
        <w:sdtContent>
          <w:r w:rsidR="005D7A11" w:rsidRPr="00533926">
            <w:rPr>
              <w:rFonts w:ascii="Segoe UI Symbol" w:hAnsi="Segoe UI Symbol" w:cs="Segoe UI Symbol"/>
            </w:rPr>
            <w:t>☐</w:t>
          </w:r>
        </w:sdtContent>
      </w:sdt>
      <w:r w:rsidR="005D7A11" w:rsidRPr="00533926">
        <w:t xml:space="preserve"> </w:t>
      </w:r>
      <w:r w:rsidR="005D7A11">
        <w:t>4. Declined</w:t>
      </w:r>
    </w:p>
    <w:p w:rsidR="005D7A11" w:rsidRPr="0004201E" w:rsidRDefault="005D7A11" w:rsidP="005D7A11">
      <w:pPr>
        <w:pStyle w:val="Text"/>
        <w:ind w:left="709" w:hanging="709"/>
        <w:rPr>
          <w:b/>
        </w:rPr>
      </w:pPr>
      <w:r w:rsidRPr="0004201E">
        <w:rPr>
          <w:b/>
        </w:rPr>
        <w:t>Q1.12</w:t>
      </w:r>
      <w:r>
        <w:rPr>
          <w:b/>
        </w:rPr>
        <w:tab/>
      </w:r>
      <w:r w:rsidRPr="0004201E">
        <w:rPr>
          <w:b/>
        </w:rPr>
        <w:t xml:space="preserve">Over the last five years, in your opinion, have the skill needs of </w:t>
      </w:r>
      <w:r w:rsidRPr="00F16616">
        <w:rPr>
          <w:b/>
          <w:i/>
        </w:rPr>
        <w:t>your business/organisation</w:t>
      </w:r>
      <w:r w:rsidRPr="0004201E">
        <w:rPr>
          <w:b/>
        </w:rPr>
        <w:t>:</w:t>
      </w:r>
    </w:p>
    <w:p w:rsidR="005D7A11" w:rsidRDefault="003F486A" w:rsidP="005D7A11">
      <w:pPr>
        <w:pStyle w:val="Text"/>
        <w:ind w:left="709"/>
      </w:pPr>
      <w:sdt>
        <w:sdtPr>
          <w:id w:val="-405378306"/>
        </w:sdtPr>
        <w:sdtContent>
          <w:r w:rsidR="005D7A11" w:rsidRPr="00533926">
            <w:rPr>
              <w:rFonts w:ascii="Segoe UI Symbol" w:hAnsi="Segoe UI Symbol" w:cs="Segoe UI Symbol"/>
            </w:rPr>
            <w:t>☐</w:t>
          </w:r>
        </w:sdtContent>
      </w:sdt>
      <w:r w:rsidR="005D7A11" w:rsidRPr="00533926">
        <w:t xml:space="preserve"> </w:t>
      </w:r>
      <w:r w:rsidR="005D7A11">
        <w:t>1. Increased rapidly</w:t>
      </w:r>
      <w:r w:rsidR="005D7A11">
        <w:br/>
      </w:r>
      <w:sdt>
        <w:sdtPr>
          <w:id w:val="-24946056"/>
        </w:sdtPr>
        <w:sdtContent>
          <w:r w:rsidR="005D7A11" w:rsidRPr="00533926">
            <w:rPr>
              <w:rFonts w:ascii="Segoe UI Symbol" w:hAnsi="Segoe UI Symbol" w:cs="Segoe UI Symbol"/>
            </w:rPr>
            <w:t>☐</w:t>
          </w:r>
        </w:sdtContent>
      </w:sdt>
      <w:r w:rsidR="005D7A11" w:rsidRPr="00533926">
        <w:t xml:space="preserve"> </w:t>
      </w:r>
      <w:r w:rsidR="005D7A11">
        <w:t>2. Increased steadily</w:t>
      </w:r>
      <w:r w:rsidR="005D7A11">
        <w:br/>
      </w:r>
      <w:sdt>
        <w:sdtPr>
          <w:id w:val="118650983"/>
        </w:sdtPr>
        <w:sdtContent>
          <w:r w:rsidR="005D7A11" w:rsidRPr="00533926">
            <w:rPr>
              <w:rFonts w:ascii="Segoe UI Symbol" w:hAnsi="Segoe UI Symbol" w:cs="Segoe UI Symbol"/>
            </w:rPr>
            <w:t>☐</w:t>
          </w:r>
        </w:sdtContent>
      </w:sdt>
      <w:r w:rsidR="005D7A11" w:rsidRPr="00533926">
        <w:t xml:space="preserve"> </w:t>
      </w:r>
      <w:r w:rsidR="005D7A11">
        <w:t>3. Undergone no real change</w:t>
      </w:r>
      <w:r w:rsidR="005D7A11">
        <w:br/>
      </w:r>
      <w:sdt>
        <w:sdtPr>
          <w:id w:val="1931699470"/>
        </w:sdtPr>
        <w:sdtContent>
          <w:r w:rsidR="005D7A11" w:rsidRPr="00533926">
            <w:rPr>
              <w:rFonts w:ascii="Segoe UI Symbol" w:hAnsi="Segoe UI Symbol" w:cs="Segoe UI Symbol"/>
            </w:rPr>
            <w:t>☐</w:t>
          </w:r>
        </w:sdtContent>
      </w:sdt>
      <w:r w:rsidR="005D7A11" w:rsidRPr="00533926">
        <w:t xml:space="preserve"> </w:t>
      </w:r>
      <w:r w:rsidR="005D7A11">
        <w:t>4. Declined</w:t>
      </w:r>
    </w:p>
    <w:p w:rsidR="005D7A11" w:rsidRPr="0004201E" w:rsidRDefault="005D7A11" w:rsidP="005D7A11">
      <w:pPr>
        <w:pStyle w:val="Text"/>
        <w:ind w:left="709" w:hanging="709"/>
        <w:rPr>
          <w:b/>
        </w:rPr>
      </w:pPr>
      <w:r w:rsidRPr="0004201E">
        <w:rPr>
          <w:b/>
        </w:rPr>
        <w:t>Q1.13</w:t>
      </w:r>
      <w:r>
        <w:rPr>
          <w:b/>
        </w:rPr>
        <w:tab/>
      </w:r>
      <w:r w:rsidRPr="0004201E">
        <w:rPr>
          <w:b/>
        </w:rPr>
        <w:t xml:space="preserve">Over the last five years, in your opinion, has the environment for </w:t>
      </w:r>
      <w:r w:rsidRPr="00F16616">
        <w:rPr>
          <w:b/>
          <w:i/>
        </w:rPr>
        <w:t>your business/organisation</w:t>
      </w:r>
      <w:r w:rsidRPr="0004201E">
        <w:rPr>
          <w:b/>
        </w:rPr>
        <w:t>:</w:t>
      </w:r>
    </w:p>
    <w:p w:rsidR="005D7A11" w:rsidRDefault="003F486A" w:rsidP="005D7A11">
      <w:pPr>
        <w:pStyle w:val="Text"/>
        <w:ind w:left="709"/>
      </w:pPr>
      <w:sdt>
        <w:sdtPr>
          <w:id w:val="555746538"/>
        </w:sdtPr>
        <w:sdtContent>
          <w:r w:rsidR="005D7A11" w:rsidRPr="00533926">
            <w:rPr>
              <w:rFonts w:ascii="Segoe UI Symbol" w:hAnsi="Segoe UI Symbol" w:cs="Segoe UI Symbol"/>
            </w:rPr>
            <w:t>☐</w:t>
          </w:r>
        </w:sdtContent>
      </w:sdt>
      <w:r w:rsidR="005D7A11" w:rsidRPr="00533926">
        <w:t xml:space="preserve"> </w:t>
      </w:r>
      <w:r w:rsidR="005D7A11">
        <w:t>1. Become much more competitive</w:t>
      </w:r>
      <w:r w:rsidR="005D7A11">
        <w:br/>
      </w:r>
      <w:sdt>
        <w:sdtPr>
          <w:id w:val="-927427850"/>
        </w:sdtPr>
        <w:sdtContent>
          <w:r w:rsidR="005D7A11" w:rsidRPr="00533926">
            <w:rPr>
              <w:rFonts w:ascii="Segoe UI Symbol" w:hAnsi="Segoe UI Symbol" w:cs="Segoe UI Symbol"/>
            </w:rPr>
            <w:t>☐</w:t>
          </w:r>
        </w:sdtContent>
      </w:sdt>
      <w:r w:rsidR="005D7A11" w:rsidRPr="00533926">
        <w:t xml:space="preserve"> </w:t>
      </w:r>
      <w:r w:rsidR="005D7A11">
        <w:t>2. Become somewhat more competitive</w:t>
      </w:r>
      <w:r w:rsidR="005D7A11">
        <w:br/>
      </w:r>
      <w:sdt>
        <w:sdtPr>
          <w:id w:val="1027062331"/>
        </w:sdtPr>
        <w:sdtContent>
          <w:r w:rsidR="005D7A11" w:rsidRPr="00533926">
            <w:rPr>
              <w:rFonts w:ascii="Segoe UI Symbol" w:hAnsi="Segoe UI Symbol" w:cs="Segoe UI Symbol"/>
            </w:rPr>
            <w:t>☐</w:t>
          </w:r>
        </w:sdtContent>
      </w:sdt>
      <w:r w:rsidR="005D7A11" w:rsidRPr="00533926">
        <w:t xml:space="preserve"> </w:t>
      </w:r>
      <w:r w:rsidR="005D7A11">
        <w:t>3. Undergone no real change</w:t>
      </w:r>
      <w:r w:rsidR="005D7A11">
        <w:br/>
      </w:r>
      <w:sdt>
        <w:sdtPr>
          <w:id w:val="-974675136"/>
        </w:sdtPr>
        <w:sdtContent>
          <w:r w:rsidR="005D7A11" w:rsidRPr="00533926">
            <w:rPr>
              <w:rFonts w:ascii="Segoe UI Symbol" w:hAnsi="Segoe UI Symbol" w:cs="Segoe UI Symbol"/>
            </w:rPr>
            <w:t>☐</w:t>
          </w:r>
        </w:sdtContent>
      </w:sdt>
      <w:r w:rsidR="005D7A11" w:rsidRPr="00533926">
        <w:t xml:space="preserve"> </w:t>
      </w:r>
      <w:r w:rsidR="005D7A11">
        <w:t>4. Become less competitive</w:t>
      </w:r>
    </w:p>
    <w:p w:rsidR="005D7A11" w:rsidRPr="003A69CE" w:rsidRDefault="005D7A11" w:rsidP="005D7A11">
      <w:pPr>
        <w:pStyle w:val="Text"/>
        <w:spacing w:before="360" w:line="240" w:lineRule="auto"/>
        <w:rPr>
          <w:rFonts w:ascii="Arial" w:hAnsi="Arial" w:cs="Arial"/>
          <w:sz w:val="28"/>
          <w:szCs w:val="28"/>
        </w:rPr>
      </w:pPr>
      <w:r w:rsidRPr="003A69CE">
        <w:rPr>
          <w:rFonts w:ascii="Arial" w:hAnsi="Arial" w:cs="Arial"/>
          <w:sz w:val="28"/>
          <w:szCs w:val="28"/>
        </w:rPr>
        <w:t>Section 2. About your business/organisation's training structures and practices</w:t>
      </w:r>
    </w:p>
    <w:p w:rsidR="005D7A11" w:rsidRDefault="005D7A11" w:rsidP="005D7A11">
      <w:pPr>
        <w:pStyle w:val="Text"/>
      </w:pPr>
      <w:r>
        <w:t xml:space="preserve">In this section, by </w:t>
      </w:r>
      <w:r w:rsidRPr="003A69CE">
        <w:rPr>
          <w:i/>
        </w:rPr>
        <w:t>'training'</w:t>
      </w:r>
      <w:r>
        <w:t xml:space="preserve"> we mean all forms of learning experiences that your business or organisation provides or purchases for employees. For some questions we ask specifically about nationally accredited training; formal or structured training that is not nationally accredited; or informal training. In these cases we provide definitions. Otherwise please respond for 'training' as a whole.</w:t>
      </w:r>
    </w:p>
    <w:p w:rsidR="005D7A11" w:rsidRPr="003A69CE" w:rsidRDefault="005D7A11" w:rsidP="005D7A11">
      <w:pPr>
        <w:pStyle w:val="Text"/>
        <w:ind w:left="709" w:hanging="709"/>
        <w:rPr>
          <w:b/>
        </w:rPr>
      </w:pPr>
      <w:r w:rsidRPr="003A69CE">
        <w:rPr>
          <w:b/>
        </w:rPr>
        <w:t>Q2.1</w:t>
      </w:r>
      <w:r>
        <w:rPr>
          <w:b/>
        </w:rPr>
        <w:tab/>
      </w:r>
      <w:r w:rsidRPr="003A69CE">
        <w:rPr>
          <w:b/>
        </w:rPr>
        <w:t>Compared with similar businesses/organisations in your industry, do you think you do:</w:t>
      </w:r>
    </w:p>
    <w:p w:rsidR="005D7A11" w:rsidRDefault="003F486A" w:rsidP="005D7A11">
      <w:pPr>
        <w:pStyle w:val="Text"/>
        <w:ind w:left="709"/>
      </w:pPr>
      <w:sdt>
        <w:sdtPr>
          <w:id w:val="-1246189587"/>
        </w:sdtPr>
        <w:sdtContent>
          <w:r w:rsidR="005D7A11" w:rsidRPr="00533926">
            <w:rPr>
              <w:rFonts w:ascii="Segoe UI Symbol" w:hAnsi="Segoe UI Symbol" w:cs="Segoe UI Symbol"/>
            </w:rPr>
            <w:t>☐</w:t>
          </w:r>
        </w:sdtContent>
      </w:sdt>
      <w:r w:rsidR="005D7A11" w:rsidRPr="00533926">
        <w:t xml:space="preserve"> </w:t>
      </w:r>
      <w:r w:rsidR="005D7A11">
        <w:t>1. More training</w:t>
      </w:r>
      <w:r w:rsidR="005D7A11">
        <w:br/>
      </w:r>
      <w:sdt>
        <w:sdtPr>
          <w:id w:val="-1740088501"/>
        </w:sdtPr>
        <w:sdtContent>
          <w:r w:rsidR="005D7A11" w:rsidRPr="00533926">
            <w:rPr>
              <w:rFonts w:ascii="Segoe UI Symbol" w:hAnsi="Segoe UI Symbol" w:cs="Segoe UI Symbol"/>
            </w:rPr>
            <w:t>☐</w:t>
          </w:r>
        </w:sdtContent>
      </w:sdt>
      <w:r w:rsidR="005D7A11" w:rsidRPr="00533926">
        <w:t xml:space="preserve"> </w:t>
      </w:r>
      <w:r w:rsidR="005D7A11">
        <w:t>2. About the same amount of training</w:t>
      </w:r>
      <w:r w:rsidR="005D7A11">
        <w:br/>
      </w:r>
      <w:sdt>
        <w:sdtPr>
          <w:id w:val="-1426800579"/>
        </w:sdtPr>
        <w:sdtContent>
          <w:r w:rsidR="005D7A11" w:rsidRPr="00533926">
            <w:rPr>
              <w:rFonts w:ascii="Segoe UI Symbol" w:hAnsi="Segoe UI Symbol" w:cs="Segoe UI Symbol"/>
            </w:rPr>
            <w:t>☐</w:t>
          </w:r>
        </w:sdtContent>
      </w:sdt>
      <w:r w:rsidR="005D7A11" w:rsidRPr="00533926">
        <w:t xml:space="preserve"> </w:t>
      </w:r>
      <w:r w:rsidR="005D7A11">
        <w:t>3. Less training</w:t>
      </w:r>
    </w:p>
    <w:p w:rsidR="005D7A11" w:rsidRPr="003A69CE" w:rsidRDefault="005D7A11" w:rsidP="005D7A11">
      <w:pPr>
        <w:pStyle w:val="Text"/>
        <w:ind w:left="709" w:hanging="709"/>
        <w:rPr>
          <w:b/>
        </w:rPr>
      </w:pPr>
      <w:r w:rsidRPr="003A69CE">
        <w:rPr>
          <w:b/>
        </w:rPr>
        <w:t>Q2.2</w:t>
      </w:r>
      <w:r>
        <w:rPr>
          <w:b/>
        </w:rPr>
        <w:tab/>
      </w:r>
      <w:r w:rsidRPr="003A69CE">
        <w:rPr>
          <w:b/>
        </w:rPr>
        <w:t xml:space="preserve">Over the last five years, in your opinion, has the amount of training that </w:t>
      </w:r>
      <w:r w:rsidRPr="003A69CE">
        <w:rPr>
          <w:b/>
          <w:i/>
        </w:rPr>
        <w:t>your business/organisation has provided to its employees</w:t>
      </w:r>
      <w:r w:rsidRPr="003A69CE">
        <w:rPr>
          <w:b/>
        </w:rPr>
        <w:t>:</w:t>
      </w:r>
    </w:p>
    <w:p w:rsidR="005D7A11" w:rsidRDefault="003F486A" w:rsidP="005D7A11">
      <w:pPr>
        <w:pStyle w:val="Text"/>
        <w:ind w:left="709"/>
      </w:pPr>
      <w:sdt>
        <w:sdtPr>
          <w:id w:val="414065612"/>
        </w:sdtPr>
        <w:sdtContent>
          <w:r w:rsidR="005D7A11" w:rsidRPr="00533926">
            <w:rPr>
              <w:rFonts w:ascii="Segoe UI Symbol" w:hAnsi="Segoe UI Symbol" w:cs="Segoe UI Symbol"/>
            </w:rPr>
            <w:t>☐</w:t>
          </w:r>
        </w:sdtContent>
      </w:sdt>
      <w:r w:rsidR="005D7A11" w:rsidRPr="00533926">
        <w:t xml:space="preserve"> </w:t>
      </w:r>
      <w:r w:rsidR="005D7A11">
        <w:t>1. Increased greatly</w:t>
      </w:r>
      <w:r w:rsidR="005D7A11">
        <w:br/>
      </w:r>
      <w:sdt>
        <w:sdtPr>
          <w:id w:val="-1857570365"/>
        </w:sdtPr>
        <w:sdtContent>
          <w:r w:rsidR="005D7A11" w:rsidRPr="00533926">
            <w:rPr>
              <w:rFonts w:ascii="Segoe UI Symbol" w:hAnsi="Segoe UI Symbol" w:cs="Segoe UI Symbol"/>
            </w:rPr>
            <w:t>☐</w:t>
          </w:r>
        </w:sdtContent>
      </w:sdt>
      <w:r w:rsidR="005D7A11" w:rsidRPr="00533926">
        <w:t xml:space="preserve"> </w:t>
      </w:r>
      <w:r w:rsidR="005D7A11">
        <w:t>2. Increased somewhat</w:t>
      </w:r>
      <w:r w:rsidR="005D7A11">
        <w:br/>
      </w:r>
      <w:sdt>
        <w:sdtPr>
          <w:id w:val="-605730802"/>
        </w:sdtPr>
        <w:sdtContent>
          <w:r w:rsidR="005D7A11" w:rsidRPr="00533926">
            <w:rPr>
              <w:rFonts w:ascii="Segoe UI Symbol" w:hAnsi="Segoe UI Symbol" w:cs="Segoe UI Symbol"/>
            </w:rPr>
            <w:t>☐</w:t>
          </w:r>
        </w:sdtContent>
      </w:sdt>
      <w:r w:rsidR="005D7A11" w:rsidRPr="00533926">
        <w:t xml:space="preserve"> </w:t>
      </w:r>
      <w:r w:rsidR="005D7A11">
        <w:t>3. Stayed about the same</w:t>
      </w:r>
      <w:r w:rsidR="005D7A11">
        <w:br/>
      </w:r>
      <w:sdt>
        <w:sdtPr>
          <w:id w:val="-1922093311"/>
        </w:sdtPr>
        <w:sdtContent>
          <w:r w:rsidR="005D7A11" w:rsidRPr="00533926">
            <w:rPr>
              <w:rFonts w:ascii="Segoe UI Symbol" w:hAnsi="Segoe UI Symbol" w:cs="Segoe UI Symbol"/>
            </w:rPr>
            <w:t>☐</w:t>
          </w:r>
        </w:sdtContent>
      </w:sdt>
      <w:r w:rsidR="005D7A11" w:rsidRPr="00533926">
        <w:t xml:space="preserve"> </w:t>
      </w:r>
      <w:r w:rsidR="005D7A11">
        <w:t>4. Decreased</w:t>
      </w:r>
    </w:p>
    <w:p w:rsidR="005D7A11" w:rsidRDefault="005D7A11" w:rsidP="00481551">
      <w:pPr>
        <w:pStyle w:val="Text"/>
        <w:spacing w:after="160"/>
        <w:ind w:left="709" w:hanging="709"/>
        <w:rPr>
          <w:i/>
        </w:rPr>
      </w:pPr>
      <w:r w:rsidRPr="003A69CE">
        <w:rPr>
          <w:b/>
        </w:rPr>
        <w:t>Q2.3</w:t>
      </w:r>
      <w:r>
        <w:rPr>
          <w:b/>
        </w:rPr>
        <w:tab/>
      </w:r>
      <w:r w:rsidRPr="003A69CE">
        <w:rPr>
          <w:b/>
        </w:rPr>
        <w:t>In your business/organisation, how important are the following reasons for the training of your existing staff?</w:t>
      </w:r>
      <w:r>
        <w:rPr>
          <w:b/>
        </w:rPr>
        <w:t xml:space="preserve"> </w:t>
      </w:r>
      <w:r w:rsidRPr="003A69CE">
        <w:rPr>
          <w:i/>
        </w:rPr>
        <w:t>(Please select one option on each line)</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6"/>
        <w:gridCol w:w="1034"/>
        <w:gridCol w:w="1034"/>
        <w:gridCol w:w="1034"/>
      </w:tblGrid>
      <w:tr w:rsidR="005D7A11" w:rsidTr="00E23D78">
        <w:trPr>
          <w:tblHeader/>
        </w:trPr>
        <w:tc>
          <w:tcPr>
            <w:tcW w:w="4116" w:type="dxa"/>
            <w:vAlign w:val="bottom"/>
          </w:tcPr>
          <w:p w:rsidR="005D7A11" w:rsidRDefault="005D7A11" w:rsidP="00E23D78">
            <w:pPr>
              <w:pStyle w:val="Text"/>
              <w:spacing w:before="0" w:line="240" w:lineRule="auto"/>
              <w:jc w:val="center"/>
            </w:pPr>
          </w:p>
        </w:tc>
        <w:tc>
          <w:tcPr>
            <w:tcW w:w="1034" w:type="dxa"/>
            <w:vAlign w:val="bottom"/>
          </w:tcPr>
          <w:p w:rsidR="005D7A11" w:rsidRDefault="005D7A11" w:rsidP="00E23D78">
            <w:pPr>
              <w:pStyle w:val="Text"/>
              <w:spacing w:before="0" w:line="240" w:lineRule="auto"/>
              <w:ind w:left="-118" w:right="-56"/>
              <w:jc w:val="center"/>
            </w:pPr>
            <w:r>
              <w:t>Not</w:t>
            </w:r>
            <w:r>
              <w:br/>
              <w:t>important</w:t>
            </w:r>
            <w:r>
              <w:br/>
              <w:t>1</w:t>
            </w:r>
          </w:p>
        </w:tc>
        <w:tc>
          <w:tcPr>
            <w:tcW w:w="1034" w:type="dxa"/>
            <w:vAlign w:val="bottom"/>
          </w:tcPr>
          <w:p w:rsidR="005D7A11" w:rsidRDefault="005D7A11" w:rsidP="00E23D78">
            <w:pPr>
              <w:pStyle w:val="Text"/>
              <w:spacing w:before="0" w:line="240" w:lineRule="auto"/>
              <w:ind w:left="-160" w:right="-156"/>
              <w:jc w:val="center"/>
            </w:pPr>
            <w:r>
              <w:t>Of some</w:t>
            </w:r>
            <w:r>
              <w:br/>
              <w:t>importance</w:t>
            </w:r>
            <w:r>
              <w:br/>
              <w:t>2</w:t>
            </w:r>
          </w:p>
        </w:tc>
        <w:tc>
          <w:tcPr>
            <w:tcW w:w="1034" w:type="dxa"/>
            <w:vAlign w:val="bottom"/>
          </w:tcPr>
          <w:p w:rsidR="005D7A11" w:rsidRDefault="005D7A11" w:rsidP="00E23D78">
            <w:pPr>
              <w:pStyle w:val="Text"/>
              <w:spacing w:before="0" w:line="240" w:lineRule="auto"/>
              <w:ind w:left="-202" w:right="-114"/>
              <w:jc w:val="center"/>
            </w:pPr>
            <w:r>
              <w:t>Very</w:t>
            </w:r>
            <w:r>
              <w:br/>
              <w:t>important</w:t>
            </w:r>
            <w:r>
              <w:br/>
              <w:t>3</w:t>
            </w:r>
          </w:p>
        </w:tc>
      </w:tr>
      <w:tr w:rsidR="005D7A11" w:rsidTr="00E23D78">
        <w:tc>
          <w:tcPr>
            <w:tcW w:w="4116" w:type="dxa"/>
          </w:tcPr>
          <w:p w:rsidR="005D7A11" w:rsidRDefault="005D7A11" w:rsidP="00E23D78">
            <w:pPr>
              <w:pStyle w:val="Text"/>
              <w:spacing w:before="0" w:after="120" w:line="240" w:lineRule="auto"/>
            </w:pPr>
            <w:r>
              <w:t>1. New technology</w:t>
            </w:r>
          </w:p>
        </w:tc>
        <w:tc>
          <w:tcPr>
            <w:tcW w:w="1034" w:type="dxa"/>
            <w:vAlign w:val="center"/>
          </w:tcPr>
          <w:p w:rsidR="005D7A11" w:rsidRPr="00936412" w:rsidRDefault="003F486A" w:rsidP="00E23D78">
            <w:pPr>
              <w:spacing w:before="0" w:after="120" w:line="240" w:lineRule="auto"/>
              <w:jc w:val="center"/>
            </w:pPr>
            <w:sdt>
              <w:sdtPr>
                <w:id w:val="-677512773"/>
              </w:sdtPr>
              <w:sdtContent>
                <w:r w:rsidR="005D7A11">
                  <w:rPr>
                    <w:rFonts w:ascii="MS Gothic" w:eastAsia="MS Gothic" w:hAnsi="MS Gothic" w:hint="eastAsia"/>
                  </w:rPr>
                  <w:t>☐</w:t>
                </w:r>
              </w:sdtContent>
            </w:sdt>
          </w:p>
        </w:tc>
        <w:tc>
          <w:tcPr>
            <w:tcW w:w="1034" w:type="dxa"/>
            <w:vAlign w:val="center"/>
          </w:tcPr>
          <w:p w:rsidR="005D7A11" w:rsidRDefault="003F486A" w:rsidP="00E23D78">
            <w:pPr>
              <w:spacing w:before="0" w:after="120" w:line="240" w:lineRule="auto"/>
              <w:jc w:val="center"/>
            </w:pPr>
            <w:sdt>
              <w:sdtPr>
                <w:id w:val="-1567958933"/>
              </w:sdtPr>
              <w:sdtContent>
                <w:r w:rsidR="005D7A11" w:rsidRPr="003A69CE">
                  <w:rPr>
                    <w:rFonts w:ascii="Segoe UI Symbol" w:hAnsi="Segoe UI Symbol" w:cs="Segoe UI Symbol"/>
                  </w:rPr>
                  <w:t>☐</w:t>
                </w:r>
              </w:sdtContent>
            </w:sdt>
          </w:p>
        </w:tc>
        <w:tc>
          <w:tcPr>
            <w:tcW w:w="1034" w:type="dxa"/>
            <w:vAlign w:val="center"/>
          </w:tcPr>
          <w:p w:rsidR="005D7A11" w:rsidRPr="00936412" w:rsidRDefault="003F486A" w:rsidP="00E23D78">
            <w:pPr>
              <w:spacing w:before="0" w:after="120" w:line="240" w:lineRule="auto"/>
              <w:jc w:val="center"/>
            </w:pPr>
            <w:sdt>
              <w:sdtPr>
                <w:id w:val="1729500122"/>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2. WH&amp;S requirements</w:t>
            </w:r>
          </w:p>
        </w:tc>
        <w:tc>
          <w:tcPr>
            <w:tcW w:w="1034" w:type="dxa"/>
            <w:vAlign w:val="center"/>
          </w:tcPr>
          <w:p w:rsidR="005D7A11" w:rsidRPr="00936412" w:rsidRDefault="003F486A" w:rsidP="00E23D78">
            <w:pPr>
              <w:spacing w:before="0" w:after="120" w:line="240" w:lineRule="auto"/>
              <w:jc w:val="center"/>
            </w:pPr>
            <w:sdt>
              <w:sdtPr>
                <w:id w:val="652798444"/>
              </w:sdtPr>
              <w:sdtContent>
                <w:r w:rsidR="005D7A11" w:rsidRPr="00936412">
                  <w:rPr>
                    <w:rFonts w:ascii="Segoe UI Symbol" w:hAnsi="Segoe UI Symbol" w:cs="Segoe UI Symbol"/>
                  </w:rPr>
                  <w:t>☐</w:t>
                </w:r>
              </w:sdtContent>
            </w:sdt>
          </w:p>
        </w:tc>
        <w:tc>
          <w:tcPr>
            <w:tcW w:w="1034" w:type="dxa"/>
            <w:vAlign w:val="center"/>
          </w:tcPr>
          <w:p w:rsidR="005D7A11" w:rsidRDefault="003F486A" w:rsidP="00E23D78">
            <w:pPr>
              <w:spacing w:before="0" w:after="120" w:line="240" w:lineRule="auto"/>
              <w:jc w:val="center"/>
            </w:pPr>
            <w:sdt>
              <w:sdtPr>
                <w:id w:val="1692492386"/>
              </w:sdtPr>
              <w:sdtContent>
                <w:r w:rsidR="005D7A11" w:rsidRPr="003A69CE">
                  <w:rPr>
                    <w:rFonts w:ascii="Segoe UI Symbol" w:hAnsi="Segoe UI Symbol" w:cs="Segoe UI Symbol"/>
                  </w:rPr>
                  <w:t>☐</w:t>
                </w:r>
              </w:sdtContent>
            </w:sdt>
          </w:p>
        </w:tc>
        <w:tc>
          <w:tcPr>
            <w:tcW w:w="1034" w:type="dxa"/>
            <w:vAlign w:val="center"/>
          </w:tcPr>
          <w:p w:rsidR="005D7A11" w:rsidRPr="00936412" w:rsidRDefault="003F486A" w:rsidP="00E23D78">
            <w:pPr>
              <w:spacing w:before="0" w:after="120" w:line="240" w:lineRule="auto"/>
              <w:jc w:val="center"/>
            </w:pPr>
            <w:sdt>
              <w:sdtPr>
                <w:id w:val="-1885017010"/>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3. Licensing requirements</w:t>
            </w:r>
          </w:p>
        </w:tc>
        <w:tc>
          <w:tcPr>
            <w:tcW w:w="1034" w:type="dxa"/>
            <w:vAlign w:val="center"/>
          </w:tcPr>
          <w:p w:rsidR="005D7A11" w:rsidRPr="00936412" w:rsidRDefault="003F486A" w:rsidP="00E23D78">
            <w:pPr>
              <w:spacing w:before="0" w:after="120" w:line="240" w:lineRule="auto"/>
              <w:jc w:val="center"/>
            </w:pPr>
            <w:sdt>
              <w:sdtPr>
                <w:id w:val="-751050140"/>
              </w:sdtPr>
              <w:sdtContent>
                <w:r w:rsidR="005D7A11" w:rsidRPr="00936412">
                  <w:rPr>
                    <w:rFonts w:ascii="Segoe UI Symbol" w:hAnsi="Segoe UI Symbol" w:cs="Segoe UI Symbol"/>
                  </w:rPr>
                  <w:t>☐</w:t>
                </w:r>
              </w:sdtContent>
            </w:sdt>
          </w:p>
        </w:tc>
        <w:tc>
          <w:tcPr>
            <w:tcW w:w="1034" w:type="dxa"/>
            <w:vAlign w:val="center"/>
          </w:tcPr>
          <w:p w:rsidR="005D7A11" w:rsidRDefault="003F486A" w:rsidP="00E23D78">
            <w:pPr>
              <w:spacing w:before="0" w:after="120" w:line="240" w:lineRule="auto"/>
              <w:jc w:val="center"/>
            </w:pPr>
            <w:sdt>
              <w:sdtPr>
                <w:id w:val="-2044119591"/>
              </w:sdtPr>
              <w:sdtContent>
                <w:r w:rsidR="005D7A11" w:rsidRPr="003A69CE">
                  <w:rPr>
                    <w:rFonts w:ascii="Segoe UI Symbol" w:hAnsi="Segoe UI Symbol" w:cs="Segoe UI Symbol"/>
                  </w:rPr>
                  <w:t>☐</w:t>
                </w:r>
              </w:sdtContent>
            </w:sdt>
          </w:p>
        </w:tc>
        <w:tc>
          <w:tcPr>
            <w:tcW w:w="1034" w:type="dxa"/>
            <w:vAlign w:val="center"/>
          </w:tcPr>
          <w:p w:rsidR="005D7A11" w:rsidRPr="00936412" w:rsidRDefault="003F486A" w:rsidP="00E23D78">
            <w:pPr>
              <w:spacing w:before="0" w:after="120" w:line="240" w:lineRule="auto"/>
              <w:jc w:val="center"/>
            </w:pPr>
            <w:sdt>
              <w:sdtPr>
                <w:id w:val="558749345"/>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4. Other regulatory requirements</w:t>
            </w:r>
          </w:p>
        </w:tc>
        <w:tc>
          <w:tcPr>
            <w:tcW w:w="1034" w:type="dxa"/>
            <w:vAlign w:val="center"/>
          </w:tcPr>
          <w:p w:rsidR="005D7A11" w:rsidRPr="00936412" w:rsidRDefault="003F486A" w:rsidP="00E23D78">
            <w:pPr>
              <w:spacing w:before="0" w:after="120" w:line="240" w:lineRule="auto"/>
              <w:jc w:val="center"/>
            </w:pPr>
            <w:sdt>
              <w:sdtPr>
                <w:id w:val="1281682263"/>
              </w:sdtPr>
              <w:sdtContent>
                <w:r w:rsidR="005D7A11" w:rsidRPr="00936412">
                  <w:rPr>
                    <w:rFonts w:ascii="Segoe UI Symbol" w:hAnsi="Segoe UI Symbol" w:cs="Segoe UI Symbol"/>
                  </w:rPr>
                  <w:t>☐</w:t>
                </w:r>
              </w:sdtContent>
            </w:sdt>
          </w:p>
        </w:tc>
        <w:tc>
          <w:tcPr>
            <w:tcW w:w="1034" w:type="dxa"/>
            <w:vAlign w:val="center"/>
          </w:tcPr>
          <w:p w:rsidR="005D7A11" w:rsidRDefault="003F486A" w:rsidP="00E23D78">
            <w:pPr>
              <w:spacing w:before="0" w:after="120" w:line="240" w:lineRule="auto"/>
              <w:jc w:val="center"/>
            </w:pPr>
            <w:sdt>
              <w:sdtPr>
                <w:id w:val="-453410846"/>
              </w:sdtPr>
              <w:sdtContent>
                <w:r w:rsidR="005D7A11" w:rsidRPr="003A69CE">
                  <w:rPr>
                    <w:rFonts w:ascii="Segoe UI Symbol" w:hAnsi="Segoe UI Symbol" w:cs="Segoe UI Symbol"/>
                  </w:rPr>
                  <w:t>☐</w:t>
                </w:r>
              </w:sdtContent>
            </w:sdt>
          </w:p>
        </w:tc>
        <w:tc>
          <w:tcPr>
            <w:tcW w:w="1034" w:type="dxa"/>
            <w:vAlign w:val="center"/>
          </w:tcPr>
          <w:p w:rsidR="005D7A11" w:rsidRPr="00936412" w:rsidRDefault="003F486A" w:rsidP="00E23D78">
            <w:pPr>
              <w:spacing w:before="0" w:after="120" w:line="240" w:lineRule="auto"/>
              <w:jc w:val="center"/>
            </w:pPr>
            <w:sdt>
              <w:sdtPr>
                <w:id w:val="1308425925"/>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5. Market pressures</w:t>
            </w:r>
          </w:p>
        </w:tc>
        <w:tc>
          <w:tcPr>
            <w:tcW w:w="1034" w:type="dxa"/>
            <w:vAlign w:val="center"/>
          </w:tcPr>
          <w:p w:rsidR="005D7A11" w:rsidRPr="00936412" w:rsidRDefault="003F486A" w:rsidP="00E23D78">
            <w:pPr>
              <w:spacing w:before="0" w:after="120" w:line="240" w:lineRule="auto"/>
              <w:jc w:val="center"/>
            </w:pPr>
            <w:sdt>
              <w:sdtPr>
                <w:id w:val="1106317344"/>
              </w:sdtPr>
              <w:sdtContent>
                <w:r w:rsidR="005D7A11" w:rsidRPr="00936412">
                  <w:rPr>
                    <w:rFonts w:ascii="Segoe UI Symbol" w:hAnsi="Segoe UI Symbol" w:cs="Segoe UI Symbol"/>
                  </w:rPr>
                  <w:t>☐</w:t>
                </w:r>
              </w:sdtContent>
            </w:sdt>
          </w:p>
        </w:tc>
        <w:tc>
          <w:tcPr>
            <w:tcW w:w="1034" w:type="dxa"/>
            <w:vAlign w:val="center"/>
          </w:tcPr>
          <w:p w:rsidR="005D7A11" w:rsidRDefault="003F486A" w:rsidP="00E23D78">
            <w:pPr>
              <w:spacing w:before="0" w:after="120" w:line="240" w:lineRule="auto"/>
              <w:jc w:val="center"/>
            </w:pPr>
            <w:sdt>
              <w:sdtPr>
                <w:id w:val="-272180091"/>
              </w:sdtPr>
              <w:sdtContent>
                <w:r w:rsidR="005D7A11" w:rsidRPr="003A69CE">
                  <w:rPr>
                    <w:rFonts w:ascii="Segoe UI Symbol" w:hAnsi="Segoe UI Symbol" w:cs="Segoe UI Symbol"/>
                  </w:rPr>
                  <w:t>☐</w:t>
                </w:r>
              </w:sdtContent>
            </w:sdt>
          </w:p>
        </w:tc>
        <w:tc>
          <w:tcPr>
            <w:tcW w:w="1034" w:type="dxa"/>
            <w:vAlign w:val="center"/>
          </w:tcPr>
          <w:p w:rsidR="005D7A11" w:rsidRPr="00936412" w:rsidRDefault="003F486A" w:rsidP="00E23D78">
            <w:pPr>
              <w:spacing w:before="0" w:after="120" w:line="240" w:lineRule="auto"/>
              <w:jc w:val="center"/>
            </w:pPr>
            <w:sdt>
              <w:sdtPr>
                <w:id w:val="1461538412"/>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6. Quality</w:t>
            </w:r>
          </w:p>
        </w:tc>
        <w:tc>
          <w:tcPr>
            <w:tcW w:w="1034" w:type="dxa"/>
            <w:vAlign w:val="center"/>
          </w:tcPr>
          <w:p w:rsidR="005D7A11" w:rsidRPr="00936412" w:rsidRDefault="003F486A" w:rsidP="00E23D78">
            <w:pPr>
              <w:spacing w:before="0" w:after="120" w:line="240" w:lineRule="auto"/>
              <w:jc w:val="center"/>
            </w:pPr>
            <w:sdt>
              <w:sdtPr>
                <w:id w:val="-1125387061"/>
              </w:sdtPr>
              <w:sdtContent>
                <w:r w:rsidR="005D7A11" w:rsidRPr="00936412">
                  <w:rPr>
                    <w:rFonts w:ascii="Segoe UI Symbol" w:hAnsi="Segoe UI Symbol" w:cs="Segoe UI Symbol"/>
                  </w:rPr>
                  <w:t>☐</w:t>
                </w:r>
              </w:sdtContent>
            </w:sdt>
          </w:p>
        </w:tc>
        <w:tc>
          <w:tcPr>
            <w:tcW w:w="1034" w:type="dxa"/>
            <w:vAlign w:val="center"/>
          </w:tcPr>
          <w:p w:rsidR="005D7A11" w:rsidRDefault="003F486A" w:rsidP="00E23D78">
            <w:pPr>
              <w:spacing w:before="0" w:after="120" w:line="240" w:lineRule="auto"/>
              <w:jc w:val="center"/>
            </w:pPr>
            <w:sdt>
              <w:sdtPr>
                <w:id w:val="-2051209895"/>
              </w:sdtPr>
              <w:sdtContent>
                <w:r w:rsidR="005D7A11" w:rsidRPr="003A69CE">
                  <w:rPr>
                    <w:rFonts w:ascii="Segoe UI Symbol" w:hAnsi="Segoe UI Symbol" w:cs="Segoe UI Symbol"/>
                  </w:rPr>
                  <w:t>☐</w:t>
                </w:r>
              </w:sdtContent>
            </w:sdt>
          </w:p>
        </w:tc>
        <w:tc>
          <w:tcPr>
            <w:tcW w:w="1034" w:type="dxa"/>
            <w:vAlign w:val="center"/>
          </w:tcPr>
          <w:p w:rsidR="005D7A11" w:rsidRPr="00936412" w:rsidRDefault="003F486A" w:rsidP="00E23D78">
            <w:pPr>
              <w:spacing w:before="0" w:after="120" w:line="240" w:lineRule="auto"/>
              <w:jc w:val="center"/>
            </w:pPr>
            <w:sdt>
              <w:sdtPr>
                <w:id w:val="2137678731"/>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7. Business strategy</w:t>
            </w:r>
          </w:p>
        </w:tc>
        <w:tc>
          <w:tcPr>
            <w:tcW w:w="1034" w:type="dxa"/>
            <w:vAlign w:val="center"/>
          </w:tcPr>
          <w:p w:rsidR="005D7A11" w:rsidRPr="00936412" w:rsidRDefault="003F486A" w:rsidP="00E23D78">
            <w:pPr>
              <w:spacing w:before="0" w:after="120" w:line="240" w:lineRule="auto"/>
              <w:jc w:val="center"/>
            </w:pPr>
            <w:sdt>
              <w:sdtPr>
                <w:id w:val="828560750"/>
              </w:sdtPr>
              <w:sdtContent>
                <w:r w:rsidR="005D7A11" w:rsidRPr="00936412">
                  <w:rPr>
                    <w:rFonts w:ascii="Segoe UI Symbol" w:hAnsi="Segoe UI Symbol" w:cs="Segoe UI Symbol"/>
                  </w:rPr>
                  <w:t>☐</w:t>
                </w:r>
              </w:sdtContent>
            </w:sdt>
          </w:p>
        </w:tc>
        <w:tc>
          <w:tcPr>
            <w:tcW w:w="1034" w:type="dxa"/>
            <w:vAlign w:val="center"/>
          </w:tcPr>
          <w:p w:rsidR="005D7A11" w:rsidRDefault="003F486A" w:rsidP="00E23D78">
            <w:pPr>
              <w:spacing w:before="0" w:after="120" w:line="240" w:lineRule="auto"/>
              <w:jc w:val="center"/>
            </w:pPr>
            <w:sdt>
              <w:sdtPr>
                <w:id w:val="1325400886"/>
              </w:sdtPr>
              <w:sdtContent>
                <w:r w:rsidR="005D7A11" w:rsidRPr="003A69CE">
                  <w:rPr>
                    <w:rFonts w:ascii="Segoe UI Symbol" w:hAnsi="Segoe UI Symbol" w:cs="Segoe UI Symbol"/>
                  </w:rPr>
                  <w:t>☐</w:t>
                </w:r>
              </w:sdtContent>
            </w:sdt>
          </w:p>
        </w:tc>
        <w:tc>
          <w:tcPr>
            <w:tcW w:w="1034" w:type="dxa"/>
            <w:vAlign w:val="center"/>
          </w:tcPr>
          <w:p w:rsidR="005D7A11" w:rsidRPr="00936412" w:rsidRDefault="003F486A" w:rsidP="00E23D78">
            <w:pPr>
              <w:spacing w:before="0" w:after="120" w:line="240" w:lineRule="auto"/>
              <w:jc w:val="center"/>
            </w:pPr>
            <w:sdt>
              <w:sdtPr>
                <w:id w:val="-2039577901"/>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8. Demand from employees</w:t>
            </w:r>
          </w:p>
        </w:tc>
        <w:tc>
          <w:tcPr>
            <w:tcW w:w="1034" w:type="dxa"/>
            <w:vAlign w:val="center"/>
          </w:tcPr>
          <w:p w:rsidR="005D7A11" w:rsidRPr="00936412" w:rsidRDefault="003F486A" w:rsidP="00E23D78">
            <w:pPr>
              <w:spacing w:before="0" w:after="120" w:line="240" w:lineRule="auto"/>
              <w:jc w:val="center"/>
            </w:pPr>
            <w:sdt>
              <w:sdtPr>
                <w:id w:val="1098442668"/>
              </w:sdtPr>
              <w:sdtContent>
                <w:r w:rsidR="005D7A11" w:rsidRPr="00936412">
                  <w:rPr>
                    <w:rFonts w:ascii="Segoe UI Symbol" w:hAnsi="Segoe UI Symbol" w:cs="Segoe UI Symbol"/>
                  </w:rPr>
                  <w:t>☐</w:t>
                </w:r>
              </w:sdtContent>
            </w:sdt>
          </w:p>
        </w:tc>
        <w:tc>
          <w:tcPr>
            <w:tcW w:w="1034" w:type="dxa"/>
            <w:vAlign w:val="center"/>
          </w:tcPr>
          <w:p w:rsidR="005D7A11" w:rsidRDefault="003F486A" w:rsidP="00E23D78">
            <w:pPr>
              <w:spacing w:before="0" w:after="120" w:line="240" w:lineRule="auto"/>
              <w:jc w:val="center"/>
            </w:pPr>
            <w:sdt>
              <w:sdtPr>
                <w:id w:val="719709057"/>
              </w:sdtPr>
              <w:sdtContent>
                <w:r w:rsidR="005D7A11" w:rsidRPr="003A69CE">
                  <w:rPr>
                    <w:rFonts w:ascii="Segoe UI Symbol" w:hAnsi="Segoe UI Symbol" w:cs="Segoe UI Symbol"/>
                  </w:rPr>
                  <w:t>☐</w:t>
                </w:r>
              </w:sdtContent>
            </w:sdt>
          </w:p>
        </w:tc>
        <w:tc>
          <w:tcPr>
            <w:tcW w:w="1034" w:type="dxa"/>
            <w:vAlign w:val="center"/>
          </w:tcPr>
          <w:p w:rsidR="005D7A11" w:rsidRPr="00936412" w:rsidRDefault="003F486A" w:rsidP="00E23D78">
            <w:pPr>
              <w:spacing w:before="0" w:after="120" w:line="240" w:lineRule="auto"/>
              <w:jc w:val="center"/>
            </w:pPr>
            <w:sdt>
              <w:sdtPr>
                <w:id w:val="786632278"/>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9. Business/organisation change</w:t>
            </w:r>
          </w:p>
        </w:tc>
        <w:tc>
          <w:tcPr>
            <w:tcW w:w="1034" w:type="dxa"/>
            <w:vAlign w:val="center"/>
          </w:tcPr>
          <w:p w:rsidR="005D7A11" w:rsidRPr="00936412" w:rsidRDefault="003F486A" w:rsidP="00E23D78">
            <w:pPr>
              <w:spacing w:before="0" w:after="120" w:line="240" w:lineRule="auto"/>
              <w:jc w:val="center"/>
            </w:pPr>
            <w:sdt>
              <w:sdtPr>
                <w:id w:val="917452621"/>
              </w:sdtPr>
              <w:sdtContent>
                <w:r w:rsidR="005D7A11" w:rsidRPr="00936412">
                  <w:rPr>
                    <w:rFonts w:ascii="Segoe UI Symbol" w:hAnsi="Segoe UI Symbol" w:cs="Segoe UI Symbol"/>
                  </w:rPr>
                  <w:t>☐</w:t>
                </w:r>
              </w:sdtContent>
            </w:sdt>
          </w:p>
        </w:tc>
        <w:tc>
          <w:tcPr>
            <w:tcW w:w="1034" w:type="dxa"/>
            <w:vAlign w:val="center"/>
          </w:tcPr>
          <w:p w:rsidR="005D7A11" w:rsidRDefault="003F486A" w:rsidP="00E23D78">
            <w:pPr>
              <w:spacing w:before="0" w:after="120" w:line="240" w:lineRule="auto"/>
              <w:jc w:val="center"/>
            </w:pPr>
            <w:sdt>
              <w:sdtPr>
                <w:id w:val="-861817616"/>
              </w:sdtPr>
              <w:sdtContent>
                <w:r w:rsidR="005D7A11" w:rsidRPr="003A69CE">
                  <w:rPr>
                    <w:rFonts w:ascii="Segoe UI Symbol" w:hAnsi="Segoe UI Symbol" w:cs="Segoe UI Symbol"/>
                  </w:rPr>
                  <w:t>☐</w:t>
                </w:r>
              </w:sdtContent>
            </w:sdt>
          </w:p>
        </w:tc>
        <w:tc>
          <w:tcPr>
            <w:tcW w:w="1034" w:type="dxa"/>
            <w:vAlign w:val="center"/>
          </w:tcPr>
          <w:p w:rsidR="005D7A11" w:rsidRPr="00936412" w:rsidRDefault="003F486A" w:rsidP="00E23D78">
            <w:pPr>
              <w:spacing w:before="0" w:after="120" w:line="240" w:lineRule="auto"/>
              <w:jc w:val="center"/>
            </w:pPr>
            <w:sdt>
              <w:sdtPr>
                <w:id w:val="-977228575"/>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10. Required skills are not available on the external labour market</w:t>
            </w:r>
          </w:p>
        </w:tc>
        <w:tc>
          <w:tcPr>
            <w:tcW w:w="1034" w:type="dxa"/>
            <w:vAlign w:val="center"/>
          </w:tcPr>
          <w:p w:rsidR="005D7A11" w:rsidRPr="00936412" w:rsidRDefault="003F486A" w:rsidP="00E23D78">
            <w:pPr>
              <w:spacing w:before="0" w:after="120" w:line="240" w:lineRule="auto"/>
              <w:jc w:val="center"/>
            </w:pPr>
            <w:sdt>
              <w:sdtPr>
                <w:id w:val="-1486316694"/>
              </w:sdtPr>
              <w:sdtContent>
                <w:r w:rsidR="005D7A11" w:rsidRPr="00936412">
                  <w:rPr>
                    <w:rFonts w:ascii="Segoe UI Symbol" w:hAnsi="Segoe UI Symbol" w:cs="Segoe UI Symbol"/>
                  </w:rPr>
                  <w:t>☐</w:t>
                </w:r>
              </w:sdtContent>
            </w:sdt>
          </w:p>
        </w:tc>
        <w:tc>
          <w:tcPr>
            <w:tcW w:w="1034" w:type="dxa"/>
            <w:vAlign w:val="center"/>
          </w:tcPr>
          <w:p w:rsidR="005D7A11" w:rsidRDefault="003F486A" w:rsidP="00E23D78">
            <w:pPr>
              <w:spacing w:before="0" w:after="120" w:line="240" w:lineRule="auto"/>
              <w:jc w:val="center"/>
            </w:pPr>
            <w:sdt>
              <w:sdtPr>
                <w:id w:val="-1729598489"/>
              </w:sdtPr>
              <w:sdtContent>
                <w:r w:rsidR="005D7A11" w:rsidRPr="003A69CE">
                  <w:rPr>
                    <w:rFonts w:ascii="Segoe UI Symbol" w:hAnsi="Segoe UI Symbol" w:cs="Segoe UI Symbol"/>
                  </w:rPr>
                  <w:t>☐</w:t>
                </w:r>
              </w:sdtContent>
            </w:sdt>
          </w:p>
        </w:tc>
        <w:tc>
          <w:tcPr>
            <w:tcW w:w="1034" w:type="dxa"/>
            <w:vAlign w:val="center"/>
          </w:tcPr>
          <w:p w:rsidR="005D7A11" w:rsidRPr="00936412" w:rsidRDefault="003F486A" w:rsidP="00E23D78">
            <w:pPr>
              <w:spacing w:before="0" w:after="120" w:line="240" w:lineRule="auto"/>
              <w:jc w:val="center"/>
            </w:pPr>
            <w:sdt>
              <w:sdtPr>
                <w:id w:val="-759301685"/>
              </w:sdtPr>
              <w:sdtContent>
                <w:r w:rsidR="005D7A11" w:rsidRPr="00936412">
                  <w:rPr>
                    <w:rFonts w:ascii="Segoe UI Symbol" w:hAnsi="Segoe UI Symbol" w:cs="Segoe UI Symbol"/>
                  </w:rPr>
                  <w:t>☐</w:t>
                </w:r>
              </w:sdtContent>
            </w:sdt>
          </w:p>
        </w:tc>
      </w:tr>
      <w:tr w:rsidR="005D7A11" w:rsidTr="00E23D78">
        <w:tc>
          <w:tcPr>
            <w:tcW w:w="4116" w:type="dxa"/>
          </w:tcPr>
          <w:p w:rsidR="005D7A11" w:rsidRPr="00D03EF7" w:rsidRDefault="005D7A11" w:rsidP="00E23D78">
            <w:pPr>
              <w:pStyle w:val="Text"/>
              <w:spacing w:before="0" w:after="120" w:line="240" w:lineRule="auto"/>
            </w:pPr>
            <w:r>
              <w:t xml:space="preserve">11. Other, </w:t>
            </w:r>
            <w:r w:rsidRPr="00212847">
              <w:rPr>
                <w:i/>
              </w:rPr>
              <w:t>please specify OR select the 'Not important' button: (Please restrict your response to one 'other' only)</w:t>
            </w:r>
          </w:p>
          <w:p w:rsidR="005D7A11" w:rsidRDefault="005D7A11" w:rsidP="00E23D78">
            <w:pPr>
              <w:pStyle w:val="Text"/>
              <w:spacing w:before="0" w:after="120" w:line="240" w:lineRule="auto"/>
            </w:pPr>
            <w:r>
              <w:t>_______________________________________</w:t>
            </w:r>
          </w:p>
        </w:tc>
        <w:tc>
          <w:tcPr>
            <w:tcW w:w="1034" w:type="dxa"/>
            <w:vAlign w:val="center"/>
          </w:tcPr>
          <w:p w:rsidR="005D7A11" w:rsidRPr="00936412" w:rsidRDefault="003F486A" w:rsidP="00E23D78">
            <w:pPr>
              <w:spacing w:before="0" w:after="120" w:line="240" w:lineRule="auto"/>
              <w:jc w:val="center"/>
            </w:pPr>
            <w:sdt>
              <w:sdtPr>
                <w:id w:val="1115484160"/>
              </w:sdtPr>
              <w:sdtContent>
                <w:r w:rsidR="005D7A11" w:rsidRPr="00936412">
                  <w:rPr>
                    <w:rFonts w:ascii="Segoe UI Symbol" w:hAnsi="Segoe UI Symbol" w:cs="Segoe UI Symbol"/>
                  </w:rPr>
                  <w:t>☐</w:t>
                </w:r>
              </w:sdtContent>
            </w:sdt>
          </w:p>
        </w:tc>
        <w:tc>
          <w:tcPr>
            <w:tcW w:w="1034" w:type="dxa"/>
            <w:vAlign w:val="center"/>
          </w:tcPr>
          <w:p w:rsidR="005D7A11" w:rsidRDefault="003F486A" w:rsidP="00E23D78">
            <w:pPr>
              <w:spacing w:before="0" w:after="120" w:line="240" w:lineRule="auto"/>
              <w:jc w:val="center"/>
            </w:pPr>
            <w:sdt>
              <w:sdtPr>
                <w:id w:val="-1645497916"/>
              </w:sdtPr>
              <w:sdtContent>
                <w:r w:rsidR="005D7A11" w:rsidRPr="003A69CE">
                  <w:rPr>
                    <w:rFonts w:ascii="Segoe UI Symbol" w:hAnsi="Segoe UI Symbol" w:cs="Segoe UI Symbol"/>
                  </w:rPr>
                  <w:t>☐</w:t>
                </w:r>
              </w:sdtContent>
            </w:sdt>
          </w:p>
        </w:tc>
        <w:tc>
          <w:tcPr>
            <w:tcW w:w="1034" w:type="dxa"/>
            <w:vAlign w:val="center"/>
          </w:tcPr>
          <w:p w:rsidR="005D7A11" w:rsidRPr="00936412" w:rsidRDefault="003F486A" w:rsidP="00E23D78">
            <w:pPr>
              <w:spacing w:before="0" w:after="120" w:line="240" w:lineRule="auto"/>
              <w:jc w:val="center"/>
            </w:pPr>
            <w:sdt>
              <w:sdtPr>
                <w:id w:val="185341188"/>
              </w:sdtPr>
              <w:sdtContent>
                <w:r w:rsidR="005D7A11" w:rsidRPr="00936412">
                  <w:rPr>
                    <w:rFonts w:ascii="Segoe UI Symbol" w:hAnsi="Segoe UI Symbol" w:cs="Segoe UI Symbol"/>
                  </w:rPr>
                  <w:t>☐</w:t>
                </w:r>
              </w:sdtContent>
            </w:sdt>
          </w:p>
        </w:tc>
      </w:tr>
    </w:tbl>
    <w:p w:rsidR="005D7A11" w:rsidRDefault="005D7A11" w:rsidP="005D7A11">
      <w:pPr>
        <w:pStyle w:val="Text"/>
        <w:ind w:left="709" w:hanging="709"/>
        <w:rPr>
          <w:i/>
        </w:rPr>
      </w:pPr>
      <w:r w:rsidRPr="003A69CE">
        <w:rPr>
          <w:b/>
        </w:rPr>
        <w:lastRenderedPageBreak/>
        <w:t>Q2.4</w:t>
      </w:r>
      <w:r>
        <w:rPr>
          <w:b/>
        </w:rPr>
        <w:tab/>
      </w:r>
      <w:r w:rsidRPr="003A69CE">
        <w:rPr>
          <w:b/>
        </w:rPr>
        <w:t>Please nominate, from the list above (i.e., from Q2.3), the number that represents the most important driver for training?</w:t>
      </w:r>
      <w:r>
        <w:rPr>
          <w:b/>
        </w:rPr>
        <w:t xml:space="preserve"> </w:t>
      </w:r>
      <w:r w:rsidRPr="00212847">
        <w:rPr>
          <w:i/>
        </w:rPr>
        <w:t>(Please insert your choice of number from 1 to 11 from the list above)</w:t>
      </w:r>
    </w:p>
    <w:p w:rsidR="005D7A11" w:rsidRPr="0004201E" w:rsidRDefault="005D7A11" w:rsidP="005D7A11">
      <w:pPr>
        <w:pStyle w:val="Text"/>
        <w:ind w:left="709"/>
      </w:pPr>
      <w:r>
        <w:t>________________________________________</w:t>
      </w:r>
      <w:r w:rsidR="00620592">
        <w:t>_____________________________</w:t>
      </w:r>
    </w:p>
    <w:p w:rsidR="005D7A11" w:rsidRPr="003A69CE" w:rsidRDefault="005D7A11" w:rsidP="005D7A11">
      <w:pPr>
        <w:pStyle w:val="Text"/>
        <w:ind w:left="709" w:hanging="709"/>
        <w:rPr>
          <w:b/>
        </w:rPr>
      </w:pPr>
      <w:r w:rsidRPr="003A69CE">
        <w:rPr>
          <w:b/>
        </w:rPr>
        <w:t>Q2.5</w:t>
      </w:r>
      <w:r>
        <w:rPr>
          <w:b/>
        </w:rPr>
        <w:tab/>
      </w:r>
      <w:r w:rsidRPr="003A69CE">
        <w:rPr>
          <w:b/>
        </w:rPr>
        <w:t>Does your business/organisation have a dedicated training department or section?</w:t>
      </w:r>
    </w:p>
    <w:p w:rsidR="005D7A11" w:rsidRDefault="003F486A" w:rsidP="005D7A11">
      <w:pPr>
        <w:pStyle w:val="Text"/>
        <w:ind w:left="709"/>
      </w:pPr>
      <w:sdt>
        <w:sdtPr>
          <w:id w:val="710541608"/>
        </w:sdtPr>
        <w:sdtContent>
          <w:r w:rsidR="005D7A11" w:rsidRPr="00533926">
            <w:rPr>
              <w:rFonts w:ascii="Segoe UI Symbol" w:hAnsi="Segoe UI Symbol" w:cs="Segoe UI Symbol"/>
            </w:rPr>
            <w:t>☐</w:t>
          </w:r>
        </w:sdtContent>
      </w:sdt>
      <w:r w:rsidR="005D7A11" w:rsidRPr="00533926">
        <w:t xml:space="preserve"> </w:t>
      </w:r>
      <w:r w:rsidR="005D7A11">
        <w:t>Yes</w:t>
      </w:r>
      <w:r w:rsidR="005D7A11">
        <w:br/>
      </w:r>
      <w:sdt>
        <w:sdtPr>
          <w:id w:val="-1344622490"/>
        </w:sdtPr>
        <w:sdtContent>
          <w:r w:rsidR="005D7A11" w:rsidRPr="00533926">
            <w:rPr>
              <w:rFonts w:ascii="Segoe UI Symbol" w:hAnsi="Segoe UI Symbol" w:cs="Segoe UI Symbol"/>
            </w:rPr>
            <w:t>☐</w:t>
          </w:r>
        </w:sdtContent>
      </w:sdt>
      <w:r w:rsidR="005D7A11" w:rsidRPr="00533926">
        <w:t xml:space="preserve"> </w:t>
      </w:r>
      <w:r w:rsidR="005D7A11">
        <w:t>No</w:t>
      </w:r>
    </w:p>
    <w:p w:rsidR="005D7A11" w:rsidRDefault="005D7A11" w:rsidP="005D7A11">
      <w:pPr>
        <w:pStyle w:val="Text"/>
        <w:ind w:left="709" w:hanging="709"/>
        <w:rPr>
          <w:b/>
        </w:rPr>
      </w:pPr>
      <w:r w:rsidRPr="003A69CE">
        <w:rPr>
          <w:b/>
        </w:rPr>
        <w:t>Q2.5b</w:t>
      </w:r>
      <w:r>
        <w:rPr>
          <w:b/>
        </w:rPr>
        <w:tab/>
      </w:r>
      <w:r w:rsidRPr="003A69CE">
        <w:rPr>
          <w:b/>
        </w:rPr>
        <w:t xml:space="preserve">How many employees approximately are employed </w:t>
      </w:r>
      <w:r w:rsidRPr="00212847">
        <w:rPr>
          <w:b/>
          <w:i/>
        </w:rPr>
        <w:t>solely</w:t>
      </w:r>
      <w:r w:rsidRPr="003A69CE">
        <w:rPr>
          <w:b/>
        </w:rPr>
        <w:t xml:space="preserve"> in the training department or section?</w:t>
      </w:r>
    </w:p>
    <w:p w:rsidR="005D7A11" w:rsidRPr="0004201E" w:rsidRDefault="005D7A11" w:rsidP="005D7A11">
      <w:pPr>
        <w:pStyle w:val="Text"/>
        <w:ind w:left="709"/>
      </w:pPr>
      <w:r>
        <w:t>________________________________________</w:t>
      </w:r>
      <w:r w:rsidR="00620592">
        <w:t>_____________________________</w:t>
      </w:r>
    </w:p>
    <w:p w:rsidR="005D7A11" w:rsidRDefault="005D7A11" w:rsidP="005D7A11">
      <w:pPr>
        <w:pStyle w:val="Text"/>
        <w:spacing w:after="160"/>
        <w:ind w:left="709" w:hanging="709"/>
      </w:pPr>
      <w:r w:rsidRPr="003A69CE">
        <w:rPr>
          <w:b/>
        </w:rPr>
        <w:t>Q2.6</w:t>
      </w:r>
      <w:r>
        <w:rPr>
          <w:b/>
        </w:rPr>
        <w:tab/>
      </w:r>
      <w:r w:rsidRPr="003A69CE">
        <w:rPr>
          <w:b/>
        </w:rPr>
        <w:t>Does your business/organisation have?</w:t>
      </w:r>
      <w:r>
        <w:rPr>
          <w:b/>
        </w:rPr>
        <w:t xml:space="preserve"> </w:t>
      </w:r>
      <w:r w:rsidRPr="00212847">
        <w:rPr>
          <w:i/>
        </w:rPr>
        <w:t>(Please select one option on each line)</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6"/>
        <w:gridCol w:w="1034"/>
        <w:gridCol w:w="1034"/>
        <w:gridCol w:w="1034"/>
      </w:tblGrid>
      <w:tr w:rsidR="005D7A11" w:rsidTr="00E23D78">
        <w:trPr>
          <w:tblHeader/>
        </w:trPr>
        <w:tc>
          <w:tcPr>
            <w:tcW w:w="4116" w:type="dxa"/>
            <w:vAlign w:val="bottom"/>
          </w:tcPr>
          <w:p w:rsidR="005D7A11" w:rsidRDefault="005D7A11" w:rsidP="00E23D78">
            <w:pPr>
              <w:pStyle w:val="Text"/>
              <w:spacing w:before="0" w:line="240" w:lineRule="auto"/>
              <w:jc w:val="center"/>
            </w:pPr>
          </w:p>
        </w:tc>
        <w:tc>
          <w:tcPr>
            <w:tcW w:w="1034" w:type="dxa"/>
            <w:vAlign w:val="bottom"/>
          </w:tcPr>
          <w:p w:rsidR="005D7A11" w:rsidRDefault="005D7A11" w:rsidP="00E23D78">
            <w:pPr>
              <w:pStyle w:val="Text"/>
              <w:spacing w:before="0" w:line="240" w:lineRule="auto"/>
              <w:ind w:left="-118" w:right="-56"/>
              <w:jc w:val="center"/>
            </w:pPr>
            <w:r>
              <w:t>Yes</w:t>
            </w:r>
            <w:r>
              <w:br/>
              <w:t>1</w:t>
            </w:r>
          </w:p>
        </w:tc>
        <w:tc>
          <w:tcPr>
            <w:tcW w:w="1034" w:type="dxa"/>
            <w:vAlign w:val="bottom"/>
          </w:tcPr>
          <w:p w:rsidR="005D7A11" w:rsidRDefault="005D7A11" w:rsidP="00E23D78">
            <w:pPr>
              <w:pStyle w:val="Text"/>
              <w:spacing w:before="0" w:line="240" w:lineRule="auto"/>
              <w:ind w:left="-160" w:right="-156"/>
              <w:jc w:val="center"/>
            </w:pPr>
            <w:r>
              <w:t>No</w:t>
            </w:r>
            <w:r>
              <w:br/>
              <w:t>2</w:t>
            </w:r>
          </w:p>
        </w:tc>
        <w:tc>
          <w:tcPr>
            <w:tcW w:w="1034" w:type="dxa"/>
            <w:vAlign w:val="bottom"/>
          </w:tcPr>
          <w:p w:rsidR="005D7A11" w:rsidRDefault="005D7A11" w:rsidP="00E23D78">
            <w:pPr>
              <w:pStyle w:val="Text"/>
              <w:spacing w:before="0" w:line="240" w:lineRule="auto"/>
              <w:ind w:left="-202" w:right="-114"/>
              <w:jc w:val="center"/>
            </w:pPr>
            <w:r>
              <w:t>Don’t know</w:t>
            </w:r>
            <w:r>
              <w:br/>
              <w:t>3</w:t>
            </w:r>
          </w:p>
        </w:tc>
      </w:tr>
      <w:tr w:rsidR="005D7A11" w:rsidTr="00E23D78">
        <w:tc>
          <w:tcPr>
            <w:tcW w:w="4116" w:type="dxa"/>
          </w:tcPr>
          <w:p w:rsidR="005D7A11" w:rsidRDefault="005D7A11" w:rsidP="00E23D78">
            <w:pPr>
              <w:pStyle w:val="Text"/>
              <w:spacing w:before="0" w:after="120" w:line="240" w:lineRule="auto"/>
            </w:pPr>
            <w:r>
              <w:t>1. A written training strategy or implementation plan</w:t>
            </w:r>
          </w:p>
        </w:tc>
        <w:tc>
          <w:tcPr>
            <w:tcW w:w="1034" w:type="dxa"/>
            <w:vAlign w:val="center"/>
          </w:tcPr>
          <w:p w:rsidR="005D7A11" w:rsidRPr="00936412" w:rsidRDefault="003F486A" w:rsidP="00E23D78">
            <w:pPr>
              <w:spacing w:before="0" w:after="120" w:line="240" w:lineRule="auto"/>
              <w:jc w:val="center"/>
            </w:pPr>
            <w:sdt>
              <w:sdtPr>
                <w:id w:val="1783074746"/>
              </w:sdtPr>
              <w:sdtContent>
                <w:r w:rsidR="005D7A11">
                  <w:rPr>
                    <w:rFonts w:ascii="MS Gothic" w:eastAsia="MS Gothic" w:hAnsi="MS Gothic" w:hint="eastAsia"/>
                  </w:rPr>
                  <w:t>☐</w:t>
                </w:r>
              </w:sdtContent>
            </w:sdt>
          </w:p>
        </w:tc>
        <w:tc>
          <w:tcPr>
            <w:tcW w:w="1034" w:type="dxa"/>
            <w:vAlign w:val="center"/>
          </w:tcPr>
          <w:p w:rsidR="005D7A11" w:rsidRDefault="003F486A" w:rsidP="00E23D78">
            <w:pPr>
              <w:spacing w:before="0" w:after="120" w:line="240" w:lineRule="auto"/>
              <w:jc w:val="center"/>
            </w:pPr>
            <w:sdt>
              <w:sdtPr>
                <w:id w:val="1143775595"/>
              </w:sdtPr>
              <w:sdtContent>
                <w:r w:rsidR="005D7A11" w:rsidRPr="003A69CE">
                  <w:rPr>
                    <w:rFonts w:ascii="Segoe UI Symbol" w:hAnsi="Segoe UI Symbol" w:cs="Segoe UI Symbol"/>
                  </w:rPr>
                  <w:t>☐</w:t>
                </w:r>
              </w:sdtContent>
            </w:sdt>
          </w:p>
        </w:tc>
        <w:tc>
          <w:tcPr>
            <w:tcW w:w="1034" w:type="dxa"/>
            <w:vAlign w:val="center"/>
          </w:tcPr>
          <w:p w:rsidR="005D7A11" w:rsidRPr="00936412" w:rsidRDefault="003F486A" w:rsidP="00E23D78">
            <w:pPr>
              <w:spacing w:before="0" w:after="120" w:line="240" w:lineRule="auto"/>
              <w:jc w:val="center"/>
            </w:pPr>
            <w:sdt>
              <w:sdtPr>
                <w:id w:val="-365605555"/>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2. A training manager</w:t>
            </w:r>
          </w:p>
        </w:tc>
        <w:tc>
          <w:tcPr>
            <w:tcW w:w="1034" w:type="dxa"/>
            <w:vAlign w:val="center"/>
          </w:tcPr>
          <w:p w:rsidR="005D7A11" w:rsidRPr="00936412" w:rsidRDefault="003F486A" w:rsidP="00E23D78">
            <w:pPr>
              <w:spacing w:before="0" w:after="120" w:line="240" w:lineRule="auto"/>
              <w:jc w:val="center"/>
            </w:pPr>
            <w:sdt>
              <w:sdtPr>
                <w:id w:val="-560634093"/>
              </w:sdtPr>
              <w:sdtContent>
                <w:r w:rsidR="005D7A11" w:rsidRPr="00936412">
                  <w:rPr>
                    <w:rFonts w:ascii="Segoe UI Symbol" w:hAnsi="Segoe UI Symbol" w:cs="Segoe UI Symbol"/>
                  </w:rPr>
                  <w:t>☐</w:t>
                </w:r>
              </w:sdtContent>
            </w:sdt>
          </w:p>
        </w:tc>
        <w:tc>
          <w:tcPr>
            <w:tcW w:w="1034" w:type="dxa"/>
            <w:vAlign w:val="center"/>
          </w:tcPr>
          <w:p w:rsidR="005D7A11" w:rsidRDefault="003F486A" w:rsidP="00E23D78">
            <w:pPr>
              <w:spacing w:before="0" w:after="120" w:line="240" w:lineRule="auto"/>
              <w:jc w:val="center"/>
            </w:pPr>
            <w:sdt>
              <w:sdtPr>
                <w:id w:val="-1442844149"/>
              </w:sdtPr>
              <w:sdtContent>
                <w:r w:rsidR="005D7A11" w:rsidRPr="003A69CE">
                  <w:rPr>
                    <w:rFonts w:ascii="Segoe UI Symbol" w:hAnsi="Segoe UI Symbol" w:cs="Segoe UI Symbol"/>
                  </w:rPr>
                  <w:t>☐</w:t>
                </w:r>
              </w:sdtContent>
            </w:sdt>
          </w:p>
        </w:tc>
        <w:tc>
          <w:tcPr>
            <w:tcW w:w="1034" w:type="dxa"/>
            <w:vAlign w:val="center"/>
          </w:tcPr>
          <w:p w:rsidR="005D7A11" w:rsidRPr="00936412" w:rsidRDefault="003F486A" w:rsidP="00E23D78">
            <w:pPr>
              <w:spacing w:before="0" w:after="120" w:line="240" w:lineRule="auto"/>
              <w:jc w:val="center"/>
            </w:pPr>
            <w:sdt>
              <w:sdtPr>
                <w:id w:val="-203179883"/>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3. Workplace trainers/instructors, part of whose job is to train or assess</w:t>
            </w:r>
          </w:p>
        </w:tc>
        <w:tc>
          <w:tcPr>
            <w:tcW w:w="1034" w:type="dxa"/>
            <w:vAlign w:val="center"/>
          </w:tcPr>
          <w:p w:rsidR="005D7A11" w:rsidRPr="00936412" w:rsidRDefault="003F486A" w:rsidP="00E23D78">
            <w:pPr>
              <w:spacing w:before="0" w:after="120" w:line="240" w:lineRule="auto"/>
              <w:jc w:val="center"/>
            </w:pPr>
            <w:sdt>
              <w:sdtPr>
                <w:id w:val="-1917161645"/>
              </w:sdtPr>
              <w:sdtContent>
                <w:r w:rsidR="005D7A11" w:rsidRPr="00936412">
                  <w:rPr>
                    <w:rFonts w:ascii="Segoe UI Symbol" w:hAnsi="Segoe UI Symbol" w:cs="Segoe UI Symbol"/>
                  </w:rPr>
                  <w:t>☐</w:t>
                </w:r>
              </w:sdtContent>
            </w:sdt>
          </w:p>
        </w:tc>
        <w:tc>
          <w:tcPr>
            <w:tcW w:w="1034" w:type="dxa"/>
            <w:vAlign w:val="center"/>
          </w:tcPr>
          <w:p w:rsidR="005D7A11" w:rsidRDefault="003F486A" w:rsidP="00E23D78">
            <w:pPr>
              <w:spacing w:before="0" w:after="120" w:line="240" w:lineRule="auto"/>
              <w:jc w:val="center"/>
            </w:pPr>
            <w:sdt>
              <w:sdtPr>
                <w:id w:val="722645849"/>
              </w:sdtPr>
              <w:sdtContent>
                <w:r w:rsidR="005D7A11" w:rsidRPr="003A69CE">
                  <w:rPr>
                    <w:rFonts w:ascii="Segoe UI Symbol" w:hAnsi="Segoe UI Symbol" w:cs="Segoe UI Symbol"/>
                  </w:rPr>
                  <w:t>☐</w:t>
                </w:r>
              </w:sdtContent>
            </w:sdt>
          </w:p>
        </w:tc>
        <w:tc>
          <w:tcPr>
            <w:tcW w:w="1034" w:type="dxa"/>
            <w:vAlign w:val="center"/>
          </w:tcPr>
          <w:p w:rsidR="005D7A11" w:rsidRPr="00936412" w:rsidRDefault="003F486A" w:rsidP="00E23D78">
            <w:pPr>
              <w:spacing w:before="0" w:after="120" w:line="240" w:lineRule="auto"/>
              <w:jc w:val="center"/>
            </w:pPr>
            <w:sdt>
              <w:sdtPr>
                <w:id w:val="-765453354"/>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4. A separate training budget</w:t>
            </w:r>
          </w:p>
        </w:tc>
        <w:tc>
          <w:tcPr>
            <w:tcW w:w="1034" w:type="dxa"/>
            <w:vAlign w:val="center"/>
          </w:tcPr>
          <w:p w:rsidR="005D7A11" w:rsidRPr="00936412" w:rsidRDefault="003F486A" w:rsidP="00E23D78">
            <w:pPr>
              <w:spacing w:before="0" w:after="120" w:line="240" w:lineRule="auto"/>
              <w:jc w:val="center"/>
            </w:pPr>
            <w:sdt>
              <w:sdtPr>
                <w:id w:val="-66272443"/>
              </w:sdtPr>
              <w:sdtContent>
                <w:r w:rsidR="005D7A11" w:rsidRPr="00936412">
                  <w:rPr>
                    <w:rFonts w:ascii="Segoe UI Symbol" w:hAnsi="Segoe UI Symbol" w:cs="Segoe UI Symbol"/>
                  </w:rPr>
                  <w:t>☐</w:t>
                </w:r>
              </w:sdtContent>
            </w:sdt>
          </w:p>
        </w:tc>
        <w:tc>
          <w:tcPr>
            <w:tcW w:w="1034" w:type="dxa"/>
            <w:vAlign w:val="center"/>
          </w:tcPr>
          <w:p w:rsidR="005D7A11" w:rsidRDefault="003F486A" w:rsidP="00E23D78">
            <w:pPr>
              <w:spacing w:before="0" w:after="120" w:line="240" w:lineRule="auto"/>
              <w:jc w:val="center"/>
            </w:pPr>
            <w:sdt>
              <w:sdtPr>
                <w:id w:val="-1781565047"/>
              </w:sdtPr>
              <w:sdtContent>
                <w:r w:rsidR="005D7A11" w:rsidRPr="003A69CE">
                  <w:rPr>
                    <w:rFonts w:ascii="Segoe UI Symbol" w:hAnsi="Segoe UI Symbol" w:cs="Segoe UI Symbol"/>
                  </w:rPr>
                  <w:t>☐</w:t>
                </w:r>
              </w:sdtContent>
            </w:sdt>
          </w:p>
        </w:tc>
        <w:tc>
          <w:tcPr>
            <w:tcW w:w="1034" w:type="dxa"/>
            <w:vAlign w:val="center"/>
          </w:tcPr>
          <w:p w:rsidR="005D7A11" w:rsidRPr="00936412" w:rsidRDefault="003F486A" w:rsidP="00E23D78">
            <w:pPr>
              <w:spacing w:before="0" w:after="120" w:line="240" w:lineRule="auto"/>
              <w:jc w:val="center"/>
            </w:pPr>
            <w:sdt>
              <w:sdtPr>
                <w:id w:val="-353196452"/>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5. A scheme to reimburse employees for course fees for external courses (please exclude apprentices or trainees)</w:t>
            </w:r>
          </w:p>
        </w:tc>
        <w:tc>
          <w:tcPr>
            <w:tcW w:w="1034" w:type="dxa"/>
            <w:vAlign w:val="center"/>
          </w:tcPr>
          <w:p w:rsidR="005D7A11" w:rsidRPr="00936412" w:rsidRDefault="003F486A" w:rsidP="00E23D78">
            <w:pPr>
              <w:spacing w:before="0" w:after="120" w:line="240" w:lineRule="auto"/>
              <w:jc w:val="center"/>
            </w:pPr>
            <w:sdt>
              <w:sdtPr>
                <w:id w:val="1724017603"/>
              </w:sdtPr>
              <w:sdtContent>
                <w:r w:rsidR="005D7A11" w:rsidRPr="00936412">
                  <w:rPr>
                    <w:rFonts w:ascii="Segoe UI Symbol" w:hAnsi="Segoe UI Symbol" w:cs="Segoe UI Symbol"/>
                  </w:rPr>
                  <w:t>☐</w:t>
                </w:r>
              </w:sdtContent>
            </w:sdt>
          </w:p>
        </w:tc>
        <w:tc>
          <w:tcPr>
            <w:tcW w:w="1034" w:type="dxa"/>
            <w:vAlign w:val="center"/>
          </w:tcPr>
          <w:p w:rsidR="005D7A11" w:rsidRDefault="003F486A" w:rsidP="00E23D78">
            <w:pPr>
              <w:spacing w:before="0" w:after="120" w:line="240" w:lineRule="auto"/>
              <w:jc w:val="center"/>
            </w:pPr>
            <w:sdt>
              <w:sdtPr>
                <w:id w:val="-1059934485"/>
              </w:sdtPr>
              <w:sdtContent>
                <w:r w:rsidR="005D7A11" w:rsidRPr="003A69CE">
                  <w:rPr>
                    <w:rFonts w:ascii="Segoe UI Symbol" w:hAnsi="Segoe UI Symbol" w:cs="Segoe UI Symbol"/>
                  </w:rPr>
                  <w:t>☐</w:t>
                </w:r>
              </w:sdtContent>
            </w:sdt>
          </w:p>
        </w:tc>
        <w:tc>
          <w:tcPr>
            <w:tcW w:w="1034" w:type="dxa"/>
            <w:vAlign w:val="center"/>
          </w:tcPr>
          <w:p w:rsidR="005D7A11" w:rsidRPr="00936412" w:rsidRDefault="003F486A" w:rsidP="00E23D78">
            <w:pPr>
              <w:spacing w:before="0" w:after="120" w:line="240" w:lineRule="auto"/>
              <w:jc w:val="center"/>
            </w:pPr>
            <w:sdt>
              <w:sdtPr>
                <w:id w:val="-633412533"/>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6. Training based on systematic training needs analyses</w:t>
            </w:r>
          </w:p>
        </w:tc>
        <w:tc>
          <w:tcPr>
            <w:tcW w:w="1034" w:type="dxa"/>
            <w:vAlign w:val="center"/>
          </w:tcPr>
          <w:p w:rsidR="005D7A11" w:rsidRPr="00936412" w:rsidRDefault="003F486A" w:rsidP="00E23D78">
            <w:pPr>
              <w:spacing w:before="0" w:after="120" w:line="240" w:lineRule="auto"/>
              <w:jc w:val="center"/>
            </w:pPr>
            <w:sdt>
              <w:sdtPr>
                <w:id w:val="2040545135"/>
              </w:sdtPr>
              <w:sdtContent>
                <w:r w:rsidR="005D7A11" w:rsidRPr="00936412">
                  <w:rPr>
                    <w:rFonts w:ascii="Segoe UI Symbol" w:hAnsi="Segoe UI Symbol" w:cs="Segoe UI Symbol"/>
                  </w:rPr>
                  <w:t>☐</w:t>
                </w:r>
              </w:sdtContent>
            </w:sdt>
          </w:p>
        </w:tc>
        <w:tc>
          <w:tcPr>
            <w:tcW w:w="1034" w:type="dxa"/>
            <w:vAlign w:val="center"/>
          </w:tcPr>
          <w:p w:rsidR="005D7A11" w:rsidRDefault="003F486A" w:rsidP="00E23D78">
            <w:pPr>
              <w:spacing w:before="0" w:after="120" w:line="240" w:lineRule="auto"/>
              <w:jc w:val="center"/>
            </w:pPr>
            <w:sdt>
              <w:sdtPr>
                <w:id w:val="-660462764"/>
              </w:sdtPr>
              <w:sdtContent>
                <w:r w:rsidR="005D7A11" w:rsidRPr="003A69CE">
                  <w:rPr>
                    <w:rFonts w:ascii="Segoe UI Symbol" w:hAnsi="Segoe UI Symbol" w:cs="Segoe UI Symbol"/>
                  </w:rPr>
                  <w:t>☐</w:t>
                </w:r>
              </w:sdtContent>
            </w:sdt>
          </w:p>
        </w:tc>
        <w:tc>
          <w:tcPr>
            <w:tcW w:w="1034" w:type="dxa"/>
            <w:vAlign w:val="center"/>
          </w:tcPr>
          <w:p w:rsidR="005D7A11" w:rsidRPr="00936412" w:rsidRDefault="003F486A" w:rsidP="00E23D78">
            <w:pPr>
              <w:spacing w:before="0" w:after="120" w:line="240" w:lineRule="auto"/>
              <w:jc w:val="center"/>
            </w:pPr>
            <w:sdt>
              <w:sdtPr>
                <w:id w:val="-1364589692"/>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7. A training committee</w:t>
            </w:r>
          </w:p>
        </w:tc>
        <w:tc>
          <w:tcPr>
            <w:tcW w:w="1034" w:type="dxa"/>
            <w:vAlign w:val="center"/>
          </w:tcPr>
          <w:p w:rsidR="005D7A11" w:rsidRPr="00936412" w:rsidRDefault="003F486A" w:rsidP="00E23D78">
            <w:pPr>
              <w:spacing w:before="0" w:after="120" w:line="240" w:lineRule="auto"/>
              <w:jc w:val="center"/>
            </w:pPr>
            <w:sdt>
              <w:sdtPr>
                <w:id w:val="947279102"/>
              </w:sdtPr>
              <w:sdtContent>
                <w:r w:rsidR="005D7A11" w:rsidRPr="00936412">
                  <w:rPr>
                    <w:rFonts w:ascii="Segoe UI Symbol" w:hAnsi="Segoe UI Symbol" w:cs="Segoe UI Symbol"/>
                  </w:rPr>
                  <w:t>☐</w:t>
                </w:r>
              </w:sdtContent>
            </w:sdt>
          </w:p>
        </w:tc>
        <w:tc>
          <w:tcPr>
            <w:tcW w:w="1034" w:type="dxa"/>
            <w:vAlign w:val="center"/>
          </w:tcPr>
          <w:p w:rsidR="005D7A11" w:rsidRDefault="003F486A" w:rsidP="00E23D78">
            <w:pPr>
              <w:spacing w:before="0" w:after="120" w:line="240" w:lineRule="auto"/>
              <w:jc w:val="center"/>
            </w:pPr>
            <w:sdt>
              <w:sdtPr>
                <w:id w:val="-434209301"/>
              </w:sdtPr>
              <w:sdtContent>
                <w:r w:rsidR="005D7A11" w:rsidRPr="003A69CE">
                  <w:rPr>
                    <w:rFonts w:ascii="Segoe UI Symbol" w:hAnsi="Segoe UI Symbol" w:cs="Segoe UI Symbol"/>
                  </w:rPr>
                  <w:t>☐</w:t>
                </w:r>
              </w:sdtContent>
            </w:sdt>
          </w:p>
        </w:tc>
        <w:tc>
          <w:tcPr>
            <w:tcW w:w="1034" w:type="dxa"/>
            <w:vAlign w:val="center"/>
          </w:tcPr>
          <w:p w:rsidR="005D7A11" w:rsidRPr="00936412" w:rsidRDefault="003F486A" w:rsidP="00E23D78">
            <w:pPr>
              <w:spacing w:before="0" w:after="120" w:line="240" w:lineRule="auto"/>
              <w:jc w:val="center"/>
            </w:pPr>
            <w:sdt>
              <w:sdtPr>
                <w:id w:val="143868827"/>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8. Its own training manuals developed for the company</w:t>
            </w:r>
          </w:p>
        </w:tc>
        <w:tc>
          <w:tcPr>
            <w:tcW w:w="1034" w:type="dxa"/>
            <w:vAlign w:val="center"/>
          </w:tcPr>
          <w:p w:rsidR="005D7A11" w:rsidRPr="00936412" w:rsidRDefault="003F486A" w:rsidP="00E23D78">
            <w:pPr>
              <w:spacing w:before="0" w:after="120" w:line="240" w:lineRule="auto"/>
              <w:jc w:val="center"/>
            </w:pPr>
            <w:sdt>
              <w:sdtPr>
                <w:id w:val="-141506036"/>
              </w:sdtPr>
              <w:sdtContent>
                <w:r w:rsidR="005D7A11" w:rsidRPr="00936412">
                  <w:rPr>
                    <w:rFonts w:ascii="Segoe UI Symbol" w:hAnsi="Segoe UI Symbol" w:cs="Segoe UI Symbol"/>
                  </w:rPr>
                  <w:t>☐</w:t>
                </w:r>
              </w:sdtContent>
            </w:sdt>
          </w:p>
        </w:tc>
        <w:tc>
          <w:tcPr>
            <w:tcW w:w="1034" w:type="dxa"/>
            <w:vAlign w:val="center"/>
          </w:tcPr>
          <w:p w:rsidR="005D7A11" w:rsidRDefault="003F486A" w:rsidP="00E23D78">
            <w:pPr>
              <w:spacing w:before="0" w:after="120" w:line="240" w:lineRule="auto"/>
              <w:jc w:val="center"/>
            </w:pPr>
            <w:sdt>
              <w:sdtPr>
                <w:id w:val="-1777018383"/>
              </w:sdtPr>
              <w:sdtContent>
                <w:r w:rsidR="005D7A11" w:rsidRPr="003A69CE">
                  <w:rPr>
                    <w:rFonts w:ascii="Segoe UI Symbol" w:hAnsi="Segoe UI Symbol" w:cs="Segoe UI Symbol"/>
                  </w:rPr>
                  <w:t>☐</w:t>
                </w:r>
              </w:sdtContent>
            </w:sdt>
          </w:p>
        </w:tc>
        <w:tc>
          <w:tcPr>
            <w:tcW w:w="1034" w:type="dxa"/>
            <w:vAlign w:val="center"/>
          </w:tcPr>
          <w:p w:rsidR="005D7A11" w:rsidRPr="00936412" w:rsidRDefault="003F486A" w:rsidP="00E23D78">
            <w:pPr>
              <w:spacing w:before="0" w:after="120" w:line="240" w:lineRule="auto"/>
              <w:jc w:val="center"/>
            </w:pPr>
            <w:sdt>
              <w:sdtPr>
                <w:id w:val="1259789520"/>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9. An in-house online learning system</w:t>
            </w:r>
          </w:p>
        </w:tc>
        <w:tc>
          <w:tcPr>
            <w:tcW w:w="1034" w:type="dxa"/>
            <w:vAlign w:val="center"/>
          </w:tcPr>
          <w:p w:rsidR="005D7A11" w:rsidRPr="00936412" w:rsidRDefault="003F486A" w:rsidP="00E23D78">
            <w:pPr>
              <w:spacing w:before="0" w:after="120" w:line="240" w:lineRule="auto"/>
              <w:jc w:val="center"/>
            </w:pPr>
            <w:sdt>
              <w:sdtPr>
                <w:id w:val="-594555989"/>
              </w:sdtPr>
              <w:sdtContent>
                <w:r w:rsidR="005D7A11" w:rsidRPr="00936412">
                  <w:rPr>
                    <w:rFonts w:ascii="Segoe UI Symbol" w:hAnsi="Segoe UI Symbol" w:cs="Segoe UI Symbol"/>
                  </w:rPr>
                  <w:t>☐</w:t>
                </w:r>
              </w:sdtContent>
            </w:sdt>
          </w:p>
        </w:tc>
        <w:tc>
          <w:tcPr>
            <w:tcW w:w="1034" w:type="dxa"/>
            <w:vAlign w:val="center"/>
          </w:tcPr>
          <w:p w:rsidR="005D7A11" w:rsidRDefault="003F486A" w:rsidP="00E23D78">
            <w:pPr>
              <w:spacing w:before="0" w:after="120" w:line="240" w:lineRule="auto"/>
              <w:jc w:val="center"/>
            </w:pPr>
            <w:sdt>
              <w:sdtPr>
                <w:id w:val="-639955827"/>
              </w:sdtPr>
              <w:sdtContent>
                <w:r w:rsidR="005D7A11" w:rsidRPr="003A69CE">
                  <w:rPr>
                    <w:rFonts w:ascii="Segoe UI Symbol" w:hAnsi="Segoe UI Symbol" w:cs="Segoe UI Symbol"/>
                  </w:rPr>
                  <w:t>☐</w:t>
                </w:r>
              </w:sdtContent>
            </w:sdt>
          </w:p>
        </w:tc>
        <w:tc>
          <w:tcPr>
            <w:tcW w:w="1034" w:type="dxa"/>
            <w:vAlign w:val="center"/>
          </w:tcPr>
          <w:p w:rsidR="005D7A11" w:rsidRPr="00936412" w:rsidRDefault="003F486A" w:rsidP="00E23D78">
            <w:pPr>
              <w:spacing w:before="0" w:after="120" w:line="240" w:lineRule="auto"/>
              <w:jc w:val="center"/>
            </w:pPr>
            <w:sdt>
              <w:sdtPr>
                <w:id w:val="-1071884732"/>
              </w:sdtPr>
              <w:sdtContent>
                <w:r w:rsidR="005D7A11" w:rsidRPr="00936412">
                  <w:rPr>
                    <w:rFonts w:ascii="Segoe UI Symbol" w:hAnsi="Segoe UI Symbol" w:cs="Segoe UI Symbol"/>
                  </w:rPr>
                  <w:t>☐</w:t>
                </w:r>
              </w:sdtContent>
            </w:sdt>
          </w:p>
        </w:tc>
      </w:tr>
      <w:tr w:rsidR="005D7A11" w:rsidTr="00E23D78">
        <w:tc>
          <w:tcPr>
            <w:tcW w:w="4116" w:type="dxa"/>
          </w:tcPr>
          <w:p w:rsidR="005D7A11" w:rsidRDefault="00EB4A27" w:rsidP="00E23D78">
            <w:pPr>
              <w:pStyle w:val="Text"/>
              <w:spacing w:before="0" w:after="120" w:line="240" w:lineRule="auto"/>
            </w:pPr>
            <w:r>
              <w:t>10. A purchased on</w:t>
            </w:r>
            <w:r w:rsidR="005D7A11">
              <w:t>line learning system</w:t>
            </w:r>
          </w:p>
        </w:tc>
        <w:tc>
          <w:tcPr>
            <w:tcW w:w="1034" w:type="dxa"/>
            <w:vAlign w:val="center"/>
          </w:tcPr>
          <w:p w:rsidR="005D7A11" w:rsidRPr="00936412" w:rsidRDefault="003F486A" w:rsidP="00E23D78">
            <w:pPr>
              <w:spacing w:before="0" w:after="120" w:line="240" w:lineRule="auto"/>
              <w:jc w:val="center"/>
            </w:pPr>
            <w:sdt>
              <w:sdtPr>
                <w:id w:val="-903300566"/>
              </w:sdtPr>
              <w:sdtContent>
                <w:r w:rsidR="005D7A11" w:rsidRPr="00936412">
                  <w:rPr>
                    <w:rFonts w:ascii="Segoe UI Symbol" w:hAnsi="Segoe UI Symbol" w:cs="Segoe UI Symbol"/>
                  </w:rPr>
                  <w:t>☐</w:t>
                </w:r>
              </w:sdtContent>
            </w:sdt>
          </w:p>
        </w:tc>
        <w:tc>
          <w:tcPr>
            <w:tcW w:w="1034" w:type="dxa"/>
            <w:vAlign w:val="center"/>
          </w:tcPr>
          <w:p w:rsidR="005D7A11" w:rsidRDefault="003F486A" w:rsidP="00E23D78">
            <w:pPr>
              <w:spacing w:before="0" w:after="120" w:line="240" w:lineRule="auto"/>
              <w:jc w:val="center"/>
            </w:pPr>
            <w:sdt>
              <w:sdtPr>
                <w:id w:val="1071304855"/>
              </w:sdtPr>
              <w:sdtContent>
                <w:r w:rsidR="005D7A11" w:rsidRPr="003A69CE">
                  <w:rPr>
                    <w:rFonts w:ascii="Segoe UI Symbol" w:hAnsi="Segoe UI Symbol" w:cs="Segoe UI Symbol"/>
                  </w:rPr>
                  <w:t>☐</w:t>
                </w:r>
              </w:sdtContent>
            </w:sdt>
          </w:p>
        </w:tc>
        <w:tc>
          <w:tcPr>
            <w:tcW w:w="1034" w:type="dxa"/>
            <w:vAlign w:val="center"/>
          </w:tcPr>
          <w:p w:rsidR="005D7A11" w:rsidRPr="00936412" w:rsidRDefault="003F486A" w:rsidP="00E23D78">
            <w:pPr>
              <w:spacing w:before="0" w:after="120" w:line="240" w:lineRule="auto"/>
              <w:jc w:val="center"/>
            </w:pPr>
            <w:sdt>
              <w:sdtPr>
                <w:id w:val="-1546986995"/>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11. Formal development plans for staff</w:t>
            </w:r>
          </w:p>
        </w:tc>
        <w:tc>
          <w:tcPr>
            <w:tcW w:w="1034" w:type="dxa"/>
            <w:vAlign w:val="center"/>
          </w:tcPr>
          <w:p w:rsidR="005D7A11" w:rsidRPr="00936412" w:rsidRDefault="003F486A" w:rsidP="00E23D78">
            <w:pPr>
              <w:spacing w:before="0" w:after="120" w:line="240" w:lineRule="auto"/>
              <w:jc w:val="center"/>
            </w:pPr>
            <w:sdt>
              <w:sdtPr>
                <w:id w:val="-2114431868"/>
              </w:sdtPr>
              <w:sdtContent>
                <w:r w:rsidR="005D7A11" w:rsidRPr="00936412">
                  <w:rPr>
                    <w:rFonts w:ascii="Segoe UI Symbol" w:hAnsi="Segoe UI Symbol" w:cs="Segoe UI Symbol"/>
                  </w:rPr>
                  <w:t>☐</w:t>
                </w:r>
              </w:sdtContent>
            </w:sdt>
          </w:p>
        </w:tc>
        <w:tc>
          <w:tcPr>
            <w:tcW w:w="1034" w:type="dxa"/>
            <w:vAlign w:val="center"/>
          </w:tcPr>
          <w:p w:rsidR="005D7A11" w:rsidRDefault="003F486A" w:rsidP="00E23D78">
            <w:pPr>
              <w:spacing w:before="0" w:after="120" w:line="240" w:lineRule="auto"/>
              <w:jc w:val="center"/>
            </w:pPr>
            <w:sdt>
              <w:sdtPr>
                <w:id w:val="-1483616409"/>
              </w:sdtPr>
              <w:sdtContent>
                <w:r w:rsidR="005D7A11" w:rsidRPr="003A69CE">
                  <w:rPr>
                    <w:rFonts w:ascii="Segoe UI Symbol" w:hAnsi="Segoe UI Symbol" w:cs="Segoe UI Symbol"/>
                  </w:rPr>
                  <w:t>☐</w:t>
                </w:r>
              </w:sdtContent>
            </w:sdt>
          </w:p>
        </w:tc>
        <w:tc>
          <w:tcPr>
            <w:tcW w:w="1034" w:type="dxa"/>
            <w:vAlign w:val="center"/>
          </w:tcPr>
          <w:p w:rsidR="005D7A11" w:rsidRPr="00936412" w:rsidRDefault="003F486A" w:rsidP="00E23D78">
            <w:pPr>
              <w:spacing w:before="0" w:after="120" w:line="240" w:lineRule="auto"/>
              <w:jc w:val="center"/>
            </w:pPr>
            <w:sdt>
              <w:sdtPr>
                <w:id w:val="251480575"/>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12. Evaluation of workers' satisfaction with training events</w:t>
            </w:r>
          </w:p>
        </w:tc>
        <w:tc>
          <w:tcPr>
            <w:tcW w:w="1034" w:type="dxa"/>
            <w:vAlign w:val="center"/>
          </w:tcPr>
          <w:p w:rsidR="005D7A11" w:rsidRPr="00936412" w:rsidRDefault="003F486A" w:rsidP="00E23D78">
            <w:pPr>
              <w:spacing w:before="0" w:after="120" w:line="240" w:lineRule="auto"/>
              <w:jc w:val="center"/>
            </w:pPr>
            <w:sdt>
              <w:sdtPr>
                <w:id w:val="-1953079372"/>
              </w:sdtPr>
              <w:sdtContent>
                <w:r w:rsidR="005D7A11" w:rsidRPr="00936412">
                  <w:rPr>
                    <w:rFonts w:ascii="Segoe UI Symbol" w:hAnsi="Segoe UI Symbol" w:cs="Segoe UI Symbol"/>
                  </w:rPr>
                  <w:t>☐</w:t>
                </w:r>
              </w:sdtContent>
            </w:sdt>
          </w:p>
        </w:tc>
        <w:tc>
          <w:tcPr>
            <w:tcW w:w="1034" w:type="dxa"/>
            <w:vAlign w:val="center"/>
          </w:tcPr>
          <w:p w:rsidR="005D7A11" w:rsidRDefault="003F486A" w:rsidP="00E23D78">
            <w:pPr>
              <w:spacing w:before="0" w:after="120" w:line="240" w:lineRule="auto"/>
              <w:jc w:val="center"/>
            </w:pPr>
            <w:sdt>
              <w:sdtPr>
                <w:id w:val="-643497308"/>
              </w:sdtPr>
              <w:sdtContent>
                <w:r w:rsidR="005D7A11" w:rsidRPr="003A69CE">
                  <w:rPr>
                    <w:rFonts w:ascii="Segoe UI Symbol" w:hAnsi="Segoe UI Symbol" w:cs="Segoe UI Symbol"/>
                  </w:rPr>
                  <w:t>☐</w:t>
                </w:r>
              </w:sdtContent>
            </w:sdt>
          </w:p>
        </w:tc>
        <w:tc>
          <w:tcPr>
            <w:tcW w:w="1034" w:type="dxa"/>
            <w:vAlign w:val="center"/>
          </w:tcPr>
          <w:p w:rsidR="005D7A11" w:rsidRPr="00936412" w:rsidRDefault="003F486A" w:rsidP="00E23D78">
            <w:pPr>
              <w:spacing w:before="0" w:after="120" w:line="240" w:lineRule="auto"/>
              <w:jc w:val="center"/>
            </w:pPr>
            <w:sdt>
              <w:sdtPr>
                <w:id w:val="-1729678248"/>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13. Evaluation of learning outcomes for workers from training events</w:t>
            </w:r>
          </w:p>
        </w:tc>
        <w:tc>
          <w:tcPr>
            <w:tcW w:w="1034" w:type="dxa"/>
            <w:vAlign w:val="center"/>
          </w:tcPr>
          <w:p w:rsidR="005D7A11" w:rsidRPr="00936412" w:rsidRDefault="003F486A" w:rsidP="00E23D78">
            <w:pPr>
              <w:spacing w:before="0" w:after="120" w:line="240" w:lineRule="auto"/>
              <w:jc w:val="center"/>
            </w:pPr>
            <w:sdt>
              <w:sdtPr>
                <w:id w:val="-413019139"/>
              </w:sdtPr>
              <w:sdtContent>
                <w:r w:rsidR="005D7A11" w:rsidRPr="00936412">
                  <w:rPr>
                    <w:rFonts w:ascii="Segoe UI Symbol" w:hAnsi="Segoe UI Symbol" w:cs="Segoe UI Symbol"/>
                  </w:rPr>
                  <w:t>☐</w:t>
                </w:r>
              </w:sdtContent>
            </w:sdt>
          </w:p>
        </w:tc>
        <w:tc>
          <w:tcPr>
            <w:tcW w:w="1034" w:type="dxa"/>
            <w:vAlign w:val="center"/>
          </w:tcPr>
          <w:p w:rsidR="005D7A11" w:rsidRDefault="003F486A" w:rsidP="00E23D78">
            <w:pPr>
              <w:spacing w:before="0" w:after="120" w:line="240" w:lineRule="auto"/>
              <w:jc w:val="center"/>
            </w:pPr>
            <w:sdt>
              <w:sdtPr>
                <w:id w:val="-406766873"/>
              </w:sdtPr>
              <w:sdtContent>
                <w:r w:rsidR="005D7A11" w:rsidRPr="003A69CE">
                  <w:rPr>
                    <w:rFonts w:ascii="Segoe UI Symbol" w:hAnsi="Segoe UI Symbol" w:cs="Segoe UI Symbol"/>
                  </w:rPr>
                  <w:t>☐</w:t>
                </w:r>
              </w:sdtContent>
            </w:sdt>
          </w:p>
        </w:tc>
        <w:tc>
          <w:tcPr>
            <w:tcW w:w="1034" w:type="dxa"/>
            <w:vAlign w:val="center"/>
          </w:tcPr>
          <w:p w:rsidR="005D7A11" w:rsidRPr="00936412" w:rsidRDefault="003F486A" w:rsidP="00E23D78">
            <w:pPr>
              <w:spacing w:before="0" w:after="120" w:line="240" w:lineRule="auto"/>
              <w:jc w:val="center"/>
            </w:pPr>
            <w:sdt>
              <w:sdtPr>
                <w:id w:val="128829855"/>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14. Evaluation of workers' chang</w:t>
            </w:r>
            <w:r w:rsidR="00EB4A27">
              <w:t>es in behaviour or skills post-</w:t>
            </w:r>
            <w:r>
              <w:t>training</w:t>
            </w:r>
          </w:p>
        </w:tc>
        <w:tc>
          <w:tcPr>
            <w:tcW w:w="1034" w:type="dxa"/>
            <w:vAlign w:val="center"/>
          </w:tcPr>
          <w:p w:rsidR="005D7A11" w:rsidRPr="00936412" w:rsidRDefault="003F486A" w:rsidP="00E23D78">
            <w:pPr>
              <w:spacing w:before="0" w:after="120" w:line="240" w:lineRule="auto"/>
              <w:jc w:val="center"/>
            </w:pPr>
            <w:sdt>
              <w:sdtPr>
                <w:id w:val="767439791"/>
              </w:sdtPr>
              <w:sdtContent>
                <w:r w:rsidR="005D7A11" w:rsidRPr="00936412">
                  <w:rPr>
                    <w:rFonts w:ascii="Segoe UI Symbol" w:hAnsi="Segoe UI Symbol" w:cs="Segoe UI Symbol"/>
                  </w:rPr>
                  <w:t>☐</w:t>
                </w:r>
              </w:sdtContent>
            </w:sdt>
          </w:p>
        </w:tc>
        <w:tc>
          <w:tcPr>
            <w:tcW w:w="1034" w:type="dxa"/>
            <w:vAlign w:val="center"/>
          </w:tcPr>
          <w:p w:rsidR="005D7A11" w:rsidRDefault="003F486A" w:rsidP="00E23D78">
            <w:pPr>
              <w:spacing w:before="0" w:after="120" w:line="240" w:lineRule="auto"/>
              <w:jc w:val="center"/>
            </w:pPr>
            <w:sdt>
              <w:sdtPr>
                <w:id w:val="340988729"/>
              </w:sdtPr>
              <w:sdtContent>
                <w:r w:rsidR="005D7A11" w:rsidRPr="003A69CE">
                  <w:rPr>
                    <w:rFonts w:ascii="Segoe UI Symbol" w:hAnsi="Segoe UI Symbol" w:cs="Segoe UI Symbol"/>
                  </w:rPr>
                  <w:t>☐</w:t>
                </w:r>
              </w:sdtContent>
            </w:sdt>
          </w:p>
        </w:tc>
        <w:tc>
          <w:tcPr>
            <w:tcW w:w="1034" w:type="dxa"/>
            <w:vAlign w:val="center"/>
          </w:tcPr>
          <w:p w:rsidR="005D7A11" w:rsidRPr="00936412" w:rsidRDefault="003F486A" w:rsidP="00E23D78">
            <w:pPr>
              <w:spacing w:before="0" w:after="120" w:line="240" w:lineRule="auto"/>
              <w:jc w:val="center"/>
            </w:pPr>
            <w:sdt>
              <w:sdtPr>
                <w:id w:val="-1429349671"/>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15. Evaluation of impact for the business/organisation (e.g. fewer quality problems or fewer accidents)</w:t>
            </w:r>
          </w:p>
        </w:tc>
        <w:tc>
          <w:tcPr>
            <w:tcW w:w="1034" w:type="dxa"/>
            <w:vAlign w:val="center"/>
          </w:tcPr>
          <w:p w:rsidR="005D7A11" w:rsidRPr="00936412" w:rsidRDefault="003F486A" w:rsidP="00E23D78">
            <w:pPr>
              <w:spacing w:before="0" w:after="120" w:line="240" w:lineRule="auto"/>
              <w:jc w:val="center"/>
            </w:pPr>
            <w:sdt>
              <w:sdtPr>
                <w:id w:val="515203973"/>
              </w:sdtPr>
              <w:sdtContent>
                <w:r w:rsidR="005D7A11" w:rsidRPr="00936412">
                  <w:rPr>
                    <w:rFonts w:ascii="Segoe UI Symbol" w:hAnsi="Segoe UI Symbol" w:cs="Segoe UI Symbol"/>
                  </w:rPr>
                  <w:t>☐</w:t>
                </w:r>
              </w:sdtContent>
            </w:sdt>
          </w:p>
        </w:tc>
        <w:tc>
          <w:tcPr>
            <w:tcW w:w="1034" w:type="dxa"/>
            <w:vAlign w:val="center"/>
          </w:tcPr>
          <w:p w:rsidR="005D7A11" w:rsidRDefault="003F486A" w:rsidP="00E23D78">
            <w:pPr>
              <w:spacing w:before="0" w:after="120" w:line="240" w:lineRule="auto"/>
              <w:jc w:val="center"/>
            </w:pPr>
            <w:sdt>
              <w:sdtPr>
                <w:id w:val="1111636315"/>
              </w:sdtPr>
              <w:sdtContent>
                <w:r w:rsidR="005D7A11" w:rsidRPr="003A69CE">
                  <w:rPr>
                    <w:rFonts w:ascii="Segoe UI Symbol" w:hAnsi="Segoe UI Symbol" w:cs="Segoe UI Symbol"/>
                  </w:rPr>
                  <w:t>☐</w:t>
                </w:r>
              </w:sdtContent>
            </w:sdt>
          </w:p>
        </w:tc>
        <w:tc>
          <w:tcPr>
            <w:tcW w:w="1034" w:type="dxa"/>
            <w:vAlign w:val="center"/>
          </w:tcPr>
          <w:p w:rsidR="005D7A11" w:rsidRPr="00936412" w:rsidRDefault="003F486A" w:rsidP="00E23D78">
            <w:pPr>
              <w:spacing w:before="0" w:after="120" w:line="240" w:lineRule="auto"/>
              <w:jc w:val="center"/>
            </w:pPr>
            <w:sdt>
              <w:sdtPr>
                <w:id w:val="-1602868602"/>
              </w:sdtPr>
              <w:sdtContent>
                <w:r w:rsidR="005D7A11" w:rsidRPr="00936412">
                  <w:rPr>
                    <w:rFonts w:ascii="Segoe UI Symbol" w:hAnsi="Segoe UI Symbol" w:cs="Segoe UI Symbol"/>
                  </w:rPr>
                  <w:t>☐</w:t>
                </w:r>
              </w:sdtContent>
            </w:sdt>
          </w:p>
        </w:tc>
      </w:tr>
    </w:tbl>
    <w:p w:rsidR="005D7A11" w:rsidRPr="005B59C7" w:rsidRDefault="005D7A11" w:rsidP="005D7A11">
      <w:pPr>
        <w:pStyle w:val="Text"/>
        <w:ind w:left="709" w:hanging="709"/>
      </w:pPr>
      <w:r w:rsidRPr="003A69CE">
        <w:rPr>
          <w:b/>
        </w:rPr>
        <w:t>Q2.7</w:t>
      </w:r>
      <w:r>
        <w:rPr>
          <w:b/>
        </w:rPr>
        <w:tab/>
      </w:r>
      <w:r w:rsidRPr="003A69CE">
        <w:rPr>
          <w:b/>
        </w:rPr>
        <w:t>Since January 2014 has your business/organisation purchased (using its own funds or government/other official funds) training for your employees from any of the following external providers? Please include cases where the provider comes on-site and also where your staff attend the provider or study by distance.</w:t>
      </w:r>
      <w:r>
        <w:rPr>
          <w:b/>
        </w:rPr>
        <w:t xml:space="preserve"> </w:t>
      </w:r>
      <w:r w:rsidRPr="005B59C7">
        <w:rPr>
          <w:i/>
        </w:rPr>
        <w:t>(Please select one option on each line)</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6"/>
        <w:gridCol w:w="775"/>
        <w:gridCol w:w="776"/>
        <w:gridCol w:w="775"/>
        <w:gridCol w:w="776"/>
      </w:tblGrid>
      <w:tr w:rsidR="005D7A11" w:rsidTr="00E23D78">
        <w:trPr>
          <w:tblHeader/>
        </w:trPr>
        <w:tc>
          <w:tcPr>
            <w:tcW w:w="4116" w:type="dxa"/>
            <w:vAlign w:val="bottom"/>
          </w:tcPr>
          <w:p w:rsidR="005D7A11" w:rsidRDefault="005D7A11" w:rsidP="00E23D78">
            <w:pPr>
              <w:pStyle w:val="Text"/>
              <w:spacing w:before="0" w:line="240" w:lineRule="auto"/>
              <w:jc w:val="center"/>
            </w:pPr>
          </w:p>
        </w:tc>
        <w:tc>
          <w:tcPr>
            <w:tcW w:w="775" w:type="dxa"/>
            <w:vAlign w:val="bottom"/>
          </w:tcPr>
          <w:p w:rsidR="005D7A11" w:rsidRDefault="005D7A11" w:rsidP="00E23D78">
            <w:pPr>
              <w:pStyle w:val="Text"/>
              <w:spacing w:before="0" w:line="240" w:lineRule="auto"/>
              <w:ind w:left="-118" w:right="-56"/>
              <w:jc w:val="center"/>
            </w:pPr>
            <w:r>
              <w:t>No</w:t>
            </w:r>
            <w:r>
              <w:br/>
              <w:t>1</w:t>
            </w:r>
          </w:p>
        </w:tc>
        <w:tc>
          <w:tcPr>
            <w:tcW w:w="776" w:type="dxa"/>
            <w:vAlign w:val="bottom"/>
          </w:tcPr>
          <w:p w:rsidR="005D7A11" w:rsidRDefault="005D7A11" w:rsidP="00E23D78">
            <w:pPr>
              <w:pStyle w:val="Text"/>
              <w:spacing w:before="0" w:line="240" w:lineRule="auto"/>
              <w:ind w:left="-118" w:right="-56"/>
              <w:jc w:val="center"/>
            </w:pPr>
            <w:r>
              <w:t>A little</w:t>
            </w:r>
            <w:r>
              <w:br/>
              <w:t>2</w:t>
            </w:r>
          </w:p>
        </w:tc>
        <w:tc>
          <w:tcPr>
            <w:tcW w:w="775" w:type="dxa"/>
            <w:vAlign w:val="bottom"/>
          </w:tcPr>
          <w:p w:rsidR="005D7A11" w:rsidRDefault="005D7A11" w:rsidP="00E23D78">
            <w:pPr>
              <w:pStyle w:val="Text"/>
              <w:spacing w:before="0" w:line="240" w:lineRule="auto"/>
              <w:ind w:left="-118" w:right="-56"/>
              <w:jc w:val="center"/>
            </w:pPr>
            <w:r>
              <w:t>Some</w:t>
            </w:r>
            <w:r>
              <w:br/>
              <w:t>3</w:t>
            </w:r>
          </w:p>
        </w:tc>
        <w:tc>
          <w:tcPr>
            <w:tcW w:w="776" w:type="dxa"/>
            <w:vAlign w:val="bottom"/>
          </w:tcPr>
          <w:p w:rsidR="005D7A11" w:rsidRDefault="00EB4A27" w:rsidP="00E23D78">
            <w:pPr>
              <w:pStyle w:val="Text"/>
              <w:spacing w:before="0" w:line="240" w:lineRule="auto"/>
              <w:ind w:left="-118" w:right="-56"/>
              <w:jc w:val="center"/>
            </w:pPr>
            <w:r>
              <w:t>A g</w:t>
            </w:r>
            <w:r w:rsidR="005D7A11">
              <w:t>reat deal</w:t>
            </w:r>
            <w:r w:rsidR="005D7A11">
              <w:br/>
              <w:t>4</w:t>
            </w:r>
          </w:p>
        </w:tc>
      </w:tr>
      <w:tr w:rsidR="005D7A11" w:rsidTr="00E23D78">
        <w:tc>
          <w:tcPr>
            <w:tcW w:w="4116" w:type="dxa"/>
          </w:tcPr>
          <w:p w:rsidR="005D7A11" w:rsidRDefault="00EB4A27" w:rsidP="00E23D78">
            <w:pPr>
              <w:pStyle w:val="Text"/>
              <w:spacing w:before="0" w:after="120" w:line="240" w:lineRule="auto"/>
            </w:pPr>
            <w:r>
              <w:t>1. TAFE c</w:t>
            </w:r>
            <w:r w:rsidR="005D7A11">
              <w:t>olleges</w:t>
            </w:r>
          </w:p>
        </w:tc>
        <w:tc>
          <w:tcPr>
            <w:tcW w:w="775" w:type="dxa"/>
            <w:vAlign w:val="center"/>
          </w:tcPr>
          <w:p w:rsidR="005D7A11" w:rsidRPr="00936412" w:rsidRDefault="003F486A" w:rsidP="00E23D78">
            <w:pPr>
              <w:spacing w:before="0" w:after="120" w:line="240" w:lineRule="auto"/>
              <w:jc w:val="center"/>
            </w:pPr>
            <w:sdt>
              <w:sdtPr>
                <w:id w:val="1926069453"/>
              </w:sdtPr>
              <w:sdtContent>
                <w:r w:rsidR="005D7A11">
                  <w:rPr>
                    <w:rFonts w:ascii="MS Gothic" w:eastAsia="MS Gothic" w:hAnsi="MS Gothic" w:hint="eastAsia"/>
                  </w:rPr>
                  <w:t>☐</w:t>
                </w:r>
              </w:sdtContent>
            </w:sdt>
          </w:p>
        </w:tc>
        <w:tc>
          <w:tcPr>
            <w:tcW w:w="776" w:type="dxa"/>
            <w:vAlign w:val="center"/>
          </w:tcPr>
          <w:p w:rsidR="005D7A11" w:rsidRDefault="003F486A" w:rsidP="00E23D78">
            <w:pPr>
              <w:spacing w:before="0" w:after="120" w:line="240" w:lineRule="auto"/>
              <w:jc w:val="center"/>
            </w:pPr>
            <w:sdt>
              <w:sdtPr>
                <w:id w:val="515504759"/>
              </w:sdtPr>
              <w:sdtContent>
                <w:r w:rsidR="005D7A11">
                  <w:rPr>
                    <w:rFonts w:ascii="MS Gothic" w:eastAsia="MS Gothic" w:hAnsi="MS Gothic" w:hint="eastAsia"/>
                  </w:rPr>
                  <w:t>☐</w:t>
                </w:r>
              </w:sdtContent>
            </w:sdt>
          </w:p>
        </w:tc>
        <w:tc>
          <w:tcPr>
            <w:tcW w:w="775" w:type="dxa"/>
            <w:vAlign w:val="center"/>
          </w:tcPr>
          <w:p w:rsidR="005D7A11" w:rsidRDefault="003F486A" w:rsidP="00E23D78">
            <w:pPr>
              <w:spacing w:before="0" w:after="120" w:line="240" w:lineRule="auto"/>
              <w:jc w:val="center"/>
            </w:pPr>
            <w:sdt>
              <w:sdtPr>
                <w:id w:val="874962720"/>
              </w:sdtPr>
              <w:sdtContent>
                <w:r w:rsidR="005D7A11">
                  <w:rPr>
                    <w:rFonts w:ascii="MS Gothic" w:eastAsia="MS Gothic" w:hAnsi="MS Gothic" w:hint="eastAsia"/>
                  </w:rPr>
                  <w:t>☐</w:t>
                </w:r>
              </w:sdtContent>
            </w:sdt>
          </w:p>
        </w:tc>
        <w:tc>
          <w:tcPr>
            <w:tcW w:w="776" w:type="dxa"/>
            <w:vAlign w:val="center"/>
          </w:tcPr>
          <w:p w:rsidR="005D7A11" w:rsidRPr="00936412" w:rsidRDefault="003F486A" w:rsidP="00E23D78">
            <w:pPr>
              <w:spacing w:before="0" w:after="120" w:line="240" w:lineRule="auto"/>
              <w:jc w:val="center"/>
            </w:pPr>
            <w:sdt>
              <w:sdtPr>
                <w:id w:val="508107629"/>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2. Universities</w:t>
            </w:r>
          </w:p>
        </w:tc>
        <w:tc>
          <w:tcPr>
            <w:tcW w:w="775" w:type="dxa"/>
            <w:vAlign w:val="center"/>
          </w:tcPr>
          <w:p w:rsidR="005D7A11" w:rsidRPr="00936412" w:rsidRDefault="003F486A" w:rsidP="00E23D78">
            <w:pPr>
              <w:spacing w:before="0" w:after="120" w:line="240" w:lineRule="auto"/>
              <w:jc w:val="center"/>
            </w:pPr>
            <w:sdt>
              <w:sdtPr>
                <w:id w:val="1978712223"/>
              </w:sdtPr>
              <w:sdtContent>
                <w:r w:rsidR="005D7A11">
                  <w:rPr>
                    <w:rFonts w:ascii="MS Gothic" w:eastAsia="MS Gothic" w:hAnsi="MS Gothic" w:hint="eastAsia"/>
                  </w:rPr>
                  <w:t>☐</w:t>
                </w:r>
              </w:sdtContent>
            </w:sdt>
          </w:p>
        </w:tc>
        <w:tc>
          <w:tcPr>
            <w:tcW w:w="776" w:type="dxa"/>
            <w:vAlign w:val="center"/>
          </w:tcPr>
          <w:p w:rsidR="005D7A11" w:rsidRDefault="003F486A" w:rsidP="00E23D78">
            <w:pPr>
              <w:spacing w:before="0" w:after="120" w:line="240" w:lineRule="auto"/>
              <w:jc w:val="center"/>
            </w:pPr>
            <w:sdt>
              <w:sdtPr>
                <w:id w:val="-80989384"/>
              </w:sdtPr>
              <w:sdtContent>
                <w:r w:rsidR="005D7A11">
                  <w:rPr>
                    <w:rFonts w:ascii="MS Gothic" w:eastAsia="MS Gothic" w:hAnsi="MS Gothic" w:hint="eastAsia"/>
                  </w:rPr>
                  <w:t>☐</w:t>
                </w:r>
              </w:sdtContent>
            </w:sdt>
          </w:p>
        </w:tc>
        <w:tc>
          <w:tcPr>
            <w:tcW w:w="775" w:type="dxa"/>
            <w:vAlign w:val="center"/>
          </w:tcPr>
          <w:p w:rsidR="005D7A11" w:rsidRDefault="003F486A" w:rsidP="00E23D78">
            <w:pPr>
              <w:spacing w:before="0" w:after="120" w:line="240" w:lineRule="auto"/>
              <w:jc w:val="center"/>
            </w:pPr>
            <w:sdt>
              <w:sdtPr>
                <w:id w:val="-292287009"/>
              </w:sdtPr>
              <w:sdtContent>
                <w:r w:rsidR="005D7A11">
                  <w:rPr>
                    <w:rFonts w:ascii="MS Gothic" w:eastAsia="MS Gothic" w:hAnsi="MS Gothic" w:hint="eastAsia"/>
                  </w:rPr>
                  <w:t>☐</w:t>
                </w:r>
              </w:sdtContent>
            </w:sdt>
          </w:p>
        </w:tc>
        <w:tc>
          <w:tcPr>
            <w:tcW w:w="776" w:type="dxa"/>
            <w:vAlign w:val="center"/>
          </w:tcPr>
          <w:p w:rsidR="005D7A11" w:rsidRPr="00936412" w:rsidRDefault="003F486A" w:rsidP="00E23D78">
            <w:pPr>
              <w:spacing w:before="0" w:after="120" w:line="240" w:lineRule="auto"/>
              <w:jc w:val="center"/>
            </w:pPr>
            <w:sdt>
              <w:sdtPr>
                <w:id w:val="755095186"/>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3. Private training providers</w:t>
            </w:r>
          </w:p>
        </w:tc>
        <w:tc>
          <w:tcPr>
            <w:tcW w:w="775" w:type="dxa"/>
            <w:vAlign w:val="center"/>
          </w:tcPr>
          <w:p w:rsidR="005D7A11" w:rsidRPr="00936412" w:rsidRDefault="003F486A" w:rsidP="00E23D78">
            <w:pPr>
              <w:spacing w:before="0" w:after="120" w:line="240" w:lineRule="auto"/>
              <w:jc w:val="center"/>
            </w:pPr>
            <w:sdt>
              <w:sdtPr>
                <w:id w:val="512804846"/>
              </w:sdtPr>
              <w:sdtContent>
                <w:r w:rsidR="005D7A11">
                  <w:rPr>
                    <w:rFonts w:ascii="MS Gothic" w:eastAsia="MS Gothic" w:hAnsi="MS Gothic" w:hint="eastAsia"/>
                  </w:rPr>
                  <w:t>☐</w:t>
                </w:r>
              </w:sdtContent>
            </w:sdt>
          </w:p>
        </w:tc>
        <w:tc>
          <w:tcPr>
            <w:tcW w:w="776" w:type="dxa"/>
            <w:vAlign w:val="center"/>
          </w:tcPr>
          <w:p w:rsidR="005D7A11" w:rsidRDefault="003F486A" w:rsidP="00E23D78">
            <w:pPr>
              <w:spacing w:before="0" w:after="120" w:line="240" w:lineRule="auto"/>
              <w:jc w:val="center"/>
            </w:pPr>
            <w:sdt>
              <w:sdtPr>
                <w:id w:val="1515111376"/>
              </w:sdtPr>
              <w:sdtContent>
                <w:r w:rsidR="005D7A11">
                  <w:rPr>
                    <w:rFonts w:ascii="MS Gothic" w:eastAsia="MS Gothic" w:hAnsi="MS Gothic" w:hint="eastAsia"/>
                  </w:rPr>
                  <w:t>☐</w:t>
                </w:r>
              </w:sdtContent>
            </w:sdt>
          </w:p>
        </w:tc>
        <w:tc>
          <w:tcPr>
            <w:tcW w:w="775" w:type="dxa"/>
            <w:vAlign w:val="center"/>
          </w:tcPr>
          <w:p w:rsidR="005D7A11" w:rsidRDefault="003F486A" w:rsidP="00E23D78">
            <w:pPr>
              <w:spacing w:before="0" w:after="120" w:line="240" w:lineRule="auto"/>
              <w:jc w:val="center"/>
            </w:pPr>
            <w:sdt>
              <w:sdtPr>
                <w:id w:val="2086027599"/>
              </w:sdtPr>
              <w:sdtContent>
                <w:r w:rsidR="005D7A11">
                  <w:rPr>
                    <w:rFonts w:ascii="MS Gothic" w:eastAsia="MS Gothic" w:hAnsi="MS Gothic" w:hint="eastAsia"/>
                  </w:rPr>
                  <w:t>☐</w:t>
                </w:r>
              </w:sdtContent>
            </w:sdt>
          </w:p>
        </w:tc>
        <w:tc>
          <w:tcPr>
            <w:tcW w:w="776" w:type="dxa"/>
            <w:vAlign w:val="center"/>
          </w:tcPr>
          <w:p w:rsidR="005D7A11" w:rsidRPr="00936412" w:rsidRDefault="003F486A" w:rsidP="00E23D78">
            <w:pPr>
              <w:spacing w:before="0" w:after="120" w:line="240" w:lineRule="auto"/>
              <w:jc w:val="center"/>
            </w:pPr>
            <w:sdt>
              <w:sdtPr>
                <w:id w:val="-754592428"/>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4. Equipment &amp; product suppliers</w:t>
            </w:r>
          </w:p>
        </w:tc>
        <w:tc>
          <w:tcPr>
            <w:tcW w:w="775" w:type="dxa"/>
            <w:vAlign w:val="center"/>
          </w:tcPr>
          <w:p w:rsidR="005D7A11" w:rsidRPr="00936412" w:rsidRDefault="003F486A" w:rsidP="00E23D78">
            <w:pPr>
              <w:spacing w:before="0" w:after="120" w:line="240" w:lineRule="auto"/>
              <w:jc w:val="center"/>
            </w:pPr>
            <w:sdt>
              <w:sdtPr>
                <w:id w:val="1881975179"/>
              </w:sdtPr>
              <w:sdtContent>
                <w:r w:rsidR="005D7A11">
                  <w:rPr>
                    <w:rFonts w:ascii="MS Gothic" w:eastAsia="MS Gothic" w:hAnsi="MS Gothic" w:hint="eastAsia"/>
                  </w:rPr>
                  <w:t>☐</w:t>
                </w:r>
              </w:sdtContent>
            </w:sdt>
          </w:p>
        </w:tc>
        <w:tc>
          <w:tcPr>
            <w:tcW w:w="776" w:type="dxa"/>
            <w:vAlign w:val="center"/>
          </w:tcPr>
          <w:p w:rsidR="005D7A11" w:rsidRDefault="003F486A" w:rsidP="00E23D78">
            <w:pPr>
              <w:spacing w:before="0" w:after="120" w:line="240" w:lineRule="auto"/>
              <w:jc w:val="center"/>
            </w:pPr>
            <w:sdt>
              <w:sdtPr>
                <w:id w:val="-1771226411"/>
              </w:sdtPr>
              <w:sdtContent>
                <w:r w:rsidR="005D7A11">
                  <w:rPr>
                    <w:rFonts w:ascii="MS Gothic" w:eastAsia="MS Gothic" w:hAnsi="MS Gothic" w:hint="eastAsia"/>
                  </w:rPr>
                  <w:t>☐</w:t>
                </w:r>
              </w:sdtContent>
            </w:sdt>
          </w:p>
        </w:tc>
        <w:tc>
          <w:tcPr>
            <w:tcW w:w="775" w:type="dxa"/>
            <w:vAlign w:val="center"/>
          </w:tcPr>
          <w:p w:rsidR="005D7A11" w:rsidRDefault="003F486A" w:rsidP="00E23D78">
            <w:pPr>
              <w:spacing w:before="0" w:after="120" w:line="240" w:lineRule="auto"/>
              <w:jc w:val="center"/>
            </w:pPr>
            <w:sdt>
              <w:sdtPr>
                <w:id w:val="1102924979"/>
              </w:sdtPr>
              <w:sdtContent>
                <w:r w:rsidR="005D7A11">
                  <w:rPr>
                    <w:rFonts w:ascii="MS Gothic" w:eastAsia="MS Gothic" w:hAnsi="MS Gothic" w:hint="eastAsia"/>
                  </w:rPr>
                  <w:t>☐</w:t>
                </w:r>
              </w:sdtContent>
            </w:sdt>
          </w:p>
        </w:tc>
        <w:tc>
          <w:tcPr>
            <w:tcW w:w="776" w:type="dxa"/>
            <w:vAlign w:val="center"/>
          </w:tcPr>
          <w:p w:rsidR="005D7A11" w:rsidRPr="00936412" w:rsidRDefault="003F486A" w:rsidP="00E23D78">
            <w:pPr>
              <w:spacing w:before="0" w:after="120" w:line="240" w:lineRule="auto"/>
              <w:jc w:val="center"/>
            </w:pPr>
            <w:sdt>
              <w:sdtPr>
                <w:id w:val="-983387576"/>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5. Employer, industry or professional associations</w:t>
            </w:r>
          </w:p>
        </w:tc>
        <w:tc>
          <w:tcPr>
            <w:tcW w:w="775" w:type="dxa"/>
            <w:vAlign w:val="center"/>
          </w:tcPr>
          <w:p w:rsidR="005D7A11" w:rsidRPr="00936412" w:rsidRDefault="003F486A" w:rsidP="00E23D78">
            <w:pPr>
              <w:spacing w:before="0" w:after="120" w:line="240" w:lineRule="auto"/>
              <w:jc w:val="center"/>
            </w:pPr>
            <w:sdt>
              <w:sdtPr>
                <w:id w:val="-954636194"/>
              </w:sdtPr>
              <w:sdtContent>
                <w:r w:rsidR="005D7A11">
                  <w:rPr>
                    <w:rFonts w:ascii="MS Gothic" w:eastAsia="MS Gothic" w:hAnsi="MS Gothic" w:hint="eastAsia"/>
                  </w:rPr>
                  <w:t>☐</w:t>
                </w:r>
              </w:sdtContent>
            </w:sdt>
          </w:p>
        </w:tc>
        <w:tc>
          <w:tcPr>
            <w:tcW w:w="776" w:type="dxa"/>
            <w:vAlign w:val="center"/>
          </w:tcPr>
          <w:p w:rsidR="005D7A11" w:rsidRDefault="003F486A" w:rsidP="00E23D78">
            <w:pPr>
              <w:spacing w:before="0" w:after="120" w:line="240" w:lineRule="auto"/>
              <w:jc w:val="center"/>
            </w:pPr>
            <w:sdt>
              <w:sdtPr>
                <w:id w:val="754476977"/>
              </w:sdtPr>
              <w:sdtContent>
                <w:r w:rsidR="005D7A11">
                  <w:rPr>
                    <w:rFonts w:ascii="MS Gothic" w:eastAsia="MS Gothic" w:hAnsi="MS Gothic" w:hint="eastAsia"/>
                  </w:rPr>
                  <w:t>☐</w:t>
                </w:r>
              </w:sdtContent>
            </w:sdt>
          </w:p>
        </w:tc>
        <w:tc>
          <w:tcPr>
            <w:tcW w:w="775" w:type="dxa"/>
            <w:vAlign w:val="center"/>
          </w:tcPr>
          <w:p w:rsidR="005D7A11" w:rsidRDefault="003F486A" w:rsidP="00E23D78">
            <w:pPr>
              <w:spacing w:before="0" w:after="120" w:line="240" w:lineRule="auto"/>
              <w:jc w:val="center"/>
            </w:pPr>
            <w:sdt>
              <w:sdtPr>
                <w:id w:val="1536317190"/>
              </w:sdtPr>
              <w:sdtContent>
                <w:r w:rsidR="005D7A11">
                  <w:rPr>
                    <w:rFonts w:ascii="MS Gothic" w:eastAsia="MS Gothic" w:hAnsi="MS Gothic" w:hint="eastAsia"/>
                  </w:rPr>
                  <w:t>☐</w:t>
                </w:r>
              </w:sdtContent>
            </w:sdt>
          </w:p>
        </w:tc>
        <w:tc>
          <w:tcPr>
            <w:tcW w:w="776" w:type="dxa"/>
            <w:vAlign w:val="center"/>
          </w:tcPr>
          <w:p w:rsidR="005D7A11" w:rsidRPr="00936412" w:rsidRDefault="003F486A" w:rsidP="00E23D78">
            <w:pPr>
              <w:spacing w:before="0" w:after="120" w:line="240" w:lineRule="auto"/>
              <w:jc w:val="center"/>
            </w:pPr>
            <w:sdt>
              <w:sdtPr>
                <w:id w:val="-828131964"/>
              </w:sdtPr>
              <w:sdtContent>
                <w:r w:rsidR="005D7A11" w:rsidRPr="00936412">
                  <w:rPr>
                    <w:rFonts w:ascii="Segoe UI Symbol" w:hAnsi="Segoe UI Symbol" w:cs="Segoe UI Symbol"/>
                  </w:rPr>
                  <w:t>☐</w:t>
                </w:r>
              </w:sdtContent>
            </w:sdt>
          </w:p>
        </w:tc>
      </w:tr>
      <w:tr w:rsidR="005D7A11" w:rsidTr="00E23D78">
        <w:tc>
          <w:tcPr>
            <w:tcW w:w="4116" w:type="dxa"/>
          </w:tcPr>
          <w:p w:rsidR="005D7A11" w:rsidRPr="00D03EF7" w:rsidRDefault="005D7A11" w:rsidP="00E23D78">
            <w:pPr>
              <w:pStyle w:val="Text"/>
              <w:spacing w:before="0" w:after="120" w:line="240" w:lineRule="auto"/>
            </w:pPr>
            <w:r>
              <w:t xml:space="preserve">6. Other, </w:t>
            </w:r>
            <w:r w:rsidRPr="00D03EF7">
              <w:rPr>
                <w:i/>
              </w:rPr>
              <w:t>please specify OR select the 'No' button: (Please restrict yourself to one 'other' only)</w:t>
            </w:r>
          </w:p>
          <w:p w:rsidR="005D7A11" w:rsidRDefault="005D7A11" w:rsidP="00E23D78">
            <w:pPr>
              <w:pStyle w:val="Text"/>
              <w:spacing w:before="0" w:after="120" w:line="240" w:lineRule="auto"/>
            </w:pPr>
            <w:r>
              <w:t>_______________________________________</w:t>
            </w:r>
          </w:p>
        </w:tc>
        <w:tc>
          <w:tcPr>
            <w:tcW w:w="775" w:type="dxa"/>
            <w:vAlign w:val="center"/>
          </w:tcPr>
          <w:p w:rsidR="005D7A11" w:rsidRPr="00936412" w:rsidRDefault="003F486A" w:rsidP="00E23D78">
            <w:pPr>
              <w:spacing w:before="0" w:after="120" w:line="240" w:lineRule="auto"/>
              <w:jc w:val="center"/>
            </w:pPr>
            <w:sdt>
              <w:sdtPr>
                <w:id w:val="-97726435"/>
              </w:sdtPr>
              <w:sdtContent>
                <w:r w:rsidR="005D7A11">
                  <w:rPr>
                    <w:rFonts w:ascii="MS Gothic" w:eastAsia="MS Gothic" w:hAnsi="MS Gothic" w:hint="eastAsia"/>
                  </w:rPr>
                  <w:t>☐</w:t>
                </w:r>
              </w:sdtContent>
            </w:sdt>
          </w:p>
        </w:tc>
        <w:tc>
          <w:tcPr>
            <w:tcW w:w="776" w:type="dxa"/>
            <w:vAlign w:val="center"/>
          </w:tcPr>
          <w:p w:rsidR="005D7A11" w:rsidRDefault="003F486A" w:rsidP="00E23D78">
            <w:pPr>
              <w:spacing w:before="0" w:after="120" w:line="240" w:lineRule="auto"/>
              <w:jc w:val="center"/>
            </w:pPr>
            <w:sdt>
              <w:sdtPr>
                <w:id w:val="1223094524"/>
              </w:sdtPr>
              <w:sdtContent>
                <w:r w:rsidR="005D7A11">
                  <w:rPr>
                    <w:rFonts w:ascii="MS Gothic" w:eastAsia="MS Gothic" w:hAnsi="MS Gothic" w:hint="eastAsia"/>
                  </w:rPr>
                  <w:t>☐</w:t>
                </w:r>
              </w:sdtContent>
            </w:sdt>
          </w:p>
        </w:tc>
        <w:tc>
          <w:tcPr>
            <w:tcW w:w="775" w:type="dxa"/>
            <w:vAlign w:val="center"/>
          </w:tcPr>
          <w:p w:rsidR="005D7A11" w:rsidRDefault="003F486A" w:rsidP="00E23D78">
            <w:pPr>
              <w:spacing w:before="0" w:after="120" w:line="240" w:lineRule="auto"/>
              <w:jc w:val="center"/>
            </w:pPr>
            <w:sdt>
              <w:sdtPr>
                <w:id w:val="1311914729"/>
              </w:sdtPr>
              <w:sdtContent>
                <w:r w:rsidR="005D7A11">
                  <w:rPr>
                    <w:rFonts w:ascii="MS Gothic" w:eastAsia="MS Gothic" w:hAnsi="MS Gothic" w:hint="eastAsia"/>
                  </w:rPr>
                  <w:t>☐</w:t>
                </w:r>
              </w:sdtContent>
            </w:sdt>
          </w:p>
        </w:tc>
        <w:tc>
          <w:tcPr>
            <w:tcW w:w="776" w:type="dxa"/>
            <w:vAlign w:val="center"/>
          </w:tcPr>
          <w:p w:rsidR="005D7A11" w:rsidRPr="00936412" w:rsidRDefault="003F486A" w:rsidP="00E23D78">
            <w:pPr>
              <w:spacing w:before="0" w:after="120" w:line="240" w:lineRule="auto"/>
              <w:jc w:val="center"/>
            </w:pPr>
            <w:sdt>
              <w:sdtPr>
                <w:id w:val="1254006181"/>
              </w:sdtPr>
              <w:sdtContent>
                <w:r w:rsidR="005D7A11" w:rsidRPr="00936412">
                  <w:rPr>
                    <w:rFonts w:ascii="Segoe UI Symbol" w:hAnsi="Segoe UI Symbol" w:cs="Segoe UI Symbol"/>
                  </w:rPr>
                  <w:t>☐</w:t>
                </w:r>
              </w:sdtContent>
            </w:sdt>
          </w:p>
        </w:tc>
      </w:tr>
    </w:tbl>
    <w:p w:rsidR="005D7A11" w:rsidRDefault="005D7A11" w:rsidP="005D7A11">
      <w:pPr>
        <w:pStyle w:val="Text"/>
        <w:ind w:left="709" w:hanging="709"/>
      </w:pPr>
      <w:r w:rsidRPr="003A69CE">
        <w:rPr>
          <w:b/>
        </w:rPr>
        <w:t>Q2.8</w:t>
      </w:r>
      <w:r>
        <w:rPr>
          <w:b/>
        </w:rPr>
        <w:tab/>
      </w:r>
      <w:r w:rsidRPr="003A69CE">
        <w:rPr>
          <w:b/>
        </w:rPr>
        <w:t>How useful for your business/organisation are the following potential features of using external training providers?</w:t>
      </w:r>
      <w:r>
        <w:rPr>
          <w:b/>
        </w:rPr>
        <w:t xml:space="preserve"> </w:t>
      </w:r>
      <w:r w:rsidRPr="00D03EF7">
        <w:rPr>
          <w:i/>
        </w:rPr>
        <w:t>(Please select one option on each line)</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6"/>
        <w:gridCol w:w="1034"/>
        <w:gridCol w:w="1034"/>
        <w:gridCol w:w="1034"/>
      </w:tblGrid>
      <w:tr w:rsidR="005D7A11" w:rsidTr="00E23D78">
        <w:trPr>
          <w:tblHeader/>
        </w:trPr>
        <w:tc>
          <w:tcPr>
            <w:tcW w:w="4116" w:type="dxa"/>
            <w:vAlign w:val="bottom"/>
          </w:tcPr>
          <w:p w:rsidR="005D7A11" w:rsidRDefault="005D7A11" w:rsidP="00E23D78">
            <w:pPr>
              <w:pStyle w:val="Text"/>
              <w:spacing w:before="0" w:line="240" w:lineRule="auto"/>
              <w:jc w:val="center"/>
            </w:pPr>
          </w:p>
        </w:tc>
        <w:tc>
          <w:tcPr>
            <w:tcW w:w="1034" w:type="dxa"/>
            <w:vAlign w:val="bottom"/>
          </w:tcPr>
          <w:p w:rsidR="005D7A11" w:rsidRDefault="005D7A11" w:rsidP="00E23D78">
            <w:pPr>
              <w:pStyle w:val="Text"/>
              <w:spacing w:before="0" w:line="240" w:lineRule="auto"/>
              <w:ind w:left="-118" w:right="-56"/>
              <w:jc w:val="center"/>
            </w:pPr>
            <w:r>
              <w:t>No real</w:t>
            </w:r>
            <w:r>
              <w:br/>
              <w:t>benefits</w:t>
            </w:r>
            <w:r>
              <w:br/>
              <w:t>1</w:t>
            </w:r>
          </w:p>
        </w:tc>
        <w:tc>
          <w:tcPr>
            <w:tcW w:w="1034" w:type="dxa"/>
            <w:vAlign w:val="bottom"/>
          </w:tcPr>
          <w:p w:rsidR="005D7A11" w:rsidRDefault="005D7A11" w:rsidP="00E23D78">
            <w:pPr>
              <w:pStyle w:val="Text"/>
              <w:spacing w:before="0" w:line="240" w:lineRule="auto"/>
              <w:ind w:left="-160" w:right="-156"/>
              <w:jc w:val="center"/>
            </w:pPr>
            <w:r>
              <w:t>Some</w:t>
            </w:r>
            <w:r>
              <w:br/>
              <w:t>benefits</w:t>
            </w:r>
            <w:r>
              <w:br/>
              <w:t>2</w:t>
            </w:r>
          </w:p>
        </w:tc>
        <w:tc>
          <w:tcPr>
            <w:tcW w:w="1034" w:type="dxa"/>
            <w:vAlign w:val="bottom"/>
          </w:tcPr>
          <w:p w:rsidR="005D7A11" w:rsidRDefault="005D7A11" w:rsidP="00E23D78">
            <w:pPr>
              <w:pStyle w:val="Text"/>
              <w:spacing w:before="0" w:line="240" w:lineRule="auto"/>
              <w:ind w:left="-202" w:right="-114"/>
              <w:jc w:val="center"/>
            </w:pPr>
            <w:r>
              <w:t>A great</w:t>
            </w:r>
            <w:r>
              <w:br/>
              <w:t>deal of</w:t>
            </w:r>
            <w:r>
              <w:br/>
              <w:t>benefit</w:t>
            </w:r>
            <w:r>
              <w:br/>
              <w:t>3</w:t>
            </w:r>
          </w:p>
        </w:tc>
      </w:tr>
      <w:tr w:rsidR="005D7A11" w:rsidTr="00E23D78">
        <w:tc>
          <w:tcPr>
            <w:tcW w:w="4116" w:type="dxa"/>
          </w:tcPr>
          <w:p w:rsidR="005D7A11" w:rsidRDefault="005D7A11" w:rsidP="00E23D78">
            <w:pPr>
              <w:pStyle w:val="Text"/>
              <w:spacing w:before="0" w:after="120" w:line="240" w:lineRule="auto"/>
            </w:pPr>
            <w:r>
              <w:t>1. Their specific content expertise</w:t>
            </w:r>
          </w:p>
        </w:tc>
        <w:tc>
          <w:tcPr>
            <w:tcW w:w="1034" w:type="dxa"/>
            <w:vAlign w:val="center"/>
          </w:tcPr>
          <w:p w:rsidR="005D7A11" w:rsidRPr="00936412" w:rsidRDefault="003F486A" w:rsidP="00E23D78">
            <w:pPr>
              <w:spacing w:before="0" w:after="120" w:line="240" w:lineRule="auto"/>
              <w:jc w:val="center"/>
            </w:pPr>
            <w:sdt>
              <w:sdtPr>
                <w:id w:val="-1171870003"/>
              </w:sdtPr>
              <w:sdtContent>
                <w:r w:rsidR="005D7A11">
                  <w:rPr>
                    <w:rFonts w:ascii="MS Gothic" w:eastAsia="MS Gothic" w:hAnsi="MS Gothic" w:hint="eastAsia"/>
                  </w:rPr>
                  <w:t>☐</w:t>
                </w:r>
              </w:sdtContent>
            </w:sdt>
          </w:p>
        </w:tc>
        <w:tc>
          <w:tcPr>
            <w:tcW w:w="1034" w:type="dxa"/>
            <w:vAlign w:val="center"/>
          </w:tcPr>
          <w:p w:rsidR="005D7A11" w:rsidRDefault="003F486A" w:rsidP="00E23D78">
            <w:pPr>
              <w:spacing w:before="0" w:after="120" w:line="240" w:lineRule="auto"/>
              <w:jc w:val="center"/>
            </w:pPr>
            <w:sdt>
              <w:sdtPr>
                <w:id w:val="1651242338"/>
              </w:sdtPr>
              <w:sdtContent>
                <w:r w:rsidR="005D7A11" w:rsidRPr="003A69CE">
                  <w:rPr>
                    <w:rFonts w:ascii="Segoe UI Symbol" w:hAnsi="Segoe UI Symbol" w:cs="Segoe UI Symbol"/>
                  </w:rPr>
                  <w:t>☐</w:t>
                </w:r>
              </w:sdtContent>
            </w:sdt>
          </w:p>
        </w:tc>
        <w:tc>
          <w:tcPr>
            <w:tcW w:w="1034" w:type="dxa"/>
            <w:vAlign w:val="center"/>
          </w:tcPr>
          <w:p w:rsidR="005D7A11" w:rsidRPr="00936412" w:rsidRDefault="003F486A" w:rsidP="00E23D78">
            <w:pPr>
              <w:spacing w:before="0" w:after="120" w:line="240" w:lineRule="auto"/>
              <w:jc w:val="center"/>
            </w:pPr>
            <w:sdt>
              <w:sdtPr>
                <w:id w:val="373359083"/>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2. Their training expertise</w:t>
            </w:r>
          </w:p>
        </w:tc>
        <w:tc>
          <w:tcPr>
            <w:tcW w:w="1034" w:type="dxa"/>
            <w:vAlign w:val="center"/>
          </w:tcPr>
          <w:p w:rsidR="005D7A11" w:rsidRPr="00936412" w:rsidRDefault="003F486A" w:rsidP="00E23D78">
            <w:pPr>
              <w:spacing w:before="0" w:after="120" w:line="240" w:lineRule="auto"/>
              <w:jc w:val="center"/>
            </w:pPr>
            <w:sdt>
              <w:sdtPr>
                <w:id w:val="-443919919"/>
              </w:sdtPr>
              <w:sdtContent>
                <w:r w:rsidR="005D7A11" w:rsidRPr="00936412">
                  <w:rPr>
                    <w:rFonts w:ascii="Segoe UI Symbol" w:hAnsi="Segoe UI Symbol" w:cs="Segoe UI Symbol"/>
                  </w:rPr>
                  <w:t>☐</w:t>
                </w:r>
              </w:sdtContent>
            </w:sdt>
          </w:p>
        </w:tc>
        <w:tc>
          <w:tcPr>
            <w:tcW w:w="1034" w:type="dxa"/>
            <w:vAlign w:val="center"/>
          </w:tcPr>
          <w:p w:rsidR="005D7A11" w:rsidRDefault="003F486A" w:rsidP="00E23D78">
            <w:pPr>
              <w:spacing w:before="0" w:after="120" w:line="240" w:lineRule="auto"/>
              <w:jc w:val="center"/>
            </w:pPr>
            <w:sdt>
              <w:sdtPr>
                <w:id w:val="27382225"/>
              </w:sdtPr>
              <w:sdtContent>
                <w:r w:rsidR="005D7A11" w:rsidRPr="003A69CE">
                  <w:rPr>
                    <w:rFonts w:ascii="Segoe UI Symbol" w:hAnsi="Segoe UI Symbol" w:cs="Segoe UI Symbol"/>
                  </w:rPr>
                  <w:t>☐</w:t>
                </w:r>
              </w:sdtContent>
            </w:sdt>
          </w:p>
        </w:tc>
        <w:tc>
          <w:tcPr>
            <w:tcW w:w="1034" w:type="dxa"/>
            <w:vAlign w:val="center"/>
          </w:tcPr>
          <w:p w:rsidR="005D7A11" w:rsidRPr="00936412" w:rsidRDefault="003F486A" w:rsidP="00E23D78">
            <w:pPr>
              <w:spacing w:before="0" w:after="120" w:line="240" w:lineRule="auto"/>
              <w:jc w:val="center"/>
            </w:pPr>
            <w:sdt>
              <w:sdtPr>
                <w:id w:val="-1170095246"/>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3. Availability of a range of qualifications</w:t>
            </w:r>
          </w:p>
        </w:tc>
        <w:tc>
          <w:tcPr>
            <w:tcW w:w="1034" w:type="dxa"/>
            <w:vAlign w:val="center"/>
          </w:tcPr>
          <w:p w:rsidR="005D7A11" w:rsidRPr="00936412" w:rsidRDefault="003F486A" w:rsidP="00E23D78">
            <w:pPr>
              <w:spacing w:before="0" w:after="120" w:line="240" w:lineRule="auto"/>
              <w:jc w:val="center"/>
            </w:pPr>
            <w:sdt>
              <w:sdtPr>
                <w:id w:val="-1889484018"/>
              </w:sdtPr>
              <w:sdtContent>
                <w:r w:rsidR="005D7A11" w:rsidRPr="00936412">
                  <w:rPr>
                    <w:rFonts w:ascii="Segoe UI Symbol" w:hAnsi="Segoe UI Symbol" w:cs="Segoe UI Symbol"/>
                  </w:rPr>
                  <w:t>☐</w:t>
                </w:r>
              </w:sdtContent>
            </w:sdt>
          </w:p>
        </w:tc>
        <w:tc>
          <w:tcPr>
            <w:tcW w:w="1034" w:type="dxa"/>
            <w:vAlign w:val="center"/>
          </w:tcPr>
          <w:p w:rsidR="005D7A11" w:rsidRDefault="003F486A" w:rsidP="00E23D78">
            <w:pPr>
              <w:spacing w:before="0" w:after="120" w:line="240" w:lineRule="auto"/>
              <w:jc w:val="center"/>
            </w:pPr>
            <w:sdt>
              <w:sdtPr>
                <w:id w:val="1554739663"/>
              </w:sdtPr>
              <w:sdtContent>
                <w:r w:rsidR="005D7A11" w:rsidRPr="003A69CE">
                  <w:rPr>
                    <w:rFonts w:ascii="Segoe UI Symbol" w:hAnsi="Segoe UI Symbol" w:cs="Segoe UI Symbol"/>
                  </w:rPr>
                  <w:t>☐</w:t>
                </w:r>
              </w:sdtContent>
            </w:sdt>
          </w:p>
        </w:tc>
        <w:tc>
          <w:tcPr>
            <w:tcW w:w="1034" w:type="dxa"/>
            <w:vAlign w:val="center"/>
          </w:tcPr>
          <w:p w:rsidR="005D7A11" w:rsidRPr="00936412" w:rsidRDefault="003F486A" w:rsidP="00E23D78">
            <w:pPr>
              <w:spacing w:before="0" w:after="120" w:line="240" w:lineRule="auto"/>
              <w:jc w:val="center"/>
            </w:pPr>
            <w:sdt>
              <w:sdtPr>
                <w:id w:val="1778066391"/>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4. Opportunities for employees to gain a wider viewpoint</w:t>
            </w:r>
          </w:p>
        </w:tc>
        <w:tc>
          <w:tcPr>
            <w:tcW w:w="1034" w:type="dxa"/>
            <w:vAlign w:val="center"/>
          </w:tcPr>
          <w:p w:rsidR="005D7A11" w:rsidRPr="00936412" w:rsidRDefault="003F486A" w:rsidP="00E23D78">
            <w:pPr>
              <w:spacing w:before="0" w:after="120" w:line="240" w:lineRule="auto"/>
              <w:jc w:val="center"/>
            </w:pPr>
            <w:sdt>
              <w:sdtPr>
                <w:id w:val="936096160"/>
              </w:sdtPr>
              <w:sdtContent>
                <w:r w:rsidR="005D7A11" w:rsidRPr="00936412">
                  <w:rPr>
                    <w:rFonts w:ascii="Segoe UI Symbol" w:hAnsi="Segoe UI Symbol" w:cs="Segoe UI Symbol"/>
                  </w:rPr>
                  <w:t>☐</w:t>
                </w:r>
              </w:sdtContent>
            </w:sdt>
          </w:p>
        </w:tc>
        <w:tc>
          <w:tcPr>
            <w:tcW w:w="1034" w:type="dxa"/>
            <w:vAlign w:val="center"/>
          </w:tcPr>
          <w:p w:rsidR="005D7A11" w:rsidRDefault="003F486A" w:rsidP="00E23D78">
            <w:pPr>
              <w:spacing w:before="0" w:after="120" w:line="240" w:lineRule="auto"/>
              <w:jc w:val="center"/>
            </w:pPr>
            <w:sdt>
              <w:sdtPr>
                <w:id w:val="-1386253925"/>
              </w:sdtPr>
              <w:sdtContent>
                <w:r w:rsidR="005D7A11" w:rsidRPr="003A69CE">
                  <w:rPr>
                    <w:rFonts w:ascii="Segoe UI Symbol" w:hAnsi="Segoe UI Symbol" w:cs="Segoe UI Symbol"/>
                  </w:rPr>
                  <w:t>☐</w:t>
                </w:r>
              </w:sdtContent>
            </w:sdt>
          </w:p>
        </w:tc>
        <w:tc>
          <w:tcPr>
            <w:tcW w:w="1034" w:type="dxa"/>
            <w:vAlign w:val="center"/>
          </w:tcPr>
          <w:p w:rsidR="005D7A11" w:rsidRPr="00936412" w:rsidRDefault="003F486A" w:rsidP="00E23D78">
            <w:pPr>
              <w:spacing w:before="0" w:after="120" w:line="240" w:lineRule="auto"/>
              <w:jc w:val="center"/>
            </w:pPr>
            <w:sdt>
              <w:sdtPr>
                <w:id w:val="-1306624358"/>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5. Opportunities for employees to have time away to think</w:t>
            </w:r>
          </w:p>
        </w:tc>
        <w:tc>
          <w:tcPr>
            <w:tcW w:w="1034" w:type="dxa"/>
            <w:vAlign w:val="center"/>
          </w:tcPr>
          <w:p w:rsidR="005D7A11" w:rsidRPr="00936412" w:rsidRDefault="003F486A" w:rsidP="00E23D78">
            <w:pPr>
              <w:spacing w:before="0" w:after="120" w:line="240" w:lineRule="auto"/>
              <w:jc w:val="center"/>
            </w:pPr>
            <w:sdt>
              <w:sdtPr>
                <w:id w:val="1040936879"/>
              </w:sdtPr>
              <w:sdtContent>
                <w:r w:rsidR="005D7A11" w:rsidRPr="00936412">
                  <w:rPr>
                    <w:rFonts w:ascii="Segoe UI Symbol" w:hAnsi="Segoe UI Symbol" w:cs="Segoe UI Symbol"/>
                  </w:rPr>
                  <w:t>☐</w:t>
                </w:r>
              </w:sdtContent>
            </w:sdt>
          </w:p>
        </w:tc>
        <w:tc>
          <w:tcPr>
            <w:tcW w:w="1034" w:type="dxa"/>
            <w:vAlign w:val="center"/>
          </w:tcPr>
          <w:p w:rsidR="005D7A11" w:rsidRDefault="003F486A" w:rsidP="00E23D78">
            <w:pPr>
              <w:spacing w:before="0" w:after="120" w:line="240" w:lineRule="auto"/>
              <w:jc w:val="center"/>
            </w:pPr>
            <w:sdt>
              <w:sdtPr>
                <w:id w:val="-533580225"/>
              </w:sdtPr>
              <w:sdtContent>
                <w:r w:rsidR="005D7A11" w:rsidRPr="003A69CE">
                  <w:rPr>
                    <w:rFonts w:ascii="Segoe UI Symbol" w:hAnsi="Segoe UI Symbol" w:cs="Segoe UI Symbol"/>
                  </w:rPr>
                  <w:t>☐</w:t>
                </w:r>
              </w:sdtContent>
            </w:sdt>
          </w:p>
        </w:tc>
        <w:tc>
          <w:tcPr>
            <w:tcW w:w="1034" w:type="dxa"/>
            <w:vAlign w:val="center"/>
          </w:tcPr>
          <w:p w:rsidR="005D7A11" w:rsidRPr="00936412" w:rsidRDefault="003F486A" w:rsidP="00E23D78">
            <w:pPr>
              <w:spacing w:before="0" w:after="120" w:line="240" w:lineRule="auto"/>
              <w:jc w:val="center"/>
            </w:pPr>
            <w:sdt>
              <w:sdtPr>
                <w:id w:val="1543718250"/>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6. Useful when only one or a few employees require training</w:t>
            </w:r>
          </w:p>
        </w:tc>
        <w:tc>
          <w:tcPr>
            <w:tcW w:w="1034" w:type="dxa"/>
            <w:vAlign w:val="center"/>
          </w:tcPr>
          <w:p w:rsidR="005D7A11" w:rsidRPr="00936412" w:rsidRDefault="003F486A" w:rsidP="00E23D78">
            <w:pPr>
              <w:spacing w:before="0" w:after="120" w:line="240" w:lineRule="auto"/>
              <w:jc w:val="center"/>
            </w:pPr>
            <w:sdt>
              <w:sdtPr>
                <w:id w:val="1045483880"/>
              </w:sdtPr>
              <w:sdtContent>
                <w:r w:rsidR="005D7A11" w:rsidRPr="00936412">
                  <w:rPr>
                    <w:rFonts w:ascii="Segoe UI Symbol" w:hAnsi="Segoe UI Symbol" w:cs="Segoe UI Symbol"/>
                  </w:rPr>
                  <w:t>☐</w:t>
                </w:r>
              </w:sdtContent>
            </w:sdt>
          </w:p>
        </w:tc>
        <w:tc>
          <w:tcPr>
            <w:tcW w:w="1034" w:type="dxa"/>
            <w:vAlign w:val="center"/>
          </w:tcPr>
          <w:p w:rsidR="005D7A11" w:rsidRDefault="003F486A" w:rsidP="00E23D78">
            <w:pPr>
              <w:spacing w:before="0" w:after="120" w:line="240" w:lineRule="auto"/>
              <w:jc w:val="center"/>
            </w:pPr>
            <w:sdt>
              <w:sdtPr>
                <w:id w:val="-318108623"/>
              </w:sdtPr>
              <w:sdtContent>
                <w:r w:rsidR="005D7A11" w:rsidRPr="003A69CE">
                  <w:rPr>
                    <w:rFonts w:ascii="Segoe UI Symbol" w:hAnsi="Segoe UI Symbol" w:cs="Segoe UI Symbol"/>
                  </w:rPr>
                  <w:t>☐</w:t>
                </w:r>
              </w:sdtContent>
            </w:sdt>
          </w:p>
        </w:tc>
        <w:tc>
          <w:tcPr>
            <w:tcW w:w="1034" w:type="dxa"/>
            <w:vAlign w:val="center"/>
          </w:tcPr>
          <w:p w:rsidR="005D7A11" w:rsidRPr="00936412" w:rsidRDefault="003F486A" w:rsidP="00E23D78">
            <w:pPr>
              <w:spacing w:before="0" w:after="120" w:line="240" w:lineRule="auto"/>
              <w:jc w:val="center"/>
            </w:pPr>
            <w:sdt>
              <w:sdtPr>
                <w:id w:val="-67500728"/>
              </w:sdtPr>
              <w:sdtContent>
                <w:r w:rsidR="005D7A11" w:rsidRPr="00936412">
                  <w:rPr>
                    <w:rFonts w:ascii="Segoe UI Symbol" w:hAnsi="Segoe UI Symbol" w:cs="Segoe UI Symbol"/>
                  </w:rPr>
                  <w:t>☐</w:t>
                </w:r>
              </w:sdtContent>
            </w:sdt>
          </w:p>
        </w:tc>
      </w:tr>
      <w:tr w:rsidR="005D7A11" w:rsidTr="00E23D78">
        <w:tc>
          <w:tcPr>
            <w:tcW w:w="4116" w:type="dxa"/>
          </w:tcPr>
          <w:p w:rsidR="005D7A11" w:rsidRDefault="00EB4A27" w:rsidP="00E23D78">
            <w:pPr>
              <w:pStyle w:val="Text"/>
              <w:spacing w:before="0" w:after="120" w:line="240" w:lineRule="auto"/>
            </w:pPr>
            <w:r>
              <w:t>7. More resource-</w:t>
            </w:r>
            <w:r w:rsidR="005D7A11">
              <w:t>efficient than providing in-house</w:t>
            </w:r>
          </w:p>
        </w:tc>
        <w:tc>
          <w:tcPr>
            <w:tcW w:w="1034" w:type="dxa"/>
            <w:vAlign w:val="center"/>
          </w:tcPr>
          <w:p w:rsidR="005D7A11" w:rsidRPr="00936412" w:rsidRDefault="003F486A" w:rsidP="00E23D78">
            <w:pPr>
              <w:spacing w:before="0" w:after="120" w:line="240" w:lineRule="auto"/>
              <w:jc w:val="center"/>
            </w:pPr>
            <w:sdt>
              <w:sdtPr>
                <w:id w:val="1596972373"/>
              </w:sdtPr>
              <w:sdtContent>
                <w:r w:rsidR="005D7A11" w:rsidRPr="00936412">
                  <w:rPr>
                    <w:rFonts w:ascii="Segoe UI Symbol" w:hAnsi="Segoe UI Symbol" w:cs="Segoe UI Symbol"/>
                  </w:rPr>
                  <w:t>☐</w:t>
                </w:r>
              </w:sdtContent>
            </w:sdt>
          </w:p>
        </w:tc>
        <w:tc>
          <w:tcPr>
            <w:tcW w:w="1034" w:type="dxa"/>
            <w:vAlign w:val="center"/>
          </w:tcPr>
          <w:p w:rsidR="005D7A11" w:rsidRDefault="003F486A" w:rsidP="00E23D78">
            <w:pPr>
              <w:spacing w:before="0" w:after="120" w:line="240" w:lineRule="auto"/>
              <w:jc w:val="center"/>
            </w:pPr>
            <w:sdt>
              <w:sdtPr>
                <w:id w:val="2019580702"/>
              </w:sdtPr>
              <w:sdtContent>
                <w:r w:rsidR="005D7A11" w:rsidRPr="003A69CE">
                  <w:rPr>
                    <w:rFonts w:ascii="Segoe UI Symbol" w:hAnsi="Segoe UI Symbol" w:cs="Segoe UI Symbol"/>
                  </w:rPr>
                  <w:t>☐</w:t>
                </w:r>
              </w:sdtContent>
            </w:sdt>
          </w:p>
        </w:tc>
        <w:tc>
          <w:tcPr>
            <w:tcW w:w="1034" w:type="dxa"/>
            <w:vAlign w:val="center"/>
          </w:tcPr>
          <w:p w:rsidR="005D7A11" w:rsidRPr="00936412" w:rsidRDefault="003F486A" w:rsidP="00E23D78">
            <w:pPr>
              <w:spacing w:before="0" w:after="120" w:line="240" w:lineRule="auto"/>
              <w:jc w:val="center"/>
            </w:pPr>
            <w:sdt>
              <w:sdtPr>
                <w:id w:val="-384107825"/>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 xml:space="preserve">8. Other, </w:t>
            </w:r>
            <w:r w:rsidRPr="00D03EF7">
              <w:rPr>
                <w:i/>
              </w:rPr>
              <w:t>please specify OR select the 'No real benefits' button</w:t>
            </w:r>
            <w:r>
              <w:t>:</w:t>
            </w:r>
          </w:p>
          <w:p w:rsidR="005D7A11" w:rsidRDefault="005D7A11" w:rsidP="00E23D78">
            <w:pPr>
              <w:pStyle w:val="Text"/>
              <w:spacing w:before="0" w:after="120" w:line="240" w:lineRule="auto"/>
            </w:pPr>
            <w:r>
              <w:t>_______________________________________</w:t>
            </w:r>
          </w:p>
        </w:tc>
        <w:tc>
          <w:tcPr>
            <w:tcW w:w="1034" w:type="dxa"/>
            <w:vAlign w:val="center"/>
          </w:tcPr>
          <w:p w:rsidR="005D7A11" w:rsidRPr="00936412" w:rsidRDefault="003F486A" w:rsidP="00E23D78">
            <w:pPr>
              <w:spacing w:before="0" w:after="120" w:line="240" w:lineRule="auto"/>
              <w:jc w:val="center"/>
            </w:pPr>
            <w:sdt>
              <w:sdtPr>
                <w:id w:val="-576981301"/>
              </w:sdtPr>
              <w:sdtContent>
                <w:r w:rsidR="005D7A11" w:rsidRPr="00936412">
                  <w:rPr>
                    <w:rFonts w:ascii="Segoe UI Symbol" w:hAnsi="Segoe UI Symbol" w:cs="Segoe UI Symbol"/>
                  </w:rPr>
                  <w:t>☐</w:t>
                </w:r>
              </w:sdtContent>
            </w:sdt>
          </w:p>
        </w:tc>
        <w:tc>
          <w:tcPr>
            <w:tcW w:w="1034" w:type="dxa"/>
            <w:vAlign w:val="center"/>
          </w:tcPr>
          <w:p w:rsidR="005D7A11" w:rsidRDefault="003F486A" w:rsidP="00E23D78">
            <w:pPr>
              <w:spacing w:before="0" w:after="120" w:line="240" w:lineRule="auto"/>
              <w:jc w:val="center"/>
            </w:pPr>
            <w:sdt>
              <w:sdtPr>
                <w:id w:val="634836152"/>
              </w:sdtPr>
              <w:sdtContent>
                <w:r w:rsidR="005D7A11" w:rsidRPr="003A69CE">
                  <w:rPr>
                    <w:rFonts w:ascii="Segoe UI Symbol" w:hAnsi="Segoe UI Symbol" w:cs="Segoe UI Symbol"/>
                  </w:rPr>
                  <w:t>☐</w:t>
                </w:r>
              </w:sdtContent>
            </w:sdt>
          </w:p>
        </w:tc>
        <w:tc>
          <w:tcPr>
            <w:tcW w:w="1034" w:type="dxa"/>
            <w:vAlign w:val="center"/>
          </w:tcPr>
          <w:p w:rsidR="005D7A11" w:rsidRPr="00936412" w:rsidRDefault="003F486A" w:rsidP="00E23D78">
            <w:pPr>
              <w:spacing w:before="0" w:after="120" w:line="240" w:lineRule="auto"/>
              <w:jc w:val="center"/>
            </w:pPr>
            <w:sdt>
              <w:sdtPr>
                <w:id w:val="-105054705"/>
              </w:sdtPr>
              <w:sdtContent>
                <w:r w:rsidR="005D7A11" w:rsidRPr="00936412">
                  <w:rPr>
                    <w:rFonts w:ascii="Segoe UI Symbol" w:hAnsi="Segoe UI Symbol" w:cs="Segoe UI Symbol"/>
                  </w:rPr>
                  <w:t>☐</w:t>
                </w:r>
              </w:sdtContent>
            </w:sdt>
          </w:p>
        </w:tc>
      </w:tr>
    </w:tbl>
    <w:p w:rsidR="005D7A11" w:rsidRDefault="005D7A11" w:rsidP="005D7A11">
      <w:pPr>
        <w:pStyle w:val="Text"/>
        <w:spacing w:after="160"/>
        <w:ind w:left="709" w:hanging="709"/>
      </w:pPr>
      <w:r w:rsidRPr="003A69CE">
        <w:rPr>
          <w:b/>
        </w:rPr>
        <w:t>Q2.9</w:t>
      </w:r>
      <w:r>
        <w:rPr>
          <w:b/>
        </w:rPr>
        <w:tab/>
      </w:r>
      <w:r w:rsidRPr="003A69CE">
        <w:rPr>
          <w:b/>
        </w:rPr>
        <w:t>What is your general level of satisfaction with each of these sources of training?</w:t>
      </w:r>
      <w:r>
        <w:t xml:space="preserve"> </w:t>
      </w:r>
      <w:r w:rsidRPr="00D03EF7">
        <w:rPr>
          <w:i/>
        </w:rPr>
        <w:t>(Please select one option on each line)</w:t>
      </w:r>
    </w:p>
    <w:tbl>
      <w:tblPr>
        <w:tblStyle w:val="TableGrid"/>
        <w:tblW w:w="722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79"/>
        <w:gridCol w:w="896"/>
        <w:gridCol w:w="1045"/>
        <w:gridCol w:w="284"/>
        <w:gridCol w:w="282"/>
        <w:gridCol w:w="283"/>
        <w:gridCol w:w="751"/>
      </w:tblGrid>
      <w:tr w:rsidR="005D7A11" w:rsidTr="00481551">
        <w:tc>
          <w:tcPr>
            <w:tcW w:w="3679" w:type="dxa"/>
            <w:vAlign w:val="bottom"/>
          </w:tcPr>
          <w:p w:rsidR="005D7A11" w:rsidRDefault="005D7A11" w:rsidP="00E23D78">
            <w:pPr>
              <w:pStyle w:val="Text"/>
              <w:spacing w:before="0" w:line="240" w:lineRule="auto"/>
              <w:jc w:val="center"/>
            </w:pPr>
          </w:p>
        </w:tc>
        <w:tc>
          <w:tcPr>
            <w:tcW w:w="896" w:type="dxa"/>
            <w:vAlign w:val="bottom"/>
          </w:tcPr>
          <w:p w:rsidR="005D7A11" w:rsidRDefault="005D7A11" w:rsidP="00E23D78">
            <w:pPr>
              <w:pStyle w:val="Text"/>
              <w:spacing w:before="0" w:line="240" w:lineRule="auto"/>
              <w:ind w:left="-108" w:right="-94"/>
              <w:jc w:val="center"/>
            </w:pPr>
            <w:r>
              <w:t>Not</w:t>
            </w:r>
            <w:r>
              <w:br/>
              <w:t>applicable</w:t>
            </w:r>
            <w:r>
              <w:br/>
              <w:t>0</w:t>
            </w:r>
          </w:p>
        </w:tc>
        <w:tc>
          <w:tcPr>
            <w:tcW w:w="1045" w:type="dxa"/>
            <w:vAlign w:val="bottom"/>
          </w:tcPr>
          <w:p w:rsidR="005D7A11" w:rsidRDefault="005D7A11" w:rsidP="00E23D78">
            <w:pPr>
              <w:pStyle w:val="Text"/>
              <w:spacing w:before="0" w:line="240" w:lineRule="auto"/>
              <w:ind w:left="-84" w:right="-112"/>
              <w:jc w:val="center"/>
            </w:pPr>
            <w:r>
              <w:t>Highly</w:t>
            </w:r>
            <w:r>
              <w:br/>
              <w:t>dissatisfied</w:t>
            </w:r>
            <w:r>
              <w:br/>
              <w:t>1</w:t>
            </w:r>
          </w:p>
        </w:tc>
        <w:tc>
          <w:tcPr>
            <w:tcW w:w="284" w:type="dxa"/>
            <w:vAlign w:val="bottom"/>
          </w:tcPr>
          <w:p w:rsidR="005D7A11" w:rsidRDefault="005D7A11" w:rsidP="00E23D78">
            <w:pPr>
              <w:pStyle w:val="Text"/>
              <w:spacing w:before="0" w:line="240" w:lineRule="auto"/>
              <w:jc w:val="center"/>
            </w:pPr>
            <w:r>
              <w:t>2</w:t>
            </w:r>
          </w:p>
        </w:tc>
        <w:tc>
          <w:tcPr>
            <w:tcW w:w="282" w:type="dxa"/>
            <w:vAlign w:val="bottom"/>
          </w:tcPr>
          <w:p w:rsidR="005D7A11" w:rsidRDefault="005D7A11" w:rsidP="00E23D78">
            <w:pPr>
              <w:pStyle w:val="Text"/>
              <w:spacing w:before="0" w:line="240" w:lineRule="auto"/>
              <w:jc w:val="center"/>
            </w:pPr>
            <w:r>
              <w:t>3</w:t>
            </w:r>
          </w:p>
        </w:tc>
        <w:tc>
          <w:tcPr>
            <w:tcW w:w="283" w:type="dxa"/>
            <w:vAlign w:val="bottom"/>
          </w:tcPr>
          <w:p w:rsidR="005D7A11" w:rsidRDefault="005D7A11" w:rsidP="00E23D78">
            <w:pPr>
              <w:pStyle w:val="Text"/>
              <w:spacing w:before="0" w:line="240" w:lineRule="auto"/>
              <w:jc w:val="center"/>
            </w:pPr>
            <w:r>
              <w:t>4</w:t>
            </w:r>
          </w:p>
        </w:tc>
        <w:tc>
          <w:tcPr>
            <w:tcW w:w="751" w:type="dxa"/>
            <w:vAlign w:val="bottom"/>
          </w:tcPr>
          <w:p w:rsidR="005D7A11" w:rsidRDefault="008619C6" w:rsidP="008619C6">
            <w:pPr>
              <w:pStyle w:val="Text"/>
              <w:spacing w:before="0" w:line="240" w:lineRule="auto"/>
              <w:ind w:left="-154" w:right="-114"/>
              <w:jc w:val="center"/>
            </w:pPr>
            <w:r>
              <w:t>Highly</w:t>
            </w:r>
            <w:r>
              <w:br/>
              <w:t>satisfied</w:t>
            </w:r>
            <w:r w:rsidR="005D7A11">
              <w:br/>
              <w:t>5</w:t>
            </w:r>
          </w:p>
        </w:tc>
      </w:tr>
      <w:tr w:rsidR="005D7A11" w:rsidTr="00481551">
        <w:tc>
          <w:tcPr>
            <w:tcW w:w="3679" w:type="dxa"/>
          </w:tcPr>
          <w:p w:rsidR="005D7A11" w:rsidRDefault="00EB4A27" w:rsidP="00E23D78">
            <w:pPr>
              <w:pStyle w:val="Text"/>
              <w:spacing w:before="0" w:after="120" w:line="240" w:lineRule="auto"/>
            </w:pPr>
            <w:r>
              <w:t>1. TAFE c</w:t>
            </w:r>
            <w:r w:rsidR="005D7A11">
              <w:t>olleges</w:t>
            </w:r>
          </w:p>
        </w:tc>
        <w:tc>
          <w:tcPr>
            <w:tcW w:w="896" w:type="dxa"/>
            <w:vAlign w:val="center"/>
          </w:tcPr>
          <w:p w:rsidR="005D7A11" w:rsidRPr="00936412" w:rsidRDefault="003F486A" w:rsidP="00E23D78">
            <w:pPr>
              <w:spacing w:before="0" w:after="120" w:line="240" w:lineRule="auto"/>
              <w:jc w:val="center"/>
            </w:pPr>
            <w:sdt>
              <w:sdtPr>
                <w:id w:val="-808697800"/>
              </w:sdtPr>
              <w:sdtContent>
                <w:r w:rsidR="005D7A11">
                  <w:rPr>
                    <w:rFonts w:ascii="MS Gothic" w:eastAsia="MS Gothic" w:hAnsi="MS Gothic" w:hint="eastAsia"/>
                  </w:rPr>
                  <w:t>☐</w:t>
                </w:r>
              </w:sdtContent>
            </w:sdt>
          </w:p>
        </w:tc>
        <w:tc>
          <w:tcPr>
            <w:tcW w:w="1045" w:type="dxa"/>
            <w:vAlign w:val="center"/>
          </w:tcPr>
          <w:p w:rsidR="005D7A11" w:rsidRPr="00936412" w:rsidRDefault="003F486A" w:rsidP="00E23D78">
            <w:pPr>
              <w:spacing w:before="0" w:after="120" w:line="240" w:lineRule="auto"/>
              <w:jc w:val="center"/>
            </w:pPr>
            <w:sdt>
              <w:sdtPr>
                <w:id w:val="-59252171"/>
              </w:sdtPr>
              <w:sdtContent>
                <w:r w:rsidR="005D7A11" w:rsidRPr="00936412">
                  <w:rPr>
                    <w:rFonts w:ascii="Segoe UI Symbol" w:hAnsi="Segoe UI Symbol" w:cs="Segoe UI Symbol"/>
                  </w:rPr>
                  <w:t>☐</w:t>
                </w:r>
              </w:sdtContent>
            </w:sdt>
          </w:p>
        </w:tc>
        <w:tc>
          <w:tcPr>
            <w:tcW w:w="284" w:type="dxa"/>
            <w:vAlign w:val="center"/>
          </w:tcPr>
          <w:p w:rsidR="005D7A11" w:rsidRPr="00936412" w:rsidRDefault="003F486A" w:rsidP="00E23D78">
            <w:pPr>
              <w:spacing w:before="0" w:after="120" w:line="240" w:lineRule="auto"/>
              <w:jc w:val="center"/>
            </w:pPr>
            <w:sdt>
              <w:sdtPr>
                <w:id w:val="1667978561"/>
              </w:sdtPr>
              <w:sdtContent>
                <w:r w:rsidR="005D7A11" w:rsidRPr="00936412">
                  <w:rPr>
                    <w:rFonts w:ascii="Segoe UI Symbol" w:hAnsi="Segoe UI Symbol" w:cs="Segoe UI Symbol"/>
                  </w:rPr>
                  <w:t>☐</w:t>
                </w:r>
              </w:sdtContent>
            </w:sdt>
          </w:p>
        </w:tc>
        <w:tc>
          <w:tcPr>
            <w:tcW w:w="282" w:type="dxa"/>
            <w:vAlign w:val="center"/>
          </w:tcPr>
          <w:p w:rsidR="005D7A11" w:rsidRPr="00936412" w:rsidRDefault="003F486A" w:rsidP="00E23D78">
            <w:pPr>
              <w:spacing w:before="0" w:after="120" w:line="240" w:lineRule="auto"/>
              <w:jc w:val="center"/>
            </w:pPr>
            <w:sdt>
              <w:sdtPr>
                <w:id w:val="7334695"/>
              </w:sdtPr>
              <w:sdtContent>
                <w:r w:rsidR="005D7A11" w:rsidRPr="00936412">
                  <w:rPr>
                    <w:rFonts w:ascii="Segoe UI Symbol" w:hAnsi="Segoe UI Symbol" w:cs="Segoe UI Symbol"/>
                  </w:rPr>
                  <w:t>☐</w:t>
                </w:r>
              </w:sdtContent>
            </w:sdt>
          </w:p>
        </w:tc>
        <w:tc>
          <w:tcPr>
            <w:tcW w:w="283" w:type="dxa"/>
            <w:vAlign w:val="center"/>
          </w:tcPr>
          <w:p w:rsidR="005D7A11" w:rsidRPr="00936412" w:rsidRDefault="003F486A" w:rsidP="00E23D78">
            <w:pPr>
              <w:spacing w:before="0" w:after="120" w:line="240" w:lineRule="auto"/>
              <w:jc w:val="center"/>
            </w:pPr>
            <w:sdt>
              <w:sdtPr>
                <w:id w:val="-1629238867"/>
              </w:sdtPr>
              <w:sdtContent>
                <w:r w:rsidR="005D7A11" w:rsidRPr="00936412">
                  <w:rPr>
                    <w:rFonts w:ascii="Segoe UI Symbol" w:hAnsi="Segoe UI Symbol" w:cs="Segoe UI Symbol"/>
                  </w:rPr>
                  <w:t>☐</w:t>
                </w:r>
              </w:sdtContent>
            </w:sdt>
          </w:p>
        </w:tc>
        <w:tc>
          <w:tcPr>
            <w:tcW w:w="751" w:type="dxa"/>
            <w:vAlign w:val="center"/>
          </w:tcPr>
          <w:p w:rsidR="005D7A11" w:rsidRPr="00936412" w:rsidRDefault="003F486A" w:rsidP="00E23D78">
            <w:pPr>
              <w:spacing w:before="0" w:after="120" w:line="240" w:lineRule="auto"/>
              <w:jc w:val="center"/>
            </w:pPr>
            <w:sdt>
              <w:sdtPr>
                <w:id w:val="-187843322"/>
              </w:sdtPr>
              <w:sdtContent>
                <w:r w:rsidR="005D7A11" w:rsidRPr="00936412">
                  <w:rPr>
                    <w:rFonts w:ascii="Segoe UI Symbol" w:hAnsi="Segoe UI Symbol" w:cs="Segoe UI Symbol"/>
                  </w:rPr>
                  <w:t>☐</w:t>
                </w:r>
              </w:sdtContent>
            </w:sdt>
          </w:p>
        </w:tc>
      </w:tr>
      <w:tr w:rsidR="005D7A11" w:rsidTr="00481551">
        <w:tc>
          <w:tcPr>
            <w:tcW w:w="3679" w:type="dxa"/>
          </w:tcPr>
          <w:p w:rsidR="005D7A11" w:rsidRDefault="005D7A11" w:rsidP="00E23D78">
            <w:pPr>
              <w:pStyle w:val="Text"/>
              <w:spacing w:before="0" w:after="120" w:line="240" w:lineRule="auto"/>
            </w:pPr>
            <w:r>
              <w:t>2. Universities</w:t>
            </w:r>
          </w:p>
        </w:tc>
        <w:tc>
          <w:tcPr>
            <w:tcW w:w="896" w:type="dxa"/>
            <w:vAlign w:val="center"/>
          </w:tcPr>
          <w:p w:rsidR="005D7A11" w:rsidRPr="00936412" w:rsidRDefault="003F486A" w:rsidP="00E23D78">
            <w:pPr>
              <w:spacing w:before="0" w:after="120" w:line="240" w:lineRule="auto"/>
              <w:jc w:val="center"/>
            </w:pPr>
            <w:sdt>
              <w:sdtPr>
                <w:id w:val="-1781636127"/>
              </w:sdtPr>
              <w:sdtContent>
                <w:r w:rsidR="005D7A11" w:rsidRPr="00936412">
                  <w:rPr>
                    <w:rFonts w:ascii="Segoe UI Symbol" w:hAnsi="Segoe UI Symbol" w:cs="Segoe UI Symbol"/>
                  </w:rPr>
                  <w:t>☐</w:t>
                </w:r>
              </w:sdtContent>
            </w:sdt>
          </w:p>
        </w:tc>
        <w:tc>
          <w:tcPr>
            <w:tcW w:w="1045" w:type="dxa"/>
            <w:vAlign w:val="center"/>
          </w:tcPr>
          <w:p w:rsidR="005D7A11" w:rsidRPr="00936412" w:rsidRDefault="003F486A" w:rsidP="00E23D78">
            <w:pPr>
              <w:spacing w:before="0" w:after="120" w:line="240" w:lineRule="auto"/>
              <w:jc w:val="center"/>
            </w:pPr>
            <w:sdt>
              <w:sdtPr>
                <w:id w:val="-586462525"/>
              </w:sdtPr>
              <w:sdtContent>
                <w:r w:rsidR="005D7A11" w:rsidRPr="00936412">
                  <w:rPr>
                    <w:rFonts w:ascii="Segoe UI Symbol" w:hAnsi="Segoe UI Symbol" w:cs="Segoe UI Symbol"/>
                  </w:rPr>
                  <w:t>☐</w:t>
                </w:r>
              </w:sdtContent>
            </w:sdt>
          </w:p>
        </w:tc>
        <w:tc>
          <w:tcPr>
            <w:tcW w:w="284" w:type="dxa"/>
            <w:vAlign w:val="center"/>
          </w:tcPr>
          <w:p w:rsidR="005D7A11" w:rsidRPr="00936412" w:rsidRDefault="003F486A" w:rsidP="00E23D78">
            <w:pPr>
              <w:spacing w:before="0" w:after="120" w:line="240" w:lineRule="auto"/>
              <w:jc w:val="center"/>
            </w:pPr>
            <w:sdt>
              <w:sdtPr>
                <w:id w:val="654347440"/>
              </w:sdtPr>
              <w:sdtContent>
                <w:r w:rsidR="005D7A11" w:rsidRPr="00936412">
                  <w:rPr>
                    <w:rFonts w:ascii="Segoe UI Symbol" w:hAnsi="Segoe UI Symbol" w:cs="Segoe UI Symbol"/>
                  </w:rPr>
                  <w:t>☐</w:t>
                </w:r>
              </w:sdtContent>
            </w:sdt>
          </w:p>
        </w:tc>
        <w:tc>
          <w:tcPr>
            <w:tcW w:w="282" w:type="dxa"/>
            <w:vAlign w:val="center"/>
          </w:tcPr>
          <w:p w:rsidR="005D7A11" w:rsidRPr="00936412" w:rsidRDefault="003F486A" w:rsidP="00E23D78">
            <w:pPr>
              <w:spacing w:before="0" w:after="120" w:line="240" w:lineRule="auto"/>
              <w:jc w:val="center"/>
            </w:pPr>
            <w:sdt>
              <w:sdtPr>
                <w:id w:val="610400855"/>
              </w:sdtPr>
              <w:sdtContent>
                <w:r w:rsidR="005D7A11" w:rsidRPr="00936412">
                  <w:rPr>
                    <w:rFonts w:ascii="Segoe UI Symbol" w:hAnsi="Segoe UI Symbol" w:cs="Segoe UI Symbol"/>
                  </w:rPr>
                  <w:t>☐</w:t>
                </w:r>
              </w:sdtContent>
            </w:sdt>
          </w:p>
        </w:tc>
        <w:tc>
          <w:tcPr>
            <w:tcW w:w="283" w:type="dxa"/>
            <w:vAlign w:val="center"/>
          </w:tcPr>
          <w:p w:rsidR="005D7A11" w:rsidRPr="00936412" w:rsidRDefault="003F486A" w:rsidP="00E23D78">
            <w:pPr>
              <w:spacing w:before="0" w:after="120" w:line="240" w:lineRule="auto"/>
              <w:jc w:val="center"/>
            </w:pPr>
            <w:sdt>
              <w:sdtPr>
                <w:id w:val="2042860589"/>
              </w:sdtPr>
              <w:sdtContent>
                <w:r w:rsidR="005D7A11" w:rsidRPr="00936412">
                  <w:rPr>
                    <w:rFonts w:ascii="Segoe UI Symbol" w:hAnsi="Segoe UI Symbol" w:cs="Segoe UI Symbol"/>
                  </w:rPr>
                  <w:t>☐</w:t>
                </w:r>
              </w:sdtContent>
            </w:sdt>
          </w:p>
        </w:tc>
        <w:tc>
          <w:tcPr>
            <w:tcW w:w="751" w:type="dxa"/>
            <w:vAlign w:val="center"/>
          </w:tcPr>
          <w:p w:rsidR="005D7A11" w:rsidRPr="00936412" w:rsidRDefault="003F486A" w:rsidP="00E23D78">
            <w:pPr>
              <w:spacing w:before="0" w:after="120" w:line="240" w:lineRule="auto"/>
              <w:jc w:val="center"/>
            </w:pPr>
            <w:sdt>
              <w:sdtPr>
                <w:id w:val="-1704937451"/>
              </w:sdtPr>
              <w:sdtContent>
                <w:r w:rsidR="005D7A11" w:rsidRPr="00936412">
                  <w:rPr>
                    <w:rFonts w:ascii="Segoe UI Symbol" w:hAnsi="Segoe UI Symbol" w:cs="Segoe UI Symbol"/>
                  </w:rPr>
                  <w:t>☐</w:t>
                </w:r>
              </w:sdtContent>
            </w:sdt>
          </w:p>
        </w:tc>
      </w:tr>
      <w:tr w:rsidR="005D7A11" w:rsidTr="00481551">
        <w:tc>
          <w:tcPr>
            <w:tcW w:w="3679" w:type="dxa"/>
          </w:tcPr>
          <w:p w:rsidR="005D7A11" w:rsidRDefault="005D7A11" w:rsidP="00E23D78">
            <w:pPr>
              <w:pStyle w:val="Text"/>
              <w:spacing w:before="0" w:after="120" w:line="240" w:lineRule="auto"/>
            </w:pPr>
            <w:r>
              <w:t>3. Private training providers</w:t>
            </w:r>
          </w:p>
        </w:tc>
        <w:tc>
          <w:tcPr>
            <w:tcW w:w="896" w:type="dxa"/>
            <w:vAlign w:val="center"/>
          </w:tcPr>
          <w:p w:rsidR="005D7A11" w:rsidRPr="00936412" w:rsidRDefault="003F486A" w:rsidP="00E23D78">
            <w:pPr>
              <w:spacing w:before="0" w:after="120" w:line="240" w:lineRule="auto"/>
              <w:jc w:val="center"/>
            </w:pPr>
            <w:sdt>
              <w:sdtPr>
                <w:id w:val="875661222"/>
              </w:sdtPr>
              <w:sdtContent>
                <w:r w:rsidR="005D7A11" w:rsidRPr="00936412">
                  <w:rPr>
                    <w:rFonts w:ascii="Segoe UI Symbol" w:hAnsi="Segoe UI Symbol" w:cs="Segoe UI Symbol"/>
                  </w:rPr>
                  <w:t>☐</w:t>
                </w:r>
              </w:sdtContent>
            </w:sdt>
          </w:p>
        </w:tc>
        <w:tc>
          <w:tcPr>
            <w:tcW w:w="1045" w:type="dxa"/>
            <w:vAlign w:val="center"/>
          </w:tcPr>
          <w:p w:rsidR="005D7A11" w:rsidRPr="00936412" w:rsidRDefault="003F486A" w:rsidP="00E23D78">
            <w:pPr>
              <w:spacing w:before="0" w:after="120" w:line="240" w:lineRule="auto"/>
              <w:jc w:val="center"/>
            </w:pPr>
            <w:sdt>
              <w:sdtPr>
                <w:id w:val="1186097902"/>
              </w:sdtPr>
              <w:sdtContent>
                <w:r w:rsidR="005D7A11" w:rsidRPr="00936412">
                  <w:rPr>
                    <w:rFonts w:ascii="Segoe UI Symbol" w:hAnsi="Segoe UI Symbol" w:cs="Segoe UI Symbol"/>
                  </w:rPr>
                  <w:t>☐</w:t>
                </w:r>
              </w:sdtContent>
            </w:sdt>
          </w:p>
        </w:tc>
        <w:tc>
          <w:tcPr>
            <w:tcW w:w="284" w:type="dxa"/>
            <w:vAlign w:val="center"/>
          </w:tcPr>
          <w:p w:rsidR="005D7A11" w:rsidRPr="00936412" w:rsidRDefault="003F486A" w:rsidP="00E23D78">
            <w:pPr>
              <w:spacing w:before="0" w:after="120" w:line="240" w:lineRule="auto"/>
              <w:jc w:val="center"/>
            </w:pPr>
            <w:sdt>
              <w:sdtPr>
                <w:id w:val="2102364958"/>
              </w:sdtPr>
              <w:sdtContent>
                <w:r w:rsidR="005D7A11" w:rsidRPr="00936412">
                  <w:rPr>
                    <w:rFonts w:ascii="Segoe UI Symbol" w:hAnsi="Segoe UI Symbol" w:cs="Segoe UI Symbol"/>
                  </w:rPr>
                  <w:t>☐</w:t>
                </w:r>
              </w:sdtContent>
            </w:sdt>
          </w:p>
        </w:tc>
        <w:tc>
          <w:tcPr>
            <w:tcW w:w="282" w:type="dxa"/>
            <w:vAlign w:val="center"/>
          </w:tcPr>
          <w:p w:rsidR="005D7A11" w:rsidRPr="00936412" w:rsidRDefault="003F486A" w:rsidP="00E23D78">
            <w:pPr>
              <w:spacing w:before="0" w:after="120" w:line="240" w:lineRule="auto"/>
              <w:jc w:val="center"/>
            </w:pPr>
            <w:sdt>
              <w:sdtPr>
                <w:id w:val="1436635822"/>
              </w:sdtPr>
              <w:sdtContent>
                <w:r w:rsidR="005D7A11" w:rsidRPr="00936412">
                  <w:rPr>
                    <w:rFonts w:ascii="Segoe UI Symbol" w:hAnsi="Segoe UI Symbol" w:cs="Segoe UI Symbol"/>
                  </w:rPr>
                  <w:t>☐</w:t>
                </w:r>
              </w:sdtContent>
            </w:sdt>
          </w:p>
        </w:tc>
        <w:tc>
          <w:tcPr>
            <w:tcW w:w="283" w:type="dxa"/>
            <w:vAlign w:val="center"/>
          </w:tcPr>
          <w:p w:rsidR="005D7A11" w:rsidRPr="00936412" w:rsidRDefault="003F486A" w:rsidP="00E23D78">
            <w:pPr>
              <w:spacing w:before="0" w:after="120" w:line="240" w:lineRule="auto"/>
              <w:jc w:val="center"/>
            </w:pPr>
            <w:sdt>
              <w:sdtPr>
                <w:id w:val="911673537"/>
              </w:sdtPr>
              <w:sdtContent>
                <w:r w:rsidR="005D7A11" w:rsidRPr="00936412">
                  <w:rPr>
                    <w:rFonts w:ascii="Segoe UI Symbol" w:hAnsi="Segoe UI Symbol" w:cs="Segoe UI Symbol"/>
                  </w:rPr>
                  <w:t>☐</w:t>
                </w:r>
              </w:sdtContent>
            </w:sdt>
          </w:p>
        </w:tc>
        <w:tc>
          <w:tcPr>
            <w:tcW w:w="751" w:type="dxa"/>
            <w:vAlign w:val="center"/>
          </w:tcPr>
          <w:p w:rsidR="005D7A11" w:rsidRPr="00936412" w:rsidRDefault="003F486A" w:rsidP="00E23D78">
            <w:pPr>
              <w:spacing w:before="0" w:after="120" w:line="240" w:lineRule="auto"/>
              <w:jc w:val="center"/>
            </w:pPr>
            <w:sdt>
              <w:sdtPr>
                <w:id w:val="679096927"/>
              </w:sdtPr>
              <w:sdtContent>
                <w:r w:rsidR="005D7A11" w:rsidRPr="00936412">
                  <w:rPr>
                    <w:rFonts w:ascii="Segoe UI Symbol" w:hAnsi="Segoe UI Symbol" w:cs="Segoe UI Symbol"/>
                  </w:rPr>
                  <w:t>☐</w:t>
                </w:r>
              </w:sdtContent>
            </w:sdt>
          </w:p>
        </w:tc>
      </w:tr>
      <w:tr w:rsidR="005D7A11" w:rsidTr="00481551">
        <w:tc>
          <w:tcPr>
            <w:tcW w:w="3679" w:type="dxa"/>
          </w:tcPr>
          <w:p w:rsidR="005D7A11" w:rsidRDefault="005D7A11" w:rsidP="00E23D78">
            <w:pPr>
              <w:pStyle w:val="Text"/>
              <w:spacing w:before="0" w:after="120" w:line="240" w:lineRule="auto"/>
            </w:pPr>
            <w:r>
              <w:t>4. Equipment &amp; product suppliers</w:t>
            </w:r>
          </w:p>
        </w:tc>
        <w:tc>
          <w:tcPr>
            <w:tcW w:w="896" w:type="dxa"/>
            <w:vAlign w:val="center"/>
          </w:tcPr>
          <w:p w:rsidR="005D7A11" w:rsidRPr="00936412" w:rsidRDefault="003F486A" w:rsidP="00E23D78">
            <w:pPr>
              <w:spacing w:before="0" w:after="120" w:line="240" w:lineRule="auto"/>
              <w:jc w:val="center"/>
            </w:pPr>
            <w:sdt>
              <w:sdtPr>
                <w:id w:val="-1047979565"/>
              </w:sdtPr>
              <w:sdtContent>
                <w:r w:rsidR="005D7A11" w:rsidRPr="00936412">
                  <w:rPr>
                    <w:rFonts w:ascii="Segoe UI Symbol" w:hAnsi="Segoe UI Symbol" w:cs="Segoe UI Symbol"/>
                  </w:rPr>
                  <w:t>☐</w:t>
                </w:r>
              </w:sdtContent>
            </w:sdt>
          </w:p>
        </w:tc>
        <w:tc>
          <w:tcPr>
            <w:tcW w:w="1045" w:type="dxa"/>
            <w:vAlign w:val="center"/>
          </w:tcPr>
          <w:p w:rsidR="005D7A11" w:rsidRPr="00936412" w:rsidRDefault="003F486A" w:rsidP="00E23D78">
            <w:pPr>
              <w:spacing w:before="0" w:after="120" w:line="240" w:lineRule="auto"/>
              <w:jc w:val="center"/>
            </w:pPr>
            <w:sdt>
              <w:sdtPr>
                <w:id w:val="132447824"/>
              </w:sdtPr>
              <w:sdtContent>
                <w:r w:rsidR="005D7A11" w:rsidRPr="00936412">
                  <w:rPr>
                    <w:rFonts w:ascii="Segoe UI Symbol" w:hAnsi="Segoe UI Symbol" w:cs="Segoe UI Symbol"/>
                  </w:rPr>
                  <w:t>☐</w:t>
                </w:r>
              </w:sdtContent>
            </w:sdt>
          </w:p>
        </w:tc>
        <w:tc>
          <w:tcPr>
            <w:tcW w:w="284" w:type="dxa"/>
            <w:vAlign w:val="center"/>
          </w:tcPr>
          <w:p w:rsidR="005D7A11" w:rsidRPr="00936412" w:rsidRDefault="003F486A" w:rsidP="00E23D78">
            <w:pPr>
              <w:spacing w:before="0" w:after="120" w:line="240" w:lineRule="auto"/>
              <w:jc w:val="center"/>
            </w:pPr>
            <w:sdt>
              <w:sdtPr>
                <w:id w:val="-1396807345"/>
              </w:sdtPr>
              <w:sdtContent>
                <w:r w:rsidR="005D7A11" w:rsidRPr="00936412">
                  <w:rPr>
                    <w:rFonts w:ascii="Segoe UI Symbol" w:hAnsi="Segoe UI Symbol" w:cs="Segoe UI Symbol"/>
                  </w:rPr>
                  <w:t>☐</w:t>
                </w:r>
              </w:sdtContent>
            </w:sdt>
          </w:p>
        </w:tc>
        <w:tc>
          <w:tcPr>
            <w:tcW w:w="282" w:type="dxa"/>
            <w:vAlign w:val="center"/>
          </w:tcPr>
          <w:p w:rsidR="005D7A11" w:rsidRPr="00936412" w:rsidRDefault="003F486A" w:rsidP="00E23D78">
            <w:pPr>
              <w:spacing w:before="0" w:after="120" w:line="240" w:lineRule="auto"/>
              <w:jc w:val="center"/>
            </w:pPr>
            <w:sdt>
              <w:sdtPr>
                <w:id w:val="1405959902"/>
              </w:sdtPr>
              <w:sdtContent>
                <w:r w:rsidR="005D7A11" w:rsidRPr="00936412">
                  <w:rPr>
                    <w:rFonts w:ascii="Segoe UI Symbol" w:hAnsi="Segoe UI Symbol" w:cs="Segoe UI Symbol"/>
                  </w:rPr>
                  <w:t>☐</w:t>
                </w:r>
              </w:sdtContent>
            </w:sdt>
          </w:p>
        </w:tc>
        <w:tc>
          <w:tcPr>
            <w:tcW w:w="283" w:type="dxa"/>
            <w:vAlign w:val="center"/>
          </w:tcPr>
          <w:p w:rsidR="005D7A11" w:rsidRPr="00936412" w:rsidRDefault="003F486A" w:rsidP="00E23D78">
            <w:pPr>
              <w:spacing w:before="0" w:after="120" w:line="240" w:lineRule="auto"/>
              <w:jc w:val="center"/>
            </w:pPr>
            <w:sdt>
              <w:sdtPr>
                <w:id w:val="691275998"/>
              </w:sdtPr>
              <w:sdtContent>
                <w:r w:rsidR="005D7A11" w:rsidRPr="00936412">
                  <w:rPr>
                    <w:rFonts w:ascii="Segoe UI Symbol" w:hAnsi="Segoe UI Symbol" w:cs="Segoe UI Symbol"/>
                  </w:rPr>
                  <w:t>☐</w:t>
                </w:r>
              </w:sdtContent>
            </w:sdt>
          </w:p>
        </w:tc>
        <w:tc>
          <w:tcPr>
            <w:tcW w:w="751" w:type="dxa"/>
            <w:vAlign w:val="center"/>
          </w:tcPr>
          <w:p w:rsidR="005D7A11" w:rsidRPr="00936412" w:rsidRDefault="003F486A" w:rsidP="00E23D78">
            <w:pPr>
              <w:spacing w:before="0" w:after="120" w:line="240" w:lineRule="auto"/>
              <w:jc w:val="center"/>
            </w:pPr>
            <w:sdt>
              <w:sdtPr>
                <w:id w:val="1977955708"/>
              </w:sdtPr>
              <w:sdtContent>
                <w:r w:rsidR="005D7A11" w:rsidRPr="00936412">
                  <w:rPr>
                    <w:rFonts w:ascii="Segoe UI Symbol" w:hAnsi="Segoe UI Symbol" w:cs="Segoe UI Symbol"/>
                  </w:rPr>
                  <w:t>☐</w:t>
                </w:r>
              </w:sdtContent>
            </w:sdt>
          </w:p>
        </w:tc>
      </w:tr>
      <w:tr w:rsidR="005D7A11" w:rsidTr="00481551">
        <w:tc>
          <w:tcPr>
            <w:tcW w:w="3679" w:type="dxa"/>
          </w:tcPr>
          <w:p w:rsidR="005D7A11" w:rsidRDefault="005D7A11" w:rsidP="00E23D78">
            <w:pPr>
              <w:pStyle w:val="Text"/>
              <w:spacing w:before="0" w:after="120" w:line="240" w:lineRule="auto"/>
            </w:pPr>
            <w:r>
              <w:t>5. Employer, industry or professional associations</w:t>
            </w:r>
          </w:p>
        </w:tc>
        <w:tc>
          <w:tcPr>
            <w:tcW w:w="896" w:type="dxa"/>
            <w:vAlign w:val="center"/>
          </w:tcPr>
          <w:p w:rsidR="005D7A11" w:rsidRPr="00936412" w:rsidRDefault="003F486A" w:rsidP="00E23D78">
            <w:pPr>
              <w:spacing w:before="0" w:after="120" w:line="240" w:lineRule="auto"/>
              <w:jc w:val="center"/>
            </w:pPr>
            <w:sdt>
              <w:sdtPr>
                <w:id w:val="744072374"/>
              </w:sdtPr>
              <w:sdtContent>
                <w:r w:rsidR="005D7A11" w:rsidRPr="00936412">
                  <w:rPr>
                    <w:rFonts w:ascii="Segoe UI Symbol" w:hAnsi="Segoe UI Symbol" w:cs="Segoe UI Symbol"/>
                  </w:rPr>
                  <w:t>☐</w:t>
                </w:r>
              </w:sdtContent>
            </w:sdt>
          </w:p>
        </w:tc>
        <w:tc>
          <w:tcPr>
            <w:tcW w:w="1045" w:type="dxa"/>
            <w:vAlign w:val="center"/>
          </w:tcPr>
          <w:p w:rsidR="005D7A11" w:rsidRPr="00936412" w:rsidRDefault="003F486A" w:rsidP="00E23D78">
            <w:pPr>
              <w:spacing w:before="0" w:after="120" w:line="240" w:lineRule="auto"/>
              <w:jc w:val="center"/>
            </w:pPr>
            <w:sdt>
              <w:sdtPr>
                <w:id w:val="802434484"/>
              </w:sdtPr>
              <w:sdtContent>
                <w:r w:rsidR="005D7A11" w:rsidRPr="00936412">
                  <w:rPr>
                    <w:rFonts w:ascii="Segoe UI Symbol" w:hAnsi="Segoe UI Symbol" w:cs="Segoe UI Symbol"/>
                  </w:rPr>
                  <w:t>☐</w:t>
                </w:r>
              </w:sdtContent>
            </w:sdt>
          </w:p>
        </w:tc>
        <w:tc>
          <w:tcPr>
            <w:tcW w:w="284" w:type="dxa"/>
            <w:vAlign w:val="center"/>
          </w:tcPr>
          <w:p w:rsidR="005D7A11" w:rsidRPr="00936412" w:rsidRDefault="003F486A" w:rsidP="00E23D78">
            <w:pPr>
              <w:spacing w:before="0" w:after="120" w:line="240" w:lineRule="auto"/>
              <w:jc w:val="center"/>
            </w:pPr>
            <w:sdt>
              <w:sdtPr>
                <w:id w:val="-1489856835"/>
              </w:sdtPr>
              <w:sdtContent>
                <w:r w:rsidR="005D7A11" w:rsidRPr="00936412">
                  <w:rPr>
                    <w:rFonts w:ascii="Segoe UI Symbol" w:hAnsi="Segoe UI Symbol" w:cs="Segoe UI Symbol"/>
                  </w:rPr>
                  <w:t>☐</w:t>
                </w:r>
              </w:sdtContent>
            </w:sdt>
          </w:p>
        </w:tc>
        <w:tc>
          <w:tcPr>
            <w:tcW w:w="282" w:type="dxa"/>
            <w:vAlign w:val="center"/>
          </w:tcPr>
          <w:p w:rsidR="005D7A11" w:rsidRPr="00936412" w:rsidRDefault="003F486A" w:rsidP="00E23D78">
            <w:pPr>
              <w:spacing w:before="0" w:after="120" w:line="240" w:lineRule="auto"/>
              <w:jc w:val="center"/>
            </w:pPr>
            <w:sdt>
              <w:sdtPr>
                <w:id w:val="536094170"/>
              </w:sdtPr>
              <w:sdtContent>
                <w:r w:rsidR="005D7A11" w:rsidRPr="00936412">
                  <w:rPr>
                    <w:rFonts w:ascii="Segoe UI Symbol" w:hAnsi="Segoe UI Symbol" w:cs="Segoe UI Symbol"/>
                  </w:rPr>
                  <w:t>☐</w:t>
                </w:r>
              </w:sdtContent>
            </w:sdt>
          </w:p>
        </w:tc>
        <w:tc>
          <w:tcPr>
            <w:tcW w:w="283" w:type="dxa"/>
            <w:vAlign w:val="center"/>
          </w:tcPr>
          <w:p w:rsidR="005D7A11" w:rsidRPr="00936412" w:rsidRDefault="003F486A" w:rsidP="00E23D78">
            <w:pPr>
              <w:spacing w:before="0" w:after="120" w:line="240" w:lineRule="auto"/>
              <w:jc w:val="center"/>
            </w:pPr>
            <w:sdt>
              <w:sdtPr>
                <w:id w:val="1874493746"/>
              </w:sdtPr>
              <w:sdtContent>
                <w:r w:rsidR="005D7A11" w:rsidRPr="00936412">
                  <w:rPr>
                    <w:rFonts w:ascii="Segoe UI Symbol" w:hAnsi="Segoe UI Symbol" w:cs="Segoe UI Symbol"/>
                  </w:rPr>
                  <w:t>☐</w:t>
                </w:r>
              </w:sdtContent>
            </w:sdt>
          </w:p>
        </w:tc>
        <w:tc>
          <w:tcPr>
            <w:tcW w:w="751" w:type="dxa"/>
            <w:vAlign w:val="center"/>
          </w:tcPr>
          <w:p w:rsidR="005D7A11" w:rsidRPr="00936412" w:rsidRDefault="003F486A" w:rsidP="00E23D78">
            <w:pPr>
              <w:spacing w:before="0" w:after="120" w:line="240" w:lineRule="auto"/>
              <w:jc w:val="center"/>
            </w:pPr>
            <w:sdt>
              <w:sdtPr>
                <w:id w:val="-1392111796"/>
              </w:sdtPr>
              <w:sdtContent>
                <w:r w:rsidR="005D7A11" w:rsidRPr="00936412">
                  <w:rPr>
                    <w:rFonts w:ascii="Segoe UI Symbol" w:hAnsi="Segoe UI Symbol" w:cs="Segoe UI Symbol"/>
                  </w:rPr>
                  <w:t>☐</w:t>
                </w:r>
              </w:sdtContent>
            </w:sdt>
          </w:p>
        </w:tc>
      </w:tr>
      <w:tr w:rsidR="005D7A11" w:rsidTr="00481551">
        <w:tc>
          <w:tcPr>
            <w:tcW w:w="3679" w:type="dxa"/>
          </w:tcPr>
          <w:p w:rsidR="005D7A11" w:rsidRDefault="005D7A11" w:rsidP="00E23D78">
            <w:pPr>
              <w:pStyle w:val="Text"/>
              <w:spacing w:before="0" w:after="120" w:line="240" w:lineRule="auto"/>
              <w:rPr>
                <w:i/>
              </w:rPr>
            </w:pPr>
            <w:r>
              <w:t xml:space="preserve">6. Other, </w:t>
            </w:r>
            <w:r w:rsidRPr="00B35063">
              <w:rPr>
                <w:i/>
              </w:rPr>
              <w:t>please specify OR select the 'Not applicable' button: (Please restrict yourself to one 'other' only)</w:t>
            </w:r>
          </w:p>
          <w:p w:rsidR="00415460" w:rsidRPr="00415460" w:rsidRDefault="00415460" w:rsidP="00E23D78">
            <w:pPr>
              <w:pStyle w:val="Text"/>
              <w:spacing w:before="0" w:after="120" w:line="240" w:lineRule="auto"/>
            </w:pPr>
            <w:r>
              <w:t>__________________________________</w:t>
            </w:r>
          </w:p>
        </w:tc>
        <w:tc>
          <w:tcPr>
            <w:tcW w:w="896" w:type="dxa"/>
            <w:vAlign w:val="center"/>
          </w:tcPr>
          <w:p w:rsidR="005D7A11" w:rsidRPr="00936412" w:rsidRDefault="003F486A" w:rsidP="00E23D78">
            <w:pPr>
              <w:spacing w:before="0" w:after="120" w:line="240" w:lineRule="auto"/>
              <w:jc w:val="center"/>
            </w:pPr>
            <w:sdt>
              <w:sdtPr>
                <w:id w:val="781227629"/>
              </w:sdtPr>
              <w:sdtContent>
                <w:r w:rsidR="005D7A11" w:rsidRPr="00936412">
                  <w:rPr>
                    <w:rFonts w:ascii="Segoe UI Symbol" w:hAnsi="Segoe UI Symbol" w:cs="Segoe UI Symbol"/>
                  </w:rPr>
                  <w:t>☐</w:t>
                </w:r>
              </w:sdtContent>
            </w:sdt>
          </w:p>
        </w:tc>
        <w:tc>
          <w:tcPr>
            <w:tcW w:w="1045" w:type="dxa"/>
            <w:vAlign w:val="center"/>
          </w:tcPr>
          <w:p w:rsidR="005D7A11" w:rsidRPr="00936412" w:rsidRDefault="003F486A" w:rsidP="00E23D78">
            <w:pPr>
              <w:spacing w:before="0" w:after="120" w:line="240" w:lineRule="auto"/>
              <w:jc w:val="center"/>
            </w:pPr>
            <w:sdt>
              <w:sdtPr>
                <w:id w:val="812684573"/>
              </w:sdtPr>
              <w:sdtContent>
                <w:r w:rsidR="005D7A11" w:rsidRPr="00936412">
                  <w:rPr>
                    <w:rFonts w:ascii="Segoe UI Symbol" w:hAnsi="Segoe UI Symbol" w:cs="Segoe UI Symbol"/>
                  </w:rPr>
                  <w:t>☐</w:t>
                </w:r>
              </w:sdtContent>
            </w:sdt>
          </w:p>
        </w:tc>
        <w:tc>
          <w:tcPr>
            <w:tcW w:w="284" w:type="dxa"/>
            <w:vAlign w:val="center"/>
          </w:tcPr>
          <w:p w:rsidR="005D7A11" w:rsidRPr="00936412" w:rsidRDefault="003F486A" w:rsidP="00E23D78">
            <w:pPr>
              <w:spacing w:before="0" w:after="120" w:line="240" w:lineRule="auto"/>
              <w:jc w:val="center"/>
            </w:pPr>
            <w:sdt>
              <w:sdtPr>
                <w:id w:val="-347023556"/>
              </w:sdtPr>
              <w:sdtContent>
                <w:r w:rsidR="005D7A11" w:rsidRPr="00936412">
                  <w:rPr>
                    <w:rFonts w:ascii="Segoe UI Symbol" w:hAnsi="Segoe UI Symbol" w:cs="Segoe UI Symbol"/>
                  </w:rPr>
                  <w:t>☐</w:t>
                </w:r>
              </w:sdtContent>
            </w:sdt>
          </w:p>
        </w:tc>
        <w:tc>
          <w:tcPr>
            <w:tcW w:w="282" w:type="dxa"/>
            <w:vAlign w:val="center"/>
          </w:tcPr>
          <w:p w:rsidR="005D7A11" w:rsidRPr="00936412" w:rsidRDefault="003F486A" w:rsidP="00E23D78">
            <w:pPr>
              <w:spacing w:before="0" w:after="120" w:line="240" w:lineRule="auto"/>
              <w:jc w:val="center"/>
            </w:pPr>
            <w:sdt>
              <w:sdtPr>
                <w:id w:val="-2110417446"/>
              </w:sdtPr>
              <w:sdtContent>
                <w:r w:rsidR="005D7A11" w:rsidRPr="00936412">
                  <w:rPr>
                    <w:rFonts w:ascii="Segoe UI Symbol" w:hAnsi="Segoe UI Symbol" w:cs="Segoe UI Symbol"/>
                  </w:rPr>
                  <w:t>☐</w:t>
                </w:r>
              </w:sdtContent>
            </w:sdt>
          </w:p>
        </w:tc>
        <w:tc>
          <w:tcPr>
            <w:tcW w:w="283" w:type="dxa"/>
            <w:vAlign w:val="center"/>
          </w:tcPr>
          <w:p w:rsidR="005D7A11" w:rsidRPr="00936412" w:rsidRDefault="003F486A" w:rsidP="00E23D78">
            <w:pPr>
              <w:spacing w:before="0" w:after="120" w:line="240" w:lineRule="auto"/>
              <w:jc w:val="center"/>
            </w:pPr>
            <w:sdt>
              <w:sdtPr>
                <w:id w:val="949749499"/>
              </w:sdtPr>
              <w:sdtContent>
                <w:r w:rsidR="005D7A11" w:rsidRPr="00936412">
                  <w:rPr>
                    <w:rFonts w:ascii="Segoe UI Symbol" w:hAnsi="Segoe UI Symbol" w:cs="Segoe UI Symbol"/>
                  </w:rPr>
                  <w:t>☐</w:t>
                </w:r>
              </w:sdtContent>
            </w:sdt>
          </w:p>
        </w:tc>
        <w:tc>
          <w:tcPr>
            <w:tcW w:w="751" w:type="dxa"/>
            <w:vAlign w:val="center"/>
          </w:tcPr>
          <w:p w:rsidR="005D7A11" w:rsidRPr="00936412" w:rsidRDefault="003F486A" w:rsidP="00E23D78">
            <w:pPr>
              <w:spacing w:before="0" w:after="120" w:line="240" w:lineRule="auto"/>
              <w:jc w:val="center"/>
            </w:pPr>
            <w:sdt>
              <w:sdtPr>
                <w:id w:val="438486235"/>
              </w:sdtPr>
              <w:sdtContent>
                <w:r w:rsidR="005D7A11" w:rsidRPr="00936412">
                  <w:rPr>
                    <w:rFonts w:ascii="Segoe UI Symbol" w:hAnsi="Segoe UI Symbol" w:cs="Segoe UI Symbol"/>
                  </w:rPr>
                  <w:t>☐</w:t>
                </w:r>
              </w:sdtContent>
            </w:sdt>
          </w:p>
        </w:tc>
      </w:tr>
    </w:tbl>
    <w:p w:rsidR="005D7A11" w:rsidRDefault="005D7A11" w:rsidP="005D7A11">
      <w:pPr>
        <w:pStyle w:val="Text"/>
        <w:ind w:left="709" w:hanging="709"/>
      </w:pPr>
      <w:r w:rsidRPr="003A69CE">
        <w:rPr>
          <w:b/>
        </w:rPr>
        <w:lastRenderedPageBreak/>
        <w:t>Q2.10</w:t>
      </w:r>
      <w:r>
        <w:rPr>
          <w:b/>
        </w:rPr>
        <w:tab/>
      </w:r>
      <w:r w:rsidRPr="003A69CE">
        <w:rPr>
          <w:b/>
        </w:rPr>
        <w:t>If you selected 'highly dissatisfied' or 'somewhat dissatisfied' for any items in Q2.9 please say what were the main reasons for dissatisfaction:</w:t>
      </w:r>
      <w:r>
        <w:rPr>
          <w:b/>
        </w:rPr>
        <w:t xml:space="preserve"> </w:t>
      </w:r>
      <w:r w:rsidRPr="00B35063">
        <w:rPr>
          <w:i/>
        </w:rPr>
        <w:t>(Please specify)</w:t>
      </w:r>
    </w:p>
    <w:p w:rsidR="005D7A11" w:rsidRPr="0004201E" w:rsidRDefault="005D7A11" w:rsidP="005D7A11">
      <w:pPr>
        <w:pStyle w:val="Text"/>
        <w:ind w:left="709"/>
      </w:pPr>
      <w:r>
        <w:t>________________________________________</w:t>
      </w:r>
      <w:r w:rsidR="00620592">
        <w:t>_____________________________</w:t>
      </w:r>
      <w:r>
        <w:br/>
        <w:t>_____________________________________________________________</w:t>
      </w:r>
      <w:r w:rsidR="00620592">
        <w:t>________</w:t>
      </w:r>
      <w:r>
        <w:br/>
        <w:t>________________________________________</w:t>
      </w:r>
      <w:r w:rsidR="00620592">
        <w:t>_____________________________</w:t>
      </w:r>
      <w:r>
        <w:br/>
        <w:t>________________________________________</w:t>
      </w:r>
      <w:r w:rsidR="00620592">
        <w:t>_____________________________</w:t>
      </w:r>
    </w:p>
    <w:p w:rsidR="005D7A11" w:rsidRPr="00B35063" w:rsidRDefault="005D7A11" w:rsidP="005D7A11">
      <w:pPr>
        <w:pStyle w:val="Text"/>
        <w:spacing w:before="360" w:line="240" w:lineRule="auto"/>
        <w:rPr>
          <w:rFonts w:ascii="Arial" w:hAnsi="Arial" w:cs="Arial"/>
          <w:sz w:val="28"/>
          <w:szCs w:val="28"/>
        </w:rPr>
      </w:pPr>
      <w:r w:rsidRPr="00B35063">
        <w:rPr>
          <w:rFonts w:ascii="Arial" w:hAnsi="Arial" w:cs="Arial"/>
          <w:sz w:val="28"/>
          <w:szCs w:val="28"/>
        </w:rPr>
        <w:t>Section 3. Informal training in your business/organisation</w:t>
      </w:r>
    </w:p>
    <w:p w:rsidR="005D7A11" w:rsidRPr="00B35063" w:rsidRDefault="005D7A11" w:rsidP="005D7A11">
      <w:pPr>
        <w:pStyle w:val="Text"/>
        <w:ind w:left="709" w:hanging="709"/>
        <w:rPr>
          <w:b/>
        </w:rPr>
      </w:pPr>
      <w:r w:rsidRPr="00B35063">
        <w:rPr>
          <w:b/>
        </w:rPr>
        <w:t>Q3.1</w:t>
      </w:r>
      <w:r>
        <w:rPr>
          <w:b/>
        </w:rPr>
        <w:tab/>
      </w:r>
      <w:r w:rsidRPr="00B35063">
        <w:rPr>
          <w:b/>
        </w:rPr>
        <w:t>Thinking about your organisation as a whole (and excluding management and professional workers who receive their vocational preparation at university) what is the relative importance of informal training as a component of overall training?</w:t>
      </w:r>
    </w:p>
    <w:p w:rsidR="005D7A11" w:rsidRPr="00B35063" w:rsidRDefault="005D7A11" w:rsidP="00E21CE0">
      <w:pPr>
        <w:pStyle w:val="Dotpoint1"/>
      </w:pPr>
      <w:r w:rsidRPr="00B35063">
        <w:rPr>
          <w:b/>
        </w:rPr>
        <w:t>Informal training</w:t>
      </w:r>
      <w:r w:rsidRPr="00B35063">
        <w:t xml:space="preserve"> means training which is not structured into events or a formal program, is not directly rela</w:t>
      </w:r>
      <w:r w:rsidR="00EB4A27">
        <w:t>ted to a qualification or licenc</w:t>
      </w:r>
      <w:r w:rsidRPr="00B35063">
        <w:t>e, and the provision of which is normally closely linked to carrying out workplace duties.</w:t>
      </w:r>
    </w:p>
    <w:p w:rsidR="007F6EB6" w:rsidRDefault="003F486A" w:rsidP="007F6EB6">
      <w:pPr>
        <w:pStyle w:val="Text"/>
        <w:ind w:left="709"/>
      </w:pPr>
      <w:sdt>
        <w:sdtPr>
          <w:id w:val="1770205588"/>
        </w:sdtPr>
        <w:sdtContent>
          <w:r w:rsidR="005D7A11" w:rsidRPr="00533926">
            <w:rPr>
              <w:rFonts w:ascii="Segoe UI Symbol" w:hAnsi="Segoe UI Symbol" w:cs="Segoe UI Symbol"/>
            </w:rPr>
            <w:t>☐</w:t>
          </w:r>
        </w:sdtContent>
      </w:sdt>
      <w:r w:rsidR="005D7A11" w:rsidRPr="00533926">
        <w:t xml:space="preserve"> </w:t>
      </w:r>
      <w:r w:rsidR="005D7A11">
        <w:t>1. Not important (there is very little informal training)</w:t>
      </w:r>
      <w:r w:rsidR="005D7A11">
        <w:br/>
      </w:r>
      <w:sdt>
        <w:sdtPr>
          <w:id w:val="1418749482"/>
        </w:sdtPr>
        <w:sdtContent>
          <w:r w:rsidR="005D7A11" w:rsidRPr="00533926">
            <w:rPr>
              <w:rFonts w:ascii="Segoe UI Symbol" w:hAnsi="Segoe UI Symbol" w:cs="Segoe UI Symbol"/>
            </w:rPr>
            <w:t>☐</w:t>
          </w:r>
        </w:sdtContent>
      </w:sdt>
      <w:r w:rsidR="005D7A11" w:rsidRPr="00533926">
        <w:t xml:space="preserve"> </w:t>
      </w:r>
      <w:r w:rsidR="005D7A11">
        <w:t>2. Somewhat important (about half of our overall training)</w:t>
      </w:r>
      <w:r w:rsidR="005D7A11">
        <w:br/>
      </w:r>
      <w:sdt>
        <w:sdtPr>
          <w:id w:val="-1560318296"/>
        </w:sdtPr>
        <w:sdtContent>
          <w:r w:rsidR="005D7A11" w:rsidRPr="00533926">
            <w:rPr>
              <w:rFonts w:ascii="Segoe UI Symbol" w:hAnsi="Segoe UI Symbol" w:cs="Segoe UI Symbol"/>
            </w:rPr>
            <w:t>☐</w:t>
          </w:r>
        </w:sdtContent>
      </w:sdt>
      <w:r w:rsidR="005D7A11" w:rsidRPr="00533926">
        <w:t xml:space="preserve"> </w:t>
      </w:r>
      <w:r w:rsidR="005D7A11">
        <w:t>3. Very important (greater than the formal training provided)</w:t>
      </w:r>
    </w:p>
    <w:p w:rsidR="00E23D78" w:rsidRDefault="00E23D78" w:rsidP="007F6EB6">
      <w:pPr>
        <w:pStyle w:val="Text"/>
        <w:ind w:left="709"/>
      </w:pPr>
      <w:r>
        <w:br w:type="page"/>
      </w:r>
    </w:p>
    <w:p w:rsidR="005D7A11" w:rsidRDefault="005D7A11" w:rsidP="005D7A11">
      <w:pPr>
        <w:pStyle w:val="Text"/>
        <w:spacing w:after="160"/>
        <w:ind w:left="709" w:hanging="709"/>
      </w:pPr>
      <w:r w:rsidRPr="00B35063">
        <w:rPr>
          <w:b/>
        </w:rPr>
        <w:lastRenderedPageBreak/>
        <w:t>Q3.2</w:t>
      </w:r>
      <w:r>
        <w:rPr>
          <w:b/>
        </w:rPr>
        <w:tab/>
      </w:r>
      <w:r w:rsidRPr="00B35063">
        <w:rPr>
          <w:b/>
        </w:rPr>
        <w:t>Has your business/organisation provided any of the following informal training to aid the development of your employees since January 2014?</w:t>
      </w:r>
      <w:r>
        <w:rPr>
          <w:b/>
        </w:rPr>
        <w:t xml:space="preserve"> </w:t>
      </w:r>
      <w:r w:rsidRPr="00B35063">
        <w:rPr>
          <w:i/>
        </w:rPr>
        <w:t>(Please select one option on each line)</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6"/>
        <w:gridCol w:w="775"/>
        <w:gridCol w:w="776"/>
        <w:gridCol w:w="775"/>
        <w:gridCol w:w="776"/>
      </w:tblGrid>
      <w:tr w:rsidR="005D7A11" w:rsidTr="00E23D78">
        <w:trPr>
          <w:tblHeader/>
        </w:trPr>
        <w:tc>
          <w:tcPr>
            <w:tcW w:w="4116" w:type="dxa"/>
            <w:vAlign w:val="bottom"/>
          </w:tcPr>
          <w:p w:rsidR="005D7A11" w:rsidRDefault="005D7A11" w:rsidP="00E23D78">
            <w:pPr>
              <w:pStyle w:val="Text"/>
              <w:spacing w:before="0" w:line="240" w:lineRule="auto"/>
              <w:jc w:val="center"/>
            </w:pPr>
          </w:p>
        </w:tc>
        <w:tc>
          <w:tcPr>
            <w:tcW w:w="775" w:type="dxa"/>
            <w:vAlign w:val="bottom"/>
          </w:tcPr>
          <w:p w:rsidR="005D7A11" w:rsidRDefault="005D7A11" w:rsidP="00E23D78">
            <w:pPr>
              <w:pStyle w:val="Text"/>
              <w:spacing w:before="0" w:line="240" w:lineRule="auto"/>
              <w:ind w:left="-118" w:right="-56"/>
              <w:jc w:val="center"/>
            </w:pPr>
            <w:r>
              <w:t>None</w:t>
            </w:r>
            <w:r>
              <w:br/>
              <w:t>1</w:t>
            </w:r>
          </w:p>
        </w:tc>
        <w:tc>
          <w:tcPr>
            <w:tcW w:w="776" w:type="dxa"/>
            <w:vAlign w:val="bottom"/>
          </w:tcPr>
          <w:p w:rsidR="005D7A11" w:rsidRDefault="005D7A11" w:rsidP="00E23D78">
            <w:pPr>
              <w:pStyle w:val="Text"/>
              <w:spacing w:before="0" w:line="240" w:lineRule="auto"/>
              <w:ind w:left="-118" w:right="-56"/>
              <w:jc w:val="center"/>
            </w:pPr>
            <w:r>
              <w:t>A little</w:t>
            </w:r>
            <w:r>
              <w:br/>
              <w:t>2</w:t>
            </w:r>
          </w:p>
        </w:tc>
        <w:tc>
          <w:tcPr>
            <w:tcW w:w="775" w:type="dxa"/>
            <w:vAlign w:val="bottom"/>
          </w:tcPr>
          <w:p w:rsidR="005D7A11" w:rsidRDefault="005D7A11" w:rsidP="00E23D78">
            <w:pPr>
              <w:pStyle w:val="Text"/>
              <w:spacing w:before="0" w:line="240" w:lineRule="auto"/>
              <w:ind w:left="-118" w:right="-56"/>
              <w:jc w:val="center"/>
            </w:pPr>
            <w:r>
              <w:t>Some</w:t>
            </w:r>
            <w:r>
              <w:br/>
              <w:t>3</w:t>
            </w:r>
          </w:p>
        </w:tc>
        <w:tc>
          <w:tcPr>
            <w:tcW w:w="776" w:type="dxa"/>
            <w:vAlign w:val="bottom"/>
          </w:tcPr>
          <w:p w:rsidR="005D7A11" w:rsidRDefault="005D7A11" w:rsidP="00E23D78">
            <w:pPr>
              <w:pStyle w:val="Text"/>
              <w:spacing w:before="0" w:line="240" w:lineRule="auto"/>
              <w:ind w:left="-118" w:right="-56"/>
              <w:jc w:val="center"/>
            </w:pPr>
            <w:r>
              <w:t>A Great deal</w:t>
            </w:r>
            <w:r>
              <w:br/>
              <w:t>4</w:t>
            </w:r>
          </w:p>
        </w:tc>
      </w:tr>
      <w:tr w:rsidR="005D7A11" w:rsidTr="00E23D78">
        <w:tc>
          <w:tcPr>
            <w:tcW w:w="4116" w:type="dxa"/>
          </w:tcPr>
          <w:p w:rsidR="005D7A11" w:rsidRDefault="005D7A11" w:rsidP="00E23D78">
            <w:pPr>
              <w:pStyle w:val="Text"/>
              <w:spacing w:before="0" w:after="120" w:line="240" w:lineRule="auto"/>
            </w:pPr>
            <w:r>
              <w:t>1. Provided supervision by a manager or supervisor to ensure that employees are guided through their job role</w:t>
            </w:r>
          </w:p>
        </w:tc>
        <w:tc>
          <w:tcPr>
            <w:tcW w:w="775" w:type="dxa"/>
            <w:vAlign w:val="center"/>
          </w:tcPr>
          <w:p w:rsidR="005D7A11" w:rsidRPr="00936412" w:rsidRDefault="003F486A" w:rsidP="00E23D78">
            <w:pPr>
              <w:spacing w:before="0" w:after="120" w:line="240" w:lineRule="auto"/>
              <w:jc w:val="center"/>
            </w:pPr>
            <w:sdt>
              <w:sdtPr>
                <w:id w:val="-850872480"/>
              </w:sdtPr>
              <w:sdtContent>
                <w:r w:rsidR="005D7A11">
                  <w:rPr>
                    <w:rFonts w:ascii="MS Gothic" w:eastAsia="MS Gothic" w:hAnsi="MS Gothic" w:hint="eastAsia"/>
                  </w:rPr>
                  <w:t>☐</w:t>
                </w:r>
              </w:sdtContent>
            </w:sdt>
          </w:p>
        </w:tc>
        <w:tc>
          <w:tcPr>
            <w:tcW w:w="776" w:type="dxa"/>
            <w:vAlign w:val="center"/>
          </w:tcPr>
          <w:p w:rsidR="005D7A11" w:rsidRDefault="003F486A" w:rsidP="00E23D78">
            <w:pPr>
              <w:spacing w:before="0" w:after="120" w:line="240" w:lineRule="auto"/>
              <w:jc w:val="center"/>
            </w:pPr>
            <w:sdt>
              <w:sdtPr>
                <w:id w:val="1422218270"/>
              </w:sdtPr>
              <w:sdtContent>
                <w:r w:rsidR="005D7A11">
                  <w:rPr>
                    <w:rFonts w:ascii="MS Gothic" w:eastAsia="MS Gothic" w:hAnsi="MS Gothic" w:hint="eastAsia"/>
                  </w:rPr>
                  <w:t>☐</w:t>
                </w:r>
              </w:sdtContent>
            </w:sdt>
          </w:p>
        </w:tc>
        <w:tc>
          <w:tcPr>
            <w:tcW w:w="775" w:type="dxa"/>
            <w:vAlign w:val="center"/>
          </w:tcPr>
          <w:p w:rsidR="005D7A11" w:rsidRDefault="003F486A" w:rsidP="00E23D78">
            <w:pPr>
              <w:spacing w:before="0" w:after="120" w:line="240" w:lineRule="auto"/>
              <w:jc w:val="center"/>
            </w:pPr>
            <w:sdt>
              <w:sdtPr>
                <w:id w:val="1259710275"/>
              </w:sdtPr>
              <w:sdtContent>
                <w:r w:rsidR="005D7A11">
                  <w:rPr>
                    <w:rFonts w:ascii="MS Gothic" w:eastAsia="MS Gothic" w:hAnsi="MS Gothic" w:hint="eastAsia"/>
                  </w:rPr>
                  <w:t>☐</w:t>
                </w:r>
              </w:sdtContent>
            </w:sdt>
          </w:p>
        </w:tc>
        <w:tc>
          <w:tcPr>
            <w:tcW w:w="776" w:type="dxa"/>
            <w:vAlign w:val="center"/>
          </w:tcPr>
          <w:p w:rsidR="005D7A11" w:rsidRPr="00936412" w:rsidRDefault="003F486A" w:rsidP="00E23D78">
            <w:pPr>
              <w:spacing w:before="0" w:after="120" w:line="240" w:lineRule="auto"/>
              <w:jc w:val="center"/>
            </w:pPr>
            <w:sdt>
              <w:sdtPr>
                <w:id w:val="156814619"/>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2. Provided a mentor or buddy to ensure that employees are guided through their job role</w:t>
            </w:r>
          </w:p>
        </w:tc>
        <w:tc>
          <w:tcPr>
            <w:tcW w:w="775" w:type="dxa"/>
            <w:vAlign w:val="center"/>
          </w:tcPr>
          <w:p w:rsidR="005D7A11" w:rsidRPr="00936412" w:rsidRDefault="003F486A" w:rsidP="00E23D78">
            <w:pPr>
              <w:spacing w:before="0" w:after="120" w:line="240" w:lineRule="auto"/>
              <w:jc w:val="center"/>
            </w:pPr>
            <w:sdt>
              <w:sdtPr>
                <w:id w:val="-225843652"/>
              </w:sdtPr>
              <w:sdtContent>
                <w:r w:rsidR="005D7A11">
                  <w:rPr>
                    <w:rFonts w:ascii="MS Gothic" w:eastAsia="MS Gothic" w:hAnsi="MS Gothic" w:hint="eastAsia"/>
                  </w:rPr>
                  <w:t>☐</w:t>
                </w:r>
              </w:sdtContent>
            </w:sdt>
          </w:p>
        </w:tc>
        <w:tc>
          <w:tcPr>
            <w:tcW w:w="776" w:type="dxa"/>
            <w:vAlign w:val="center"/>
          </w:tcPr>
          <w:p w:rsidR="005D7A11" w:rsidRDefault="003F486A" w:rsidP="00E23D78">
            <w:pPr>
              <w:spacing w:before="0" w:after="120" w:line="240" w:lineRule="auto"/>
              <w:jc w:val="center"/>
            </w:pPr>
            <w:sdt>
              <w:sdtPr>
                <w:id w:val="-400527425"/>
              </w:sdtPr>
              <w:sdtContent>
                <w:r w:rsidR="005D7A11">
                  <w:rPr>
                    <w:rFonts w:ascii="MS Gothic" w:eastAsia="MS Gothic" w:hAnsi="MS Gothic" w:hint="eastAsia"/>
                  </w:rPr>
                  <w:t>☐</w:t>
                </w:r>
              </w:sdtContent>
            </w:sdt>
          </w:p>
        </w:tc>
        <w:tc>
          <w:tcPr>
            <w:tcW w:w="775" w:type="dxa"/>
            <w:vAlign w:val="center"/>
          </w:tcPr>
          <w:p w:rsidR="005D7A11" w:rsidRDefault="003F486A" w:rsidP="00E23D78">
            <w:pPr>
              <w:spacing w:before="0" w:after="120" w:line="240" w:lineRule="auto"/>
              <w:jc w:val="center"/>
            </w:pPr>
            <w:sdt>
              <w:sdtPr>
                <w:id w:val="1274976560"/>
              </w:sdtPr>
              <w:sdtContent>
                <w:r w:rsidR="005D7A11">
                  <w:rPr>
                    <w:rFonts w:ascii="MS Gothic" w:eastAsia="MS Gothic" w:hAnsi="MS Gothic" w:hint="eastAsia"/>
                  </w:rPr>
                  <w:t>☐</w:t>
                </w:r>
              </w:sdtContent>
            </w:sdt>
          </w:p>
        </w:tc>
        <w:tc>
          <w:tcPr>
            <w:tcW w:w="776" w:type="dxa"/>
            <w:vAlign w:val="center"/>
          </w:tcPr>
          <w:p w:rsidR="005D7A11" w:rsidRPr="00936412" w:rsidRDefault="003F486A" w:rsidP="00E23D78">
            <w:pPr>
              <w:spacing w:before="0" w:after="120" w:line="240" w:lineRule="auto"/>
              <w:jc w:val="center"/>
            </w:pPr>
            <w:sdt>
              <w:sdtPr>
                <w:id w:val="432875140"/>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3. Provided opportunities to spend time learning through watching others perform their jobs</w:t>
            </w:r>
          </w:p>
        </w:tc>
        <w:tc>
          <w:tcPr>
            <w:tcW w:w="775" w:type="dxa"/>
            <w:vAlign w:val="center"/>
          </w:tcPr>
          <w:p w:rsidR="005D7A11" w:rsidRPr="00936412" w:rsidRDefault="003F486A" w:rsidP="00E23D78">
            <w:pPr>
              <w:spacing w:before="0" w:after="120" w:line="240" w:lineRule="auto"/>
              <w:jc w:val="center"/>
            </w:pPr>
            <w:sdt>
              <w:sdtPr>
                <w:id w:val="-406450622"/>
              </w:sdtPr>
              <w:sdtContent>
                <w:r w:rsidR="005D7A11">
                  <w:rPr>
                    <w:rFonts w:ascii="MS Gothic" w:eastAsia="MS Gothic" w:hAnsi="MS Gothic" w:hint="eastAsia"/>
                  </w:rPr>
                  <w:t>☐</w:t>
                </w:r>
              </w:sdtContent>
            </w:sdt>
          </w:p>
        </w:tc>
        <w:tc>
          <w:tcPr>
            <w:tcW w:w="776" w:type="dxa"/>
            <w:vAlign w:val="center"/>
          </w:tcPr>
          <w:p w:rsidR="005D7A11" w:rsidRDefault="003F486A" w:rsidP="00E23D78">
            <w:pPr>
              <w:spacing w:before="0" w:after="120" w:line="240" w:lineRule="auto"/>
              <w:jc w:val="center"/>
            </w:pPr>
            <w:sdt>
              <w:sdtPr>
                <w:id w:val="1210998409"/>
              </w:sdtPr>
              <w:sdtContent>
                <w:r w:rsidR="005D7A11">
                  <w:rPr>
                    <w:rFonts w:ascii="MS Gothic" w:eastAsia="MS Gothic" w:hAnsi="MS Gothic" w:hint="eastAsia"/>
                  </w:rPr>
                  <w:t>☐</w:t>
                </w:r>
              </w:sdtContent>
            </w:sdt>
          </w:p>
        </w:tc>
        <w:tc>
          <w:tcPr>
            <w:tcW w:w="775" w:type="dxa"/>
            <w:vAlign w:val="center"/>
          </w:tcPr>
          <w:p w:rsidR="005D7A11" w:rsidRDefault="003F486A" w:rsidP="00E23D78">
            <w:pPr>
              <w:spacing w:before="0" w:after="120" w:line="240" w:lineRule="auto"/>
              <w:jc w:val="center"/>
            </w:pPr>
            <w:sdt>
              <w:sdtPr>
                <w:id w:val="-93947308"/>
              </w:sdtPr>
              <w:sdtContent>
                <w:r w:rsidR="005D7A11">
                  <w:rPr>
                    <w:rFonts w:ascii="MS Gothic" w:eastAsia="MS Gothic" w:hAnsi="MS Gothic" w:hint="eastAsia"/>
                  </w:rPr>
                  <w:t>☐</w:t>
                </w:r>
              </w:sdtContent>
            </w:sdt>
          </w:p>
        </w:tc>
        <w:tc>
          <w:tcPr>
            <w:tcW w:w="776" w:type="dxa"/>
            <w:vAlign w:val="center"/>
          </w:tcPr>
          <w:p w:rsidR="005D7A11" w:rsidRPr="00936412" w:rsidRDefault="003F486A" w:rsidP="00E23D78">
            <w:pPr>
              <w:spacing w:before="0" w:after="120" w:line="240" w:lineRule="auto"/>
              <w:jc w:val="center"/>
            </w:pPr>
            <w:sdt>
              <w:sdtPr>
                <w:id w:val="1194738986"/>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4. Allowed staff to perform tasks that go beyond their strict job roles, in a structured manner</w:t>
            </w:r>
          </w:p>
        </w:tc>
        <w:tc>
          <w:tcPr>
            <w:tcW w:w="775" w:type="dxa"/>
            <w:vAlign w:val="center"/>
          </w:tcPr>
          <w:p w:rsidR="005D7A11" w:rsidRPr="00936412" w:rsidRDefault="003F486A" w:rsidP="00E23D78">
            <w:pPr>
              <w:spacing w:before="0" w:after="120" w:line="240" w:lineRule="auto"/>
              <w:jc w:val="center"/>
            </w:pPr>
            <w:sdt>
              <w:sdtPr>
                <w:id w:val="-1400057765"/>
              </w:sdtPr>
              <w:sdtContent>
                <w:r w:rsidR="005D7A11">
                  <w:rPr>
                    <w:rFonts w:ascii="MS Gothic" w:eastAsia="MS Gothic" w:hAnsi="MS Gothic" w:hint="eastAsia"/>
                  </w:rPr>
                  <w:t>☐</w:t>
                </w:r>
              </w:sdtContent>
            </w:sdt>
          </w:p>
        </w:tc>
        <w:tc>
          <w:tcPr>
            <w:tcW w:w="776" w:type="dxa"/>
            <w:vAlign w:val="center"/>
          </w:tcPr>
          <w:p w:rsidR="005D7A11" w:rsidRDefault="003F486A" w:rsidP="00E23D78">
            <w:pPr>
              <w:spacing w:before="0" w:after="120" w:line="240" w:lineRule="auto"/>
              <w:jc w:val="center"/>
            </w:pPr>
            <w:sdt>
              <w:sdtPr>
                <w:id w:val="-1848089559"/>
              </w:sdtPr>
              <w:sdtContent>
                <w:r w:rsidR="005D7A11">
                  <w:rPr>
                    <w:rFonts w:ascii="MS Gothic" w:eastAsia="MS Gothic" w:hAnsi="MS Gothic" w:hint="eastAsia"/>
                  </w:rPr>
                  <w:t>☐</w:t>
                </w:r>
              </w:sdtContent>
            </w:sdt>
          </w:p>
        </w:tc>
        <w:tc>
          <w:tcPr>
            <w:tcW w:w="775" w:type="dxa"/>
            <w:vAlign w:val="center"/>
          </w:tcPr>
          <w:p w:rsidR="005D7A11" w:rsidRDefault="003F486A" w:rsidP="00E23D78">
            <w:pPr>
              <w:spacing w:before="0" w:after="120" w:line="240" w:lineRule="auto"/>
              <w:jc w:val="center"/>
            </w:pPr>
            <w:sdt>
              <w:sdtPr>
                <w:id w:val="-1083379574"/>
              </w:sdtPr>
              <w:sdtContent>
                <w:r w:rsidR="005D7A11">
                  <w:rPr>
                    <w:rFonts w:ascii="MS Gothic" w:eastAsia="MS Gothic" w:hAnsi="MS Gothic" w:hint="eastAsia"/>
                  </w:rPr>
                  <w:t>☐</w:t>
                </w:r>
              </w:sdtContent>
            </w:sdt>
          </w:p>
        </w:tc>
        <w:tc>
          <w:tcPr>
            <w:tcW w:w="776" w:type="dxa"/>
            <w:vAlign w:val="center"/>
          </w:tcPr>
          <w:p w:rsidR="005D7A11" w:rsidRPr="00936412" w:rsidRDefault="003F486A" w:rsidP="00E23D78">
            <w:pPr>
              <w:spacing w:before="0" w:after="120" w:line="240" w:lineRule="auto"/>
              <w:jc w:val="center"/>
            </w:pPr>
            <w:sdt>
              <w:sdtPr>
                <w:id w:val="1051654747"/>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5. We have structured work so that inexperienced people can progressively undertake more complex activities</w:t>
            </w:r>
          </w:p>
        </w:tc>
        <w:tc>
          <w:tcPr>
            <w:tcW w:w="775" w:type="dxa"/>
            <w:vAlign w:val="center"/>
          </w:tcPr>
          <w:p w:rsidR="005D7A11" w:rsidRPr="00936412" w:rsidRDefault="003F486A" w:rsidP="00E23D78">
            <w:pPr>
              <w:spacing w:before="0" w:after="120" w:line="240" w:lineRule="auto"/>
              <w:jc w:val="center"/>
            </w:pPr>
            <w:sdt>
              <w:sdtPr>
                <w:id w:val="-377930370"/>
              </w:sdtPr>
              <w:sdtContent>
                <w:r w:rsidR="005D7A11">
                  <w:rPr>
                    <w:rFonts w:ascii="MS Gothic" w:eastAsia="MS Gothic" w:hAnsi="MS Gothic" w:hint="eastAsia"/>
                  </w:rPr>
                  <w:t>☐</w:t>
                </w:r>
              </w:sdtContent>
            </w:sdt>
          </w:p>
        </w:tc>
        <w:tc>
          <w:tcPr>
            <w:tcW w:w="776" w:type="dxa"/>
            <w:vAlign w:val="center"/>
          </w:tcPr>
          <w:p w:rsidR="005D7A11" w:rsidRDefault="003F486A" w:rsidP="00E23D78">
            <w:pPr>
              <w:spacing w:before="0" w:after="120" w:line="240" w:lineRule="auto"/>
              <w:jc w:val="center"/>
            </w:pPr>
            <w:sdt>
              <w:sdtPr>
                <w:id w:val="1410654820"/>
              </w:sdtPr>
              <w:sdtContent>
                <w:r w:rsidR="005D7A11">
                  <w:rPr>
                    <w:rFonts w:ascii="MS Gothic" w:eastAsia="MS Gothic" w:hAnsi="MS Gothic" w:hint="eastAsia"/>
                  </w:rPr>
                  <w:t>☐</w:t>
                </w:r>
              </w:sdtContent>
            </w:sdt>
          </w:p>
        </w:tc>
        <w:tc>
          <w:tcPr>
            <w:tcW w:w="775" w:type="dxa"/>
            <w:vAlign w:val="center"/>
          </w:tcPr>
          <w:p w:rsidR="005D7A11" w:rsidRDefault="003F486A" w:rsidP="00E23D78">
            <w:pPr>
              <w:spacing w:before="0" w:after="120" w:line="240" w:lineRule="auto"/>
              <w:jc w:val="center"/>
            </w:pPr>
            <w:sdt>
              <w:sdtPr>
                <w:id w:val="-2120059902"/>
              </w:sdtPr>
              <w:sdtContent>
                <w:r w:rsidR="005D7A11">
                  <w:rPr>
                    <w:rFonts w:ascii="MS Gothic" w:eastAsia="MS Gothic" w:hAnsi="MS Gothic" w:hint="eastAsia"/>
                  </w:rPr>
                  <w:t>☐</w:t>
                </w:r>
              </w:sdtContent>
            </w:sdt>
          </w:p>
        </w:tc>
        <w:tc>
          <w:tcPr>
            <w:tcW w:w="776" w:type="dxa"/>
            <w:vAlign w:val="center"/>
          </w:tcPr>
          <w:p w:rsidR="005D7A11" w:rsidRPr="00936412" w:rsidRDefault="003F486A" w:rsidP="00E23D78">
            <w:pPr>
              <w:spacing w:before="0" w:after="120" w:line="240" w:lineRule="auto"/>
              <w:jc w:val="center"/>
            </w:pPr>
            <w:sdt>
              <w:sdtPr>
                <w:id w:val="-1175715450"/>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6. We have regular meetings (at least monthly) of groups of employee groups that incorporate a sharing of lessons learned</w:t>
            </w:r>
          </w:p>
        </w:tc>
        <w:tc>
          <w:tcPr>
            <w:tcW w:w="775" w:type="dxa"/>
            <w:vAlign w:val="center"/>
          </w:tcPr>
          <w:p w:rsidR="005D7A11" w:rsidRPr="00936412" w:rsidRDefault="003F486A" w:rsidP="00E23D78">
            <w:pPr>
              <w:spacing w:before="0" w:after="120" w:line="240" w:lineRule="auto"/>
              <w:jc w:val="center"/>
            </w:pPr>
            <w:sdt>
              <w:sdtPr>
                <w:id w:val="-806707577"/>
              </w:sdtPr>
              <w:sdtContent>
                <w:r w:rsidR="005D7A11">
                  <w:rPr>
                    <w:rFonts w:ascii="MS Gothic" w:eastAsia="MS Gothic" w:hAnsi="MS Gothic" w:hint="eastAsia"/>
                  </w:rPr>
                  <w:t>☐</w:t>
                </w:r>
              </w:sdtContent>
            </w:sdt>
          </w:p>
        </w:tc>
        <w:tc>
          <w:tcPr>
            <w:tcW w:w="776" w:type="dxa"/>
            <w:vAlign w:val="center"/>
          </w:tcPr>
          <w:p w:rsidR="005D7A11" w:rsidRDefault="003F486A" w:rsidP="00E23D78">
            <w:pPr>
              <w:spacing w:before="0" w:after="120" w:line="240" w:lineRule="auto"/>
              <w:jc w:val="center"/>
            </w:pPr>
            <w:sdt>
              <w:sdtPr>
                <w:id w:val="22914132"/>
              </w:sdtPr>
              <w:sdtContent>
                <w:r w:rsidR="005D7A11">
                  <w:rPr>
                    <w:rFonts w:ascii="MS Gothic" w:eastAsia="MS Gothic" w:hAnsi="MS Gothic" w:hint="eastAsia"/>
                  </w:rPr>
                  <w:t>☐</w:t>
                </w:r>
              </w:sdtContent>
            </w:sdt>
          </w:p>
        </w:tc>
        <w:tc>
          <w:tcPr>
            <w:tcW w:w="775" w:type="dxa"/>
            <w:vAlign w:val="center"/>
          </w:tcPr>
          <w:p w:rsidR="005D7A11" w:rsidRDefault="003F486A" w:rsidP="00E23D78">
            <w:pPr>
              <w:spacing w:before="0" w:after="120" w:line="240" w:lineRule="auto"/>
              <w:jc w:val="center"/>
            </w:pPr>
            <w:sdt>
              <w:sdtPr>
                <w:id w:val="-1764214153"/>
              </w:sdtPr>
              <w:sdtContent>
                <w:r w:rsidR="005D7A11">
                  <w:rPr>
                    <w:rFonts w:ascii="MS Gothic" w:eastAsia="MS Gothic" w:hAnsi="MS Gothic" w:hint="eastAsia"/>
                  </w:rPr>
                  <w:t>☐</w:t>
                </w:r>
              </w:sdtContent>
            </w:sdt>
          </w:p>
        </w:tc>
        <w:tc>
          <w:tcPr>
            <w:tcW w:w="776" w:type="dxa"/>
            <w:vAlign w:val="center"/>
          </w:tcPr>
          <w:p w:rsidR="005D7A11" w:rsidRPr="00936412" w:rsidRDefault="003F486A" w:rsidP="00E23D78">
            <w:pPr>
              <w:spacing w:before="0" w:after="120" w:line="240" w:lineRule="auto"/>
              <w:jc w:val="center"/>
            </w:pPr>
            <w:sdt>
              <w:sdtPr>
                <w:id w:val="1137843833"/>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7. Provided development activities for supervisors in how to train via informal training</w:t>
            </w:r>
          </w:p>
        </w:tc>
        <w:tc>
          <w:tcPr>
            <w:tcW w:w="775" w:type="dxa"/>
            <w:vAlign w:val="center"/>
          </w:tcPr>
          <w:p w:rsidR="005D7A11" w:rsidRPr="00936412" w:rsidRDefault="003F486A" w:rsidP="00E23D78">
            <w:pPr>
              <w:spacing w:before="0" w:after="120" w:line="240" w:lineRule="auto"/>
              <w:jc w:val="center"/>
            </w:pPr>
            <w:sdt>
              <w:sdtPr>
                <w:id w:val="1598063812"/>
              </w:sdtPr>
              <w:sdtContent>
                <w:r w:rsidR="005D7A11">
                  <w:rPr>
                    <w:rFonts w:ascii="MS Gothic" w:eastAsia="MS Gothic" w:hAnsi="MS Gothic" w:hint="eastAsia"/>
                  </w:rPr>
                  <w:t>☐</w:t>
                </w:r>
              </w:sdtContent>
            </w:sdt>
          </w:p>
        </w:tc>
        <w:tc>
          <w:tcPr>
            <w:tcW w:w="776" w:type="dxa"/>
            <w:vAlign w:val="center"/>
          </w:tcPr>
          <w:p w:rsidR="005D7A11" w:rsidRDefault="003F486A" w:rsidP="00E23D78">
            <w:pPr>
              <w:spacing w:before="0" w:after="120" w:line="240" w:lineRule="auto"/>
              <w:jc w:val="center"/>
            </w:pPr>
            <w:sdt>
              <w:sdtPr>
                <w:id w:val="-1614733037"/>
              </w:sdtPr>
              <w:sdtContent>
                <w:r w:rsidR="005D7A11">
                  <w:rPr>
                    <w:rFonts w:ascii="MS Gothic" w:eastAsia="MS Gothic" w:hAnsi="MS Gothic" w:hint="eastAsia"/>
                  </w:rPr>
                  <w:t>☐</w:t>
                </w:r>
              </w:sdtContent>
            </w:sdt>
          </w:p>
        </w:tc>
        <w:tc>
          <w:tcPr>
            <w:tcW w:w="775" w:type="dxa"/>
            <w:vAlign w:val="center"/>
          </w:tcPr>
          <w:p w:rsidR="005D7A11" w:rsidRDefault="003F486A" w:rsidP="00E23D78">
            <w:pPr>
              <w:spacing w:before="0" w:after="120" w:line="240" w:lineRule="auto"/>
              <w:jc w:val="center"/>
            </w:pPr>
            <w:sdt>
              <w:sdtPr>
                <w:id w:val="354243246"/>
              </w:sdtPr>
              <w:sdtContent>
                <w:r w:rsidR="005D7A11">
                  <w:rPr>
                    <w:rFonts w:ascii="MS Gothic" w:eastAsia="MS Gothic" w:hAnsi="MS Gothic" w:hint="eastAsia"/>
                  </w:rPr>
                  <w:t>☐</w:t>
                </w:r>
              </w:sdtContent>
            </w:sdt>
          </w:p>
        </w:tc>
        <w:tc>
          <w:tcPr>
            <w:tcW w:w="776" w:type="dxa"/>
            <w:vAlign w:val="center"/>
          </w:tcPr>
          <w:p w:rsidR="005D7A11" w:rsidRPr="00936412" w:rsidRDefault="003F486A" w:rsidP="00E23D78">
            <w:pPr>
              <w:spacing w:before="0" w:after="120" w:line="240" w:lineRule="auto"/>
              <w:jc w:val="center"/>
            </w:pPr>
            <w:sdt>
              <w:sdtPr>
                <w:id w:val="1049892103"/>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 xml:space="preserve">8. Other, </w:t>
            </w:r>
            <w:r w:rsidRPr="0025722A">
              <w:rPr>
                <w:i/>
              </w:rPr>
              <w:t>please specify OR select the 'None" button</w:t>
            </w:r>
            <w:r>
              <w:t>:</w:t>
            </w:r>
          </w:p>
          <w:p w:rsidR="00415460" w:rsidRDefault="00415460" w:rsidP="00E23D78">
            <w:pPr>
              <w:pStyle w:val="Text"/>
              <w:spacing w:before="0" w:after="120" w:line="240" w:lineRule="auto"/>
            </w:pPr>
            <w:r>
              <w:t>_______________________________________</w:t>
            </w:r>
          </w:p>
        </w:tc>
        <w:tc>
          <w:tcPr>
            <w:tcW w:w="775" w:type="dxa"/>
            <w:vAlign w:val="center"/>
          </w:tcPr>
          <w:p w:rsidR="005D7A11" w:rsidRPr="00936412" w:rsidRDefault="003F486A" w:rsidP="00E23D78">
            <w:pPr>
              <w:spacing w:before="0" w:after="120" w:line="240" w:lineRule="auto"/>
              <w:jc w:val="center"/>
            </w:pPr>
            <w:sdt>
              <w:sdtPr>
                <w:id w:val="-990866945"/>
              </w:sdtPr>
              <w:sdtContent>
                <w:r w:rsidR="005D7A11">
                  <w:rPr>
                    <w:rFonts w:ascii="MS Gothic" w:eastAsia="MS Gothic" w:hAnsi="MS Gothic" w:hint="eastAsia"/>
                  </w:rPr>
                  <w:t>☐</w:t>
                </w:r>
              </w:sdtContent>
            </w:sdt>
          </w:p>
        </w:tc>
        <w:tc>
          <w:tcPr>
            <w:tcW w:w="776" w:type="dxa"/>
            <w:vAlign w:val="center"/>
          </w:tcPr>
          <w:p w:rsidR="005D7A11" w:rsidRDefault="003F486A" w:rsidP="00E23D78">
            <w:pPr>
              <w:spacing w:before="0" w:after="120" w:line="240" w:lineRule="auto"/>
              <w:jc w:val="center"/>
            </w:pPr>
            <w:sdt>
              <w:sdtPr>
                <w:id w:val="1368339035"/>
              </w:sdtPr>
              <w:sdtContent>
                <w:r w:rsidR="005D7A11">
                  <w:rPr>
                    <w:rFonts w:ascii="MS Gothic" w:eastAsia="MS Gothic" w:hAnsi="MS Gothic" w:hint="eastAsia"/>
                  </w:rPr>
                  <w:t>☐</w:t>
                </w:r>
              </w:sdtContent>
            </w:sdt>
          </w:p>
        </w:tc>
        <w:tc>
          <w:tcPr>
            <w:tcW w:w="775" w:type="dxa"/>
            <w:vAlign w:val="center"/>
          </w:tcPr>
          <w:p w:rsidR="005D7A11" w:rsidRDefault="003F486A" w:rsidP="00E23D78">
            <w:pPr>
              <w:spacing w:before="0" w:after="120" w:line="240" w:lineRule="auto"/>
              <w:jc w:val="center"/>
            </w:pPr>
            <w:sdt>
              <w:sdtPr>
                <w:id w:val="538405018"/>
              </w:sdtPr>
              <w:sdtContent>
                <w:r w:rsidR="005D7A11">
                  <w:rPr>
                    <w:rFonts w:ascii="MS Gothic" w:eastAsia="MS Gothic" w:hAnsi="MS Gothic" w:hint="eastAsia"/>
                  </w:rPr>
                  <w:t>☐</w:t>
                </w:r>
              </w:sdtContent>
            </w:sdt>
          </w:p>
        </w:tc>
        <w:tc>
          <w:tcPr>
            <w:tcW w:w="776" w:type="dxa"/>
            <w:vAlign w:val="center"/>
          </w:tcPr>
          <w:p w:rsidR="005D7A11" w:rsidRPr="00936412" w:rsidRDefault="003F486A" w:rsidP="00E23D78">
            <w:pPr>
              <w:spacing w:before="0" w:after="120" w:line="240" w:lineRule="auto"/>
              <w:jc w:val="center"/>
            </w:pPr>
            <w:sdt>
              <w:sdtPr>
                <w:id w:val="983811575"/>
              </w:sdtPr>
              <w:sdtContent>
                <w:r w:rsidR="005D7A11" w:rsidRPr="00936412">
                  <w:rPr>
                    <w:rFonts w:ascii="Segoe UI Symbol" w:hAnsi="Segoe UI Symbol" w:cs="Segoe UI Symbol"/>
                  </w:rPr>
                  <w:t>☐</w:t>
                </w:r>
              </w:sdtContent>
            </w:sdt>
          </w:p>
        </w:tc>
      </w:tr>
    </w:tbl>
    <w:p w:rsidR="005D7A11" w:rsidRDefault="005D7A11" w:rsidP="005D7A11">
      <w:pPr>
        <w:pStyle w:val="Text"/>
        <w:spacing w:after="160"/>
        <w:ind w:left="709" w:hanging="709"/>
        <w:rPr>
          <w:i/>
        </w:rPr>
      </w:pPr>
      <w:r w:rsidRPr="0025722A">
        <w:rPr>
          <w:b/>
        </w:rPr>
        <w:t>Q3.3</w:t>
      </w:r>
      <w:r>
        <w:rPr>
          <w:b/>
        </w:rPr>
        <w:tab/>
      </w:r>
      <w:r w:rsidRPr="0025722A">
        <w:rPr>
          <w:b/>
        </w:rPr>
        <w:t>To help us find out more about informal training, please think about the most common job role in your organisation. (e.g. 'manual labourer', 'call centre operator')</w:t>
      </w:r>
      <w:r>
        <w:t xml:space="preserve"> </w:t>
      </w:r>
      <w:r w:rsidRPr="0025722A">
        <w:rPr>
          <w:i/>
        </w:rPr>
        <w:t>(Please state what that job is)</w:t>
      </w:r>
    </w:p>
    <w:p w:rsidR="005D7A11" w:rsidRPr="0004201E" w:rsidRDefault="005D7A11" w:rsidP="005D7A11">
      <w:pPr>
        <w:pStyle w:val="Text"/>
        <w:ind w:left="709"/>
      </w:pPr>
      <w:r>
        <w:t>________________________________________</w:t>
      </w:r>
      <w:r w:rsidR="00620592">
        <w:t>_____________________________</w:t>
      </w:r>
    </w:p>
    <w:p w:rsidR="005D7A11" w:rsidRDefault="005D7A11" w:rsidP="005D7A11">
      <w:pPr>
        <w:pStyle w:val="Text"/>
        <w:spacing w:after="160"/>
        <w:ind w:left="709" w:hanging="709"/>
        <w:rPr>
          <w:i/>
        </w:rPr>
      </w:pPr>
      <w:r w:rsidRPr="0025722A">
        <w:rPr>
          <w:b/>
        </w:rPr>
        <w:t>Q3.4</w:t>
      </w:r>
      <w:r>
        <w:rPr>
          <w:b/>
        </w:rPr>
        <w:tab/>
      </w:r>
      <w:r w:rsidRPr="0025722A">
        <w:rPr>
          <w:b/>
        </w:rPr>
        <w:t>What are the main methods of the informal training/learning (if any) that are used for people going into that job?</w:t>
      </w:r>
      <w:r>
        <w:rPr>
          <w:b/>
        </w:rPr>
        <w:t xml:space="preserve"> </w:t>
      </w:r>
      <w:r w:rsidRPr="0025722A">
        <w:rPr>
          <w:i/>
        </w:rPr>
        <w:t>(Please answer in your own words)</w:t>
      </w:r>
    </w:p>
    <w:p w:rsidR="005D7A11" w:rsidRPr="0004201E" w:rsidRDefault="005D7A11" w:rsidP="005D7A11">
      <w:pPr>
        <w:pStyle w:val="Text"/>
        <w:ind w:left="709"/>
      </w:pPr>
      <w:r>
        <w:t>________________________________________</w:t>
      </w:r>
      <w:r w:rsidR="00620592">
        <w:t>_____________________________</w:t>
      </w:r>
      <w:r>
        <w:br/>
        <w:t>________________________________________</w:t>
      </w:r>
      <w:r w:rsidR="00620592">
        <w:t>_____________________________</w:t>
      </w:r>
      <w:r>
        <w:br/>
        <w:t>________________________________________</w:t>
      </w:r>
      <w:r w:rsidR="00620592">
        <w:t>_____________________________</w:t>
      </w:r>
      <w:r>
        <w:br/>
        <w:t>________________________________________</w:t>
      </w:r>
      <w:r w:rsidR="00620592">
        <w:t>_____________________________</w:t>
      </w:r>
    </w:p>
    <w:p w:rsidR="005D7A11" w:rsidRPr="009C60B1" w:rsidRDefault="005D7A11" w:rsidP="005D7A11">
      <w:pPr>
        <w:pStyle w:val="Text"/>
        <w:spacing w:before="360" w:line="240" w:lineRule="auto"/>
        <w:rPr>
          <w:rFonts w:ascii="Arial" w:hAnsi="Arial" w:cs="Arial"/>
          <w:sz w:val="28"/>
          <w:szCs w:val="28"/>
        </w:rPr>
      </w:pPr>
      <w:r w:rsidRPr="009C60B1">
        <w:rPr>
          <w:rFonts w:ascii="Arial" w:hAnsi="Arial" w:cs="Arial"/>
          <w:sz w:val="28"/>
          <w:szCs w:val="28"/>
        </w:rPr>
        <w:t>Section 4. Formal and accredited training in your organisation</w:t>
      </w:r>
    </w:p>
    <w:p w:rsidR="005D7A11" w:rsidRPr="009C60B1" w:rsidRDefault="005D7A11" w:rsidP="005D7A11">
      <w:pPr>
        <w:pStyle w:val="Text"/>
        <w:spacing w:after="160"/>
        <w:ind w:left="709" w:hanging="709"/>
        <w:rPr>
          <w:b/>
        </w:rPr>
      </w:pPr>
      <w:r w:rsidRPr="009C60B1">
        <w:rPr>
          <w:b/>
        </w:rPr>
        <w:t>Q4.1</w:t>
      </w:r>
      <w:r>
        <w:rPr>
          <w:b/>
        </w:rPr>
        <w:tab/>
      </w:r>
      <w:r w:rsidRPr="009C60B1">
        <w:rPr>
          <w:b/>
        </w:rPr>
        <w:t>Please estimate the percentage of your employees that have been involved in the following types of training since January 2014 (either provided in-house or by an external provider).</w:t>
      </w:r>
    </w:p>
    <w:p w:rsidR="005D7A11" w:rsidRPr="009C60B1" w:rsidRDefault="005D7A11" w:rsidP="00E21CE0">
      <w:pPr>
        <w:pStyle w:val="Dotpoint1"/>
      </w:pPr>
      <w:r w:rsidRPr="009C60B1">
        <w:rPr>
          <w:b/>
        </w:rPr>
        <w:t>Nationally accredited training</w:t>
      </w:r>
      <w:r w:rsidRPr="009C60B1">
        <w:t xml:space="preserve"> means training that results in a qualification or accredited skill set (Statement of Attainment).</w:t>
      </w:r>
    </w:p>
    <w:p w:rsidR="005D7A11" w:rsidRPr="009C60B1" w:rsidRDefault="005D7A11" w:rsidP="00E21CE0">
      <w:pPr>
        <w:pStyle w:val="Dotpoint1"/>
      </w:pPr>
      <w:r w:rsidRPr="009C60B1">
        <w:rPr>
          <w:b/>
        </w:rPr>
        <w:lastRenderedPageBreak/>
        <w:t>Formal or structured training</w:t>
      </w:r>
      <w:r w:rsidRPr="009C60B1">
        <w:t xml:space="preserve"> means off-the-job courses or on-the-job training carried out according to a written plan.</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
        <w:gridCol w:w="277"/>
        <w:gridCol w:w="5947"/>
      </w:tblGrid>
      <w:tr w:rsidR="005D7A11" w:rsidTr="00415460">
        <w:tc>
          <w:tcPr>
            <w:tcW w:w="992" w:type="dxa"/>
            <w:vAlign w:val="center"/>
          </w:tcPr>
          <w:tbl>
            <w:tblPr>
              <w:tblStyle w:val="TableGrid"/>
              <w:tblW w:w="0" w:type="auto"/>
              <w:tblLayout w:type="fixed"/>
              <w:tblLook w:val="04A0" w:firstRow="1" w:lastRow="0" w:firstColumn="1" w:lastColumn="0" w:noHBand="0" w:noVBand="1"/>
            </w:tblPr>
            <w:tblGrid>
              <w:gridCol w:w="766"/>
            </w:tblGrid>
            <w:tr w:rsidR="005D7A11" w:rsidTr="00E23D78">
              <w:tc>
                <w:tcPr>
                  <w:tcW w:w="766" w:type="dxa"/>
                </w:tcPr>
                <w:p w:rsidR="005D7A11" w:rsidRDefault="005D7A11" w:rsidP="00E23D78">
                  <w:pPr>
                    <w:pStyle w:val="Text"/>
                    <w:spacing w:before="0" w:line="240" w:lineRule="auto"/>
                    <w:jc w:val="center"/>
                  </w:pPr>
                  <w:r>
                    <w:t>0</w:t>
                  </w:r>
                </w:p>
              </w:tc>
            </w:tr>
          </w:tbl>
          <w:p w:rsidR="005D7A11" w:rsidRDefault="005D7A11" w:rsidP="00E23D78">
            <w:pPr>
              <w:pStyle w:val="Text"/>
              <w:spacing w:before="0" w:line="240" w:lineRule="auto"/>
              <w:jc w:val="center"/>
            </w:pPr>
          </w:p>
        </w:tc>
        <w:tc>
          <w:tcPr>
            <w:tcW w:w="277" w:type="dxa"/>
            <w:vAlign w:val="center"/>
          </w:tcPr>
          <w:p w:rsidR="005D7A11" w:rsidRDefault="005D7A11" w:rsidP="00E23D78">
            <w:pPr>
              <w:pStyle w:val="Text"/>
              <w:spacing w:before="0" w:line="240" w:lineRule="auto"/>
              <w:jc w:val="right"/>
            </w:pPr>
            <w:r>
              <w:t>%</w:t>
            </w:r>
          </w:p>
        </w:tc>
        <w:tc>
          <w:tcPr>
            <w:tcW w:w="5947" w:type="dxa"/>
            <w:vAlign w:val="bottom"/>
          </w:tcPr>
          <w:p w:rsidR="005D7A11" w:rsidRDefault="005D7A11" w:rsidP="00415460">
            <w:pPr>
              <w:pStyle w:val="Text"/>
              <w:spacing w:before="120" w:after="120" w:line="240" w:lineRule="auto"/>
            </w:pPr>
            <w:r>
              <w:t>1. Nationally accredited training</w:t>
            </w:r>
          </w:p>
        </w:tc>
      </w:tr>
      <w:tr w:rsidR="005D7A11" w:rsidTr="00415460">
        <w:tc>
          <w:tcPr>
            <w:tcW w:w="992" w:type="dxa"/>
            <w:vAlign w:val="center"/>
          </w:tcPr>
          <w:tbl>
            <w:tblPr>
              <w:tblStyle w:val="TableGrid"/>
              <w:tblW w:w="0" w:type="auto"/>
              <w:tblLayout w:type="fixed"/>
              <w:tblLook w:val="04A0" w:firstRow="1" w:lastRow="0" w:firstColumn="1" w:lastColumn="0" w:noHBand="0" w:noVBand="1"/>
            </w:tblPr>
            <w:tblGrid>
              <w:gridCol w:w="766"/>
            </w:tblGrid>
            <w:tr w:rsidR="005D7A11" w:rsidTr="00E23D78">
              <w:tc>
                <w:tcPr>
                  <w:tcW w:w="766" w:type="dxa"/>
                </w:tcPr>
                <w:p w:rsidR="005D7A11" w:rsidRDefault="005D7A11" w:rsidP="00E23D78">
                  <w:pPr>
                    <w:pStyle w:val="Text"/>
                    <w:spacing w:before="0" w:line="240" w:lineRule="auto"/>
                    <w:jc w:val="center"/>
                  </w:pPr>
                  <w:r>
                    <w:t>0</w:t>
                  </w:r>
                </w:p>
              </w:tc>
            </w:tr>
          </w:tbl>
          <w:p w:rsidR="005D7A11" w:rsidRDefault="005D7A11" w:rsidP="00E23D78">
            <w:pPr>
              <w:pStyle w:val="Text"/>
              <w:spacing w:before="0" w:line="240" w:lineRule="auto"/>
              <w:jc w:val="center"/>
            </w:pPr>
          </w:p>
        </w:tc>
        <w:tc>
          <w:tcPr>
            <w:tcW w:w="277" w:type="dxa"/>
            <w:vAlign w:val="center"/>
          </w:tcPr>
          <w:p w:rsidR="005D7A11" w:rsidRDefault="005D7A11" w:rsidP="00E23D78">
            <w:pPr>
              <w:pStyle w:val="Text"/>
              <w:spacing w:before="0" w:line="240" w:lineRule="auto"/>
              <w:jc w:val="right"/>
            </w:pPr>
            <w:r>
              <w:t>%</w:t>
            </w:r>
          </w:p>
        </w:tc>
        <w:tc>
          <w:tcPr>
            <w:tcW w:w="5947" w:type="dxa"/>
            <w:vAlign w:val="bottom"/>
          </w:tcPr>
          <w:p w:rsidR="005D7A11" w:rsidRDefault="005D7A11" w:rsidP="00415460">
            <w:pPr>
              <w:pStyle w:val="Text"/>
              <w:spacing w:before="120" w:after="120" w:line="240" w:lineRule="auto"/>
            </w:pPr>
            <w:r>
              <w:t>2. Other formal or structured training</w:t>
            </w:r>
          </w:p>
        </w:tc>
      </w:tr>
    </w:tbl>
    <w:p w:rsidR="005D7A11" w:rsidRDefault="005D7A11" w:rsidP="005D7A11">
      <w:pPr>
        <w:pStyle w:val="Text"/>
        <w:spacing w:after="160"/>
        <w:ind w:left="709" w:hanging="709"/>
      </w:pPr>
      <w:r w:rsidRPr="00FB5A49">
        <w:rPr>
          <w:b/>
        </w:rPr>
        <w:t>Q4.2</w:t>
      </w:r>
      <w:r>
        <w:rPr>
          <w:b/>
        </w:rPr>
        <w:tab/>
      </w:r>
      <w:r w:rsidRPr="00FB5A49">
        <w:rPr>
          <w:b/>
        </w:rPr>
        <w:t xml:space="preserve">Which of the following </w:t>
      </w:r>
      <w:r w:rsidRPr="00FB5A49">
        <w:rPr>
          <w:b/>
          <w:i/>
        </w:rPr>
        <w:t>types</w:t>
      </w:r>
      <w:r w:rsidRPr="00FB5A49">
        <w:rPr>
          <w:b/>
        </w:rPr>
        <w:t xml:space="preserve"> of training has your business/organisation provided for your employees since January 2014? (Either yourselves or through an external provider)</w:t>
      </w:r>
      <w:r>
        <w:rPr>
          <w:b/>
        </w:rPr>
        <w:t xml:space="preserve"> </w:t>
      </w:r>
      <w:r w:rsidRPr="00FB5A49">
        <w:rPr>
          <w:i/>
        </w:rPr>
        <w:t>(Please select one option on each line)</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6"/>
        <w:gridCol w:w="775"/>
        <w:gridCol w:w="776"/>
        <w:gridCol w:w="775"/>
        <w:gridCol w:w="776"/>
      </w:tblGrid>
      <w:tr w:rsidR="005D7A11" w:rsidTr="00E23D78">
        <w:trPr>
          <w:tblHeader/>
        </w:trPr>
        <w:tc>
          <w:tcPr>
            <w:tcW w:w="4116" w:type="dxa"/>
            <w:vAlign w:val="bottom"/>
          </w:tcPr>
          <w:p w:rsidR="005D7A11" w:rsidRDefault="005D7A11" w:rsidP="00E23D78">
            <w:pPr>
              <w:pStyle w:val="Text"/>
              <w:spacing w:before="0" w:line="240" w:lineRule="auto"/>
              <w:jc w:val="center"/>
            </w:pPr>
          </w:p>
        </w:tc>
        <w:tc>
          <w:tcPr>
            <w:tcW w:w="775" w:type="dxa"/>
            <w:vAlign w:val="bottom"/>
          </w:tcPr>
          <w:p w:rsidR="005D7A11" w:rsidRDefault="005D7A11" w:rsidP="00E23D78">
            <w:pPr>
              <w:pStyle w:val="Text"/>
              <w:spacing w:before="0" w:line="240" w:lineRule="auto"/>
              <w:ind w:left="-118" w:right="-56"/>
              <w:jc w:val="center"/>
            </w:pPr>
            <w:r>
              <w:t>None</w:t>
            </w:r>
            <w:r>
              <w:br/>
              <w:t>1</w:t>
            </w:r>
          </w:p>
        </w:tc>
        <w:tc>
          <w:tcPr>
            <w:tcW w:w="776" w:type="dxa"/>
            <w:vAlign w:val="bottom"/>
          </w:tcPr>
          <w:p w:rsidR="005D7A11" w:rsidRDefault="005D7A11" w:rsidP="00E23D78">
            <w:pPr>
              <w:pStyle w:val="Text"/>
              <w:spacing w:before="0" w:line="240" w:lineRule="auto"/>
              <w:ind w:left="-118" w:right="-56"/>
              <w:jc w:val="center"/>
            </w:pPr>
            <w:r>
              <w:t>A little</w:t>
            </w:r>
            <w:r>
              <w:br/>
              <w:t>2</w:t>
            </w:r>
          </w:p>
        </w:tc>
        <w:tc>
          <w:tcPr>
            <w:tcW w:w="775" w:type="dxa"/>
            <w:vAlign w:val="bottom"/>
          </w:tcPr>
          <w:p w:rsidR="005D7A11" w:rsidRDefault="005D7A11" w:rsidP="00E23D78">
            <w:pPr>
              <w:pStyle w:val="Text"/>
              <w:spacing w:before="0" w:line="240" w:lineRule="auto"/>
              <w:ind w:left="-118" w:right="-56"/>
              <w:jc w:val="center"/>
            </w:pPr>
            <w:r>
              <w:t>Some</w:t>
            </w:r>
            <w:r>
              <w:br/>
              <w:t>3</w:t>
            </w:r>
          </w:p>
        </w:tc>
        <w:tc>
          <w:tcPr>
            <w:tcW w:w="776" w:type="dxa"/>
            <w:vAlign w:val="bottom"/>
          </w:tcPr>
          <w:p w:rsidR="005D7A11" w:rsidRDefault="005D7A11" w:rsidP="00E23D78">
            <w:pPr>
              <w:pStyle w:val="Text"/>
              <w:spacing w:before="0" w:line="240" w:lineRule="auto"/>
              <w:ind w:left="-118" w:right="-56"/>
              <w:jc w:val="center"/>
            </w:pPr>
            <w:r>
              <w:t>A Great deal</w:t>
            </w:r>
            <w:r>
              <w:br/>
              <w:t>4</w:t>
            </w:r>
          </w:p>
        </w:tc>
      </w:tr>
      <w:tr w:rsidR="005D7A11" w:rsidTr="00E23D78">
        <w:tc>
          <w:tcPr>
            <w:tcW w:w="4116" w:type="dxa"/>
          </w:tcPr>
          <w:p w:rsidR="005D7A11" w:rsidRDefault="005D7A11" w:rsidP="00E23D78">
            <w:pPr>
              <w:pStyle w:val="Text"/>
              <w:spacing w:before="0" w:after="120" w:line="240" w:lineRule="auto"/>
            </w:pPr>
            <w:r>
              <w:t>1. Induction training</w:t>
            </w:r>
          </w:p>
        </w:tc>
        <w:tc>
          <w:tcPr>
            <w:tcW w:w="775" w:type="dxa"/>
            <w:vAlign w:val="center"/>
          </w:tcPr>
          <w:p w:rsidR="005D7A11" w:rsidRPr="00936412" w:rsidRDefault="003F486A" w:rsidP="00E23D78">
            <w:pPr>
              <w:spacing w:before="0" w:after="120" w:line="240" w:lineRule="auto"/>
              <w:jc w:val="center"/>
            </w:pPr>
            <w:sdt>
              <w:sdtPr>
                <w:id w:val="-478604913"/>
              </w:sdtPr>
              <w:sdtContent>
                <w:r w:rsidR="005D7A11">
                  <w:rPr>
                    <w:rFonts w:ascii="MS Gothic" w:eastAsia="MS Gothic" w:hAnsi="MS Gothic" w:hint="eastAsia"/>
                  </w:rPr>
                  <w:t>☐</w:t>
                </w:r>
              </w:sdtContent>
            </w:sdt>
          </w:p>
        </w:tc>
        <w:tc>
          <w:tcPr>
            <w:tcW w:w="776" w:type="dxa"/>
            <w:vAlign w:val="center"/>
          </w:tcPr>
          <w:p w:rsidR="005D7A11" w:rsidRDefault="003F486A" w:rsidP="00E23D78">
            <w:pPr>
              <w:spacing w:before="0" w:after="120" w:line="240" w:lineRule="auto"/>
              <w:jc w:val="center"/>
            </w:pPr>
            <w:sdt>
              <w:sdtPr>
                <w:id w:val="-340318882"/>
              </w:sdtPr>
              <w:sdtContent>
                <w:r w:rsidR="005D7A11">
                  <w:rPr>
                    <w:rFonts w:ascii="MS Gothic" w:eastAsia="MS Gothic" w:hAnsi="MS Gothic" w:hint="eastAsia"/>
                  </w:rPr>
                  <w:t>☐</w:t>
                </w:r>
              </w:sdtContent>
            </w:sdt>
          </w:p>
        </w:tc>
        <w:tc>
          <w:tcPr>
            <w:tcW w:w="775" w:type="dxa"/>
            <w:vAlign w:val="center"/>
          </w:tcPr>
          <w:p w:rsidR="005D7A11" w:rsidRDefault="003F486A" w:rsidP="00E23D78">
            <w:pPr>
              <w:spacing w:before="0" w:after="120" w:line="240" w:lineRule="auto"/>
              <w:jc w:val="center"/>
            </w:pPr>
            <w:sdt>
              <w:sdtPr>
                <w:id w:val="-494574816"/>
              </w:sdtPr>
              <w:sdtContent>
                <w:r w:rsidR="005D7A11">
                  <w:rPr>
                    <w:rFonts w:ascii="MS Gothic" w:eastAsia="MS Gothic" w:hAnsi="MS Gothic" w:hint="eastAsia"/>
                  </w:rPr>
                  <w:t>☐</w:t>
                </w:r>
              </w:sdtContent>
            </w:sdt>
          </w:p>
        </w:tc>
        <w:tc>
          <w:tcPr>
            <w:tcW w:w="776" w:type="dxa"/>
            <w:vAlign w:val="center"/>
          </w:tcPr>
          <w:p w:rsidR="005D7A11" w:rsidRPr="00936412" w:rsidRDefault="003F486A" w:rsidP="00E23D78">
            <w:pPr>
              <w:spacing w:before="0" w:after="120" w:line="240" w:lineRule="auto"/>
              <w:jc w:val="center"/>
            </w:pPr>
            <w:sdt>
              <w:sdtPr>
                <w:id w:val="426858976"/>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2. OH&amp;S training (including first aid)</w:t>
            </w:r>
          </w:p>
        </w:tc>
        <w:tc>
          <w:tcPr>
            <w:tcW w:w="775" w:type="dxa"/>
            <w:vAlign w:val="center"/>
          </w:tcPr>
          <w:p w:rsidR="005D7A11" w:rsidRPr="00936412" w:rsidRDefault="003F486A" w:rsidP="00E23D78">
            <w:pPr>
              <w:spacing w:before="0" w:after="120" w:line="240" w:lineRule="auto"/>
              <w:jc w:val="center"/>
            </w:pPr>
            <w:sdt>
              <w:sdtPr>
                <w:id w:val="856004092"/>
              </w:sdtPr>
              <w:sdtContent>
                <w:r w:rsidR="005D7A11">
                  <w:rPr>
                    <w:rFonts w:ascii="MS Gothic" w:eastAsia="MS Gothic" w:hAnsi="MS Gothic" w:hint="eastAsia"/>
                  </w:rPr>
                  <w:t>☐</w:t>
                </w:r>
              </w:sdtContent>
            </w:sdt>
          </w:p>
        </w:tc>
        <w:tc>
          <w:tcPr>
            <w:tcW w:w="776" w:type="dxa"/>
            <w:vAlign w:val="center"/>
          </w:tcPr>
          <w:p w:rsidR="005D7A11" w:rsidRDefault="003F486A" w:rsidP="00E23D78">
            <w:pPr>
              <w:spacing w:before="0" w:after="120" w:line="240" w:lineRule="auto"/>
              <w:jc w:val="center"/>
            </w:pPr>
            <w:sdt>
              <w:sdtPr>
                <w:id w:val="1012731529"/>
              </w:sdtPr>
              <w:sdtContent>
                <w:r w:rsidR="005D7A11">
                  <w:rPr>
                    <w:rFonts w:ascii="MS Gothic" w:eastAsia="MS Gothic" w:hAnsi="MS Gothic" w:hint="eastAsia"/>
                  </w:rPr>
                  <w:t>☐</w:t>
                </w:r>
              </w:sdtContent>
            </w:sdt>
          </w:p>
        </w:tc>
        <w:tc>
          <w:tcPr>
            <w:tcW w:w="775" w:type="dxa"/>
            <w:vAlign w:val="center"/>
          </w:tcPr>
          <w:p w:rsidR="005D7A11" w:rsidRDefault="003F486A" w:rsidP="00E23D78">
            <w:pPr>
              <w:spacing w:before="0" w:after="120" w:line="240" w:lineRule="auto"/>
              <w:jc w:val="center"/>
            </w:pPr>
            <w:sdt>
              <w:sdtPr>
                <w:id w:val="-179740153"/>
              </w:sdtPr>
              <w:sdtContent>
                <w:r w:rsidR="005D7A11">
                  <w:rPr>
                    <w:rFonts w:ascii="MS Gothic" w:eastAsia="MS Gothic" w:hAnsi="MS Gothic" w:hint="eastAsia"/>
                  </w:rPr>
                  <w:t>☐</w:t>
                </w:r>
              </w:sdtContent>
            </w:sdt>
          </w:p>
        </w:tc>
        <w:tc>
          <w:tcPr>
            <w:tcW w:w="776" w:type="dxa"/>
            <w:vAlign w:val="center"/>
          </w:tcPr>
          <w:p w:rsidR="005D7A11" w:rsidRPr="00936412" w:rsidRDefault="003F486A" w:rsidP="00E23D78">
            <w:pPr>
              <w:spacing w:before="0" w:after="120" w:line="240" w:lineRule="auto"/>
              <w:jc w:val="center"/>
            </w:pPr>
            <w:sdt>
              <w:sdtPr>
                <w:id w:val="7955166"/>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3. Training for licensing requirements</w:t>
            </w:r>
          </w:p>
        </w:tc>
        <w:tc>
          <w:tcPr>
            <w:tcW w:w="775" w:type="dxa"/>
            <w:vAlign w:val="center"/>
          </w:tcPr>
          <w:p w:rsidR="005D7A11" w:rsidRPr="00936412" w:rsidRDefault="003F486A" w:rsidP="00E23D78">
            <w:pPr>
              <w:spacing w:before="0" w:after="120" w:line="240" w:lineRule="auto"/>
              <w:jc w:val="center"/>
            </w:pPr>
            <w:sdt>
              <w:sdtPr>
                <w:id w:val="934017659"/>
              </w:sdtPr>
              <w:sdtContent>
                <w:r w:rsidR="005D7A11">
                  <w:rPr>
                    <w:rFonts w:ascii="MS Gothic" w:eastAsia="MS Gothic" w:hAnsi="MS Gothic" w:hint="eastAsia"/>
                  </w:rPr>
                  <w:t>☐</w:t>
                </w:r>
              </w:sdtContent>
            </w:sdt>
          </w:p>
        </w:tc>
        <w:tc>
          <w:tcPr>
            <w:tcW w:w="776" w:type="dxa"/>
            <w:vAlign w:val="center"/>
          </w:tcPr>
          <w:p w:rsidR="005D7A11" w:rsidRDefault="003F486A" w:rsidP="00E23D78">
            <w:pPr>
              <w:spacing w:before="0" w:after="120" w:line="240" w:lineRule="auto"/>
              <w:jc w:val="center"/>
            </w:pPr>
            <w:sdt>
              <w:sdtPr>
                <w:id w:val="-1459184087"/>
              </w:sdtPr>
              <w:sdtContent>
                <w:r w:rsidR="005D7A11">
                  <w:rPr>
                    <w:rFonts w:ascii="MS Gothic" w:eastAsia="MS Gothic" w:hAnsi="MS Gothic" w:hint="eastAsia"/>
                  </w:rPr>
                  <w:t>☐</w:t>
                </w:r>
              </w:sdtContent>
            </w:sdt>
          </w:p>
        </w:tc>
        <w:tc>
          <w:tcPr>
            <w:tcW w:w="775" w:type="dxa"/>
            <w:vAlign w:val="center"/>
          </w:tcPr>
          <w:p w:rsidR="005D7A11" w:rsidRDefault="003F486A" w:rsidP="00E23D78">
            <w:pPr>
              <w:spacing w:before="0" w:after="120" w:line="240" w:lineRule="auto"/>
              <w:jc w:val="center"/>
            </w:pPr>
            <w:sdt>
              <w:sdtPr>
                <w:id w:val="-477071713"/>
              </w:sdtPr>
              <w:sdtContent>
                <w:r w:rsidR="005D7A11">
                  <w:rPr>
                    <w:rFonts w:ascii="MS Gothic" w:eastAsia="MS Gothic" w:hAnsi="MS Gothic" w:hint="eastAsia"/>
                  </w:rPr>
                  <w:t>☐</w:t>
                </w:r>
              </w:sdtContent>
            </w:sdt>
          </w:p>
        </w:tc>
        <w:tc>
          <w:tcPr>
            <w:tcW w:w="776" w:type="dxa"/>
            <w:vAlign w:val="center"/>
          </w:tcPr>
          <w:p w:rsidR="005D7A11" w:rsidRPr="00936412" w:rsidRDefault="003F486A" w:rsidP="00E23D78">
            <w:pPr>
              <w:spacing w:before="0" w:after="120" w:line="240" w:lineRule="auto"/>
              <w:jc w:val="center"/>
            </w:pPr>
            <w:sdt>
              <w:sdtPr>
                <w:id w:val="77331808"/>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4. Job specific training</w:t>
            </w:r>
          </w:p>
        </w:tc>
        <w:tc>
          <w:tcPr>
            <w:tcW w:w="775" w:type="dxa"/>
            <w:vAlign w:val="center"/>
          </w:tcPr>
          <w:p w:rsidR="005D7A11" w:rsidRPr="00936412" w:rsidRDefault="003F486A" w:rsidP="00E23D78">
            <w:pPr>
              <w:spacing w:before="0" w:after="120" w:line="240" w:lineRule="auto"/>
              <w:jc w:val="center"/>
            </w:pPr>
            <w:sdt>
              <w:sdtPr>
                <w:id w:val="-1001663568"/>
              </w:sdtPr>
              <w:sdtContent>
                <w:r w:rsidR="005D7A11">
                  <w:rPr>
                    <w:rFonts w:ascii="MS Gothic" w:eastAsia="MS Gothic" w:hAnsi="MS Gothic" w:hint="eastAsia"/>
                  </w:rPr>
                  <w:t>☐</w:t>
                </w:r>
              </w:sdtContent>
            </w:sdt>
          </w:p>
        </w:tc>
        <w:tc>
          <w:tcPr>
            <w:tcW w:w="776" w:type="dxa"/>
            <w:vAlign w:val="center"/>
          </w:tcPr>
          <w:p w:rsidR="005D7A11" w:rsidRDefault="003F486A" w:rsidP="00E23D78">
            <w:pPr>
              <w:spacing w:before="0" w:after="120" w:line="240" w:lineRule="auto"/>
              <w:jc w:val="center"/>
            </w:pPr>
            <w:sdt>
              <w:sdtPr>
                <w:id w:val="1788623717"/>
              </w:sdtPr>
              <w:sdtContent>
                <w:r w:rsidR="005D7A11">
                  <w:rPr>
                    <w:rFonts w:ascii="MS Gothic" w:eastAsia="MS Gothic" w:hAnsi="MS Gothic" w:hint="eastAsia"/>
                  </w:rPr>
                  <w:t>☐</w:t>
                </w:r>
              </w:sdtContent>
            </w:sdt>
          </w:p>
        </w:tc>
        <w:tc>
          <w:tcPr>
            <w:tcW w:w="775" w:type="dxa"/>
            <w:vAlign w:val="center"/>
          </w:tcPr>
          <w:p w:rsidR="005D7A11" w:rsidRDefault="003F486A" w:rsidP="00E23D78">
            <w:pPr>
              <w:spacing w:before="0" w:after="120" w:line="240" w:lineRule="auto"/>
              <w:jc w:val="center"/>
            </w:pPr>
            <w:sdt>
              <w:sdtPr>
                <w:id w:val="-327297314"/>
              </w:sdtPr>
              <w:sdtContent>
                <w:r w:rsidR="005D7A11">
                  <w:rPr>
                    <w:rFonts w:ascii="MS Gothic" w:eastAsia="MS Gothic" w:hAnsi="MS Gothic" w:hint="eastAsia"/>
                  </w:rPr>
                  <w:t>☐</w:t>
                </w:r>
              </w:sdtContent>
            </w:sdt>
          </w:p>
        </w:tc>
        <w:tc>
          <w:tcPr>
            <w:tcW w:w="776" w:type="dxa"/>
            <w:vAlign w:val="center"/>
          </w:tcPr>
          <w:p w:rsidR="005D7A11" w:rsidRPr="00936412" w:rsidRDefault="003F486A" w:rsidP="00E23D78">
            <w:pPr>
              <w:spacing w:before="0" w:after="120" w:line="240" w:lineRule="auto"/>
              <w:jc w:val="center"/>
            </w:pPr>
            <w:sdt>
              <w:sdtPr>
                <w:id w:val="1991444183"/>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5. Supervisory training</w:t>
            </w:r>
          </w:p>
        </w:tc>
        <w:tc>
          <w:tcPr>
            <w:tcW w:w="775" w:type="dxa"/>
            <w:vAlign w:val="center"/>
          </w:tcPr>
          <w:p w:rsidR="005D7A11" w:rsidRPr="00936412" w:rsidRDefault="003F486A" w:rsidP="00E23D78">
            <w:pPr>
              <w:spacing w:before="0" w:after="120" w:line="240" w:lineRule="auto"/>
              <w:jc w:val="center"/>
            </w:pPr>
            <w:sdt>
              <w:sdtPr>
                <w:id w:val="-1198086143"/>
              </w:sdtPr>
              <w:sdtContent>
                <w:r w:rsidR="005D7A11">
                  <w:rPr>
                    <w:rFonts w:ascii="MS Gothic" w:eastAsia="MS Gothic" w:hAnsi="MS Gothic" w:hint="eastAsia"/>
                  </w:rPr>
                  <w:t>☐</w:t>
                </w:r>
              </w:sdtContent>
            </w:sdt>
          </w:p>
        </w:tc>
        <w:tc>
          <w:tcPr>
            <w:tcW w:w="776" w:type="dxa"/>
            <w:vAlign w:val="center"/>
          </w:tcPr>
          <w:p w:rsidR="005D7A11" w:rsidRDefault="003F486A" w:rsidP="00E23D78">
            <w:pPr>
              <w:spacing w:before="0" w:after="120" w:line="240" w:lineRule="auto"/>
              <w:jc w:val="center"/>
            </w:pPr>
            <w:sdt>
              <w:sdtPr>
                <w:id w:val="-1832980631"/>
              </w:sdtPr>
              <w:sdtContent>
                <w:r w:rsidR="005D7A11">
                  <w:rPr>
                    <w:rFonts w:ascii="MS Gothic" w:eastAsia="MS Gothic" w:hAnsi="MS Gothic" w:hint="eastAsia"/>
                  </w:rPr>
                  <w:t>☐</w:t>
                </w:r>
              </w:sdtContent>
            </w:sdt>
          </w:p>
        </w:tc>
        <w:tc>
          <w:tcPr>
            <w:tcW w:w="775" w:type="dxa"/>
            <w:vAlign w:val="center"/>
          </w:tcPr>
          <w:p w:rsidR="005D7A11" w:rsidRDefault="003F486A" w:rsidP="00E23D78">
            <w:pPr>
              <w:spacing w:before="0" w:after="120" w:line="240" w:lineRule="auto"/>
              <w:jc w:val="center"/>
            </w:pPr>
            <w:sdt>
              <w:sdtPr>
                <w:id w:val="-234857534"/>
              </w:sdtPr>
              <w:sdtContent>
                <w:r w:rsidR="005D7A11">
                  <w:rPr>
                    <w:rFonts w:ascii="MS Gothic" w:eastAsia="MS Gothic" w:hAnsi="MS Gothic" w:hint="eastAsia"/>
                  </w:rPr>
                  <w:t>☐</w:t>
                </w:r>
              </w:sdtContent>
            </w:sdt>
          </w:p>
        </w:tc>
        <w:tc>
          <w:tcPr>
            <w:tcW w:w="776" w:type="dxa"/>
            <w:vAlign w:val="center"/>
          </w:tcPr>
          <w:p w:rsidR="005D7A11" w:rsidRPr="00936412" w:rsidRDefault="003F486A" w:rsidP="00E23D78">
            <w:pPr>
              <w:spacing w:before="0" w:after="120" w:line="240" w:lineRule="auto"/>
              <w:jc w:val="center"/>
            </w:pPr>
            <w:sdt>
              <w:sdtPr>
                <w:id w:val="1831870792"/>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6. Management training</w:t>
            </w:r>
          </w:p>
        </w:tc>
        <w:tc>
          <w:tcPr>
            <w:tcW w:w="775" w:type="dxa"/>
            <w:vAlign w:val="center"/>
          </w:tcPr>
          <w:p w:rsidR="005D7A11" w:rsidRPr="00936412" w:rsidRDefault="003F486A" w:rsidP="00E23D78">
            <w:pPr>
              <w:spacing w:before="0" w:after="120" w:line="240" w:lineRule="auto"/>
              <w:jc w:val="center"/>
            </w:pPr>
            <w:sdt>
              <w:sdtPr>
                <w:id w:val="305746945"/>
              </w:sdtPr>
              <w:sdtContent>
                <w:r w:rsidR="005D7A11">
                  <w:rPr>
                    <w:rFonts w:ascii="MS Gothic" w:eastAsia="MS Gothic" w:hAnsi="MS Gothic" w:hint="eastAsia"/>
                  </w:rPr>
                  <w:t>☐</w:t>
                </w:r>
              </w:sdtContent>
            </w:sdt>
          </w:p>
        </w:tc>
        <w:tc>
          <w:tcPr>
            <w:tcW w:w="776" w:type="dxa"/>
            <w:vAlign w:val="center"/>
          </w:tcPr>
          <w:p w:rsidR="005D7A11" w:rsidRDefault="003F486A" w:rsidP="00E23D78">
            <w:pPr>
              <w:spacing w:before="0" w:after="120" w:line="240" w:lineRule="auto"/>
              <w:jc w:val="center"/>
            </w:pPr>
            <w:sdt>
              <w:sdtPr>
                <w:id w:val="47036767"/>
              </w:sdtPr>
              <w:sdtContent>
                <w:r w:rsidR="005D7A11">
                  <w:rPr>
                    <w:rFonts w:ascii="MS Gothic" w:eastAsia="MS Gothic" w:hAnsi="MS Gothic" w:hint="eastAsia"/>
                  </w:rPr>
                  <w:t>☐</w:t>
                </w:r>
              </w:sdtContent>
            </w:sdt>
          </w:p>
        </w:tc>
        <w:tc>
          <w:tcPr>
            <w:tcW w:w="775" w:type="dxa"/>
            <w:vAlign w:val="center"/>
          </w:tcPr>
          <w:p w:rsidR="005D7A11" w:rsidRDefault="003F486A" w:rsidP="00E23D78">
            <w:pPr>
              <w:spacing w:before="0" w:after="120" w:line="240" w:lineRule="auto"/>
              <w:jc w:val="center"/>
            </w:pPr>
            <w:sdt>
              <w:sdtPr>
                <w:id w:val="-857892990"/>
              </w:sdtPr>
              <w:sdtContent>
                <w:r w:rsidR="005D7A11">
                  <w:rPr>
                    <w:rFonts w:ascii="MS Gothic" w:eastAsia="MS Gothic" w:hAnsi="MS Gothic" w:hint="eastAsia"/>
                  </w:rPr>
                  <w:t>☐</w:t>
                </w:r>
              </w:sdtContent>
            </w:sdt>
          </w:p>
        </w:tc>
        <w:tc>
          <w:tcPr>
            <w:tcW w:w="776" w:type="dxa"/>
            <w:vAlign w:val="center"/>
          </w:tcPr>
          <w:p w:rsidR="005D7A11" w:rsidRPr="00936412" w:rsidRDefault="003F486A" w:rsidP="00E23D78">
            <w:pPr>
              <w:spacing w:before="0" w:after="120" w:line="240" w:lineRule="auto"/>
              <w:jc w:val="center"/>
            </w:pPr>
            <w:sdt>
              <w:sdtPr>
                <w:id w:val="-1320413829"/>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7. Training in new technology</w:t>
            </w:r>
          </w:p>
        </w:tc>
        <w:tc>
          <w:tcPr>
            <w:tcW w:w="775" w:type="dxa"/>
            <w:vAlign w:val="center"/>
          </w:tcPr>
          <w:p w:rsidR="005D7A11" w:rsidRPr="00936412" w:rsidRDefault="003F486A" w:rsidP="00E23D78">
            <w:pPr>
              <w:spacing w:before="0" w:after="120" w:line="240" w:lineRule="auto"/>
              <w:jc w:val="center"/>
            </w:pPr>
            <w:sdt>
              <w:sdtPr>
                <w:id w:val="1847674645"/>
              </w:sdtPr>
              <w:sdtContent>
                <w:r w:rsidR="005D7A11">
                  <w:rPr>
                    <w:rFonts w:ascii="MS Gothic" w:eastAsia="MS Gothic" w:hAnsi="MS Gothic" w:hint="eastAsia"/>
                  </w:rPr>
                  <w:t>☐</w:t>
                </w:r>
              </w:sdtContent>
            </w:sdt>
          </w:p>
        </w:tc>
        <w:tc>
          <w:tcPr>
            <w:tcW w:w="776" w:type="dxa"/>
            <w:vAlign w:val="center"/>
          </w:tcPr>
          <w:p w:rsidR="005D7A11" w:rsidRDefault="003F486A" w:rsidP="00E23D78">
            <w:pPr>
              <w:spacing w:before="0" w:after="120" w:line="240" w:lineRule="auto"/>
              <w:jc w:val="center"/>
            </w:pPr>
            <w:sdt>
              <w:sdtPr>
                <w:id w:val="1004872577"/>
              </w:sdtPr>
              <w:sdtContent>
                <w:r w:rsidR="005D7A11">
                  <w:rPr>
                    <w:rFonts w:ascii="MS Gothic" w:eastAsia="MS Gothic" w:hAnsi="MS Gothic" w:hint="eastAsia"/>
                  </w:rPr>
                  <w:t>☐</w:t>
                </w:r>
              </w:sdtContent>
            </w:sdt>
          </w:p>
        </w:tc>
        <w:tc>
          <w:tcPr>
            <w:tcW w:w="775" w:type="dxa"/>
            <w:vAlign w:val="center"/>
          </w:tcPr>
          <w:p w:rsidR="005D7A11" w:rsidRDefault="003F486A" w:rsidP="00E23D78">
            <w:pPr>
              <w:spacing w:before="0" w:after="120" w:line="240" w:lineRule="auto"/>
              <w:jc w:val="center"/>
            </w:pPr>
            <w:sdt>
              <w:sdtPr>
                <w:id w:val="1427848591"/>
              </w:sdtPr>
              <w:sdtContent>
                <w:r w:rsidR="005D7A11">
                  <w:rPr>
                    <w:rFonts w:ascii="MS Gothic" w:eastAsia="MS Gothic" w:hAnsi="MS Gothic" w:hint="eastAsia"/>
                  </w:rPr>
                  <w:t>☐</w:t>
                </w:r>
              </w:sdtContent>
            </w:sdt>
          </w:p>
        </w:tc>
        <w:tc>
          <w:tcPr>
            <w:tcW w:w="776" w:type="dxa"/>
            <w:vAlign w:val="center"/>
          </w:tcPr>
          <w:p w:rsidR="005D7A11" w:rsidRPr="00936412" w:rsidRDefault="003F486A" w:rsidP="00E23D78">
            <w:pPr>
              <w:spacing w:before="0" w:after="120" w:line="240" w:lineRule="auto"/>
              <w:jc w:val="center"/>
            </w:pPr>
            <w:sdt>
              <w:sdtPr>
                <w:id w:val="-275796475"/>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8. Vendor training (new products or equipment)</w:t>
            </w:r>
          </w:p>
        </w:tc>
        <w:tc>
          <w:tcPr>
            <w:tcW w:w="775" w:type="dxa"/>
            <w:vAlign w:val="center"/>
          </w:tcPr>
          <w:p w:rsidR="005D7A11" w:rsidRPr="00936412" w:rsidRDefault="003F486A" w:rsidP="00E23D78">
            <w:pPr>
              <w:spacing w:before="0" w:after="120" w:line="240" w:lineRule="auto"/>
              <w:jc w:val="center"/>
            </w:pPr>
            <w:sdt>
              <w:sdtPr>
                <w:id w:val="1396237314"/>
              </w:sdtPr>
              <w:sdtContent>
                <w:r w:rsidR="005D7A11">
                  <w:rPr>
                    <w:rFonts w:ascii="MS Gothic" w:eastAsia="MS Gothic" w:hAnsi="MS Gothic" w:hint="eastAsia"/>
                  </w:rPr>
                  <w:t>☐</w:t>
                </w:r>
              </w:sdtContent>
            </w:sdt>
          </w:p>
        </w:tc>
        <w:tc>
          <w:tcPr>
            <w:tcW w:w="776" w:type="dxa"/>
            <w:vAlign w:val="center"/>
          </w:tcPr>
          <w:p w:rsidR="005D7A11" w:rsidRDefault="003F486A" w:rsidP="00E23D78">
            <w:pPr>
              <w:spacing w:before="0" w:after="120" w:line="240" w:lineRule="auto"/>
              <w:jc w:val="center"/>
            </w:pPr>
            <w:sdt>
              <w:sdtPr>
                <w:id w:val="-2101019873"/>
              </w:sdtPr>
              <w:sdtContent>
                <w:r w:rsidR="005D7A11">
                  <w:rPr>
                    <w:rFonts w:ascii="MS Gothic" w:eastAsia="MS Gothic" w:hAnsi="MS Gothic" w:hint="eastAsia"/>
                  </w:rPr>
                  <w:t>☐</w:t>
                </w:r>
              </w:sdtContent>
            </w:sdt>
          </w:p>
        </w:tc>
        <w:tc>
          <w:tcPr>
            <w:tcW w:w="775" w:type="dxa"/>
            <w:vAlign w:val="center"/>
          </w:tcPr>
          <w:p w:rsidR="005D7A11" w:rsidRDefault="003F486A" w:rsidP="00E23D78">
            <w:pPr>
              <w:spacing w:before="0" w:after="120" w:line="240" w:lineRule="auto"/>
              <w:jc w:val="center"/>
            </w:pPr>
            <w:sdt>
              <w:sdtPr>
                <w:id w:val="823244144"/>
              </w:sdtPr>
              <w:sdtContent>
                <w:r w:rsidR="005D7A11">
                  <w:rPr>
                    <w:rFonts w:ascii="MS Gothic" w:eastAsia="MS Gothic" w:hAnsi="MS Gothic" w:hint="eastAsia"/>
                  </w:rPr>
                  <w:t>☐</w:t>
                </w:r>
              </w:sdtContent>
            </w:sdt>
          </w:p>
        </w:tc>
        <w:tc>
          <w:tcPr>
            <w:tcW w:w="776" w:type="dxa"/>
            <w:vAlign w:val="center"/>
          </w:tcPr>
          <w:p w:rsidR="005D7A11" w:rsidRPr="00936412" w:rsidRDefault="003F486A" w:rsidP="00E23D78">
            <w:pPr>
              <w:spacing w:before="0" w:after="120" w:line="240" w:lineRule="auto"/>
              <w:jc w:val="center"/>
            </w:pPr>
            <w:sdt>
              <w:sdtPr>
                <w:id w:val="-48689934"/>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 xml:space="preserve">9. Any other types, </w:t>
            </w:r>
            <w:r w:rsidRPr="00FB5A49">
              <w:rPr>
                <w:i/>
              </w:rPr>
              <w:t>please specify OR select the 'None' button:</w:t>
            </w:r>
          </w:p>
          <w:p w:rsidR="005D7A11" w:rsidRDefault="005D7A11" w:rsidP="00E23D78">
            <w:pPr>
              <w:pStyle w:val="Text"/>
              <w:spacing w:before="0" w:after="120" w:line="240" w:lineRule="auto"/>
            </w:pPr>
            <w:r>
              <w:t>_______________________________________</w:t>
            </w:r>
          </w:p>
        </w:tc>
        <w:tc>
          <w:tcPr>
            <w:tcW w:w="775" w:type="dxa"/>
            <w:vAlign w:val="center"/>
          </w:tcPr>
          <w:p w:rsidR="005D7A11" w:rsidRPr="00936412" w:rsidRDefault="003F486A" w:rsidP="00E23D78">
            <w:pPr>
              <w:spacing w:before="0" w:after="120" w:line="240" w:lineRule="auto"/>
              <w:jc w:val="center"/>
            </w:pPr>
            <w:sdt>
              <w:sdtPr>
                <w:id w:val="1418981168"/>
              </w:sdtPr>
              <w:sdtContent>
                <w:r w:rsidR="005D7A11">
                  <w:rPr>
                    <w:rFonts w:ascii="MS Gothic" w:eastAsia="MS Gothic" w:hAnsi="MS Gothic" w:hint="eastAsia"/>
                  </w:rPr>
                  <w:t>☐</w:t>
                </w:r>
              </w:sdtContent>
            </w:sdt>
          </w:p>
        </w:tc>
        <w:tc>
          <w:tcPr>
            <w:tcW w:w="776" w:type="dxa"/>
            <w:vAlign w:val="center"/>
          </w:tcPr>
          <w:p w:rsidR="005D7A11" w:rsidRDefault="003F486A" w:rsidP="00E23D78">
            <w:pPr>
              <w:spacing w:before="0" w:after="120" w:line="240" w:lineRule="auto"/>
              <w:jc w:val="center"/>
            </w:pPr>
            <w:sdt>
              <w:sdtPr>
                <w:id w:val="1632824197"/>
              </w:sdtPr>
              <w:sdtContent>
                <w:r w:rsidR="005D7A11">
                  <w:rPr>
                    <w:rFonts w:ascii="MS Gothic" w:eastAsia="MS Gothic" w:hAnsi="MS Gothic" w:hint="eastAsia"/>
                  </w:rPr>
                  <w:t>☐</w:t>
                </w:r>
              </w:sdtContent>
            </w:sdt>
          </w:p>
        </w:tc>
        <w:tc>
          <w:tcPr>
            <w:tcW w:w="775" w:type="dxa"/>
            <w:vAlign w:val="center"/>
          </w:tcPr>
          <w:p w:rsidR="005D7A11" w:rsidRDefault="003F486A" w:rsidP="00E23D78">
            <w:pPr>
              <w:spacing w:before="0" w:after="120" w:line="240" w:lineRule="auto"/>
              <w:jc w:val="center"/>
            </w:pPr>
            <w:sdt>
              <w:sdtPr>
                <w:id w:val="-1480763974"/>
              </w:sdtPr>
              <w:sdtContent>
                <w:r w:rsidR="005D7A11">
                  <w:rPr>
                    <w:rFonts w:ascii="MS Gothic" w:eastAsia="MS Gothic" w:hAnsi="MS Gothic" w:hint="eastAsia"/>
                  </w:rPr>
                  <w:t>☐</w:t>
                </w:r>
              </w:sdtContent>
            </w:sdt>
          </w:p>
        </w:tc>
        <w:tc>
          <w:tcPr>
            <w:tcW w:w="776" w:type="dxa"/>
            <w:vAlign w:val="center"/>
          </w:tcPr>
          <w:p w:rsidR="005D7A11" w:rsidRPr="00936412" w:rsidRDefault="003F486A" w:rsidP="00E23D78">
            <w:pPr>
              <w:spacing w:before="0" w:after="120" w:line="240" w:lineRule="auto"/>
              <w:jc w:val="center"/>
            </w:pPr>
            <w:sdt>
              <w:sdtPr>
                <w:id w:val="579181101"/>
              </w:sdtPr>
              <w:sdtContent>
                <w:r w:rsidR="005D7A11" w:rsidRPr="00936412">
                  <w:rPr>
                    <w:rFonts w:ascii="Segoe UI Symbol" w:hAnsi="Segoe UI Symbol" w:cs="Segoe UI Symbol"/>
                  </w:rPr>
                  <w:t>☐</w:t>
                </w:r>
              </w:sdtContent>
            </w:sdt>
          </w:p>
        </w:tc>
      </w:tr>
    </w:tbl>
    <w:p w:rsidR="005D7A11" w:rsidRPr="00FB5A49" w:rsidRDefault="005D7A11" w:rsidP="005D7A11">
      <w:pPr>
        <w:pStyle w:val="Text"/>
        <w:spacing w:after="160"/>
        <w:ind w:left="709" w:hanging="709"/>
        <w:rPr>
          <w:b/>
        </w:rPr>
      </w:pPr>
      <w:r w:rsidRPr="00FB5A49">
        <w:rPr>
          <w:b/>
        </w:rPr>
        <w:t>Now we are going on to look i</w:t>
      </w:r>
      <w:r w:rsidR="00EB4A27">
        <w:rPr>
          <w:b/>
        </w:rPr>
        <w:t xml:space="preserve">n more detail at nationally </w:t>
      </w:r>
      <w:r w:rsidRPr="00FB5A49">
        <w:rPr>
          <w:b/>
        </w:rPr>
        <w:t>accredited training.</w:t>
      </w:r>
    </w:p>
    <w:p w:rsidR="005D7A11" w:rsidRPr="00502F8A" w:rsidRDefault="005D7A11" w:rsidP="005D7A11">
      <w:pPr>
        <w:pStyle w:val="Text"/>
        <w:rPr>
          <w:i/>
        </w:rPr>
      </w:pPr>
      <w:r w:rsidRPr="00502F8A">
        <w:rPr>
          <w:i/>
        </w:rPr>
        <w:t>Nationally accredited training means training that results in a qualification or accredited skill set. It is based on competency standards which are found in Training Packages.</w:t>
      </w:r>
    </w:p>
    <w:p w:rsidR="005D7A11" w:rsidRDefault="005D7A11" w:rsidP="005D7A11">
      <w:pPr>
        <w:pStyle w:val="Text"/>
        <w:ind w:left="709" w:hanging="709"/>
      </w:pPr>
      <w:r w:rsidRPr="00502F8A">
        <w:rPr>
          <w:b/>
        </w:rPr>
        <w:t>Q4.3</w:t>
      </w:r>
      <w:r>
        <w:rPr>
          <w:b/>
        </w:rPr>
        <w:tab/>
      </w:r>
      <w:r w:rsidRPr="00502F8A">
        <w:rPr>
          <w:b/>
        </w:rPr>
        <w:t>What are the sources of your knowledge about nationally accredited training?</w:t>
      </w:r>
      <w:r>
        <w:rPr>
          <w:b/>
        </w:rPr>
        <w:t xml:space="preserve"> </w:t>
      </w:r>
      <w:r w:rsidRPr="00502F8A">
        <w:rPr>
          <w:i/>
        </w:rPr>
        <w:t>(Please select all that apply)</w:t>
      </w:r>
    </w:p>
    <w:p w:rsidR="005D7A11" w:rsidRDefault="003F486A" w:rsidP="005D7A11">
      <w:pPr>
        <w:pStyle w:val="Text"/>
        <w:spacing w:after="160"/>
        <w:ind w:left="709" w:right="-427"/>
      </w:pPr>
      <w:sdt>
        <w:sdtPr>
          <w:id w:val="-748962217"/>
        </w:sdtPr>
        <w:sdtContent>
          <w:r w:rsidR="005D7A11" w:rsidRPr="00533926">
            <w:rPr>
              <w:rFonts w:ascii="Segoe UI Symbol" w:hAnsi="Segoe UI Symbol" w:cs="Segoe UI Symbol"/>
            </w:rPr>
            <w:t>☐</w:t>
          </w:r>
        </w:sdtContent>
      </w:sdt>
      <w:r w:rsidR="005D7A11" w:rsidRPr="00533926">
        <w:t xml:space="preserve"> </w:t>
      </w:r>
      <w:r w:rsidR="005D7A11">
        <w:t>1. Have no knowledge</w:t>
      </w:r>
      <w:r w:rsidR="005D7A11">
        <w:br/>
      </w:r>
      <w:sdt>
        <w:sdtPr>
          <w:id w:val="2079165299"/>
        </w:sdtPr>
        <w:sdtContent>
          <w:r w:rsidR="005D7A11" w:rsidRPr="00533926">
            <w:rPr>
              <w:rFonts w:ascii="Segoe UI Symbol" w:hAnsi="Segoe UI Symbol" w:cs="Segoe UI Symbol"/>
            </w:rPr>
            <w:t>☐</w:t>
          </w:r>
        </w:sdtContent>
      </w:sdt>
      <w:r w:rsidR="005D7A11" w:rsidRPr="00533926">
        <w:t xml:space="preserve"> </w:t>
      </w:r>
      <w:r w:rsidR="005D7A11">
        <w:t xml:space="preserve">2. TAFE or other </w:t>
      </w:r>
      <w:r w:rsidR="00EB4A27">
        <w:t>registered training organisation</w:t>
      </w:r>
      <w:r w:rsidR="005D7A11">
        <w:br/>
      </w:r>
      <w:sdt>
        <w:sdtPr>
          <w:id w:val="145177831"/>
        </w:sdtPr>
        <w:sdtContent>
          <w:r w:rsidR="005D7A11" w:rsidRPr="00533926">
            <w:rPr>
              <w:rFonts w:ascii="Segoe UI Symbol" w:hAnsi="Segoe UI Symbol" w:cs="Segoe UI Symbol"/>
            </w:rPr>
            <w:t>☐</w:t>
          </w:r>
        </w:sdtContent>
      </w:sdt>
      <w:r w:rsidR="005D7A11" w:rsidRPr="00533926">
        <w:t xml:space="preserve"> </w:t>
      </w:r>
      <w:r w:rsidR="005D7A11">
        <w:t>3. Commonwealth Department of Education and Training</w:t>
      </w:r>
      <w:r w:rsidR="005D7A11">
        <w:br/>
      </w:r>
      <w:sdt>
        <w:sdtPr>
          <w:id w:val="-978001825"/>
        </w:sdtPr>
        <w:sdtContent>
          <w:r w:rsidR="005D7A11" w:rsidRPr="00533926">
            <w:rPr>
              <w:rFonts w:ascii="Segoe UI Symbol" w:hAnsi="Segoe UI Symbol" w:cs="Segoe UI Symbol"/>
            </w:rPr>
            <w:t>☐</w:t>
          </w:r>
        </w:sdtContent>
      </w:sdt>
      <w:r w:rsidR="005D7A11" w:rsidRPr="00533926">
        <w:t xml:space="preserve"> </w:t>
      </w:r>
      <w:r w:rsidR="005D7A11">
        <w:t xml:space="preserve">4. State </w:t>
      </w:r>
      <w:r w:rsidR="00EB4A27">
        <w:t>training authority or department</w:t>
      </w:r>
      <w:r w:rsidR="005D7A11">
        <w:br/>
      </w:r>
      <w:sdt>
        <w:sdtPr>
          <w:id w:val="438562036"/>
        </w:sdtPr>
        <w:sdtContent>
          <w:r w:rsidR="005D7A11" w:rsidRPr="00533926">
            <w:rPr>
              <w:rFonts w:ascii="Segoe UI Symbol" w:hAnsi="Segoe UI Symbol" w:cs="Segoe UI Symbol"/>
            </w:rPr>
            <w:t>☐</w:t>
          </w:r>
        </w:sdtContent>
      </w:sdt>
      <w:r w:rsidR="005D7A11" w:rsidRPr="00533926">
        <w:t xml:space="preserve"> </w:t>
      </w:r>
      <w:r w:rsidR="005D7A11">
        <w:t>5. Employer/industry association</w:t>
      </w:r>
      <w:r w:rsidR="005D7A11">
        <w:br/>
      </w:r>
      <w:sdt>
        <w:sdtPr>
          <w:id w:val="-1312170404"/>
        </w:sdtPr>
        <w:sdtContent>
          <w:r w:rsidR="005D7A11" w:rsidRPr="00533926">
            <w:rPr>
              <w:rFonts w:ascii="Segoe UI Symbol" w:hAnsi="Segoe UI Symbol" w:cs="Segoe UI Symbol"/>
            </w:rPr>
            <w:t>☐</w:t>
          </w:r>
        </w:sdtContent>
      </w:sdt>
      <w:r w:rsidR="005D7A11" w:rsidRPr="00533926">
        <w:t xml:space="preserve"> </w:t>
      </w:r>
      <w:r w:rsidR="005D7A11">
        <w:t>6. Trade unions</w:t>
      </w:r>
      <w:r w:rsidR="005D7A11">
        <w:br/>
      </w:r>
      <w:sdt>
        <w:sdtPr>
          <w:id w:val="-485080758"/>
        </w:sdtPr>
        <w:sdtContent>
          <w:r w:rsidR="005D7A11" w:rsidRPr="00533926">
            <w:rPr>
              <w:rFonts w:ascii="Segoe UI Symbol" w:hAnsi="Segoe UI Symbol" w:cs="Segoe UI Symbol"/>
            </w:rPr>
            <w:t>☐</w:t>
          </w:r>
        </w:sdtContent>
      </w:sdt>
      <w:r w:rsidR="005D7A11" w:rsidRPr="00533926">
        <w:t xml:space="preserve"> </w:t>
      </w:r>
      <w:r w:rsidR="005D7A11">
        <w:t>7. Australian Apprenticeship Centre</w:t>
      </w:r>
      <w:r w:rsidR="005D7A11">
        <w:br/>
      </w:r>
      <w:sdt>
        <w:sdtPr>
          <w:id w:val="-20242621"/>
        </w:sdtPr>
        <w:sdtContent>
          <w:r w:rsidR="005D7A11" w:rsidRPr="00533926">
            <w:rPr>
              <w:rFonts w:ascii="Segoe UI Symbol" w:hAnsi="Segoe UI Symbol" w:cs="Segoe UI Symbol"/>
            </w:rPr>
            <w:t>☐</w:t>
          </w:r>
        </w:sdtContent>
      </w:sdt>
      <w:r w:rsidR="005D7A11" w:rsidRPr="00533926">
        <w:t xml:space="preserve"> </w:t>
      </w:r>
      <w:r w:rsidR="005D7A11">
        <w:t>8. National Industry Skills Council</w:t>
      </w:r>
      <w:r w:rsidR="005D7A11">
        <w:br/>
      </w:r>
      <w:sdt>
        <w:sdtPr>
          <w:id w:val="-1860959065"/>
        </w:sdtPr>
        <w:sdtContent>
          <w:r w:rsidR="005D7A11" w:rsidRPr="00533926">
            <w:rPr>
              <w:rFonts w:ascii="Segoe UI Symbol" w:hAnsi="Segoe UI Symbol" w:cs="Segoe UI Symbol"/>
            </w:rPr>
            <w:t>☐</w:t>
          </w:r>
        </w:sdtContent>
      </w:sdt>
      <w:r w:rsidR="005D7A11" w:rsidRPr="00533926">
        <w:t xml:space="preserve"> </w:t>
      </w:r>
      <w:r w:rsidR="005D7A11">
        <w:t xml:space="preserve">9. State </w:t>
      </w:r>
      <w:r w:rsidR="00EB4A27">
        <w:t>industry training advisory body if still present in your state/territory</w:t>
      </w:r>
      <w:r w:rsidR="005D7A11">
        <w:br/>
      </w:r>
      <w:sdt>
        <w:sdtPr>
          <w:id w:val="-1178963589"/>
        </w:sdtPr>
        <w:sdtContent>
          <w:r w:rsidR="005D7A11" w:rsidRPr="00533926">
            <w:rPr>
              <w:rFonts w:ascii="Segoe UI Symbol" w:hAnsi="Segoe UI Symbol" w:cs="Segoe UI Symbol"/>
            </w:rPr>
            <w:t>☐</w:t>
          </w:r>
        </w:sdtContent>
      </w:sdt>
      <w:r w:rsidR="005D7A11" w:rsidRPr="00533926">
        <w:t xml:space="preserve"> </w:t>
      </w:r>
      <w:r w:rsidR="005D7A11">
        <w:t xml:space="preserve">10. Group </w:t>
      </w:r>
      <w:r w:rsidR="00EB4A27">
        <w:t>training organisation</w:t>
      </w:r>
      <w:r w:rsidR="005D7A11">
        <w:br/>
      </w:r>
      <w:sdt>
        <w:sdtPr>
          <w:id w:val="-493412649"/>
        </w:sdtPr>
        <w:sdtContent>
          <w:r w:rsidR="005D7A11" w:rsidRPr="00533926">
            <w:rPr>
              <w:rFonts w:ascii="Segoe UI Symbol" w:hAnsi="Segoe UI Symbol" w:cs="Segoe UI Symbol"/>
            </w:rPr>
            <w:t>☐</w:t>
          </w:r>
        </w:sdtContent>
      </w:sdt>
      <w:r w:rsidR="005D7A11" w:rsidRPr="00533926">
        <w:t xml:space="preserve"> </w:t>
      </w:r>
      <w:r w:rsidR="005D7A11">
        <w:t>11. Training</w:t>
      </w:r>
      <w:r w:rsidR="00EB4A27">
        <w:t>.gov .au website, My Skills web</w:t>
      </w:r>
      <w:r w:rsidR="005D7A11">
        <w:t>site or Australian Appre</w:t>
      </w:r>
      <w:r w:rsidR="00EB4A27">
        <w:t>nticeships web</w:t>
      </w:r>
      <w:r w:rsidR="005D7A11">
        <w:t>site</w:t>
      </w:r>
      <w:r w:rsidR="005D7A11">
        <w:br/>
      </w:r>
      <w:sdt>
        <w:sdtPr>
          <w:id w:val="1944264376"/>
        </w:sdtPr>
        <w:sdtContent>
          <w:r w:rsidR="005D7A11" w:rsidRPr="00533926">
            <w:rPr>
              <w:rFonts w:ascii="Segoe UI Symbol" w:hAnsi="Segoe UI Symbol" w:cs="Segoe UI Symbol"/>
            </w:rPr>
            <w:t>☐</w:t>
          </w:r>
        </w:sdtContent>
      </w:sdt>
      <w:r w:rsidR="005D7A11" w:rsidRPr="00533926">
        <w:t xml:space="preserve"> </w:t>
      </w:r>
      <w:r w:rsidR="005D7A11">
        <w:t>12. Skills@Work eNewsletter</w:t>
      </w:r>
      <w:r w:rsidR="005D7A11">
        <w:br/>
      </w:r>
      <w:sdt>
        <w:sdtPr>
          <w:id w:val="-978840379"/>
        </w:sdtPr>
        <w:sdtContent>
          <w:r w:rsidR="005D7A11" w:rsidRPr="00533926">
            <w:rPr>
              <w:rFonts w:ascii="Segoe UI Symbol" w:hAnsi="Segoe UI Symbol" w:cs="Segoe UI Symbol"/>
            </w:rPr>
            <w:t>☐</w:t>
          </w:r>
        </w:sdtContent>
      </w:sdt>
      <w:r w:rsidR="005D7A11" w:rsidRPr="00533926">
        <w:t xml:space="preserve"> </w:t>
      </w:r>
      <w:r w:rsidR="005D7A11">
        <w:t>13. Other, please specify:</w:t>
      </w:r>
      <w:r w:rsidR="00415460">
        <w:t xml:space="preserve"> ___________________________________________________</w:t>
      </w:r>
    </w:p>
    <w:p w:rsidR="005D7A11" w:rsidRDefault="005D7A11" w:rsidP="005D7A11">
      <w:pPr>
        <w:pStyle w:val="Text"/>
        <w:ind w:left="709" w:hanging="709"/>
        <w:rPr>
          <w:i/>
        </w:rPr>
      </w:pPr>
      <w:r w:rsidRPr="00502F8A">
        <w:rPr>
          <w:b/>
        </w:rPr>
        <w:lastRenderedPageBreak/>
        <w:t>Q4.4</w:t>
      </w:r>
      <w:r>
        <w:rPr>
          <w:b/>
        </w:rPr>
        <w:tab/>
      </w:r>
      <w:r w:rsidRPr="00502F8A">
        <w:rPr>
          <w:b/>
        </w:rPr>
        <w:t>Please nominate, from the list above (i.e.,</w:t>
      </w:r>
      <w:r>
        <w:rPr>
          <w:b/>
        </w:rPr>
        <w:t xml:space="preserve"> </w:t>
      </w:r>
      <w:r w:rsidRPr="00502F8A">
        <w:rPr>
          <w:b/>
        </w:rPr>
        <w:t>from Q4.3), the number that represents the source of information that is the most useful?</w:t>
      </w:r>
      <w:r>
        <w:rPr>
          <w:b/>
        </w:rPr>
        <w:t xml:space="preserve"> </w:t>
      </w:r>
      <w:r w:rsidRPr="00502F8A">
        <w:rPr>
          <w:i/>
        </w:rPr>
        <w:t>(Please insert your choice of number from 2 to 13 from the list above)</w:t>
      </w:r>
    </w:p>
    <w:p w:rsidR="005D7A11" w:rsidRPr="0004201E" w:rsidRDefault="005D7A11" w:rsidP="005D7A11">
      <w:pPr>
        <w:pStyle w:val="Text"/>
        <w:ind w:left="709"/>
      </w:pPr>
      <w:r>
        <w:t>________________________________________</w:t>
      </w:r>
      <w:r w:rsidR="00620592">
        <w:t>_____________________________</w:t>
      </w:r>
    </w:p>
    <w:p w:rsidR="005D7A11" w:rsidRDefault="005D7A11" w:rsidP="005D7A11">
      <w:pPr>
        <w:pStyle w:val="Text"/>
        <w:ind w:left="709" w:hanging="709"/>
      </w:pPr>
      <w:r w:rsidRPr="00502F8A">
        <w:rPr>
          <w:b/>
        </w:rPr>
        <w:t>Q4.5</w:t>
      </w:r>
      <w:r>
        <w:rPr>
          <w:b/>
        </w:rPr>
        <w:tab/>
      </w:r>
      <w:r w:rsidRPr="00502F8A">
        <w:rPr>
          <w:b/>
        </w:rPr>
        <w:t>Do you use nationally accredited qualifications or skill sets for existing workers in your business/organisation?</w:t>
      </w:r>
      <w:r>
        <w:t xml:space="preserve"> </w:t>
      </w:r>
      <w:r w:rsidRPr="00502F8A">
        <w:rPr>
          <w:i/>
        </w:rPr>
        <w:t>(Please indicate as many as apply)</w:t>
      </w:r>
    </w:p>
    <w:p w:rsidR="005D7A11" w:rsidRDefault="003F486A" w:rsidP="005D7A11">
      <w:pPr>
        <w:pStyle w:val="Text"/>
        <w:spacing w:after="160"/>
        <w:ind w:left="709"/>
      </w:pPr>
      <w:sdt>
        <w:sdtPr>
          <w:id w:val="1742678549"/>
        </w:sdtPr>
        <w:sdtContent>
          <w:r w:rsidR="005D7A11" w:rsidRPr="00533926">
            <w:rPr>
              <w:rFonts w:ascii="Segoe UI Symbol" w:hAnsi="Segoe UI Symbol" w:cs="Segoe UI Symbol"/>
            </w:rPr>
            <w:t>☐</w:t>
          </w:r>
        </w:sdtContent>
      </w:sdt>
      <w:r w:rsidR="005D7A11" w:rsidRPr="00533926">
        <w:t xml:space="preserve"> </w:t>
      </w:r>
      <w:r w:rsidR="005D7A11">
        <w:t>1. No</w:t>
      </w:r>
      <w:r w:rsidR="005D7A11">
        <w:br/>
      </w:r>
      <w:sdt>
        <w:sdtPr>
          <w:id w:val="-931504468"/>
        </w:sdtPr>
        <w:sdtContent>
          <w:r w:rsidR="005D7A11" w:rsidRPr="00533926">
            <w:rPr>
              <w:rFonts w:ascii="Segoe UI Symbol" w:hAnsi="Segoe UI Symbol" w:cs="Segoe UI Symbol"/>
            </w:rPr>
            <w:t>☐</w:t>
          </w:r>
        </w:sdtContent>
      </w:sdt>
      <w:r w:rsidR="005D7A11" w:rsidRPr="00533926">
        <w:t xml:space="preserve"> </w:t>
      </w:r>
      <w:r w:rsidR="005D7A11">
        <w:t>2. Yes - and the qualification or skill set is awarded</w:t>
      </w:r>
      <w:r w:rsidR="005D7A11">
        <w:br/>
      </w:r>
      <w:sdt>
        <w:sdtPr>
          <w:id w:val="823703608"/>
        </w:sdtPr>
        <w:sdtContent>
          <w:r w:rsidR="005D7A11" w:rsidRPr="00533926">
            <w:rPr>
              <w:rFonts w:ascii="Segoe UI Symbol" w:hAnsi="Segoe UI Symbol" w:cs="Segoe UI Symbol"/>
            </w:rPr>
            <w:t>☐</w:t>
          </w:r>
        </w:sdtContent>
      </w:sdt>
      <w:r w:rsidR="005D7A11" w:rsidRPr="00533926">
        <w:t xml:space="preserve"> </w:t>
      </w:r>
      <w:r w:rsidR="005D7A11">
        <w:t>3. Yes - but no qualification or skill set is awarded</w:t>
      </w:r>
      <w:r w:rsidR="005D7A11">
        <w:br/>
      </w:r>
      <w:sdt>
        <w:sdtPr>
          <w:id w:val="-1505201902"/>
        </w:sdtPr>
        <w:sdtContent>
          <w:r w:rsidR="005D7A11" w:rsidRPr="00533926">
            <w:rPr>
              <w:rFonts w:ascii="Segoe UI Symbol" w:hAnsi="Segoe UI Symbol" w:cs="Segoe UI Symbol"/>
            </w:rPr>
            <w:t>☐</w:t>
          </w:r>
        </w:sdtContent>
      </w:sdt>
      <w:r w:rsidR="005D7A11" w:rsidRPr="00533926">
        <w:t xml:space="preserve"> </w:t>
      </w:r>
      <w:r w:rsidR="005D7A11">
        <w:t>4. Don't know</w:t>
      </w:r>
    </w:p>
    <w:p w:rsidR="005D7A11" w:rsidRPr="00502F8A" w:rsidRDefault="005D7A11" w:rsidP="005D7A11">
      <w:pPr>
        <w:pStyle w:val="Text"/>
        <w:ind w:left="709" w:hanging="709"/>
        <w:rPr>
          <w:b/>
        </w:rPr>
      </w:pPr>
      <w:r w:rsidRPr="00502F8A">
        <w:rPr>
          <w:b/>
        </w:rPr>
        <w:t>Q4.5a</w:t>
      </w:r>
      <w:r>
        <w:rPr>
          <w:b/>
        </w:rPr>
        <w:tab/>
      </w:r>
      <w:r w:rsidRPr="00502F8A">
        <w:rPr>
          <w:b/>
        </w:rPr>
        <w:t>Did you include qualifications for apprentices or trainees in your answer?</w:t>
      </w:r>
    </w:p>
    <w:p w:rsidR="005D7A11" w:rsidRDefault="003F486A" w:rsidP="005D7A11">
      <w:pPr>
        <w:pStyle w:val="Text"/>
        <w:spacing w:after="160"/>
        <w:ind w:left="709"/>
      </w:pPr>
      <w:sdt>
        <w:sdtPr>
          <w:id w:val="-1662299956"/>
        </w:sdtPr>
        <w:sdtContent>
          <w:r w:rsidR="005D7A11" w:rsidRPr="00533926">
            <w:rPr>
              <w:rFonts w:ascii="Segoe UI Symbol" w:hAnsi="Segoe UI Symbol" w:cs="Segoe UI Symbol"/>
            </w:rPr>
            <w:t>☐</w:t>
          </w:r>
        </w:sdtContent>
      </w:sdt>
      <w:r w:rsidR="005D7A11" w:rsidRPr="00533926">
        <w:t xml:space="preserve"> </w:t>
      </w:r>
      <w:r w:rsidR="005D7A11">
        <w:t>Yes</w:t>
      </w:r>
      <w:r w:rsidR="005D7A11">
        <w:br/>
      </w:r>
      <w:sdt>
        <w:sdtPr>
          <w:id w:val="141473832"/>
        </w:sdtPr>
        <w:sdtContent>
          <w:r w:rsidR="005D7A11" w:rsidRPr="00533926">
            <w:rPr>
              <w:rFonts w:ascii="Segoe UI Symbol" w:hAnsi="Segoe UI Symbol" w:cs="Segoe UI Symbol"/>
            </w:rPr>
            <w:t>☐</w:t>
          </w:r>
        </w:sdtContent>
      </w:sdt>
      <w:r w:rsidR="005D7A11" w:rsidRPr="00533926">
        <w:t xml:space="preserve"> </w:t>
      </w:r>
      <w:r w:rsidR="005D7A11">
        <w:t>No</w:t>
      </w:r>
    </w:p>
    <w:p w:rsidR="005D7A11" w:rsidRPr="005421EB" w:rsidRDefault="005D7A11" w:rsidP="005D7A11">
      <w:pPr>
        <w:pStyle w:val="Text"/>
        <w:ind w:left="709" w:hanging="709"/>
        <w:rPr>
          <w:b/>
        </w:rPr>
      </w:pPr>
      <w:r w:rsidRPr="005421EB">
        <w:rPr>
          <w:b/>
        </w:rPr>
        <w:t>Q4.5b</w:t>
      </w:r>
      <w:r>
        <w:rPr>
          <w:b/>
        </w:rPr>
        <w:tab/>
      </w:r>
      <w:r w:rsidRPr="005421EB">
        <w:rPr>
          <w:b/>
        </w:rPr>
        <w:t>Did you include apprentices?</w:t>
      </w:r>
    </w:p>
    <w:p w:rsidR="005D7A11" w:rsidRDefault="003F486A" w:rsidP="005D7A11">
      <w:pPr>
        <w:pStyle w:val="Text"/>
        <w:spacing w:after="160"/>
        <w:ind w:left="709"/>
      </w:pPr>
      <w:sdt>
        <w:sdtPr>
          <w:id w:val="2034994433"/>
        </w:sdtPr>
        <w:sdtContent>
          <w:r w:rsidR="005D7A11" w:rsidRPr="00533926">
            <w:rPr>
              <w:rFonts w:ascii="Segoe UI Symbol" w:hAnsi="Segoe UI Symbol" w:cs="Segoe UI Symbol"/>
            </w:rPr>
            <w:t>☐</w:t>
          </w:r>
        </w:sdtContent>
      </w:sdt>
      <w:r w:rsidR="005D7A11" w:rsidRPr="00533926">
        <w:t xml:space="preserve"> </w:t>
      </w:r>
      <w:r w:rsidR="005D7A11">
        <w:t>Yes</w:t>
      </w:r>
      <w:r w:rsidR="005D7A11">
        <w:br/>
      </w:r>
      <w:sdt>
        <w:sdtPr>
          <w:id w:val="-1281103676"/>
        </w:sdtPr>
        <w:sdtContent>
          <w:r w:rsidR="005D7A11" w:rsidRPr="00533926">
            <w:rPr>
              <w:rFonts w:ascii="Segoe UI Symbol" w:hAnsi="Segoe UI Symbol" w:cs="Segoe UI Symbol"/>
            </w:rPr>
            <w:t>☐</w:t>
          </w:r>
        </w:sdtContent>
      </w:sdt>
      <w:r w:rsidR="005D7A11" w:rsidRPr="00533926">
        <w:t xml:space="preserve"> </w:t>
      </w:r>
      <w:r w:rsidR="005D7A11">
        <w:t>No</w:t>
      </w:r>
    </w:p>
    <w:p w:rsidR="005D7A11" w:rsidRPr="00502F8A" w:rsidRDefault="005D7A11" w:rsidP="005D7A11">
      <w:pPr>
        <w:pStyle w:val="Text"/>
        <w:ind w:left="709" w:hanging="709"/>
        <w:rPr>
          <w:b/>
        </w:rPr>
      </w:pPr>
      <w:r w:rsidRPr="00502F8A">
        <w:rPr>
          <w:b/>
        </w:rPr>
        <w:t>Q4.5c</w:t>
      </w:r>
      <w:r>
        <w:rPr>
          <w:b/>
        </w:rPr>
        <w:tab/>
      </w:r>
      <w:r w:rsidRPr="00502F8A">
        <w:rPr>
          <w:b/>
        </w:rPr>
        <w:t>If so, were they recruited from outside or were they existing workers?</w:t>
      </w:r>
    </w:p>
    <w:p w:rsidR="005D7A11" w:rsidRDefault="003F486A" w:rsidP="005D7A11">
      <w:pPr>
        <w:pStyle w:val="Text"/>
        <w:spacing w:after="160"/>
        <w:ind w:left="709"/>
      </w:pPr>
      <w:sdt>
        <w:sdtPr>
          <w:id w:val="433564196"/>
        </w:sdtPr>
        <w:sdtContent>
          <w:r w:rsidR="005D7A11" w:rsidRPr="00533926">
            <w:rPr>
              <w:rFonts w:ascii="Segoe UI Symbol" w:hAnsi="Segoe UI Symbol" w:cs="Segoe UI Symbol"/>
            </w:rPr>
            <w:t>☐</w:t>
          </w:r>
        </w:sdtContent>
      </w:sdt>
      <w:r w:rsidR="005D7A11">
        <w:t xml:space="preserve"> From outside</w:t>
      </w:r>
      <w:r w:rsidR="005D7A11">
        <w:br/>
      </w:r>
      <w:sdt>
        <w:sdtPr>
          <w:id w:val="-2103646789"/>
        </w:sdtPr>
        <w:sdtContent>
          <w:r w:rsidR="005D7A11" w:rsidRPr="00533926">
            <w:rPr>
              <w:rFonts w:ascii="Segoe UI Symbol" w:hAnsi="Segoe UI Symbol" w:cs="Segoe UI Symbol"/>
            </w:rPr>
            <w:t>☐</w:t>
          </w:r>
        </w:sdtContent>
      </w:sdt>
      <w:r w:rsidR="005D7A11" w:rsidRPr="00533926">
        <w:t xml:space="preserve"> </w:t>
      </w:r>
      <w:r w:rsidR="005D7A11">
        <w:t>Existing workers</w:t>
      </w:r>
      <w:r w:rsidR="005D7A11">
        <w:br/>
      </w:r>
      <w:sdt>
        <w:sdtPr>
          <w:id w:val="-1792735431"/>
        </w:sdtPr>
        <w:sdtContent>
          <w:r w:rsidR="005D7A11" w:rsidRPr="00533926">
            <w:rPr>
              <w:rFonts w:ascii="Segoe UI Symbol" w:hAnsi="Segoe UI Symbol" w:cs="Segoe UI Symbol"/>
            </w:rPr>
            <w:t>☐</w:t>
          </w:r>
        </w:sdtContent>
      </w:sdt>
      <w:r w:rsidR="005D7A11" w:rsidRPr="00533926">
        <w:t xml:space="preserve"> </w:t>
      </w:r>
      <w:r w:rsidR="005D7A11">
        <w:t>Some from each group</w:t>
      </w:r>
    </w:p>
    <w:p w:rsidR="005D7A11" w:rsidRPr="00502F8A" w:rsidRDefault="005D7A11" w:rsidP="005D7A11">
      <w:pPr>
        <w:pStyle w:val="Text"/>
        <w:ind w:left="709" w:hanging="709"/>
        <w:rPr>
          <w:b/>
        </w:rPr>
      </w:pPr>
      <w:r w:rsidRPr="00502F8A">
        <w:rPr>
          <w:b/>
        </w:rPr>
        <w:t>Q4.5d</w:t>
      </w:r>
      <w:r>
        <w:rPr>
          <w:b/>
        </w:rPr>
        <w:tab/>
      </w:r>
      <w:r w:rsidRPr="00502F8A">
        <w:rPr>
          <w:b/>
        </w:rPr>
        <w:t>Did you include trainees?</w:t>
      </w:r>
    </w:p>
    <w:p w:rsidR="005D7A11" w:rsidRDefault="003F486A" w:rsidP="005D7A11">
      <w:pPr>
        <w:pStyle w:val="Text"/>
        <w:spacing w:after="160"/>
        <w:ind w:left="709"/>
      </w:pPr>
      <w:sdt>
        <w:sdtPr>
          <w:id w:val="1790309432"/>
        </w:sdtPr>
        <w:sdtContent>
          <w:r w:rsidR="005D7A11" w:rsidRPr="00533926">
            <w:rPr>
              <w:rFonts w:ascii="Segoe UI Symbol" w:hAnsi="Segoe UI Symbol" w:cs="Segoe UI Symbol"/>
            </w:rPr>
            <w:t>☐</w:t>
          </w:r>
        </w:sdtContent>
      </w:sdt>
      <w:r w:rsidR="005D7A11" w:rsidRPr="00533926">
        <w:t xml:space="preserve"> </w:t>
      </w:r>
      <w:r w:rsidR="005D7A11">
        <w:t>Yes</w:t>
      </w:r>
      <w:r w:rsidR="005D7A11">
        <w:br/>
      </w:r>
      <w:sdt>
        <w:sdtPr>
          <w:id w:val="2062351114"/>
        </w:sdtPr>
        <w:sdtContent>
          <w:r w:rsidR="005D7A11" w:rsidRPr="00533926">
            <w:rPr>
              <w:rFonts w:ascii="Segoe UI Symbol" w:hAnsi="Segoe UI Symbol" w:cs="Segoe UI Symbol"/>
            </w:rPr>
            <w:t>☐</w:t>
          </w:r>
        </w:sdtContent>
      </w:sdt>
      <w:r w:rsidR="005D7A11" w:rsidRPr="00533926">
        <w:t xml:space="preserve"> </w:t>
      </w:r>
      <w:r w:rsidR="005D7A11">
        <w:t>No</w:t>
      </w:r>
    </w:p>
    <w:p w:rsidR="005D7A11" w:rsidRPr="00502F8A" w:rsidRDefault="005D7A11" w:rsidP="005D7A11">
      <w:pPr>
        <w:pStyle w:val="Text"/>
        <w:ind w:left="709" w:hanging="709"/>
        <w:rPr>
          <w:b/>
        </w:rPr>
      </w:pPr>
      <w:r w:rsidRPr="00502F8A">
        <w:rPr>
          <w:b/>
        </w:rPr>
        <w:t>Q4.5e</w:t>
      </w:r>
      <w:r>
        <w:rPr>
          <w:b/>
        </w:rPr>
        <w:tab/>
      </w:r>
      <w:r w:rsidRPr="00502F8A">
        <w:rPr>
          <w:b/>
        </w:rPr>
        <w:t>Were they recruited from outside or were they existing workers?</w:t>
      </w:r>
    </w:p>
    <w:p w:rsidR="005D7A11" w:rsidRDefault="003F486A" w:rsidP="005D7A11">
      <w:pPr>
        <w:pStyle w:val="Text"/>
        <w:spacing w:after="160"/>
        <w:ind w:left="709"/>
      </w:pPr>
      <w:sdt>
        <w:sdtPr>
          <w:id w:val="290560607"/>
        </w:sdtPr>
        <w:sdtContent>
          <w:r w:rsidR="005D7A11" w:rsidRPr="00533926">
            <w:rPr>
              <w:rFonts w:ascii="Segoe UI Symbol" w:hAnsi="Segoe UI Symbol" w:cs="Segoe UI Symbol"/>
            </w:rPr>
            <w:t>☐</w:t>
          </w:r>
        </w:sdtContent>
      </w:sdt>
      <w:r w:rsidR="005D7A11" w:rsidRPr="00533926">
        <w:t xml:space="preserve"> </w:t>
      </w:r>
      <w:r w:rsidR="005D7A11">
        <w:t>From outside</w:t>
      </w:r>
      <w:r w:rsidR="005D7A11">
        <w:br/>
      </w:r>
      <w:sdt>
        <w:sdtPr>
          <w:id w:val="-2092386932"/>
        </w:sdtPr>
        <w:sdtContent>
          <w:r w:rsidR="005D7A11" w:rsidRPr="00533926">
            <w:rPr>
              <w:rFonts w:ascii="Segoe UI Symbol" w:hAnsi="Segoe UI Symbol" w:cs="Segoe UI Symbol"/>
            </w:rPr>
            <w:t>☐</w:t>
          </w:r>
        </w:sdtContent>
      </w:sdt>
      <w:r w:rsidR="005D7A11" w:rsidRPr="00533926">
        <w:t xml:space="preserve"> </w:t>
      </w:r>
      <w:r w:rsidR="005D7A11">
        <w:t>Existing workers</w:t>
      </w:r>
      <w:r w:rsidR="005D7A11">
        <w:br/>
      </w:r>
      <w:sdt>
        <w:sdtPr>
          <w:id w:val="616341397"/>
        </w:sdtPr>
        <w:sdtContent>
          <w:r w:rsidR="005D7A11" w:rsidRPr="00533926">
            <w:rPr>
              <w:rFonts w:ascii="Segoe UI Symbol" w:hAnsi="Segoe UI Symbol" w:cs="Segoe UI Symbol"/>
            </w:rPr>
            <w:t>☐</w:t>
          </w:r>
        </w:sdtContent>
      </w:sdt>
      <w:r w:rsidR="005D7A11" w:rsidRPr="00533926">
        <w:t xml:space="preserve"> </w:t>
      </w:r>
      <w:r w:rsidR="005D7A11">
        <w:t>Some from each group</w:t>
      </w:r>
    </w:p>
    <w:p w:rsidR="005D7A11" w:rsidRDefault="005D7A11" w:rsidP="005D7A11">
      <w:pPr>
        <w:pStyle w:val="Text"/>
        <w:ind w:left="709" w:hanging="709"/>
      </w:pPr>
      <w:r w:rsidRPr="00502F8A">
        <w:rPr>
          <w:b/>
        </w:rPr>
        <w:t>Q4.6</w:t>
      </w:r>
      <w:r>
        <w:rPr>
          <w:b/>
        </w:rPr>
        <w:tab/>
      </w:r>
      <w:r w:rsidRPr="00502F8A">
        <w:rPr>
          <w:b/>
        </w:rPr>
        <w:t>Do you use competency standards as the basis for any of the following other activities?</w:t>
      </w:r>
      <w:r>
        <w:t xml:space="preserve"> </w:t>
      </w:r>
      <w:r w:rsidRPr="005421EB">
        <w:rPr>
          <w:i/>
        </w:rPr>
        <w:t>(Please indicate as many as apply)</w:t>
      </w:r>
    </w:p>
    <w:p w:rsidR="005D7A11" w:rsidRDefault="003F486A" w:rsidP="007F6EB6">
      <w:pPr>
        <w:pStyle w:val="Text"/>
        <w:spacing w:after="160"/>
        <w:ind w:left="709"/>
      </w:pPr>
      <w:sdt>
        <w:sdtPr>
          <w:id w:val="1704825590"/>
        </w:sdtPr>
        <w:sdtContent>
          <w:r w:rsidR="005D7A11" w:rsidRPr="00533926">
            <w:rPr>
              <w:rFonts w:ascii="Segoe UI Symbol" w:hAnsi="Segoe UI Symbol" w:cs="Segoe UI Symbol"/>
            </w:rPr>
            <w:t>☐</w:t>
          </w:r>
        </w:sdtContent>
      </w:sdt>
      <w:r w:rsidR="005D7A11" w:rsidRPr="00533926">
        <w:t xml:space="preserve"> </w:t>
      </w:r>
      <w:r w:rsidR="005D7A11">
        <w:t>0. Do not use</w:t>
      </w:r>
      <w:r w:rsidR="005D7A11">
        <w:br/>
      </w:r>
      <w:sdt>
        <w:sdtPr>
          <w:id w:val="1238444714"/>
        </w:sdtPr>
        <w:sdtContent>
          <w:r w:rsidR="005D7A11" w:rsidRPr="00533926">
            <w:rPr>
              <w:rFonts w:ascii="Segoe UI Symbol" w:hAnsi="Segoe UI Symbol" w:cs="Segoe UI Symbol"/>
            </w:rPr>
            <w:t>☐</w:t>
          </w:r>
        </w:sdtContent>
      </w:sdt>
      <w:r w:rsidR="005D7A11" w:rsidRPr="00533926">
        <w:t xml:space="preserve"> </w:t>
      </w:r>
      <w:r w:rsidR="005D7A11">
        <w:t>1. In writing job descriptions</w:t>
      </w:r>
      <w:r w:rsidR="005D7A11">
        <w:br/>
      </w:r>
      <w:sdt>
        <w:sdtPr>
          <w:id w:val="31470337"/>
        </w:sdtPr>
        <w:sdtContent>
          <w:r w:rsidR="005D7A11" w:rsidRPr="00533926">
            <w:rPr>
              <w:rFonts w:ascii="Segoe UI Symbol" w:hAnsi="Segoe UI Symbol" w:cs="Segoe UI Symbol"/>
            </w:rPr>
            <w:t>☐</w:t>
          </w:r>
        </w:sdtContent>
      </w:sdt>
      <w:r w:rsidR="005D7A11" w:rsidRPr="00533926">
        <w:t xml:space="preserve"> </w:t>
      </w:r>
      <w:r w:rsidR="005D7A11">
        <w:t>2. In job evaluation/classification</w:t>
      </w:r>
      <w:r w:rsidR="005D7A11">
        <w:br/>
      </w:r>
      <w:sdt>
        <w:sdtPr>
          <w:id w:val="-323438575"/>
        </w:sdtPr>
        <w:sdtContent>
          <w:r w:rsidR="005D7A11" w:rsidRPr="00533926">
            <w:rPr>
              <w:rFonts w:ascii="Segoe UI Symbol" w:hAnsi="Segoe UI Symbol" w:cs="Segoe UI Symbol"/>
            </w:rPr>
            <w:t>☐</w:t>
          </w:r>
        </w:sdtContent>
      </w:sdt>
      <w:r w:rsidR="005D7A11" w:rsidRPr="00533926">
        <w:t xml:space="preserve"> </w:t>
      </w:r>
      <w:r w:rsidR="005D7A11">
        <w:t>3. In performance management</w:t>
      </w:r>
      <w:r w:rsidR="005D7A11">
        <w:br/>
      </w:r>
      <w:sdt>
        <w:sdtPr>
          <w:id w:val="-1138570869"/>
        </w:sdtPr>
        <w:sdtContent>
          <w:r w:rsidR="005D7A11" w:rsidRPr="00533926">
            <w:rPr>
              <w:rFonts w:ascii="Segoe UI Symbol" w:hAnsi="Segoe UI Symbol" w:cs="Segoe UI Symbol"/>
            </w:rPr>
            <w:t>☐</w:t>
          </w:r>
        </w:sdtContent>
      </w:sdt>
      <w:r w:rsidR="005D7A11" w:rsidRPr="00533926">
        <w:t xml:space="preserve"> </w:t>
      </w:r>
      <w:r w:rsidR="005D7A11">
        <w:t>4. In recruitment and selection</w:t>
      </w:r>
      <w:r w:rsidR="005D7A11">
        <w:br/>
      </w:r>
      <w:sdt>
        <w:sdtPr>
          <w:id w:val="844524341"/>
        </w:sdtPr>
        <w:sdtContent>
          <w:r w:rsidR="005D7A11" w:rsidRPr="00533926">
            <w:rPr>
              <w:rFonts w:ascii="Segoe UI Symbol" w:hAnsi="Segoe UI Symbol" w:cs="Segoe UI Symbol"/>
            </w:rPr>
            <w:t>☐</w:t>
          </w:r>
        </w:sdtContent>
      </w:sdt>
      <w:r w:rsidR="005D7A11" w:rsidRPr="00533926">
        <w:t xml:space="preserve"> </w:t>
      </w:r>
      <w:r w:rsidR="005D7A11">
        <w:t>5. In non-accredited training</w:t>
      </w:r>
      <w:r w:rsidR="005D7A11">
        <w:br/>
      </w:r>
      <w:sdt>
        <w:sdtPr>
          <w:id w:val="528696170"/>
        </w:sdtPr>
        <w:sdtContent>
          <w:r w:rsidR="005D7A11" w:rsidRPr="00533926">
            <w:rPr>
              <w:rFonts w:ascii="Segoe UI Symbol" w:hAnsi="Segoe UI Symbol" w:cs="Segoe UI Symbol"/>
            </w:rPr>
            <w:t>☐</w:t>
          </w:r>
        </w:sdtContent>
      </w:sdt>
      <w:r w:rsidR="005D7A11" w:rsidRPr="00533926">
        <w:t xml:space="preserve"> </w:t>
      </w:r>
      <w:r w:rsidR="005D7A11">
        <w:t xml:space="preserve">6. Other, </w:t>
      </w:r>
      <w:r w:rsidR="005D7A11" w:rsidRPr="005421EB">
        <w:rPr>
          <w:i/>
        </w:rPr>
        <w:t>please specify</w:t>
      </w:r>
      <w:r w:rsidR="005D7A11">
        <w:t>: ________________________________________________</w:t>
      </w:r>
      <w:r w:rsidR="005D7A11">
        <w:br w:type="page"/>
      </w:r>
    </w:p>
    <w:p w:rsidR="005D7A11" w:rsidRPr="00502F8A" w:rsidRDefault="005D7A11" w:rsidP="005D7A11">
      <w:pPr>
        <w:pStyle w:val="Text"/>
        <w:ind w:left="709" w:hanging="709"/>
        <w:rPr>
          <w:b/>
        </w:rPr>
      </w:pPr>
      <w:r w:rsidRPr="00502F8A">
        <w:rPr>
          <w:b/>
        </w:rPr>
        <w:lastRenderedPageBreak/>
        <w:t>Q4.7</w:t>
      </w:r>
      <w:r>
        <w:rPr>
          <w:b/>
        </w:rPr>
        <w:tab/>
      </w:r>
      <w:r w:rsidRPr="00502F8A">
        <w:rPr>
          <w:b/>
        </w:rPr>
        <w:t>Has your business/organisation provided or purchased (using its own funds or government/other official funds) nationally accredited training for any existing workers since January 2014?</w:t>
      </w:r>
    </w:p>
    <w:p w:rsidR="005D7A11" w:rsidRDefault="003F486A" w:rsidP="005D7A11">
      <w:pPr>
        <w:pStyle w:val="Text"/>
        <w:spacing w:after="160"/>
        <w:ind w:left="709"/>
      </w:pPr>
      <w:sdt>
        <w:sdtPr>
          <w:id w:val="1854063785"/>
        </w:sdtPr>
        <w:sdtContent>
          <w:r w:rsidR="005D7A11" w:rsidRPr="00533926">
            <w:rPr>
              <w:rFonts w:ascii="Segoe UI Symbol" w:hAnsi="Segoe UI Symbol" w:cs="Segoe UI Symbol"/>
            </w:rPr>
            <w:t>☐</w:t>
          </w:r>
        </w:sdtContent>
      </w:sdt>
      <w:r w:rsidR="005D7A11" w:rsidRPr="00533926">
        <w:t xml:space="preserve"> </w:t>
      </w:r>
      <w:r w:rsidR="005D7A11">
        <w:t>Yes</w:t>
      </w:r>
      <w:r w:rsidR="005D7A11">
        <w:br/>
      </w:r>
      <w:sdt>
        <w:sdtPr>
          <w:id w:val="-452795949"/>
        </w:sdtPr>
        <w:sdtContent>
          <w:r w:rsidR="005D7A11" w:rsidRPr="00533926">
            <w:rPr>
              <w:rFonts w:ascii="Segoe UI Symbol" w:hAnsi="Segoe UI Symbol" w:cs="Segoe UI Symbol"/>
            </w:rPr>
            <w:t>☐</w:t>
          </w:r>
        </w:sdtContent>
      </w:sdt>
      <w:r w:rsidR="005D7A11" w:rsidRPr="00533926">
        <w:t xml:space="preserve"> </w:t>
      </w:r>
      <w:r w:rsidR="005D7A11">
        <w:t>No</w:t>
      </w:r>
    </w:p>
    <w:p w:rsidR="005D7A11" w:rsidRDefault="005D7A11" w:rsidP="005D7A11">
      <w:pPr>
        <w:pStyle w:val="Text"/>
        <w:ind w:left="709" w:hanging="709"/>
      </w:pPr>
      <w:r w:rsidRPr="00502F8A">
        <w:rPr>
          <w:b/>
        </w:rPr>
        <w:t>Q4.7a</w:t>
      </w:r>
      <w:r>
        <w:rPr>
          <w:b/>
        </w:rPr>
        <w:tab/>
      </w:r>
      <w:r w:rsidRPr="00502F8A">
        <w:rPr>
          <w:b/>
        </w:rPr>
        <w:t>Is there any particular reason why you do not use nati</w:t>
      </w:r>
      <w:r w:rsidR="00EB4A27">
        <w:rPr>
          <w:b/>
        </w:rPr>
        <w:t xml:space="preserve">onally </w:t>
      </w:r>
      <w:r w:rsidRPr="00502F8A">
        <w:rPr>
          <w:b/>
        </w:rPr>
        <w:t>accredited training?</w:t>
      </w:r>
      <w:r>
        <w:rPr>
          <w:b/>
        </w:rPr>
        <w:t xml:space="preserve"> </w:t>
      </w:r>
      <w:r w:rsidRPr="005421EB">
        <w:rPr>
          <w:i/>
        </w:rPr>
        <w:t>(Please answer in your own words)</w:t>
      </w:r>
    </w:p>
    <w:p w:rsidR="005D7A11" w:rsidRPr="0004201E" w:rsidRDefault="005D7A11" w:rsidP="005D7A11">
      <w:pPr>
        <w:pStyle w:val="Text"/>
        <w:ind w:left="709"/>
      </w:pPr>
      <w:r>
        <w:t>___________________________________________</w:t>
      </w:r>
      <w:r w:rsidR="00620592">
        <w:t>__________________________</w:t>
      </w:r>
      <w:r>
        <w:br/>
        <w:t>________________________________________</w:t>
      </w:r>
      <w:r w:rsidR="00620592">
        <w:t>_____________________________</w:t>
      </w:r>
      <w:r>
        <w:br/>
        <w:t>________________________________________</w:t>
      </w:r>
      <w:r w:rsidR="00620592">
        <w:t>_____________________________</w:t>
      </w:r>
      <w:r>
        <w:br/>
        <w:t>________________________________________</w:t>
      </w:r>
      <w:r w:rsidR="00620592">
        <w:t>_____________________________</w:t>
      </w:r>
    </w:p>
    <w:p w:rsidR="005D7A11" w:rsidRDefault="005D7A11" w:rsidP="005D7A11">
      <w:pPr>
        <w:pStyle w:val="Text"/>
        <w:ind w:left="709" w:hanging="709"/>
      </w:pPr>
      <w:r w:rsidRPr="00502F8A">
        <w:rPr>
          <w:b/>
        </w:rPr>
        <w:t>Q4.8</w:t>
      </w:r>
      <w:r>
        <w:rPr>
          <w:b/>
        </w:rPr>
        <w:tab/>
      </w:r>
      <w:r w:rsidRPr="00502F8A">
        <w:rPr>
          <w:b/>
        </w:rPr>
        <w:t xml:space="preserve">For what </w:t>
      </w:r>
      <w:r w:rsidRPr="005421EB">
        <w:rPr>
          <w:b/>
          <w:i/>
        </w:rPr>
        <w:t>occupations/jobs</w:t>
      </w:r>
      <w:r w:rsidRPr="00502F8A">
        <w:rPr>
          <w:b/>
        </w:rPr>
        <w:t xml:space="preserve"> within your business/organisation do you provide or purchase nationally accredited training (e.g. machine operators, supervisors)?</w:t>
      </w:r>
      <w:r>
        <w:rPr>
          <w:b/>
        </w:rPr>
        <w:t xml:space="preserve"> </w:t>
      </w:r>
      <w:r w:rsidRPr="005421EB">
        <w:rPr>
          <w:i/>
        </w:rPr>
        <w:t>(Please list up to three, in approximate order of number of employees involved OR insert 'Not applicable' in the text box)</w:t>
      </w:r>
    </w:p>
    <w:p w:rsidR="005D7A11" w:rsidRDefault="005D7A11" w:rsidP="005D7A11">
      <w:pPr>
        <w:pStyle w:val="Text"/>
        <w:ind w:left="709"/>
      </w:pPr>
      <w:r>
        <w:t>1. (Largest number of employees)</w:t>
      </w:r>
      <w:r>
        <w:br/>
        <w:t>_________________________________________________________________________________________________________________________________________________________________________________________________________</w:t>
      </w:r>
      <w:r w:rsidR="00620592">
        <w:t>______</w:t>
      </w:r>
    </w:p>
    <w:p w:rsidR="005D7A11" w:rsidRDefault="005D7A11" w:rsidP="005D7A11">
      <w:pPr>
        <w:pStyle w:val="Text"/>
        <w:ind w:left="709"/>
      </w:pPr>
      <w:r>
        <w:t>2.</w:t>
      </w:r>
      <w:r>
        <w:br/>
        <w:t>________________________________________________________________________________________________________________________________________________________________________________________</w:t>
      </w:r>
      <w:r w:rsidR="00620592">
        <w:t>_______________________</w:t>
      </w:r>
    </w:p>
    <w:p w:rsidR="005D7A11" w:rsidRDefault="005D7A11" w:rsidP="005D7A11">
      <w:pPr>
        <w:pStyle w:val="Text"/>
        <w:ind w:left="709"/>
      </w:pPr>
      <w:r>
        <w:t>3.</w:t>
      </w:r>
      <w:r>
        <w:br/>
        <w:t>________________________________________________________________________________________________________________________________________________________________________________________</w:t>
      </w:r>
      <w:r w:rsidR="00620592">
        <w:t>_______________________</w:t>
      </w:r>
    </w:p>
    <w:p w:rsidR="005D7A11" w:rsidRDefault="005D7A11" w:rsidP="005D7A11">
      <w:pPr>
        <w:pStyle w:val="Text"/>
        <w:ind w:left="709" w:hanging="709"/>
      </w:pPr>
      <w:r w:rsidRPr="00502F8A">
        <w:rPr>
          <w:b/>
        </w:rPr>
        <w:t>Q4.9</w:t>
      </w:r>
      <w:r>
        <w:rPr>
          <w:b/>
        </w:rPr>
        <w:tab/>
      </w:r>
      <w:r w:rsidRPr="00502F8A">
        <w:rPr>
          <w:b/>
        </w:rPr>
        <w:t>Starting with the most important, list in order of importance up to three reasons why your business/organisation decided to provide or purchase nationally accredited training:</w:t>
      </w:r>
      <w:r>
        <w:rPr>
          <w:b/>
        </w:rPr>
        <w:t xml:space="preserve"> </w:t>
      </w:r>
      <w:r w:rsidRPr="005421EB">
        <w:rPr>
          <w:i/>
        </w:rPr>
        <w:t>(Please list up to three OR insert 'Not applicable' in the text box)</w:t>
      </w:r>
    </w:p>
    <w:p w:rsidR="005D7A11" w:rsidRDefault="005D7A11" w:rsidP="005D7A11">
      <w:pPr>
        <w:pStyle w:val="Text"/>
        <w:ind w:left="709"/>
      </w:pPr>
      <w:r>
        <w:t>1. (Most important reason)</w:t>
      </w:r>
      <w:r>
        <w:br/>
        <w:t>________________________________________________________________________________________________________________________________________________________________________________________</w:t>
      </w:r>
      <w:r w:rsidR="00620592">
        <w:t>_______________________</w:t>
      </w:r>
    </w:p>
    <w:p w:rsidR="005D7A11" w:rsidRDefault="005D7A11" w:rsidP="005D7A11">
      <w:pPr>
        <w:pStyle w:val="Text"/>
        <w:ind w:left="709"/>
      </w:pPr>
      <w:r>
        <w:t>2.</w:t>
      </w:r>
      <w:r>
        <w:br/>
        <w:t>________________________________________________________________________________________________________________________________________________________________________________________</w:t>
      </w:r>
      <w:r w:rsidR="00620592">
        <w:t>_______________________</w:t>
      </w:r>
    </w:p>
    <w:p w:rsidR="005D7A11" w:rsidRDefault="005D7A11" w:rsidP="005D7A11">
      <w:pPr>
        <w:pStyle w:val="Text"/>
        <w:ind w:left="709"/>
      </w:pPr>
      <w:r>
        <w:br w:type="page"/>
      </w:r>
    </w:p>
    <w:p w:rsidR="005D7A11" w:rsidRDefault="005D7A11" w:rsidP="005D7A11">
      <w:pPr>
        <w:pStyle w:val="Text"/>
        <w:ind w:left="709"/>
      </w:pPr>
      <w:r>
        <w:lastRenderedPageBreak/>
        <w:t>3.</w:t>
      </w:r>
      <w:r>
        <w:br/>
        <w:t>________________________________________________________________________________________________________________________________________________________________________________________</w:t>
      </w:r>
      <w:r w:rsidR="00620592">
        <w:t>_______________________</w:t>
      </w:r>
    </w:p>
    <w:p w:rsidR="005D7A11" w:rsidRPr="00502F8A" w:rsidRDefault="005D7A11" w:rsidP="005D7A11">
      <w:pPr>
        <w:pStyle w:val="Text"/>
        <w:ind w:left="709" w:hanging="709"/>
        <w:rPr>
          <w:b/>
        </w:rPr>
      </w:pPr>
      <w:r w:rsidRPr="00502F8A">
        <w:rPr>
          <w:b/>
        </w:rPr>
        <w:t>Q4.10</w:t>
      </w:r>
      <w:r>
        <w:rPr>
          <w:b/>
        </w:rPr>
        <w:tab/>
      </w:r>
      <w:r w:rsidRPr="00502F8A">
        <w:rPr>
          <w:b/>
        </w:rPr>
        <w:t>Are complete qualifications or just skill sets (Statements of Attainment) issued to your existing workers?</w:t>
      </w:r>
    </w:p>
    <w:p w:rsidR="005D7A11" w:rsidRDefault="003F486A" w:rsidP="005D7A11">
      <w:pPr>
        <w:pStyle w:val="Text"/>
        <w:spacing w:after="160"/>
        <w:ind w:left="709"/>
      </w:pPr>
      <w:sdt>
        <w:sdtPr>
          <w:id w:val="980729037"/>
        </w:sdtPr>
        <w:sdtContent>
          <w:r w:rsidR="005D7A11" w:rsidRPr="00533926">
            <w:rPr>
              <w:rFonts w:ascii="Segoe UI Symbol" w:hAnsi="Segoe UI Symbol" w:cs="Segoe UI Symbol"/>
            </w:rPr>
            <w:t>☐</w:t>
          </w:r>
        </w:sdtContent>
      </w:sdt>
      <w:r w:rsidR="005D7A11" w:rsidRPr="00533926">
        <w:t xml:space="preserve"> </w:t>
      </w:r>
      <w:r w:rsidR="005D7A11">
        <w:t>1. Statements of Attainment only</w:t>
      </w:r>
      <w:r w:rsidR="005D7A11">
        <w:br/>
      </w:r>
      <w:sdt>
        <w:sdtPr>
          <w:id w:val="1743915682"/>
        </w:sdtPr>
        <w:sdtContent>
          <w:r w:rsidR="005D7A11" w:rsidRPr="00533926">
            <w:rPr>
              <w:rFonts w:ascii="Segoe UI Symbol" w:hAnsi="Segoe UI Symbol" w:cs="Segoe UI Symbol"/>
            </w:rPr>
            <w:t>☐</w:t>
          </w:r>
        </w:sdtContent>
      </w:sdt>
      <w:r w:rsidR="005D7A11" w:rsidRPr="00533926">
        <w:t xml:space="preserve"> </w:t>
      </w:r>
      <w:r w:rsidR="005D7A11">
        <w:t>2. Qualifications only</w:t>
      </w:r>
      <w:r w:rsidR="005D7A11">
        <w:br/>
      </w:r>
      <w:sdt>
        <w:sdtPr>
          <w:id w:val="743073617"/>
        </w:sdtPr>
        <w:sdtContent>
          <w:r w:rsidR="005D7A11" w:rsidRPr="00533926">
            <w:rPr>
              <w:rFonts w:ascii="Segoe UI Symbol" w:hAnsi="Segoe UI Symbol" w:cs="Segoe UI Symbol"/>
            </w:rPr>
            <w:t>☐</w:t>
          </w:r>
        </w:sdtContent>
      </w:sdt>
      <w:r w:rsidR="005D7A11" w:rsidRPr="00533926">
        <w:t xml:space="preserve"> </w:t>
      </w:r>
      <w:r w:rsidR="005D7A11">
        <w:t>3. Some of each</w:t>
      </w:r>
    </w:p>
    <w:p w:rsidR="005D7A11" w:rsidRPr="00502F8A" w:rsidRDefault="005D7A11" w:rsidP="005D7A11">
      <w:pPr>
        <w:pStyle w:val="Text"/>
        <w:ind w:left="709" w:hanging="709"/>
        <w:rPr>
          <w:b/>
        </w:rPr>
      </w:pPr>
      <w:r w:rsidRPr="00502F8A">
        <w:rPr>
          <w:b/>
        </w:rPr>
        <w:t>Q4.11</w:t>
      </w:r>
      <w:r>
        <w:rPr>
          <w:b/>
        </w:rPr>
        <w:tab/>
      </w:r>
      <w:r w:rsidRPr="00502F8A">
        <w:rPr>
          <w:b/>
        </w:rPr>
        <w:t>How important was the availability (or non-availability) of government funding in your business/organisation's decision to use nationally accredited training?</w:t>
      </w:r>
    </w:p>
    <w:p w:rsidR="005D7A11" w:rsidRDefault="003F486A" w:rsidP="005D7A11">
      <w:pPr>
        <w:pStyle w:val="Text"/>
        <w:spacing w:after="160"/>
        <w:ind w:left="709"/>
      </w:pPr>
      <w:sdt>
        <w:sdtPr>
          <w:id w:val="-313720608"/>
        </w:sdtPr>
        <w:sdtContent>
          <w:r w:rsidR="005D7A11" w:rsidRPr="000F2A8C">
            <w:rPr>
              <w:rFonts w:ascii="Segoe UI Symbol" w:hAnsi="Segoe UI Symbol" w:cs="Segoe UI Symbol"/>
            </w:rPr>
            <w:t>☐</w:t>
          </w:r>
        </w:sdtContent>
      </w:sdt>
      <w:r w:rsidR="005D7A11" w:rsidRPr="00533926">
        <w:t xml:space="preserve"> </w:t>
      </w:r>
      <w:r w:rsidR="005D7A11">
        <w:t>1. Very important</w:t>
      </w:r>
      <w:r w:rsidR="005D7A11">
        <w:br/>
      </w:r>
      <w:sdt>
        <w:sdtPr>
          <w:id w:val="-468285718"/>
        </w:sdtPr>
        <w:sdtContent>
          <w:r w:rsidR="005D7A11" w:rsidRPr="000F2A8C">
            <w:rPr>
              <w:rFonts w:ascii="Segoe UI Symbol" w:hAnsi="Segoe UI Symbol" w:cs="Segoe UI Symbol"/>
            </w:rPr>
            <w:t>☐</w:t>
          </w:r>
        </w:sdtContent>
      </w:sdt>
      <w:r w:rsidR="005D7A11" w:rsidRPr="00533926">
        <w:t xml:space="preserve"> </w:t>
      </w:r>
      <w:r w:rsidR="005D7A11">
        <w:t>2. Of some importance</w:t>
      </w:r>
      <w:r w:rsidR="005D7A11">
        <w:br/>
      </w:r>
      <w:sdt>
        <w:sdtPr>
          <w:id w:val="679389702"/>
        </w:sdtPr>
        <w:sdtContent>
          <w:r w:rsidR="005D7A11" w:rsidRPr="000F2A8C">
            <w:rPr>
              <w:rFonts w:ascii="Segoe UI Symbol" w:hAnsi="Segoe UI Symbol" w:cs="Segoe UI Symbol"/>
            </w:rPr>
            <w:t>☐</w:t>
          </w:r>
        </w:sdtContent>
      </w:sdt>
      <w:r w:rsidR="005D7A11" w:rsidRPr="00533926">
        <w:t xml:space="preserve"> </w:t>
      </w:r>
      <w:r w:rsidR="005D7A11">
        <w:t>3. Not important</w:t>
      </w:r>
      <w:r w:rsidR="005D7A11">
        <w:br/>
      </w:r>
      <w:sdt>
        <w:sdtPr>
          <w:id w:val="416830576"/>
        </w:sdtPr>
        <w:sdtContent>
          <w:r w:rsidR="005D7A11" w:rsidRPr="000F2A8C">
            <w:rPr>
              <w:rFonts w:ascii="Segoe UI Symbol" w:hAnsi="Segoe UI Symbol" w:cs="Segoe UI Symbol"/>
            </w:rPr>
            <w:t>☐</w:t>
          </w:r>
        </w:sdtContent>
      </w:sdt>
      <w:r w:rsidR="005D7A11" w:rsidRPr="00533926">
        <w:t xml:space="preserve"> </w:t>
      </w:r>
      <w:r w:rsidR="005D7A11">
        <w:t>4 . No funding available, to my knowledge</w:t>
      </w:r>
      <w:r w:rsidR="005D7A11">
        <w:br/>
      </w:r>
      <w:sdt>
        <w:sdtPr>
          <w:id w:val="-1618057196"/>
        </w:sdtPr>
        <w:sdtContent>
          <w:r w:rsidR="005D7A11" w:rsidRPr="000F2A8C">
            <w:rPr>
              <w:rFonts w:ascii="Segoe UI Symbol" w:hAnsi="Segoe UI Symbol" w:cs="Segoe UI Symbol"/>
            </w:rPr>
            <w:t>☐</w:t>
          </w:r>
        </w:sdtContent>
      </w:sdt>
      <w:r w:rsidR="005D7A11" w:rsidRPr="00533926">
        <w:t xml:space="preserve"> </w:t>
      </w:r>
      <w:r w:rsidR="005D7A11">
        <w:t>5. Don't know</w:t>
      </w:r>
    </w:p>
    <w:p w:rsidR="005D7A11" w:rsidRPr="000F2A8C" w:rsidRDefault="005D7A11" w:rsidP="005D7A11">
      <w:pPr>
        <w:pStyle w:val="Text"/>
        <w:ind w:left="709" w:hanging="709"/>
      </w:pPr>
      <w:r w:rsidRPr="00502F8A">
        <w:rPr>
          <w:b/>
        </w:rPr>
        <w:t>Q4.12</w:t>
      </w:r>
      <w:r>
        <w:rPr>
          <w:b/>
        </w:rPr>
        <w:tab/>
      </w:r>
      <w:r w:rsidRPr="00502F8A">
        <w:rPr>
          <w:b/>
        </w:rPr>
        <w:t>Please state what sources (if any) of government funding for training that you have accessed since January 2014, and make any comments that you would like about government funding for training:</w:t>
      </w:r>
      <w:r>
        <w:rPr>
          <w:b/>
        </w:rPr>
        <w:t xml:space="preserve"> </w:t>
      </w:r>
      <w:r w:rsidRPr="000F2A8C">
        <w:rPr>
          <w:i/>
        </w:rPr>
        <w:t>(Please specify)</w:t>
      </w:r>
    </w:p>
    <w:p w:rsidR="005D7A11" w:rsidRPr="0004201E" w:rsidRDefault="005D7A11" w:rsidP="005D7A11">
      <w:pPr>
        <w:pStyle w:val="Text"/>
        <w:ind w:left="709"/>
      </w:pPr>
      <w:r>
        <w:t>________________________________________</w:t>
      </w:r>
      <w:r w:rsidR="00620592">
        <w:t>_____________________________</w:t>
      </w:r>
      <w:r>
        <w:br/>
        <w:t>________________________________________________________</w:t>
      </w:r>
      <w:r w:rsidR="00620592">
        <w:t>_____________</w:t>
      </w:r>
      <w:r>
        <w:br/>
        <w:t>________________________________________</w:t>
      </w:r>
      <w:r w:rsidR="00620592">
        <w:t>_____________________________</w:t>
      </w:r>
      <w:r>
        <w:br/>
        <w:t>________________________________________</w:t>
      </w:r>
      <w:r w:rsidR="00620592">
        <w:t>_____________________________</w:t>
      </w:r>
    </w:p>
    <w:p w:rsidR="005D7A11" w:rsidRPr="00502F8A" w:rsidRDefault="005D7A11" w:rsidP="005D7A11">
      <w:pPr>
        <w:pStyle w:val="Text"/>
        <w:ind w:left="709" w:hanging="709"/>
        <w:rPr>
          <w:b/>
        </w:rPr>
      </w:pPr>
      <w:r w:rsidRPr="00502F8A">
        <w:rPr>
          <w:b/>
        </w:rPr>
        <w:t>Q4.13</w:t>
      </w:r>
      <w:r>
        <w:rPr>
          <w:b/>
        </w:rPr>
        <w:tab/>
      </w:r>
      <w:r w:rsidRPr="00502F8A">
        <w:rPr>
          <w:b/>
        </w:rPr>
        <w:t>Is the nationally accredited training you provide to, or purchase for, your employees customised to the specific needs of your business/organisation?</w:t>
      </w:r>
    </w:p>
    <w:p w:rsidR="005D7A11" w:rsidRDefault="003F486A" w:rsidP="005D7A11">
      <w:pPr>
        <w:pStyle w:val="Text"/>
        <w:spacing w:after="160"/>
        <w:ind w:left="709"/>
      </w:pPr>
      <w:sdt>
        <w:sdtPr>
          <w:id w:val="672766226"/>
        </w:sdtPr>
        <w:sdtContent>
          <w:r w:rsidR="005D7A11" w:rsidRPr="000F2A8C">
            <w:rPr>
              <w:rFonts w:ascii="Segoe UI Symbol" w:hAnsi="Segoe UI Symbol" w:cs="Segoe UI Symbol"/>
            </w:rPr>
            <w:t>☐</w:t>
          </w:r>
        </w:sdtContent>
      </w:sdt>
      <w:r w:rsidR="005D7A11" w:rsidRPr="00533926">
        <w:t xml:space="preserve"> </w:t>
      </w:r>
      <w:r w:rsidR="005D7A11">
        <w:t>1. Customised to a great extent</w:t>
      </w:r>
      <w:r w:rsidR="005D7A11">
        <w:br/>
      </w:r>
      <w:sdt>
        <w:sdtPr>
          <w:id w:val="-1574581843"/>
        </w:sdtPr>
        <w:sdtContent>
          <w:r w:rsidR="005D7A11" w:rsidRPr="000F2A8C">
            <w:rPr>
              <w:rFonts w:ascii="Segoe UI Symbol" w:hAnsi="Segoe UI Symbol" w:cs="Segoe UI Symbol"/>
            </w:rPr>
            <w:t>☐</w:t>
          </w:r>
        </w:sdtContent>
      </w:sdt>
      <w:r w:rsidR="005D7A11" w:rsidRPr="00533926">
        <w:t xml:space="preserve"> </w:t>
      </w:r>
      <w:r w:rsidR="005D7A11">
        <w:t>2. Customised somewhat</w:t>
      </w:r>
      <w:r w:rsidR="005D7A11">
        <w:br/>
      </w:r>
      <w:sdt>
        <w:sdtPr>
          <w:id w:val="1618789666"/>
        </w:sdtPr>
        <w:sdtContent>
          <w:r w:rsidR="005D7A11" w:rsidRPr="000F2A8C">
            <w:rPr>
              <w:rFonts w:ascii="Segoe UI Symbol" w:hAnsi="Segoe UI Symbol" w:cs="Segoe UI Symbol"/>
            </w:rPr>
            <w:t>☐</w:t>
          </w:r>
        </w:sdtContent>
      </w:sdt>
      <w:r w:rsidR="005D7A11" w:rsidRPr="00533926">
        <w:t xml:space="preserve"> </w:t>
      </w:r>
      <w:r w:rsidR="005D7A11">
        <w:t>3. Not customised or customised in very minor ways</w:t>
      </w:r>
    </w:p>
    <w:p w:rsidR="005D7A11" w:rsidRPr="00502F8A" w:rsidRDefault="005D7A11" w:rsidP="005D7A11">
      <w:pPr>
        <w:pStyle w:val="Text"/>
        <w:ind w:left="709" w:hanging="709"/>
        <w:rPr>
          <w:b/>
        </w:rPr>
      </w:pPr>
      <w:r w:rsidRPr="00502F8A">
        <w:rPr>
          <w:b/>
        </w:rPr>
        <w:t>Q4.14</w:t>
      </w:r>
      <w:r>
        <w:rPr>
          <w:b/>
        </w:rPr>
        <w:tab/>
      </w:r>
      <w:r w:rsidRPr="00502F8A">
        <w:rPr>
          <w:b/>
        </w:rPr>
        <w:t xml:space="preserve">Since your business or organisation has been using nationally accredited training, has the total amount of </w:t>
      </w:r>
      <w:r w:rsidRPr="000F2A8C">
        <w:rPr>
          <w:b/>
          <w:i/>
        </w:rPr>
        <w:t>all</w:t>
      </w:r>
      <w:r w:rsidRPr="00502F8A">
        <w:rPr>
          <w:b/>
        </w:rPr>
        <w:t xml:space="preserve"> training in your business/organisation:</w:t>
      </w:r>
    </w:p>
    <w:p w:rsidR="005D7A11" w:rsidRDefault="003F486A" w:rsidP="005D7A11">
      <w:pPr>
        <w:pStyle w:val="Text"/>
        <w:spacing w:after="160"/>
        <w:ind w:left="709"/>
      </w:pPr>
      <w:sdt>
        <w:sdtPr>
          <w:id w:val="763952662"/>
        </w:sdtPr>
        <w:sdtContent>
          <w:r w:rsidR="005D7A11" w:rsidRPr="000F2A8C">
            <w:rPr>
              <w:rFonts w:ascii="Segoe UI Symbol" w:hAnsi="Segoe UI Symbol" w:cs="Segoe UI Symbol"/>
            </w:rPr>
            <w:t>☐</w:t>
          </w:r>
        </w:sdtContent>
      </w:sdt>
      <w:r w:rsidR="005D7A11" w:rsidRPr="00533926">
        <w:t xml:space="preserve"> </w:t>
      </w:r>
      <w:r w:rsidR="005D7A11">
        <w:t>1. Increased considerably</w:t>
      </w:r>
      <w:r w:rsidR="005D7A11">
        <w:br/>
      </w:r>
      <w:sdt>
        <w:sdtPr>
          <w:id w:val="311459145"/>
        </w:sdtPr>
        <w:sdtContent>
          <w:r w:rsidR="005D7A11" w:rsidRPr="000F2A8C">
            <w:rPr>
              <w:rFonts w:ascii="Segoe UI Symbol" w:hAnsi="Segoe UI Symbol" w:cs="Segoe UI Symbol"/>
            </w:rPr>
            <w:t>☐</w:t>
          </w:r>
        </w:sdtContent>
      </w:sdt>
      <w:r w:rsidR="005D7A11" w:rsidRPr="00533926">
        <w:t xml:space="preserve"> </w:t>
      </w:r>
      <w:r w:rsidR="005D7A11">
        <w:t>2. Increased somewhat</w:t>
      </w:r>
      <w:r w:rsidR="005D7A11">
        <w:br/>
      </w:r>
      <w:sdt>
        <w:sdtPr>
          <w:id w:val="-1233690979"/>
        </w:sdtPr>
        <w:sdtContent>
          <w:r w:rsidR="005D7A11" w:rsidRPr="000F2A8C">
            <w:rPr>
              <w:rFonts w:ascii="Segoe UI Symbol" w:hAnsi="Segoe UI Symbol" w:cs="Segoe UI Symbol"/>
            </w:rPr>
            <w:t>☐</w:t>
          </w:r>
        </w:sdtContent>
      </w:sdt>
      <w:r w:rsidR="005D7A11" w:rsidRPr="00533926">
        <w:t xml:space="preserve"> </w:t>
      </w:r>
      <w:r w:rsidR="005D7A11">
        <w:t>3. Stayed about the same</w:t>
      </w:r>
      <w:r w:rsidR="005D7A11">
        <w:br/>
      </w:r>
      <w:sdt>
        <w:sdtPr>
          <w:id w:val="18444526"/>
        </w:sdtPr>
        <w:sdtContent>
          <w:r w:rsidR="005D7A11" w:rsidRPr="000F2A8C">
            <w:rPr>
              <w:rFonts w:ascii="Segoe UI Symbol" w:hAnsi="Segoe UI Symbol" w:cs="Segoe UI Symbol"/>
            </w:rPr>
            <w:t>☐</w:t>
          </w:r>
        </w:sdtContent>
      </w:sdt>
      <w:r w:rsidR="005D7A11" w:rsidRPr="00533926">
        <w:t xml:space="preserve"> </w:t>
      </w:r>
      <w:r w:rsidR="005D7A11">
        <w:t>4. Decreased</w:t>
      </w:r>
      <w:r w:rsidR="005D7A11">
        <w:br/>
      </w:r>
      <w:sdt>
        <w:sdtPr>
          <w:id w:val="-1092008286"/>
        </w:sdtPr>
        <w:sdtContent>
          <w:r w:rsidR="005D7A11" w:rsidRPr="000F2A8C">
            <w:rPr>
              <w:rFonts w:ascii="Segoe UI Symbol" w:hAnsi="Segoe UI Symbol" w:cs="Segoe UI Symbol"/>
            </w:rPr>
            <w:t>☐</w:t>
          </w:r>
        </w:sdtContent>
      </w:sdt>
      <w:r w:rsidR="005D7A11" w:rsidRPr="00533926">
        <w:t xml:space="preserve"> </w:t>
      </w:r>
      <w:r w:rsidR="005D7A11">
        <w:t>5. Don't know</w:t>
      </w:r>
    </w:p>
    <w:p w:rsidR="005D7A11" w:rsidRPr="00502F8A" w:rsidRDefault="005D7A11" w:rsidP="005D7A11">
      <w:pPr>
        <w:pStyle w:val="Text"/>
        <w:ind w:left="709" w:hanging="709"/>
        <w:rPr>
          <w:b/>
        </w:rPr>
      </w:pPr>
      <w:r w:rsidRPr="00502F8A">
        <w:rPr>
          <w:b/>
        </w:rPr>
        <w:t>Q4.15</w:t>
      </w:r>
      <w:r>
        <w:rPr>
          <w:b/>
        </w:rPr>
        <w:tab/>
      </w:r>
      <w:r w:rsidRPr="00502F8A">
        <w:rPr>
          <w:b/>
        </w:rPr>
        <w:t xml:space="preserve">If the total amount of </w:t>
      </w:r>
      <w:r w:rsidRPr="000F2A8C">
        <w:rPr>
          <w:b/>
          <w:i/>
        </w:rPr>
        <w:t>all</w:t>
      </w:r>
      <w:r w:rsidRPr="00502F8A">
        <w:rPr>
          <w:b/>
        </w:rPr>
        <w:t xml:space="preserve"> training has increased, do you think this is attributable to:</w:t>
      </w:r>
    </w:p>
    <w:p w:rsidR="005D7A11" w:rsidRDefault="003F486A" w:rsidP="005D7A11">
      <w:pPr>
        <w:pStyle w:val="Text"/>
        <w:spacing w:after="160"/>
        <w:ind w:left="709"/>
      </w:pPr>
      <w:sdt>
        <w:sdtPr>
          <w:id w:val="392009224"/>
        </w:sdtPr>
        <w:sdtContent>
          <w:r w:rsidR="005D7A11" w:rsidRPr="000F2A8C">
            <w:rPr>
              <w:rFonts w:ascii="Segoe UI Symbol" w:hAnsi="Segoe UI Symbol" w:cs="Segoe UI Symbol"/>
            </w:rPr>
            <w:t>☐</w:t>
          </w:r>
        </w:sdtContent>
      </w:sdt>
      <w:r w:rsidR="005D7A11" w:rsidRPr="00533926">
        <w:t xml:space="preserve"> </w:t>
      </w:r>
      <w:r w:rsidR="005D7A11">
        <w:t>1. The a</w:t>
      </w:r>
      <w:r w:rsidR="00EB4A27">
        <w:t xml:space="preserve">vailability of nationally </w:t>
      </w:r>
      <w:r w:rsidR="005D7A11">
        <w:t>accredited training</w:t>
      </w:r>
      <w:r w:rsidR="005D7A11">
        <w:br/>
      </w:r>
      <w:sdt>
        <w:sdtPr>
          <w:id w:val="93441236"/>
        </w:sdtPr>
        <w:sdtContent>
          <w:r w:rsidR="005D7A11" w:rsidRPr="000F2A8C">
            <w:rPr>
              <w:rFonts w:ascii="Segoe UI Symbol" w:hAnsi="Segoe UI Symbol" w:cs="Segoe UI Symbol"/>
            </w:rPr>
            <w:t>☐</w:t>
          </w:r>
        </w:sdtContent>
      </w:sdt>
      <w:r w:rsidR="005D7A11" w:rsidRPr="00533926">
        <w:t xml:space="preserve"> </w:t>
      </w:r>
      <w:r w:rsidR="005D7A11">
        <w:t>2. Some other reason, please specify: _____________________________________</w:t>
      </w:r>
      <w:r w:rsidR="005D7A11">
        <w:br/>
      </w:r>
      <w:sdt>
        <w:sdtPr>
          <w:id w:val="1525057866"/>
        </w:sdtPr>
        <w:sdtContent>
          <w:r w:rsidR="005D7A11" w:rsidRPr="000F2A8C">
            <w:rPr>
              <w:rFonts w:ascii="Segoe UI Symbol" w:hAnsi="Segoe UI Symbol" w:cs="Segoe UI Symbol"/>
            </w:rPr>
            <w:t>☐</w:t>
          </w:r>
        </w:sdtContent>
      </w:sdt>
      <w:r w:rsidR="005D7A11" w:rsidRPr="00533926">
        <w:t xml:space="preserve"> </w:t>
      </w:r>
      <w:r w:rsidR="005D7A11">
        <w:t>3. Don't know</w:t>
      </w:r>
    </w:p>
    <w:p w:rsidR="005D7A11" w:rsidRPr="000F2A8C" w:rsidRDefault="005D7A11" w:rsidP="005D7A11">
      <w:pPr>
        <w:pStyle w:val="Text"/>
        <w:spacing w:before="360" w:line="240" w:lineRule="auto"/>
        <w:rPr>
          <w:rFonts w:ascii="Arial" w:hAnsi="Arial" w:cs="Arial"/>
          <w:sz w:val="28"/>
          <w:szCs w:val="28"/>
        </w:rPr>
      </w:pPr>
      <w:r w:rsidRPr="000F2A8C">
        <w:rPr>
          <w:rFonts w:ascii="Arial" w:hAnsi="Arial" w:cs="Arial"/>
          <w:sz w:val="28"/>
          <w:szCs w:val="28"/>
        </w:rPr>
        <w:lastRenderedPageBreak/>
        <w:t xml:space="preserve">Section 5. Partnerships with </w:t>
      </w:r>
      <w:r w:rsidR="00EB4A27" w:rsidRPr="000F2A8C">
        <w:rPr>
          <w:rFonts w:ascii="Arial" w:hAnsi="Arial" w:cs="Arial"/>
          <w:sz w:val="28"/>
          <w:szCs w:val="28"/>
        </w:rPr>
        <w:t>external registered training organisations</w:t>
      </w:r>
    </w:p>
    <w:p w:rsidR="005D7A11" w:rsidRPr="000F2A8C" w:rsidRDefault="005D7A11" w:rsidP="005D7A11">
      <w:pPr>
        <w:pStyle w:val="Text"/>
      </w:pPr>
      <w:r w:rsidRPr="000F2A8C">
        <w:rPr>
          <w:i/>
        </w:rPr>
        <w:t xml:space="preserve">Please remember that </w:t>
      </w:r>
      <w:r w:rsidRPr="000F2A8C">
        <w:rPr>
          <w:b/>
          <w:i/>
        </w:rPr>
        <w:t>nationally accredited training</w:t>
      </w:r>
      <w:r w:rsidRPr="000F2A8C">
        <w:rPr>
          <w:i/>
        </w:rPr>
        <w:t xml:space="preserve"> means training that leads to a formal qualification or statement of attainment which must be awarded by an RTO. An RTO is a </w:t>
      </w:r>
      <w:r w:rsidR="00EB4A27" w:rsidRPr="000F2A8C">
        <w:rPr>
          <w:i/>
        </w:rPr>
        <w:t xml:space="preserve">registered training organisation </w:t>
      </w:r>
      <w:r w:rsidRPr="000F2A8C">
        <w:rPr>
          <w:i/>
        </w:rPr>
        <w:t xml:space="preserve">nationally accredited by the Australian Skills Quality Authority (or </w:t>
      </w:r>
      <w:r w:rsidR="00EB4A27" w:rsidRPr="000F2A8C">
        <w:rPr>
          <w:i/>
        </w:rPr>
        <w:t>state/territory authority</w:t>
      </w:r>
      <w:r w:rsidRPr="000F2A8C">
        <w:rPr>
          <w:i/>
        </w:rPr>
        <w:t>) to award VET qualifications.</w:t>
      </w:r>
    </w:p>
    <w:p w:rsidR="005D7A11" w:rsidRDefault="005D7A11" w:rsidP="005D7A11">
      <w:pPr>
        <w:pStyle w:val="Text"/>
        <w:ind w:left="709" w:hanging="709"/>
      </w:pPr>
      <w:r w:rsidRPr="000F2A8C">
        <w:rPr>
          <w:b/>
        </w:rPr>
        <w:t>Q5.1</w:t>
      </w:r>
      <w:r>
        <w:rPr>
          <w:b/>
        </w:rPr>
        <w:tab/>
      </w:r>
      <w:r w:rsidRPr="000F2A8C">
        <w:rPr>
          <w:b/>
        </w:rPr>
        <w:t>What arrangement(s), if any, do you have with an external RTO or RTOs for the purpose of providing nationally accredited training?</w:t>
      </w:r>
      <w:r>
        <w:rPr>
          <w:b/>
        </w:rPr>
        <w:t xml:space="preserve"> </w:t>
      </w:r>
      <w:r w:rsidRPr="000F2A8C">
        <w:rPr>
          <w:i/>
        </w:rPr>
        <w:t>(Please indicate as many as apply)</w:t>
      </w:r>
    </w:p>
    <w:p w:rsidR="005D7A11" w:rsidRDefault="003F486A" w:rsidP="005D7A11">
      <w:pPr>
        <w:pStyle w:val="Text"/>
        <w:ind w:left="709"/>
      </w:pPr>
      <w:sdt>
        <w:sdtPr>
          <w:id w:val="-2052369515"/>
        </w:sdtPr>
        <w:sdtContent>
          <w:r w:rsidR="005D7A11" w:rsidRPr="000F2A8C">
            <w:rPr>
              <w:rFonts w:ascii="Segoe UI Symbol" w:hAnsi="Segoe UI Symbol" w:cs="Segoe UI Symbol"/>
            </w:rPr>
            <w:t>☐</w:t>
          </w:r>
        </w:sdtContent>
      </w:sdt>
      <w:r w:rsidR="005D7A11" w:rsidRPr="00533926">
        <w:t xml:space="preserve"> </w:t>
      </w:r>
      <w:r w:rsidR="005D7A11">
        <w:t>1. No arrangements at all</w:t>
      </w:r>
      <w:r w:rsidR="005D7A11">
        <w:br/>
      </w:r>
      <w:sdt>
        <w:sdtPr>
          <w:id w:val="-731617784"/>
        </w:sdtPr>
        <w:sdtContent>
          <w:r w:rsidR="005D7A11" w:rsidRPr="000F2A8C">
            <w:rPr>
              <w:rFonts w:ascii="Segoe UI Symbol" w:hAnsi="Segoe UI Symbol" w:cs="Segoe UI Symbol"/>
            </w:rPr>
            <w:t>☐</w:t>
          </w:r>
        </w:sdtContent>
      </w:sdt>
      <w:r w:rsidR="005D7A11" w:rsidRPr="00533926">
        <w:t xml:space="preserve"> </w:t>
      </w:r>
      <w:r w:rsidR="005D7A11">
        <w:t>2. A formal partnership with a TAFE(s)</w:t>
      </w:r>
      <w:r w:rsidR="005D7A11">
        <w:br/>
      </w:r>
      <w:sdt>
        <w:sdtPr>
          <w:id w:val="-1879856298"/>
        </w:sdtPr>
        <w:sdtContent>
          <w:r w:rsidR="005D7A11" w:rsidRPr="000F2A8C">
            <w:rPr>
              <w:rFonts w:ascii="Segoe UI Symbol" w:hAnsi="Segoe UI Symbol" w:cs="Segoe UI Symbol"/>
            </w:rPr>
            <w:t>☐</w:t>
          </w:r>
        </w:sdtContent>
      </w:sdt>
      <w:r w:rsidR="005D7A11" w:rsidRPr="00533926">
        <w:t xml:space="preserve"> </w:t>
      </w:r>
      <w:r w:rsidR="005D7A11">
        <w:t>3. A formal partnership with a non-TAFE RTO(s)</w:t>
      </w:r>
      <w:r w:rsidR="005D7A11">
        <w:br/>
      </w:r>
      <w:sdt>
        <w:sdtPr>
          <w:id w:val="1857623360"/>
        </w:sdtPr>
        <w:sdtContent>
          <w:r w:rsidR="005D7A11" w:rsidRPr="000F2A8C">
            <w:rPr>
              <w:rFonts w:ascii="Segoe UI Symbol" w:hAnsi="Segoe UI Symbol" w:cs="Segoe UI Symbol"/>
            </w:rPr>
            <w:t>☐</w:t>
          </w:r>
        </w:sdtContent>
      </w:sdt>
      <w:r w:rsidR="005D7A11" w:rsidRPr="00533926">
        <w:t xml:space="preserve"> </w:t>
      </w:r>
      <w:r w:rsidR="005D7A11">
        <w:t>4. An informal but on-going partnership with a TAFE(s)</w:t>
      </w:r>
      <w:r w:rsidR="005D7A11">
        <w:br/>
      </w:r>
      <w:sdt>
        <w:sdtPr>
          <w:id w:val="-1968654478"/>
        </w:sdtPr>
        <w:sdtContent>
          <w:r w:rsidR="005D7A11" w:rsidRPr="000F2A8C">
            <w:rPr>
              <w:rFonts w:ascii="Segoe UI Symbol" w:hAnsi="Segoe UI Symbol" w:cs="Segoe UI Symbol"/>
            </w:rPr>
            <w:t>☐</w:t>
          </w:r>
        </w:sdtContent>
      </w:sdt>
      <w:r w:rsidR="005D7A11" w:rsidRPr="00533926">
        <w:t xml:space="preserve"> </w:t>
      </w:r>
      <w:r w:rsidR="005D7A11">
        <w:t>5. An informal but on-going partnership with a non-TAFE RTO(s)</w:t>
      </w:r>
      <w:r w:rsidR="005D7A11">
        <w:br/>
      </w:r>
      <w:sdt>
        <w:sdtPr>
          <w:id w:val="-224374592"/>
        </w:sdtPr>
        <w:sdtContent>
          <w:r w:rsidR="005D7A11" w:rsidRPr="000F2A8C">
            <w:rPr>
              <w:rFonts w:ascii="Segoe UI Symbol" w:hAnsi="Segoe UI Symbol" w:cs="Segoe UI Symbol"/>
            </w:rPr>
            <w:t>☐</w:t>
          </w:r>
        </w:sdtContent>
      </w:sdt>
      <w:r w:rsidR="005D7A11" w:rsidRPr="00533926">
        <w:t xml:space="preserve"> </w:t>
      </w:r>
      <w:r w:rsidR="005D7A11">
        <w:t>6. Ad hoc arrangements with training provider(s) as necessary</w:t>
      </w:r>
      <w:r w:rsidR="005D7A11">
        <w:br/>
      </w:r>
      <w:sdt>
        <w:sdtPr>
          <w:id w:val="896166267"/>
        </w:sdtPr>
        <w:sdtContent>
          <w:r w:rsidR="005D7A11" w:rsidRPr="000F2A8C">
            <w:rPr>
              <w:rFonts w:ascii="Segoe UI Symbol" w:hAnsi="Segoe UI Symbol" w:cs="Segoe UI Symbol"/>
            </w:rPr>
            <w:t>☐</w:t>
          </w:r>
        </w:sdtContent>
      </w:sdt>
      <w:r w:rsidR="005D7A11" w:rsidRPr="00533926">
        <w:t xml:space="preserve"> </w:t>
      </w:r>
      <w:r w:rsidR="005D7A11">
        <w:t>7. We are an enterprise RTO but also have arrangements with other RTOs</w:t>
      </w:r>
      <w:r w:rsidR="005D7A11">
        <w:br/>
      </w:r>
      <w:sdt>
        <w:sdtPr>
          <w:id w:val="-638341109"/>
        </w:sdtPr>
        <w:sdtContent>
          <w:r w:rsidR="005D7A11" w:rsidRPr="000F2A8C">
            <w:rPr>
              <w:rFonts w:ascii="Segoe UI Symbol" w:hAnsi="Segoe UI Symbol" w:cs="Segoe UI Symbol"/>
            </w:rPr>
            <w:t>☐</w:t>
          </w:r>
        </w:sdtContent>
      </w:sdt>
      <w:r w:rsidR="005D7A11" w:rsidRPr="00533926">
        <w:t xml:space="preserve"> </w:t>
      </w:r>
      <w:r w:rsidR="005D7A11">
        <w:t>8. We are an enterprise RTO and have no arrangements with other RTOs</w:t>
      </w:r>
    </w:p>
    <w:p w:rsidR="005D7A11" w:rsidRDefault="005D7A11" w:rsidP="005D7A11">
      <w:pPr>
        <w:pStyle w:val="Text"/>
        <w:ind w:left="709" w:hanging="709"/>
      </w:pPr>
      <w:r w:rsidRPr="000F2A8C">
        <w:rPr>
          <w:b/>
        </w:rPr>
        <w:t>Q5.2</w:t>
      </w:r>
      <w:r>
        <w:rPr>
          <w:b/>
        </w:rPr>
        <w:tab/>
      </w:r>
      <w:r w:rsidRPr="000F2A8C">
        <w:rPr>
          <w:b/>
        </w:rPr>
        <w:t>Please</w:t>
      </w:r>
      <w:r>
        <w:rPr>
          <w:b/>
        </w:rPr>
        <w:t xml:space="preserve"> nominate, from the list above (</w:t>
      </w:r>
      <w:r w:rsidRPr="000F2A8C">
        <w:rPr>
          <w:b/>
        </w:rPr>
        <w:t>i.e., from Q</w:t>
      </w:r>
      <w:r>
        <w:rPr>
          <w:b/>
        </w:rPr>
        <w:t>5</w:t>
      </w:r>
      <w:r w:rsidRPr="000F2A8C">
        <w:rPr>
          <w:b/>
        </w:rPr>
        <w:t>.1), the number that represents the most important arrangement that you currently have in place with an external RTO:</w:t>
      </w:r>
      <w:r>
        <w:rPr>
          <w:b/>
        </w:rPr>
        <w:t xml:space="preserve"> </w:t>
      </w:r>
      <w:r w:rsidRPr="00BA1E3C">
        <w:rPr>
          <w:i/>
        </w:rPr>
        <w:t>(Please insert your choice of number from 2 to 8 from the list above)</w:t>
      </w:r>
    </w:p>
    <w:p w:rsidR="005D7A11" w:rsidRPr="0004201E" w:rsidRDefault="005D7A11" w:rsidP="005D7A11">
      <w:pPr>
        <w:pStyle w:val="Text"/>
        <w:ind w:left="709"/>
      </w:pPr>
      <w:r>
        <w:t>________________________________________</w:t>
      </w:r>
      <w:r w:rsidR="00620592">
        <w:t>_____________________________</w:t>
      </w:r>
    </w:p>
    <w:p w:rsidR="005D7A11" w:rsidRDefault="005D7A11" w:rsidP="005D7A11">
      <w:pPr>
        <w:pStyle w:val="Text"/>
        <w:ind w:left="709" w:hanging="709"/>
      </w:pPr>
      <w:r w:rsidRPr="00BA1E3C">
        <w:rPr>
          <w:b/>
        </w:rPr>
        <w:t>Q5.3</w:t>
      </w:r>
      <w:r>
        <w:rPr>
          <w:b/>
        </w:rPr>
        <w:tab/>
      </w:r>
      <w:r w:rsidRPr="00BA1E3C">
        <w:rPr>
          <w:b/>
        </w:rPr>
        <w:t>Why is this arrangement the most important to your organisation?</w:t>
      </w:r>
      <w:r>
        <w:rPr>
          <w:b/>
        </w:rPr>
        <w:t xml:space="preserve"> </w:t>
      </w:r>
      <w:r w:rsidRPr="00BA1E3C">
        <w:rPr>
          <w:i/>
        </w:rPr>
        <w:t>(Please specify)</w:t>
      </w:r>
    </w:p>
    <w:p w:rsidR="005D7A11" w:rsidRPr="0004201E" w:rsidRDefault="005D7A11" w:rsidP="005D7A11">
      <w:pPr>
        <w:pStyle w:val="Text"/>
        <w:ind w:left="709"/>
      </w:pPr>
      <w:r>
        <w:t>________________________________________</w:t>
      </w:r>
      <w:r w:rsidR="00620592">
        <w:t>_____________________________</w:t>
      </w:r>
      <w:r>
        <w:br/>
        <w:t>______________________________________________________</w:t>
      </w:r>
      <w:r w:rsidR="00620592">
        <w:t>_______________</w:t>
      </w:r>
      <w:r>
        <w:br/>
        <w:t>________________________________________</w:t>
      </w:r>
      <w:r w:rsidR="00620592">
        <w:t>_____________________________</w:t>
      </w:r>
      <w:r>
        <w:br/>
        <w:t>________________________________________</w:t>
      </w:r>
      <w:r w:rsidR="00620592">
        <w:t>_____________________________</w:t>
      </w:r>
    </w:p>
    <w:p w:rsidR="005D7A11" w:rsidRPr="00BA1E3C" w:rsidRDefault="005D7A11" w:rsidP="005D7A11">
      <w:pPr>
        <w:pStyle w:val="Text"/>
        <w:ind w:left="709" w:hanging="709"/>
        <w:rPr>
          <w:b/>
        </w:rPr>
      </w:pPr>
      <w:r w:rsidRPr="00BA1E3C">
        <w:rPr>
          <w:b/>
        </w:rPr>
        <w:t>Q</w:t>
      </w:r>
      <w:r>
        <w:rPr>
          <w:b/>
        </w:rPr>
        <w:t>5</w:t>
      </w:r>
      <w:r w:rsidRPr="00BA1E3C">
        <w:rPr>
          <w:b/>
        </w:rPr>
        <w:t>.4</w:t>
      </w:r>
      <w:r>
        <w:rPr>
          <w:b/>
        </w:rPr>
        <w:tab/>
      </w:r>
      <w:r w:rsidRPr="00BA1E3C">
        <w:rPr>
          <w:b/>
        </w:rPr>
        <w:t>In general, is the nationally accredited training/assessment provided by the external training provider(s) to your workers:</w:t>
      </w:r>
    </w:p>
    <w:p w:rsidR="005D7A11" w:rsidRDefault="003F486A" w:rsidP="005D7A11">
      <w:pPr>
        <w:pStyle w:val="Text"/>
        <w:ind w:left="709" w:right="-285"/>
      </w:pPr>
      <w:sdt>
        <w:sdtPr>
          <w:id w:val="75570294"/>
        </w:sdtPr>
        <w:sdtContent>
          <w:r w:rsidR="005D7A11" w:rsidRPr="000F2A8C">
            <w:rPr>
              <w:rFonts w:ascii="Segoe UI Symbol" w:hAnsi="Segoe UI Symbol" w:cs="Segoe UI Symbol"/>
            </w:rPr>
            <w:t>☐</w:t>
          </w:r>
        </w:sdtContent>
      </w:sdt>
      <w:r w:rsidR="005D7A11" w:rsidRPr="00533926">
        <w:t xml:space="preserve"> </w:t>
      </w:r>
      <w:r w:rsidR="005D7A11">
        <w:t>1. Mostly at the training provider's premises</w:t>
      </w:r>
      <w:r w:rsidR="005D7A11">
        <w:br/>
      </w:r>
      <w:sdt>
        <w:sdtPr>
          <w:id w:val="627520975"/>
        </w:sdtPr>
        <w:sdtContent>
          <w:r w:rsidR="005D7A11" w:rsidRPr="000F2A8C">
            <w:rPr>
              <w:rFonts w:ascii="Segoe UI Symbol" w:hAnsi="Segoe UI Symbol" w:cs="Segoe UI Symbol"/>
            </w:rPr>
            <w:t>☐</w:t>
          </w:r>
        </w:sdtContent>
      </w:sdt>
      <w:r w:rsidR="005D7A11" w:rsidRPr="00533926">
        <w:t xml:space="preserve"> </w:t>
      </w:r>
      <w:r w:rsidR="005D7A11">
        <w:t>2. About half and half</w:t>
      </w:r>
      <w:r w:rsidR="005D7A11">
        <w:br/>
      </w:r>
      <w:sdt>
        <w:sdtPr>
          <w:id w:val="-1523393671"/>
        </w:sdtPr>
        <w:sdtContent>
          <w:r w:rsidR="005D7A11" w:rsidRPr="000F2A8C">
            <w:rPr>
              <w:rFonts w:ascii="Segoe UI Symbol" w:hAnsi="Segoe UI Symbol" w:cs="Segoe UI Symbol"/>
            </w:rPr>
            <w:t>☐</w:t>
          </w:r>
        </w:sdtContent>
      </w:sdt>
      <w:r w:rsidR="005D7A11" w:rsidRPr="00533926">
        <w:t xml:space="preserve"> </w:t>
      </w:r>
      <w:r w:rsidR="005D7A11">
        <w:t>3. Mostly on-site by the training provider(s)</w:t>
      </w:r>
      <w:r w:rsidR="005D7A11">
        <w:br/>
      </w:r>
      <w:sdt>
        <w:sdtPr>
          <w:id w:val="766892891"/>
        </w:sdtPr>
        <w:sdtContent>
          <w:r w:rsidR="005D7A11" w:rsidRPr="000F2A8C">
            <w:rPr>
              <w:rFonts w:ascii="Segoe UI Symbol" w:hAnsi="Segoe UI Symbol" w:cs="Segoe UI Symbol"/>
            </w:rPr>
            <w:t>☐</w:t>
          </w:r>
        </w:sdtContent>
      </w:sdt>
      <w:r w:rsidR="005D7A11" w:rsidRPr="00533926">
        <w:t xml:space="preserve"> </w:t>
      </w:r>
      <w:r w:rsidR="005D7A11">
        <w:t>4. Mostly on-site delivered by our trainers and moderated by the training provider(s)</w:t>
      </w:r>
      <w:r w:rsidR="005D7A11">
        <w:br/>
      </w:r>
      <w:sdt>
        <w:sdtPr>
          <w:id w:val="-1985692680"/>
        </w:sdtPr>
        <w:sdtContent>
          <w:r w:rsidR="005D7A11" w:rsidRPr="000F2A8C">
            <w:rPr>
              <w:rFonts w:ascii="Segoe UI Symbol" w:hAnsi="Segoe UI Symbol" w:cs="Segoe UI Symbol"/>
            </w:rPr>
            <w:t>☐</w:t>
          </w:r>
        </w:sdtContent>
      </w:sdt>
      <w:r w:rsidR="005D7A11" w:rsidRPr="00533926">
        <w:t xml:space="preserve"> </w:t>
      </w:r>
      <w:r w:rsidR="005D7A11">
        <w:t xml:space="preserve">5. Other, </w:t>
      </w:r>
      <w:r w:rsidR="005D7A11" w:rsidRPr="00BA1E3C">
        <w:rPr>
          <w:i/>
        </w:rPr>
        <w:t>please specify</w:t>
      </w:r>
      <w:r w:rsidR="005D7A11">
        <w:t>: ___________________________________________________</w:t>
      </w:r>
    </w:p>
    <w:p w:rsidR="005D7A11" w:rsidRDefault="005D7A11" w:rsidP="005D7A11">
      <w:pPr>
        <w:pStyle w:val="Text"/>
        <w:ind w:left="709" w:right="-285"/>
      </w:pPr>
      <w:r>
        <w:br w:type="page"/>
      </w:r>
    </w:p>
    <w:p w:rsidR="005D7A11" w:rsidRPr="00BA1E3C" w:rsidRDefault="005D7A11" w:rsidP="005D7A11">
      <w:pPr>
        <w:pStyle w:val="Text"/>
        <w:spacing w:after="160"/>
        <w:ind w:left="709" w:hanging="709"/>
        <w:rPr>
          <w:b/>
        </w:rPr>
      </w:pPr>
      <w:r w:rsidRPr="00BA1E3C">
        <w:rPr>
          <w:b/>
        </w:rPr>
        <w:lastRenderedPageBreak/>
        <w:t>Q5.5</w:t>
      </w:r>
      <w:r>
        <w:rPr>
          <w:b/>
        </w:rPr>
        <w:tab/>
      </w:r>
      <w:r w:rsidRPr="00BA1E3C">
        <w:rPr>
          <w:b/>
        </w:rPr>
        <w:t xml:space="preserve">Thinking about the training provider with which you have done most of your training business, please rate along the scale from </w:t>
      </w:r>
      <w:r w:rsidRPr="00BA1E3C">
        <w:rPr>
          <w:b/>
          <w:i/>
        </w:rPr>
        <w:t>'Highly dissatisfied'</w:t>
      </w:r>
      <w:r w:rsidRPr="00BA1E3C">
        <w:rPr>
          <w:b/>
        </w:rPr>
        <w:t xml:space="preserve"> to </w:t>
      </w:r>
      <w:r w:rsidRPr="00BA1E3C">
        <w:rPr>
          <w:b/>
          <w:i/>
        </w:rPr>
        <w:t>'Highly satisfied'</w:t>
      </w:r>
      <w:r w:rsidRPr="00BA1E3C">
        <w:rPr>
          <w:b/>
        </w:rPr>
        <w:t xml:space="preserve"> your level of satisfaction with the performance of your training provider partner in the following aspects:</w:t>
      </w:r>
    </w:p>
    <w:tbl>
      <w:tblPr>
        <w:tblStyle w:val="TableGrid"/>
        <w:tblW w:w="722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6"/>
        <w:gridCol w:w="896"/>
        <w:gridCol w:w="1045"/>
        <w:gridCol w:w="284"/>
        <w:gridCol w:w="284"/>
        <w:gridCol w:w="282"/>
        <w:gridCol w:w="283"/>
        <w:gridCol w:w="751"/>
      </w:tblGrid>
      <w:tr w:rsidR="005D7A11" w:rsidTr="00F642DB">
        <w:tc>
          <w:tcPr>
            <w:tcW w:w="3396" w:type="dxa"/>
            <w:vAlign w:val="bottom"/>
          </w:tcPr>
          <w:p w:rsidR="005D7A11" w:rsidRDefault="005D7A11" w:rsidP="00E23D78">
            <w:pPr>
              <w:pStyle w:val="Text"/>
              <w:spacing w:before="0" w:line="240" w:lineRule="auto"/>
              <w:jc w:val="center"/>
            </w:pPr>
          </w:p>
        </w:tc>
        <w:tc>
          <w:tcPr>
            <w:tcW w:w="896" w:type="dxa"/>
            <w:vAlign w:val="bottom"/>
          </w:tcPr>
          <w:p w:rsidR="005D7A11" w:rsidRDefault="005D7A11" w:rsidP="00E23D78">
            <w:pPr>
              <w:pStyle w:val="Text"/>
              <w:spacing w:before="0" w:line="240" w:lineRule="auto"/>
              <w:ind w:left="-108" w:right="-94"/>
              <w:jc w:val="center"/>
            </w:pPr>
            <w:r>
              <w:t>Not</w:t>
            </w:r>
            <w:r>
              <w:br/>
              <w:t>applicable</w:t>
            </w:r>
            <w:r>
              <w:br/>
              <w:t>0</w:t>
            </w:r>
          </w:p>
        </w:tc>
        <w:tc>
          <w:tcPr>
            <w:tcW w:w="1045" w:type="dxa"/>
            <w:vAlign w:val="bottom"/>
          </w:tcPr>
          <w:p w:rsidR="005D7A11" w:rsidRDefault="005D7A11" w:rsidP="00E23D78">
            <w:pPr>
              <w:pStyle w:val="Text"/>
              <w:spacing w:before="0" w:line="240" w:lineRule="auto"/>
              <w:ind w:left="-84" w:right="-112"/>
              <w:jc w:val="center"/>
            </w:pPr>
            <w:r>
              <w:t>Highly</w:t>
            </w:r>
            <w:r>
              <w:br/>
              <w:t>dissatisfied</w:t>
            </w:r>
            <w:r>
              <w:br/>
              <w:t>1</w:t>
            </w:r>
          </w:p>
        </w:tc>
        <w:tc>
          <w:tcPr>
            <w:tcW w:w="284" w:type="dxa"/>
            <w:vAlign w:val="bottom"/>
          </w:tcPr>
          <w:p w:rsidR="005D7A11" w:rsidRDefault="005D7A11" w:rsidP="00E23D78">
            <w:pPr>
              <w:pStyle w:val="Text"/>
              <w:spacing w:before="0" w:line="240" w:lineRule="auto"/>
              <w:jc w:val="center"/>
            </w:pPr>
            <w:r>
              <w:t>2</w:t>
            </w:r>
          </w:p>
        </w:tc>
        <w:tc>
          <w:tcPr>
            <w:tcW w:w="284" w:type="dxa"/>
            <w:vAlign w:val="bottom"/>
          </w:tcPr>
          <w:p w:rsidR="005D7A11" w:rsidRDefault="005D7A11" w:rsidP="00E23D78">
            <w:pPr>
              <w:pStyle w:val="Text"/>
              <w:spacing w:before="0" w:line="240" w:lineRule="auto"/>
              <w:jc w:val="center"/>
            </w:pPr>
            <w:r>
              <w:t>3</w:t>
            </w:r>
          </w:p>
        </w:tc>
        <w:tc>
          <w:tcPr>
            <w:tcW w:w="282" w:type="dxa"/>
            <w:vAlign w:val="bottom"/>
          </w:tcPr>
          <w:p w:rsidR="005D7A11" w:rsidRDefault="005D7A11" w:rsidP="00E23D78">
            <w:pPr>
              <w:pStyle w:val="Text"/>
              <w:spacing w:before="0" w:line="240" w:lineRule="auto"/>
              <w:jc w:val="center"/>
            </w:pPr>
            <w:r>
              <w:t>4</w:t>
            </w:r>
          </w:p>
        </w:tc>
        <w:tc>
          <w:tcPr>
            <w:tcW w:w="283" w:type="dxa"/>
            <w:vAlign w:val="bottom"/>
          </w:tcPr>
          <w:p w:rsidR="005D7A11" w:rsidRDefault="005D7A11" w:rsidP="00E23D78">
            <w:pPr>
              <w:pStyle w:val="Text"/>
              <w:spacing w:before="0" w:line="240" w:lineRule="auto"/>
              <w:jc w:val="center"/>
            </w:pPr>
            <w:r>
              <w:t>5</w:t>
            </w:r>
          </w:p>
        </w:tc>
        <w:tc>
          <w:tcPr>
            <w:tcW w:w="751" w:type="dxa"/>
            <w:vAlign w:val="bottom"/>
          </w:tcPr>
          <w:p w:rsidR="005D7A11" w:rsidRDefault="005D7A11" w:rsidP="00E23D78">
            <w:pPr>
              <w:pStyle w:val="Text"/>
              <w:spacing w:before="0" w:line="240" w:lineRule="auto"/>
              <w:ind w:left="-154" w:right="-114"/>
              <w:jc w:val="center"/>
            </w:pPr>
            <w:r>
              <w:t>Highly</w:t>
            </w:r>
            <w:r>
              <w:br/>
              <w:t>satisfied</w:t>
            </w:r>
            <w:r>
              <w:br/>
              <w:t>6</w:t>
            </w:r>
          </w:p>
        </w:tc>
      </w:tr>
      <w:tr w:rsidR="005D7A11" w:rsidTr="00F642DB">
        <w:tc>
          <w:tcPr>
            <w:tcW w:w="3396" w:type="dxa"/>
          </w:tcPr>
          <w:p w:rsidR="005D7A11" w:rsidRDefault="005D7A11" w:rsidP="00E23D78">
            <w:pPr>
              <w:pStyle w:val="Text"/>
              <w:spacing w:before="0" w:after="120" w:line="240" w:lineRule="auto"/>
            </w:pPr>
            <w:r>
              <w:t>1. The training provider's ability to establish trust</w:t>
            </w:r>
          </w:p>
        </w:tc>
        <w:tc>
          <w:tcPr>
            <w:tcW w:w="896" w:type="dxa"/>
            <w:vAlign w:val="center"/>
          </w:tcPr>
          <w:p w:rsidR="005D7A11" w:rsidRPr="00936412" w:rsidRDefault="003F486A" w:rsidP="00E23D78">
            <w:pPr>
              <w:spacing w:before="0" w:after="120" w:line="240" w:lineRule="auto"/>
              <w:jc w:val="center"/>
            </w:pPr>
            <w:sdt>
              <w:sdtPr>
                <w:id w:val="-1001497298"/>
              </w:sdtPr>
              <w:sdtContent>
                <w:r w:rsidR="005D7A11">
                  <w:rPr>
                    <w:rFonts w:ascii="MS Gothic" w:eastAsia="MS Gothic" w:hAnsi="MS Gothic" w:hint="eastAsia"/>
                  </w:rPr>
                  <w:t>☐</w:t>
                </w:r>
              </w:sdtContent>
            </w:sdt>
          </w:p>
        </w:tc>
        <w:tc>
          <w:tcPr>
            <w:tcW w:w="1045" w:type="dxa"/>
            <w:vAlign w:val="center"/>
          </w:tcPr>
          <w:p w:rsidR="005D7A11" w:rsidRPr="00936412" w:rsidRDefault="003F486A" w:rsidP="00E23D78">
            <w:pPr>
              <w:spacing w:before="0" w:after="120" w:line="240" w:lineRule="auto"/>
              <w:jc w:val="center"/>
            </w:pPr>
            <w:sdt>
              <w:sdtPr>
                <w:id w:val="341213509"/>
              </w:sdtPr>
              <w:sdtContent>
                <w:r w:rsidR="005D7A11" w:rsidRPr="00936412">
                  <w:rPr>
                    <w:rFonts w:ascii="Segoe UI Symbol" w:hAnsi="Segoe UI Symbol" w:cs="Segoe UI Symbol"/>
                  </w:rPr>
                  <w:t>☐</w:t>
                </w:r>
              </w:sdtContent>
            </w:sdt>
          </w:p>
        </w:tc>
        <w:tc>
          <w:tcPr>
            <w:tcW w:w="284" w:type="dxa"/>
            <w:vAlign w:val="center"/>
          </w:tcPr>
          <w:p w:rsidR="005D7A11" w:rsidRPr="00936412" w:rsidRDefault="003F486A" w:rsidP="00E23D78">
            <w:pPr>
              <w:spacing w:before="0" w:after="120" w:line="240" w:lineRule="auto"/>
              <w:jc w:val="center"/>
            </w:pPr>
            <w:sdt>
              <w:sdtPr>
                <w:id w:val="-338000919"/>
              </w:sdtPr>
              <w:sdtContent>
                <w:r w:rsidR="005D7A11" w:rsidRPr="00936412">
                  <w:rPr>
                    <w:rFonts w:ascii="Segoe UI Symbol" w:hAnsi="Segoe UI Symbol" w:cs="Segoe UI Symbol"/>
                  </w:rPr>
                  <w:t>☐</w:t>
                </w:r>
              </w:sdtContent>
            </w:sdt>
          </w:p>
        </w:tc>
        <w:tc>
          <w:tcPr>
            <w:tcW w:w="284" w:type="dxa"/>
            <w:vAlign w:val="center"/>
          </w:tcPr>
          <w:p w:rsidR="005D7A11" w:rsidRPr="00936412" w:rsidRDefault="003F486A" w:rsidP="00E23D78">
            <w:pPr>
              <w:spacing w:before="0" w:after="120" w:line="240" w:lineRule="auto"/>
              <w:jc w:val="center"/>
            </w:pPr>
            <w:sdt>
              <w:sdtPr>
                <w:id w:val="-2001735782"/>
              </w:sdtPr>
              <w:sdtContent>
                <w:r w:rsidR="005D7A11" w:rsidRPr="00936412">
                  <w:rPr>
                    <w:rFonts w:ascii="Segoe UI Symbol" w:hAnsi="Segoe UI Symbol" w:cs="Segoe UI Symbol"/>
                  </w:rPr>
                  <w:t>☐</w:t>
                </w:r>
              </w:sdtContent>
            </w:sdt>
          </w:p>
        </w:tc>
        <w:tc>
          <w:tcPr>
            <w:tcW w:w="282" w:type="dxa"/>
            <w:vAlign w:val="center"/>
          </w:tcPr>
          <w:p w:rsidR="005D7A11" w:rsidRPr="00936412" w:rsidRDefault="003F486A" w:rsidP="00E23D78">
            <w:pPr>
              <w:spacing w:before="0" w:after="120" w:line="240" w:lineRule="auto"/>
              <w:jc w:val="center"/>
            </w:pPr>
            <w:sdt>
              <w:sdtPr>
                <w:id w:val="1564522384"/>
              </w:sdtPr>
              <w:sdtContent>
                <w:r w:rsidR="005D7A11" w:rsidRPr="00936412">
                  <w:rPr>
                    <w:rFonts w:ascii="Segoe UI Symbol" w:hAnsi="Segoe UI Symbol" w:cs="Segoe UI Symbol"/>
                  </w:rPr>
                  <w:t>☐</w:t>
                </w:r>
              </w:sdtContent>
            </w:sdt>
          </w:p>
        </w:tc>
        <w:tc>
          <w:tcPr>
            <w:tcW w:w="283" w:type="dxa"/>
            <w:vAlign w:val="center"/>
          </w:tcPr>
          <w:p w:rsidR="005D7A11" w:rsidRPr="00936412" w:rsidRDefault="003F486A" w:rsidP="00E23D78">
            <w:pPr>
              <w:spacing w:before="0" w:after="120" w:line="240" w:lineRule="auto"/>
              <w:jc w:val="center"/>
            </w:pPr>
            <w:sdt>
              <w:sdtPr>
                <w:id w:val="1662115544"/>
              </w:sdtPr>
              <w:sdtContent>
                <w:r w:rsidR="005D7A11" w:rsidRPr="00936412">
                  <w:rPr>
                    <w:rFonts w:ascii="Segoe UI Symbol" w:hAnsi="Segoe UI Symbol" w:cs="Segoe UI Symbol"/>
                  </w:rPr>
                  <w:t>☐</w:t>
                </w:r>
              </w:sdtContent>
            </w:sdt>
          </w:p>
        </w:tc>
        <w:tc>
          <w:tcPr>
            <w:tcW w:w="751" w:type="dxa"/>
            <w:vAlign w:val="center"/>
          </w:tcPr>
          <w:p w:rsidR="005D7A11" w:rsidRPr="00936412" w:rsidRDefault="003F486A" w:rsidP="00E23D78">
            <w:pPr>
              <w:spacing w:before="0" w:after="120" w:line="240" w:lineRule="auto"/>
              <w:jc w:val="center"/>
            </w:pPr>
            <w:sdt>
              <w:sdtPr>
                <w:id w:val="1790323411"/>
              </w:sdtPr>
              <w:sdtContent>
                <w:r w:rsidR="005D7A11" w:rsidRPr="00936412">
                  <w:rPr>
                    <w:rFonts w:ascii="Segoe UI Symbol" w:hAnsi="Segoe UI Symbol" w:cs="Segoe UI Symbol"/>
                  </w:rPr>
                  <w:t>☐</w:t>
                </w:r>
              </w:sdtContent>
            </w:sdt>
          </w:p>
        </w:tc>
      </w:tr>
      <w:tr w:rsidR="005D7A11" w:rsidTr="00F642DB">
        <w:tc>
          <w:tcPr>
            <w:tcW w:w="3396" w:type="dxa"/>
          </w:tcPr>
          <w:p w:rsidR="005D7A11" w:rsidRDefault="005D7A11" w:rsidP="00E23D78">
            <w:pPr>
              <w:pStyle w:val="Text"/>
              <w:spacing w:before="0" w:after="120" w:line="240" w:lineRule="auto"/>
            </w:pPr>
            <w:r>
              <w:t>2. The quality of the training provider's communication with us</w:t>
            </w:r>
          </w:p>
        </w:tc>
        <w:tc>
          <w:tcPr>
            <w:tcW w:w="896" w:type="dxa"/>
            <w:vAlign w:val="center"/>
          </w:tcPr>
          <w:p w:rsidR="005D7A11" w:rsidRPr="00936412" w:rsidRDefault="003F486A" w:rsidP="00E23D78">
            <w:pPr>
              <w:spacing w:before="0" w:after="120" w:line="240" w:lineRule="auto"/>
              <w:jc w:val="center"/>
            </w:pPr>
            <w:sdt>
              <w:sdtPr>
                <w:id w:val="-218984649"/>
              </w:sdtPr>
              <w:sdtContent>
                <w:r w:rsidR="005D7A11" w:rsidRPr="00936412">
                  <w:rPr>
                    <w:rFonts w:ascii="Segoe UI Symbol" w:hAnsi="Segoe UI Symbol" w:cs="Segoe UI Symbol"/>
                  </w:rPr>
                  <w:t>☐</w:t>
                </w:r>
              </w:sdtContent>
            </w:sdt>
          </w:p>
        </w:tc>
        <w:tc>
          <w:tcPr>
            <w:tcW w:w="1045" w:type="dxa"/>
            <w:vAlign w:val="center"/>
          </w:tcPr>
          <w:p w:rsidR="005D7A11" w:rsidRPr="00936412" w:rsidRDefault="003F486A" w:rsidP="00E23D78">
            <w:pPr>
              <w:spacing w:before="0" w:after="120" w:line="240" w:lineRule="auto"/>
              <w:jc w:val="center"/>
            </w:pPr>
            <w:sdt>
              <w:sdtPr>
                <w:id w:val="-1667320698"/>
              </w:sdtPr>
              <w:sdtContent>
                <w:r w:rsidR="005D7A11" w:rsidRPr="00936412">
                  <w:rPr>
                    <w:rFonts w:ascii="Segoe UI Symbol" w:hAnsi="Segoe UI Symbol" w:cs="Segoe UI Symbol"/>
                  </w:rPr>
                  <w:t>☐</w:t>
                </w:r>
              </w:sdtContent>
            </w:sdt>
          </w:p>
        </w:tc>
        <w:tc>
          <w:tcPr>
            <w:tcW w:w="284" w:type="dxa"/>
            <w:vAlign w:val="center"/>
          </w:tcPr>
          <w:p w:rsidR="005D7A11" w:rsidRPr="00936412" w:rsidRDefault="003F486A" w:rsidP="00E23D78">
            <w:pPr>
              <w:spacing w:before="0" w:after="120" w:line="240" w:lineRule="auto"/>
              <w:jc w:val="center"/>
            </w:pPr>
            <w:sdt>
              <w:sdtPr>
                <w:id w:val="-851565402"/>
              </w:sdtPr>
              <w:sdtContent>
                <w:r w:rsidR="005D7A11" w:rsidRPr="00936412">
                  <w:rPr>
                    <w:rFonts w:ascii="Segoe UI Symbol" w:hAnsi="Segoe UI Symbol" w:cs="Segoe UI Symbol"/>
                  </w:rPr>
                  <w:t>☐</w:t>
                </w:r>
              </w:sdtContent>
            </w:sdt>
          </w:p>
        </w:tc>
        <w:tc>
          <w:tcPr>
            <w:tcW w:w="284" w:type="dxa"/>
            <w:vAlign w:val="center"/>
          </w:tcPr>
          <w:p w:rsidR="005D7A11" w:rsidRPr="00936412" w:rsidRDefault="003F486A" w:rsidP="00E23D78">
            <w:pPr>
              <w:spacing w:before="0" w:after="120" w:line="240" w:lineRule="auto"/>
              <w:jc w:val="center"/>
            </w:pPr>
            <w:sdt>
              <w:sdtPr>
                <w:id w:val="1019437756"/>
              </w:sdtPr>
              <w:sdtContent>
                <w:r w:rsidR="005D7A11" w:rsidRPr="00936412">
                  <w:rPr>
                    <w:rFonts w:ascii="Segoe UI Symbol" w:hAnsi="Segoe UI Symbol" w:cs="Segoe UI Symbol"/>
                  </w:rPr>
                  <w:t>☐</w:t>
                </w:r>
              </w:sdtContent>
            </w:sdt>
          </w:p>
        </w:tc>
        <w:tc>
          <w:tcPr>
            <w:tcW w:w="282" w:type="dxa"/>
            <w:vAlign w:val="center"/>
          </w:tcPr>
          <w:p w:rsidR="005D7A11" w:rsidRPr="00936412" w:rsidRDefault="003F486A" w:rsidP="00E23D78">
            <w:pPr>
              <w:spacing w:before="0" w:after="120" w:line="240" w:lineRule="auto"/>
              <w:jc w:val="center"/>
            </w:pPr>
            <w:sdt>
              <w:sdtPr>
                <w:id w:val="572405716"/>
              </w:sdtPr>
              <w:sdtContent>
                <w:r w:rsidR="005D7A11" w:rsidRPr="00936412">
                  <w:rPr>
                    <w:rFonts w:ascii="Segoe UI Symbol" w:hAnsi="Segoe UI Symbol" w:cs="Segoe UI Symbol"/>
                  </w:rPr>
                  <w:t>☐</w:t>
                </w:r>
              </w:sdtContent>
            </w:sdt>
          </w:p>
        </w:tc>
        <w:tc>
          <w:tcPr>
            <w:tcW w:w="283" w:type="dxa"/>
            <w:vAlign w:val="center"/>
          </w:tcPr>
          <w:p w:rsidR="005D7A11" w:rsidRPr="00936412" w:rsidRDefault="003F486A" w:rsidP="00E23D78">
            <w:pPr>
              <w:spacing w:before="0" w:after="120" w:line="240" w:lineRule="auto"/>
              <w:jc w:val="center"/>
            </w:pPr>
            <w:sdt>
              <w:sdtPr>
                <w:id w:val="270593196"/>
              </w:sdtPr>
              <w:sdtContent>
                <w:r w:rsidR="005D7A11" w:rsidRPr="00936412">
                  <w:rPr>
                    <w:rFonts w:ascii="Segoe UI Symbol" w:hAnsi="Segoe UI Symbol" w:cs="Segoe UI Symbol"/>
                  </w:rPr>
                  <w:t>☐</w:t>
                </w:r>
              </w:sdtContent>
            </w:sdt>
          </w:p>
        </w:tc>
        <w:tc>
          <w:tcPr>
            <w:tcW w:w="751" w:type="dxa"/>
            <w:vAlign w:val="center"/>
          </w:tcPr>
          <w:p w:rsidR="005D7A11" w:rsidRPr="00936412" w:rsidRDefault="003F486A" w:rsidP="00E23D78">
            <w:pPr>
              <w:spacing w:before="0" w:after="120" w:line="240" w:lineRule="auto"/>
              <w:jc w:val="center"/>
            </w:pPr>
            <w:sdt>
              <w:sdtPr>
                <w:id w:val="-338005919"/>
              </w:sdtPr>
              <w:sdtContent>
                <w:r w:rsidR="005D7A11" w:rsidRPr="00936412">
                  <w:rPr>
                    <w:rFonts w:ascii="Segoe UI Symbol" w:hAnsi="Segoe UI Symbol" w:cs="Segoe UI Symbol"/>
                  </w:rPr>
                  <w:t>☐</w:t>
                </w:r>
              </w:sdtContent>
            </w:sdt>
          </w:p>
        </w:tc>
      </w:tr>
      <w:tr w:rsidR="005D7A11" w:rsidTr="00F642DB">
        <w:tc>
          <w:tcPr>
            <w:tcW w:w="3396" w:type="dxa"/>
          </w:tcPr>
          <w:p w:rsidR="005D7A11" w:rsidRDefault="005D7A11" w:rsidP="00E23D78">
            <w:pPr>
              <w:pStyle w:val="Text"/>
              <w:spacing w:before="0" w:after="120" w:line="240" w:lineRule="auto"/>
            </w:pPr>
            <w:r>
              <w:t>3. The commitment shown by the training provider's staff to make the partnership(s) a success</w:t>
            </w:r>
          </w:p>
        </w:tc>
        <w:tc>
          <w:tcPr>
            <w:tcW w:w="896" w:type="dxa"/>
            <w:vAlign w:val="center"/>
          </w:tcPr>
          <w:p w:rsidR="005D7A11" w:rsidRPr="00936412" w:rsidRDefault="003F486A" w:rsidP="00E23D78">
            <w:pPr>
              <w:spacing w:before="0" w:after="120" w:line="240" w:lineRule="auto"/>
              <w:jc w:val="center"/>
            </w:pPr>
            <w:sdt>
              <w:sdtPr>
                <w:id w:val="-2040572201"/>
              </w:sdtPr>
              <w:sdtContent>
                <w:r w:rsidR="005D7A11" w:rsidRPr="00936412">
                  <w:rPr>
                    <w:rFonts w:ascii="Segoe UI Symbol" w:hAnsi="Segoe UI Symbol" w:cs="Segoe UI Symbol"/>
                  </w:rPr>
                  <w:t>☐</w:t>
                </w:r>
              </w:sdtContent>
            </w:sdt>
          </w:p>
        </w:tc>
        <w:tc>
          <w:tcPr>
            <w:tcW w:w="1045" w:type="dxa"/>
            <w:vAlign w:val="center"/>
          </w:tcPr>
          <w:p w:rsidR="005D7A11" w:rsidRPr="00936412" w:rsidRDefault="003F486A" w:rsidP="00E23D78">
            <w:pPr>
              <w:spacing w:before="0" w:after="120" w:line="240" w:lineRule="auto"/>
              <w:jc w:val="center"/>
            </w:pPr>
            <w:sdt>
              <w:sdtPr>
                <w:id w:val="-879631986"/>
              </w:sdtPr>
              <w:sdtContent>
                <w:r w:rsidR="005D7A11" w:rsidRPr="00936412">
                  <w:rPr>
                    <w:rFonts w:ascii="Segoe UI Symbol" w:hAnsi="Segoe UI Symbol" w:cs="Segoe UI Symbol"/>
                  </w:rPr>
                  <w:t>☐</w:t>
                </w:r>
              </w:sdtContent>
            </w:sdt>
          </w:p>
        </w:tc>
        <w:tc>
          <w:tcPr>
            <w:tcW w:w="284" w:type="dxa"/>
            <w:vAlign w:val="center"/>
          </w:tcPr>
          <w:p w:rsidR="005D7A11" w:rsidRPr="00936412" w:rsidRDefault="003F486A" w:rsidP="00E23D78">
            <w:pPr>
              <w:spacing w:before="0" w:after="120" w:line="240" w:lineRule="auto"/>
              <w:jc w:val="center"/>
            </w:pPr>
            <w:sdt>
              <w:sdtPr>
                <w:id w:val="2075859129"/>
              </w:sdtPr>
              <w:sdtContent>
                <w:r w:rsidR="005D7A11" w:rsidRPr="00936412">
                  <w:rPr>
                    <w:rFonts w:ascii="Segoe UI Symbol" w:hAnsi="Segoe UI Symbol" w:cs="Segoe UI Symbol"/>
                  </w:rPr>
                  <w:t>☐</w:t>
                </w:r>
              </w:sdtContent>
            </w:sdt>
          </w:p>
        </w:tc>
        <w:tc>
          <w:tcPr>
            <w:tcW w:w="284" w:type="dxa"/>
            <w:vAlign w:val="center"/>
          </w:tcPr>
          <w:p w:rsidR="005D7A11" w:rsidRPr="00936412" w:rsidRDefault="003F486A" w:rsidP="00E23D78">
            <w:pPr>
              <w:spacing w:before="0" w:after="120" w:line="240" w:lineRule="auto"/>
              <w:jc w:val="center"/>
            </w:pPr>
            <w:sdt>
              <w:sdtPr>
                <w:id w:val="-1408992161"/>
              </w:sdtPr>
              <w:sdtContent>
                <w:r w:rsidR="005D7A11" w:rsidRPr="00936412">
                  <w:rPr>
                    <w:rFonts w:ascii="Segoe UI Symbol" w:hAnsi="Segoe UI Symbol" w:cs="Segoe UI Symbol"/>
                  </w:rPr>
                  <w:t>☐</w:t>
                </w:r>
              </w:sdtContent>
            </w:sdt>
          </w:p>
        </w:tc>
        <w:tc>
          <w:tcPr>
            <w:tcW w:w="282" w:type="dxa"/>
            <w:vAlign w:val="center"/>
          </w:tcPr>
          <w:p w:rsidR="005D7A11" w:rsidRPr="00936412" w:rsidRDefault="003F486A" w:rsidP="00E23D78">
            <w:pPr>
              <w:spacing w:before="0" w:after="120" w:line="240" w:lineRule="auto"/>
              <w:jc w:val="center"/>
            </w:pPr>
            <w:sdt>
              <w:sdtPr>
                <w:id w:val="-1556087498"/>
              </w:sdtPr>
              <w:sdtContent>
                <w:r w:rsidR="005D7A11" w:rsidRPr="00936412">
                  <w:rPr>
                    <w:rFonts w:ascii="Segoe UI Symbol" w:hAnsi="Segoe UI Symbol" w:cs="Segoe UI Symbol"/>
                  </w:rPr>
                  <w:t>☐</w:t>
                </w:r>
              </w:sdtContent>
            </w:sdt>
          </w:p>
        </w:tc>
        <w:tc>
          <w:tcPr>
            <w:tcW w:w="283" w:type="dxa"/>
            <w:vAlign w:val="center"/>
          </w:tcPr>
          <w:p w:rsidR="005D7A11" w:rsidRPr="00936412" w:rsidRDefault="003F486A" w:rsidP="00E23D78">
            <w:pPr>
              <w:spacing w:before="0" w:after="120" w:line="240" w:lineRule="auto"/>
              <w:jc w:val="center"/>
            </w:pPr>
            <w:sdt>
              <w:sdtPr>
                <w:id w:val="2003616810"/>
              </w:sdtPr>
              <w:sdtContent>
                <w:r w:rsidR="005D7A11" w:rsidRPr="00936412">
                  <w:rPr>
                    <w:rFonts w:ascii="Segoe UI Symbol" w:hAnsi="Segoe UI Symbol" w:cs="Segoe UI Symbol"/>
                  </w:rPr>
                  <w:t>☐</w:t>
                </w:r>
              </w:sdtContent>
            </w:sdt>
          </w:p>
        </w:tc>
        <w:tc>
          <w:tcPr>
            <w:tcW w:w="751" w:type="dxa"/>
            <w:vAlign w:val="center"/>
          </w:tcPr>
          <w:p w:rsidR="005D7A11" w:rsidRPr="00936412" w:rsidRDefault="003F486A" w:rsidP="00E23D78">
            <w:pPr>
              <w:spacing w:before="0" w:after="120" w:line="240" w:lineRule="auto"/>
              <w:jc w:val="center"/>
            </w:pPr>
            <w:sdt>
              <w:sdtPr>
                <w:id w:val="-623376341"/>
              </w:sdtPr>
              <w:sdtContent>
                <w:r w:rsidR="005D7A11" w:rsidRPr="00936412">
                  <w:rPr>
                    <w:rFonts w:ascii="Segoe UI Symbol" w:hAnsi="Segoe UI Symbol" w:cs="Segoe UI Symbol"/>
                  </w:rPr>
                  <w:t>☐</w:t>
                </w:r>
              </w:sdtContent>
            </w:sdt>
          </w:p>
        </w:tc>
      </w:tr>
      <w:tr w:rsidR="005D7A11" w:rsidTr="00F642DB">
        <w:tc>
          <w:tcPr>
            <w:tcW w:w="3396" w:type="dxa"/>
          </w:tcPr>
          <w:p w:rsidR="005D7A11" w:rsidRDefault="005D7A11" w:rsidP="00E23D78">
            <w:pPr>
              <w:pStyle w:val="Text"/>
              <w:spacing w:before="0" w:after="120" w:line="240" w:lineRule="auto"/>
            </w:pPr>
            <w:r>
              <w:t>4. The training provider's willingness to customise training to meet our needs</w:t>
            </w:r>
          </w:p>
        </w:tc>
        <w:tc>
          <w:tcPr>
            <w:tcW w:w="896" w:type="dxa"/>
            <w:vAlign w:val="center"/>
          </w:tcPr>
          <w:p w:rsidR="005D7A11" w:rsidRPr="00936412" w:rsidRDefault="003F486A" w:rsidP="00E23D78">
            <w:pPr>
              <w:spacing w:before="0" w:after="120" w:line="240" w:lineRule="auto"/>
              <w:jc w:val="center"/>
            </w:pPr>
            <w:sdt>
              <w:sdtPr>
                <w:id w:val="-1321720820"/>
              </w:sdtPr>
              <w:sdtContent>
                <w:r w:rsidR="005D7A11" w:rsidRPr="00936412">
                  <w:rPr>
                    <w:rFonts w:ascii="Segoe UI Symbol" w:hAnsi="Segoe UI Symbol" w:cs="Segoe UI Symbol"/>
                  </w:rPr>
                  <w:t>☐</w:t>
                </w:r>
              </w:sdtContent>
            </w:sdt>
          </w:p>
        </w:tc>
        <w:tc>
          <w:tcPr>
            <w:tcW w:w="1045" w:type="dxa"/>
            <w:vAlign w:val="center"/>
          </w:tcPr>
          <w:p w:rsidR="005D7A11" w:rsidRPr="00936412" w:rsidRDefault="003F486A" w:rsidP="00E23D78">
            <w:pPr>
              <w:spacing w:before="0" w:after="120" w:line="240" w:lineRule="auto"/>
              <w:jc w:val="center"/>
            </w:pPr>
            <w:sdt>
              <w:sdtPr>
                <w:id w:val="756104332"/>
              </w:sdtPr>
              <w:sdtContent>
                <w:r w:rsidR="005D7A11" w:rsidRPr="00936412">
                  <w:rPr>
                    <w:rFonts w:ascii="Segoe UI Symbol" w:hAnsi="Segoe UI Symbol" w:cs="Segoe UI Symbol"/>
                  </w:rPr>
                  <w:t>☐</w:t>
                </w:r>
              </w:sdtContent>
            </w:sdt>
          </w:p>
        </w:tc>
        <w:tc>
          <w:tcPr>
            <w:tcW w:w="284" w:type="dxa"/>
            <w:vAlign w:val="center"/>
          </w:tcPr>
          <w:p w:rsidR="005D7A11" w:rsidRPr="00936412" w:rsidRDefault="003F486A" w:rsidP="00E23D78">
            <w:pPr>
              <w:spacing w:before="0" w:after="120" w:line="240" w:lineRule="auto"/>
              <w:jc w:val="center"/>
            </w:pPr>
            <w:sdt>
              <w:sdtPr>
                <w:id w:val="202604016"/>
              </w:sdtPr>
              <w:sdtContent>
                <w:r w:rsidR="005D7A11" w:rsidRPr="00936412">
                  <w:rPr>
                    <w:rFonts w:ascii="Segoe UI Symbol" w:hAnsi="Segoe UI Symbol" w:cs="Segoe UI Symbol"/>
                  </w:rPr>
                  <w:t>☐</w:t>
                </w:r>
              </w:sdtContent>
            </w:sdt>
          </w:p>
        </w:tc>
        <w:tc>
          <w:tcPr>
            <w:tcW w:w="284" w:type="dxa"/>
            <w:vAlign w:val="center"/>
          </w:tcPr>
          <w:p w:rsidR="005D7A11" w:rsidRPr="00936412" w:rsidRDefault="003F486A" w:rsidP="00E23D78">
            <w:pPr>
              <w:spacing w:before="0" w:after="120" w:line="240" w:lineRule="auto"/>
              <w:jc w:val="center"/>
            </w:pPr>
            <w:sdt>
              <w:sdtPr>
                <w:id w:val="-1131319111"/>
              </w:sdtPr>
              <w:sdtContent>
                <w:r w:rsidR="005D7A11" w:rsidRPr="00936412">
                  <w:rPr>
                    <w:rFonts w:ascii="Segoe UI Symbol" w:hAnsi="Segoe UI Symbol" w:cs="Segoe UI Symbol"/>
                  </w:rPr>
                  <w:t>☐</w:t>
                </w:r>
              </w:sdtContent>
            </w:sdt>
          </w:p>
        </w:tc>
        <w:tc>
          <w:tcPr>
            <w:tcW w:w="282" w:type="dxa"/>
            <w:vAlign w:val="center"/>
          </w:tcPr>
          <w:p w:rsidR="005D7A11" w:rsidRPr="00936412" w:rsidRDefault="003F486A" w:rsidP="00E23D78">
            <w:pPr>
              <w:spacing w:before="0" w:after="120" w:line="240" w:lineRule="auto"/>
              <w:jc w:val="center"/>
            </w:pPr>
            <w:sdt>
              <w:sdtPr>
                <w:id w:val="-1068485487"/>
              </w:sdtPr>
              <w:sdtContent>
                <w:r w:rsidR="005D7A11" w:rsidRPr="00936412">
                  <w:rPr>
                    <w:rFonts w:ascii="Segoe UI Symbol" w:hAnsi="Segoe UI Symbol" w:cs="Segoe UI Symbol"/>
                  </w:rPr>
                  <w:t>☐</w:t>
                </w:r>
              </w:sdtContent>
            </w:sdt>
          </w:p>
        </w:tc>
        <w:tc>
          <w:tcPr>
            <w:tcW w:w="283" w:type="dxa"/>
            <w:vAlign w:val="center"/>
          </w:tcPr>
          <w:p w:rsidR="005D7A11" w:rsidRPr="00936412" w:rsidRDefault="003F486A" w:rsidP="00E23D78">
            <w:pPr>
              <w:spacing w:before="0" w:after="120" w:line="240" w:lineRule="auto"/>
              <w:jc w:val="center"/>
            </w:pPr>
            <w:sdt>
              <w:sdtPr>
                <w:id w:val="-178970390"/>
              </w:sdtPr>
              <w:sdtContent>
                <w:r w:rsidR="005D7A11" w:rsidRPr="00936412">
                  <w:rPr>
                    <w:rFonts w:ascii="Segoe UI Symbol" w:hAnsi="Segoe UI Symbol" w:cs="Segoe UI Symbol"/>
                  </w:rPr>
                  <w:t>☐</w:t>
                </w:r>
              </w:sdtContent>
            </w:sdt>
          </w:p>
        </w:tc>
        <w:tc>
          <w:tcPr>
            <w:tcW w:w="751" w:type="dxa"/>
            <w:vAlign w:val="center"/>
          </w:tcPr>
          <w:p w:rsidR="005D7A11" w:rsidRPr="00936412" w:rsidRDefault="003F486A" w:rsidP="00E23D78">
            <w:pPr>
              <w:spacing w:before="0" w:after="120" w:line="240" w:lineRule="auto"/>
              <w:jc w:val="center"/>
            </w:pPr>
            <w:sdt>
              <w:sdtPr>
                <w:id w:val="71009067"/>
              </w:sdtPr>
              <w:sdtContent>
                <w:r w:rsidR="005D7A11" w:rsidRPr="00936412">
                  <w:rPr>
                    <w:rFonts w:ascii="Segoe UI Symbol" w:hAnsi="Segoe UI Symbol" w:cs="Segoe UI Symbol"/>
                  </w:rPr>
                  <w:t>☐</w:t>
                </w:r>
              </w:sdtContent>
            </w:sdt>
          </w:p>
        </w:tc>
      </w:tr>
      <w:tr w:rsidR="005D7A11" w:rsidTr="00F642DB">
        <w:tc>
          <w:tcPr>
            <w:tcW w:w="3396" w:type="dxa"/>
          </w:tcPr>
          <w:p w:rsidR="005D7A11" w:rsidRDefault="005D7A11" w:rsidP="00E23D78">
            <w:pPr>
              <w:pStyle w:val="Text"/>
              <w:spacing w:before="0" w:after="120" w:line="240" w:lineRule="auto"/>
            </w:pPr>
            <w:r>
              <w:t>5. The training provider's success in customising the training</w:t>
            </w:r>
          </w:p>
        </w:tc>
        <w:tc>
          <w:tcPr>
            <w:tcW w:w="896" w:type="dxa"/>
            <w:vAlign w:val="center"/>
          </w:tcPr>
          <w:p w:rsidR="005D7A11" w:rsidRPr="00936412" w:rsidRDefault="003F486A" w:rsidP="00E23D78">
            <w:pPr>
              <w:spacing w:before="0" w:after="120" w:line="240" w:lineRule="auto"/>
              <w:jc w:val="center"/>
            </w:pPr>
            <w:sdt>
              <w:sdtPr>
                <w:id w:val="1603985764"/>
              </w:sdtPr>
              <w:sdtContent>
                <w:r w:rsidR="005D7A11" w:rsidRPr="00936412">
                  <w:rPr>
                    <w:rFonts w:ascii="Segoe UI Symbol" w:hAnsi="Segoe UI Symbol" w:cs="Segoe UI Symbol"/>
                  </w:rPr>
                  <w:t>☐</w:t>
                </w:r>
              </w:sdtContent>
            </w:sdt>
          </w:p>
        </w:tc>
        <w:tc>
          <w:tcPr>
            <w:tcW w:w="1045" w:type="dxa"/>
            <w:vAlign w:val="center"/>
          </w:tcPr>
          <w:p w:rsidR="005D7A11" w:rsidRPr="00936412" w:rsidRDefault="003F486A" w:rsidP="00E23D78">
            <w:pPr>
              <w:spacing w:before="0" w:after="120" w:line="240" w:lineRule="auto"/>
              <w:jc w:val="center"/>
            </w:pPr>
            <w:sdt>
              <w:sdtPr>
                <w:id w:val="550588200"/>
              </w:sdtPr>
              <w:sdtContent>
                <w:r w:rsidR="005D7A11" w:rsidRPr="00936412">
                  <w:rPr>
                    <w:rFonts w:ascii="Segoe UI Symbol" w:hAnsi="Segoe UI Symbol" w:cs="Segoe UI Symbol"/>
                  </w:rPr>
                  <w:t>☐</w:t>
                </w:r>
              </w:sdtContent>
            </w:sdt>
          </w:p>
        </w:tc>
        <w:tc>
          <w:tcPr>
            <w:tcW w:w="284" w:type="dxa"/>
            <w:vAlign w:val="center"/>
          </w:tcPr>
          <w:p w:rsidR="005D7A11" w:rsidRPr="00936412" w:rsidRDefault="003F486A" w:rsidP="00E23D78">
            <w:pPr>
              <w:spacing w:before="0" w:after="120" w:line="240" w:lineRule="auto"/>
              <w:jc w:val="center"/>
            </w:pPr>
            <w:sdt>
              <w:sdtPr>
                <w:id w:val="207532777"/>
              </w:sdtPr>
              <w:sdtContent>
                <w:r w:rsidR="005D7A11" w:rsidRPr="00936412">
                  <w:rPr>
                    <w:rFonts w:ascii="Segoe UI Symbol" w:hAnsi="Segoe UI Symbol" w:cs="Segoe UI Symbol"/>
                  </w:rPr>
                  <w:t>☐</w:t>
                </w:r>
              </w:sdtContent>
            </w:sdt>
          </w:p>
        </w:tc>
        <w:tc>
          <w:tcPr>
            <w:tcW w:w="284" w:type="dxa"/>
            <w:vAlign w:val="center"/>
          </w:tcPr>
          <w:p w:rsidR="005D7A11" w:rsidRPr="00936412" w:rsidRDefault="003F486A" w:rsidP="00E23D78">
            <w:pPr>
              <w:spacing w:before="0" w:after="120" w:line="240" w:lineRule="auto"/>
              <w:jc w:val="center"/>
            </w:pPr>
            <w:sdt>
              <w:sdtPr>
                <w:id w:val="-419721253"/>
              </w:sdtPr>
              <w:sdtContent>
                <w:r w:rsidR="005D7A11" w:rsidRPr="00936412">
                  <w:rPr>
                    <w:rFonts w:ascii="Segoe UI Symbol" w:hAnsi="Segoe UI Symbol" w:cs="Segoe UI Symbol"/>
                  </w:rPr>
                  <w:t>☐</w:t>
                </w:r>
              </w:sdtContent>
            </w:sdt>
          </w:p>
        </w:tc>
        <w:tc>
          <w:tcPr>
            <w:tcW w:w="282" w:type="dxa"/>
            <w:vAlign w:val="center"/>
          </w:tcPr>
          <w:p w:rsidR="005D7A11" w:rsidRPr="00936412" w:rsidRDefault="003F486A" w:rsidP="00E23D78">
            <w:pPr>
              <w:spacing w:before="0" w:after="120" w:line="240" w:lineRule="auto"/>
              <w:jc w:val="center"/>
            </w:pPr>
            <w:sdt>
              <w:sdtPr>
                <w:id w:val="802582195"/>
              </w:sdtPr>
              <w:sdtContent>
                <w:r w:rsidR="005D7A11" w:rsidRPr="00936412">
                  <w:rPr>
                    <w:rFonts w:ascii="Segoe UI Symbol" w:hAnsi="Segoe UI Symbol" w:cs="Segoe UI Symbol"/>
                  </w:rPr>
                  <w:t>☐</w:t>
                </w:r>
              </w:sdtContent>
            </w:sdt>
          </w:p>
        </w:tc>
        <w:tc>
          <w:tcPr>
            <w:tcW w:w="283" w:type="dxa"/>
            <w:vAlign w:val="center"/>
          </w:tcPr>
          <w:p w:rsidR="005D7A11" w:rsidRPr="00936412" w:rsidRDefault="003F486A" w:rsidP="00E23D78">
            <w:pPr>
              <w:spacing w:before="0" w:after="120" w:line="240" w:lineRule="auto"/>
              <w:jc w:val="center"/>
            </w:pPr>
            <w:sdt>
              <w:sdtPr>
                <w:id w:val="859400766"/>
              </w:sdtPr>
              <w:sdtContent>
                <w:r w:rsidR="005D7A11" w:rsidRPr="00936412">
                  <w:rPr>
                    <w:rFonts w:ascii="Segoe UI Symbol" w:hAnsi="Segoe UI Symbol" w:cs="Segoe UI Symbol"/>
                  </w:rPr>
                  <w:t>☐</w:t>
                </w:r>
              </w:sdtContent>
            </w:sdt>
          </w:p>
        </w:tc>
        <w:tc>
          <w:tcPr>
            <w:tcW w:w="751" w:type="dxa"/>
            <w:vAlign w:val="center"/>
          </w:tcPr>
          <w:p w:rsidR="005D7A11" w:rsidRPr="00936412" w:rsidRDefault="003F486A" w:rsidP="00E23D78">
            <w:pPr>
              <w:spacing w:before="0" w:after="120" w:line="240" w:lineRule="auto"/>
              <w:jc w:val="center"/>
            </w:pPr>
            <w:sdt>
              <w:sdtPr>
                <w:id w:val="882530154"/>
              </w:sdtPr>
              <w:sdtContent>
                <w:r w:rsidR="005D7A11" w:rsidRPr="00936412">
                  <w:rPr>
                    <w:rFonts w:ascii="Segoe UI Symbol" w:hAnsi="Segoe UI Symbol" w:cs="Segoe UI Symbol"/>
                  </w:rPr>
                  <w:t>☐</w:t>
                </w:r>
              </w:sdtContent>
            </w:sdt>
          </w:p>
        </w:tc>
      </w:tr>
      <w:tr w:rsidR="005D7A11" w:rsidTr="00F642DB">
        <w:tc>
          <w:tcPr>
            <w:tcW w:w="3396" w:type="dxa"/>
          </w:tcPr>
          <w:p w:rsidR="005D7A11" w:rsidRDefault="005D7A11" w:rsidP="00E23D78">
            <w:pPr>
              <w:pStyle w:val="Text"/>
              <w:spacing w:before="0" w:after="120" w:line="240" w:lineRule="auto"/>
            </w:pPr>
            <w:r>
              <w:t>6. The training provider's openness to experimentation</w:t>
            </w:r>
          </w:p>
        </w:tc>
        <w:tc>
          <w:tcPr>
            <w:tcW w:w="896" w:type="dxa"/>
            <w:vAlign w:val="center"/>
          </w:tcPr>
          <w:p w:rsidR="005D7A11" w:rsidRPr="00936412" w:rsidRDefault="003F486A" w:rsidP="00E23D78">
            <w:pPr>
              <w:spacing w:before="0" w:after="120" w:line="240" w:lineRule="auto"/>
              <w:jc w:val="center"/>
            </w:pPr>
            <w:sdt>
              <w:sdtPr>
                <w:id w:val="-650673571"/>
              </w:sdtPr>
              <w:sdtContent>
                <w:r w:rsidR="005D7A11" w:rsidRPr="00936412">
                  <w:rPr>
                    <w:rFonts w:ascii="Segoe UI Symbol" w:hAnsi="Segoe UI Symbol" w:cs="Segoe UI Symbol"/>
                  </w:rPr>
                  <w:t>☐</w:t>
                </w:r>
              </w:sdtContent>
            </w:sdt>
          </w:p>
        </w:tc>
        <w:tc>
          <w:tcPr>
            <w:tcW w:w="1045" w:type="dxa"/>
            <w:vAlign w:val="center"/>
          </w:tcPr>
          <w:p w:rsidR="005D7A11" w:rsidRPr="00936412" w:rsidRDefault="003F486A" w:rsidP="00E23D78">
            <w:pPr>
              <w:spacing w:before="0" w:after="120" w:line="240" w:lineRule="auto"/>
              <w:jc w:val="center"/>
            </w:pPr>
            <w:sdt>
              <w:sdtPr>
                <w:id w:val="-2048125564"/>
              </w:sdtPr>
              <w:sdtContent>
                <w:r w:rsidR="005D7A11" w:rsidRPr="00936412">
                  <w:rPr>
                    <w:rFonts w:ascii="Segoe UI Symbol" w:hAnsi="Segoe UI Symbol" w:cs="Segoe UI Symbol"/>
                  </w:rPr>
                  <w:t>☐</w:t>
                </w:r>
              </w:sdtContent>
            </w:sdt>
          </w:p>
        </w:tc>
        <w:tc>
          <w:tcPr>
            <w:tcW w:w="284" w:type="dxa"/>
            <w:vAlign w:val="center"/>
          </w:tcPr>
          <w:p w:rsidR="005D7A11" w:rsidRPr="00936412" w:rsidRDefault="003F486A" w:rsidP="00E23D78">
            <w:pPr>
              <w:spacing w:before="0" w:after="120" w:line="240" w:lineRule="auto"/>
              <w:jc w:val="center"/>
            </w:pPr>
            <w:sdt>
              <w:sdtPr>
                <w:id w:val="-970595370"/>
              </w:sdtPr>
              <w:sdtContent>
                <w:r w:rsidR="005D7A11" w:rsidRPr="00936412">
                  <w:rPr>
                    <w:rFonts w:ascii="Segoe UI Symbol" w:hAnsi="Segoe UI Symbol" w:cs="Segoe UI Symbol"/>
                  </w:rPr>
                  <w:t>☐</w:t>
                </w:r>
              </w:sdtContent>
            </w:sdt>
          </w:p>
        </w:tc>
        <w:tc>
          <w:tcPr>
            <w:tcW w:w="284" w:type="dxa"/>
            <w:vAlign w:val="center"/>
          </w:tcPr>
          <w:p w:rsidR="005D7A11" w:rsidRPr="00936412" w:rsidRDefault="003F486A" w:rsidP="00E23D78">
            <w:pPr>
              <w:spacing w:before="0" w:after="120" w:line="240" w:lineRule="auto"/>
              <w:jc w:val="center"/>
            </w:pPr>
            <w:sdt>
              <w:sdtPr>
                <w:id w:val="-232234383"/>
              </w:sdtPr>
              <w:sdtContent>
                <w:r w:rsidR="005D7A11" w:rsidRPr="00936412">
                  <w:rPr>
                    <w:rFonts w:ascii="Segoe UI Symbol" w:hAnsi="Segoe UI Symbol" w:cs="Segoe UI Symbol"/>
                  </w:rPr>
                  <w:t>☐</w:t>
                </w:r>
              </w:sdtContent>
            </w:sdt>
          </w:p>
        </w:tc>
        <w:tc>
          <w:tcPr>
            <w:tcW w:w="282" w:type="dxa"/>
            <w:vAlign w:val="center"/>
          </w:tcPr>
          <w:p w:rsidR="005D7A11" w:rsidRPr="00936412" w:rsidRDefault="003F486A" w:rsidP="00E23D78">
            <w:pPr>
              <w:spacing w:before="0" w:after="120" w:line="240" w:lineRule="auto"/>
              <w:jc w:val="center"/>
            </w:pPr>
            <w:sdt>
              <w:sdtPr>
                <w:id w:val="-765535324"/>
              </w:sdtPr>
              <w:sdtContent>
                <w:r w:rsidR="005D7A11" w:rsidRPr="00936412">
                  <w:rPr>
                    <w:rFonts w:ascii="Segoe UI Symbol" w:hAnsi="Segoe UI Symbol" w:cs="Segoe UI Symbol"/>
                  </w:rPr>
                  <w:t>☐</w:t>
                </w:r>
              </w:sdtContent>
            </w:sdt>
          </w:p>
        </w:tc>
        <w:tc>
          <w:tcPr>
            <w:tcW w:w="283" w:type="dxa"/>
            <w:vAlign w:val="center"/>
          </w:tcPr>
          <w:p w:rsidR="005D7A11" w:rsidRPr="00936412" w:rsidRDefault="003F486A" w:rsidP="00E23D78">
            <w:pPr>
              <w:spacing w:before="0" w:after="120" w:line="240" w:lineRule="auto"/>
              <w:jc w:val="center"/>
            </w:pPr>
            <w:sdt>
              <w:sdtPr>
                <w:id w:val="2088106983"/>
              </w:sdtPr>
              <w:sdtContent>
                <w:r w:rsidR="005D7A11" w:rsidRPr="00936412">
                  <w:rPr>
                    <w:rFonts w:ascii="Segoe UI Symbol" w:hAnsi="Segoe UI Symbol" w:cs="Segoe UI Symbol"/>
                  </w:rPr>
                  <w:t>☐</w:t>
                </w:r>
              </w:sdtContent>
            </w:sdt>
          </w:p>
        </w:tc>
        <w:tc>
          <w:tcPr>
            <w:tcW w:w="751" w:type="dxa"/>
            <w:vAlign w:val="center"/>
          </w:tcPr>
          <w:p w:rsidR="005D7A11" w:rsidRPr="00936412" w:rsidRDefault="003F486A" w:rsidP="00E23D78">
            <w:pPr>
              <w:spacing w:before="0" w:after="120" w:line="240" w:lineRule="auto"/>
              <w:jc w:val="center"/>
            </w:pPr>
            <w:sdt>
              <w:sdtPr>
                <w:id w:val="769670332"/>
              </w:sdtPr>
              <w:sdtContent>
                <w:r w:rsidR="005D7A11" w:rsidRPr="00936412">
                  <w:rPr>
                    <w:rFonts w:ascii="Segoe UI Symbol" w:hAnsi="Segoe UI Symbol" w:cs="Segoe UI Symbol"/>
                  </w:rPr>
                  <w:t>☐</w:t>
                </w:r>
              </w:sdtContent>
            </w:sdt>
          </w:p>
        </w:tc>
      </w:tr>
      <w:tr w:rsidR="005D7A11" w:rsidTr="00F642DB">
        <w:tc>
          <w:tcPr>
            <w:tcW w:w="3396" w:type="dxa"/>
          </w:tcPr>
          <w:p w:rsidR="005D7A11" w:rsidRDefault="005D7A11" w:rsidP="00E23D78">
            <w:pPr>
              <w:pStyle w:val="Text"/>
              <w:spacing w:before="0" w:after="120" w:line="240" w:lineRule="auto"/>
            </w:pPr>
            <w:r>
              <w:t>7. The training provider's flexibility with staffing arrangements</w:t>
            </w:r>
          </w:p>
        </w:tc>
        <w:tc>
          <w:tcPr>
            <w:tcW w:w="896" w:type="dxa"/>
            <w:vAlign w:val="center"/>
          </w:tcPr>
          <w:p w:rsidR="005D7A11" w:rsidRPr="00936412" w:rsidRDefault="003F486A" w:rsidP="00E23D78">
            <w:pPr>
              <w:spacing w:before="0" w:after="120" w:line="240" w:lineRule="auto"/>
              <w:jc w:val="center"/>
            </w:pPr>
            <w:sdt>
              <w:sdtPr>
                <w:id w:val="1299569952"/>
              </w:sdtPr>
              <w:sdtContent>
                <w:r w:rsidR="005D7A11" w:rsidRPr="00936412">
                  <w:rPr>
                    <w:rFonts w:ascii="Segoe UI Symbol" w:hAnsi="Segoe UI Symbol" w:cs="Segoe UI Symbol"/>
                  </w:rPr>
                  <w:t>☐</w:t>
                </w:r>
              </w:sdtContent>
            </w:sdt>
          </w:p>
        </w:tc>
        <w:tc>
          <w:tcPr>
            <w:tcW w:w="1045" w:type="dxa"/>
            <w:vAlign w:val="center"/>
          </w:tcPr>
          <w:p w:rsidR="005D7A11" w:rsidRPr="00936412" w:rsidRDefault="003F486A" w:rsidP="00E23D78">
            <w:pPr>
              <w:spacing w:before="0" w:after="120" w:line="240" w:lineRule="auto"/>
              <w:jc w:val="center"/>
            </w:pPr>
            <w:sdt>
              <w:sdtPr>
                <w:id w:val="-2141024021"/>
              </w:sdtPr>
              <w:sdtContent>
                <w:r w:rsidR="005D7A11" w:rsidRPr="00936412">
                  <w:rPr>
                    <w:rFonts w:ascii="Segoe UI Symbol" w:hAnsi="Segoe UI Symbol" w:cs="Segoe UI Symbol"/>
                  </w:rPr>
                  <w:t>☐</w:t>
                </w:r>
              </w:sdtContent>
            </w:sdt>
          </w:p>
        </w:tc>
        <w:tc>
          <w:tcPr>
            <w:tcW w:w="284" w:type="dxa"/>
            <w:vAlign w:val="center"/>
          </w:tcPr>
          <w:p w:rsidR="005D7A11" w:rsidRPr="00936412" w:rsidRDefault="003F486A" w:rsidP="00E23D78">
            <w:pPr>
              <w:spacing w:before="0" w:after="120" w:line="240" w:lineRule="auto"/>
              <w:jc w:val="center"/>
            </w:pPr>
            <w:sdt>
              <w:sdtPr>
                <w:id w:val="-627237310"/>
              </w:sdtPr>
              <w:sdtContent>
                <w:r w:rsidR="005D7A11" w:rsidRPr="00936412">
                  <w:rPr>
                    <w:rFonts w:ascii="Segoe UI Symbol" w:hAnsi="Segoe UI Symbol" w:cs="Segoe UI Symbol"/>
                  </w:rPr>
                  <w:t>☐</w:t>
                </w:r>
              </w:sdtContent>
            </w:sdt>
          </w:p>
        </w:tc>
        <w:tc>
          <w:tcPr>
            <w:tcW w:w="284" w:type="dxa"/>
            <w:vAlign w:val="center"/>
          </w:tcPr>
          <w:p w:rsidR="005D7A11" w:rsidRPr="00936412" w:rsidRDefault="003F486A" w:rsidP="00E23D78">
            <w:pPr>
              <w:spacing w:before="0" w:after="120" w:line="240" w:lineRule="auto"/>
              <w:jc w:val="center"/>
            </w:pPr>
            <w:sdt>
              <w:sdtPr>
                <w:id w:val="278527807"/>
              </w:sdtPr>
              <w:sdtContent>
                <w:r w:rsidR="005D7A11" w:rsidRPr="00936412">
                  <w:rPr>
                    <w:rFonts w:ascii="Segoe UI Symbol" w:hAnsi="Segoe UI Symbol" w:cs="Segoe UI Symbol"/>
                  </w:rPr>
                  <w:t>☐</w:t>
                </w:r>
              </w:sdtContent>
            </w:sdt>
          </w:p>
        </w:tc>
        <w:tc>
          <w:tcPr>
            <w:tcW w:w="282" w:type="dxa"/>
            <w:vAlign w:val="center"/>
          </w:tcPr>
          <w:p w:rsidR="005D7A11" w:rsidRPr="00936412" w:rsidRDefault="003F486A" w:rsidP="00E23D78">
            <w:pPr>
              <w:spacing w:before="0" w:after="120" w:line="240" w:lineRule="auto"/>
              <w:jc w:val="center"/>
            </w:pPr>
            <w:sdt>
              <w:sdtPr>
                <w:id w:val="-1785036001"/>
              </w:sdtPr>
              <w:sdtContent>
                <w:r w:rsidR="005D7A11" w:rsidRPr="00936412">
                  <w:rPr>
                    <w:rFonts w:ascii="Segoe UI Symbol" w:hAnsi="Segoe UI Symbol" w:cs="Segoe UI Symbol"/>
                  </w:rPr>
                  <w:t>☐</w:t>
                </w:r>
              </w:sdtContent>
            </w:sdt>
          </w:p>
        </w:tc>
        <w:tc>
          <w:tcPr>
            <w:tcW w:w="283" w:type="dxa"/>
            <w:vAlign w:val="center"/>
          </w:tcPr>
          <w:p w:rsidR="005D7A11" w:rsidRPr="00936412" w:rsidRDefault="003F486A" w:rsidP="00E23D78">
            <w:pPr>
              <w:spacing w:before="0" w:after="120" w:line="240" w:lineRule="auto"/>
              <w:jc w:val="center"/>
            </w:pPr>
            <w:sdt>
              <w:sdtPr>
                <w:id w:val="-1699384805"/>
              </w:sdtPr>
              <w:sdtContent>
                <w:r w:rsidR="005D7A11" w:rsidRPr="00936412">
                  <w:rPr>
                    <w:rFonts w:ascii="Segoe UI Symbol" w:hAnsi="Segoe UI Symbol" w:cs="Segoe UI Symbol"/>
                  </w:rPr>
                  <w:t>☐</w:t>
                </w:r>
              </w:sdtContent>
            </w:sdt>
          </w:p>
        </w:tc>
        <w:tc>
          <w:tcPr>
            <w:tcW w:w="751" w:type="dxa"/>
            <w:vAlign w:val="center"/>
          </w:tcPr>
          <w:p w:rsidR="005D7A11" w:rsidRPr="00936412" w:rsidRDefault="003F486A" w:rsidP="00E23D78">
            <w:pPr>
              <w:spacing w:before="0" w:after="120" w:line="240" w:lineRule="auto"/>
              <w:jc w:val="center"/>
            </w:pPr>
            <w:sdt>
              <w:sdtPr>
                <w:id w:val="-1092152376"/>
              </w:sdtPr>
              <w:sdtContent>
                <w:r w:rsidR="005D7A11" w:rsidRPr="00936412">
                  <w:rPr>
                    <w:rFonts w:ascii="Segoe UI Symbol" w:hAnsi="Segoe UI Symbol" w:cs="Segoe UI Symbol"/>
                  </w:rPr>
                  <w:t>☐</w:t>
                </w:r>
              </w:sdtContent>
            </w:sdt>
          </w:p>
        </w:tc>
      </w:tr>
      <w:tr w:rsidR="005D7A11" w:rsidTr="00F642DB">
        <w:tc>
          <w:tcPr>
            <w:tcW w:w="3396" w:type="dxa"/>
          </w:tcPr>
          <w:p w:rsidR="005D7A11" w:rsidRDefault="005D7A11" w:rsidP="00E23D78">
            <w:pPr>
              <w:pStyle w:val="Text"/>
              <w:spacing w:before="0" w:after="120" w:line="240" w:lineRule="auto"/>
            </w:pPr>
            <w:r>
              <w:t>8. The training provider's flexibility in providing different delivery modes for the training</w:t>
            </w:r>
          </w:p>
        </w:tc>
        <w:tc>
          <w:tcPr>
            <w:tcW w:w="896" w:type="dxa"/>
            <w:vAlign w:val="center"/>
          </w:tcPr>
          <w:p w:rsidR="005D7A11" w:rsidRPr="00936412" w:rsidRDefault="003F486A" w:rsidP="00E23D78">
            <w:pPr>
              <w:spacing w:before="0" w:after="120" w:line="240" w:lineRule="auto"/>
              <w:jc w:val="center"/>
            </w:pPr>
            <w:sdt>
              <w:sdtPr>
                <w:id w:val="743300944"/>
              </w:sdtPr>
              <w:sdtContent>
                <w:r w:rsidR="005D7A11" w:rsidRPr="00936412">
                  <w:rPr>
                    <w:rFonts w:ascii="Segoe UI Symbol" w:hAnsi="Segoe UI Symbol" w:cs="Segoe UI Symbol"/>
                  </w:rPr>
                  <w:t>☐</w:t>
                </w:r>
              </w:sdtContent>
            </w:sdt>
          </w:p>
        </w:tc>
        <w:tc>
          <w:tcPr>
            <w:tcW w:w="1045" w:type="dxa"/>
            <w:vAlign w:val="center"/>
          </w:tcPr>
          <w:p w:rsidR="005D7A11" w:rsidRPr="00936412" w:rsidRDefault="003F486A" w:rsidP="00E23D78">
            <w:pPr>
              <w:spacing w:before="0" w:after="120" w:line="240" w:lineRule="auto"/>
              <w:jc w:val="center"/>
            </w:pPr>
            <w:sdt>
              <w:sdtPr>
                <w:id w:val="1662572804"/>
              </w:sdtPr>
              <w:sdtContent>
                <w:r w:rsidR="005D7A11" w:rsidRPr="00936412">
                  <w:rPr>
                    <w:rFonts w:ascii="Segoe UI Symbol" w:hAnsi="Segoe UI Symbol" w:cs="Segoe UI Symbol"/>
                  </w:rPr>
                  <w:t>☐</w:t>
                </w:r>
              </w:sdtContent>
            </w:sdt>
          </w:p>
        </w:tc>
        <w:tc>
          <w:tcPr>
            <w:tcW w:w="284" w:type="dxa"/>
            <w:vAlign w:val="center"/>
          </w:tcPr>
          <w:p w:rsidR="005D7A11" w:rsidRPr="00936412" w:rsidRDefault="003F486A" w:rsidP="00E23D78">
            <w:pPr>
              <w:spacing w:before="0" w:after="120" w:line="240" w:lineRule="auto"/>
              <w:jc w:val="center"/>
            </w:pPr>
            <w:sdt>
              <w:sdtPr>
                <w:id w:val="-431275112"/>
              </w:sdtPr>
              <w:sdtContent>
                <w:r w:rsidR="005D7A11" w:rsidRPr="00936412">
                  <w:rPr>
                    <w:rFonts w:ascii="Segoe UI Symbol" w:hAnsi="Segoe UI Symbol" w:cs="Segoe UI Symbol"/>
                  </w:rPr>
                  <w:t>☐</w:t>
                </w:r>
              </w:sdtContent>
            </w:sdt>
          </w:p>
        </w:tc>
        <w:tc>
          <w:tcPr>
            <w:tcW w:w="284" w:type="dxa"/>
            <w:vAlign w:val="center"/>
          </w:tcPr>
          <w:p w:rsidR="005D7A11" w:rsidRPr="00936412" w:rsidRDefault="003F486A" w:rsidP="00E23D78">
            <w:pPr>
              <w:spacing w:before="0" w:after="120" w:line="240" w:lineRule="auto"/>
              <w:jc w:val="center"/>
            </w:pPr>
            <w:sdt>
              <w:sdtPr>
                <w:id w:val="1878813791"/>
              </w:sdtPr>
              <w:sdtContent>
                <w:r w:rsidR="005D7A11" w:rsidRPr="00936412">
                  <w:rPr>
                    <w:rFonts w:ascii="Segoe UI Symbol" w:hAnsi="Segoe UI Symbol" w:cs="Segoe UI Symbol"/>
                  </w:rPr>
                  <w:t>☐</w:t>
                </w:r>
              </w:sdtContent>
            </w:sdt>
          </w:p>
        </w:tc>
        <w:tc>
          <w:tcPr>
            <w:tcW w:w="282" w:type="dxa"/>
            <w:vAlign w:val="center"/>
          </w:tcPr>
          <w:p w:rsidR="005D7A11" w:rsidRPr="00936412" w:rsidRDefault="003F486A" w:rsidP="00E23D78">
            <w:pPr>
              <w:spacing w:before="0" w:after="120" w:line="240" w:lineRule="auto"/>
              <w:jc w:val="center"/>
            </w:pPr>
            <w:sdt>
              <w:sdtPr>
                <w:id w:val="-529106015"/>
              </w:sdtPr>
              <w:sdtContent>
                <w:r w:rsidR="005D7A11" w:rsidRPr="00936412">
                  <w:rPr>
                    <w:rFonts w:ascii="Segoe UI Symbol" w:hAnsi="Segoe UI Symbol" w:cs="Segoe UI Symbol"/>
                  </w:rPr>
                  <w:t>☐</w:t>
                </w:r>
              </w:sdtContent>
            </w:sdt>
          </w:p>
        </w:tc>
        <w:tc>
          <w:tcPr>
            <w:tcW w:w="283" w:type="dxa"/>
            <w:vAlign w:val="center"/>
          </w:tcPr>
          <w:p w:rsidR="005D7A11" w:rsidRPr="00936412" w:rsidRDefault="003F486A" w:rsidP="00E23D78">
            <w:pPr>
              <w:spacing w:before="0" w:after="120" w:line="240" w:lineRule="auto"/>
              <w:jc w:val="center"/>
            </w:pPr>
            <w:sdt>
              <w:sdtPr>
                <w:id w:val="634534198"/>
              </w:sdtPr>
              <w:sdtContent>
                <w:r w:rsidR="005D7A11" w:rsidRPr="00936412">
                  <w:rPr>
                    <w:rFonts w:ascii="Segoe UI Symbol" w:hAnsi="Segoe UI Symbol" w:cs="Segoe UI Symbol"/>
                  </w:rPr>
                  <w:t>☐</w:t>
                </w:r>
              </w:sdtContent>
            </w:sdt>
          </w:p>
        </w:tc>
        <w:tc>
          <w:tcPr>
            <w:tcW w:w="751" w:type="dxa"/>
            <w:vAlign w:val="center"/>
          </w:tcPr>
          <w:p w:rsidR="005D7A11" w:rsidRPr="00936412" w:rsidRDefault="003F486A" w:rsidP="00E23D78">
            <w:pPr>
              <w:spacing w:before="0" w:after="120" w:line="240" w:lineRule="auto"/>
              <w:jc w:val="center"/>
            </w:pPr>
            <w:sdt>
              <w:sdtPr>
                <w:id w:val="609789327"/>
              </w:sdtPr>
              <w:sdtContent>
                <w:r w:rsidR="005D7A11" w:rsidRPr="00936412">
                  <w:rPr>
                    <w:rFonts w:ascii="Segoe UI Symbol" w:hAnsi="Segoe UI Symbol" w:cs="Segoe UI Symbol"/>
                  </w:rPr>
                  <w:t>☐</w:t>
                </w:r>
              </w:sdtContent>
            </w:sdt>
          </w:p>
        </w:tc>
      </w:tr>
      <w:tr w:rsidR="005D7A11" w:rsidTr="00F642DB">
        <w:tc>
          <w:tcPr>
            <w:tcW w:w="3396" w:type="dxa"/>
          </w:tcPr>
          <w:p w:rsidR="005D7A11" w:rsidRDefault="005D7A11" w:rsidP="00E23D78">
            <w:pPr>
              <w:pStyle w:val="Text"/>
              <w:spacing w:before="0" w:after="120" w:line="240" w:lineRule="auto"/>
            </w:pPr>
            <w:r>
              <w:t>9. The training provider's level of planning within the partnership</w:t>
            </w:r>
          </w:p>
        </w:tc>
        <w:tc>
          <w:tcPr>
            <w:tcW w:w="896" w:type="dxa"/>
            <w:vAlign w:val="center"/>
          </w:tcPr>
          <w:p w:rsidR="005D7A11" w:rsidRPr="00936412" w:rsidRDefault="003F486A" w:rsidP="00E23D78">
            <w:pPr>
              <w:spacing w:before="0" w:after="120" w:line="240" w:lineRule="auto"/>
              <w:jc w:val="center"/>
            </w:pPr>
            <w:sdt>
              <w:sdtPr>
                <w:id w:val="-892428476"/>
              </w:sdtPr>
              <w:sdtContent>
                <w:r w:rsidR="005D7A11" w:rsidRPr="00936412">
                  <w:rPr>
                    <w:rFonts w:ascii="Segoe UI Symbol" w:hAnsi="Segoe UI Symbol" w:cs="Segoe UI Symbol"/>
                  </w:rPr>
                  <w:t>☐</w:t>
                </w:r>
              </w:sdtContent>
            </w:sdt>
          </w:p>
        </w:tc>
        <w:tc>
          <w:tcPr>
            <w:tcW w:w="1045" w:type="dxa"/>
            <w:vAlign w:val="center"/>
          </w:tcPr>
          <w:p w:rsidR="005D7A11" w:rsidRPr="00936412" w:rsidRDefault="003F486A" w:rsidP="00E23D78">
            <w:pPr>
              <w:spacing w:before="0" w:after="120" w:line="240" w:lineRule="auto"/>
              <w:jc w:val="center"/>
            </w:pPr>
            <w:sdt>
              <w:sdtPr>
                <w:id w:val="1338344800"/>
              </w:sdtPr>
              <w:sdtContent>
                <w:r w:rsidR="005D7A11" w:rsidRPr="00936412">
                  <w:rPr>
                    <w:rFonts w:ascii="Segoe UI Symbol" w:hAnsi="Segoe UI Symbol" w:cs="Segoe UI Symbol"/>
                  </w:rPr>
                  <w:t>☐</w:t>
                </w:r>
              </w:sdtContent>
            </w:sdt>
          </w:p>
        </w:tc>
        <w:tc>
          <w:tcPr>
            <w:tcW w:w="284" w:type="dxa"/>
            <w:vAlign w:val="center"/>
          </w:tcPr>
          <w:p w:rsidR="005D7A11" w:rsidRPr="00936412" w:rsidRDefault="003F486A" w:rsidP="00E23D78">
            <w:pPr>
              <w:spacing w:before="0" w:after="120" w:line="240" w:lineRule="auto"/>
              <w:jc w:val="center"/>
            </w:pPr>
            <w:sdt>
              <w:sdtPr>
                <w:id w:val="116806438"/>
              </w:sdtPr>
              <w:sdtContent>
                <w:r w:rsidR="005D7A11" w:rsidRPr="00936412">
                  <w:rPr>
                    <w:rFonts w:ascii="Segoe UI Symbol" w:hAnsi="Segoe UI Symbol" w:cs="Segoe UI Symbol"/>
                  </w:rPr>
                  <w:t>☐</w:t>
                </w:r>
              </w:sdtContent>
            </w:sdt>
          </w:p>
        </w:tc>
        <w:tc>
          <w:tcPr>
            <w:tcW w:w="284" w:type="dxa"/>
            <w:vAlign w:val="center"/>
          </w:tcPr>
          <w:p w:rsidR="005D7A11" w:rsidRPr="00936412" w:rsidRDefault="003F486A" w:rsidP="00E23D78">
            <w:pPr>
              <w:spacing w:before="0" w:after="120" w:line="240" w:lineRule="auto"/>
              <w:jc w:val="center"/>
            </w:pPr>
            <w:sdt>
              <w:sdtPr>
                <w:id w:val="600847042"/>
              </w:sdtPr>
              <w:sdtContent>
                <w:r w:rsidR="005D7A11" w:rsidRPr="00936412">
                  <w:rPr>
                    <w:rFonts w:ascii="Segoe UI Symbol" w:hAnsi="Segoe UI Symbol" w:cs="Segoe UI Symbol"/>
                  </w:rPr>
                  <w:t>☐</w:t>
                </w:r>
              </w:sdtContent>
            </w:sdt>
          </w:p>
        </w:tc>
        <w:tc>
          <w:tcPr>
            <w:tcW w:w="282" w:type="dxa"/>
            <w:vAlign w:val="center"/>
          </w:tcPr>
          <w:p w:rsidR="005D7A11" w:rsidRPr="00936412" w:rsidRDefault="003F486A" w:rsidP="00E23D78">
            <w:pPr>
              <w:spacing w:before="0" w:after="120" w:line="240" w:lineRule="auto"/>
              <w:jc w:val="center"/>
            </w:pPr>
            <w:sdt>
              <w:sdtPr>
                <w:id w:val="-1713183492"/>
              </w:sdtPr>
              <w:sdtContent>
                <w:r w:rsidR="005D7A11" w:rsidRPr="00936412">
                  <w:rPr>
                    <w:rFonts w:ascii="Segoe UI Symbol" w:hAnsi="Segoe UI Symbol" w:cs="Segoe UI Symbol"/>
                  </w:rPr>
                  <w:t>☐</w:t>
                </w:r>
              </w:sdtContent>
            </w:sdt>
          </w:p>
        </w:tc>
        <w:tc>
          <w:tcPr>
            <w:tcW w:w="283" w:type="dxa"/>
            <w:vAlign w:val="center"/>
          </w:tcPr>
          <w:p w:rsidR="005D7A11" w:rsidRPr="00936412" w:rsidRDefault="003F486A" w:rsidP="00E23D78">
            <w:pPr>
              <w:spacing w:before="0" w:after="120" w:line="240" w:lineRule="auto"/>
              <w:jc w:val="center"/>
            </w:pPr>
            <w:sdt>
              <w:sdtPr>
                <w:id w:val="166442887"/>
              </w:sdtPr>
              <w:sdtContent>
                <w:r w:rsidR="005D7A11" w:rsidRPr="00936412">
                  <w:rPr>
                    <w:rFonts w:ascii="Segoe UI Symbol" w:hAnsi="Segoe UI Symbol" w:cs="Segoe UI Symbol"/>
                  </w:rPr>
                  <w:t>☐</w:t>
                </w:r>
              </w:sdtContent>
            </w:sdt>
          </w:p>
        </w:tc>
        <w:tc>
          <w:tcPr>
            <w:tcW w:w="751" w:type="dxa"/>
            <w:vAlign w:val="center"/>
          </w:tcPr>
          <w:p w:rsidR="005D7A11" w:rsidRPr="00936412" w:rsidRDefault="003F486A" w:rsidP="00E23D78">
            <w:pPr>
              <w:spacing w:before="0" w:after="120" w:line="240" w:lineRule="auto"/>
              <w:jc w:val="center"/>
            </w:pPr>
            <w:sdt>
              <w:sdtPr>
                <w:id w:val="385841290"/>
              </w:sdtPr>
              <w:sdtContent>
                <w:r w:rsidR="005D7A11" w:rsidRPr="00936412">
                  <w:rPr>
                    <w:rFonts w:ascii="Segoe UI Symbol" w:hAnsi="Segoe UI Symbol" w:cs="Segoe UI Symbol"/>
                  </w:rPr>
                  <w:t>☐</w:t>
                </w:r>
              </w:sdtContent>
            </w:sdt>
          </w:p>
        </w:tc>
      </w:tr>
      <w:tr w:rsidR="005D7A11" w:rsidTr="00F642DB">
        <w:tc>
          <w:tcPr>
            <w:tcW w:w="3396" w:type="dxa"/>
          </w:tcPr>
          <w:p w:rsidR="005D7A11" w:rsidRDefault="005D7A11" w:rsidP="00E23D78">
            <w:pPr>
              <w:pStyle w:val="Text"/>
              <w:spacing w:before="0" w:after="120" w:line="240" w:lineRule="auto"/>
            </w:pPr>
            <w:r>
              <w:t>10. The training provider's willingness to adopt a long-term perspective in judging the success of the partnership</w:t>
            </w:r>
          </w:p>
        </w:tc>
        <w:tc>
          <w:tcPr>
            <w:tcW w:w="896" w:type="dxa"/>
            <w:vAlign w:val="center"/>
          </w:tcPr>
          <w:p w:rsidR="005D7A11" w:rsidRPr="00936412" w:rsidRDefault="003F486A" w:rsidP="00E23D78">
            <w:pPr>
              <w:spacing w:before="0" w:after="120" w:line="240" w:lineRule="auto"/>
              <w:jc w:val="center"/>
            </w:pPr>
            <w:sdt>
              <w:sdtPr>
                <w:id w:val="-1447309186"/>
              </w:sdtPr>
              <w:sdtContent>
                <w:r w:rsidR="005D7A11" w:rsidRPr="00936412">
                  <w:rPr>
                    <w:rFonts w:ascii="Segoe UI Symbol" w:hAnsi="Segoe UI Symbol" w:cs="Segoe UI Symbol"/>
                  </w:rPr>
                  <w:t>☐</w:t>
                </w:r>
              </w:sdtContent>
            </w:sdt>
          </w:p>
        </w:tc>
        <w:tc>
          <w:tcPr>
            <w:tcW w:w="1045" w:type="dxa"/>
            <w:vAlign w:val="center"/>
          </w:tcPr>
          <w:p w:rsidR="005D7A11" w:rsidRPr="00936412" w:rsidRDefault="003F486A" w:rsidP="00E23D78">
            <w:pPr>
              <w:spacing w:before="0" w:after="120" w:line="240" w:lineRule="auto"/>
              <w:jc w:val="center"/>
            </w:pPr>
            <w:sdt>
              <w:sdtPr>
                <w:id w:val="-401830787"/>
              </w:sdtPr>
              <w:sdtContent>
                <w:r w:rsidR="005D7A11" w:rsidRPr="00936412">
                  <w:rPr>
                    <w:rFonts w:ascii="Segoe UI Symbol" w:hAnsi="Segoe UI Symbol" w:cs="Segoe UI Symbol"/>
                  </w:rPr>
                  <w:t>☐</w:t>
                </w:r>
              </w:sdtContent>
            </w:sdt>
          </w:p>
        </w:tc>
        <w:tc>
          <w:tcPr>
            <w:tcW w:w="284" w:type="dxa"/>
            <w:vAlign w:val="center"/>
          </w:tcPr>
          <w:p w:rsidR="005D7A11" w:rsidRPr="00936412" w:rsidRDefault="003F486A" w:rsidP="00E23D78">
            <w:pPr>
              <w:spacing w:before="0" w:after="120" w:line="240" w:lineRule="auto"/>
              <w:jc w:val="center"/>
            </w:pPr>
            <w:sdt>
              <w:sdtPr>
                <w:id w:val="24370653"/>
              </w:sdtPr>
              <w:sdtContent>
                <w:r w:rsidR="005D7A11" w:rsidRPr="00936412">
                  <w:rPr>
                    <w:rFonts w:ascii="Segoe UI Symbol" w:hAnsi="Segoe UI Symbol" w:cs="Segoe UI Symbol"/>
                  </w:rPr>
                  <w:t>☐</w:t>
                </w:r>
              </w:sdtContent>
            </w:sdt>
          </w:p>
        </w:tc>
        <w:tc>
          <w:tcPr>
            <w:tcW w:w="284" w:type="dxa"/>
            <w:vAlign w:val="center"/>
          </w:tcPr>
          <w:p w:rsidR="005D7A11" w:rsidRPr="00936412" w:rsidRDefault="003F486A" w:rsidP="00E23D78">
            <w:pPr>
              <w:spacing w:before="0" w:after="120" w:line="240" w:lineRule="auto"/>
              <w:jc w:val="center"/>
            </w:pPr>
            <w:sdt>
              <w:sdtPr>
                <w:id w:val="1179698181"/>
              </w:sdtPr>
              <w:sdtContent>
                <w:r w:rsidR="005D7A11" w:rsidRPr="00936412">
                  <w:rPr>
                    <w:rFonts w:ascii="Segoe UI Symbol" w:hAnsi="Segoe UI Symbol" w:cs="Segoe UI Symbol"/>
                  </w:rPr>
                  <w:t>☐</w:t>
                </w:r>
              </w:sdtContent>
            </w:sdt>
          </w:p>
        </w:tc>
        <w:tc>
          <w:tcPr>
            <w:tcW w:w="282" w:type="dxa"/>
            <w:vAlign w:val="center"/>
          </w:tcPr>
          <w:p w:rsidR="005D7A11" w:rsidRPr="00936412" w:rsidRDefault="003F486A" w:rsidP="00E23D78">
            <w:pPr>
              <w:spacing w:before="0" w:after="120" w:line="240" w:lineRule="auto"/>
              <w:jc w:val="center"/>
            </w:pPr>
            <w:sdt>
              <w:sdtPr>
                <w:id w:val="1474946546"/>
              </w:sdtPr>
              <w:sdtContent>
                <w:r w:rsidR="005D7A11" w:rsidRPr="00936412">
                  <w:rPr>
                    <w:rFonts w:ascii="Segoe UI Symbol" w:hAnsi="Segoe UI Symbol" w:cs="Segoe UI Symbol"/>
                  </w:rPr>
                  <w:t>☐</w:t>
                </w:r>
              </w:sdtContent>
            </w:sdt>
          </w:p>
        </w:tc>
        <w:tc>
          <w:tcPr>
            <w:tcW w:w="283" w:type="dxa"/>
            <w:vAlign w:val="center"/>
          </w:tcPr>
          <w:p w:rsidR="005D7A11" w:rsidRPr="00936412" w:rsidRDefault="003F486A" w:rsidP="00E23D78">
            <w:pPr>
              <w:spacing w:before="0" w:after="120" w:line="240" w:lineRule="auto"/>
              <w:jc w:val="center"/>
            </w:pPr>
            <w:sdt>
              <w:sdtPr>
                <w:id w:val="-326516519"/>
              </w:sdtPr>
              <w:sdtContent>
                <w:r w:rsidR="005D7A11" w:rsidRPr="00936412">
                  <w:rPr>
                    <w:rFonts w:ascii="Segoe UI Symbol" w:hAnsi="Segoe UI Symbol" w:cs="Segoe UI Symbol"/>
                  </w:rPr>
                  <w:t>☐</w:t>
                </w:r>
              </w:sdtContent>
            </w:sdt>
          </w:p>
        </w:tc>
        <w:tc>
          <w:tcPr>
            <w:tcW w:w="751" w:type="dxa"/>
            <w:vAlign w:val="center"/>
          </w:tcPr>
          <w:p w:rsidR="005D7A11" w:rsidRPr="00936412" w:rsidRDefault="003F486A" w:rsidP="00E23D78">
            <w:pPr>
              <w:spacing w:before="0" w:after="120" w:line="240" w:lineRule="auto"/>
              <w:jc w:val="center"/>
            </w:pPr>
            <w:sdt>
              <w:sdtPr>
                <w:id w:val="-1162313182"/>
              </w:sdtPr>
              <w:sdtContent>
                <w:r w:rsidR="005D7A11" w:rsidRPr="00936412">
                  <w:rPr>
                    <w:rFonts w:ascii="Segoe UI Symbol" w:hAnsi="Segoe UI Symbol" w:cs="Segoe UI Symbol"/>
                  </w:rPr>
                  <w:t>☐</w:t>
                </w:r>
              </w:sdtContent>
            </w:sdt>
          </w:p>
        </w:tc>
      </w:tr>
      <w:tr w:rsidR="005D7A11" w:rsidTr="00F642DB">
        <w:tc>
          <w:tcPr>
            <w:tcW w:w="3396" w:type="dxa"/>
          </w:tcPr>
          <w:p w:rsidR="005D7A11" w:rsidRDefault="005D7A11" w:rsidP="00E23D78">
            <w:pPr>
              <w:pStyle w:val="Text"/>
              <w:spacing w:before="0" w:after="120" w:line="240" w:lineRule="auto"/>
            </w:pPr>
            <w:r>
              <w:t>11. The training provider's willingness to make changes to the nature of the off-the-job training</w:t>
            </w:r>
          </w:p>
        </w:tc>
        <w:tc>
          <w:tcPr>
            <w:tcW w:w="896" w:type="dxa"/>
            <w:vAlign w:val="center"/>
          </w:tcPr>
          <w:p w:rsidR="005D7A11" w:rsidRPr="00936412" w:rsidRDefault="003F486A" w:rsidP="00E23D78">
            <w:pPr>
              <w:spacing w:before="0" w:after="120" w:line="240" w:lineRule="auto"/>
              <w:jc w:val="center"/>
            </w:pPr>
            <w:sdt>
              <w:sdtPr>
                <w:id w:val="577256294"/>
              </w:sdtPr>
              <w:sdtContent>
                <w:r w:rsidR="005D7A11" w:rsidRPr="00936412">
                  <w:rPr>
                    <w:rFonts w:ascii="Segoe UI Symbol" w:hAnsi="Segoe UI Symbol" w:cs="Segoe UI Symbol"/>
                  </w:rPr>
                  <w:t>☐</w:t>
                </w:r>
              </w:sdtContent>
            </w:sdt>
          </w:p>
        </w:tc>
        <w:tc>
          <w:tcPr>
            <w:tcW w:w="1045" w:type="dxa"/>
            <w:vAlign w:val="center"/>
          </w:tcPr>
          <w:p w:rsidR="005D7A11" w:rsidRPr="00936412" w:rsidRDefault="003F486A" w:rsidP="00E23D78">
            <w:pPr>
              <w:spacing w:before="0" w:after="120" w:line="240" w:lineRule="auto"/>
              <w:jc w:val="center"/>
            </w:pPr>
            <w:sdt>
              <w:sdtPr>
                <w:id w:val="256486143"/>
              </w:sdtPr>
              <w:sdtContent>
                <w:r w:rsidR="005D7A11" w:rsidRPr="00936412">
                  <w:rPr>
                    <w:rFonts w:ascii="Segoe UI Symbol" w:hAnsi="Segoe UI Symbol" w:cs="Segoe UI Symbol"/>
                  </w:rPr>
                  <w:t>☐</w:t>
                </w:r>
              </w:sdtContent>
            </w:sdt>
          </w:p>
        </w:tc>
        <w:tc>
          <w:tcPr>
            <w:tcW w:w="284" w:type="dxa"/>
            <w:vAlign w:val="center"/>
          </w:tcPr>
          <w:p w:rsidR="005D7A11" w:rsidRPr="00936412" w:rsidRDefault="003F486A" w:rsidP="00E23D78">
            <w:pPr>
              <w:spacing w:before="0" w:after="120" w:line="240" w:lineRule="auto"/>
              <w:jc w:val="center"/>
            </w:pPr>
            <w:sdt>
              <w:sdtPr>
                <w:id w:val="-849256971"/>
              </w:sdtPr>
              <w:sdtContent>
                <w:r w:rsidR="005D7A11" w:rsidRPr="00936412">
                  <w:rPr>
                    <w:rFonts w:ascii="Segoe UI Symbol" w:hAnsi="Segoe UI Symbol" w:cs="Segoe UI Symbol"/>
                  </w:rPr>
                  <w:t>☐</w:t>
                </w:r>
              </w:sdtContent>
            </w:sdt>
          </w:p>
        </w:tc>
        <w:tc>
          <w:tcPr>
            <w:tcW w:w="284" w:type="dxa"/>
            <w:vAlign w:val="center"/>
          </w:tcPr>
          <w:p w:rsidR="005D7A11" w:rsidRPr="00936412" w:rsidRDefault="003F486A" w:rsidP="00E23D78">
            <w:pPr>
              <w:spacing w:before="0" w:after="120" w:line="240" w:lineRule="auto"/>
              <w:jc w:val="center"/>
            </w:pPr>
            <w:sdt>
              <w:sdtPr>
                <w:id w:val="1445503391"/>
              </w:sdtPr>
              <w:sdtContent>
                <w:r w:rsidR="005D7A11" w:rsidRPr="00936412">
                  <w:rPr>
                    <w:rFonts w:ascii="Segoe UI Symbol" w:hAnsi="Segoe UI Symbol" w:cs="Segoe UI Symbol"/>
                  </w:rPr>
                  <w:t>☐</w:t>
                </w:r>
              </w:sdtContent>
            </w:sdt>
          </w:p>
        </w:tc>
        <w:tc>
          <w:tcPr>
            <w:tcW w:w="282" w:type="dxa"/>
            <w:vAlign w:val="center"/>
          </w:tcPr>
          <w:p w:rsidR="005D7A11" w:rsidRPr="00936412" w:rsidRDefault="003F486A" w:rsidP="00E23D78">
            <w:pPr>
              <w:spacing w:before="0" w:after="120" w:line="240" w:lineRule="auto"/>
              <w:jc w:val="center"/>
            </w:pPr>
            <w:sdt>
              <w:sdtPr>
                <w:id w:val="-1168164167"/>
              </w:sdtPr>
              <w:sdtContent>
                <w:r w:rsidR="005D7A11" w:rsidRPr="00936412">
                  <w:rPr>
                    <w:rFonts w:ascii="Segoe UI Symbol" w:hAnsi="Segoe UI Symbol" w:cs="Segoe UI Symbol"/>
                  </w:rPr>
                  <w:t>☐</w:t>
                </w:r>
              </w:sdtContent>
            </w:sdt>
          </w:p>
        </w:tc>
        <w:tc>
          <w:tcPr>
            <w:tcW w:w="283" w:type="dxa"/>
            <w:vAlign w:val="center"/>
          </w:tcPr>
          <w:p w:rsidR="005D7A11" w:rsidRPr="00936412" w:rsidRDefault="003F486A" w:rsidP="00E23D78">
            <w:pPr>
              <w:spacing w:before="0" w:after="120" w:line="240" w:lineRule="auto"/>
              <w:jc w:val="center"/>
            </w:pPr>
            <w:sdt>
              <w:sdtPr>
                <w:id w:val="386919859"/>
              </w:sdtPr>
              <w:sdtContent>
                <w:r w:rsidR="005D7A11" w:rsidRPr="00936412">
                  <w:rPr>
                    <w:rFonts w:ascii="Segoe UI Symbol" w:hAnsi="Segoe UI Symbol" w:cs="Segoe UI Symbol"/>
                  </w:rPr>
                  <w:t>☐</w:t>
                </w:r>
              </w:sdtContent>
            </w:sdt>
          </w:p>
        </w:tc>
        <w:tc>
          <w:tcPr>
            <w:tcW w:w="751" w:type="dxa"/>
            <w:vAlign w:val="center"/>
          </w:tcPr>
          <w:p w:rsidR="005D7A11" w:rsidRPr="00936412" w:rsidRDefault="003F486A" w:rsidP="00E23D78">
            <w:pPr>
              <w:spacing w:before="0" w:after="120" w:line="240" w:lineRule="auto"/>
              <w:jc w:val="center"/>
            </w:pPr>
            <w:sdt>
              <w:sdtPr>
                <w:id w:val="1745303762"/>
              </w:sdtPr>
              <w:sdtContent>
                <w:r w:rsidR="005D7A11" w:rsidRPr="00936412">
                  <w:rPr>
                    <w:rFonts w:ascii="Segoe UI Symbol" w:hAnsi="Segoe UI Symbol" w:cs="Segoe UI Symbol"/>
                  </w:rPr>
                  <w:t>☐</w:t>
                </w:r>
              </w:sdtContent>
            </w:sdt>
          </w:p>
        </w:tc>
      </w:tr>
      <w:tr w:rsidR="005D7A11" w:rsidTr="00F642DB">
        <w:tc>
          <w:tcPr>
            <w:tcW w:w="3396" w:type="dxa"/>
          </w:tcPr>
          <w:p w:rsidR="005D7A11" w:rsidRDefault="005D7A11" w:rsidP="00E23D78">
            <w:pPr>
              <w:pStyle w:val="Text"/>
              <w:spacing w:before="0" w:after="120" w:line="240" w:lineRule="auto"/>
            </w:pPr>
            <w:r>
              <w:t>12. The training provider's willingness to make changes to the nature of the on-the-job training that they deliver</w:t>
            </w:r>
          </w:p>
        </w:tc>
        <w:tc>
          <w:tcPr>
            <w:tcW w:w="896" w:type="dxa"/>
            <w:vAlign w:val="center"/>
          </w:tcPr>
          <w:p w:rsidR="005D7A11" w:rsidRPr="00936412" w:rsidRDefault="003F486A" w:rsidP="00E23D78">
            <w:pPr>
              <w:spacing w:before="0" w:after="120" w:line="240" w:lineRule="auto"/>
              <w:jc w:val="center"/>
            </w:pPr>
            <w:sdt>
              <w:sdtPr>
                <w:id w:val="710921280"/>
              </w:sdtPr>
              <w:sdtContent>
                <w:r w:rsidR="005D7A11" w:rsidRPr="00936412">
                  <w:rPr>
                    <w:rFonts w:ascii="Segoe UI Symbol" w:hAnsi="Segoe UI Symbol" w:cs="Segoe UI Symbol"/>
                  </w:rPr>
                  <w:t>☐</w:t>
                </w:r>
              </w:sdtContent>
            </w:sdt>
          </w:p>
        </w:tc>
        <w:tc>
          <w:tcPr>
            <w:tcW w:w="1045" w:type="dxa"/>
            <w:vAlign w:val="center"/>
          </w:tcPr>
          <w:p w:rsidR="005D7A11" w:rsidRPr="00936412" w:rsidRDefault="003F486A" w:rsidP="00E23D78">
            <w:pPr>
              <w:spacing w:before="0" w:after="120" w:line="240" w:lineRule="auto"/>
              <w:jc w:val="center"/>
            </w:pPr>
            <w:sdt>
              <w:sdtPr>
                <w:id w:val="436953782"/>
              </w:sdtPr>
              <w:sdtContent>
                <w:r w:rsidR="005D7A11" w:rsidRPr="00936412">
                  <w:rPr>
                    <w:rFonts w:ascii="Segoe UI Symbol" w:hAnsi="Segoe UI Symbol" w:cs="Segoe UI Symbol"/>
                  </w:rPr>
                  <w:t>☐</w:t>
                </w:r>
              </w:sdtContent>
            </w:sdt>
          </w:p>
        </w:tc>
        <w:tc>
          <w:tcPr>
            <w:tcW w:w="284" w:type="dxa"/>
            <w:vAlign w:val="center"/>
          </w:tcPr>
          <w:p w:rsidR="005D7A11" w:rsidRPr="00936412" w:rsidRDefault="003F486A" w:rsidP="00E23D78">
            <w:pPr>
              <w:spacing w:before="0" w:after="120" w:line="240" w:lineRule="auto"/>
              <w:jc w:val="center"/>
            </w:pPr>
            <w:sdt>
              <w:sdtPr>
                <w:id w:val="-298389157"/>
              </w:sdtPr>
              <w:sdtContent>
                <w:r w:rsidR="005D7A11" w:rsidRPr="00936412">
                  <w:rPr>
                    <w:rFonts w:ascii="Segoe UI Symbol" w:hAnsi="Segoe UI Symbol" w:cs="Segoe UI Symbol"/>
                  </w:rPr>
                  <w:t>☐</w:t>
                </w:r>
              </w:sdtContent>
            </w:sdt>
          </w:p>
        </w:tc>
        <w:tc>
          <w:tcPr>
            <w:tcW w:w="284" w:type="dxa"/>
            <w:vAlign w:val="center"/>
          </w:tcPr>
          <w:p w:rsidR="005D7A11" w:rsidRPr="00936412" w:rsidRDefault="003F486A" w:rsidP="00E23D78">
            <w:pPr>
              <w:spacing w:before="0" w:after="120" w:line="240" w:lineRule="auto"/>
              <w:jc w:val="center"/>
            </w:pPr>
            <w:sdt>
              <w:sdtPr>
                <w:id w:val="705298837"/>
              </w:sdtPr>
              <w:sdtContent>
                <w:r w:rsidR="005D7A11" w:rsidRPr="00936412">
                  <w:rPr>
                    <w:rFonts w:ascii="Segoe UI Symbol" w:hAnsi="Segoe UI Symbol" w:cs="Segoe UI Symbol"/>
                  </w:rPr>
                  <w:t>☐</w:t>
                </w:r>
              </w:sdtContent>
            </w:sdt>
          </w:p>
        </w:tc>
        <w:tc>
          <w:tcPr>
            <w:tcW w:w="282" w:type="dxa"/>
            <w:vAlign w:val="center"/>
          </w:tcPr>
          <w:p w:rsidR="005D7A11" w:rsidRPr="00936412" w:rsidRDefault="003F486A" w:rsidP="00E23D78">
            <w:pPr>
              <w:spacing w:before="0" w:after="120" w:line="240" w:lineRule="auto"/>
              <w:jc w:val="center"/>
            </w:pPr>
            <w:sdt>
              <w:sdtPr>
                <w:id w:val="-201704066"/>
              </w:sdtPr>
              <w:sdtContent>
                <w:r w:rsidR="005D7A11" w:rsidRPr="00936412">
                  <w:rPr>
                    <w:rFonts w:ascii="Segoe UI Symbol" w:hAnsi="Segoe UI Symbol" w:cs="Segoe UI Symbol"/>
                  </w:rPr>
                  <w:t>☐</w:t>
                </w:r>
              </w:sdtContent>
            </w:sdt>
          </w:p>
        </w:tc>
        <w:tc>
          <w:tcPr>
            <w:tcW w:w="283" w:type="dxa"/>
            <w:vAlign w:val="center"/>
          </w:tcPr>
          <w:p w:rsidR="005D7A11" w:rsidRPr="00936412" w:rsidRDefault="003F486A" w:rsidP="00E23D78">
            <w:pPr>
              <w:spacing w:before="0" w:after="120" w:line="240" w:lineRule="auto"/>
              <w:jc w:val="center"/>
            </w:pPr>
            <w:sdt>
              <w:sdtPr>
                <w:id w:val="1566603895"/>
              </w:sdtPr>
              <w:sdtContent>
                <w:r w:rsidR="005D7A11" w:rsidRPr="00936412">
                  <w:rPr>
                    <w:rFonts w:ascii="Segoe UI Symbol" w:hAnsi="Segoe UI Symbol" w:cs="Segoe UI Symbol"/>
                  </w:rPr>
                  <w:t>☐</w:t>
                </w:r>
              </w:sdtContent>
            </w:sdt>
          </w:p>
        </w:tc>
        <w:tc>
          <w:tcPr>
            <w:tcW w:w="751" w:type="dxa"/>
            <w:vAlign w:val="center"/>
          </w:tcPr>
          <w:p w:rsidR="005D7A11" w:rsidRPr="00936412" w:rsidRDefault="003F486A" w:rsidP="00E23D78">
            <w:pPr>
              <w:spacing w:before="0" w:after="120" w:line="240" w:lineRule="auto"/>
              <w:jc w:val="center"/>
            </w:pPr>
            <w:sdt>
              <w:sdtPr>
                <w:id w:val="2056278517"/>
              </w:sdtPr>
              <w:sdtContent>
                <w:r w:rsidR="005D7A11" w:rsidRPr="00936412">
                  <w:rPr>
                    <w:rFonts w:ascii="Segoe UI Symbol" w:hAnsi="Segoe UI Symbol" w:cs="Segoe UI Symbol"/>
                  </w:rPr>
                  <w:t>☐</w:t>
                </w:r>
              </w:sdtContent>
            </w:sdt>
          </w:p>
        </w:tc>
      </w:tr>
      <w:tr w:rsidR="005D7A11" w:rsidTr="00F642DB">
        <w:tc>
          <w:tcPr>
            <w:tcW w:w="3396" w:type="dxa"/>
          </w:tcPr>
          <w:p w:rsidR="005D7A11" w:rsidRDefault="005D7A11" w:rsidP="00E23D78">
            <w:pPr>
              <w:pStyle w:val="Text"/>
              <w:spacing w:before="0" w:after="120" w:line="240" w:lineRule="auto"/>
            </w:pPr>
            <w:r>
              <w:t>13. The administrative arrangements the training provider puts in place to manage the day-to-day issues arising in such partnerships</w:t>
            </w:r>
          </w:p>
        </w:tc>
        <w:tc>
          <w:tcPr>
            <w:tcW w:w="896" w:type="dxa"/>
            <w:vAlign w:val="center"/>
          </w:tcPr>
          <w:p w:rsidR="005D7A11" w:rsidRPr="00936412" w:rsidRDefault="003F486A" w:rsidP="00E23D78">
            <w:pPr>
              <w:spacing w:before="0" w:after="120" w:line="240" w:lineRule="auto"/>
              <w:jc w:val="center"/>
            </w:pPr>
            <w:sdt>
              <w:sdtPr>
                <w:id w:val="-2014986180"/>
              </w:sdtPr>
              <w:sdtContent>
                <w:r w:rsidR="005D7A11" w:rsidRPr="00936412">
                  <w:rPr>
                    <w:rFonts w:ascii="Segoe UI Symbol" w:hAnsi="Segoe UI Symbol" w:cs="Segoe UI Symbol"/>
                  </w:rPr>
                  <w:t>☐</w:t>
                </w:r>
              </w:sdtContent>
            </w:sdt>
          </w:p>
        </w:tc>
        <w:tc>
          <w:tcPr>
            <w:tcW w:w="1045" w:type="dxa"/>
            <w:vAlign w:val="center"/>
          </w:tcPr>
          <w:p w:rsidR="005D7A11" w:rsidRPr="00936412" w:rsidRDefault="003F486A" w:rsidP="00E23D78">
            <w:pPr>
              <w:spacing w:before="0" w:after="120" w:line="240" w:lineRule="auto"/>
              <w:jc w:val="center"/>
            </w:pPr>
            <w:sdt>
              <w:sdtPr>
                <w:id w:val="789093869"/>
              </w:sdtPr>
              <w:sdtContent>
                <w:r w:rsidR="005D7A11" w:rsidRPr="00936412">
                  <w:rPr>
                    <w:rFonts w:ascii="Segoe UI Symbol" w:hAnsi="Segoe UI Symbol" w:cs="Segoe UI Symbol"/>
                  </w:rPr>
                  <w:t>☐</w:t>
                </w:r>
              </w:sdtContent>
            </w:sdt>
          </w:p>
        </w:tc>
        <w:tc>
          <w:tcPr>
            <w:tcW w:w="284" w:type="dxa"/>
            <w:vAlign w:val="center"/>
          </w:tcPr>
          <w:p w:rsidR="005D7A11" w:rsidRPr="00936412" w:rsidRDefault="003F486A" w:rsidP="00E23D78">
            <w:pPr>
              <w:spacing w:before="0" w:after="120" w:line="240" w:lineRule="auto"/>
              <w:jc w:val="center"/>
            </w:pPr>
            <w:sdt>
              <w:sdtPr>
                <w:id w:val="-1495640269"/>
              </w:sdtPr>
              <w:sdtContent>
                <w:r w:rsidR="005D7A11" w:rsidRPr="00936412">
                  <w:rPr>
                    <w:rFonts w:ascii="Segoe UI Symbol" w:hAnsi="Segoe UI Symbol" w:cs="Segoe UI Symbol"/>
                  </w:rPr>
                  <w:t>☐</w:t>
                </w:r>
              </w:sdtContent>
            </w:sdt>
          </w:p>
        </w:tc>
        <w:tc>
          <w:tcPr>
            <w:tcW w:w="284" w:type="dxa"/>
            <w:vAlign w:val="center"/>
          </w:tcPr>
          <w:p w:rsidR="005D7A11" w:rsidRPr="00936412" w:rsidRDefault="003F486A" w:rsidP="00E23D78">
            <w:pPr>
              <w:spacing w:before="0" w:after="120" w:line="240" w:lineRule="auto"/>
              <w:jc w:val="center"/>
            </w:pPr>
            <w:sdt>
              <w:sdtPr>
                <w:id w:val="594671984"/>
              </w:sdtPr>
              <w:sdtContent>
                <w:r w:rsidR="005D7A11" w:rsidRPr="00936412">
                  <w:rPr>
                    <w:rFonts w:ascii="Segoe UI Symbol" w:hAnsi="Segoe UI Symbol" w:cs="Segoe UI Symbol"/>
                  </w:rPr>
                  <w:t>☐</w:t>
                </w:r>
              </w:sdtContent>
            </w:sdt>
          </w:p>
        </w:tc>
        <w:tc>
          <w:tcPr>
            <w:tcW w:w="282" w:type="dxa"/>
            <w:vAlign w:val="center"/>
          </w:tcPr>
          <w:p w:rsidR="005D7A11" w:rsidRPr="00936412" w:rsidRDefault="003F486A" w:rsidP="00E23D78">
            <w:pPr>
              <w:spacing w:before="0" w:after="120" w:line="240" w:lineRule="auto"/>
              <w:jc w:val="center"/>
            </w:pPr>
            <w:sdt>
              <w:sdtPr>
                <w:id w:val="-1507205233"/>
              </w:sdtPr>
              <w:sdtContent>
                <w:r w:rsidR="005D7A11" w:rsidRPr="00936412">
                  <w:rPr>
                    <w:rFonts w:ascii="Segoe UI Symbol" w:hAnsi="Segoe UI Symbol" w:cs="Segoe UI Symbol"/>
                  </w:rPr>
                  <w:t>☐</w:t>
                </w:r>
              </w:sdtContent>
            </w:sdt>
          </w:p>
        </w:tc>
        <w:tc>
          <w:tcPr>
            <w:tcW w:w="283" w:type="dxa"/>
            <w:vAlign w:val="center"/>
          </w:tcPr>
          <w:p w:rsidR="005D7A11" w:rsidRPr="00936412" w:rsidRDefault="003F486A" w:rsidP="00E23D78">
            <w:pPr>
              <w:spacing w:before="0" w:after="120" w:line="240" w:lineRule="auto"/>
              <w:jc w:val="center"/>
            </w:pPr>
            <w:sdt>
              <w:sdtPr>
                <w:id w:val="-487245302"/>
              </w:sdtPr>
              <w:sdtContent>
                <w:r w:rsidR="005D7A11" w:rsidRPr="00936412">
                  <w:rPr>
                    <w:rFonts w:ascii="Segoe UI Symbol" w:hAnsi="Segoe UI Symbol" w:cs="Segoe UI Symbol"/>
                  </w:rPr>
                  <w:t>☐</w:t>
                </w:r>
              </w:sdtContent>
            </w:sdt>
          </w:p>
        </w:tc>
        <w:tc>
          <w:tcPr>
            <w:tcW w:w="751" w:type="dxa"/>
            <w:vAlign w:val="center"/>
          </w:tcPr>
          <w:p w:rsidR="005D7A11" w:rsidRPr="00936412" w:rsidRDefault="003F486A" w:rsidP="00E23D78">
            <w:pPr>
              <w:spacing w:before="0" w:after="120" w:line="240" w:lineRule="auto"/>
              <w:jc w:val="center"/>
            </w:pPr>
            <w:sdt>
              <w:sdtPr>
                <w:id w:val="-416323596"/>
              </w:sdtPr>
              <w:sdtContent>
                <w:r w:rsidR="005D7A11" w:rsidRPr="00936412">
                  <w:rPr>
                    <w:rFonts w:ascii="Segoe UI Symbol" w:hAnsi="Segoe UI Symbol" w:cs="Segoe UI Symbol"/>
                  </w:rPr>
                  <w:t>☐</w:t>
                </w:r>
              </w:sdtContent>
            </w:sdt>
          </w:p>
        </w:tc>
      </w:tr>
    </w:tbl>
    <w:p w:rsidR="005D7A11" w:rsidRDefault="005D7A11" w:rsidP="005D7A11">
      <w:pPr>
        <w:pStyle w:val="Text"/>
        <w:spacing w:after="160"/>
        <w:ind w:left="709" w:hanging="709"/>
      </w:pPr>
      <w:r w:rsidRPr="00BA1E3C">
        <w:rPr>
          <w:b/>
        </w:rPr>
        <w:t>Q5.6</w:t>
      </w:r>
      <w:r>
        <w:rPr>
          <w:b/>
        </w:rPr>
        <w:tab/>
      </w:r>
      <w:r w:rsidRPr="00BA1E3C">
        <w:rPr>
          <w:b/>
        </w:rPr>
        <w:t>Continuing to think about the same training provider partner, please rate them on the following items regarding your satisfaction with</w:t>
      </w:r>
      <w:r>
        <w:rPr>
          <w:b/>
        </w:rPr>
        <w:t xml:space="preserve"> the quality of their training:</w:t>
      </w:r>
    </w:p>
    <w:tbl>
      <w:tblPr>
        <w:tblStyle w:val="TableGrid"/>
        <w:tblW w:w="722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6"/>
        <w:gridCol w:w="896"/>
        <w:gridCol w:w="1045"/>
        <w:gridCol w:w="284"/>
        <w:gridCol w:w="284"/>
        <w:gridCol w:w="282"/>
        <w:gridCol w:w="283"/>
        <w:gridCol w:w="751"/>
      </w:tblGrid>
      <w:tr w:rsidR="005D7A11" w:rsidTr="00F642DB">
        <w:trPr>
          <w:tblHeader/>
        </w:trPr>
        <w:tc>
          <w:tcPr>
            <w:tcW w:w="3396" w:type="dxa"/>
            <w:vAlign w:val="bottom"/>
          </w:tcPr>
          <w:p w:rsidR="005D7A11" w:rsidRDefault="005D7A11" w:rsidP="00E23D78">
            <w:pPr>
              <w:pStyle w:val="Text"/>
              <w:spacing w:before="0" w:line="240" w:lineRule="auto"/>
              <w:jc w:val="center"/>
            </w:pPr>
          </w:p>
        </w:tc>
        <w:tc>
          <w:tcPr>
            <w:tcW w:w="896" w:type="dxa"/>
            <w:vAlign w:val="bottom"/>
          </w:tcPr>
          <w:p w:rsidR="005D7A11" w:rsidRDefault="005D7A11" w:rsidP="00E23D78">
            <w:pPr>
              <w:pStyle w:val="Text"/>
              <w:spacing w:before="0" w:line="240" w:lineRule="auto"/>
              <w:ind w:left="-108" w:right="-94"/>
              <w:jc w:val="center"/>
            </w:pPr>
            <w:r>
              <w:t>Not</w:t>
            </w:r>
            <w:r>
              <w:br/>
              <w:t>applicable</w:t>
            </w:r>
            <w:r>
              <w:br/>
              <w:t>0</w:t>
            </w:r>
          </w:p>
        </w:tc>
        <w:tc>
          <w:tcPr>
            <w:tcW w:w="1045" w:type="dxa"/>
            <w:vAlign w:val="bottom"/>
          </w:tcPr>
          <w:p w:rsidR="005D7A11" w:rsidRDefault="005D7A11" w:rsidP="00E23D78">
            <w:pPr>
              <w:pStyle w:val="Text"/>
              <w:spacing w:before="0" w:line="240" w:lineRule="auto"/>
              <w:ind w:left="-84" w:right="-112"/>
              <w:jc w:val="center"/>
            </w:pPr>
            <w:r>
              <w:t>Highly</w:t>
            </w:r>
            <w:r>
              <w:br/>
              <w:t>dissatisfied</w:t>
            </w:r>
            <w:r>
              <w:br/>
              <w:t>1</w:t>
            </w:r>
          </w:p>
        </w:tc>
        <w:tc>
          <w:tcPr>
            <w:tcW w:w="284" w:type="dxa"/>
            <w:vAlign w:val="bottom"/>
          </w:tcPr>
          <w:p w:rsidR="005D7A11" w:rsidRDefault="005D7A11" w:rsidP="00E23D78">
            <w:pPr>
              <w:pStyle w:val="Text"/>
              <w:spacing w:before="0" w:line="240" w:lineRule="auto"/>
              <w:jc w:val="center"/>
            </w:pPr>
            <w:r>
              <w:t>2</w:t>
            </w:r>
          </w:p>
        </w:tc>
        <w:tc>
          <w:tcPr>
            <w:tcW w:w="284" w:type="dxa"/>
            <w:vAlign w:val="bottom"/>
          </w:tcPr>
          <w:p w:rsidR="005D7A11" w:rsidRDefault="005D7A11" w:rsidP="00E23D78">
            <w:pPr>
              <w:pStyle w:val="Text"/>
              <w:spacing w:before="0" w:line="240" w:lineRule="auto"/>
              <w:jc w:val="center"/>
            </w:pPr>
            <w:r>
              <w:t>3</w:t>
            </w:r>
          </w:p>
        </w:tc>
        <w:tc>
          <w:tcPr>
            <w:tcW w:w="282" w:type="dxa"/>
            <w:vAlign w:val="bottom"/>
          </w:tcPr>
          <w:p w:rsidR="005D7A11" w:rsidRDefault="005D7A11" w:rsidP="00E23D78">
            <w:pPr>
              <w:pStyle w:val="Text"/>
              <w:spacing w:before="0" w:line="240" w:lineRule="auto"/>
              <w:jc w:val="center"/>
            </w:pPr>
            <w:r>
              <w:t>4</w:t>
            </w:r>
          </w:p>
        </w:tc>
        <w:tc>
          <w:tcPr>
            <w:tcW w:w="283" w:type="dxa"/>
            <w:vAlign w:val="bottom"/>
          </w:tcPr>
          <w:p w:rsidR="005D7A11" w:rsidRDefault="005D7A11" w:rsidP="00E23D78">
            <w:pPr>
              <w:pStyle w:val="Text"/>
              <w:spacing w:before="0" w:line="240" w:lineRule="auto"/>
              <w:jc w:val="center"/>
            </w:pPr>
            <w:r>
              <w:t>5</w:t>
            </w:r>
          </w:p>
        </w:tc>
        <w:tc>
          <w:tcPr>
            <w:tcW w:w="751" w:type="dxa"/>
            <w:vAlign w:val="bottom"/>
          </w:tcPr>
          <w:p w:rsidR="005D7A11" w:rsidRDefault="005D7A11" w:rsidP="00E23D78">
            <w:pPr>
              <w:pStyle w:val="Text"/>
              <w:spacing w:before="0" w:line="240" w:lineRule="auto"/>
              <w:ind w:left="-154" w:right="-114"/>
              <w:jc w:val="center"/>
            </w:pPr>
            <w:r>
              <w:t>Highly</w:t>
            </w:r>
            <w:r>
              <w:br/>
              <w:t>satisfied</w:t>
            </w:r>
            <w:r>
              <w:br/>
              <w:t>6</w:t>
            </w:r>
          </w:p>
        </w:tc>
      </w:tr>
      <w:tr w:rsidR="005D7A11" w:rsidTr="00F642DB">
        <w:tc>
          <w:tcPr>
            <w:tcW w:w="3396" w:type="dxa"/>
          </w:tcPr>
          <w:p w:rsidR="005D7A11" w:rsidRDefault="005D7A11" w:rsidP="00E23D78">
            <w:pPr>
              <w:pStyle w:val="Text"/>
              <w:spacing w:before="0" w:after="120" w:line="240" w:lineRule="auto"/>
            </w:pPr>
            <w:r>
              <w:t>1. Skill of the trainer delivering the qualification/skill set</w:t>
            </w:r>
          </w:p>
        </w:tc>
        <w:tc>
          <w:tcPr>
            <w:tcW w:w="896" w:type="dxa"/>
            <w:vAlign w:val="center"/>
          </w:tcPr>
          <w:p w:rsidR="005D7A11" w:rsidRPr="00936412" w:rsidRDefault="003F486A" w:rsidP="00E23D78">
            <w:pPr>
              <w:spacing w:before="0" w:after="120" w:line="240" w:lineRule="auto"/>
              <w:jc w:val="center"/>
            </w:pPr>
            <w:sdt>
              <w:sdtPr>
                <w:id w:val="-934055083"/>
              </w:sdtPr>
              <w:sdtContent>
                <w:r w:rsidR="005D7A11">
                  <w:rPr>
                    <w:rFonts w:ascii="MS Gothic" w:eastAsia="MS Gothic" w:hAnsi="MS Gothic" w:hint="eastAsia"/>
                  </w:rPr>
                  <w:t>☐</w:t>
                </w:r>
              </w:sdtContent>
            </w:sdt>
          </w:p>
        </w:tc>
        <w:tc>
          <w:tcPr>
            <w:tcW w:w="1045" w:type="dxa"/>
            <w:vAlign w:val="center"/>
          </w:tcPr>
          <w:p w:rsidR="005D7A11" w:rsidRPr="00936412" w:rsidRDefault="003F486A" w:rsidP="00E23D78">
            <w:pPr>
              <w:spacing w:before="0" w:after="120" w:line="240" w:lineRule="auto"/>
              <w:jc w:val="center"/>
            </w:pPr>
            <w:sdt>
              <w:sdtPr>
                <w:id w:val="-663708793"/>
              </w:sdtPr>
              <w:sdtContent>
                <w:r w:rsidR="005D7A11" w:rsidRPr="00936412">
                  <w:rPr>
                    <w:rFonts w:ascii="Segoe UI Symbol" w:hAnsi="Segoe UI Symbol" w:cs="Segoe UI Symbol"/>
                  </w:rPr>
                  <w:t>☐</w:t>
                </w:r>
              </w:sdtContent>
            </w:sdt>
          </w:p>
        </w:tc>
        <w:tc>
          <w:tcPr>
            <w:tcW w:w="284" w:type="dxa"/>
            <w:vAlign w:val="center"/>
          </w:tcPr>
          <w:p w:rsidR="005D7A11" w:rsidRPr="00936412" w:rsidRDefault="003F486A" w:rsidP="00E23D78">
            <w:pPr>
              <w:spacing w:before="0" w:after="120" w:line="240" w:lineRule="auto"/>
              <w:jc w:val="center"/>
            </w:pPr>
            <w:sdt>
              <w:sdtPr>
                <w:id w:val="-114214530"/>
              </w:sdtPr>
              <w:sdtContent>
                <w:r w:rsidR="005D7A11" w:rsidRPr="00936412">
                  <w:rPr>
                    <w:rFonts w:ascii="Segoe UI Symbol" w:hAnsi="Segoe UI Symbol" w:cs="Segoe UI Symbol"/>
                  </w:rPr>
                  <w:t>☐</w:t>
                </w:r>
              </w:sdtContent>
            </w:sdt>
          </w:p>
        </w:tc>
        <w:tc>
          <w:tcPr>
            <w:tcW w:w="284" w:type="dxa"/>
            <w:vAlign w:val="center"/>
          </w:tcPr>
          <w:p w:rsidR="005D7A11" w:rsidRPr="00936412" w:rsidRDefault="003F486A" w:rsidP="00E23D78">
            <w:pPr>
              <w:spacing w:before="0" w:after="120" w:line="240" w:lineRule="auto"/>
              <w:jc w:val="center"/>
            </w:pPr>
            <w:sdt>
              <w:sdtPr>
                <w:id w:val="-642738729"/>
              </w:sdtPr>
              <w:sdtContent>
                <w:r w:rsidR="005D7A11" w:rsidRPr="00936412">
                  <w:rPr>
                    <w:rFonts w:ascii="Segoe UI Symbol" w:hAnsi="Segoe UI Symbol" w:cs="Segoe UI Symbol"/>
                  </w:rPr>
                  <w:t>☐</w:t>
                </w:r>
              </w:sdtContent>
            </w:sdt>
          </w:p>
        </w:tc>
        <w:tc>
          <w:tcPr>
            <w:tcW w:w="282" w:type="dxa"/>
            <w:vAlign w:val="center"/>
          </w:tcPr>
          <w:p w:rsidR="005D7A11" w:rsidRPr="00936412" w:rsidRDefault="003F486A" w:rsidP="00E23D78">
            <w:pPr>
              <w:spacing w:before="0" w:after="120" w:line="240" w:lineRule="auto"/>
              <w:jc w:val="center"/>
            </w:pPr>
            <w:sdt>
              <w:sdtPr>
                <w:id w:val="-1225992542"/>
              </w:sdtPr>
              <w:sdtContent>
                <w:r w:rsidR="005D7A11" w:rsidRPr="00936412">
                  <w:rPr>
                    <w:rFonts w:ascii="Segoe UI Symbol" w:hAnsi="Segoe UI Symbol" w:cs="Segoe UI Symbol"/>
                  </w:rPr>
                  <w:t>☐</w:t>
                </w:r>
              </w:sdtContent>
            </w:sdt>
          </w:p>
        </w:tc>
        <w:tc>
          <w:tcPr>
            <w:tcW w:w="283" w:type="dxa"/>
            <w:vAlign w:val="center"/>
          </w:tcPr>
          <w:p w:rsidR="005D7A11" w:rsidRPr="00936412" w:rsidRDefault="003F486A" w:rsidP="00E23D78">
            <w:pPr>
              <w:spacing w:before="0" w:after="120" w:line="240" w:lineRule="auto"/>
              <w:jc w:val="center"/>
            </w:pPr>
            <w:sdt>
              <w:sdtPr>
                <w:id w:val="1874424146"/>
              </w:sdtPr>
              <w:sdtContent>
                <w:r w:rsidR="005D7A11" w:rsidRPr="00936412">
                  <w:rPr>
                    <w:rFonts w:ascii="Segoe UI Symbol" w:hAnsi="Segoe UI Symbol" w:cs="Segoe UI Symbol"/>
                  </w:rPr>
                  <w:t>☐</w:t>
                </w:r>
              </w:sdtContent>
            </w:sdt>
          </w:p>
        </w:tc>
        <w:tc>
          <w:tcPr>
            <w:tcW w:w="751" w:type="dxa"/>
            <w:vAlign w:val="center"/>
          </w:tcPr>
          <w:p w:rsidR="005D7A11" w:rsidRPr="00936412" w:rsidRDefault="003F486A" w:rsidP="00E23D78">
            <w:pPr>
              <w:spacing w:before="0" w:after="120" w:line="240" w:lineRule="auto"/>
              <w:jc w:val="center"/>
            </w:pPr>
            <w:sdt>
              <w:sdtPr>
                <w:id w:val="-1197307185"/>
              </w:sdtPr>
              <w:sdtContent>
                <w:r w:rsidR="005D7A11" w:rsidRPr="00936412">
                  <w:rPr>
                    <w:rFonts w:ascii="Segoe UI Symbol" w:hAnsi="Segoe UI Symbol" w:cs="Segoe UI Symbol"/>
                  </w:rPr>
                  <w:t>☐</w:t>
                </w:r>
              </w:sdtContent>
            </w:sdt>
          </w:p>
        </w:tc>
      </w:tr>
      <w:tr w:rsidR="005D7A11" w:rsidTr="00F642DB">
        <w:tc>
          <w:tcPr>
            <w:tcW w:w="3396" w:type="dxa"/>
          </w:tcPr>
          <w:p w:rsidR="005D7A11" w:rsidRDefault="005D7A11" w:rsidP="00E23D78">
            <w:pPr>
              <w:pStyle w:val="Text"/>
              <w:spacing w:before="0" w:after="120" w:line="240" w:lineRule="auto"/>
            </w:pPr>
            <w:r>
              <w:t>2. Volume of learning received</w:t>
            </w:r>
          </w:p>
        </w:tc>
        <w:tc>
          <w:tcPr>
            <w:tcW w:w="896" w:type="dxa"/>
            <w:vAlign w:val="center"/>
          </w:tcPr>
          <w:p w:rsidR="005D7A11" w:rsidRPr="00936412" w:rsidRDefault="003F486A" w:rsidP="00E23D78">
            <w:pPr>
              <w:spacing w:before="0" w:after="120" w:line="240" w:lineRule="auto"/>
              <w:jc w:val="center"/>
            </w:pPr>
            <w:sdt>
              <w:sdtPr>
                <w:id w:val="-151605690"/>
              </w:sdtPr>
              <w:sdtContent>
                <w:r w:rsidR="005D7A11" w:rsidRPr="00936412">
                  <w:rPr>
                    <w:rFonts w:ascii="Segoe UI Symbol" w:hAnsi="Segoe UI Symbol" w:cs="Segoe UI Symbol"/>
                  </w:rPr>
                  <w:t>☐</w:t>
                </w:r>
              </w:sdtContent>
            </w:sdt>
          </w:p>
        </w:tc>
        <w:tc>
          <w:tcPr>
            <w:tcW w:w="1045" w:type="dxa"/>
            <w:vAlign w:val="center"/>
          </w:tcPr>
          <w:p w:rsidR="005D7A11" w:rsidRPr="00936412" w:rsidRDefault="003F486A" w:rsidP="00E23D78">
            <w:pPr>
              <w:spacing w:before="0" w:after="120" w:line="240" w:lineRule="auto"/>
              <w:jc w:val="center"/>
            </w:pPr>
            <w:sdt>
              <w:sdtPr>
                <w:id w:val="410130325"/>
              </w:sdtPr>
              <w:sdtContent>
                <w:r w:rsidR="005D7A11" w:rsidRPr="00936412">
                  <w:rPr>
                    <w:rFonts w:ascii="Segoe UI Symbol" w:hAnsi="Segoe UI Symbol" w:cs="Segoe UI Symbol"/>
                  </w:rPr>
                  <w:t>☐</w:t>
                </w:r>
              </w:sdtContent>
            </w:sdt>
          </w:p>
        </w:tc>
        <w:tc>
          <w:tcPr>
            <w:tcW w:w="284" w:type="dxa"/>
            <w:vAlign w:val="center"/>
          </w:tcPr>
          <w:p w:rsidR="005D7A11" w:rsidRPr="00936412" w:rsidRDefault="003F486A" w:rsidP="00E23D78">
            <w:pPr>
              <w:spacing w:before="0" w:after="120" w:line="240" w:lineRule="auto"/>
              <w:jc w:val="center"/>
            </w:pPr>
            <w:sdt>
              <w:sdtPr>
                <w:id w:val="-372460674"/>
              </w:sdtPr>
              <w:sdtContent>
                <w:r w:rsidR="005D7A11" w:rsidRPr="00936412">
                  <w:rPr>
                    <w:rFonts w:ascii="Segoe UI Symbol" w:hAnsi="Segoe UI Symbol" w:cs="Segoe UI Symbol"/>
                  </w:rPr>
                  <w:t>☐</w:t>
                </w:r>
              </w:sdtContent>
            </w:sdt>
          </w:p>
        </w:tc>
        <w:tc>
          <w:tcPr>
            <w:tcW w:w="284" w:type="dxa"/>
            <w:vAlign w:val="center"/>
          </w:tcPr>
          <w:p w:rsidR="005D7A11" w:rsidRPr="00936412" w:rsidRDefault="003F486A" w:rsidP="00E23D78">
            <w:pPr>
              <w:spacing w:before="0" w:after="120" w:line="240" w:lineRule="auto"/>
              <w:jc w:val="center"/>
            </w:pPr>
            <w:sdt>
              <w:sdtPr>
                <w:id w:val="1081252155"/>
              </w:sdtPr>
              <w:sdtContent>
                <w:r w:rsidR="005D7A11" w:rsidRPr="00936412">
                  <w:rPr>
                    <w:rFonts w:ascii="Segoe UI Symbol" w:hAnsi="Segoe UI Symbol" w:cs="Segoe UI Symbol"/>
                  </w:rPr>
                  <w:t>☐</w:t>
                </w:r>
              </w:sdtContent>
            </w:sdt>
          </w:p>
        </w:tc>
        <w:tc>
          <w:tcPr>
            <w:tcW w:w="282" w:type="dxa"/>
            <w:vAlign w:val="center"/>
          </w:tcPr>
          <w:p w:rsidR="005D7A11" w:rsidRPr="00936412" w:rsidRDefault="003F486A" w:rsidP="00E23D78">
            <w:pPr>
              <w:spacing w:before="0" w:after="120" w:line="240" w:lineRule="auto"/>
              <w:jc w:val="center"/>
            </w:pPr>
            <w:sdt>
              <w:sdtPr>
                <w:id w:val="-664009004"/>
              </w:sdtPr>
              <w:sdtContent>
                <w:r w:rsidR="005D7A11" w:rsidRPr="00936412">
                  <w:rPr>
                    <w:rFonts w:ascii="Segoe UI Symbol" w:hAnsi="Segoe UI Symbol" w:cs="Segoe UI Symbol"/>
                  </w:rPr>
                  <w:t>☐</w:t>
                </w:r>
              </w:sdtContent>
            </w:sdt>
          </w:p>
        </w:tc>
        <w:tc>
          <w:tcPr>
            <w:tcW w:w="283" w:type="dxa"/>
            <w:vAlign w:val="center"/>
          </w:tcPr>
          <w:p w:rsidR="005D7A11" w:rsidRPr="00936412" w:rsidRDefault="003F486A" w:rsidP="00E23D78">
            <w:pPr>
              <w:spacing w:before="0" w:after="120" w:line="240" w:lineRule="auto"/>
              <w:jc w:val="center"/>
            </w:pPr>
            <w:sdt>
              <w:sdtPr>
                <w:id w:val="1174769702"/>
              </w:sdtPr>
              <w:sdtContent>
                <w:r w:rsidR="005D7A11" w:rsidRPr="00936412">
                  <w:rPr>
                    <w:rFonts w:ascii="Segoe UI Symbol" w:hAnsi="Segoe UI Symbol" w:cs="Segoe UI Symbol"/>
                  </w:rPr>
                  <w:t>☐</w:t>
                </w:r>
              </w:sdtContent>
            </w:sdt>
          </w:p>
        </w:tc>
        <w:tc>
          <w:tcPr>
            <w:tcW w:w="751" w:type="dxa"/>
            <w:vAlign w:val="center"/>
          </w:tcPr>
          <w:p w:rsidR="005D7A11" w:rsidRPr="00936412" w:rsidRDefault="003F486A" w:rsidP="00E23D78">
            <w:pPr>
              <w:spacing w:before="0" w:after="120" w:line="240" w:lineRule="auto"/>
              <w:jc w:val="center"/>
            </w:pPr>
            <w:sdt>
              <w:sdtPr>
                <w:id w:val="1321773868"/>
              </w:sdtPr>
              <w:sdtContent>
                <w:r w:rsidR="005D7A11" w:rsidRPr="00936412">
                  <w:rPr>
                    <w:rFonts w:ascii="Segoe UI Symbol" w:hAnsi="Segoe UI Symbol" w:cs="Segoe UI Symbol"/>
                  </w:rPr>
                  <w:t>☐</w:t>
                </w:r>
              </w:sdtContent>
            </w:sdt>
          </w:p>
        </w:tc>
      </w:tr>
      <w:tr w:rsidR="005D7A11" w:rsidTr="00F642DB">
        <w:tc>
          <w:tcPr>
            <w:tcW w:w="3396" w:type="dxa"/>
          </w:tcPr>
          <w:p w:rsidR="005D7A11" w:rsidRDefault="005D7A11" w:rsidP="00E23D78">
            <w:pPr>
              <w:pStyle w:val="Text"/>
              <w:spacing w:before="0" w:after="120" w:line="240" w:lineRule="auto"/>
            </w:pPr>
            <w:r>
              <w:lastRenderedPageBreak/>
              <w:t>3. Quality of resources provided</w:t>
            </w:r>
          </w:p>
        </w:tc>
        <w:tc>
          <w:tcPr>
            <w:tcW w:w="896" w:type="dxa"/>
            <w:vAlign w:val="center"/>
          </w:tcPr>
          <w:p w:rsidR="005D7A11" w:rsidRPr="00936412" w:rsidRDefault="003F486A" w:rsidP="00E23D78">
            <w:pPr>
              <w:spacing w:before="0" w:after="120" w:line="240" w:lineRule="auto"/>
              <w:jc w:val="center"/>
            </w:pPr>
            <w:sdt>
              <w:sdtPr>
                <w:id w:val="692274507"/>
              </w:sdtPr>
              <w:sdtContent>
                <w:r w:rsidR="005D7A11" w:rsidRPr="00936412">
                  <w:rPr>
                    <w:rFonts w:ascii="Segoe UI Symbol" w:hAnsi="Segoe UI Symbol" w:cs="Segoe UI Symbol"/>
                  </w:rPr>
                  <w:t>☐</w:t>
                </w:r>
              </w:sdtContent>
            </w:sdt>
          </w:p>
        </w:tc>
        <w:tc>
          <w:tcPr>
            <w:tcW w:w="1045" w:type="dxa"/>
            <w:vAlign w:val="center"/>
          </w:tcPr>
          <w:p w:rsidR="005D7A11" w:rsidRPr="00936412" w:rsidRDefault="003F486A" w:rsidP="00E23D78">
            <w:pPr>
              <w:spacing w:before="0" w:after="120" w:line="240" w:lineRule="auto"/>
              <w:jc w:val="center"/>
            </w:pPr>
            <w:sdt>
              <w:sdtPr>
                <w:id w:val="-1537339152"/>
              </w:sdtPr>
              <w:sdtContent>
                <w:r w:rsidR="005D7A11" w:rsidRPr="00936412">
                  <w:rPr>
                    <w:rFonts w:ascii="Segoe UI Symbol" w:hAnsi="Segoe UI Symbol" w:cs="Segoe UI Symbol"/>
                  </w:rPr>
                  <w:t>☐</w:t>
                </w:r>
              </w:sdtContent>
            </w:sdt>
          </w:p>
        </w:tc>
        <w:tc>
          <w:tcPr>
            <w:tcW w:w="284" w:type="dxa"/>
            <w:vAlign w:val="center"/>
          </w:tcPr>
          <w:p w:rsidR="005D7A11" w:rsidRPr="00936412" w:rsidRDefault="003F486A" w:rsidP="00E23D78">
            <w:pPr>
              <w:spacing w:before="0" w:after="120" w:line="240" w:lineRule="auto"/>
              <w:jc w:val="center"/>
            </w:pPr>
            <w:sdt>
              <w:sdtPr>
                <w:id w:val="309527615"/>
              </w:sdtPr>
              <w:sdtContent>
                <w:r w:rsidR="005D7A11" w:rsidRPr="00936412">
                  <w:rPr>
                    <w:rFonts w:ascii="Segoe UI Symbol" w:hAnsi="Segoe UI Symbol" w:cs="Segoe UI Symbol"/>
                  </w:rPr>
                  <w:t>☐</w:t>
                </w:r>
              </w:sdtContent>
            </w:sdt>
          </w:p>
        </w:tc>
        <w:tc>
          <w:tcPr>
            <w:tcW w:w="284" w:type="dxa"/>
            <w:vAlign w:val="center"/>
          </w:tcPr>
          <w:p w:rsidR="005D7A11" w:rsidRPr="00936412" w:rsidRDefault="003F486A" w:rsidP="00E23D78">
            <w:pPr>
              <w:spacing w:before="0" w:after="120" w:line="240" w:lineRule="auto"/>
              <w:jc w:val="center"/>
            </w:pPr>
            <w:sdt>
              <w:sdtPr>
                <w:id w:val="538237871"/>
              </w:sdtPr>
              <w:sdtContent>
                <w:r w:rsidR="005D7A11" w:rsidRPr="00936412">
                  <w:rPr>
                    <w:rFonts w:ascii="Segoe UI Symbol" w:hAnsi="Segoe UI Symbol" w:cs="Segoe UI Symbol"/>
                  </w:rPr>
                  <w:t>☐</w:t>
                </w:r>
              </w:sdtContent>
            </w:sdt>
          </w:p>
        </w:tc>
        <w:tc>
          <w:tcPr>
            <w:tcW w:w="282" w:type="dxa"/>
            <w:vAlign w:val="center"/>
          </w:tcPr>
          <w:p w:rsidR="005D7A11" w:rsidRPr="00936412" w:rsidRDefault="003F486A" w:rsidP="00E23D78">
            <w:pPr>
              <w:spacing w:before="0" w:after="120" w:line="240" w:lineRule="auto"/>
              <w:jc w:val="center"/>
            </w:pPr>
            <w:sdt>
              <w:sdtPr>
                <w:id w:val="923539387"/>
              </w:sdtPr>
              <w:sdtContent>
                <w:r w:rsidR="005D7A11" w:rsidRPr="00936412">
                  <w:rPr>
                    <w:rFonts w:ascii="Segoe UI Symbol" w:hAnsi="Segoe UI Symbol" w:cs="Segoe UI Symbol"/>
                  </w:rPr>
                  <w:t>☐</w:t>
                </w:r>
              </w:sdtContent>
            </w:sdt>
          </w:p>
        </w:tc>
        <w:tc>
          <w:tcPr>
            <w:tcW w:w="283" w:type="dxa"/>
            <w:vAlign w:val="center"/>
          </w:tcPr>
          <w:p w:rsidR="005D7A11" w:rsidRPr="00936412" w:rsidRDefault="003F486A" w:rsidP="00E23D78">
            <w:pPr>
              <w:spacing w:before="0" w:after="120" w:line="240" w:lineRule="auto"/>
              <w:jc w:val="center"/>
            </w:pPr>
            <w:sdt>
              <w:sdtPr>
                <w:id w:val="-1467194395"/>
              </w:sdtPr>
              <w:sdtContent>
                <w:r w:rsidR="005D7A11" w:rsidRPr="00936412">
                  <w:rPr>
                    <w:rFonts w:ascii="Segoe UI Symbol" w:hAnsi="Segoe UI Symbol" w:cs="Segoe UI Symbol"/>
                  </w:rPr>
                  <w:t>☐</w:t>
                </w:r>
              </w:sdtContent>
            </w:sdt>
          </w:p>
        </w:tc>
        <w:tc>
          <w:tcPr>
            <w:tcW w:w="751" w:type="dxa"/>
            <w:vAlign w:val="center"/>
          </w:tcPr>
          <w:p w:rsidR="005D7A11" w:rsidRPr="00936412" w:rsidRDefault="003F486A" w:rsidP="00E23D78">
            <w:pPr>
              <w:spacing w:before="0" w:after="120" w:line="240" w:lineRule="auto"/>
              <w:jc w:val="center"/>
            </w:pPr>
            <w:sdt>
              <w:sdtPr>
                <w:id w:val="-1592386636"/>
              </w:sdtPr>
              <w:sdtContent>
                <w:r w:rsidR="005D7A11" w:rsidRPr="00936412">
                  <w:rPr>
                    <w:rFonts w:ascii="Segoe UI Symbol" w:hAnsi="Segoe UI Symbol" w:cs="Segoe UI Symbol"/>
                  </w:rPr>
                  <w:t>☐</w:t>
                </w:r>
              </w:sdtContent>
            </w:sdt>
          </w:p>
        </w:tc>
      </w:tr>
      <w:tr w:rsidR="005D7A11" w:rsidTr="00F642DB">
        <w:tc>
          <w:tcPr>
            <w:tcW w:w="3396" w:type="dxa"/>
          </w:tcPr>
          <w:p w:rsidR="005D7A11" w:rsidRDefault="005D7A11" w:rsidP="00E23D78">
            <w:pPr>
              <w:pStyle w:val="Text"/>
              <w:spacing w:before="0" w:after="120" w:line="240" w:lineRule="auto"/>
            </w:pPr>
            <w:r>
              <w:t>4. Currency of resources provided</w:t>
            </w:r>
          </w:p>
        </w:tc>
        <w:tc>
          <w:tcPr>
            <w:tcW w:w="896" w:type="dxa"/>
            <w:vAlign w:val="center"/>
          </w:tcPr>
          <w:p w:rsidR="005D7A11" w:rsidRPr="00936412" w:rsidRDefault="003F486A" w:rsidP="00E23D78">
            <w:pPr>
              <w:spacing w:before="0" w:after="120" w:line="240" w:lineRule="auto"/>
              <w:jc w:val="center"/>
            </w:pPr>
            <w:sdt>
              <w:sdtPr>
                <w:id w:val="134532827"/>
              </w:sdtPr>
              <w:sdtContent>
                <w:r w:rsidR="005D7A11" w:rsidRPr="00936412">
                  <w:rPr>
                    <w:rFonts w:ascii="Segoe UI Symbol" w:hAnsi="Segoe UI Symbol" w:cs="Segoe UI Symbol"/>
                  </w:rPr>
                  <w:t>☐</w:t>
                </w:r>
              </w:sdtContent>
            </w:sdt>
          </w:p>
        </w:tc>
        <w:tc>
          <w:tcPr>
            <w:tcW w:w="1045" w:type="dxa"/>
            <w:vAlign w:val="center"/>
          </w:tcPr>
          <w:p w:rsidR="005D7A11" w:rsidRPr="00936412" w:rsidRDefault="003F486A" w:rsidP="00E23D78">
            <w:pPr>
              <w:spacing w:before="0" w:after="120" w:line="240" w:lineRule="auto"/>
              <w:jc w:val="center"/>
            </w:pPr>
            <w:sdt>
              <w:sdtPr>
                <w:id w:val="357549853"/>
              </w:sdtPr>
              <w:sdtContent>
                <w:r w:rsidR="005D7A11" w:rsidRPr="00936412">
                  <w:rPr>
                    <w:rFonts w:ascii="Segoe UI Symbol" w:hAnsi="Segoe UI Symbol" w:cs="Segoe UI Symbol"/>
                  </w:rPr>
                  <w:t>☐</w:t>
                </w:r>
              </w:sdtContent>
            </w:sdt>
          </w:p>
        </w:tc>
        <w:tc>
          <w:tcPr>
            <w:tcW w:w="284" w:type="dxa"/>
            <w:vAlign w:val="center"/>
          </w:tcPr>
          <w:p w:rsidR="005D7A11" w:rsidRPr="00936412" w:rsidRDefault="003F486A" w:rsidP="00E23D78">
            <w:pPr>
              <w:spacing w:before="0" w:after="120" w:line="240" w:lineRule="auto"/>
              <w:jc w:val="center"/>
            </w:pPr>
            <w:sdt>
              <w:sdtPr>
                <w:id w:val="197899462"/>
              </w:sdtPr>
              <w:sdtContent>
                <w:r w:rsidR="005D7A11" w:rsidRPr="00936412">
                  <w:rPr>
                    <w:rFonts w:ascii="Segoe UI Symbol" w:hAnsi="Segoe UI Symbol" w:cs="Segoe UI Symbol"/>
                  </w:rPr>
                  <w:t>☐</w:t>
                </w:r>
              </w:sdtContent>
            </w:sdt>
          </w:p>
        </w:tc>
        <w:tc>
          <w:tcPr>
            <w:tcW w:w="284" w:type="dxa"/>
            <w:vAlign w:val="center"/>
          </w:tcPr>
          <w:p w:rsidR="005D7A11" w:rsidRPr="00936412" w:rsidRDefault="003F486A" w:rsidP="00E23D78">
            <w:pPr>
              <w:spacing w:before="0" w:after="120" w:line="240" w:lineRule="auto"/>
              <w:jc w:val="center"/>
            </w:pPr>
            <w:sdt>
              <w:sdtPr>
                <w:id w:val="1689335924"/>
              </w:sdtPr>
              <w:sdtContent>
                <w:r w:rsidR="005D7A11" w:rsidRPr="00936412">
                  <w:rPr>
                    <w:rFonts w:ascii="Segoe UI Symbol" w:hAnsi="Segoe UI Symbol" w:cs="Segoe UI Symbol"/>
                  </w:rPr>
                  <w:t>☐</w:t>
                </w:r>
              </w:sdtContent>
            </w:sdt>
          </w:p>
        </w:tc>
        <w:tc>
          <w:tcPr>
            <w:tcW w:w="282" w:type="dxa"/>
            <w:vAlign w:val="center"/>
          </w:tcPr>
          <w:p w:rsidR="005D7A11" w:rsidRPr="00936412" w:rsidRDefault="003F486A" w:rsidP="00E23D78">
            <w:pPr>
              <w:spacing w:before="0" w:after="120" w:line="240" w:lineRule="auto"/>
              <w:jc w:val="center"/>
            </w:pPr>
            <w:sdt>
              <w:sdtPr>
                <w:id w:val="274057423"/>
              </w:sdtPr>
              <w:sdtContent>
                <w:r w:rsidR="005D7A11" w:rsidRPr="00936412">
                  <w:rPr>
                    <w:rFonts w:ascii="Segoe UI Symbol" w:hAnsi="Segoe UI Symbol" w:cs="Segoe UI Symbol"/>
                  </w:rPr>
                  <w:t>☐</w:t>
                </w:r>
              </w:sdtContent>
            </w:sdt>
          </w:p>
        </w:tc>
        <w:tc>
          <w:tcPr>
            <w:tcW w:w="283" w:type="dxa"/>
            <w:vAlign w:val="center"/>
          </w:tcPr>
          <w:p w:rsidR="005D7A11" w:rsidRPr="00936412" w:rsidRDefault="003F486A" w:rsidP="00E23D78">
            <w:pPr>
              <w:spacing w:before="0" w:after="120" w:line="240" w:lineRule="auto"/>
              <w:jc w:val="center"/>
            </w:pPr>
            <w:sdt>
              <w:sdtPr>
                <w:id w:val="266283175"/>
              </w:sdtPr>
              <w:sdtContent>
                <w:r w:rsidR="005D7A11" w:rsidRPr="00936412">
                  <w:rPr>
                    <w:rFonts w:ascii="Segoe UI Symbol" w:hAnsi="Segoe UI Symbol" w:cs="Segoe UI Symbol"/>
                  </w:rPr>
                  <w:t>☐</w:t>
                </w:r>
              </w:sdtContent>
            </w:sdt>
          </w:p>
        </w:tc>
        <w:tc>
          <w:tcPr>
            <w:tcW w:w="751" w:type="dxa"/>
            <w:vAlign w:val="center"/>
          </w:tcPr>
          <w:p w:rsidR="005D7A11" w:rsidRPr="00936412" w:rsidRDefault="003F486A" w:rsidP="00E23D78">
            <w:pPr>
              <w:spacing w:before="0" w:after="120" w:line="240" w:lineRule="auto"/>
              <w:jc w:val="center"/>
            </w:pPr>
            <w:sdt>
              <w:sdtPr>
                <w:id w:val="-707265473"/>
              </w:sdtPr>
              <w:sdtContent>
                <w:r w:rsidR="005D7A11" w:rsidRPr="00936412">
                  <w:rPr>
                    <w:rFonts w:ascii="Segoe UI Symbol" w:hAnsi="Segoe UI Symbol" w:cs="Segoe UI Symbol"/>
                  </w:rPr>
                  <w:t>☐</w:t>
                </w:r>
              </w:sdtContent>
            </w:sdt>
          </w:p>
        </w:tc>
      </w:tr>
      <w:tr w:rsidR="005D7A11" w:rsidTr="00F642DB">
        <w:tc>
          <w:tcPr>
            <w:tcW w:w="3396" w:type="dxa"/>
          </w:tcPr>
          <w:p w:rsidR="005D7A11" w:rsidRDefault="005D7A11" w:rsidP="00E23D78">
            <w:pPr>
              <w:pStyle w:val="Text"/>
              <w:spacing w:before="0" w:after="120" w:line="240" w:lineRule="auto"/>
            </w:pPr>
            <w:r>
              <w:t>5. Efficient use of learning technologies</w:t>
            </w:r>
          </w:p>
        </w:tc>
        <w:tc>
          <w:tcPr>
            <w:tcW w:w="896" w:type="dxa"/>
            <w:vAlign w:val="center"/>
          </w:tcPr>
          <w:p w:rsidR="005D7A11" w:rsidRPr="00936412" w:rsidRDefault="003F486A" w:rsidP="00E23D78">
            <w:pPr>
              <w:spacing w:before="0" w:after="120" w:line="240" w:lineRule="auto"/>
              <w:jc w:val="center"/>
            </w:pPr>
            <w:sdt>
              <w:sdtPr>
                <w:id w:val="2045863845"/>
              </w:sdtPr>
              <w:sdtContent>
                <w:r w:rsidR="005D7A11" w:rsidRPr="00936412">
                  <w:rPr>
                    <w:rFonts w:ascii="Segoe UI Symbol" w:hAnsi="Segoe UI Symbol" w:cs="Segoe UI Symbol"/>
                  </w:rPr>
                  <w:t>☐</w:t>
                </w:r>
              </w:sdtContent>
            </w:sdt>
          </w:p>
        </w:tc>
        <w:tc>
          <w:tcPr>
            <w:tcW w:w="1045" w:type="dxa"/>
            <w:vAlign w:val="center"/>
          </w:tcPr>
          <w:p w:rsidR="005D7A11" w:rsidRPr="00936412" w:rsidRDefault="003F486A" w:rsidP="00E23D78">
            <w:pPr>
              <w:spacing w:before="0" w:after="120" w:line="240" w:lineRule="auto"/>
              <w:jc w:val="center"/>
            </w:pPr>
            <w:sdt>
              <w:sdtPr>
                <w:id w:val="-1896810793"/>
              </w:sdtPr>
              <w:sdtContent>
                <w:r w:rsidR="005D7A11" w:rsidRPr="00936412">
                  <w:rPr>
                    <w:rFonts w:ascii="Segoe UI Symbol" w:hAnsi="Segoe UI Symbol" w:cs="Segoe UI Symbol"/>
                  </w:rPr>
                  <w:t>☐</w:t>
                </w:r>
              </w:sdtContent>
            </w:sdt>
          </w:p>
        </w:tc>
        <w:tc>
          <w:tcPr>
            <w:tcW w:w="284" w:type="dxa"/>
            <w:vAlign w:val="center"/>
          </w:tcPr>
          <w:p w:rsidR="005D7A11" w:rsidRPr="00936412" w:rsidRDefault="003F486A" w:rsidP="00E23D78">
            <w:pPr>
              <w:spacing w:before="0" w:after="120" w:line="240" w:lineRule="auto"/>
              <w:jc w:val="center"/>
            </w:pPr>
            <w:sdt>
              <w:sdtPr>
                <w:id w:val="295025859"/>
              </w:sdtPr>
              <w:sdtContent>
                <w:r w:rsidR="005D7A11" w:rsidRPr="00936412">
                  <w:rPr>
                    <w:rFonts w:ascii="Segoe UI Symbol" w:hAnsi="Segoe UI Symbol" w:cs="Segoe UI Symbol"/>
                  </w:rPr>
                  <w:t>☐</w:t>
                </w:r>
              </w:sdtContent>
            </w:sdt>
          </w:p>
        </w:tc>
        <w:tc>
          <w:tcPr>
            <w:tcW w:w="284" w:type="dxa"/>
            <w:vAlign w:val="center"/>
          </w:tcPr>
          <w:p w:rsidR="005D7A11" w:rsidRPr="00936412" w:rsidRDefault="003F486A" w:rsidP="00E23D78">
            <w:pPr>
              <w:spacing w:before="0" w:after="120" w:line="240" w:lineRule="auto"/>
              <w:jc w:val="center"/>
            </w:pPr>
            <w:sdt>
              <w:sdtPr>
                <w:id w:val="-160393257"/>
              </w:sdtPr>
              <w:sdtContent>
                <w:r w:rsidR="005D7A11" w:rsidRPr="00936412">
                  <w:rPr>
                    <w:rFonts w:ascii="Segoe UI Symbol" w:hAnsi="Segoe UI Symbol" w:cs="Segoe UI Symbol"/>
                  </w:rPr>
                  <w:t>☐</w:t>
                </w:r>
              </w:sdtContent>
            </w:sdt>
          </w:p>
        </w:tc>
        <w:tc>
          <w:tcPr>
            <w:tcW w:w="282" w:type="dxa"/>
            <w:vAlign w:val="center"/>
          </w:tcPr>
          <w:p w:rsidR="005D7A11" w:rsidRPr="00936412" w:rsidRDefault="003F486A" w:rsidP="00E23D78">
            <w:pPr>
              <w:spacing w:before="0" w:after="120" w:line="240" w:lineRule="auto"/>
              <w:jc w:val="center"/>
            </w:pPr>
            <w:sdt>
              <w:sdtPr>
                <w:id w:val="1990359571"/>
              </w:sdtPr>
              <w:sdtContent>
                <w:r w:rsidR="005D7A11" w:rsidRPr="00936412">
                  <w:rPr>
                    <w:rFonts w:ascii="Segoe UI Symbol" w:hAnsi="Segoe UI Symbol" w:cs="Segoe UI Symbol"/>
                  </w:rPr>
                  <w:t>☐</w:t>
                </w:r>
              </w:sdtContent>
            </w:sdt>
          </w:p>
        </w:tc>
        <w:tc>
          <w:tcPr>
            <w:tcW w:w="283" w:type="dxa"/>
            <w:vAlign w:val="center"/>
          </w:tcPr>
          <w:p w:rsidR="005D7A11" w:rsidRPr="00936412" w:rsidRDefault="003F486A" w:rsidP="00E23D78">
            <w:pPr>
              <w:spacing w:before="0" w:after="120" w:line="240" w:lineRule="auto"/>
              <w:jc w:val="center"/>
            </w:pPr>
            <w:sdt>
              <w:sdtPr>
                <w:id w:val="2094663896"/>
              </w:sdtPr>
              <w:sdtContent>
                <w:r w:rsidR="005D7A11" w:rsidRPr="00936412">
                  <w:rPr>
                    <w:rFonts w:ascii="Segoe UI Symbol" w:hAnsi="Segoe UI Symbol" w:cs="Segoe UI Symbol"/>
                  </w:rPr>
                  <w:t>☐</w:t>
                </w:r>
              </w:sdtContent>
            </w:sdt>
          </w:p>
        </w:tc>
        <w:tc>
          <w:tcPr>
            <w:tcW w:w="751" w:type="dxa"/>
            <w:vAlign w:val="center"/>
          </w:tcPr>
          <w:p w:rsidR="005D7A11" w:rsidRPr="00936412" w:rsidRDefault="003F486A" w:rsidP="00E23D78">
            <w:pPr>
              <w:spacing w:before="0" w:after="120" w:line="240" w:lineRule="auto"/>
              <w:jc w:val="center"/>
            </w:pPr>
            <w:sdt>
              <w:sdtPr>
                <w:id w:val="-1969655588"/>
              </w:sdtPr>
              <w:sdtContent>
                <w:r w:rsidR="005D7A11" w:rsidRPr="00936412">
                  <w:rPr>
                    <w:rFonts w:ascii="Segoe UI Symbol" w:hAnsi="Segoe UI Symbol" w:cs="Segoe UI Symbol"/>
                  </w:rPr>
                  <w:t>☐</w:t>
                </w:r>
              </w:sdtContent>
            </w:sdt>
          </w:p>
        </w:tc>
      </w:tr>
      <w:tr w:rsidR="005D7A11" w:rsidTr="00F642DB">
        <w:tc>
          <w:tcPr>
            <w:tcW w:w="3396" w:type="dxa"/>
          </w:tcPr>
          <w:p w:rsidR="005D7A11" w:rsidRDefault="005D7A11" w:rsidP="00E23D78">
            <w:pPr>
              <w:pStyle w:val="Text"/>
              <w:spacing w:before="0" w:after="120" w:line="240" w:lineRule="auto"/>
            </w:pPr>
            <w:r>
              <w:t>6. Qualification or skill set was assessed at the appropriate level</w:t>
            </w:r>
          </w:p>
        </w:tc>
        <w:tc>
          <w:tcPr>
            <w:tcW w:w="896" w:type="dxa"/>
            <w:vAlign w:val="center"/>
          </w:tcPr>
          <w:p w:rsidR="005D7A11" w:rsidRPr="00936412" w:rsidRDefault="003F486A" w:rsidP="00E23D78">
            <w:pPr>
              <w:spacing w:before="0" w:after="120" w:line="240" w:lineRule="auto"/>
              <w:jc w:val="center"/>
            </w:pPr>
            <w:sdt>
              <w:sdtPr>
                <w:id w:val="2116940297"/>
              </w:sdtPr>
              <w:sdtContent>
                <w:r w:rsidR="005D7A11" w:rsidRPr="00936412">
                  <w:rPr>
                    <w:rFonts w:ascii="Segoe UI Symbol" w:hAnsi="Segoe UI Symbol" w:cs="Segoe UI Symbol"/>
                  </w:rPr>
                  <w:t>☐</w:t>
                </w:r>
              </w:sdtContent>
            </w:sdt>
          </w:p>
        </w:tc>
        <w:tc>
          <w:tcPr>
            <w:tcW w:w="1045" w:type="dxa"/>
            <w:vAlign w:val="center"/>
          </w:tcPr>
          <w:p w:rsidR="005D7A11" w:rsidRPr="00936412" w:rsidRDefault="003F486A" w:rsidP="00E23D78">
            <w:pPr>
              <w:spacing w:before="0" w:after="120" w:line="240" w:lineRule="auto"/>
              <w:jc w:val="center"/>
            </w:pPr>
            <w:sdt>
              <w:sdtPr>
                <w:id w:val="-1616284085"/>
              </w:sdtPr>
              <w:sdtContent>
                <w:r w:rsidR="005D7A11" w:rsidRPr="00936412">
                  <w:rPr>
                    <w:rFonts w:ascii="Segoe UI Symbol" w:hAnsi="Segoe UI Symbol" w:cs="Segoe UI Symbol"/>
                  </w:rPr>
                  <w:t>☐</w:t>
                </w:r>
              </w:sdtContent>
            </w:sdt>
          </w:p>
        </w:tc>
        <w:tc>
          <w:tcPr>
            <w:tcW w:w="284" w:type="dxa"/>
            <w:vAlign w:val="center"/>
          </w:tcPr>
          <w:p w:rsidR="005D7A11" w:rsidRPr="00936412" w:rsidRDefault="003F486A" w:rsidP="00E23D78">
            <w:pPr>
              <w:spacing w:before="0" w:after="120" w:line="240" w:lineRule="auto"/>
              <w:jc w:val="center"/>
            </w:pPr>
            <w:sdt>
              <w:sdtPr>
                <w:id w:val="1937011714"/>
              </w:sdtPr>
              <w:sdtContent>
                <w:r w:rsidR="005D7A11" w:rsidRPr="00936412">
                  <w:rPr>
                    <w:rFonts w:ascii="Segoe UI Symbol" w:hAnsi="Segoe UI Symbol" w:cs="Segoe UI Symbol"/>
                  </w:rPr>
                  <w:t>☐</w:t>
                </w:r>
              </w:sdtContent>
            </w:sdt>
          </w:p>
        </w:tc>
        <w:tc>
          <w:tcPr>
            <w:tcW w:w="284" w:type="dxa"/>
            <w:vAlign w:val="center"/>
          </w:tcPr>
          <w:p w:rsidR="005D7A11" w:rsidRPr="00936412" w:rsidRDefault="003F486A" w:rsidP="00E23D78">
            <w:pPr>
              <w:spacing w:before="0" w:after="120" w:line="240" w:lineRule="auto"/>
              <w:jc w:val="center"/>
            </w:pPr>
            <w:sdt>
              <w:sdtPr>
                <w:id w:val="-932057935"/>
              </w:sdtPr>
              <w:sdtContent>
                <w:r w:rsidR="005D7A11" w:rsidRPr="00936412">
                  <w:rPr>
                    <w:rFonts w:ascii="Segoe UI Symbol" w:hAnsi="Segoe UI Symbol" w:cs="Segoe UI Symbol"/>
                  </w:rPr>
                  <w:t>☐</w:t>
                </w:r>
              </w:sdtContent>
            </w:sdt>
          </w:p>
        </w:tc>
        <w:tc>
          <w:tcPr>
            <w:tcW w:w="282" w:type="dxa"/>
            <w:vAlign w:val="center"/>
          </w:tcPr>
          <w:p w:rsidR="005D7A11" w:rsidRPr="00936412" w:rsidRDefault="003F486A" w:rsidP="00E23D78">
            <w:pPr>
              <w:spacing w:before="0" w:after="120" w:line="240" w:lineRule="auto"/>
              <w:jc w:val="center"/>
            </w:pPr>
            <w:sdt>
              <w:sdtPr>
                <w:id w:val="-1395199713"/>
              </w:sdtPr>
              <w:sdtContent>
                <w:r w:rsidR="005D7A11" w:rsidRPr="00936412">
                  <w:rPr>
                    <w:rFonts w:ascii="Segoe UI Symbol" w:hAnsi="Segoe UI Symbol" w:cs="Segoe UI Symbol"/>
                  </w:rPr>
                  <w:t>☐</w:t>
                </w:r>
              </w:sdtContent>
            </w:sdt>
          </w:p>
        </w:tc>
        <w:tc>
          <w:tcPr>
            <w:tcW w:w="283" w:type="dxa"/>
            <w:vAlign w:val="center"/>
          </w:tcPr>
          <w:p w:rsidR="005D7A11" w:rsidRPr="00936412" w:rsidRDefault="003F486A" w:rsidP="00E23D78">
            <w:pPr>
              <w:spacing w:before="0" w:after="120" w:line="240" w:lineRule="auto"/>
              <w:jc w:val="center"/>
            </w:pPr>
            <w:sdt>
              <w:sdtPr>
                <w:id w:val="-1640102675"/>
              </w:sdtPr>
              <w:sdtContent>
                <w:r w:rsidR="005D7A11" w:rsidRPr="00936412">
                  <w:rPr>
                    <w:rFonts w:ascii="Segoe UI Symbol" w:hAnsi="Segoe UI Symbol" w:cs="Segoe UI Symbol"/>
                  </w:rPr>
                  <w:t>☐</w:t>
                </w:r>
              </w:sdtContent>
            </w:sdt>
          </w:p>
        </w:tc>
        <w:tc>
          <w:tcPr>
            <w:tcW w:w="751" w:type="dxa"/>
            <w:vAlign w:val="center"/>
          </w:tcPr>
          <w:p w:rsidR="005D7A11" w:rsidRPr="00936412" w:rsidRDefault="003F486A" w:rsidP="00E23D78">
            <w:pPr>
              <w:spacing w:before="0" w:after="120" w:line="240" w:lineRule="auto"/>
              <w:jc w:val="center"/>
            </w:pPr>
            <w:sdt>
              <w:sdtPr>
                <w:id w:val="1071310406"/>
              </w:sdtPr>
              <w:sdtContent>
                <w:r w:rsidR="005D7A11" w:rsidRPr="00936412">
                  <w:rPr>
                    <w:rFonts w:ascii="Segoe UI Symbol" w:hAnsi="Segoe UI Symbol" w:cs="Segoe UI Symbol"/>
                  </w:rPr>
                  <w:t>☐</w:t>
                </w:r>
              </w:sdtContent>
            </w:sdt>
          </w:p>
        </w:tc>
      </w:tr>
      <w:tr w:rsidR="005D7A11" w:rsidTr="00F642DB">
        <w:tc>
          <w:tcPr>
            <w:tcW w:w="3396" w:type="dxa"/>
          </w:tcPr>
          <w:p w:rsidR="005D7A11" w:rsidRDefault="005D7A11" w:rsidP="00E23D78">
            <w:pPr>
              <w:pStyle w:val="Text"/>
              <w:spacing w:before="0" w:after="120" w:line="240" w:lineRule="auto"/>
            </w:pPr>
            <w:r>
              <w:t>7. Quality of the feedback provided to the learner</w:t>
            </w:r>
          </w:p>
        </w:tc>
        <w:tc>
          <w:tcPr>
            <w:tcW w:w="896" w:type="dxa"/>
            <w:vAlign w:val="center"/>
          </w:tcPr>
          <w:p w:rsidR="005D7A11" w:rsidRPr="00936412" w:rsidRDefault="003F486A" w:rsidP="00E23D78">
            <w:pPr>
              <w:spacing w:before="0" w:after="120" w:line="240" w:lineRule="auto"/>
              <w:jc w:val="center"/>
            </w:pPr>
            <w:sdt>
              <w:sdtPr>
                <w:id w:val="554128918"/>
              </w:sdtPr>
              <w:sdtContent>
                <w:r w:rsidR="005D7A11" w:rsidRPr="00936412">
                  <w:rPr>
                    <w:rFonts w:ascii="Segoe UI Symbol" w:hAnsi="Segoe UI Symbol" w:cs="Segoe UI Symbol"/>
                  </w:rPr>
                  <w:t>☐</w:t>
                </w:r>
              </w:sdtContent>
            </w:sdt>
          </w:p>
        </w:tc>
        <w:tc>
          <w:tcPr>
            <w:tcW w:w="1045" w:type="dxa"/>
            <w:vAlign w:val="center"/>
          </w:tcPr>
          <w:p w:rsidR="005D7A11" w:rsidRPr="00936412" w:rsidRDefault="003F486A" w:rsidP="00E23D78">
            <w:pPr>
              <w:spacing w:before="0" w:after="120" w:line="240" w:lineRule="auto"/>
              <w:jc w:val="center"/>
            </w:pPr>
            <w:sdt>
              <w:sdtPr>
                <w:id w:val="-458801089"/>
              </w:sdtPr>
              <w:sdtContent>
                <w:r w:rsidR="005D7A11" w:rsidRPr="00936412">
                  <w:rPr>
                    <w:rFonts w:ascii="Segoe UI Symbol" w:hAnsi="Segoe UI Symbol" w:cs="Segoe UI Symbol"/>
                  </w:rPr>
                  <w:t>☐</w:t>
                </w:r>
              </w:sdtContent>
            </w:sdt>
          </w:p>
        </w:tc>
        <w:tc>
          <w:tcPr>
            <w:tcW w:w="284" w:type="dxa"/>
            <w:vAlign w:val="center"/>
          </w:tcPr>
          <w:p w:rsidR="005D7A11" w:rsidRPr="00936412" w:rsidRDefault="003F486A" w:rsidP="00E23D78">
            <w:pPr>
              <w:spacing w:before="0" w:after="120" w:line="240" w:lineRule="auto"/>
              <w:jc w:val="center"/>
            </w:pPr>
            <w:sdt>
              <w:sdtPr>
                <w:id w:val="384530395"/>
              </w:sdtPr>
              <w:sdtContent>
                <w:r w:rsidR="005D7A11" w:rsidRPr="00936412">
                  <w:rPr>
                    <w:rFonts w:ascii="Segoe UI Symbol" w:hAnsi="Segoe UI Symbol" w:cs="Segoe UI Symbol"/>
                  </w:rPr>
                  <w:t>☐</w:t>
                </w:r>
              </w:sdtContent>
            </w:sdt>
          </w:p>
        </w:tc>
        <w:tc>
          <w:tcPr>
            <w:tcW w:w="284" w:type="dxa"/>
            <w:vAlign w:val="center"/>
          </w:tcPr>
          <w:p w:rsidR="005D7A11" w:rsidRPr="00936412" w:rsidRDefault="003F486A" w:rsidP="00E23D78">
            <w:pPr>
              <w:spacing w:before="0" w:after="120" w:line="240" w:lineRule="auto"/>
              <w:jc w:val="center"/>
            </w:pPr>
            <w:sdt>
              <w:sdtPr>
                <w:id w:val="1572772047"/>
              </w:sdtPr>
              <w:sdtContent>
                <w:r w:rsidR="005D7A11" w:rsidRPr="00936412">
                  <w:rPr>
                    <w:rFonts w:ascii="Segoe UI Symbol" w:hAnsi="Segoe UI Symbol" w:cs="Segoe UI Symbol"/>
                  </w:rPr>
                  <w:t>☐</w:t>
                </w:r>
              </w:sdtContent>
            </w:sdt>
          </w:p>
        </w:tc>
        <w:tc>
          <w:tcPr>
            <w:tcW w:w="282" w:type="dxa"/>
            <w:vAlign w:val="center"/>
          </w:tcPr>
          <w:p w:rsidR="005D7A11" w:rsidRPr="00936412" w:rsidRDefault="003F486A" w:rsidP="00E23D78">
            <w:pPr>
              <w:spacing w:before="0" w:after="120" w:line="240" w:lineRule="auto"/>
              <w:jc w:val="center"/>
            </w:pPr>
            <w:sdt>
              <w:sdtPr>
                <w:id w:val="-1762216290"/>
              </w:sdtPr>
              <w:sdtContent>
                <w:r w:rsidR="005D7A11" w:rsidRPr="00936412">
                  <w:rPr>
                    <w:rFonts w:ascii="Segoe UI Symbol" w:hAnsi="Segoe UI Symbol" w:cs="Segoe UI Symbol"/>
                  </w:rPr>
                  <w:t>☐</w:t>
                </w:r>
              </w:sdtContent>
            </w:sdt>
          </w:p>
        </w:tc>
        <w:tc>
          <w:tcPr>
            <w:tcW w:w="283" w:type="dxa"/>
            <w:vAlign w:val="center"/>
          </w:tcPr>
          <w:p w:rsidR="005D7A11" w:rsidRPr="00936412" w:rsidRDefault="003F486A" w:rsidP="00E23D78">
            <w:pPr>
              <w:spacing w:before="0" w:after="120" w:line="240" w:lineRule="auto"/>
              <w:jc w:val="center"/>
            </w:pPr>
            <w:sdt>
              <w:sdtPr>
                <w:id w:val="632138807"/>
              </w:sdtPr>
              <w:sdtContent>
                <w:r w:rsidR="005D7A11" w:rsidRPr="00936412">
                  <w:rPr>
                    <w:rFonts w:ascii="Segoe UI Symbol" w:hAnsi="Segoe UI Symbol" w:cs="Segoe UI Symbol"/>
                  </w:rPr>
                  <w:t>☐</w:t>
                </w:r>
              </w:sdtContent>
            </w:sdt>
          </w:p>
        </w:tc>
        <w:tc>
          <w:tcPr>
            <w:tcW w:w="751" w:type="dxa"/>
            <w:vAlign w:val="center"/>
          </w:tcPr>
          <w:p w:rsidR="005D7A11" w:rsidRPr="00936412" w:rsidRDefault="003F486A" w:rsidP="00E23D78">
            <w:pPr>
              <w:spacing w:before="0" w:after="120" w:line="240" w:lineRule="auto"/>
              <w:jc w:val="center"/>
            </w:pPr>
            <w:sdt>
              <w:sdtPr>
                <w:id w:val="499628331"/>
              </w:sdtPr>
              <w:sdtContent>
                <w:r w:rsidR="005D7A11" w:rsidRPr="00936412">
                  <w:rPr>
                    <w:rFonts w:ascii="Segoe UI Symbol" w:hAnsi="Segoe UI Symbol" w:cs="Segoe UI Symbol"/>
                  </w:rPr>
                  <w:t>☐</w:t>
                </w:r>
              </w:sdtContent>
            </w:sdt>
          </w:p>
        </w:tc>
      </w:tr>
    </w:tbl>
    <w:p w:rsidR="005D7A11" w:rsidRPr="0030599E" w:rsidRDefault="005D7A11" w:rsidP="005D7A11">
      <w:pPr>
        <w:pStyle w:val="Text"/>
        <w:spacing w:before="360" w:line="240" w:lineRule="auto"/>
        <w:rPr>
          <w:rFonts w:ascii="Arial" w:hAnsi="Arial" w:cs="Arial"/>
          <w:sz w:val="28"/>
          <w:szCs w:val="28"/>
        </w:rPr>
      </w:pPr>
      <w:r w:rsidRPr="0030599E">
        <w:rPr>
          <w:rFonts w:ascii="Arial" w:hAnsi="Arial" w:cs="Arial"/>
          <w:sz w:val="28"/>
          <w:szCs w:val="28"/>
        </w:rPr>
        <w:t>Section 6. Barriers and facilitators for more training</w:t>
      </w:r>
    </w:p>
    <w:p w:rsidR="005D7A11" w:rsidRPr="0030599E" w:rsidRDefault="005D7A11" w:rsidP="005D7A11">
      <w:pPr>
        <w:pStyle w:val="Text"/>
        <w:spacing w:after="160"/>
        <w:ind w:left="709" w:hanging="709"/>
        <w:rPr>
          <w:b/>
        </w:rPr>
      </w:pPr>
      <w:r w:rsidRPr="0030599E">
        <w:rPr>
          <w:b/>
        </w:rPr>
        <w:t>Q6.1</w:t>
      </w:r>
      <w:r>
        <w:rPr>
          <w:b/>
        </w:rPr>
        <w:tab/>
      </w:r>
      <w:r w:rsidRPr="0030599E">
        <w:rPr>
          <w:b/>
        </w:rPr>
        <w:t>In an ideal world, over the last 12 months, would you have provided more training for your staff than you were able to do?</w:t>
      </w:r>
    </w:p>
    <w:p w:rsidR="005D7A11" w:rsidRDefault="003F486A" w:rsidP="005D7A11">
      <w:pPr>
        <w:pStyle w:val="Text"/>
        <w:spacing w:after="160"/>
        <w:ind w:left="709"/>
      </w:pPr>
      <w:sdt>
        <w:sdtPr>
          <w:id w:val="1189954877"/>
        </w:sdtPr>
        <w:sdtContent>
          <w:r w:rsidR="005D7A11" w:rsidRPr="00533926">
            <w:rPr>
              <w:rFonts w:ascii="Segoe UI Symbol" w:hAnsi="Segoe UI Symbol" w:cs="Segoe UI Symbol"/>
            </w:rPr>
            <w:t>☐</w:t>
          </w:r>
        </w:sdtContent>
      </w:sdt>
      <w:r w:rsidR="005D7A11" w:rsidRPr="00533926">
        <w:t xml:space="preserve"> </w:t>
      </w:r>
      <w:r w:rsidR="005D7A11">
        <w:t>Yes</w:t>
      </w:r>
      <w:r w:rsidR="005D7A11">
        <w:br/>
      </w:r>
      <w:sdt>
        <w:sdtPr>
          <w:id w:val="2006713050"/>
        </w:sdtPr>
        <w:sdtContent>
          <w:r w:rsidR="005D7A11" w:rsidRPr="00533926">
            <w:rPr>
              <w:rFonts w:ascii="Segoe UI Symbol" w:hAnsi="Segoe UI Symbol" w:cs="Segoe UI Symbol"/>
            </w:rPr>
            <w:t>☐</w:t>
          </w:r>
        </w:sdtContent>
      </w:sdt>
      <w:r w:rsidR="005D7A11" w:rsidRPr="00533926">
        <w:t xml:space="preserve"> </w:t>
      </w:r>
      <w:r w:rsidR="005D7A11">
        <w:t>No</w:t>
      </w:r>
    </w:p>
    <w:p w:rsidR="005D7A11" w:rsidRDefault="005D7A11" w:rsidP="005D7A11">
      <w:pPr>
        <w:pStyle w:val="Text"/>
        <w:spacing w:after="160"/>
        <w:ind w:left="709" w:hanging="709"/>
      </w:pPr>
      <w:r w:rsidRPr="0030599E">
        <w:rPr>
          <w:b/>
        </w:rPr>
        <w:t>Q6.2</w:t>
      </w:r>
      <w:r>
        <w:rPr>
          <w:b/>
        </w:rPr>
        <w:tab/>
      </w:r>
      <w:r w:rsidRPr="0030599E">
        <w:rPr>
          <w:b/>
        </w:rPr>
        <w:t>How applicable are the following reasons for not providing as much training as you would have liked?</w:t>
      </w:r>
      <w:r>
        <w:rPr>
          <w:b/>
        </w:rPr>
        <w:t xml:space="preserve"> </w:t>
      </w:r>
      <w:r w:rsidRPr="0030599E">
        <w:rPr>
          <w:i/>
        </w:rPr>
        <w:t>(Please rate the option on each line)</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6"/>
        <w:gridCol w:w="1034"/>
        <w:gridCol w:w="1034"/>
        <w:gridCol w:w="1034"/>
      </w:tblGrid>
      <w:tr w:rsidR="005D7A11" w:rsidTr="00E23D78">
        <w:trPr>
          <w:tblHeader/>
        </w:trPr>
        <w:tc>
          <w:tcPr>
            <w:tcW w:w="4116" w:type="dxa"/>
            <w:vAlign w:val="bottom"/>
          </w:tcPr>
          <w:p w:rsidR="005D7A11" w:rsidRDefault="005D7A11" w:rsidP="00E23D78">
            <w:pPr>
              <w:pStyle w:val="Text"/>
              <w:spacing w:before="0" w:line="240" w:lineRule="auto"/>
              <w:jc w:val="center"/>
            </w:pPr>
          </w:p>
        </w:tc>
        <w:tc>
          <w:tcPr>
            <w:tcW w:w="1034" w:type="dxa"/>
            <w:vAlign w:val="bottom"/>
          </w:tcPr>
          <w:p w:rsidR="005D7A11" w:rsidRDefault="005D7A11" w:rsidP="00E23D78">
            <w:pPr>
              <w:pStyle w:val="Text"/>
              <w:spacing w:before="0" w:line="240" w:lineRule="auto"/>
              <w:ind w:left="-118" w:right="-56"/>
              <w:jc w:val="center"/>
            </w:pPr>
            <w:r>
              <w:t>Not</w:t>
            </w:r>
            <w:r>
              <w:br/>
              <w:t>applicable</w:t>
            </w:r>
            <w:r>
              <w:br/>
              <w:t>1</w:t>
            </w:r>
          </w:p>
        </w:tc>
        <w:tc>
          <w:tcPr>
            <w:tcW w:w="1034" w:type="dxa"/>
            <w:vAlign w:val="bottom"/>
          </w:tcPr>
          <w:p w:rsidR="005D7A11" w:rsidRDefault="005D7A11" w:rsidP="00E23D78">
            <w:pPr>
              <w:pStyle w:val="Text"/>
              <w:spacing w:before="0" w:line="240" w:lineRule="auto"/>
              <w:ind w:left="-160" w:right="-156"/>
              <w:jc w:val="center"/>
            </w:pPr>
            <w:r>
              <w:t>Somewhat</w:t>
            </w:r>
            <w:r>
              <w:br/>
              <w:t>applicable</w:t>
            </w:r>
            <w:r>
              <w:br/>
              <w:t>2</w:t>
            </w:r>
          </w:p>
        </w:tc>
        <w:tc>
          <w:tcPr>
            <w:tcW w:w="1034" w:type="dxa"/>
            <w:vAlign w:val="bottom"/>
          </w:tcPr>
          <w:p w:rsidR="005D7A11" w:rsidRDefault="005D7A11" w:rsidP="00E23D78">
            <w:pPr>
              <w:pStyle w:val="Text"/>
              <w:spacing w:before="0" w:line="240" w:lineRule="auto"/>
              <w:ind w:left="-202" w:right="-114"/>
              <w:jc w:val="center"/>
            </w:pPr>
            <w:r>
              <w:t>Very</w:t>
            </w:r>
            <w:r>
              <w:br/>
              <w:t>applicable</w:t>
            </w:r>
            <w:r>
              <w:br/>
              <w:t>3</w:t>
            </w:r>
          </w:p>
        </w:tc>
      </w:tr>
      <w:tr w:rsidR="005D7A11" w:rsidTr="00E23D78">
        <w:tc>
          <w:tcPr>
            <w:tcW w:w="4116" w:type="dxa"/>
          </w:tcPr>
          <w:p w:rsidR="005D7A11" w:rsidRDefault="005D7A11" w:rsidP="00E23D78">
            <w:pPr>
              <w:pStyle w:val="Text"/>
              <w:spacing w:before="0" w:after="120" w:line="240" w:lineRule="auto"/>
            </w:pPr>
            <w:r>
              <w:t>1. Insufficient money available for training</w:t>
            </w:r>
          </w:p>
        </w:tc>
        <w:tc>
          <w:tcPr>
            <w:tcW w:w="1034" w:type="dxa"/>
            <w:vAlign w:val="center"/>
          </w:tcPr>
          <w:p w:rsidR="005D7A11" w:rsidRPr="00936412" w:rsidRDefault="003F486A" w:rsidP="00E23D78">
            <w:pPr>
              <w:spacing w:before="0" w:after="120" w:line="240" w:lineRule="auto"/>
              <w:jc w:val="center"/>
            </w:pPr>
            <w:sdt>
              <w:sdtPr>
                <w:id w:val="604388953"/>
              </w:sdtPr>
              <w:sdtContent>
                <w:r w:rsidR="005D7A11">
                  <w:rPr>
                    <w:rFonts w:ascii="MS Gothic" w:eastAsia="MS Gothic" w:hAnsi="MS Gothic" w:hint="eastAsia"/>
                  </w:rPr>
                  <w:t>☐</w:t>
                </w:r>
              </w:sdtContent>
            </w:sdt>
          </w:p>
        </w:tc>
        <w:tc>
          <w:tcPr>
            <w:tcW w:w="1034" w:type="dxa"/>
            <w:vAlign w:val="center"/>
          </w:tcPr>
          <w:p w:rsidR="005D7A11" w:rsidRDefault="003F486A" w:rsidP="00E23D78">
            <w:pPr>
              <w:spacing w:before="0" w:after="120" w:line="240" w:lineRule="auto"/>
              <w:jc w:val="center"/>
            </w:pPr>
            <w:sdt>
              <w:sdtPr>
                <w:id w:val="622653281"/>
              </w:sdtPr>
              <w:sdtContent>
                <w:r w:rsidR="005D7A11" w:rsidRPr="003A69CE">
                  <w:rPr>
                    <w:rFonts w:ascii="Segoe UI Symbol" w:hAnsi="Segoe UI Symbol" w:cs="Segoe UI Symbol"/>
                  </w:rPr>
                  <w:t>☐</w:t>
                </w:r>
              </w:sdtContent>
            </w:sdt>
          </w:p>
        </w:tc>
        <w:tc>
          <w:tcPr>
            <w:tcW w:w="1034" w:type="dxa"/>
            <w:vAlign w:val="center"/>
          </w:tcPr>
          <w:p w:rsidR="005D7A11" w:rsidRPr="00936412" w:rsidRDefault="003F486A" w:rsidP="00E23D78">
            <w:pPr>
              <w:spacing w:before="0" w:after="120" w:line="240" w:lineRule="auto"/>
              <w:jc w:val="center"/>
            </w:pPr>
            <w:sdt>
              <w:sdtPr>
                <w:id w:val="-1197847522"/>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2. Managers have lacked sufficient time to organise training</w:t>
            </w:r>
          </w:p>
        </w:tc>
        <w:tc>
          <w:tcPr>
            <w:tcW w:w="1034" w:type="dxa"/>
            <w:vAlign w:val="center"/>
          </w:tcPr>
          <w:p w:rsidR="005D7A11" w:rsidRPr="00936412" w:rsidRDefault="003F486A" w:rsidP="00E23D78">
            <w:pPr>
              <w:spacing w:before="0" w:after="120" w:line="240" w:lineRule="auto"/>
              <w:jc w:val="center"/>
            </w:pPr>
            <w:sdt>
              <w:sdtPr>
                <w:id w:val="1655020486"/>
              </w:sdtPr>
              <w:sdtContent>
                <w:r w:rsidR="005D7A11" w:rsidRPr="00936412">
                  <w:rPr>
                    <w:rFonts w:ascii="Segoe UI Symbol" w:hAnsi="Segoe UI Symbol" w:cs="Segoe UI Symbol"/>
                  </w:rPr>
                  <w:t>☐</w:t>
                </w:r>
              </w:sdtContent>
            </w:sdt>
          </w:p>
        </w:tc>
        <w:tc>
          <w:tcPr>
            <w:tcW w:w="1034" w:type="dxa"/>
            <w:vAlign w:val="center"/>
          </w:tcPr>
          <w:p w:rsidR="005D7A11" w:rsidRDefault="003F486A" w:rsidP="00E23D78">
            <w:pPr>
              <w:spacing w:before="0" w:after="120" w:line="240" w:lineRule="auto"/>
              <w:jc w:val="center"/>
            </w:pPr>
            <w:sdt>
              <w:sdtPr>
                <w:id w:val="1695964401"/>
              </w:sdtPr>
              <w:sdtContent>
                <w:r w:rsidR="005D7A11" w:rsidRPr="003A69CE">
                  <w:rPr>
                    <w:rFonts w:ascii="Segoe UI Symbol" w:hAnsi="Segoe UI Symbol" w:cs="Segoe UI Symbol"/>
                  </w:rPr>
                  <w:t>☐</w:t>
                </w:r>
              </w:sdtContent>
            </w:sdt>
          </w:p>
        </w:tc>
        <w:tc>
          <w:tcPr>
            <w:tcW w:w="1034" w:type="dxa"/>
            <w:vAlign w:val="center"/>
          </w:tcPr>
          <w:p w:rsidR="005D7A11" w:rsidRPr="00936412" w:rsidRDefault="003F486A" w:rsidP="00E23D78">
            <w:pPr>
              <w:spacing w:before="0" w:after="120" w:line="240" w:lineRule="auto"/>
              <w:jc w:val="center"/>
            </w:pPr>
            <w:sdt>
              <w:sdtPr>
                <w:id w:val="-771154220"/>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3. Employees are generally too busy to give training to others</w:t>
            </w:r>
          </w:p>
        </w:tc>
        <w:tc>
          <w:tcPr>
            <w:tcW w:w="1034" w:type="dxa"/>
            <w:vAlign w:val="center"/>
          </w:tcPr>
          <w:p w:rsidR="005D7A11" w:rsidRPr="00936412" w:rsidRDefault="003F486A" w:rsidP="00E23D78">
            <w:pPr>
              <w:spacing w:before="0" w:after="120" w:line="240" w:lineRule="auto"/>
              <w:jc w:val="center"/>
            </w:pPr>
            <w:sdt>
              <w:sdtPr>
                <w:id w:val="7569655"/>
              </w:sdtPr>
              <w:sdtContent>
                <w:r w:rsidR="005D7A11" w:rsidRPr="00936412">
                  <w:rPr>
                    <w:rFonts w:ascii="Segoe UI Symbol" w:hAnsi="Segoe UI Symbol" w:cs="Segoe UI Symbol"/>
                  </w:rPr>
                  <w:t>☐</w:t>
                </w:r>
              </w:sdtContent>
            </w:sdt>
          </w:p>
        </w:tc>
        <w:tc>
          <w:tcPr>
            <w:tcW w:w="1034" w:type="dxa"/>
            <w:vAlign w:val="center"/>
          </w:tcPr>
          <w:p w:rsidR="005D7A11" w:rsidRDefault="003F486A" w:rsidP="00E23D78">
            <w:pPr>
              <w:spacing w:before="0" w:after="120" w:line="240" w:lineRule="auto"/>
              <w:jc w:val="center"/>
            </w:pPr>
            <w:sdt>
              <w:sdtPr>
                <w:id w:val="-476758831"/>
              </w:sdtPr>
              <w:sdtContent>
                <w:r w:rsidR="005D7A11" w:rsidRPr="003A69CE">
                  <w:rPr>
                    <w:rFonts w:ascii="Segoe UI Symbol" w:hAnsi="Segoe UI Symbol" w:cs="Segoe UI Symbol"/>
                  </w:rPr>
                  <w:t>☐</w:t>
                </w:r>
              </w:sdtContent>
            </w:sdt>
          </w:p>
        </w:tc>
        <w:tc>
          <w:tcPr>
            <w:tcW w:w="1034" w:type="dxa"/>
            <w:vAlign w:val="center"/>
          </w:tcPr>
          <w:p w:rsidR="005D7A11" w:rsidRPr="00936412" w:rsidRDefault="003F486A" w:rsidP="00E23D78">
            <w:pPr>
              <w:spacing w:before="0" w:after="120" w:line="240" w:lineRule="auto"/>
              <w:jc w:val="center"/>
            </w:pPr>
            <w:sdt>
              <w:sdtPr>
                <w:id w:val="1711836518"/>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4. Employees are generally too busy to undertake training and development</w:t>
            </w:r>
          </w:p>
        </w:tc>
        <w:tc>
          <w:tcPr>
            <w:tcW w:w="1034" w:type="dxa"/>
            <w:vAlign w:val="center"/>
          </w:tcPr>
          <w:p w:rsidR="005D7A11" w:rsidRPr="00936412" w:rsidRDefault="003F486A" w:rsidP="00E23D78">
            <w:pPr>
              <w:spacing w:before="0" w:after="120" w:line="240" w:lineRule="auto"/>
              <w:jc w:val="center"/>
            </w:pPr>
            <w:sdt>
              <w:sdtPr>
                <w:id w:val="-815413687"/>
              </w:sdtPr>
              <w:sdtContent>
                <w:r w:rsidR="005D7A11" w:rsidRPr="00936412">
                  <w:rPr>
                    <w:rFonts w:ascii="Segoe UI Symbol" w:hAnsi="Segoe UI Symbol" w:cs="Segoe UI Symbol"/>
                  </w:rPr>
                  <w:t>☐</w:t>
                </w:r>
              </w:sdtContent>
            </w:sdt>
          </w:p>
        </w:tc>
        <w:tc>
          <w:tcPr>
            <w:tcW w:w="1034" w:type="dxa"/>
            <w:vAlign w:val="center"/>
          </w:tcPr>
          <w:p w:rsidR="005D7A11" w:rsidRDefault="003F486A" w:rsidP="00E23D78">
            <w:pPr>
              <w:spacing w:before="0" w:after="120" w:line="240" w:lineRule="auto"/>
              <w:jc w:val="center"/>
            </w:pPr>
            <w:sdt>
              <w:sdtPr>
                <w:id w:val="1406492326"/>
              </w:sdtPr>
              <w:sdtContent>
                <w:r w:rsidR="005D7A11" w:rsidRPr="003A69CE">
                  <w:rPr>
                    <w:rFonts w:ascii="Segoe UI Symbol" w:hAnsi="Segoe UI Symbol" w:cs="Segoe UI Symbol"/>
                  </w:rPr>
                  <w:t>☐</w:t>
                </w:r>
              </w:sdtContent>
            </w:sdt>
          </w:p>
        </w:tc>
        <w:tc>
          <w:tcPr>
            <w:tcW w:w="1034" w:type="dxa"/>
            <w:vAlign w:val="center"/>
          </w:tcPr>
          <w:p w:rsidR="005D7A11" w:rsidRPr="00936412" w:rsidRDefault="003F486A" w:rsidP="00E23D78">
            <w:pPr>
              <w:spacing w:before="0" w:after="120" w:line="240" w:lineRule="auto"/>
              <w:jc w:val="center"/>
            </w:pPr>
            <w:sdt>
              <w:sdtPr>
                <w:id w:val="1446036462"/>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5. Training is not considered to be a high priority establishment, by senior management</w:t>
            </w:r>
          </w:p>
        </w:tc>
        <w:tc>
          <w:tcPr>
            <w:tcW w:w="1034" w:type="dxa"/>
            <w:vAlign w:val="center"/>
          </w:tcPr>
          <w:p w:rsidR="005D7A11" w:rsidRPr="00936412" w:rsidRDefault="003F486A" w:rsidP="00E23D78">
            <w:pPr>
              <w:spacing w:before="0" w:after="120" w:line="240" w:lineRule="auto"/>
              <w:jc w:val="center"/>
            </w:pPr>
            <w:sdt>
              <w:sdtPr>
                <w:id w:val="-385574096"/>
              </w:sdtPr>
              <w:sdtContent>
                <w:r w:rsidR="005D7A11" w:rsidRPr="00936412">
                  <w:rPr>
                    <w:rFonts w:ascii="Segoe UI Symbol" w:hAnsi="Segoe UI Symbol" w:cs="Segoe UI Symbol"/>
                  </w:rPr>
                  <w:t>☐</w:t>
                </w:r>
              </w:sdtContent>
            </w:sdt>
          </w:p>
        </w:tc>
        <w:tc>
          <w:tcPr>
            <w:tcW w:w="1034" w:type="dxa"/>
            <w:vAlign w:val="center"/>
          </w:tcPr>
          <w:p w:rsidR="005D7A11" w:rsidRDefault="003F486A" w:rsidP="00E23D78">
            <w:pPr>
              <w:spacing w:before="0" w:after="120" w:line="240" w:lineRule="auto"/>
              <w:jc w:val="center"/>
            </w:pPr>
            <w:sdt>
              <w:sdtPr>
                <w:id w:val="-661771896"/>
              </w:sdtPr>
              <w:sdtContent>
                <w:r w:rsidR="005D7A11" w:rsidRPr="003A69CE">
                  <w:rPr>
                    <w:rFonts w:ascii="Segoe UI Symbol" w:hAnsi="Segoe UI Symbol" w:cs="Segoe UI Symbol"/>
                  </w:rPr>
                  <w:t>☐</w:t>
                </w:r>
              </w:sdtContent>
            </w:sdt>
          </w:p>
        </w:tc>
        <w:tc>
          <w:tcPr>
            <w:tcW w:w="1034" w:type="dxa"/>
            <w:vAlign w:val="center"/>
          </w:tcPr>
          <w:p w:rsidR="005D7A11" w:rsidRPr="00936412" w:rsidRDefault="003F486A" w:rsidP="00E23D78">
            <w:pPr>
              <w:spacing w:before="0" w:after="120" w:line="240" w:lineRule="auto"/>
              <w:jc w:val="center"/>
            </w:pPr>
            <w:sdt>
              <w:sdtPr>
                <w:id w:val="-1610189662"/>
              </w:sdtPr>
              <w:sdtContent>
                <w:r w:rsidR="005D7A11" w:rsidRPr="00936412">
                  <w:rPr>
                    <w:rFonts w:ascii="Segoe UI Symbol" w:hAnsi="Segoe UI Symbol" w:cs="Segoe UI Symbol"/>
                  </w:rPr>
                  <w:t>☐</w:t>
                </w:r>
              </w:sdtContent>
            </w:sdt>
          </w:p>
        </w:tc>
      </w:tr>
      <w:tr w:rsidR="005D7A11" w:rsidTr="00E23D78">
        <w:tc>
          <w:tcPr>
            <w:tcW w:w="4116" w:type="dxa"/>
          </w:tcPr>
          <w:p w:rsidR="005D7A11" w:rsidRDefault="002B6829" w:rsidP="00E23D78">
            <w:pPr>
              <w:pStyle w:val="Text"/>
              <w:spacing w:before="0" w:after="120" w:line="240" w:lineRule="auto"/>
            </w:pPr>
            <w:r>
              <w:t>6. All our staff are proficient</w:t>
            </w:r>
            <w:r w:rsidR="005D7A11">
              <w:t xml:space="preserve"> no pressing business need for a great deal of training</w:t>
            </w:r>
          </w:p>
        </w:tc>
        <w:tc>
          <w:tcPr>
            <w:tcW w:w="1034" w:type="dxa"/>
            <w:vAlign w:val="center"/>
          </w:tcPr>
          <w:p w:rsidR="005D7A11" w:rsidRPr="00936412" w:rsidRDefault="003F486A" w:rsidP="00E23D78">
            <w:pPr>
              <w:spacing w:before="0" w:after="120" w:line="240" w:lineRule="auto"/>
              <w:jc w:val="center"/>
            </w:pPr>
            <w:sdt>
              <w:sdtPr>
                <w:id w:val="1283450349"/>
              </w:sdtPr>
              <w:sdtContent>
                <w:r w:rsidR="005D7A11" w:rsidRPr="00936412">
                  <w:rPr>
                    <w:rFonts w:ascii="Segoe UI Symbol" w:hAnsi="Segoe UI Symbol" w:cs="Segoe UI Symbol"/>
                  </w:rPr>
                  <w:t>☐</w:t>
                </w:r>
              </w:sdtContent>
            </w:sdt>
          </w:p>
        </w:tc>
        <w:tc>
          <w:tcPr>
            <w:tcW w:w="1034" w:type="dxa"/>
            <w:vAlign w:val="center"/>
          </w:tcPr>
          <w:p w:rsidR="005D7A11" w:rsidRDefault="003F486A" w:rsidP="00E23D78">
            <w:pPr>
              <w:spacing w:before="0" w:after="120" w:line="240" w:lineRule="auto"/>
              <w:jc w:val="center"/>
            </w:pPr>
            <w:sdt>
              <w:sdtPr>
                <w:id w:val="517362489"/>
              </w:sdtPr>
              <w:sdtContent>
                <w:r w:rsidR="005D7A11" w:rsidRPr="003A69CE">
                  <w:rPr>
                    <w:rFonts w:ascii="Segoe UI Symbol" w:hAnsi="Segoe UI Symbol" w:cs="Segoe UI Symbol"/>
                  </w:rPr>
                  <w:t>☐</w:t>
                </w:r>
              </w:sdtContent>
            </w:sdt>
          </w:p>
        </w:tc>
        <w:tc>
          <w:tcPr>
            <w:tcW w:w="1034" w:type="dxa"/>
            <w:vAlign w:val="center"/>
          </w:tcPr>
          <w:p w:rsidR="005D7A11" w:rsidRPr="00936412" w:rsidRDefault="003F486A" w:rsidP="00E23D78">
            <w:pPr>
              <w:spacing w:before="0" w:after="120" w:line="240" w:lineRule="auto"/>
              <w:jc w:val="center"/>
            </w:pPr>
            <w:sdt>
              <w:sdtPr>
                <w:id w:val="310070223"/>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7. More highly trained staff may be poached by other employers</w:t>
            </w:r>
          </w:p>
        </w:tc>
        <w:tc>
          <w:tcPr>
            <w:tcW w:w="1034" w:type="dxa"/>
            <w:vAlign w:val="center"/>
          </w:tcPr>
          <w:p w:rsidR="005D7A11" w:rsidRPr="00936412" w:rsidRDefault="003F486A" w:rsidP="00E23D78">
            <w:pPr>
              <w:spacing w:before="0" w:after="120" w:line="240" w:lineRule="auto"/>
              <w:jc w:val="center"/>
            </w:pPr>
            <w:sdt>
              <w:sdtPr>
                <w:id w:val="-989090781"/>
              </w:sdtPr>
              <w:sdtContent>
                <w:r w:rsidR="005D7A11" w:rsidRPr="00936412">
                  <w:rPr>
                    <w:rFonts w:ascii="Segoe UI Symbol" w:hAnsi="Segoe UI Symbol" w:cs="Segoe UI Symbol"/>
                  </w:rPr>
                  <w:t>☐</w:t>
                </w:r>
              </w:sdtContent>
            </w:sdt>
          </w:p>
        </w:tc>
        <w:tc>
          <w:tcPr>
            <w:tcW w:w="1034" w:type="dxa"/>
            <w:vAlign w:val="center"/>
          </w:tcPr>
          <w:p w:rsidR="005D7A11" w:rsidRDefault="003F486A" w:rsidP="00E23D78">
            <w:pPr>
              <w:spacing w:before="0" w:after="120" w:line="240" w:lineRule="auto"/>
              <w:jc w:val="center"/>
            </w:pPr>
            <w:sdt>
              <w:sdtPr>
                <w:id w:val="658347308"/>
              </w:sdtPr>
              <w:sdtContent>
                <w:r w:rsidR="005D7A11" w:rsidRPr="003A69CE">
                  <w:rPr>
                    <w:rFonts w:ascii="Segoe UI Symbol" w:hAnsi="Segoe UI Symbol" w:cs="Segoe UI Symbol"/>
                  </w:rPr>
                  <w:t>☐</w:t>
                </w:r>
              </w:sdtContent>
            </w:sdt>
          </w:p>
        </w:tc>
        <w:tc>
          <w:tcPr>
            <w:tcW w:w="1034" w:type="dxa"/>
            <w:vAlign w:val="center"/>
          </w:tcPr>
          <w:p w:rsidR="005D7A11" w:rsidRPr="00936412" w:rsidRDefault="003F486A" w:rsidP="00E23D78">
            <w:pPr>
              <w:spacing w:before="0" w:after="120" w:line="240" w:lineRule="auto"/>
              <w:jc w:val="center"/>
            </w:pPr>
            <w:sdt>
              <w:sdtPr>
                <w:id w:val="323176648"/>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8. No particular reason</w:t>
            </w:r>
          </w:p>
        </w:tc>
        <w:tc>
          <w:tcPr>
            <w:tcW w:w="1034" w:type="dxa"/>
            <w:vAlign w:val="center"/>
          </w:tcPr>
          <w:p w:rsidR="005D7A11" w:rsidRPr="00936412" w:rsidRDefault="003F486A" w:rsidP="00E23D78">
            <w:pPr>
              <w:spacing w:before="0" w:after="120" w:line="240" w:lineRule="auto"/>
              <w:jc w:val="center"/>
            </w:pPr>
            <w:sdt>
              <w:sdtPr>
                <w:id w:val="1959523829"/>
              </w:sdtPr>
              <w:sdtContent>
                <w:r w:rsidR="005D7A11" w:rsidRPr="00936412">
                  <w:rPr>
                    <w:rFonts w:ascii="Segoe UI Symbol" w:hAnsi="Segoe UI Symbol" w:cs="Segoe UI Symbol"/>
                  </w:rPr>
                  <w:t>☐</w:t>
                </w:r>
              </w:sdtContent>
            </w:sdt>
          </w:p>
        </w:tc>
        <w:tc>
          <w:tcPr>
            <w:tcW w:w="1034" w:type="dxa"/>
            <w:vAlign w:val="center"/>
          </w:tcPr>
          <w:p w:rsidR="005D7A11" w:rsidRDefault="003F486A" w:rsidP="00E23D78">
            <w:pPr>
              <w:spacing w:before="0" w:after="120" w:line="240" w:lineRule="auto"/>
              <w:jc w:val="center"/>
            </w:pPr>
            <w:sdt>
              <w:sdtPr>
                <w:id w:val="911736571"/>
              </w:sdtPr>
              <w:sdtContent>
                <w:r w:rsidR="005D7A11" w:rsidRPr="003A69CE">
                  <w:rPr>
                    <w:rFonts w:ascii="Segoe UI Symbol" w:hAnsi="Segoe UI Symbol" w:cs="Segoe UI Symbol"/>
                  </w:rPr>
                  <w:t>☐</w:t>
                </w:r>
              </w:sdtContent>
            </w:sdt>
          </w:p>
        </w:tc>
        <w:tc>
          <w:tcPr>
            <w:tcW w:w="1034" w:type="dxa"/>
            <w:vAlign w:val="center"/>
          </w:tcPr>
          <w:p w:rsidR="005D7A11" w:rsidRPr="00936412" w:rsidRDefault="003F486A" w:rsidP="00E23D78">
            <w:pPr>
              <w:spacing w:before="0" w:after="120" w:line="240" w:lineRule="auto"/>
              <w:jc w:val="center"/>
            </w:pPr>
            <w:sdt>
              <w:sdtPr>
                <w:id w:val="1147480543"/>
              </w:sdtPr>
              <w:sdtContent>
                <w:r w:rsidR="005D7A11" w:rsidRPr="00936412">
                  <w:rPr>
                    <w:rFonts w:ascii="Segoe UI Symbol" w:hAnsi="Segoe UI Symbol" w:cs="Segoe UI Symbol"/>
                  </w:rPr>
                  <w:t>☐</w:t>
                </w:r>
              </w:sdtContent>
            </w:sdt>
          </w:p>
        </w:tc>
      </w:tr>
      <w:tr w:rsidR="005D7A11" w:rsidTr="00E23D78">
        <w:tc>
          <w:tcPr>
            <w:tcW w:w="4116" w:type="dxa"/>
          </w:tcPr>
          <w:p w:rsidR="005D7A11" w:rsidRDefault="005D7A11" w:rsidP="00E23D78">
            <w:pPr>
              <w:pStyle w:val="Text"/>
              <w:spacing w:before="0" w:after="120" w:line="240" w:lineRule="auto"/>
            </w:pPr>
            <w:r>
              <w:t xml:space="preserve">9. Other, </w:t>
            </w:r>
            <w:r w:rsidRPr="00D03EF7">
              <w:rPr>
                <w:i/>
              </w:rPr>
              <w:t>please specify OR select the 'No</w:t>
            </w:r>
            <w:r>
              <w:rPr>
                <w:i/>
              </w:rPr>
              <w:t>t applicable</w:t>
            </w:r>
            <w:r w:rsidRPr="00D03EF7">
              <w:rPr>
                <w:i/>
              </w:rPr>
              <w:t>' button</w:t>
            </w:r>
            <w:r>
              <w:t>:</w:t>
            </w:r>
          </w:p>
          <w:p w:rsidR="005D7A11" w:rsidRDefault="005D7A11" w:rsidP="00E23D78">
            <w:pPr>
              <w:pStyle w:val="Text"/>
              <w:spacing w:before="0" w:after="120" w:line="240" w:lineRule="auto"/>
            </w:pPr>
            <w:r>
              <w:t>_______________________________________</w:t>
            </w:r>
          </w:p>
        </w:tc>
        <w:tc>
          <w:tcPr>
            <w:tcW w:w="1034" w:type="dxa"/>
            <w:vAlign w:val="center"/>
          </w:tcPr>
          <w:p w:rsidR="005D7A11" w:rsidRPr="00936412" w:rsidRDefault="003F486A" w:rsidP="00E23D78">
            <w:pPr>
              <w:spacing w:before="0" w:after="120" w:line="240" w:lineRule="auto"/>
              <w:jc w:val="center"/>
            </w:pPr>
            <w:sdt>
              <w:sdtPr>
                <w:id w:val="-1669631053"/>
              </w:sdtPr>
              <w:sdtContent>
                <w:r w:rsidR="005D7A11" w:rsidRPr="00936412">
                  <w:rPr>
                    <w:rFonts w:ascii="Segoe UI Symbol" w:hAnsi="Segoe UI Symbol" w:cs="Segoe UI Symbol"/>
                  </w:rPr>
                  <w:t>☐</w:t>
                </w:r>
              </w:sdtContent>
            </w:sdt>
          </w:p>
        </w:tc>
        <w:tc>
          <w:tcPr>
            <w:tcW w:w="1034" w:type="dxa"/>
            <w:vAlign w:val="center"/>
          </w:tcPr>
          <w:p w:rsidR="005D7A11" w:rsidRDefault="003F486A" w:rsidP="00E23D78">
            <w:pPr>
              <w:spacing w:before="0" w:after="120" w:line="240" w:lineRule="auto"/>
              <w:jc w:val="center"/>
            </w:pPr>
            <w:sdt>
              <w:sdtPr>
                <w:id w:val="-252509605"/>
              </w:sdtPr>
              <w:sdtContent>
                <w:r w:rsidR="005D7A11" w:rsidRPr="003A69CE">
                  <w:rPr>
                    <w:rFonts w:ascii="Segoe UI Symbol" w:hAnsi="Segoe UI Symbol" w:cs="Segoe UI Symbol"/>
                  </w:rPr>
                  <w:t>☐</w:t>
                </w:r>
              </w:sdtContent>
            </w:sdt>
          </w:p>
        </w:tc>
        <w:tc>
          <w:tcPr>
            <w:tcW w:w="1034" w:type="dxa"/>
            <w:vAlign w:val="center"/>
          </w:tcPr>
          <w:p w:rsidR="005D7A11" w:rsidRPr="00936412" w:rsidRDefault="003F486A" w:rsidP="00E23D78">
            <w:pPr>
              <w:spacing w:before="0" w:after="120" w:line="240" w:lineRule="auto"/>
              <w:jc w:val="center"/>
            </w:pPr>
            <w:sdt>
              <w:sdtPr>
                <w:id w:val="-1237473090"/>
              </w:sdtPr>
              <w:sdtContent>
                <w:r w:rsidR="005D7A11" w:rsidRPr="00936412">
                  <w:rPr>
                    <w:rFonts w:ascii="Segoe UI Symbol" w:hAnsi="Segoe UI Symbol" w:cs="Segoe UI Symbol"/>
                  </w:rPr>
                  <w:t>☐</w:t>
                </w:r>
              </w:sdtContent>
            </w:sdt>
          </w:p>
        </w:tc>
      </w:tr>
    </w:tbl>
    <w:p w:rsidR="005D7A11" w:rsidRDefault="005D7A11" w:rsidP="005D7A11">
      <w:pPr>
        <w:pStyle w:val="Text"/>
        <w:spacing w:after="160"/>
        <w:ind w:left="709" w:hanging="709"/>
      </w:pPr>
      <w:r w:rsidRPr="0030599E">
        <w:rPr>
          <w:b/>
        </w:rPr>
        <w:t>Q6.3</w:t>
      </w:r>
      <w:r>
        <w:rPr>
          <w:b/>
        </w:rPr>
        <w:tab/>
      </w:r>
      <w:r w:rsidRPr="0030599E">
        <w:rPr>
          <w:b/>
        </w:rPr>
        <w:t>From the list in the previous question (i.e.,</w:t>
      </w:r>
      <w:r>
        <w:rPr>
          <w:b/>
        </w:rPr>
        <w:t xml:space="preserve"> </w:t>
      </w:r>
      <w:r w:rsidRPr="0030599E">
        <w:rPr>
          <w:b/>
        </w:rPr>
        <w:t>Q6.2) what is the most important reason for not providing more training?</w:t>
      </w:r>
      <w:r>
        <w:rPr>
          <w:b/>
        </w:rPr>
        <w:t xml:space="preserve"> </w:t>
      </w:r>
      <w:r w:rsidRPr="0027256A">
        <w:rPr>
          <w:i/>
        </w:rPr>
        <w:t>(Please insert your choice of number from 1 to 9 from the list above)</w:t>
      </w:r>
    </w:p>
    <w:p w:rsidR="005D7A11" w:rsidRPr="0004201E" w:rsidRDefault="005D7A11" w:rsidP="005D7A11">
      <w:pPr>
        <w:pStyle w:val="Text"/>
        <w:ind w:left="709"/>
      </w:pPr>
      <w:r>
        <w:t>________________________________________</w:t>
      </w:r>
      <w:r w:rsidR="00620592">
        <w:t>_____________________________</w:t>
      </w:r>
    </w:p>
    <w:p w:rsidR="005D7A11" w:rsidRDefault="005D7A11" w:rsidP="005D7A11">
      <w:pPr>
        <w:pStyle w:val="Text"/>
        <w:spacing w:after="160"/>
        <w:ind w:left="709" w:hanging="709"/>
      </w:pPr>
      <w:r w:rsidRPr="0030599E">
        <w:rPr>
          <w:b/>
        </w:rPr>
        <w:t>Q6.4</w:t>
      </w:r>
      <w:r>
        <w:rPr>
          <w:b/>
        </w:rPr>
        <w:tab/>
      </w:r>
      <w:r w:rsidRPr="0030599E">
        <w:rPr>
          <w:b/>
        </w:rPr>
        <w:t>Finally, what would facilitate the offering of more training in your organisation?</w:t>
      </w:r>
      <w:r>
        <w:rPr>
          <w:b/>
        </w:rPr>
        <w:t xml:space="preserve"> </w:t>
      </w:r>
      <w:r w:rsidRPr="0027256A">
        <w:rPr>
          <w:i/>
        </w:rPr>
        <w:t>(Please provide any ideas)</w:t>
      </w:r>
    </w:p>
    <w:p w:rsidR="005D7A11" w:rsidRPr="0004201E" w:rsidRDefault="005D7A11" w:rsidP="005D7A11">
      <w:pPr>
        <w:pStyle w:val="Text"/>
        <w:ind w:left="709"/>
      </w:pPr>
      <w:r>
        <w:lastRenderedPageBreak/>
        <w:t>____________________________________________________________________</w:t>
      </w:r>
      <w:r w:rsidR="00620592">
        <w:t>_</w:t>
      </w:r>
      <w:r>
        <w:br/>
        <w:t>________________________________________</w:t>
      </w:r>
      <w:r w:rsidR="00620592">
        <w:t>_____________________________</w:t>
      </w:r>
      <w:r>
        <w:br/>
        <w:t>________________________________________</w:t>
      </w:r>
      <w:r w:rsidR="00620592">
        <w:t>_____________________________</w:t>
      </w:r>
      <w:r>
        <w:br/>
        <w:t>________________________________________</w:t>
      </w:r>
      <w:r w:rsidR="00620592">
        <w:t>_____________________________</w:t>
      </w:r>
    </w:p>
    <w:p w:rsidR="005D7A11" w:rsidRPr="0027256A" w:rsidRDefault="005D7A11" w:rsidP="005D7A11">
      <w:pPr>
        <w:pStyle w:val="Text"/>
        <w:spacing w:before="360" w:line="240" w:lineRule="auto"/>
        <w:rPr>
          <w:rFonts w:ascii="Arial" w:hAnsi="Arial" w:cs="Arial"/>
          <w:sz w:val="28"/>
          <w:szCs w:val="28"/>
        </w:rPr>
      </w:pPr>
      <w:r w:rsidRPr="0027256A">
        <w:rPr>
          <w:rFonts w:ascii="Arial" w:hAnsi="Arial" w:cs="Arial"/>
          <w:sz w:val="28"/>
          <w:szCs w:val="28"/>
        </w:rPr>
        <w:t>End of survey</w:t>
      </w:r>
    </w:p>
    <w:p w:rsidR="005D7A11" w:rsidRPr="0027256A" w:rsidRDefault="005D7A11" w:rsidP="005D7A11">
      <w:pPr>
        <w:pStyle w:val="Text"/>
        <w:rPr>
          <w:b/>
        </w:rPr>
      </w:pPr>
      <w:r w:rsidRPr="0027256A">
        <w:rPr>
          <w:b/>
        </w:rPr>
        <w:t>Thank you very much for your participation in this survey. Your assistance is greatly appreciated.</w:t>
      </w:r>
    </w:p>
    <w:p w:rsidR="005D7A11" w:rsidRDefault="005D7A11" w:rsidP="005D7A11">
      <w:pPr>
        <w:pStyle w:val="Text"/>
      </w:pPr>
      <w:r>
        <w:t xml:space="preserve">If you have any queries about the survey please contact Erica Smith on (03) 5327 9665 or at </w:t>
      </w:r>
      <w:r w:rsidR="00EB4A27">
        <w:t>&lt;</w:t>
      </w:r>
      <w:hyperlink r:id="rId63" w:history="1">
        <w:r w:rsidRPr="00FC3DCC">
          <w:rPr>
            <w:rStyle w:val="Hyperlink"/>
          </w:rPr>
          <w:t>e.smith@federation.edu.au</w:t>
        </w:r>
      </w:hyperlink>
      <w:r w:rsidR="00EB4A27">
        <w:t>&gt;</w:t>
      </w:r>
      <w:r>
        <w:t>.</w:t>
      </w:r>
    </w:p>
    <w:p w:rsidR="005D7A11" w:rsidRDefault="005D7A11" w:rsidP="005D7A11">
      <w:pPr>
        <w:pStyle w:val="Text"/>
      </w:pPr>
      <w:r>
        <w:t xml:space="preserve">You can see more about the project at: </w:t>
      </w:r>
      <w:r w:rsidR="00EB4A27">
        <w:t>&lt;</w:t>
      </w:r>
      <w:r>
        <w:t>https://federation.edu.au/facul ties-and-schools/faculty-of-education­ and-arts/research/fea-research-groups/rave-researching-adult-and-vocational-education/current-research</w:t>
      </w:r>
      <w:r w:rsidR="00EB4A27">
        <w:t>&gt;</w:t>
      </w:r>
      <w:r>
        <w:t>.</w:t>
      </w:r>
    </w:p>
    <w:p w:rsidR="00E23D78" w:rsidRDefault="00E23D78" w:rsidP="00E23D78">
      <w:pPr>
        <w:pStyle w:val="Text"/>
      </w:pPr>
      <w:r>
        <w:br w:type="page"/>
      </w:r>
    </w:p>
    <w:p w:rsidR="00E23D78" w:rsidRDefault="00122899" w:rsidP="00E23D78">
      <w:pPr>
        <w:pStyle w:val="Heading1"/>
      </w:pPr>
      <w:bookmarkStart w:id="142" w:name="_Toc460242493"/>
      <w:r>
        <w:rPr>
          <w:noProof/>
          <w:lang w:eastAsia="en-AU"/>
        </w:rPr>
        <w:lastRenderedPageBreak/>
        <w:drawing>
          <wp:anchor distT="0" distB="0" distL="114300" distR="114300" simplePos="0" relativeHeight="252224512" behindDoc="1" locked="0" layoutInCell="1" allowOverlap="1" wp14:anchorId="13706742" wp14:editId="5A36187B">
            <wp:simplePos x="0" y="0"/>
            <wp:positionH relativeFrom="column">
              <wp:posOffset>1270</wp:posOffset>
            </wp:positionH>
            <wp:positionV relativeFrom="paragraph">
              <wp:posOffset>1270</wp:posOffset>
            </wp:positionV>
            <wp:extent cx="416560" cy="416560"/>
            <wp:effectExtent l="0" t="0" r="2540" b="2540"/>
            <wp:wrapTight wrapText="bothSides">
              <wp:wrapPolygon edited="0">
                <wp:start x="4939" y="0"/>
                <wp:lineTo x="0" y="4939"/>
                <wp:lineTo x="0" y="16793"/>
                <wp:lineTo x="4939" y="20744"/>
                <wp:lineTo x="5927" y="20744"/>
                <wp:lineTo x="14817" y="20744"/>
                <wp:lineTo x="15805" y="20744"/>
                <wp:lineTo x="20744" y="16793"/>
                <wp:lineTo x="20744" y="4939"/>
                <wp:lineTo x="15805" y="0"/>
                <wp:lineTo x="4939" y="0"/>
              </wp:wrapPolygon>
            </wp:wrapTight>
            <wp:docPr id="252" name="Picture 252" descr="P:\PublicationComponents\Icons\PaperClip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PublicationComponents\Icons\PaperClip_CorpBlue.emf"/>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16560" cy="416560"/>
                    </a:xfrm>
                    <a:prstGeom prst="rect">
                      <a:avLst/>
                    </a:prstGeom>
                    <a:noFill/>
                    <a:ln>
                      <a:noFill/>
                    </a:ln>
                  </pic:spPr>
                </pic:pic>
              </a:graphicData>
            </a:graphic>
          </wp:anchor>
        </w:drawing>
      </w:r>
      <w:r w:rsidR="008827DF">
        <w:t>Appendix B – c</w:t>
      </w:r>
      <w:r w:rsidR="007166BF">
        <w:t>opy of questionnaire: RTO survey</w:t>
      </w:r>
      <w:bookmarkEnd w:id="142"/>
    </w:p>
    <w:p w:rsidR="00E23D78" w:rsidRPr="00533926" w:rsidRDefault="00E23D78" w:rsidP="00E23D78">
      <w:pPr>
        <w:pStyle w:val="Text"/>
        <w:ind w:left="709" w:hanging="709"/>
        <w:rPr>
          <w:b/>
        </w:rPr>
      </w:pPr>
      <w:r w:rsidRPr="00533926">
        <w:rPr>
          <w:b/>
        </w:rPr>
        <w:t>Q1.</w:t>
      </w:r>
      <w:r>
        <w:rPr>
          <w:b/>
        </w:rPr>
        <w:tab/>
      </w:r>
      <w:r w:rsidRPr="00533926">
        <w:rPr>
          <w:b/>
        </w:rPr>
        <w:t>If you consent to participating in the above research study please click on the following link.</w:t>
      </w:r>
    </w:p>
    <w:p w:rsidR="00E23D78" w:rsidRPr="00533926" w:rsidRDefault="003F486A" w:rsidP="00E23D78">
      <w:pPr>
        <w:pStyle w:val="Text"/>
        <w:ind w:left="709"/>
      </w:pPr>
      <w:sdt>
        <w:sdtPr>
          <w:id w:val="-1275853116"/>
        </w:sdtPr>
        <w:sdtContent>
          <w:r w:rsidR="00E23D78" w:rsidRPr="00533926">
            <w:rPr>
              <w:rFonts w:ascii="Segoe UI Symbol" w:hAnsi="Segoe UI Symbol" w:cs="Segoe UI Symbol"/>
            </w:rPr>
            <w:t>☐</w:t>
          </w:r>
        </w:sdtContent>
      </w:sdt>
      <w:r w:rsidR="00E23D78" w:rsidRPr="00533926">
        <w:t xml:space="preserve"> Yes</w:t>
      </w:r>
      <w:r w:rsidR="00E23D78">
        <w:br/>
      </w:r>
      <w:sdt>
        <w:sdtPr>
          <w:id w:val="-1108651207"/>
        </w:sdtPr>
        <w:sdtContent>
          <w:r w:rsidR="00E23D78" w:rsidRPr="00533926">
            <w:rPr>
              <w:rFonts w:ascii="Segoe UI Symbol" w:hAnsi="Segoe UI Symbol" w:cs="Segoe UI Symbol"/>
            </w:rPr>
            <w:t>☐</w:t>
          </w:r>
        </w:sdtContent>
      </w:sdt>
      <w:r w:rsidR="00E23D78" w:rsidRPr="00533926">
        <w:t xml:space="preserve"> No</w:t>
      </w:r>
    </w:p>
    <w:p w:rsidR="00E23D78" w:rsidRPr="00533926" w:rsidRDefault="00E23D78" w:rsidP="00E23D78">
      <w:pPr>
        <w:pStyle w:val="Text"/>
        <w:spacing w:before="360" w:line="240" w:lineRule="auto"/>
        <w:rPr>
          <w:rFonts w:ascii="Arial" w:hAnsi="Arial" w:cs="Arial"/>
          <w:sz w:val="28"/>
          <w:szCs w:val="28"/>
        </w:rPr>
      </w:pPr>
      <w:r w:rsidRPr="00533926">
        <w:rPr>
          <w:rFonts w:ascii="Arial" w:hAnsi="Arial" w:cs="Arial"/>
          <w:sz w:val="28"/>
          <w:szCs w:val="28"/>
        </w:rPr>
        <w:t>Section 1. These first questions examine the nature of your organisation, your role, and the type of partnering arrangements</w:t>
      </w:r>
    </w:p>
    <w:p w:rsidR="00E23D78" w:rsidRPr="00E77071" w:rsidRDefault="00E23D78" w:rsidP="00E23D78">
      <w:pPr>
        <w:pStyle w:val="Text"/>
        <w:ind w:left="709" w:hanging="709"/>
      </w:pPr>
      <w:r w:rsidRPr="00E77071">
        <w:rPr>
          <w:b/>
        </w:rPr>
        <w:t>Q2.</w:t>
      </w:r>
      <w:r>
        <w:rPr>
          <w:b/>
        </w:rPr>
        <w:tab/>
      </w:r>
      <w:r w:rsidRPr="00E77071">
        <w:rPr>
          <w:b/>
        </w:rPr>
        <w:t>What is your title?</w:t>
      </w:r>
      <w:r w:rsidRPr="00E77071">
        <w:t xml:space="preserve"> </w:t>
      </w:r>
      <w:r w:rsidRPr="00E77071">
        <w:rPr>
          <w:i/>
        </w:rPr>
        <w:t>(Please select one)</w:t>
      </w:r>
    </w:p>
    <w:p w:rsidR="00E23D78" w:rsidRDefault="003F486A" w:rsidP="00E23D78">
      <w:pPr>
        <w:pStyle w:val="Text"/>
        <w:ind w:left="709"/>
      </w:pPr>
      <w:sdt>
        <w:sdtPr>
          <w:id w:val="599522155"/>
        </w:sdtPr>
        <w:sdtContent>
          <w:r w:rsidR="00E23D78" w:rsidRPr="00533926">
            <w:rPr>
              <w:rFonts w:ascii="Segoe UI Symbol" w:hAnsi="Segoe UI Symbol" w:cs="Segoe UI Symbol"/>
            </w:rPr>
            <w:t>☐</w:t>
          </w:r>
        </w:sdtContent>
      </w:sdt>
      <w:r w:rsidR="00E23D78">
        <w:t xml:space="preserve"> 1. Chief Executive Officer/Director/Managing Director</w:t>
      </w:r>
      <w:r w:rsidR="00E23D78">
        <w:br/>
      </w:r>
      <w:sdt>
        <w:sdtPr>
          <w:id w:val="-1372994343"/>
        </w:sdtPr>
        <w:sdtContent>
          <w:r w:rsidR="00E23D78" w:rsidRPr="00533926">
            <w:rPr>
              <w:rFonts w:ascii="Segoe UI Symbol" w:hAnsi="Segoe UI Symbol" w:cs="Segoe UI Symbol"/>
            </w:rPr>
            <w:t>☐</w:t>
          </w:r>
        </w:sdtContent>
      </w:sdt>
      <w:r w:rsidR="00E23D78">
        <w:t xml:space="preserve"> 2. Other Senior Manager</w:t>
      </w:r>
      <w:r w:rsidR="00E23D78">
        <w:br/>
      </w:r>
      <w:sdt>
        <w:sdtPr>
          <w:id w:val="43565975"/>
        </w:sdtPr>
        <w:sdtContent>
          <w:r w:rsidR="00E23D78" w:rsidRPr="00533926">
            <w:rPr>
              <w:rFonts w:ascii="Segoe UI Symbol" w:hAnsi="Segoe UI Symbol" w:cs="Segoe UI Symbol"/>
            </w:rPr>
            <w:t>☐</w:t>
          </w:r>
        </w:sdtContent>
      </w:sdt>
      <w:r w:rsidR="00E23D78">
        <w:t xml:space="preserve"> 3. Head of School/Department</w:t>
      </w:r>
      <w:r w:rsidR="00E23D78">
        <w:br/>
      </w:r>
      <w:sdt>
        <w:sdtPr>
          <w:id w:val="736283404"/>
        </w:sdtPr>
        <w:sdtContent>
          <w:r w:rsidR="00E23D78" w:rsidRPr="00533926">
            <w:rPr>
              <w:rFonts w:ascii="Segoe UI Symbol" w:hAnsi="Segoe UI Symbol" w:cs="Segoe UI Symbol"/>
            </w:rPr>
            <w:t>☐</w:t>
          </w:r>
        </w:sdtContent>
      </w:sdt>
      <w:r w:rsidR="00E23D78">
        <w:t xml:space="preserve"> 4. Program Co-ordinator</w:t>
      </w:r>
      <w:r w:rsidR="00E23D78">
        <w:br/>
      </w:r>
      <w:sdt>
        <w:sdtPr>
          <w:id w:val="-618529346"/>
        </w:sdtPr>
        <w:sdtContent>
          <w:r w:rsidR="00E23D78" w:rsidRPr="00533926">
            <w:rPr>
              <w:rFonts w:ascii="Segoe UI Symbol" w:hAnsi="Segoe UI Symbol" w:cs="Segoe UI Symbol"/>
            </w:rPr>
            <w:t>☐</w:t>
          </w:r>
        </w:sdtContent>
      </w:sdt>
      <w:r w:rsidR="00E23D78">
        <w:t xml:space="preserve"> 5. Teacher</w:t>
      </w:r>
      <w:r w:rsidR="00E23D78">
        <w:br/>
      </w:r>
      <w:sdt>
        <w:sdtPr>
          <w:id w:val="-470673683"/>
        </w:sdtPr>
        <w:sdtContent>
          <w:r w:rsidR="00E23D78" w:rsidRPr="00533926">
            <w:rPr>
              <w:rFonts w:ascii="Segoe UI Symbol" w:hAnsi="Segoe UI Symbol" w:cs="Segoe UI Symbol"/>
            </w:rPr>
            <w:t>☐</w:t>
          </w:r>
        </w:sdtContent>
      </w:sdt>
      <w:r w:rsidR="00E23D78">
        <w:t xml:space="preserve"> 6. Business Development Manager/Partnership Management Coordinator</w:t>
      </w:r>
      <w:r w:rsidR="00E23D78">
        <w:br/>
      </w:r>
      <w:sdt>
        <w:sdtPr>
          <w:id w:val="-592309299"/>
        </w:sdtPr>
        <w:sdtContent>
          <w:r w:rsidR="00E23D78" w:rsidRPr="00533926">
            <w:rPr>
              <w:rFonts w:ascii="Segoe UI Symbol" w:hAnsi="Segoe UI Symbol" w:cs="Segoe UI Symbol"/>
            </w:rPr>
            <w:t>☐</w:t>
          </w:r>
        </w:sdtContent>
      </w:sdt>
      <w:r w:rsidR="00E23D78">
        <w:t xml:space="preserve"> 7. Other (</w:t>
      </w:r>
      <w:r w:rsidR="00E23D78" w:rsidRPr="00F642DB">
        <w:rPr>
          <w:i/>
        </w:rPr>
        <w:t>please specify</w:t>
      </w:r>
      <w:r w:rsidR="00E23D78">
        <w:t>): _______________________________________________</w:t>
      </w:r>
    </w:p>
    <w:p w:rsidR="00E23D78" w:rsidRPr="00E77071" w:rsidRDefault="00E23D78" w:rsidP="00E23D78">
      <w:pPr>
        <w:pStyle w:val="Text"/>
        <w:ind w:left="709" w:hanging="709"/>
      </w:pPr>
      <w:r w:rsidRPr="00E77071">
        <w:rPr>
          <w:b/>
        </w:rPr>
        <w:t>Q3.</w:t>
      </w:r>
      <w:r>
        <w:rPr>
          <w:b/>
        </w:rPr>
        <w:tab/>
      </w:r>
      <w:r w:rsidRPr="00E77071">
        <w:rPr>
          <w:b/>
        </w:rPr>
        <w:t>How would you classify your organisation?</w:t>
      </w:r>
      <w:r w:rsidRPr="00E77071">
        <w:t xml:space="preserve"> </w:t>
      </w:r>
      <w:r w:rsidRPr="00E77071">
        <w:rPr>
          <w:i/>
        </w:rPr>
        <w:t>(Please select one)</w:t>
      </w:r>
    </w:p>
    <w:p w:rsidR="00E23D78" w:rsidRDefault="003F486A" w:rsidP="00E23D78">
      <w:pPr>
        <w:pStyle w:val="Text"/>
        <w:ind w:left="709"/>
      </w:pPr>
      <w:sdt>
        <w:sdtPr>
          <w:id w:val="904881854"/>
        </w:sdtPr>
        <w:sdtContent>
          <w:r w:rsidR="00E23D78" w:rsidRPr="00533926">
            <w:rPr>
              <w:rFonts w:ascii="Segoe UI Symbol" w:hAnsi="Segoe UI Symbol" w:cs="Segoe UI Symbol"/>
            </w:rPr>
            <w:t>☐</w:t>
          </w:r>
        </w:sdtContent>
      </w:sdt>
      <w:r w:rsidR="00E23D78">
        <w:t xml:space="preserve"> 1. TAFE</w:t>
      </w:r>
      <w:r w:rsidR="00E23D78">
        <w:br/>
      </w:r>
      <w:sdt>
        <w:sdtPr>
          <w:id w:val="-764615509"/>
        </w:sdtPr>
        <w:sdtContent>
          <w:r w:rsidR="00E23D78" w:rsidRPr="00533926">
            <w:rPr>
              <w:rFonts w:ascii="Segoe UI Symbol" w:hAnsi="Segoe UI Symbol" w:cs="Segoe UI Symbol"/>
            </w:rPr>
            <w:t>☐</w:t>
          </w:r>
        </w:sdtContent>
      </w:sdt>
      <w:r w:rsidR="00EB4A27">
        <w:t xml:space="preserve"> 2. For-profit private provider</w:t>
      </w:r>
      <w:r w:rsidR="00E23D78">
        <w:br/>
      </w:r>
      <w:sdt>
        <w:sdtPr>
          <w:id w:val="-506136140"/>
        </w:sdtPr>
        <w:sdtContent>
          <w:r w:rsidR="00E23D78" w:rsidRPr="00533926">
            <w:rPr>
              <w:rFonts w:ascii="Segoe UI Symbol" w:hAnsi="Segoe UI Symbol" w:cs="Segoe UI Symbol"/>
            </w:rPr>
            <w:t>☐</w:t>
          </w:r>
        </w:sdtContent>
      </w:sdt>
      <w:r w:rsidR="00EB4A27">
        <w:t xml:space="preserve"> 3. Non-profit private provider</w:t>
      </w:r>
      <w:r w:rsidR="00E23D78">
        <w:br/>
      </w:r>
      <w:sdt>
        <w:sdtPr>
          <w:id w:val="-902761846"/>
        </w:sdtPr>
        <w:sdtContent>
          <w:r w:rsidR="00E23D78" w:rsidRPr="00533926">
            <w:rPr>
              <w:rFonts w:ascii="Segoe UI Symbol" w:hAnsi="Segoe UI Symbol" w:cs="Segoe UI Symbol"/>
            </w:rPr>
            <w:t>☐</w:t>
          </w:r>
        </w:sdtContent>
      </w:sdt>
      <w:r w:rsidR="00EB4A27">
        <w:t xml:space="preserve"> 4. High s</w:t>
      </w:r>
      <w:r w:rsidR="00E23D78">
        <w:t>chool</w:t>
      </w:r>
      <w:r w:rsidR="00E23D78">
        <w:br/>
      </w:r>
      <w:sdt>
        <w:sdtPr>
          <w:id w:val="147712879"/>
        </w:sdtPr>
        <w:sdtContent>
          <w:r w:rsidR="00E23D78" w:rsidRPr="00533926">
            <w:rPr>
              <w:rFonts w:ascii="Segoe UI Symbol" w:hAnsi="Segoe UI Symbol" w:cs="Segoe UI Symbol"/>
            </w:rPr>
            <w:t>☐</w:t>
          </w:r>
        </w:sdtContent>
      </w:sdt>
      <w:r w:rsidR="00E23D78">
        <w:t xml:space="preserve"> 5. Industry provider</w:t>
      </w:r>
      <w:r w:rsidR="00E23D78">
        <w:br/>
      </w:r>
      <w:sdt>
        <w:sdtPr>
          <w:id w:val="2017877619"/>
        </w:sdtPr>
        <w:sdtContent>
          <w:r w:rsidR="00E23D78" w:rsidRPr="00533926">
            <w:rPr>
              <w:rFonts w:ascii="Segoe UI Symbol" w:hAnsi="Segoe UI Symbol" w:cs="Segoe UI Symbol"/>
            </w:rPr>
            <w:t>☐</w:t>
          </w:r>
        </w:sdtContent>
      </w:sdt>
      <w:r w:rsidR="00E23D78">
        <w:t xml:space="preserve"> 6. Other (</w:t>
      </w:r>
      <w:r w:rsidR="00E23D78" w:rsidRPr="00F642DB">
        <w:rPr>
          <w:i/>
        </w:rPr>
        <w:t>please specify</w:t>
      </w:r>
      <w:r w:rsidR="00E23D78">
        <w:t>): _______________________________________________</w:t>
      </w:r>
    </w:p>
    <w:p w:rsidR="00E23D78" w:rsidRPr="00E77071" w:rsidRDefault="00E23D78" w:rsidP="00E23D78">
      <w:pPr>
        <w:pStyle w:val="Text"/>
        <w:ind w:left="709" w:hanging="709"/>
      </w:pPr>
      <w:r w:rsidRPr="00E77071">
        <w:rPr>
          <w:b/>
        </w:rPr>
        <w:t>Q4.</w:t>
      </w:r>
      <w:r>
        <w:rPr>
          <w:b/>
        </w:rPr>
        <w:tab/>
      </w:r>
      <w:r w:rsidRPr="00E77071">
        <w:rPr>
          <w:b/>
        </w:rPr>
        <w:t>How would you classify the location and type of your organisation?</w:t>
      </w:r>
      <w:r w:rsidRPr="00E77071">
        <w:t xml:space="preserve"> </w:t>
      </w:r>
      <w:r w:rsidRPr="00E77071">
        <w:rPr>
          <w:i/>
        </w:rPr>
        <w:t>(Please select one)</w:t>
      </w:r>
    </w:p>
    <w:p w:rsidR="00E23D78" w:rsidRDefault="003F486A" w:rsidP="00E23D78">
      <w:pPr>
        <w:pStyle w:val="Text"/>
        <w:ind w:left="709"/>
      </w:pPr>
      <w:sdt>
        <w:sdtPr>
          <w:id w:val="992614824"/>
        </w:sdtPr>
        <w:sdtContent>
          <w:r w:rsidR="00E23D78" w:rsidRPr="00E77071">
            <w:rPr>
              <w:rFonts w:ascii="Segoe UI Symbol" w:hAnsi="Segoe UI Symbol" w:cs="Segoe UI Symbol"/>
            </w:rPr>
            <w:t>☐</w:t>
          </w:r>
        </w:sdtContent>
      </w:sdt>
      <w:r w:rsidR="00E23D78">
        <w:t xml:space="preserve"> 1. Metropolitan-based, public provider</w:t>
      </w:r>
      <w:r w:rsidR="00E23D78">
        <w:br/>
      </w:r>
      <w:sdt>
        <w:sdtPr>
          <w:id w:val="-2072637304"/>
        </w:sdtPr>
        <w:sdtContent>
          <w:r w:rsidR="00E23D78" w:rsidRPr="00E77071">
            <w:rPr>
              <w:rFonts w:ascii="Segoe UI Symbol" w:hAnsi="Segoe UI Symbol" w:cs="Segoe UI Symbol"/>
            </w:rPr>
            <w:t>☐</w:t>
          </w:r>
        </w:sdtContent>
      </w:sdt>
      <w:r w:rsidR="00E23D78">
        <w:t xml:space="preserve"> 2. Metropolitan-based, private provider</w:t>
      </w:r>
      <w:r w:rsidR="00E23D78">
        <w:br/>
      </w:r>
      <w:sdt>
        <w:sdtPr>
          <w:id w:val="-2085597292"/>
        </w:sdtPr>
        <w:sdtContent>
          <w:r w:rsidR="00E23D78" w:rsidRPr="00E77071">
            <w:rPr>
              <w:rFonts w:ascii="Segoe UI Symbol" w:hAnsi="Segoe UI Symbol" w:cs="Segoe UI Symbol"/>
            </w:rPr>
            <w:t>☐</w:t>
          </w:r>
        </w:sdtContent>
      </w:sdt>
      <w:r w:rsidR="00E23D78">
        <w:t xml:space="preserve"> 3. Regional, public provider</w:t>
      </w:r>
      <w:r w:rsidR="00E23D78">
        <w:br/>
      </w:r>
      <w:sdt>
        <w:sdtPr>
          <w:id w:val="1086114883"/>
        </w:sdtPr>
        <w:sdtContent>
          <w:r w:rsidR="00E23D78" w:rsidRPr="00E77071">
            <w:rPr>
              <w:rFonts w:ascii="Segoe UI Symbol" w:hAnsi="Segoe UI Symbol" w:cs="Segoe UI Symbol"/>
            </w:rPr>
            <w:t>☐</w:t>
          </w:r>
        </w:sdtContent>
      </w:sdt>
      <w:r w:rsidR="00E23D78">
        <w:t xml:space="preserve"> 4. Regional, private provider</w:t>
      </w:r>
      <w:r w:rsidR="00E23D78">
        <w:br/>
      </w:r>
      <w:sdt>
        <w:sdtPr>
          <w:id w:val="-1859573488"/>
        </w:sdtPr>
        <w:sdtContent>
          <w:r w:rsidR="00E23D78" w:rsidRPr="00E77071">
            <w:rPr>
              <w:rFonts w:ascii="Segoe UI Symbol" w:hAnsi="Segoe UI Symbol" w:cs="Segoe UI Symbol"/>
            </w:rPr>
            <w:t>☐</w:t>
          </w:r>
        </w:sdtContent>
      </w:sdt>
      <w:r w:rsidR="00E23D78">
        <w:t xml:space="preserve"> 5. Other (</w:t>
      </w:r>
      <w:r w:rsidR="00E23D78" w:rsidRPr="00F642DB">
        <w:rPr>
          <w:i/>
        </w:rPr>
        <w:t>please specify</w:t>
      </w:r>
      <w:r w:rsidR="00E23D78">
        <w:t>): _______________________________________________</w:t>
      </w:r>
    </w:p>
    <w:p w:rsidR="00E23D78" w:rsidRPr="00E77071" w:rsidRDefault="00E23D78" w:rsidP="00E23D78">
      <w:pPr>
        <w:pStyle w:val="Text"/>
        <w:ind w:left="709" w:hanging="709"/>
      </w:pPr>
      <w:r w:rsidRPr="00E77071">
        <w:rPr>
          <w:b/>
        </w:rPr>
        <w:t>Q5.</w:t>
      </w:r>
      <w:r>
        <w:rPr>
          <w:b/>
        </w:rPr>
        <w:tab/>
      </w:r>
      <w:r w:rsidRPr="00E77071">
        <w:rPr>
          <w:b/>
        </w:rPr>
        <w:t xml:space="preserve">What </w:t>
      </w:r>
      <w:r w:rsidR="00EB4A27" w:rsidRPr="00E77071">
        <w:rPr>
          <w:b/>
        </w:rPr>
        <w:t xml:space="preserve">state/territory </w:t>
      </w:r>
      <w:r w:rsidRPr="00E77071">
        <w:rPr>
          <w:b/>
        </w:rPr>
        <w:t>is your organisation (head office) based in?</w:t>
      </w:r>
      <w:r w:rsidRPr="00E77071">
        <w:t xml:space="preserve"> </w:t>
      </w:r>
      <w:r w:rsidRPr="00E77071">
        <w:rPr>
          <w:i/>
        </w:rPr>
        <w:t>(Please select one)</w:t>
      </w:r>
    </w:p>
    <w:p w:rsidR="00E23D78" w:rsidRDefault="003F486A" w:rsidP="00E23D78">
      <w:pPr>
        <w:pStyle w:val="Text"/>
        <w:ind w:left="709"/>
      </w:pPr>
      <w:sdt>
        <w:sdtPr>
          <w:id w:val="-1839151846"/>
        </w:sdtPr>
        <w:sdtContent>
          <w:r w:rsidR="00E23D78" w:rsidRPr="00E77071">
            <w:rPr>
              <w:rFonts w:ascii="Segoe UI Symbol" w:hAnsi="Segoe UI Symbol" w:cs="Segoe UI Symbol"/>
            </w:rPr>
            <w:t>☐</w:t>
          </w:r>
        </w:sdtContent>
      </w:sdt>
      <w:r w:rsidR="00E23D78">
        <w:t xml:space="preserve"> 1. New South Wales</w:t>
      </w:r>
      <w:r w:rsidR="00E23D78">
        <w:br/>
      </w:r>
      <w:sdt>
        <w:sdtPr>
          <w:id w:val="-279567608"/>
        </w:sdtPr>
        <w:sdtContent>
          <w:r w:rsidR="00E23D78" w:rsidRPr="00E77071">
            <w:rPr>
              <w:rFonts w:ascii="Segoe UI Symbol" w:hAnsi="Segoe UI Symbol" w:cs="Segoe UI Symbol"/>
            </w:rPr>
            <w:t>☐</w:t>
          </w:r>
        </w:sdtContent>
      </w:sdt>
      <w:r w:rsidR="00E23D78">
        <w:t xml:space="preserve"> 2. Victoria</w:t>
      </w:r>
      <w:r w:rsidR="00E23D78">
        <w:br/>
      </w:r>
      <w:sdt>
        <w:sdtPr>
          <w:id w:val="824936617"/>
        </w:sdtPr>
        <w:sdtContent>
          <w:r w:rsidR="00E23D78" w:rsidRPr="00E77071">
            <w:rPr>
              <w:rFonts w:ascii="Segoe UI Symbol" w:hAnsi="Segoe UI Symbol" w:cs="Segoe UI Symbol"/>
            </w:rPr>
            <w:t>☐</w:t>
          </w:r>
        </w:sdtContent>
      </w:sdt>
      <w:r w:rsidR="00E23D78">
        <w:t xml:space="preserve"> 3. Queensland</w:t>
      </w:r>
      <w:r w:rsidR="00E23D78">
        <w:br/>
      </w:r>
      <w:sdt>
        <w:sdtPr>
          <w:id w:val="420375671"/>
        </w:sdtPr>
        <w:sdtContent>
          <w:r w:rsidR="00E23D78" w:rsidRPr="00E77071">
            <w:rPr>
              <w:rFonts w:ascii="Segoe UI Symbol" w:hAnsi="Segoe UI Symbol" w:cs="Segoe UI Symbol"/>
            </w:rPr>
            <w:t>☐</w:t>
          </w:r>
        </w:sdtContent>
      </w:sdt>
      <w:r w:rsidR="00E23D78">
        <w:t xml:space="preserve"> 4. South Australia</w:t>
      </w:r>
      <w:r w:rsidR="00E23D78">
        <w:br/>
      </w:r>
      <w:sdt>
        <w:sdtPr>
          <w:id w:val="1968228408"/>
        </w:sdtPr>
        <w:sdtContent>
          <w:r w:rsidR="00E23D78" w:rsidRPr="00E77071">
            <w:rPr>
              <w:rFonts w:ascii="Segoe UI Symbol" w:hAnsi="Segoe UI Symbol" w:cs="Segoe UI Symbol"/>
            </w:rPr>
            <w:t>☐</w:t>
          </w:r>
        </w:sdtContent>
      </w:sdt>
      <w:r w:rsidR="00E23D78">
        <w:t xml:space="preserve"> 5. Western Australia</w:t>
      </w:r>
      <w:r w:rsidR="00E23D78">
        <w:br/>
      </w:r>
      <w:sdt>
        <w:sdtPr>
          <w:id w:val="-2129613170"/>
        </w:sdtPr>
        <w:sdtContent>
          <w:r w:rsidR="00E23D78" w:rsidRPr="00E77071">
            <w:rPr>
              <w:rFonts w:ascii="Segoe UI Symbol" w:hAnsi="Segoe UI Symbol" w:cs="Segoe UI Symbol"/>
            </w:rPr>
            <w:t>☐</w:t>
          </w:r>
        </w:sdtContent>
      </w:sdt>
      <w:r w:rsidR="00E23D78">
        <w:t xml:space="preserve"> 6. Tasmania</w:t>
      </w:r>
      <w:r w:rsidR="00E23D78">
        <w:br/>
      </w:r>
      <w:sdt>
        <w:sdtPr>
          <w:id w:val="-245951728"/>
        </w:sdtPr>
        <w:sdtContent>
          <w:r w:rsidR="00E23D78" w:rsidRPr="00E77071">
            <w:rPr>
              <w:rFonts w:ascii="Segoe UI Symbol" w:hAnsi="Segoe UI Symbol" w:cs="Segoe UI Symbol"/>
            </w:rPr>
            <w:t>☐</w:t>
          </w:r>
        </w:sdtContent>
      </w:sdt>
      <w:r w:rsidR="00E23D78">
        <w:t xml:space="preserve"> 7. Northern Territory</w:t>
      </w:r>
      <w:r w:rsidR="00E23D78">
        <w:br/>
      </w:r>
      <w:sdt>
        <w:sdtPr>
          <w:id w:val="-1663384752"/>
        </w:sdtPr>
        <w:sdtContent>
          <w:r w:rsidR="00E23D78" w:rsidRPr="00E77071">
            <w:rPr>
              <w:rFonts w:ascii="Segoe UI Symbol" w:hAnsi="Segoe UI Symbol" w:cs="Segoe UI Symbol"/>
            </w:rPr>
            <w:t>☐</w:t>
          </w:r>
        </w:sdtContent>
      </w:sdt>
      <w:r w:rsidR="00E23D78">
        <w:t xml:space="preserve"> 8. ACT</w:t>
      </w:r>
    </w:p>
    <w:p w:rsidR="00E23D78" w:rsidRPr="00E77071" w:rsidRDefault="00E23D78" w:rsidP="00E23D78">
      <w:pPr>
        <w:pStyle w:val="Text"/>
        <w:ind w:left="709" w:hanging="709"/>
      </w:pPr>
      <w:r w:rsidRPr="00E77071">
        <w:rPr>
          <w:b/>
        </w:rPr>
        <w:t>Q6.</w:t>
      </w:r>
      <w:r>
        <w:rPr>
          <w:b/>
        </w:rPr>
        <w:tab/>
      </w:r>
      <w:r w:rsidRPr="00E77071">
        <w:rPr>
          <w:b/>
        </w:rPr>
        <w:t>What is your level of involvement in VET industry-provider partnerships?</w:t>
      </w:r>
      <w:r w:rsidRPr="00E77071">
        <w:t xml:space="preserve"> </w:t>
      </w:r>
      <w:r w:rsidRPr="00E77071">
        <w:rPr>
          <w:i/>
        </w:rPr>
        <w:t>(Please select one)</w:t>
      </w:r>
    </w:p>
    <w:p w:rsidR="00E23D78" w:rsidRDefault="003F486A" w:rsidP="00E23D78">
      <w:pPr>
        <w:pStyle w:val="Text"/>
        <w:ind w:left="709"/>
      </w:pPr>
      <w:sdt>
        <w:sdtPr>
          <w:id w:val="934171213"/>
        </w:sdtPr>
        <w:sdtContent>
          <w:r w:rsidR="00E23D78" w:rsidRPr="00E77071">
            <w:rPr>
              <w:rFonts w:ascii="Segoe UI Symbol" w:hAnsi="Segoe UI Symbol" w:cs="Segoe UI Symbol"/>
            </w:rPr>
            <w:t>☐</w:t>
          </w:r>
        </w:sdtContent>
      </w:sdt>
      <w:r w:rsidR="00E23D78">
        <w:t xml:space="preserve"> 1. I set up these partnerships</w:t>
      </w:r>
      <w:r w:rsidR="00E23D78">
        <w:br/>
      </w:r>
      <w:sdt>
        <w:sdtPr>
          <w:id w:val="-1464274963"/>
        </w:sdtPr>
        <w:sdtContent>
          <w:r w:rsidR="00E23D78" w:rsidRPr="00E77071">
            <w:rPr>
              <w:rFonts w:ascii="Segoe UI Symbol" w:hAnsi="Segoe UI Symbol" w:cs="Segoe UI Symbol"/>
            </w:rPr>
            <w:t>☐</w:t>
          </w:r>
        </w:sdtContent>
      </w:sdt>
      <w:r w:rsidR="00E23D78">
        <w:t xml:space="preserve"> 2. I manage such partnerships</w:t>
      </w:r>
      <w:r w:rsidR="00E23D78">
        <w:br/>
      </w:r>
      <w:sdt>
        <w:sdtPr>
          <w:id w:val="-1026016168"/>
        </w:sdtPr>
        <w:sdtContent>
          <w:r w:rsidR="00E23D78" w:rsidRPr="00E77071">
            <w:rPr>
              <w:rFonts w:ascii="Segoe UI Symbol" w:hAnsi="Segoe UI Symbol" w:cs="Segoe UI Symbol"/>
            </w:rPr>
            <w:t>☐</w:t>
          </w:r>
        </w:sdtContent>
      </w:sdt>
      <w:r w:rsidR="00E23D78">
        <w:t xml:space="preserve"> 3. I set up and continue to manage such partnerships</w:t>
      </w:r>
      <w:r w:rsidR="00E23D78">
        <w:br/>
      </w:r>
      <w:sdt>
        <w:sdtPr>
          <w:id w:val="1208988063"/>
        </w:sdtPr>
        <w:sdtContent>
          <w:r w:rsidR="00E23D78" w:rsidRPr="00E77071">
            <w:rPr>
              <w:rFonts w:ascii="Segoe UI Symbol" w:hAnsi="Segoe UI Symbol" w:cs="Segoe UI Symbol"/>
            </w:rPr>
            <w:t>☐</w:t>
          </w:r>
        </w:sdtContent>
      </w:sdt>
      <w:r w:rsidR="00E23D78">
        <w:t xml:space="preserve"> 4. Those managing key partnerships report to me</w:t>
      </w:r>
      <w:r w:rsidR="00E23D78">
        <w:br/>
      </w:r>
      <w:sdt>
        <w:sdtPr>
          <w:id w:val="-1907679454"/>
        </w:sdtPr>
        <w:sdtContent>
          <w:r w:rsidR="00E23D78" w:rsidRPr="00E77071">
            <w:rPr>
              <w:rFonts w:ascii="Segoe UI Symbol" w:hAnsi="Segoe UI Symbol" w:cs="Segoe UI Symbol"/>
            </w:rPr>
            <w:t>☐</w:t>
          </w:r>
        </w:sdtContent>
      </w:sdt>
      <w:r w:rsidR="00E23D78">
        <w:t xml:space="preserve"> 5. Other (</w:t>
      </w:r>
      <w:r w:rsidR="00E23D78" w:rsidRPr="00F642DB">
        <w:rPr>
          <w:i/>
        </w:rPr>
        <w:t>please specify</w:t>
      </w:r>
      <w:r w:rsidR="00E23D78">
        <w:t>): _______________________________________________</w:t>
      </w:r>
    </w:p>
    <w:p w:rsidR="00E23D78" w:rsidRPr="00E77071" w:rsidRDefault="00E23D78" w:rsidP="00E23D78">
      <w:pPr>
        <w:pStyle w:val="Text"/>
        <w:ind w:left="709" w:hanging="709"/>
      </w:pPr>
      <w:r w:rsidRPr="00E77071">
        <w:rPr>
          <w:b/>
        </w:rPr>
        <w:t>Q7.</w:t>
      </w:r>
      <w:r>
        <w:rPr>
          <w:b/>
        </w:rPr>
        <w:tab/>
      </w:r>
      <w:r w:rsidRPr="00E77071">
        <w:rPr>
          <w:b/>
        </w:rPr>
        <w:t>In which of the following locations does your organisation have VET industry-provider partnerships?</w:t>
      </w:r>
      <w:r w:rsidRPr="00E77071">
        <w:t xml:space="preserve"> </w:t>
      </w:r>
      <w:r w:rsidRPr="00E77071">
        <w:rPr>
          <w:i/>
        </w:rPr>
        <w:t>(Please select one or more options)</w:t>
      </w:r>
    </w:p>
    <w:p w:rsidR="00E23D78" w:rsidRDefault="003F486A" w:rsidP="00E23D78">
      <w:pPr>
        <w:pStyle w:val="Text"/>
        <w:ind w:left="709"/>
      </w:pPr>
      <w:sdt>
        <w:sdtPr>
          <w:id w:val="-1454328335"/>
        </w:sdtPr>
        <w:sdtContent>
          <w:r w:rsidR="00E23D78" w:rsidRPr="00E77071">
            <w:rPr>
              <w:rFonts w:ascii="Segoe UI Symbol" w:hAnsi="Segoe UI Symbol" w:cs="Segoe UI Symbol"/>
            </w:rPr>
            <w:t>☐</w:t>
          </w:r>
        </w:sdtContent>
      </w:sdt>
      <w:r w:rsidR="00E23D78">
        <w:t xml:space="preserve"> 1. Your local region</w:t>
      </w:r>
      <w:r w:rsidR="00E23D78">
        <w:br/>
      </w:r>
      <w:sdt>
        <w:sdtPr>
          <w:id w:val="1155183561"/>
        </w:sdtPr>
        <w:sdtContent>
          <w:r w:rsidR="00E23D78" w:rsidRPr="00E77071">
            <w:rPr>
              <w:rFonts w:ascii="Segoe UI Symbol" w:hAnsi="Segoe UI Symbol" w:cs="Segoe UI Symbol"/>
            </w:rPr>
            <w:t>☐</w:t>
          </w:r>
        </w:sdtContent>
      </w:sdt>
      <w:r w:rsidR="001D1FF3">
        <w:t xml:space="preserve"> 2. Other parts of your s</w:t>
      </w:r>
      <w:r w:rsidR="00E23D78">
        <w:t>tate</w:t>
      </w:r>
      <w:r w:rsidR="00E23D78">
        <w:br/>
      </w:r>
      <w:sdt>
        <w:sdtPr>
          <w:id w:val="-2075116732"/>
        </w:sdtPr>
        <w:sdtContent>
          <w:r w:rsidR="00E23D78" w:rsidRPr="00E77071">
            <w:rPr>
              <w:rFonts w:ascii="Segoe UI Symbol" w:hAnsi="Segoe UI Symbol" w:cs="Segoe UI Symbol"/>
            </w:rPr>
            <w:t>☐</w:t>
          </w:r>
        </w:sdtContent>
      </w:sdt>
      <w:r w:rsidR="001D1FF3">
        <w:t xml:space="preserve"> 3. In other Australian s</w:t>
      </w:r>
      <w:r w:rsidR="00E23D78">
        <w:t>tates</w:t>
      </w:r>
      <w:r w:rsidR="00E23D78">
        <w:br/>
      </w:r>
      <w:sdt>
        <w:sdtPr>
          <w:id w:val="-511368281"/>
        </w:sdtPr>
        <w:sdtContent>
          <w:r w:rsidR="00E23D78" w:rsidRPr="00E77071">
            <w:rPr>
              <w:rFonts w:ascii="Segoe UI Symbol" w:hAnsi="Segoe UI Symbol" w:cs="Segoe UI Symbol"/>
            </w:rPr>
            <w:t>☐</w:t>
          </w:r>
        </w:sdtContent>
      </w:sdt>
      <w:r w:rsidR="00E23D78">
        <w:t xml:space="preserve"> 4. In overseas countries (</w:t>
      </w:r>
      <w:r w:rsidR="00E23D78" w:rsidRPr="00F642DB">
        <w:rPr>
          <w:i/>
        </w:rPr>
        <w:t>if so, please name them</w:t>
      </w:r>
      <w:r w:rsidR="00E23D78">
        <w:t>): __________________________</w:t>
      </w:r>
    </w:p>
    <w:p w:rsidR="00E23D78" w:rsidRPr="00435E37" w:rsidRDefault="00E23D78" w:rsidP="00E23D78">
      <w:pPr>
        <w:pStyle w:val="Text"/>
        <w:ind w:left="709" w:hanging="709"/>
      </w:pPr>
      <w:r w:rsidRPr="00E77071">
        <w:rPr>
          <w:b/>
        </w:rPr>
        <w:t>Q8.</w:t>
      </w:r>
      <w:r>
        <w:rPr>
          <w:b/>
        </w:rPr>
        <w:tab/>
      </w:r>
      <w:r w:rsidRPr="00E77071">
        <w:rPr>
          <w:b/>
        </w:rPr>
        <w:t>What do you understand by the term ‘VET industry-provider partnerships’?</w:t>
      </w:r>
      <w:r>
        <w:rPr>
          <w:b/>
        </w:rPr>
        <w:br/>
      </w:r>
      <w:r w:rsidRPr="001D261E">
        <w:rPr>
          <w:i/>
        </w:rPr>
        <w:t>(Think about the range and type of partnerships that you are involved with e.g. a formal or informal training relationship, in one or several locations, about making money now or realistically in the longer term, less about money and more about other outcomes, specific outcomes are expected and so on.)</w:t>
      </w:r>
    </w:p>
    <w:p w:rsidR="00E23D78" w:rsidRDefault="00E23D78" w:rsidP="00E23D78">
      <w:pPr>
        <w:pStyle w:val="Text"/>
        <w:ind w:left="709"/>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23D78" w:rsidRPr="001D261E" w:rsidRDefault="00E23D78" w:rsidP="00E23D78">
      <w:pPr>
        <w:pStyle w:val="Text"/>
        <w:spacing w:before="360" w:line="240" w:lineRule="auto"/>
        <w:rPr>
          <w:rFonts w:ascii="Arial" w:hAnsi="Arial" w:cs="Arial"/>
          <w:sz w:val="28"/>
          <w:szCs w:val="28"/>
        </w:rPr>
      </w:pPr>
      <w:r w:rsidRPr="001D261E">
        <w:rPr>
          <w:rFonts w:ascii="Arial" w:hAnsi="Arial" w:cs="Arial"/>
          <w:sz w:val="28"/>
          <w:szCs w:val="28"/>
        </w:rPr>
        <w:t>Section 2. Attitudes about partnering</w:t>
      </w:r>
    </w:p>
    <w:p w:rsidR="00E23D78" w:rsidRDefault="00E23D78" w:rsidP="00E23D78">
      <w:pPr>
        <w:pStyle w:val="Text"/>
        <w:spacing w:after="160"/>
        <w:ind w:left="709" w:hanging="709"/>
        <w:rPr>
          <w:b/>
        </w:rPr>
      </w:pPr>
      <w:r w:rsidRPr="001D261E">
        <w:rPr>
          <w:b/>
        </w:rPr>
        <w:t>Q9.</w:t>
      </w:r>
      <w:r>
        <w:rPr>
          <w:b/>
        </w:rPr>
        <w:tab/>
      </w:r>
      <w:r w:rsidRPr="001D261E">
        <w:rPr>
          <w:b/>
        </w:rPr>
        <w:t>Please se</w:t>
      </w:r>
      <w:r w:rsidR="001D1FF3">
        <w:rPr>
          <w:b/>
        </w:rPr>
        <w:t>lect a number from 1 (Strongly disagree) to 6 (Strongly a</w:t>
      </w:r>
      <w:r w:rsidRPr="001D261E">
        <w:rPr>
          <w:b/>
        </w:rPr>
        <w:t>gree) to show how much you agree or disagree with each of the following statements.</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6"/>
        <w:gridCol w:w="982"/>
        <w:gridCol w:w="284"/>
        <w:gridCol w:w="283"/>
        <w:gridCol w:w="284"/>
        <w:gridCol w:w="283"/>
        <w:gridCol w:w="986"/>
      </w:tblGrid>
      <w:tr w:rsidR="00E23D78" w:rsidTr="00E23D78">
        <w:tc>
          <w:tcPr>
            <w:tcW w:w="4116" w:type="dxa"/>
            <w:vAlign w:val="bottom"/>
          </w:tcPr>
          <w:p w:rsidR="00E23D78" w:rsidRDefault="00E23D78" w:rsidP="00E23D78">
            <w:pPr>
              <w:pStyle w:val="Text"/>
              <w:spacing w:before="0" w:line="240" w:lineRule="auto"/>
              <w:jc w:val="center"/>
            </w:pPr>
          </w:p>
        </w:tc>
        <w:tc>
          <w:tcPr>
            <w:tcW w:w="982" w:type="dxa"/>
            <w:vAlign w:val="bottom"/>
          </w:tcPr>
          <w:p w:rsidR="00E23D78" w:rsidRDefault="001D1FF3" w:rsidP="00E23D78">
            <w:pPr>
              <w:pStyle w:val="Text"/>
              <w:spacing w:before="0" w:line="240" w:lineRule="auto"/>
              <w:jc w:val="center"/>
            </w:pPr>
            <w:r>
              <w:t>Strongly</w:t>
            </w:r>
            <w:r>
              <w:br/>
              <w:t>d</w:t>
            </w:r>
            <w:r w:rsidR="00E23D78">
              <w:t>isagree</w:t>
            </w:r>
            <w:r w:rsidR="00E23D78">
              <w:br/>
              <w:t>1</w:t>
            </w:r>
          </w:p>
        </w:tc>
        <w:tc>
          <w:tcPr>
            <w:tcW w:w="284" w:type="dxa"/>
            <w:vAlign w:val="bottom"/>
          </w:tcPr>
          <w:p w:rsidR="00E23D78" w:rsidRDefault="00E23D78" w:rsidP="00E23D78">
            <w:pPr>
              <w:pStyle w:val="Text"/>
              <w:spacing w:before="0" w:line="240" w:lineRule="auto"/>
              <w:jc w:val="center"/>
            </w:pPr>
            <w:r>
              <w:t>2</w:t>
            </w:r>
          </w:p>
        </w:tc>
        <w:tc>
          <w:tcPr>
            <w:tcW w:w="283" w:type="dxa"/>
            <w:vAlign w:val="bottom"/>
          </w:tcPr>
          <w:p w:rsidR="00E23D78" w:rsidRDefault="00E23D78" w:rsidP="00E23D78">
            <w:pPr>
              <w:pStyle w:val="Text"/>
              <w:spacing w:before="0" w:line="240" w:lineRule="auto"/>
              <w:jc w:val="center"/>
            </w:pPr>
            <w:r>
              <w:t>3</w:t>
            </w:r>
          </w:p>
        </w:tc>
        <w:tc>
          <w:tcPr>
            <w:tcW w:w="284" w:type="dxa"/>
            <w:vAlign w:val="bottom"/>
          </w:tcPr>
          <w:p w:rsidR="00E23D78" w:rsidRDefault="00E23D78" w:rsidP="00E23D78">
            <w:pPr>
              <w:pStyle w:val="Text"/>
              <w:spacing w:before="0" w:line="240" w:lineRule="auto"/>
              <w:jc w:val="center"/>
            </w:pPr>
            <w:r>
              <w:t>4</w:t>
            </w:r>
          </w:p>
        </w:tc>
        <w:tc>
          <w:tcPr>
            <w:tcW w:w="283" w:type="dxa"/>
            <w:vAlign w:val="bottom"/>
          </w:tcPr>
          <w:p w:rsidR="00E23D78" w:rsidRDefault="00E23D78" w:rsidP="00E23D78">
            <w:pPr>
              <w:pStyle w:val="Text"/>
              <w:spacing w:before="0" w:line="240" w:lineRule="auto"/>
              <w:jc w:val="center"/>
            </w:pPr>
            <w:r>
              <w:t>5</w:t>
            </w:r>
          </w:p>
        </w:tc>
        <w:tc>
          <w:tcPr>
            <w:tcW w:w="986" w:type="dxa"/>
            <w:vAlign w:val="bottom"/>
          </w:tcPr>
          <w:p w:rsidR="00E23D78" w:rsidRDefault="001D1FF3" w:rsidP="00E23D78">
            <w:pPr>
              <w:pStyle w:val="Text"/>
              <w:spacing w:before="0" w:line="240" w:lineRule="auto"/>
              <w:jc w:val="center"/>
            </w:pPr>
            <w:r>
              <w:t>Strongly</w:t>
            </w:r>
            <w:r>
              <w:br/>
              <w:t>a</w:t>
            </w:r>
            <w:r w:rsidR="00E23D78">
              <w:t>gree</w:t>
            </w:r>
            <w:r w:rsidR="00E23D78">
              <w:br/>
              <w:t>6</w:t>
            </w:r>
          </w:p>
        </w:tc>
      </w:tr>
      <w:tr w:rsidR="00E23D78" w:rsidTr="00E23D78">
        <w:tc>
          <w:tcPr>
            <w:tcW w:w="4116" w:type="dxa"/>
          </w:tcPr>
          <w:p w:rsidR="00E23D78" w:rsidRDefault="00E23D78" w:rsidP="00E23D78">
            <w:pPr>
              <w:pStyle w:val="Text"/>
              <w:spacing w:before="0" w:after="120" w:line="240" w:lineRule="auto"/>
            </w:pPr>
            <w:r>
              <w:t>1. There is strong support in our organisation for seeking industry training partnerships that will be profitable and high profile</w:t>
            </w:r>
          </w:p>
        </w:tc>
        <w:tc>
          <w:tcPr>
            <w:tcW w:w="982" w:type="dxa"/>
            <w:vAlign w:val="center"/>
          </w:tcPr>
          <w:p w:rsidR="00E23D78" w:rsidRPr="00936412" w:rsidRDefault="003F486A" w:rsidP="00E23D78">
            <w:pPr>
              <w:spacing w:before="0" w:after="120" w:line="240" w:lineRule="auto"/>
              <w:jc w:val="center"/>
            </w:pPr>
            <w:sdt>
              <w:sdtPr>
                <w:id w:val="-399827151"/>
              </w:sdtPr>
              <w:sdtContent>
                <w:r w:rsidR="00E23D78">
                  <w:rPr>
                    <w:rFonts w:ascii="MS Gothic" w:eastAsia="MS Gothic" w:hAnsi="MS Gothic" w:hint="eastAsia"/>
                  </w:rPr>
                  <w:t>☐</w:t>
                </w:r>
              </w:sdtContent>
            </w:sdt>
          </w:p>
        </w:tc>
        <w:tc>
          <w:tcPr>
            <w:tcW w:w="284" w:type="dxa"/>
            <w:vAlign w:val="center"/>
          </w:tcPr>
          <w:p w:rsidR="00E23D78" w:rsidRPr="00936412" w:rsidRDefault="003F486A" w:rsidP="00E23D78">
            <w:pPr>
              <w:spacing w:before="0" w:after="120" w:line="240" w:lineRule="auto"/>
              <w:jc w:val="center"/>
            </w:pPr>
            <w:sdt>
              <w:sdtPr>
                <w:id w:val="-228916359"/>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847163466"/>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20688388"/>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638881505"/>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248787976"/>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2. We are operating in a highly competitive training market</w:t>
            </w:r>
          </w:p>
        </w:tc>
        <w:tc>
          <w:tcPr>
            <w:tcW w:w="982" w:type="dxa"/>
            <w:vAlign w:val="center"/>
          </w:tcPr>
          <w:p w:rsidR="00E23D78" w:rsidRPr="00936412" w:rsidRDefault="003F486A" w:rsidP="00E23D78">
            <w:pPr>
              <w:spacing w:before="0" w:after="120" w:line="240" w:lineRule="auto"/>
              <w:jc w:val="center"/>
            </w:pPr>
            <w:sdt>
              <w:sdtPr>
                <w:id w:val="1793321479"/>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2144082050"/>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2051106115"/>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604388414"/>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622888141"/>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585610927"/>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3. Increasing the levels of profitable training partnerships is a major goal of our organisation</w:t>
            </w:r>
          </w:p>
        </w:tc>
        <w:tc>
          <w:tcPr>
            <w:tcW w:w="982" w:type="dxa"/>
            <w:vAlign w:val="center"/>
          </w:tcPr>
          <w:p w:rsidR="00E23D78" w:rsidRPr="00936412" w:rsidRDefault="003F486A" w:rsidP="00E23D78">
            <w:pPr>
              <w:spacing w:before="0" w:after="120" w:line="240" w:lineRule="auto"/>
              <w:jc w:val="center"/>
            </w:pPr>
            <w:sdt>
              <w:sdtPr>
                <w:id w:val="1915821665"/>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884859395"/>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667448294"/>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875373905"/>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423536855"/>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648019384"/>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lastRenderedPageBreak/>
              <w:t>4. We operate almost as the only provider of certain types of industry training</w:t>
            </w:r>
          </w:p>
        </w:tc>
        <w:tc>
          <w:tcPr>
            <w:tcW w:w="982" w:type="dxa"/>
            <w:vAlign w:val="center"/>
          </w:tcPr>
          <w:p w:rsidR="00E23D78" w:rsidRPr="00936412" w:rsidRDefault="003F486A" w:rsidP="00E23D78">
            <w:pPr>
              <w:spacing w:before="0" w:after="120" w:line="240" w:lineRule="auto"/>
              <w:jc w:val="center"/>
            </w:pPr>
            <w:sdt>
              <w:sdtPr>
                <w:id w:val="-593091492"/>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621070916"/>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100223382"/>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466195530"/>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2039581316"/>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1473018735"/>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5. We have a highly successful track record in partnering with industry</w:t>
            </w:r>
          </w:p>
        </w:tc>
        <w:tc>
          <w:tcPr>
            <w:tcW w:w="982" w:type="dxa"/>
            <w:vAlign w:val="center"/>
          </w:tcPr>
          <w:p w:rsidR="00E23D78" w:rsidRPr="00936412" w:rsidRDefault="003F486A" w:rsidP="00E23D78">
            <w:pPr>
              <w:spacing w:before="0" w:after="120" w:line="240" w:lineRule="auto"/>
              <w:jc w:val="center"/>
            </w:pPr>
            <w:sdt>
              <w:sdtPr>
                <w:id w:val="1552497252"/>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806536397"/>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353083624"/>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59367076"/>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896740147"/>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112799842"/>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6. Our geographical location gives us competitive advantages in gaining access to certain key industry partners</w:t>
            </w:r>
          </w:p>
        </w:tc>
        <w:tc>
          <w:tcPr>
            <w:tcW w:w="982" w:type="dxa"/>
            <w:vAlign w:val="center"/>
          </w:tcPr>
          <w:p w:rsidR="00E23D78" w:rsidRPr="00936412" w:rsidRDefault="003F486A" w:rsidP="00E23D78">
            <w:pPr>
              <w:spacing w:before="0" w:after="120" w:line="240" w:lineRule="auto"/>
              <w:jc w:val="center"/>
            </w:pPr>
            <w:sdt>
              <w:sdtPr>
                <w:id w:val="-647209052"/>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390846302"/>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67468993"/>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321400204"/>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24217175"/>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936405452"/>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7. Our organisation manages partnerships interstate</w:t>
            </w:r>
          </w:p>
        </w:tc>
        <w:tc>
          <w:tcPr>
            <w:tcW w:w="982" w:type="dxa"/>
            <w:vAlign w:val="center"/>
          </w:tcPr>
          <w:p w:rsidR="00E23D78" w:rsidRPr="00936412" w:rsidRDefault="003F486A" w:rsidP="00E23D78">
            <w:pPr>
              <w:spacing w:before="0" w:after="120" w:line="240" w:lineRule="auto"/>
              <w:jc w:val="center"/>
            </w:pPr>
            <w:sdt>
              <w:sdtPr>
                <w:id w:val="-527180952"/>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280028822"/>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391626351"/>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566991817"/>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773513755"/>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1909037003"/>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8. Our organisation has a clear strategy about how it will build its level of industry partnering</w:t>
            </w:r>
          </w:p>
        </w:tc>
        <w:tc>
          <w:tcPr>
            <w:tcW w:w="982" w:type="dxa"/>
            <w:vAlign w:val="center"/>
          </w:tcPr>
          <w:p w:rsidR="00E23D78" w:rsidRPr="00936412" w:rsidRDefault="003F486A" w:rsidP="00E23D78">
            <w:pPr>
              <w:spacing w:before="0" w:after="120" w:line="240" w:lineRule="auto"/>
              <w:jc w:val="center"/>
            </w:pPr>
            <w:sdt>
              <w:sdtPr>
                <w:id w:val="-1262372179"/>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319699836"/>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845364707"/>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646331761"/>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304858839"/>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915942329"/>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9. Industry is attracted by our track record as a successful partner</w:t>
            </w:r>
          </w:p>
        </w:tc>
        <w:tc>
          <w:tcPr>
            <w:tcW w:w="982" w:type="dxa"/>
            <w:vAlign w:val="center"/>
          </w:tcPr>
          <w:p w:rsidR="00E23D78" w:rsidRPr="00936412" w:rsidRDefault="003F486A" w:rsidP="00E23D78">
            <w:pPr>
              <w:spacing w:before="0" w:after="120" w:line="240" w:lineRule="auto"/>
              <w:jc w:val="center"/>
            </w:pPr>
            <w:sdt>
              <w:sdtPr>
                <w:id w:val="1266724685"/>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759281640"/>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828821124"/>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670510402"/>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47533357"/>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2039150725"/>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10. We see ourselves being successful in particular niche markets of industry training</w:t>
            </w:r>
          </w:p>
        </w:tc>
        <w:tc>
          <w:tcPr>
            <w:tcW w:w="982" w:type="dxa"/>
            <w:vAlign w:val="center"/>
          </w:tcPr>
          <w:p w:rsidR="00E23D78" w:rsidRPr="00936412" w:rsidRDefault="003F486A" w:rsidP="00E23D78">
            <w:pPr>
              <w:spacing w:before="0" w:after="120" w:line="240" w:lineRule="auto"/>
              <w:jc w:val="center"/>
            </w:pPr>
            <w:sdt>
              <w:sdtPr>
                <w:id w:val="-210967836"/>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720114122"/>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780914497"/>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389642666"/>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472722337"/>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1232668466"/>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11. We are still developing a track record as a good training partner</w:t>
            </w:r>
          </w:p>
        </w:tc>
        <w:tc>
          <w:tcPr>
            <w:tcW w:w="982" w:type="dxa"/>
            <w:vAlign w:val="center"/>
          </w:tcPr>
          <w:p w:rsidR="00E23D78" w:rsidRPr="00936412" w:rsidRDefault="003F486A" w:rsidP="00E23D78">
            <w:pPr>
              <w:spacing w:before="0" w:after="120" w:line="240" w:lineRule="auto"/>
              <w:jc w:val="center"/>
            </w:pPr>
            <w:sdt>
              <w:sdtPr>
                <w:id w:val="1020655420"/>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778409024"/>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2041656413"/>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598296384"/>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163859424"/>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286665496"/>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12. Our organisational culture (e.g. our values, how we relate to people) is proving to be an asset in our partnering with industry</w:t>
            </w:r>
          </w:p>
        </w:tc>
        <w:tc>
          <w:tcPr>
            <w:tcW w:w="982" w:type="dxa"/>
            <w:vAlign w:val="center"/>
          </w:tcPr>
          <w:p w:rsidR="00E23D78" w:rsidRPr="00936412" w:rsidRDefault="003F486A" w:rsidP="00E23D78">
            <w:pPr>
              <w:spacing w:before="0" w:after="120" w:line="240" w:lineRule="auto"/>
              <w:jc w:val="center"/>
            </w:pPr>
            <w:sdt>
              <w:sdtPr>
                <w:id w:val="1437708611"/>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468478635"/>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914557898"/>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975599599"/>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477143292"/>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1929262273"/>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13. Our organisational structure (e.g. level of hierarchy, control systems) is proving to be an asset in our partnering with industry</w:t>
            </w:r>
          </w:p>
        </w:tc>
        <w:tc>
          <w:tcPr>
            <w:tcW w:w="982" w:type="dxa"/>
            <w:vAlign w:val="center"/>
          </w:tcPr>
          <w:p w:rsidR="00E23D78" w:rsidRPr="00936412" w:rsidRDefault="003F486A" w:rsidP="00E23D78">
            <w:pPr>
              <w:spacing w:before="0" w:after="120" w:line="240" w:lineRule="auto"/>
              <w:jc w:val="center"/>
            </w:pPr>
            <w:sdt>
              <w:sdtPr>
                <w:id w:val="1965921762"/>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810948147"/>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379287382"/>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979803567"/>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2096007764"/>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1779178929"/>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14. We are the ‘partner of choice’ for a number of industries</w:t>
            </w:r>
          </w:p>
        </w:tc>
        <w:tc>
          <w:tcPr>
            <w:tcW w:w="982" w:type="dxa"/>
            <w:vAlign w:val="center"/>
          </w:tcPr>
          <w:p w:rsidR="00E23D78" w:rsidRPr="00936412" w:rsidRDefault="003F486A" w:rsidP="00E23D78">
            <w:pPr>
              <w:spacing w:before="0" w:after="120" w:line="240" w:lineRule="auto"/>
              <w:jc w:val="center"/>
            </w:pPr>
            <w:sdt>
              <w:sdtPr>
                <w:id w:val="-1576502939"/>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271852281"/>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594127372"/>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22385692"/>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61713184"/>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1189295366"/>
              </w:sdtPr>
              <w:sdtContent>
                <w:r w:rsidR="00E23D78" w:rsidRPr="00936412">
                  <w:rPr>
                    <w:rFonts w:ascii="Segoe UI Symbol" w:hAnsi="Segoe UI Symbol" w:cs="Segoe UI Symbol"/>
                  </w:rPr>
                  <w:t>☐</w:t>
                </w:r>
              </w:sdtContent>
            </w:sdt>
          </w:p>
        </w:tc>
      </w:tr>
    </w:tbl>
    <w:p w:rsidR="00E23D78" w:rsidRPr="00F8518A" w:rsidRDefault="00E23D78" w:rsidP="00E23D78">
      <w:pPr>
        <w:pStyle w:val="Text"/>
        <w:spacing w:after="160"/>
        <w:ind w:left="709" w:hanging="709"/>
      </w:pPr>
      <w:r w:rsidRPr="001D261E">
        <w:rPr>
          <w:b/>
        </w:rPr>
        <w:t>Q10.</w:t>
      </w:r>
      <w:r>
        <w:rPr>
          <w:b/>
        </w:rPr>
        <w:tab/>
      </w:r>
      <w:r w:rsidRPr="001D261E">
        <w:rPr>
          <w:b/>
        </w:rPr>
        <w:t>What percentage of your training partnerships with industry falls under each of the following categories?</w:t>
      </w:r>
      <w:r w:rsidRPr="00F8518A">
        <w:t xml:space="preserve"> </w:t>
      </w:r>
      <w:r w:rsidRPr="00F8518A">
        <w:rPr>
          <w:i/>
        </w:rPr>
        <w:t>(The total score should add up to 100%)</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49"/>
        <w:gridCol w:w="992"/>
        <w:gridCol w:w="277"/>
      </w:tblGrid>
      <w:tr w:rsidR="00E23D78" w:rsidTr="00E23D78">
        <w:tc>
          <w:tcPr>
            <w:tcW w:w="5949" w:type="dxa"/>
            <w:vAlign w:val="bottom"/>
          </w:tcPr>
          <w:p w:rsidR="00E23D78" w:rsidRDefault="00E23D78" w:rsidP="00E23D78">
            <w:pPr>
              <w:pStyle w:val="Text"/>
              <w:spacing w:before="0" w:after="120" w:line="240" w:lineRule="auto"/>
            </w:pPr>
            <w:r>
              <w:t>1. Mutual service partnerships where we pool resources with the industry partner to gain access to equipment or resources that aid training</w:t>
            </w:r>
          </w:p>
        </w:tc>
        <w:tc>
          <w:tcPr>
            <w:tcW w:w="992" w:type="dxa"/>
            <w:vAlign w:val="center"/>
          </w:tcPr>
          <w:tbl>
            <w:tblPr>
              <w:tblStyle w:val="TableGrid"/>
              <w:tblW w:w="0" w:type="auto"/>
              <w:tblLayout w:type="fixed"/>
              <w:tblLook w:val="04A0" w:firstRow="1" w:lastRow="0" w:firstColumn="1" w:lastColumn="0" w:noHBand="0" w:noVBand="1"/>
            </w:tblPr>
            <w:tblGrid>
              <w:gridCol w:w="766"/>
            </w:tblGrid>
            <w:tr w:rsidR="00E23D78" w:rsidTr="00E23D78">
              <w:tc>
                <w:tcPr>
                  <w:tcW w:w="766" w:type="dxa"/>
                </w:tcPr>
                <w:p w:rsidR="00E23D78" w:rsidRDefault="00E23D78" w:rsidP="00E23D78">
                  <w:pPr>
                    <w:pStyle w:val="Text"/>
                    <w:spacing w:before="0" w:line="240" w:lineRule="auto"/>
                    <w:jc w:val="center"/>
                  </w:pPr>
                  <w:r>
                    <w:t>0</w:t>
                  </w:r>
                </w:p>
              </w:tc>
            </w:tr>
          </w:tbl>
          <w:p w:rsidR="00E23D78" w:rsidRDefault="00E23D78" w:rsidP="00E23D78">
            <w:pPr>
              <w:pStyle w:val="Text"/>
              <w:spacing w:before="0" w:line="240" w:lineRule="auto"/>
              <w:jc w:val="center"/>
            </w:pPr>
          </w:p>
        </w:tc>
        <w:tc>
          <w:tcPr>
            <w:tcW w:w="277" w:type="dxa"/>
            <w:vAlign w:val="center"/>
          </w:tcPr>
          <w:p w:rsidR="00E23D78" w:rsidRDefault="00E23D78" w:rsidP="00E23D78">
            <w:pPr>
              <w:pStyle w:val="Text"/>
              <w:spacing w:before="0" w:line="240" w:lineRule="auto"/>
              <w:jc w:val="right"/>
            </w:pPr>
            <w:r>
              <w:t>%</w:t>
            </w:r>
          </w:p>
        </w:tc>
      </w:tr>
      <w:tr w:rsidR="00E23D78" w:rsidTr="00E23D78">
        <w:tc>
          <w:tcPr>
            <w:tcW w:w="5949" w:type="dxa"/>
            <w:vAlign w:val="bottom"/>
          </w:tcPr>
          <w:p w:rsidR="00E23D78" w:rsidRDefault="00E23D78" w:rsidP="00E23D78">
            <w:pPr>
              <w:pStyle w:val="Text"/>
              <w:spacing w:before="0" w:after="120" w:line="240" w:lineRule="auto"/>
            </w:pPr>
            <w:r>
              <w:t>2. Joint ventures where we pursue a training opportunity together by combining our capabilities and sharing the business risk</w:t>
            </w:r>
          </w:p>
        </w:tc>
        <w:tc>
          <w:tcPr>
            <w:tcW w:w="992" w:type="dxa"/>
            <w:vAlign w:val="center"/>
          </w:tcPr>
          <w:tbl>
            <w:tblPr>
              <w:tblStyle w:val="TableGrid"/>
              <w:tblW w:w="0" w:type="auto"/>
              <w:tblLayout w:type="fixed"/>
              <w:tblLook w:val="04A0" w:firstRow="1" w:lastRow="0" w:firstColumn="1" w:lastColumn="0" w:noHBand="0" w:noVBand="1"/>
            </w:tblPr>
            <w:tblGrid>
              <w:gridCol w:w="766"/>
            </w:tblGrid>
            <w:tr w:rsidR="00E23D78" w:rsidTr="00E23D78">
              <w:tc>
                <w:tcPr>
                  <w:tcW w:w="766" w:type="dxa"/>
                </w:tcPr>
                <w:p w:rsidR="00E23D78" w:rsidRDefault="00E23D78" w:rsidP="00E23D78">
                  <w:pPr>
                    <w:pStyle w:val="Text"/>
                    <w:spacing w:before="0" w:line="240" w:lineRule="auto"/>
                    <w:jc w:val="center"/>
                  </w:pPr>
                  <w:r>
                    <w:t>0</w:t>
                  </w:r>
                </w:p>
              </w:tc>
            </w:tr>
          </w:tbl>
          <w:p w:rsidR="00E23D78" w:rsidRDefault="00E23D78" w:rsidP="00E23D78">
            <w:pPr>
              <w:pStyle w:val="Text"/>
              <w:spacing w:before="0" w:line="240" w:lineRule="auto"/>
              <w:jc w:val="center"/>
            </w:pPr>
          </w:p>
        </w:tc>
        <w:tc>
          <w:tcPr>
            <w:tcW w:w="277" w:type="dxa"/>
            <w:vAlign w:val="center"/>
          </w:tcPr>
          <w:p w:rsidR="00E23D78" w:rsidRDefault="00E23D78" w:rsidP="00E23D78">
            <w:pPr>
              <w:pStyle w:val="Text"/>
              <w:spacing w:before="0" w:line="240" w:lineRule="auto"/>
              <w:jc w:val="right"/>
            </w:pPr>
            <w:r>
              <w:t>%</w:t>
            </w:r>
          </w:p>
        </w:tc>
      </w:tr>
      <w:tr w:rsidR="00E23D78" w:rsidTr="00E23D78">
        <w:tc>
          <w:tcPr>
            <w:tcW w:w="5949" w:type="dxa"/>
            <w:vAlign w:val="bottom"/>
          </w:tcPr>
          <w:p w:rsidR="00E23D78" w:rsidRDefault="00E23D78" w:rsidP="00E23D78">
            <w:pPr>
              <w:pStyle w:val="Text"/>
              <w:spacing w:before="0" w:after="120" w:line="240" w:lineRule="auto"/>
            </w:pPr>
            <w:r>
              <w:t>3. We provide fee-for-service contracted services to client organisations</w:t>
            </w:r>
          </w:p>
        </w:tc>
        <w:tc>
          <w:tcPr>
            <w:tcW w:w="992" w:type="dxa"/>
            <w:vAlign w:val="center"/>
          </w:tcPr>
          <w:tbl>
            <w:tblPr>
              <w:tblStyle w:val="TableGrid"/>
              <w:tblW w:w="0" w:type="auto"/>
              <w:tblLayout w:type="fixed"/>
              <w:tblLook w:val="04A0" w:firstRow="1" w:lastRow="0" w:firstColumn="1" w:lastColumn="0" w:noHBand="0" w:noVBand="1"/>
            </w:tblPr>
            <w:tblGrid>
              <w:gridCol w:w="766"/>
            </w:tblGrid>
            <w:tr w:rsidR="00E23D78" w:rsidTr="00E23D78">
              <w:tc>
                <w:tcPr>
                  <w:tcW w:w="766" w:type="dxa"/>
                </w:tcPr>
                <w:p w:rsidR="00E23D78" w:rsidRDefault="00E23D78" w:rsidP="00E23D78">
                  <w:pPr>
                    <w:pStyle w:val="Text"/>
                    <w:spacing w:before="0" w:line="240" w:lineRule="auto"/>
                    <w:jc w:val="center"/>
                  </w:pPr>
                  <w:r>
                    <w:t>0</w:t>
                  </w:r>
                </w:p>
              </w:tc>
            </w:tr>
          </w:tbl>
          <w:p w:rsidR="00E23D78" w:rsidRDefault="00E23D78" w:rsidP="00E23D78">
            <w:pPr>
              <w:pStyle w:val="Text"/>
              <w:spacing w:before="0" w:line="240" w:lineRule="auto"/>
              <w:jc w:val="center"/>
            </w:pPr>
          </w:p>
        </w:tc>
        <w:tc>
          <w:tcPr>
            <w:tcW w:w="277" w:type="dxa"/>
            <w:vAlign w:val="center"/>
          </w:tcPr>
          <w:p w:rsidR="00E23D78" w:rsidRDefault="00E23D78" w:rsidP="00E23D78">
            <w:pPr>
              <w:pStyle w:val="Text"/>
              <w:spacing w:before="0" w:line="240" w:lineRule="auto"/>
              <w:jc w:val="right"/>
            </w:pPr>
            <w:r>
              <w:t>%</w:t>
            </w:r>
          </w:p>
        </w:tc>
      </w:tr>
      <w:tr w:rsidR="00E23D78" w:rsidTr="00E23D78">
        <w:tc>
          <w:tcPr>
            <w:tcW w:w="5949" w:type="dxa"/>
            <w:vAlign w:val="bottom"/>
          </w:tcPr>
          <w:p w:rsidR="00E23D78" w:rsidRDefault="00E23D78" w:rsidP="00E23D78">
            <w:pPr>
              <w:pStyle w:val="Text"/>
              <w:spacing w:before="0" w:after="120" w:line="240" w:lineRule="auto"/>
            </w:pPr>
            <w:r>
              <w:t xml:space="preserve">4. We cooperate with an industry partner to provide training that </w:t>
            </w:r>
            <w:r w:rsidR="001D1FF3">
              <w:t>is wholly or largely government-</w:t>
            </w:r>
            <w:r>
              <w:t>subsidised</w:t>
            </w:r>
          </w:p>
        </w:tc>
        <w:tc>
          <w:tcPr>
            <w:tcW w:w="992" w:type="dxa"/>
            <w:vAlign w:val="center"/>
          </w:tcPr>
          <w:tbl>
            <w:tblPr>
              <w:tblStyle w:val="TableGrid"/>
              <w:tblW w:w="0" w:type="auto"/>
              <w:tblLayout w:type="fixed"/>
              <w:tblLook w:val="04A0" w:firstRow="1" w:lastRow="0" w:firstColumn="1" w:lastColumn="0" w:noHBand="0" w:noVBand="1"/>
            </w:tblPr>
            <w:tblGrid>
              <w:gridCol w:w="766"/>
            </w:tblGrid>
            <w:tr w:rsidR="00E23D78" w:rsidTr="00E23D78">
              <w:tc>
                <w:tcPr>
                  <w:tcW w:w="766" w:type="dxa"/>
                </w:tcPr>
                <w:p w:rsidR="00E23D78" w:rsidRDefault="00E23D78" w:rsidP="00E23D78">
                  <w:pPr>
                    <w:pStyle w:val="Text"/>
                    <w:spacing w:before="0" w:line="240" w:lineRule="auto"/>
                    <w:jc w:val="center"/>
                  </w:pPr>
                  <w:r>
                    <w:t>0</w:t>
                  </w:r>
                </w:p>
              </w:tc>
            </w:tr>
          </w:tbl>
          <w:p w:rsidR="00E23D78" w:rsidRDefault="00E23D78" w:rsidP="00E23D78">
            <w:pPr>
              <w:pStyle w:val="Text"/>
              <w:spacing w:before="0" w:line="240" w:lineRule="auto"/>
              <w:jc w:val="center"/>
            </w:pPr>
          </w:p>
        </w:tc>
        <w:tc>
          <w:tcPr>
            <w:tcW w:w="277" w:type="dxa"/>
            <w:vAlign w:val="center"/>
          </w:tcPr>
          <w:p w:rsidR="00E23D78" w:rsidRDefault="00E23D78" w:rsidP="00E23D78">
            <w:pPr>
              <w:pStyle w:val="Text"/>
              <w:spacing w:before="0" w:line="240" w:lineRule="auto"/>
              <w:jc w:val="right"/>
            </w:pPr>
            <w:r>
              <w:t>%</w:t>
            </w:r>
          </w:p>
        </w:tc>
      </w:tr>
      <w:tr w:rsidR="00E23D78" w:rsidTr="00E23D78">
        <w:tc>
          <w:tcPr>
            <w:tcW w:w="5949" w:type="dxa"/>
            <w:vAlign w:val="bottom"/>
          </w:tcPr>
          <w:p w:rsidR="00E23D78" w:rsidRDefault="00E23D78" w:rsidP="00F642DB">
            <w:pPr>
              <w:pStyle w:val="Text"/>
              <w:spacing w:before="120" w:after="120" w:line="240" w:lineRule="auto"/>
            </w:pPr>
            <w:r>
              <w:t>5. Other (</w:t>
            </w:r>
            <w:r w:rsidRPr="00F642DB">
              <w:rPr>
                <w:i/>
              </w:rPr>
              <w:t>please write in</w:t>
            </w:r>
            <w:r>
              <w:t>): __________________________________</w:t>
            </w:r>
          </w:p>
        </w:tc>
        <w:tc>
          <w:tcPr>
            <w:tcW w:w="992" w:type="dxa"/>
            <w:vAlign w:val="center"/>
          </w:tcPr>
          <w:tbl>
            <w:tblPr>
              <w:tblStyle w:val="TableGrid"/>
              <w:tblW w:w="0" w:type="auto"/>
              <w:tblLayout w:type="fixed"/>
              <w:tblLook w:val="04A0" w:firstRow="1" w:lastRow="0" w:firstColumn="1" w:lastColumn="0" w:noHBand="0" w:noVBand="1"/>
            </w:tblPr>
            <w:tblGrid>
              <w:gridCol w:w="766"/>
            </w:tblGrid>
            <w:tr w:rsidR="00E23D78" w:rsidTr="00E23D78">
              <w:tc>
                <w:tcPr>
                  <w:tcW w:w="766" w:type="dxa"/>
                </w:tcPr>
                <w:p w:rsidR="00E23D78" w:rsidRDefault="00E23D78" w:rsidP="00E23D78">
                  <w:pPr>
                    <w:pStyle w:val="Text"/>
                    <w:spacing w:before="0" w:line="240" w:lineRule="auto"/>
                    <w:jc w:val="center"/>
                  </w:pPr>
                  <w:r>
                    <w:t>0</w:t>
                  </w:r>
                </w:p>
              </w:tc>
            </w:tr>
          </w:tbl>
          <w:p w:rsidR="00E23D78" w:rsidRDefault="00E23D78" w:rsidP="00E23D78">
            <w:pPr>
              <w:pStyle w:val="Text"/>
              <w:spacing w:before="0" w:line="240" w:lineRule="auto"/>
              <w:jc w:val="center"/>
            </w:pPr>
          </w:p>
        </w:tc>
        <w:tc>
          <w:tcPr>
            <w:tcW w:w="277" w:type="dxa"/>
            <w:vAlign w:val="center"/>
          </w:tcPr>
          <w:p w:rsidR="00E23D78" w:rsidRDefault="00E23D78" w:rsidP="00E23D78">
            <w:pPr>
              <w:pStyle w:val="Text"/>
              <w:spacing w:before="0" w:line="240" w:lineRule="auto"/>
              <w:jc w:val="right"/>
            </w:pPr>
            <w:r>
              <w:t>%</w:t>
            </w:r>
          </w:p>
        </w:tc>
      </w:tr>
      <w:tr w:rsidR="00E23D78" w:rsidTr="00E23D78">
        <w:tc>
          <w:tcPr>
            <w:tcW w:w="5949" w:type="dxa"/>
            <w:vAlign w:val="bottom"/>
          </w:tcPr>
          <w:p w:rsidR="00E23D78" w:rsidRDefault="00E23D78" w:rsidP="00F642DB">
            <w:pPr>
              <w:pStyle w:val="Text"/>
              <w:spacing w:before="120" w:after="120" w:line="240" w:lineRule="auto"/>
            </w:pPr>
            <w:r>
              <w:t>Total</w:t>
            </w:r>
          </w:p>
        </w:tc>
        <w:tc>
          <w:tcPr>
            <w:tcW w:w="992" w:type="dxa"/>
            <w:vAlign w:val="center"/>
          </w:tcPr>
          <w:tbl>
            <w:tblPr>
              <w:tblStyle w:val="TableGrid"/>
              <w:tblW w:w="0" w:type="auto"/>
              <w:tblLayout w:type="fixed"/>
              <w:tblLook w:val="04A0" w:firstRow="1" w:lastRow="0" w:firstColumn="1" w:lastColumn="0" w:noHBand="0" w:noVBand="1"/>
            </w:tblPr>
            <w:tblGrid>
              <w:gridCol w:w="766"/>
            </w:tblGrid>
            <w:tr w:rsidR="00E23D78" w:rsidTr="00E23D78">
              <w:tc>
                <w:tcPr>
                  <w:tcW w:w="766" w:type="dxa"/>
                </w:tcPr>
                <w:p w:rsidR="00E23D78" w:rsidRDefault="00E23D78" w:rsidP="00E23D78">
                  <w:pPr>
                    <w:pStyle w:val="Text"/>
                    <w:spacing w:before="0" w:line="240" w:lineRule="auto"/>
                    <w:jc w:val="center"/>
                  </w:pPr>
                  <w:r>
                    <w:t>0</w:t>
                  </w:r>
                </w:p>
              </w:tc>
            </w:tr>
          </w:tbl>
          <w:p w:rsidR="00E23D78" w:rsidRDefault="00E23D78" w:rsidP="00E23D78">
            <w:pPr>
              <w:pStyle w:val="Text"/>
              <w:spacing w:before="0" w:line="240" w:lineRule="auto"/>
              <w:jc w:val="center"/>
            </w:pPr>
          </w:p>
        </w:tc>
        <w:tc>
          <w:tcPr>
            <w:tcW w:w="277" w:type="dxa"/>
            <w:vAlign w:val="center"/>
          </w:tcPr>
          <w:p w:rsidR="00E23D78" w:rsidRDefault="00E23D78" w:rsidP="00E23D78">
            <w:pPr>
              <w:pStyle w:val="Text"/>
              <w:spacing w:before="0" w:line="240" w:lineRule="auto"/>
              <w:jc w:val="right"/>
            </w:pPr>
            <w:r>
              <w:t>%</w:t>
            </w:r>
          </w:p>
        </w:tc>
      </w:tr>
    </w:tbl>
    <w:p w:rsidR="00E23D78" w:rsidRDefault="00E23D78" w:rsidP="00E23D78">
      <w:pPr>
        <w:pStyle w:val="Text"/>
        <w:ind w:left="709" w:hanging="709"/>
        <w:rPr>
          <w:b/>
        </w:rPr>
      </w:pPr>
      <w:r w:rsidRPr="001D261E">
        <w:rPr>
          <w:b/>
        </w:rPr>
        <w:t>Q11.</w:t>
      </w:r>
      <w:r>
        <w:rPr>
          <w:b/>
        </w:rPr>
        <w:tab/>
      </w:r>
      <w:r w:rsidRPr="001D261E">
        <w:rPr>
          <w:b/>
        </w:rPr>
        <w:t>Please se</w:t>
      </w:r>
      <w:r w:rsidR="001D1FF3">
        <w:rPr>
          <w:b/>
        </w:rPr>
        <w:t>lect a number from 1 (Strongly disagree) to 6 (Strongly a</w:t>
      </w:r>
      <w:r w:rsidRPr="001D261E">
        <w:rPr>
          <w:b/>
        </w:rPr>
        <w:t>gree) to show how much you agree or disagree with each of the following statements.</w:t>
      </w:r>
    </w:p>
    <w:p w:rsidR="00E23D78" w:rsidRPr="001D261E" w:rsidRDefault="00E23D78" w:rsidP="00E23D78">
      <w:pPr>
        <w:pStyle w:val="Text"/>
        <w:spacing w:after="160"/>
        <w:ind w:left="709"/>
        <w:rPr>
          <w:b/>
        </w:rPr>
      </w:pPr>
      <w:r w:rsidRPr="00F8518A">
        <w:rPr>
          <w:b/>
        </w:rPr>
        <w:t>What are the main drivers for your organisation’s involvement in industry/employer partnerships?</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6"/>
        <w:gridCol w:w="982"/>
        <w:gridCol w:w="284"/>
        <w:gridCol w:w="283"/>
        <w:gridCol w:w="284"/>
        <w:gridCol w:w="283"/>
        <w:gridCol w:w="986"/>
      </w:tblGrid>
      <w:tr w:rsidR="00E23D78" w:rsidTr="00E23D78">
        <w:tc>
          <w:tcPr>
            <w:tcW w:w="4116" w:type="dxa"/>
            <w:vAlign w:val="bottom"/>
          </w:tcPr>
          <w:p w:rsidR="00E23D78" w:rsidRDefault="00E23D78" w:rsidP="00E23D78">
            <w:pPr>
              <w:pStyle w:val="Text"/>
              <w:spacing w:before="0" w:line="240" w:lineRule="auto"/>
              <w:jc w:val="center"/>
            </w:pPr>
          </w:p>
        </w:tc>
        <w:tc>
          <w:tcPr>
            <w:tcW w:w="982" w:type="dxa"/>
            <w:vAlign w:val="bottom"/>
          </w:tcPr>
          <w:p w:rsidR="00E23D78" w:rsidRDefault="001D1FF3" w:rsidP="00E23D78">
            <w:pPr>
              <w:pStyle w:val="Text"/>
              <w:spacing w:before="0" w:line="240" w:lineRule="auto"/>
              <w:jc w:val="center"/>
            </w:pPr>
            <w:r>
              <w:t>Strongly</w:t>
            </w:r>
            <w:r>
              <w:br/>
              <w:t>d</w:t>
            </w:r>
            <w:r w:rsidR="00E23D78">
              <w:t>isagree</w:t>
            </w:r>
            <w:r w:rsidR="00E23D78">
              <w:br/>
              <w:t>1</w:t>
            </w:r>
          </w:p>
        </w:tc>
        <w:tc>
          <w:tcPr>
            <w:tcW w:w="284" w:type="dxa"/>
            <w:vAlign w:val="bottom"/>
          </w:tcPr>
          <w:p w:rsidR="00E23D78" w:rsidRDefault="00E23D78" w:rsidP="00E23D78">
            <w:pPr>
              <w:pStyle w:val="Text"/>
              <w:spacing w:before="0" w:line="240" w:lineRule="auto"/>
              <w:jc w:val="center"/>
            </w:pPr>
            <w:r>
              <w:t>2</w:t>
            </w:r>
          </w:p>
        </w:tc>
        <w:tc>
          <w:tcPr>
            <w:tcW w:w="283" w:type="dxa"/>
            <w:vAlign w:val="bottom"/>
          </w:tcPr>
          <w:p w:rsidR="00E23D78" w:rsidRDefault="00E23D78" w:rsidP="00E23D78">
            <w:pPr>
              <w:pStyle w:val="Text"/>
              <w:spacing w:before="0" w:line="240" w:lineRule="auto"/>
              <w:jc w:val="center"/>
            </w:pPr>
            <w:r>
              <w:t>3</w:t>
            </w:r>
          </w:p>
        </w:tc>
        <w:tc>
          <w:tcPr>
            <w:tcW w:w="284" w:type="dxa"/>
            <w:vAlign w:val="bottom"/>
          </w:tcPr>
          <w:p w:rsidR="00E23D78" w:rsidRDefault="00E23D78" w:rsidP="00E23D78">
            <w:pPr>
              <w:pStyle w:val="Text"/>
              <w:spacing w:before="0" w:line="240" w:lineRule="auto"/>
              <w:jc w:val="center"/>
            </w:pPr>
            <w:r>
              <w:t>4</w:t>
            </w:r>
          </w:p>
        </w:tc>
        <w:tc>
          <w:tcPr>
            <w:tcW w:w="283" w:type="dxa"/>
            <w:vAlign w:val="bottom"/>
          </w:tcPr>
          <w:p w:rsidR="00E23D78" w:rsidRDefault="00E23D78" w:rsidP="00E23D78">
            <w:pPr>
              <w:pStyle w:val="Text"/>
              <w:spacing w:before="0" w:line="240" w:lineRule="auto"/>
              <w:jc w:val="center"/>
            </w:pPr>
            <w:r>
              <w:t>5</w:t>
            </w:r>
          </w:p>
        </w:tc>
        <w:tc>
          <w:tcPr>
            <w:tcW w:w="986" w:type="dxa"/>
            <w:vAlign w:val="bottom"/>
          </w:tcPr>
          <w:p w:rsidR="00E23D78" w:rsidRDefault="001D1FF3" w:rsidP="00E23D78">
            <w:pPr>
              <w:pStyle w:val="Text"/>
              <w:spacing w:before="0" w:line="240" w:lineRule="auto"/>
              <w:jc w:val="center"/>
            </w:pPr>
            <w:r>
              <w:t>Strongly</w:t>
            </w:r>
            <w:r>
              <w:br/>
              <w:t>a</w:t>
            </w:r>
            <w:r w:rsidR="00E23D78">
              <w:t>gree</w:t>
            </w:r>
            <w:r w:rsidR="00E23D78">
              <w:br/>
              <w:t>6</w:t>
            </w:r>
          </w:p>
        </w:tc>
      </w:tr>
      <w:tr w:rsidR="00E23D78" w:rsidTr="00E23D78">
        <w:tc>
          <w:tcPr>
            <w:tcW w:w="4116" w:type="dxa"/>
          </w:tcPr>
          <w:p w:rsidR="00E23D78" w:rsidRDefault="00E23D78" w:rsidP="00E23D78">
            <w:pPr>
              <w:pStyle w:val="Text"/>
              <w:spacing w:before="0" w:after="120" w:line="240" w:lineRule="auto"/>
            </w:pPr>
            <w:r>
              <w:t>1. To bring in additional revenue</w:t>
            </w:r>
          </w:p>
        </w:tc>
        <w:tc>
          <w:tcPr>
            <w:tcW w:w="982" w:type="dxa"/>
            <w:vAlign w:val="center"/>
          </w:tcPr>
          <w:p w:rsidR="00E23D78" w:rsidRPr="00936412" w:rsidRDefault="003F486A" w:rsidP="00E23D78">
            <w:pPr>
              <w:spacing w:before="0" w:after="120" w:line="240" w:lineRule="auto"/>
              <w:jc w:val="center"/>
            </w:pPr>
            <w:sdt>
              <w:sdtPr>
                <w:id w:val="-758831119"/>
              </w:sdtPr>
              <w:sdtContent>
                <w:r w:rsidR="00E23D78" w:rsidRPr="00936412">
                  <w:rPr>
                    <w:rFonts w:eastAsia="MS Gothic" w:hint="eastAsia"/>
                  </w:rPr>
                  <w:t>☐</w:t>
                </w:r>
              </w:sdtContent>
            </w:sdt>
          </w:p>
        </w:tc>
        <w:tc>
          <w:tcPr>
            <w:tcW w:w="284" w:type="dxa"/>
            <w:vAlign w:val="center"/>
          </w:tcPr>
          <w:p w:rsidR="00E23D78" w:rsidRPr="00936412" w:rsidRDefault="003F486A" w:rsidP="00E23D78">
            <w:pPr>
              <w:spacing w:before="0" w:after="120" w:line="240" w:lineRule="auto"/>
              <w:jc w:val="center"/>
            </w:pPr>
            <w:sdt>
              <w:sdtPr>
                <w:id w:val="-1966724043"/>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519812120"/>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896437892"/>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55138776"/>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29034320"/>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7F6EB6">
            <w:pPr>
              <w:pStyle w:val="Text"/>
              <w:spacing w:before="0" w:after="120" w:line="240" w:lineRule="auto"/>
              <w:ind w:right="-103"/>
            </w:pPr>
            <w:r>
              <w:t>2. To copy what other organisations are doing</w:t>
            </w:r>
          </w:p>
        </w:tc>
        <w:tc>
          <w:tcPr>
            <w:tcW w:w="982" w:type="dxa"/>
            <w:vAlign w:val="center"/>
          </w:tcPr>
          <w:p w:rsidR="00E23D78" w:rsidRPr="00936412" w:rsidRDefault="003F486A" w:rsidP="00E23D78">
            <w:pPr>
              <w:spacing w:before="0" w:after="120" w:line="240" w:lineRule="auto"/>
              <w:jc w:val="center"/>
            </w:pPr>
            <w:sdt>
              <w:sdtPr>
                <w:id w:val="-198479228"/>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785270021"/>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770895168"/>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503558945"/>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531846360"/>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1548831958"/>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lastRenderedPageBreak/>
              <w:t>3. To give staff stronger links with industry</w:t>
            </w:r>
          </w:p>
        </w:tc>
        <w:tc>
          <w:tcPr>
            <w:tcW w:w="982" w:type="dxa"/>
            <w:vAlign w:val="center"/>
          </w:tcPr>
          <w:p w:rsidR="00E23D78" w:rsidRPr="00936412" w:rsidRDefault="003F486A" w:rsidP="00E23D78">
            <w:pPr>
              <w:spacing w:before="0" w:after="120" w:line="240" w:lineRule="auto"/>
              <w:jc w:val="center"/>
            </w:pPr>
            <w:sdt>
              <w:sdtPr>
                <w:id w:val="-1162163146"/>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975508662"/>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653102530"/>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90621805"/>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351792252"/>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1713652755"/>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4. Our motivations are not really clear</w:t>
            </w:r>
          </w:p>
        </w:tc>
        <w:tc>
          <w:tcPr>
            <w:tcW w:w="982" w:type="dxa"/>
            <w:vAlign w:val="center"/>
          </w:tcPr>
          <w:p w:rsidR="00E23D78" w:rsidRPr="00936412" w:rsidRDefault="003F486A" w:rsidP="00E23D78">
            <w:pPr>
              <w:spacing w:before="0" w:after="120" w:line="240" w:lineRule="auto"/>
              <w:jc w:val="center"/>
            </w:pPr>
            <w:sdt>
              <w:sdtPr>
                <w:id w:val="-372316144"/>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17031389"/>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865124813"/>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679166434"/>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863362414"/>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2129235293"/>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5. Industries/employers have requested that we assist them</w:t>
            </w:r>
          </w:p>
        </w:tc>
        <w:tc>
          <w:tcPr>
            <w:tcW w:w="982" w:type="dxa"/>
            <w:vAlign w:val="center"/>
          </w:tcPr>
          <w:p w:rsidR="00E23D78" w:rsidRPr="00936412" w:rsidRDefault="003F486A" w:rsidP="00E23D78">
            <w:pPr>
              <w:spacing w:before="0" w:after="120" w:line="240" w:lineRule="auto"/>
              <w:jc w:val="center"/>
            </w:pPr>
            <w:sdt>
              <w:sdtPr>
                <w:id w:val="598993137"/>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598401794"/>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2018879744"/>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221589370"/>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2139566366"/>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376824835"/>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6. If we did not get involved in the partnering, another organisation would have taken the opportunity</w:t>
            </w:r>
          </w:p>
        </w:tc>
        <w:tc>
          <w:tcPr>
            <w:tcW w:w="982" w:type="dxa"/>
            <w:vAlign w:val="center"/>
          </w:tcPr>
          <w:p w:rsidR="00E23D78" w:rsidRPr="00936412" w:rsidRDefault="003F486A" w:rsidP="00E23D78">
            <w:pPr>
              <w:spacing w:before="0" w:after="120" w:line="240" w:lineRule="auto"/>
              <w:jc w:val="center"/>
            </w:pPr>
            <w:sdt>
              <w:sdtPr>
                <w:id w:val="-1292443005"/>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715404276"/>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548406386"/>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143848312"/>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93741084"/>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350236202"/>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7. To find future employers for our students</w:t>
            </w:r>
          </w:p>
        </w:tc>
        <w:tc>
          <w:tcPr>
            <w:tcW w:w="982" w:type="dxa"/>
            <w:vAlign w:val="center"/>
          </w:tcPr>
          <w:p w:rsidR="00E23D78" w:rsidRPr="00936412" w:rsidRDefault="003F486A" w:rsidP="00E23D78">
            <w:pPr>
              <w:spacing w:before="0" w:after="120" w:line="240" w:lineRule="auto"/>
              <w:jc w:val="center"/>
            </w:pPr>
            <w:sdt>
              <w:sdtPr>
                <w:id w:val="1437025552"/>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998658619"/>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169250768"/>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314565991"/>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474830618"/>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2089377525"/>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8. To build extra capability within our staff</w:t>
            </w:r>
          </w:p>
        </w:tc>
        <w:tc>
          <w:tcPr>
            <w:tcW w:w="982" w:type="dxa"/>
            <w:vAlign w:val="center"/>
          </w:tcPr>
          <w:p w:rsidR="00E23D78" w:rsidRPr="00936412" w:rsidRDefault="003F486A" w:rsidP="00E23D78">
            <w:pPr>
              <w:spacing w:before="0" w:after="120" w:line="240" w:lineRule="auto"/>
              <w:jc w:val="center"/>
            </w:pPr>
            <w:sdt>
              <w:sdtPr>
                <w:id w:val="-1945765689"/>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285154663"/>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016457584"/>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461958485"/>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2125113531"/>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1627590116"/>
              </w:sdtPr>
              <w:sdtContent>
                <w:r w:rsidR="00E23D78" w:rsidRPr="00936412">
                  <w:rPr>
                    <w:rFonts w:ascii="Segoe UI Symbol" w:hAnsi="Segoe UI Symbol" w:cs="Segoe UI Symbol"/>
                  </w:rPr>
                  <w:t>☐</w:t>
                </w:r>
              </w:sdtContent>
            </w:sdt>
          </w:p>
        </w:tc>
      </w:tr>
      <w:tr w:rsidR="00E23D78" w:rsidTr="00E23D78">
        <w:tc>
          <w:tcPr>
            <w:tcW w:w="4116" w:type="dxa"/>
          </w:tcPr>
          <w:p w:rsidR="00E23D78" w:rsidRDefault="001D1FF3" w:rsidP="00E23D78">
            <w:pPr>
              <w:pStyle w:val="Text"/>
              <w:spacing w:before="0" w:after="120" w:line="240" w:lineRule="auto"/>
            </w:pPr>
            <w:r>
              <w:t xml:space="preserve">9. To keep up to </w:t>
            </w:r>
            <w:r w:rsidR="00E23D78">
              <w:t>date with industry needs/requirements</w:t>
            </w:r>
          </w:p>
        </w:tc>
        <w:tc>
          <w:tcPr>
            <w:tcW w:w="982" w:type="dxa"/>
            <w:vAlign w:val="center"/>
          </w:tcPr>
          <w:p w:rsidR="00E23D78" w:rsidRPr="00936412" w:rsidRDefault="003F486A" w:rsidP="00E23D78">
            <w:pPr>
              <w:spacing w:before="0" w:after="120" w:line="240" w:lineRule="auto"/>
              <w:jc w:val="center"/>
            </w:pPr>
            <w:sdt>
              <w:sdtPr>
                <w:id w:val="1082714294"/>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69168822"/>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568795139"/>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940533656"/>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089042337"/>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1549058461"/>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10. To maintain relevance/alignment with industry needs/requirements</w:t>
            </w:r>
          </w:p>
        </w:tc>
        <w:tc>
          <w:tcPr>
            <w:tcW w:w="982" w:type="dxa"/>
            <w:vAlign w:val="center"/>
          </w:tcPr>
          <w:p w:rsidR="00E23D78" w:rsidRPr="00936412" w:rsidRDefault="003F486A" w:rsidP="00E23D78">
            <w:pPr>
              <w:spacing w:before="0" w:after="120" w:line="240" w:lineRule="auto"/>
              <w:jc w:val="center"/>
            </w:pPr>
            <w:sdt>
              <w:sdtPr>
                <w:id w:val="-1131707354"/>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68837251"/>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878978479"/>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427881081"/>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064384370"/>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1808209005"/>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ind w:left="312" w:hanging="312"/>
            </w:pPr>
            <w:r>
              <w:t>11. Other (</w:t>
            </w:r>
            <w:r w:rsidRPr="00F642DB">
              <w:rPr>
                <w:i/>
              </w:rPr>
              <w:t>write in and rate</w:t>
            </w:r>
            <w:r>
              <w:t>):</w:t>
            </w:r>
            <w:r>
              <w:br/>
              <w:t>____________________________________________________________________________________________________________</w:t>
            </w:r>
          </w:p>
        </w:tc>
        <w:tc>
          <w:tcPr>
            <w:tcW w:w="982" w:type="dxa"/>
            <w:vAlign w:val="center"/>
          </w:tcPr>
          <w:p w:rsidR="00E23D78" w:rsidRPr="00936412" w:rsidRDefault="003F486A" w:rsidP="00E23D78">
            <w:pPr>
              <w:spacing w:before="0" w:after="120" w:line="240" w:lineRule="auto"/>
              <w:jc w:val="center"/>
            </w:pPr>
            <w:sdt>
              <w:sdtPr>
                <w:id w:val="-533353437"/>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720022346"/>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865744466"/>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345139983"/>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973971344"/>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1462721405"/>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ind w:left="312" w:hanging="312"/>
            </w:pPr>
            <w:r>
              <w:t>12. Other (</w:t>
            </w:r>
            <w:r w:rsidRPr="00F642DB">
              <w:rPr>
                <w:i/>
              </w:rPr>
              <w:t>write in and rate</w:t>
            </w:r>
            <w:r>
              <w:t>):</w:t>
            </w:r>
            <w:r>
              <w:br/>
              <w:t>____________________________________________________________________________________________________________</w:t>
            </w:r>
          </w:p>
        </w:tc>
        <w:tc>
          <w:tcPr>
            <w:tcW w:w="982" w:type="dxa"/>
            <w:vAlign w:val="center"/>
          </w:tcPr>
          <w:p w:rsidR="00E23D78" w:rsidRPr="00936412" w:rsidRDefault="003F486A" w:rsidP="00E23D78">
            <w:pPr>
              <w:spacing w:before="0" w:after="120" w:line="240" w:lineRule="auto"/>
              <w:jc w:val="center"/>
            </w:pPr>
            <w:sdt>
              <w:sdtPr>
                <w:id w:val="-1612431105"/>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951238463"/>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2137242118"/>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862511457"/>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307748056"/>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1507205617"/>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ind w:left="312" w:hanging="312"/>
            </w:pPr>
            <w:r>
              <w:t>13. Other (</w:t>
            </w:r>
            <w:r w:rsidRPr="00F642DB">
              <w:rPr>
                <w:i/>
              </w:rPr>
              <w:t>write in and rate</w:t>
            </w:r>
            <w:r>
              <w:t>)</w:t>
            </w:r>
            <w:r>
              <w:br/>
              <w:t>____________________________________________________________________________________________________________</w:t>
            </w:r>
          </w:p>
        </w:tc>
        <w:tc>
          <w:tcPr>
            <w:tcW w:w="982" w:type="dxa"/>
            <w:vAlign w:val="center"/>
          </w:tcPr>
          <w:p w:rsidR="00E23D78" w:rsidRPr="00936412" w:rsidRDefault="003F486A" w:rsidP="00E23D78">
            <w:pPr>
              <w:spacing w:before="0" w:after="120" w:line="240" w:lineRule="auto"/>
              <w:jc w:val="center"/>
            </w:pPr>
            <w:sdt>
              <w:sdtPr>
                <w:id w:val="1321623147"/>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2103260292"/>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288897202"/>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320088373"/>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570471123"/>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1413234459"/>
              </w:sdtPr>
              <w:sdtContent>
                <w:r w:rsidR="00E23D78" w:rsidRPr="00936412">
                  <w:rPr>
                    <w:rFonts w:ascii="Segoe UI Symbol" w:hAnsi="Segoe UI Symbol" w:cs="Segoe UI Symbol"/>
                  </w:rPr>
                  <w:t>☐</w:t>
                </w:r>
              </w:sdtContent>
            </w:sdt>
          </w:p>
        </w:tc>
      </w:tr>
    </w:tbl>
    <w:p w:rsidR="00E23D78" w:rsidRPr="00951002" w:rsidRDefault="00E23D78" w:rsidP="00E23D78">
      <w:pPr>
        <w:pStyle w:val="Text"/>
        <w:ind w:left="709" w:hanging="709"/>
      </w:pPr>
      <w:r w:rsidRPr="001D261E">
        <w:rPr>
          <w:b/>
        </w:rPr>
        <w:t>Q12.</w:t>
      </w:r>
      <w:r>
        <w:rPr>
          <w:b/>
        </w:rPr>
        <w:tab/>
      </w:r>
      <w:r w:rsidRPr="001D261E">
        <w:rPr>
          <w:b/>
        </w:rPr>
        <w:t>What are the types of partnerships that you want to get more of?</w:t>
      </w:r>
      <w:r>
        <w:rPr>
          <w:b/>
        </w:rPr>
        <w:br/>
      </w:r>
      <w:r w:rsidRPr="00951002">
        <w:rPr>
          <w:i/>
        </w:rPr>
        <w:t>(Either use the terms earlier e.g. mutual service partnerships, joint ventures, fee-for-service or put in your own words what types of partnering you are really keen to build upon with industry and employers.)</w:t>
      </w:r>
    </w:p>
    <w:p w:rsidR="00E23D78" w:rsidRDefault="00E23D78" w:rsidP="00E23D78">
      <w:pPr>
        <w:pStyle w:val="Text"/>
        <w:ind w:left="709"/>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23D78" w:rsidRPr="00951002" w:rsidRDefault="00E23D78" w:rsidP="00E23D78">
      <w:pPr>
        <w:pStyle w:val="Text"/>
        <w:ind w:left="709" w:hanging="709"/>
        <w:rPr>
          <w:b/>
        </w:rPr>
      </w:pPr>
      <w:r w:rsidRPr="00951002">
        <w:rPr>
          <w:b/>
        </w:rPr>
        <w:t>Q13.</w:t>
      </w:r>
      <w:r>
        <w:rPr>
          <w:b/>
        </w:rPr>
        <w:tab/>
      </w:r>
      <w:r w:rsidRPr="00951002">
        <w:rPr>
          <w:b/>
        </w:rPr>
        <w:t>Think about one successful partnership between your RTO and industry that you are familiar with. Please detail:</w:t>
      </w:r>
    </w:p>
    <w:p w:rsidR="00E23D78" w:rsidRDefault="00E23D78" w:rsidP="00E23D78">
      <w:pPr>
        <w:pStyle w:val="Text"/>
        <w:ind w:left="709"/>
      </w:pPr>
      <w:r>
        <w:t>1. What it is about?</w:t>
      </w:r>
      <w:r>
        <w:br/>
        <w:t>________________________________________________________________________________________________________________________________________________________________________________________________________________________</w:t>
      </w:r>
    </w:p>
    <w:p w:rsidR="00E23D78" w:rsidRDefault="00E23D78" w:rsidP="00E23D78">
      <w:pPr>
        <w:pStyle w:val="Text"/>
        <w:ind w:left="709"/>
      </w:pPr>
      <w:r>
        <w:t>2. How did it come about?</w:t>
      </w:r>
      <w:r>
        <w:br/>
        <w:t>________________________________________________________________________________________________________________________________________________________________________________________________________________________</w:t>
      </w:r>
    </w:p>
    <w:p w:rsidR="00E23D78" w:rsidRDefault="00E23D78" w:rsidP="00E23D78">
      <w:pPr>
        <w:pStyle w:val="Text"/>
        <w:ind w:left="709"/>
      </w:pPr>
      <w:r>
        <w:lastRenderedPageBreak/>
        <w:t>3. What benefits does it bring to your organisation?</w:t>
      </w:r>
      <w:r>
        <w:br/>
        <w:t>________________________________________________________________________________________________________________________________________________________________________________________________________________________</w:t>
      </w:r>
    </w:p>
    <w:p w:rsidR="00E23D78" w:rsidRDefault="00E23D78" w:rsidP="00E23D78">
      <w:pPr>
        <w:pStyle w:val="Text"/>
        <w:ind w:left="709"/>
      </w:pPr>
      <w:r>
        <w:t>4. What benefits does it bring to the industry partner/employer?</w:t>
      </w:r>
      <w:r>
        <w:br/>
        <w:t>________________________________________________________________________________________________________________________________________________________________________________________________________________________</w:t>
      </w:r>
    </w:p>
    <w:p w:rsidR="00E23D78" w:rsidRDefault="00E23D78" w:rsidP="00E23D78">
      <w:pPr>
        <w:pStyle w:val="Text"/>
        <w:ind w:left="709"/>
      </w:pPr>
      <w:r>
        <w:t>5. (Optional) What revenue does this partnership bring in to your organisation in an average year?</w:t>
      </w:r>
      <w:r>
        <w:br/>
        <w:t>________________________________________________________________________________________________________________________________________________________________________________________________________________________</w:t>
      </w:r>
    </w:p>
    <w:p w:rsidR="00E23D78" w:rsidRPr="00951002" w:rsidRDefault="00E23D78" w:rsidP="00E23D78">
      <w:pPr>
        <w:pStyle w:val="Text"/>
        <w:ind w:left="709" w:hanging="709"/>
      </w:pPr>
      <w:r w:rsidRPr="00951002">
        <w:rPr>
          <w:b/>
        </w:rPr>
        <w:t>Q14.</w:t>
      </w:r>
      <w:r>
        <w:rPr>
          <w:b/>
        </w:rPr>
        <w:tab/>
      </w:r>
      <w:r w:rsidRPr="00951002">
        <w:rPr>
          <w:b/>
        </w:rPr>
        <w:t>What training (industry/occupational area) is your organisation best known for in terms of currently successful training partnerships with industry (e.g. training in aquaculture, laboratory operations)?</w:t>
      </w:r>
      <w:r w:rsidRPr="00951002">
        <w:t xml:space="preserve"> </w:t>
      </w:r>
      <w:r w:rsidRPr="00951002">
        <w:rPr>
          <w:i/>
        </w:rPr>
        <w:t>(Please list up to three)</w:t>
      </w:r>
    </w:p>
    <w:p w:rsidR="00E23D78" w:rsidRDefault="00E23D78" w:rsidP="00E23D78">
      <w:pPr>
        <w:pStyle w:val="Text"/>
        <w:ind w:left="709"/>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23D78" w:rsidRDefault="00E23D78" w:rsidP="00E23D78">
      <w:pPr>
        <w:pStyle w:val="Text"/>
        <w:ind w:left="709" w:hanging="709"/>
      </w:pPr>
      <w:r w:rsidRPr="00951002">
        <w:rPr>
          <w:b/>
        </w:rPr>
        <w:t>Q15.</w:t>
      </w:r>
      <w:r>
        <w:rPr>
          <w:b/>
        </w:rPr>
        <w:tab/>
      </w:r>
      <w:r w:rsidRPr="00951002">
        <w:rPr>
          <w:b/>
        </w:rPr>
        <w:t>Please indicate whether your partnerships are mainly with small, medium or large enterprises.</w:t>
      </w:r>
      <w:r>
        <w:rPr>
          <w:b/>
        </w:rPr>
        <w:t xml:space="preserve"> </w:t>
      </w:r>
      <w:r w:rsidRPr="00951002">
        <w:rPr>
          <w:i/>
        </w:rPr>
        <w:t>(Please select one)</w:t>
      </w:r>
    </w:p>
    <w:p w:rsidR="00E23D78" w:rsidRDefault="003F486A" w:rsidP="00E23D78">
      <w:pPr>
        <w:pStyle w:val="Text"/>
        <w:ind w:left="709"/>
      </w:pPr>
      <w:sdt>
        <w:sdtPr>
          <w:id w:val="78189109"/>
        </w:sdtPr>
        <w:sdtContent>
          <w:r w:rsidR="00E23D78" w:rsidRPr="00E77071">
            <w:rPr>
              <w:rFonts w:ascii="Segoe UI Symbol" w:hAnsi="Segoe UI Symbol" w:cs="Segoe UI Symbol"/>
            </w:rPr>
            <w:t>☐</w:t>
          </w:r>
        </w:sdtContent>
      </w:sdt>
      <w:r w:rsidR="00E23D78">
        <w:t xml:space="preserve"> 1. Mainly small or medium (up to 200 employees)</w:t>
      </w:r>
      <w:r w:rsidR="00E23D78">
        <w:br/>
      </w:r>
      <w:sdt>
        <w:sdtPr>
          <w:id w:val="-1125003590"/>
        </w:sdtPr>
        <w:sdtContent>
          <w:r w:rsidR="00E23D78" w:rsidRPr="00E77071">
            <w:rPr>
              <w:rFonts w:ascii="Segoe UI Symbol" w:hAnsi="Segoe UI Symbol" w:cs="Segoe UI Symbol"/>
            </w:rPr>
            <w:t>☐</w:t>
          </w:r>
        </w:sdtContent>
      </w:sdt>
      <w:r w:rsidR="00E23D78">
        <w:t xml:space="preserve"> 2. Mainly large</w:t>
      </w:r>
      <w:r w:rsidR="00E23D78">
        <w:br/>
      </w:r>
      <w:sdt>
        <w:sdtPr>
          <w:id w:val="293104540"/>
        </w:sdtPr>
        <w:sdtContent>
          <w:r w:rsidR="00E23D78" w:rsidRPr="00E77071">
            <w:rPr>
              <w:rFonts w:ascii="Segoe UI Symbol" w:hAnsi="Segoe UI Symbol" w:cs="Segoe UI Symbol"/>
            </w:rPr>
            <w:t>☐</w:t>
          </w:r>
        </w:sdtContent>
      </w:sdt>
      <w:r w:rsidR="00E23D78">
        <w:t xml:space="preserve"> 3. A fairly equal mixture of small, medium and large</w:t>
      </w:r>
    </w:p>
    <w:p w:rsidR="00E23D78" w:rsidRPr="00951002" w:rsidRDefault="00E23D78" w:rsidP="00E23D78">
      <w:pPr>
        <w:pStyle w:val="Text"/>
        <w:ind w:left="709" w:hanging="709"/>
      </w:pPr>
      <w:r w:rsidRPr="00951002">
        <w:rPr>
          <w:b/>
        </w:rPr>
        <w:t>Q16.</w:t>
      </w:r>
      <w:r>
        <w:rPr>
          <w:b/>
        </w:rPr>
        <w:tab/>
      </w:r>
      <w:r w:rsidRPr="00951002">
        <w:rPr>
          <w:b/>
        </w:rPr>
        <w:t>As you indicated that your partnerships are mainly with small or medium enterprises (up to 200 employees), please indicate which predominates.</w:t>
      </w:r>
      <w:r w:rsidRPr="00951002">
        <w:t xml:space="preserve"> </w:t>
      </w:r>
      <w:r w:rsidRPr="00951002">
        <w:rPr>
          <w:i/>
        </w:rPr>
        <w:t>(Please select one)</w:t>
      </w:r>
    </w:p>
    <w:p w:rsidR="00E23D78" w:rsidRDefault="003F486A" w:rsidP="00E23D78">
      <w:pPr>
        <w:pStyle w:val="Text"/>
        <w:ind w:left="709"/>
      </w:pPr>
      <w:sdt>
        <w:sdtPr>
          <w:id w:val="-1887942934"/>
        </w:sdtPr>
        <w:sdtContent>
          <w:r w:rsidR="00E23D78" w:rsidRPr="00E77071">
            <w:rPr>
              <w:rFonts w:ascii="Segoe UI Symbol" w:hAnsi="Segoe UI Symbol" w:cs="Segoe UI Symbol"/>
            </w:rPr>
            <w:t>☐</w:t>
          </w:r>
        </w:sdtContent>
      </w:sdt>
      <w:r w:rsidR="00E23D78">
        <w:t xml:space="preserve"> 1. Small – up to 20 employees</w:t>
      </w:r>
      <w:r w:rsidR="00E23D78">
        <w:br/>
      </w:r>
      <w:sdt>
        <w:sdtPr>
          <w:id w:val="-641963130"/>
        </w:sdtPr>
        <w:sdtContent>
          <w:r w:rsidR="00E23D78" w:rsidRPr="00E77071">
            <w:rPr>
              <w:rFonts w:ascii="Segoe UI Symbol" w:hAnsi="Segoe UI Symbol" w:cs="Segoe UI Symbol"/>
            </w:rPr>
            <w:t>☐</w:t>
          </w:r>
        </w:sdtContent>
      </w:sdt>
      <w:r w:rsidR="00E23D78">
        <w:t xml:space="preserve"> 2. Medium – 21 to 200 employees</w:t>
      </w:r>
    </w:p>
    <w:p w:rsidR="00E23D78" w:rsidRPr="00951002" w:rsidRDefault="00E23D78" w:rsidP="00E23D78">
      <w:pPr>
        <w:pStyle w:val="Text"/>
        <w:spacing w:after="160"/>
        <w:ind w:left="709" w:hanging="709"/>
        <w:rPr>
          <w:b/>
        </w:rPr>
      </w:pPr>
      <w:r w:rsidRPr="00951002">
        <w:rPr>
          <w:b/>
        </w:rPr>
        <w:t>Q17.</w:t>
      </w:r>
      <w:r>
        <w:rPr>
          <w:b/>
        </w:rPr>
        <w:tab/>
      </w:r>
      <w:r w:rsidRPr="00951002">
        <w:rPr>
          <w:b/>
        </w:rPr>
        <w:t xml:space="preserve">Please </w:t>
      </w:r>
      <w:r w:rsidR="001D1FF3">
        <w:rPr>
          <w:b/>
        </w:rPr>
        <w:t>select a number from 1 (Highly d</w:t>
      </w:r>
      <w:r w:rsidRPr="00951002">
        <w:rPr>
          <w:b/>
        </w:rPr>
        <w:t>issatisfied)</w:t>
      </w:r>
      <w:r w:rsidR="001D1FF3">
        <w:rPr>
          <w:b/>
        </w:rPr>
        <w:t xml:space="preserve"> to 6 (Highly s</w:t>
      </w:r>
      <w:r w:rsidRPr="00951002">
        <w:rPr>
          <w:b/>
        </w:rPr>
        <w:t xml:space="preserve">atisfied) to indicate your level of satisfaction with the performance of </w:t>
      </w:r>
      <w:r w:rsidRPr="001E521D">
        <w:rPr>
          <w:b/>
          <w:u w:val="single"/>
        </w:rPr>
        <w:t>your own organisation</w:t>
      </w:r>
      <w:r w:rsidRPr="00951002">
        <w:rPr>
          <w:b/>
        </w:rPr>
        <w:t xml:space="preserve"> in the following aspects of partnering with industry or with specific employers.</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6"/>
        <w:gridCol w:w="982"/>
        <w:gridCol w:w="284"/>
        <w:gridCol w:w="283"/>
        <w:gridCol w:w="284"/>
        <w:gridCol w:w="283"/>
        <w:gridCol w:w="986"/>
      </w:tblGrid>
      <w:tr w:rsidR="00E23D78" w:rsidTr="00E23D78">
        <w:tc>
          <w:tcPr>
            <w:tcW w:w="4116" w:type="dxa"/>
            <w:vAlign w:val="bottom"/>
          </w:tcPr>
          <w:p w:rsidR="00E23D78" w:rsidRDefault="00E23D78" w:rsidP="00E23D78">
            <w:pPr>
              <w:pStyle w:val="Text"/>
              <w:spacing w:before="0" w:line="240" w:lineRule="auto"/>
              <w:jc w:val="center"/>
            </w:pPr>
          </w:p>
        </w:tc>
        <w:tc>
          <w:tcPr>
            <w:tcW w:w="982" w:type="dxa"/>
            <w:vAlign w:val="bottom"/>
          </w:tcPr>
          <w:p w:rsidR="00E23D78" w:rsidRDefault="001D1FF3" w:rsidP="00E23D78">
            <w:pPr>
              <w:pStyle w:val="Text"/>
              <w:spacing w:before="0" w:line="240" w:lineRule="auto"/>
              <w:ind w:left="-118" w:right="-108"/>
              <w:jc w:val="center"/>
            </w:pPr>
            <w:r>
              <w:t>Highly</w:t>
            </w:r>
            <w:r>
              <w:br/>
              <w:t>d</w:t>
            </w:r>
            <w:r w:rsidR="00E23D78">
              <w:t>issatisfied</w:t>
            </w:r>
            <w:r w:rsidR="00E23D78">
              <w:br/>
              <w:t>1</w:t>
            </w:r>
          </w:p>
        </w:tc>
        <w:tc>
          <w:tcPr>
            <w:tcW w:w="284" w:type="dxa"/>
            <w:vAlign w:val="bottom"/>
          </w:tcPr>
          <w:p w:rsidR="00E23D78" w:rsidRDefault="00E23D78" w:rsidP="00E23D78">
            <w:pPr>
              <w:pStyle w:val="Text"/>
              <w:spacing w:before="0" w:line="240" w:lineRule="auto"/>
              <w:jc w:val="center"/>
            </w:pPr>
            <w:r>
              <w:t>2</w:t>
            </w:r>
          </w:p>
        </w:tc>
        <w:tc>
          <w:tcPr>
            <w:tcW w:w="283" w:type="dxa"/>
            <w:vAlign w:val="bottom"/>
          </w:tcPr>
          <w:p w:rsidR="00E23D78" w:rsidRDefault="00E23D78" w:rsidP="00E23D78">
            <w:pPr>
              <w:pStyle w:val="Text"/>
              <w:spacing w:before="0" w:line="240" w:lineRule="auto"/>
              <w:jc w:val="center"/>
            </w:pPr>
            <w:r>
              <w:t>3</w:t>
            </w:r>
          </w:p>
        </w:tc>
        <w:tc>
          <w:tcPr>
            <w:tcW w:w="284" w:type="dxa"/>
            <w:vAlign w:val="bottom"/>
          </w:tcPr>
          <w:p w:rsidR="00E23D78" w:rsidRDefault="00E23D78" w:rsidP="00E23D78">
            <w:pPr>
              <w:pStyle w:val="Text"/>
              <w:spacing w:before="0" w:line="240" w:lineRule="auto"/>
              <w:jc w:val="center"/>
            </w:pPr>
            <w:r>
              <w:t>4</w:t>
            </w:r>
          </w:p>
        </w:tc>
        <w:tc>
          <w:tcPr>
            <w:tcW w:w="283" w:type="dxa"/>
            <w:vAlign w:val="bottom"/>
          </w:tcPr>
          <w:p w:rsidR="00E23D78" w:rsidRDefault="00E23D78" w:rsidP="00E23D78">
            <w:pPr>
              <w:pStyle w:val="Text"/>
              <w:spacing w:before="0" w:line="240" w:lineRule="auto"/>
              <w:jc w:val="center"/>
            </w:pPr>
            <w:r>
              <w:t>5</w:t>
            </w:r>
          </w:p>
        </w:tc>
        <w:tc>
          <w:tcPr>
            <w:tcW w:w="986" w:type="dxa"/>
            <w:vAlign w:val="bottom"/>
          </w:tcPr>
          <w:p w:rsidR="00E23D78" w:rsidRDefault="001D1FF3" w:rsidP="00E23D78">
            <w:pPr>
              <w:pStyle w:val="Text"/>
              <w:spacing w:before="0" w:line="240" w:lineRule="auto"/>
              <w:jc w:val="center"/>
            </w:pPr>
            <w:r>
              <w:t>Highly</w:t>
            </w:r>
            <w:r>
              <w:br/>
              <w:t>s</w:t>
            </w:r>
            <w:r w:rsidR="00E23D78">
              <w:t>atisfied</w:t>
            </w:r>
            <w:r w:rsidR="00E23D78">
              <w:br/>
              <w:t>6</w:t>
            </w:r>
          </w:p>
        </w:tc>
      </w:tr>
      <w:tr w:rsidR="00E23D78" w:rsidTr="00E23D78">
        <w:tc>
          <w:tcPr>
            <w:tcW w:w="4116" w:type="dxa"/>
          </w:tcPr>
          <w:p w:rsidR="00E23D78" w:rsidRDefault="00E23D78" w:rsidP="00E23D78">
            <w:pPr>
              <w:pStyle w:val="Text"/>
              <w:spacing w:before="0" w:after="120" w:line="240" w:lineRule="auto"/>
            </w:pPr>
            <w:r>
              <w:t>1. Our ability to establish trust</w:t>
            </w:r>
          </w:p>
        </w:tc>
        <w:tc>
          <w:tcPr>
            <w:tcW w:w="982" w:type="dxa"/>
            <w:vAlign w:val="center"/>
          </w:tcPr>
          <w:p w:rsidR="00E23D78" w:rsidRPr="00936412" w:rsidRDefault="003F486A" w:rsidP="00E23D78">
            <w:pPr>
              <w:spacing w:before="0" w:after="120" w:line="240" w:lineRule="auto"/>
              <w:jc w:val="center"/>
            </w:pPr>
            <w:sdt>
              <w:sdtPr>
                <w:id w:val="-906771104"/>
              </w:sdtPr>
              <w:sdtContent>
                <w:r w:rsidR="00E23D78" w:rsidRPr="00936412">
                  <w:rPr>
                    <w:rFonts w:eastAsia="MS Gothic" w:hint="eastAsia"/>
                  </w:rPr>
                  <w:t>☐</w:t>
                </w:r>
              </w:sdtContent>
            </w:sdt>
          </w:p>
        </w:tc>
        <w:tc>
          <w:tcPr>
            <w:tcW w:w="284" w:type="dxa"/>
            <w:vAlign w:val="center"/>
          </w:tcPr>
          <w:p w:rsidR="00E23D78" w:rsidRPr="00936412" w:rsidRDefault="003F486A" w:rsidP="00E23D78">
            <w:pPr>
              <w:spacing w:before="0" w:after="120" w:line="240" w:lineRule="auto"/>
              <w:jc w:val="center"/>
            </w:pPr>
            <w:sdt>
              <w:sdtPr>
                <w:id w:val="1298792082"/>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700857252"/>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69190500"/>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942599163"/>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405990570"/>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 xml:space="preserve">2. The quality of our communication with the </w:t>
            </w:r>
            <w:r>
              <w:lastRenderedPageBreak/>
              <w:t>industry partner</w:t>
            </w:r>
          </w:p>
        </w:tc>
        <w:tc>
          <w:tcPr>
            <w:tcW w:w="982" w:type="dxa"/>
            <w:vAlign w:val="center"/>
          </w:tcPr>
          <w:p w:rsidR="00E23D78" w:rsidRPr="00936412" w:rsidRDefault="003F486A" w:rsidP="00E23D78">
            <w:pPr>
              <w:spacing w:before="0" w:after="120" w:line="240" w:lineRule="auto"/>
              <w:jc w:val="center"/>
            </w:pPr>
            <w:sdt>
              <w:sdtPr>
                <w:id w:val="153876400"/>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835533778"/>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749006837"/>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228852386"/>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957987825"/>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960722814"/>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3. The commitment shown by our staff to make the partnerships a success</w:t>
            </w:r>
          </w:p>
        </w:tc>
        <w:tc>
          <w:tcPr>
            <w:tcW w:w="982" w:type="dxa"/>
            <w:vAlign w:val="center"/>
          </w:tcPr>
          <w:p w:rsidR="00E23D78" w:rsidRPr="00936412" w:rsidRDefault="003F486A" w:rsidP="00E23D78">
            <w:pPr>
              <w:spacing w:before="0" w:after="120" w:line="240" w:lineRule="auto"/>
              <w:jc w:val="center"/>
            </w:pPr>
            <w:sdt>
              <w:sdtPr>
                <w:id w:val="9962905"/>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466320790"/>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815452150"/>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984774286"/>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542820509"/>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316624602"/>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4. Our willingness to customise training to meet industry needs</w:t>
            </w:r>
          </w:p>
        </w:tc>
        <w:tc>
          <w:tcPr>
            <w:tcW w:w="982" w:type="dxa"/>
            <w:vAlign w:val="center"/>
          </w:tcPr>
          <w:p w:rsidR="00E23D78" w:rsidRPr="00936412" w:rsidRDefault="003F486A" w:rsidP="00E23D78">
            <w:pPr>
              <w:spacing w:before="0" w:after="120" w:line="240" w:lineRule="auto"/>
              <w:jc w:val="center"/>
            </w:pPr>
            <w:sdt>
              <w:sdtPr>
                <w:id w:val="1352455429"/>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2067410833"/>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887554588"/>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369196794"/>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422024176"/>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1534420710"/>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5. Our success in customising the training</w:t>
            </w:r>
          </w:p>
        </w:tc>
        <w:tc>
          <w:tcPr>
            <w:tcW w:w="982" w:type="dxa"/>
            <w:vAlign w:val="center"/>
          </w:tcPr>
          <w:p w:rsidR="00E23D78" w:rsidRPr="00936412" w:rsidRDefault="003F486A" w:rsidP="00E23D78">
            <w:pPr>
              <w:spacing w:before="0" w:after="120" w:line="240" w:lineRule="auto"/>
              <w:jc w:val="center"/>
            </w:pPr>
            <w:sdt>
              <w:sdtPr>
                <w:id w:val="-517769852"/>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504277230"/>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156111723"/>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161776256"/>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640649658"/>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1322161105"/>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6. Our openness to experimentation</w:t>
            </w:r>
          </w:p>
        </w:tc>
        <w:tc>
          <w:tcPr>
            <w:tcW w:w="982" w:type="dxa"/>
            <w:vAlign w:val="center"/>
          </w:tcPr>
          <w:p w:rsidR="00E23D78" w:rsidRPr="00936412" w:rsidRDefault="003F486A" w:rsidP="00E23D78">
            <w:pPr>
              <w:spacing w:before="0" w:after="120" w:line="240" w:lineRule="auto"/>
              <w:jc w:val="center"/>
            </w:pPr>
            <w:sdt>
              <w:sdtPr>
                <w:id w:val="241757274"/>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738313319"/>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624495533"/>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904686889"/>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386637851"/>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921179906"/>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7. Our flexibility with staffing arrangements</w:t>
            </w:r>
          </w:p>
        </w:tc>
        <w:tc>
          <w:tcPr>
            <w:tcW w:w="982" w:type="dxa"/>
            <w:vAlign w:val="center"/>
          </w:tcPr>
          <w:p w:rsidR="00E23D78" w:rsidRPr="00936412" w:rsidRDefault="003F486A" w:rsidP="00E23D78">
            <w:pPr>
              <w:spacing w:before="0" w:after="120" w:line="240" w:lineRule="auto"/>
              <w:jc w:val="center"/>
            </w:pPr>
            <w:sdt>
              <w:sdtPr>
                <w:id w:val="-721907585"/>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074352365"/>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104262792"/>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880858981"/>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258496868"/>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1476678998"/>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8. Our application of financial measures to determine the success of the partnering</w:t>
            </w:r>
          </w:p>
        </w:tc>
        <w:tc>
          <w:tcPr>
            <w:tcW w:w="982" w:type="dxa"/>
            <w:vAlign w:val="center"/>
          </w:tcPr>
          <w:p w:rsidR="00E23D78" w:rsidRPr="00936412" w:rsidRDefault="003F486A" w:rsidP="00E23D78">
            <w:pPr>
              <w:spacing w:before="0" w:after="120" w:line="240" w:lineRule="auto"/>
              <w:jc w:val="center"/>
            </w:pPr>
            <w:sdt>
              <w:sdtPr>
                <w:id w:val="-1895575252"/>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97942200"/>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161388246"/>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2093732881"/>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291521982"/>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752349691"/>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9. Our application of non-financial measures to determine the success of the partnering</w:t>
            </w:r>
          </w:p>
        </w:tc>
        <w:tc>
          <w:tcPr>
            <w:tcW w:w="982" w:type="dxa"/>
            <w:vAlign w:val="center"/>
          </w:tcPr>
          <w:p w:rsidR="00E23D78" w:rsidRPr="00936412" w:rsidRDefault="003F486A" w:rsidP="00E23D78">
            <w:pPr>
              <w:spacing w:before="0" w:after="120" w:line="240" w:lineRule="auto"/>
              <w:jc w:val="center"/>
            </w:pPr>
            <w:sdt>
              <w:sdtPr>
                <w:id w:val="265360734"/>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327258948"/>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63014272"/>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727266984"/>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772215397"/>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37595139"/>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10. The financial returns to us to date</w:t>
            </w:r>
          </w:p>
        </w:tc>
        <w:tc>
          <w:tcPr>
            <w:tcW w:w="982" w:type="dxa"/>
            <w:vAlign w:val="center"/>
          </w:tcPr>
          <w:p w:rsidR="00E23D78" w:rsidRPr="00936412" w:rsidRDefault="003F486A" w:rsidP="00E23D78">
            <w:pPr>
              <w:spacing w:before="0" w:after="120" w:line="240" w:lineRule="auto"/>
              <w:jc w:val="center"/>
            </w:pPr>
            <w:sdt>
              <w:sdtPr>
                <w:id w:val="-544835373"/>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562399497"/>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572663864"/>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944343819"/>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729218762"/>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1009899352"/>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11. The financial returns to us in the longer term</w:t>
            </w:r>
          </w:p>
        </w:tc>
        <w:tc>
          <w:tcPr>
            <w:tcW w:w="982" w:type="dxa"/>
            <w:vAlign w:val="center"/>
          </w:tcPr>
          <w:p w:rsidR="00E23D78" w:rsidRPr="00936412" w:rsidRDefault="003F486A" w:rsidP="00E23D78">
            <w:pPr>
              <w:spacing w:before="0" w:after="120" w:line="240" w:lineRule="auto"/>
              <w:jc w:val="center"/>
            </w:pPr>
            <w:sdt>
              <w:sdtPr>
                <w:id w:val="230364948"/>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516679905"/>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473378812"/>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2131439301"/>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852095626"/>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1183787073"/>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12. Our flexibility in providing different delivery modes for the training</w:t>
            </w:r>
          </w:p>
        </w:tc>
        <w:tc>
          <w:tcPr>
            <w:tcW w:w="982" w:type="dxa"/>
            <w:vAlign w:val="center"/>
          </w:tcPr>
          <w:p w:rsidR="00E23D78" w:rsidRPr="00936412" w:rsidRDefault="003F486A" w:rsidP="00E23D78">
            <w:pPr>
              <w:spacing w:before="0" w:after="120" w:line="240" w:lineRule="auto"/>
              <w:jc w:val="center"/>
            </w:pPr>
            <w:sdt>
              <w:sdtPr>
                <w:id w:val="-1752032311"/>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913596182"/>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756099942"/>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918058942"/>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380449250"/>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42222014"/>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13. Our level of planning within the partnership</w:t>
            </w:r>
          </w:p>
        </w:tc>
        <w:tc>
          <w:tcPr>
            <w:tcW w:w="982" w:type="dxa"/>
            <w:vAlign w:val="center"/>
          </w:tcPr>
          <w:p w:rsidR="00E23D78" w:rsidRPr="00936412" w:rsidRDefault="003F486A" w:rsidP="00E23D78">
            <w:pPr>
              <w:spacing w:before="0" w:after="120" w:line="240" w:lineRule="auto"/>
              <w:jc w:val="center"/>
            </w:pPr>
            <w:sdt>
              <w:sdtPr>
                <w:id w:val="1384293584"/>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315607274"/>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303593896"/>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951266543"/>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491634757"/>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624317020"/>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14. Our willingness to adopt a long-term perspective in judging the success of the partnership</w:t>
            </w:r>
          </w:p>
        </w:tc>
        <w:tc>
          <w:tcPr>
            <w:tcW w:w="982" w:type="dxa"/>
            <w:vAlign w:val="center"/>
          </w:tcPr>
          <w:p w:rsidR="00E23D78" w:rsidRPr="00936412" w:rsidRDefault="003F486A" w:rsidP="00E23D78">
            <w:pPr>
              <w:spacing w:before="0" w:after="120" w:line="240" w:lineRule="auto"/>
              <w:jc w:val="center"/>
            </w:pPr>
            <w:sdt>
              <w:sdtPr>
                <w:id w:val="-560251802"/>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597134026"/>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339823025"/>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612009830"/>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493217817"/>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1844506018"/>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15. Our willingness to make changes to the nature of the off-the-job training</w:t>
            </w:r>
          </w:p>
        </w:tc>
        <w:tc>
          <w:tcPr>
            <w:tcW w:w="982" w:type="dxa"/>
            <w:vAlign w:val="center"/>
          </w:tcPr>
          <w:p w:rsidR="00E23D78" w:rsidRPr="00936412" w:rsidRDefault="003F486A" w:rsidP="00E23D78">
            <w:pPr>
              <w:spacing w:before="0" w:after="120" w:line="240" w:lineRule="auto"/>
              <w:jc w:val="center"/>
            </w:pPr>
            <w:sdt>
              <w:sdtPr>
                <w:id w:val="-937055133"/>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268391135"/>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881871208"/>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149940055"/>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876552694"/>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1755740859"/>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16. Our willingness to make changes to the nature of the on-the-job training that we deliver</w:t>
            </w:r>
          </w:p>
        </w:tc>
        <w:tc>
          <w:tcPr>
            <w:tcW w:w="982" w:type="dxa"/>
            <w:vAlign w:val="center"/>
          </w:tcPr>
          <w:p w:rsidR="00E23D78" w:rsidRPr="00936412" w:rsidRDefault="003F486A" w:rsidP="00E23D78">
            <w:pPr>
              <w:spacing w:before="0" w:after="120" w:line="240" w:lineRule="auto"/>
              <w:jc w:val="center"/>
            </w:pPr>
            <w:sdt>
              <w:sdtPr>
                <w:id w:val="-1437140883"/>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909687280"/>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761645413"/>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950157472"/>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985545143"/>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1134137335"/>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rsidRPr="00951002">
              <w:t>17.</w:t>
            </w:r>
            <w:r>
              <w:t xml:space="preserve"> </w:t>
            </w:r>
            <w:r w:rsidRPr="00951002">
              <w:t>The administrative arrangements we put in place to manage the day-to-day issues arising in such partnerships</w:t>
            </w:r>
          </w:p>
        </w:tc>
        <w:tc>
          <w:tcPr>
            <w:tcW w:w="982" w:type="dxa"/>
            <w:vAlign w:val="center"/>
          </w:tcPr>
          <w:p w:rsidR="00E23D78" w:rsidRPr="00936412" w:rsidRDefault="003F486A" w:rsidP="00E23D78">
            <w:pPr>
              <w:spacing w:before="0" w:after="120" w:line="240" w:lineRule="auto"/>
              <w:jc w:val="center"/>
            </w:pPr>
            <w:sdt>
              <w:sdtPr>
                <w:id w:val="1201745153"/>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520550026"/>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199428781"/>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484889937"/>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105154590"/>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1320888826"/>
              </w:sdtPr>
              <w:sdtContent>
                <w:r w:rsidR="00E23D78" w:rsidRPr="00936412">
                  <w:rPr>
                    <w:rFonts w:ascii="Segoe UI Symbol" w:hAnsi="Segoe UI Symbol" w:cs="Segoe UI Symbol"/>
                  </w:rPr>
                  <w:t>☐</w:t>
                </w:r>
              </w:sdtContent>
            </w:sdt>
          </w:p>
        </w:tc>
      </w:tr>
    </w:tbl>
    <w:p w:rsidR="00E23D78" w:rsidRPr="001E521D" w:rsidRDefault="00E23D78" w:rsidP="00E23D78">
      <w:pPr>
        <w:pStyle w:val="Text"/>
        <w:ind w:left="709" w:hanging="709"/>
      </w:pPr>
      <w:r w:rsidRPr="00951002">
        <w:rPr>
          <w:b/>
        </w:rPr>
        <w:t>Q18.</w:t>
      </w:r>
      <w:r>
        <w:rPr>
          <w:b/>
        </w:rPr>
        <w:tab/>
      </w:r>
      <w:r w:rsidRPr="00951002">
        <w:rPr>
          <w:b/>
        </w:rPr>
        <w:t>In your opinion, what are the best features of your organisation that make it attractive for industry to partner with?</w:t>
      </w:r>
      <w:r w:rsidRPr="001E521D">
        <w:t xml:space="preserve"> </w:t>
      </w:r>
      <w:r w:rsidRPr="001E521D">
        <w:rPr>
          <w:i/>
        </w:rPr>
        <w:t>(Please list anything that comes to mind)</w:t>
      </w:r>
    </w:p>
    <w:p w:rsidR="007F6EB6" w:rsidRDefault="00E23D78" w:rsidP="007F6EB6">
      <w:pPr>
        <w:pStyle w:val="Text"/>
        <w:ind w:left="709"/>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F6EB6" w:rsidRDefault="007F6EB6" w:rsidP="007F6EB6">
      <w:pPr>
        <w:pStyle w:val="Text"/>
        <w:ind w:left="709"/>
      </w:pPr>
      <w:r>
        <w:br w:type="page"/>
      </w:r>
    </w:p>
    <w:p w:rsidR="00E23D78" w:rsidRPr="003F2A1B" w:rsidRDefault="00E23D78" w:rsidP="00E23D78">
      <w:pPr>
        <w:pStyle w:val="Text"/>
        <w:spacing w:before="360" w:line="240" w:lineRule="auto"/>
        <w:rPr>
          <w:rFonts w:ascii="Arial" w:hAnsi="Arial" w:cs="Arial"/>
          <w:sz w:val="28"/>
          <w:szCs w:val="28"/>
        </w:rPr>
      </w:pPr>
      <w:r w:rsidRPr="003F2A1B">
        <w:rPr>
          <w:rFonts w:ascii="Arial" w:hAnsi="Arial" w:cs="Arial"/>
          <w:sz w:val="28"/>
          <w:szCs w:val="28"/>
        </w:rPr>
        <w:lastRenderedPageBreak/>
        <w:t>Section 3. Developing as partners to industry</w:t>
      </w:r>
    </w:p>
    <w:p w:rsidR="00E23D78" w:rsidRDefault="00E23D78" w:rsidP="00E23D78">
      <w:pPr>
        <w:pStyle w:val="Text"/>
        <w:ind w:left="709" w:hanging="709"/>
        <w:rPr>
          <w:i/>
        </w:rPr>
      </w:pPr>
      <w:r w:rsidRPr="003F2A1B">
        <w:rPr>
          <w:b/>
        </w:rPr>
        <w:t>Q19.</w:t>
      </w:r>
      <w:r>
        <w:rPr>
          <w:b/>
        </w:rPr>
        <w:tab/>
      </w:r>
      <w:r w:rsidRPr="003F2A1B">
        <w:rPr>
          <w:b/>
        </w:rPr>
        <w:t>What are the key areas for improvement for your organisation to enable it to be more competitive and successful in partnering?</w:t>
      </w:r>
      <w:r w:rsidRPr="007B505F">
        <w:t xml:space="preserve"> </w:t>
      </w:r>
      <w:r w:rsidRPr="007B505F">
        <w:rPr>
          <w:i/>
        </w:rPr>
        <w:t>(Please list anything that comes to mind)</w:t>
      </w:r>
    </w:p>
    <w:p w:rsidR="00E23D78" w:rsidRDefault="00E23D78" w:rsidP="00E23D78">
      <w:pPr>
        <w:pStyle w:val="Text"/>
        <w:ind w:left="709"/>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23D78" w:rsidRPr="003F2A1B" w:rsidRDefault="00E23D78" w:rsidP="00E23D78">
      <w:pPr>
        <w:pStyle w:val="Text"/>
        <w:spacing w:after="160"/>
        <w:ind w:left="709" w:hanging="709"/>
        <w:rPr>
          <w:b/>
        </w:rPr>
      </w:pPr>
      <w:r w:rsidRPr="003F2A1B">
        <w:rPr>
          <w:b/>
        </w:rPr>
        <w:t>Q20.</w:t>
      </w:r>
      <w:r>
        <w:rPr>
          <w:b/>
        </w:rPr>
        <w:tab/>
      </w:r>
      <w:r w:rsidRPr="003F2A1B">
        <w:rPr>
          <w:b/>
        </w:rPr>
        <w:t xml:space="preserve">Please </w:t>
      </w:r>
      <w:r w:rsidR="001D1FF3">
        <w:rPr>
          <w:b/>
        </w:rPr>
        <w:t>select a number from 1 (Highly dissatisfied) to 6 (Highly s</w:t>
      </w:r>
      <w:r w:rsidRPr="003F2A1B">
        <w:rPr>
          <w:b/>
        </w:rPr>
        <w:t xml:space="preserve">atisfied) to indicate your level of satisfaction with the attributes of </w:t>
      </w:r>
      <w:r w:rsidRPr="007B505F">
        <w:rPr>
          <w:b/>
          <w:u w:val="single"/>
        </w:rPr>
        <w:t>your industry partners in general</w:t>
      </w:r>
      <w:r w:rsidRPr="003F2A1B">
        <w:rPr>
          <w:b/>
        </w:rPr>
        <w:t xml:space="preserve"> in the following aspects of their </w:t>
      </w:r>
      <w:r w:rsidR="00E454AD" w:rsidRPr="003F2A1B">
        <w:rPr>
          <w:b/>
        </w:rPr>
        <w:t>partnering</w:t>
      </w:r>
      <w:r w:rsidRPr="003F2A1B">
        <w:rPr>
          <w:b/>
        </w:rPr>
        <w:t xml:space="preserve"> with your organisation.</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6"/>
        <w:gridCol w:w="982"/>
        <w:gridCol w:w="284"/>
        <w:gridCol w:w="283"/>
        <w:gridCol w:w="284"/>
        <w:gridCol w:w="283"/>
        <w:gridCol w:w="986"/>
      </w:tblGrid>
      <w:tr w:rsidR="00E23D78" w:rsidTr="00E23D78">
        <w:tc>
          <w:tcPr>
            <w:tcW w:w="4116" w:type="dxa"/>
            <w:vAlign w:val="bottom"/>
          </w:tcPr>
          <w:p w:rsidR="00E23D78" w:rsidRDefault="00E23D78" w:rsidP="00E23D78">
            <w:pPr>
              <w:pStyle w:val="Text"/>
              <w:spacing w:before="0" w:line="240" w:lineRule="auto"/>
              <w:jc w:val="center"/>
            </w:pPr>
          </w:p>
        </w:tc>
        <w:tc>
          <w:tcPr>
            <w:tcW w:w="982" w:type="dxa"/>
            <w:vAlign w:val="bottom"/>
          </w:tcPr>
          <w:p w:rsidR="00E23D78" w:rsidRDefault="001D1FF3" w:rsidP="00E23D78">
            <w:pPr>
              <w:pStyle w:val="Text"/>
              <w:spacing w:before="0" w:line="240" w:lineRule="auto"/>
              <w:ind w:left="-118" w:right="-108"/>
              <w:jc w:val="center"/>
            </w:pPr>
            <w:r>
              <w:t>Highly</w:t>
            </w:r>
            <w:r>
              <w:br/>
              <w:t>d</w:t>
            </w:r>
            <w:r w:rsidR="00E23D78">
              <w:t>issatisfied</w:t>
            </w:r>
            <w:r w:rsidR="00E23D78">
              <w:br/>
              <w:t>1</w:t>
            </w:r>
          </w:p>
        </w:tc>
        <w:tc>
          <w:tcPr>
            <w:tcW w:w="284" w:type="dxa"/>
            <w:vAlign w:val="bottom"/>
          </w:tcPr>
          <w:p w:rsidR="00E23D78" w:rsidRDefault="00E23D78" w:rsidP="00E23D78">
            <w:pPr>
              <w:pStyle w:val="Text"/>
              <w:spacing w:before="0" w:line="240" w:lineRule="auto"/>
              <w:jc w:val="center"/>
            </w:pPr>
            <w:r>
              <w:t>2</w:t>
            </w:r>
          </w:p>
        </w:tc>
        <w:tc>
          <w:tcPr>
            <w:tcW w:w="283" w:type="dxa"/>
            <w:vAlign w:val="bottom"/>
          </w:tcPr>
          <w:p w:rsidR="00E23D78" w:rsidRDefault="00E23D78" w:rsidP="00E23D78">
            <w:pPr>
              <w:pStyle w:val="Text"/>
              <w:spacing w:before="0" w:line="240" w:lineRule="auto"/>
              <w:jc w:val="center"/>
            </w:pPr>
            <w:r>
              <w:t>3</w:t>
            </w:r>
          </w:p>
        </w:tc>
        <w:tc>
          <w:tcPr>
            <w:tcW w:w="284" w:type="dxa"/>
            <w:vAlign w:val="bottom"/>
          </w:tcPr>
          <w:p w:rsidR="00E23D78" w:rsidRDefault="00E23D78" w:rsidP="00E23D78">
            <w:pPr>
              <w:pStyle w:val="Text"/>
              <w:spacing w:before="0" w:line="240" w:lineRule="auto"/>
              <w:jc w:val="center"/>
            </w:pPr>
            <w:r>
              <w:t>4</w:t>
            </w:r>
          </w:p>
        </w:tc>
        <w:tc>
          <w:tcPr>
            <w:tcW w:w="283" w:type="dxa"/>
            <w:vAlign w:val="bottom"/>
          </w:tcPr>
          <w:p w:rsidR="00E23D78" w:rsidRDefault="00E23D78" w:rsidP="00E23D78">
            <w:pPr>
              <w:pStyle w:val="Text"/>
              <w:spacing w:before="0" w:line="240" w:lineRule="auto"/>
              <w:jc w:val="center"/>
            </w:pPr>
            <w:r>
              <w:t>5</w:t>
            </w:r>
          </w:p>
        </w:tc>
        <w:tc>
          <w:tcPr>
            <w:tcW w:w="986" w:type="dxa"/>
            <w:vAlign w:val="bottom"/>
          </w:tcPr>
          <w:p w:rsidR="00E23D78" w:rsidRDefault="001D1FF3" w:rsidP="00E23D78">
            <w:pPr>
              <w:pStyle w:val="Text"/>
              <w:spacing w:before="0" w:line="240" w:lineRule="auto"/>
              <w:jc w:val="center"/>
            </w:pPr>
            <w:r>
              <w:t>Highly</w:t>
            </w:r>
            <w:r>
              <w:br/>
              <w:t>s</w:t>
            </w:r>
            <w:r w:rsidR="00E23D78">
              <w:t>atisfied</w:t>
            </w:r>
            <w:r w:rsidR="00E23D78">
              <w:br/>
              <w:t>6</w:t>
            </w:r>
          </w:p>
        </w:tc>
      </w:tr>
      <w:tr w:rsidR="00E23D78" w:rsidTr="00E23D78">
        <w:tc>
          <w:tcPr>
            <w:tcW w:w="4116" w:type="dxa"/>
          </w:tcPr>
          <w:p w:rsidR="00E23D78" w:rsidRDefault="00E23D78" w:rsidP="00E23D78">
            <w:pPr>
              <w:pStyle w:val="Text"/>
              <w:spacing w:before="0" w:after="120" w:line="240" w:lineRule="auto"/>
            </w:pPr>
            <w:r>
              <w:t>1. Their ability to establish trust with us</w:t>
            </w:r>
          </w:p>
        </w:tc>
        <w:tc>
          <w:tcPr>
            <w:tcW w:w="982" w:type="dxa"/>
            <w:vAlign w:val="center"/>
          </w:tcPr>
          <w:p w:rsidR="00E23D78" w:rsidRPr="00936412" w:rsidRDefault="003F486A" w:rsidP="00E23D78">
            <w:pPr>
              <w:spacing w:before="0" w:after="120" w:line="240" w:lineRule="auto"/>
              <w:jc w:val="center"/>
            </w:pPr>
            <w:sdt>
              <w:sdtPr>
                <w:id w:val="53048392"/>
              </w:sdtPr>
              <w:sdtContent>
                <w:r w:rsidR="00E23D78" w:rsidRPr="00936412">
                  <w:rPr>
                    <w:rFonts w:eastAsia="MS Gothic" w:hint="eastAsia"/>
                  </w:rPr>
                  <w:t>☐</w:t>
                </w:r>
              </w:sdtContent>
            </w:sdt>
          </w:p>
        </w:tc>
        <w:tc>
          <w:tcPr>
            <w:tcW w:w="284" w:type="dxa"/>
            <w:vAlign w:val="center"/>
          </w:tcPr>
          <w:p w:rsidR="00E23D78" w:rsidRPr="00936412" w:rsidRDefault="003F486A" w:rsidP="00E23D78">
            <w:pPr>
              <w:spacing w:before="0" w:after="120" w:line="240" w:lineRule="auto"/>
              <w:jc w:val="center"/>
            </w:pPr>
            <w:sdt>
              <w:sdtPr>
                <w:id w:val="1105620612"/>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346296930"/>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770155685"/>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371296751"/>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1685314244"/>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2. The quality of their communication with us</w:t>
            </w:r>
          </w:p>
        </w:tc>
        <w:tc>
          <w:tcPr>
            <w:tcW w:w="982" w:type="dxa"/>
            <w:vAlign w:val="center"/>
          </w:tcPr>
          <w:p w:rsidR="00E23D78" w:rsidRPr="00936412" w:rsidRDefault="003F486A" w:rsidP="00E23D78">
            <w:pPr>
              <w:spacing w:before="0" w:after="120" w:line="240" w:lineRule="auto"/>
              <w:jc w:val="center"/>
            </w:pPr>
            <w:sdt>
              <w:sdtPr>
                <w:id w:val="84741875"/>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772851431"/>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200161341"/>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662688067"/>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201910645"/>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1937514812"/>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3. The commitment shown by their staff to make such partnerships a success</w:t>
            </w:r>
          </w:p>
        </w:tc>
        <w:tc>
          <w:tcPr>
            <w:tcW w:w="982" w:type="dxa"/>
            <w:vAlign w:val="center"/>
          </w:tcPr>
          <w:p w:rsidR="00E23D78" w:rsidRPr="00936412" w:rsidRDefault="003F486A" w:rsidP="00E23D78">
            <w:pPr>
              <w:spacing w:before="0" w:after="120" w:line="240" w:lineRule="auto"/>
              <w:jc w:val="center"/>
            </w:pPr>
            <w:sdt>
              <w:sdtPr>
                <w:id w:val="-1768688770"/>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837305731"/>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782069199"/>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100842260"/>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357657748"/>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1478062136"/>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4. Their willingness to customise the training</w:t>
            </w:r>
          </w:p>
        </w:tc>
        <w:tc>
          <w:tcPr>
            <w:tcW w:w="982" w:type="dxa"/>
            <w:vAlign w:val="center"/>
          </w:tcPr>
          <w:p w:rsidR="00E23D78" w:rsidRPr="00936412" w:rsidRDefault="003F486A" w:rsidP="00E23D78">
            <w:pPr>
              <w:spacing w:before="0" w:after="120" w:line="240" w:lineRule="auto"/>
              <w:jc w:val="center"/>
            </w:pPr>
            <w:sdt>
              <w:sdtPr>
                <w:id w:val="1408968983"/>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440220959"/>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054969640"/>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156034376"/>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292590233"/>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29308672"/>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5. Their success in customising the training on the job</w:t>
            </w:r>
          </w:p>
        </w:tc>
        <w:tc>
          <w:tcPr>
            <w:tcW w:w="982" w:type="dxa"/>
            <w:vAlign w:val="center"/>
          </w:tcPr>
          <w:p w:rsidR="00E23D78" w:rsidRPr="00936412" w:rsidRDefault="003F486A" w:rsidP="00E23D78">
            <w:pPr>
              <w:spacing w:before="0" w:after="120" w:line="240" w:lineRule="auto"/>
              <w:jc w:val="center"/>
            </w:pPr>
            <w:sdt>
              <w:sdtPr>
                <w:id w:val="1169669652"/>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971697669"/>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279639460"/>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272769071"/>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761424463"/>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1076049434"/>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6. Their openness to experimentation with the training model</w:t>
            </w:r>
          </w:p>
        </w:tc>
        <w:tc>
          <w:tcPr>
            <w:tcW w:w="982" w:type="dxa"/>
            <w:vAlign w:val="center"/>
          </w:tcPr>
          <w:p w:rsidR="00E23D78" w:rsidRPr="00936412" w:rsidRDefault="003F486A" w:rsidP="00E23D78">
            <w:pPr>
              <w:spacing w:before="0" w:after="120" w:line="240" w:lineRule="auto"/>
              <w:jc w:val="center"/>
            </w:pPr>
            <w:sdt>
              <w:sdtPr>
                <w:id w:val="-723827944"/>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369946437"/>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307085420"/>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773898834"/>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2037233183"/>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578329495"/>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7. Their flexibility with staffing arrangements</w:t>
            </w:r>
          </w:p>
        </w:tc>
        <w:tc>
          <w:tcPr>
            <w:tcW w:w="982" w:type="dxa"/>
            <w:vAlign w:val="center"/>
          </w:tcPr>
          <w:p w:rsidR="00E23D78" w:rsidRPr="00936412" w:rsidRDefault="003F486A" w:rsidP="00E23D78">
            <w:pPr>
              <w:spacing w:before="0" w:after="120" w:line="240" w:lineRule="auto"/>
              <w:jc w:val="center"/>
            </w:pPr>
            <w:sdt>
              <w:sdtPr>
                <w:id w:val="1191493015"/>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471752510"/>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755940751"/>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901209176"/>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2089041762"/>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410619578"/>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8. Their application of financial measures to determine the success of the partnering</w:t>
            </w:r>
          </w:p>
        </w:tc>
        <w:tc>
          <w:tcPr>
            <w:tcW w:w="982" w:type="dxa"/>
            <w:vAlign w:val="center"/>
          </w:tcPr>
          <w:p w:rsidR="00E23D78" w:rsidRPr="00936412" w:rsidRDefault="003F486A" w:rsidP="00E23D78">
            <w:pPr>
              <w:spacing w:before="0" w:after="120" w:line="240" w:lineRule="auto"/>
              <w:jc w:val="center"/>
            </w:pPr>
            <w:sdt>
              <w:sdtPr>
                <w:id w:val="-616909779"/>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855954822"/>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2000568157"/>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556617748"/>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31687517"/>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1665937847"/>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9. Their application of non-financial measures to determine the success of the partnering</w:t>
            </w:r>
          </w:p>
        </w:tc>
        <w:tc>
          <w:tcPr>
            <w:tcW w:w="982" w:type="dxa"/>
            <w:vAlign w:val="center"/>
          </w:tcPr>
          <w:p w:rsidR="00E23D78" w:rsidRPr="00936412" w:rsidRDefault="003F486A" w:rsidP="00E23D78">
            <w:pPr>
              <w:spacing w:before="0" w:after="120" w:line="240" w:lineRule="auto"/>
              <w:jc w:val="center"/>
            </w:pPr>
            <w:sdt>
              <w:sdtPr>
                <w:id w:val="1084725691"/>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9027622"/>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982377606"/>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800181498"/>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493530277"/>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170344082"/>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10. The financial returns to them to date</w:t>
            </w:r>
          </w:p>
        </w:tc>
        <w:tc>
          <w:tcPr>
            <w:tcW w:w="982" w:type="dxa"/>
            <w:vAlign w:val="center"/>
          </w:tcPr>
          <w:p w:rsidR="00E23D78" w:rsidRPr="00936412" w:rsidRDefault="003F486A" w:rsidP="00E23D78">
            <w:pPr>
              <w:spacing w:before="0" w:after="120" w:line="240" w:lineRule="auto"/>
              <w:jc w:val="center"/>
            </w:pPr>
            <w:sdt>
              <w:sdtPr>
                <w:id w:val="1633134196"/>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1962523"/>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294754923"/>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563062449"/>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974437596"/>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1128931963"/>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11. The financia</w:t>
            </w:r>
            <w:r w:rsidR="001D1FF3">
              <w:t>l returns to them in the longer-</w:t>
            </w:r>
            <w:r>
              <w:t>term</w:t>
            </w:r>
          </w:p>
        </w:tc>
        <w:tc>
          <w:tcPr>
            <w:tcW w:w="982" w:type="dxa"/>
            <w:vAlign w:val="center"/>
          </w:tcPr>
          <w:p w:rsidR="00E23D78" w:rsidRPr="00936412" w:rsidRDefault="003F486A" w:rsidP="00E23D78">
            <w:pPr>
              <w:spacing w:before="0" w:after="120" w:line="240" w:lineRule="auto"/>
              <w:jc w:val="center"/>
            </w:pPr>
            <w:sdt>
              <w:sdtPr>
                <w:id w:val="-477150095"/>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224984671"/>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873546144"/>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879560458"/>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981959382"/>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71011275"/>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12. Their flexibility in facilitating different delivery modes for the training</w:t>
            </w:r>
          </w:p>
        </w:tc>
        <w:tc>
          <w:tcPr>
            <w:tcW w:w="982" w:type="dxa"/>
            <w:vAlign w:val="center"/>
          </w:tcPr>
          <w:p w:rsidR="00E23D78" w:rsidRPr="00936412" w:rsidRDefault="003F486A" w:rsidP="00E23D78">
            <w:pPr>
              <w:spacing w:before="0" w:after="120" w:line="240" w:lineRule="auto"/>
              <w:jc w:val="center"/>
            </w:pPr>
            <w:sdt>
              <w:sdtPr>
                <w:id w:val="1057592586"/>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8128962"/>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818381021"/>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617638143"/>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209183452"/>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668795042"/>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13. Their level of planning within the partnership</w:t>
            </w:r>
          </w:p>
        </w:tc>
        <w:tc>
          <w:tcPr>
            <w:tcW w:w="982" w:type="dxa"/>
            <w:vAlign w:val="center"/>
          </w:tcPr>
          <w:p w:rsidR="00E23D78" w:rsidRPr="00936412" w:rsidRDefault="003F486A" w:rsidP="00E23D78">
            <w:pPr>
              <w:spacing w:before="0" w:after="120" w:line="240" w:lineRule="auto"/>
              <w:jc w:val="center"/>
            </w:pPr>
            <w:sdt>
              <w:sdtPr>
                <w:id w:val="891154309"/>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056593584"/>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85142731"/>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027686791"/>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452753861"/>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691455251"/>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14. Their willingness to adopt a long-term perspective in judging the success of the partnership</w:t>
            </w:r>
          </w:p>
        </w:tc>
        <w:tc>
          <w:tcPr>
            <w:tcW w:w="982" w:type="dxa"/>
            <w:vAlign w:val="center"/>
          </w:tcPr>
          <w:p w:rsidR="00E23D78" w:rsidRPr="00936412" w:rsidRDefault="003F486A" w:rsidP="00E23D78">
            <w:pPr>
              <w:spacing w:before="0" w:after="120" w:line="240" w:lineRule="auto"/>
              <w:jc w:val="center"/>
            </w:pPr>
            <w:sdt>
              <w:sdtPr>
                <w:id w:val="-597106110"/>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945025270"/>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724748352"/>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54272469"/>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438138353"/>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1075131417"/>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15. Willingness to make changes to the nature of the on-the-job training that they deliver</w:t>
            </w:r>
          </w:p>
        </w:tc>
        <w:tc>
          <w:tcPr>
            <w:tcW w:w="982" w:type="dxa"/>
            <w:vAlign w:val="center"/>
          </w:tcPr>
          <w:p w:rsidR="00E23D78" w:rsidRPr="00936412" w:rsidRDefault="003F486A" w:rsidP="00E23D78">
            <w:pPr>
              <w:spacing w:before="0" w:after="120" w:line="240" w:lineRule="auto"/>
              <w:jc w:val="center"/>
            </w:pPr>
            <w:sdt>
              <w:sdtPr>
                <w:id w:val="-1187598421"/>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469589528"/>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047645153"/>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547607722"/>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660308465"/>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1629739800"/>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16. The administrative arrangements they put place to manage the day-to-day issues arising in such partnerships</w:t>
            </w:r>
          </w:p>
        </w:tc>
        <w:tc>
          <w:tcPr>
            <w:tcW w:w="982" w:type="dxa"/>
            <w:vAlign w:val="center"/>
          </w:tcPr>
          <w:p w:rsidR="00E23D78" w:rsidRPr="00936412" w:rsidRDefault="003F486A" w:rsidP="00E23D78">
            <w:pPr>
              <w:spacing w:before="0" w:after="120" w:line="240" w:lineRule="auto"/>
              <w:jc w:val="center"/>
            </w:pPr>
            <w:sdt>
              <w:sdtPr>
                <w:id w:val="-1093167954"/>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928323983"/>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557471830"/>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730835349"/>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107853151"/>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998191400"/>
              </w:sdtPr>
              <w:sdtContent>
                <w:r w:rsidR="00E23D78" w:rsidRPr="00936412">
                  <w:rPr>
                    <w:rFonts w:ascii="Segoe UI Symbol" w:hAnsi="Segoe UI Symbol" w:cs="Segoe UI Symbol"/>
                  </w:rPr>
                  <w:t>☐</w:t>
                </w:r>
              </w:sdtContent>
            </w:sdt>
          </w:p>
        </w:tc>
      </w:tr>
    </w:tbl>
    <w:p w:rsidR="00E23D78" w:rsidRDefault="00E23D78" w:rsidP="00E23D78">
      <w:pPr>
        <w:pStyle w:val="Text"/>
        <w:ind w:left="709" w:hanging="709"/>
        <w:rPr>
          <w:b/>
        </w:rPr>
      </w:pPr>
      <w:r w:rsidRPr="003F2A1B">
        <w:rPr>
          <w:b/>
        </w:rPr>
        <w:lastRenderedPageBreak/>
        <w:t>Q21.</w:t>
      </w:r>
      <w:r>
        <w:rPr>
          <w:b/>
        </w:rPr>
        <w:tab/>
      </w:r>
      <w:r w:rsidRPr="003F2A1B">
        <w:rPr>
          <w:b/>
        </w:rPr>
        <w:t>We want to know how well you think your organisation does at some aspects that relate to partnering. Please indicate your level of agreement with the following statements in relation to your organisation.</w:t>
      </w:r>
    </w:p>
    <w:p w:rsidR="00E23D78" w:rsidRPr="00C26A57" w:rsidRDefault="00E23D78" w:rsidP="00E23D78">
      <w:pPr>
        <w:pStyle w:val="Text"/>
        <w:ind w:left="709"/>
        <w:rPr>
          <w:b/>
        </w:rPr>
      </w:pPr>
      <w:r w:rsidRPr="00C26A57">
        <w:rPr>
          <w:b/>
        </w:rPr>
        <w:t>In our organisation:</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6"/>
        <w:gridCol w:w="982"/>
        <w:gridCol w:w="284"/>
        <w:gridCol w:w="283"/>
        <w:gridCol w:w="284"/>
        <w:gridCol w:w="283"/>
        <w:gridCol w:w="986"/>
      </w:tblGrid>
      <w:tr w:rsidR="00E23D78" w:rsidTr="00E23D78">
        <w:tc>
          <w:tcPr>
            <w:tcW w:w="4116" w:type="dxa"/>
            <w:vAlign w:val="bottom"/>
          </w:tcPr>
          <w:p w:rsidR="00E23D78" w:rsidRDefault="00E23D78" w:rsidP="00E23D78">
            <w:pPr>
              <w:pStyle w:val="Text"/>
              <w:spacing w:before="0" w:line="240" w:lineRule="auto"/>
              <w:jc w:val="center"/>
            </w:pPr>
          </w:p>
        </w:tc>
        <w:tc>
          <w:tcPr>
            <w:tcW w:w="982" w:type="dxa"/>
            <w:vAlign w:val="bottom"/>
          </w:tcPr>
          <w:p w:rsidR="00E23D78" w:rsidRDefault="001D1FF3" w:rsidP="00E23D78">
            <w:pPr>
              <w:pStyle w:val="Text"/>
              <w:spacing w:before="0" w:line="240" w:lineRule="auto"/>
              <w:jc w:val="center"/>
            </w:pPr>
            <w:r>
              <w:t>Strongly</w:t>
            </w:r>
            <w:r>
              <w:br/>
              <w:t>d</w:t>
            </w:r>
            <w:r w:rsidR="00E23D78">
              <w:t>isagree</w:t>
            </w:r>
            <w:r w:rsidR="00E23D78">
              <w:br/>
              <w:t>1</w:t>
            </w:r>
          </w:p>
        </w:tc>
        <w:tc>
          <w:tcPr>
            <w:tcW w:w="284" w:type="dxa"/>
            <w:vAlign w:val="bottom"/>
          </w:tcPr>
          <w:p w:rsidR="00E23D78" w:rsidRDefault="00E23D78" w:rsidP="00E23D78">
            <w:pPr>
              <w:pStyle w:val="Text"/>
              <w:spacing w:before="0" w:line="240" w:lineRule="auto"/>
              <w:jc w:val="center"/>
            </w:pPr>
            <w:r>
              <w:t>2</w:t>
            </w:r>
          </w:p>
        </w:tc>
        <w:tc>
          <w:tcPr>
            <w:tcW w:w="283" w:type="dxa"/>
            <w:vAlign w:val="bottom"/>
          </w:tcPr>
          <w:p w:rsidR="00E23D78" w:rsidRDefault="00E23D78" w:rsidP="00E23D78">
            <w:pPr>
              <w:pStyle w:val="Text"/>
              <w:spacing w:before="0" w:line="240" w:lineRule="auto"/>
              <w:jc w:val="center"/>
            </w:pPr>
            <w:r>
              <w:t>3</w:t>
            </w:r>
          </w:p>
        </w:tc>
        <w:tc>
          <w:tcPr>
            <w:tcW w:w="284" w:type="dxa"/>
            <w:vAlign w:val="bottom"/>
          </w:tcPr>
          <w:p w:rsidR="00E23D78" w:rsidRDefault="00E23D78" w:rsidP="00E23D78">
            <w:pPr>
              <w:pStyle w:val="Text"/>
              <w:spacing w:before="0" w:line="240" w:lineRule="auto"/>
              <w:jc w:val="center"/>
            </w:pPr>
            <w:r>
              <w:t>4</w:t>
            </w:r>
          </w:p>
        </w:tc>
        <w:tc>
          <w:tcPr>
            <w:tcW w:w="283" w:type="dxa"/>
            <w:vAlign w:val="bottom"/>
          </w:tcPr>
          <w:p w:rsidR="00E23D78" w:rsidRDefault="00E23D78" w:rsidP="00E23D78">
            <w:pPr>
              <w:pStyle w:val="Text"/>
              <w:spacing w:before="0" w:line="240" w:lineRule="auto"/>
              <w:jc w:val="center"/>
            </w:pPr>
            <w:r>
              <w:t>5</w:t>
            </w:r>
          </w:p>
        </w:tc>
        <w:tc>
          <w:tcPr>
            <w:tcW w:w="986" w:type="dxa"/>
            <w:vAlign w:val="bottom"/>
          </w:tcPr>
          <w:p w:rsidR="00E23D78" w:rsidRDefault="001D1FF3" w:rsidP="00E23D78">
            <w:pPr>
              <w:pStyle w:val="Text"/>
              <w:spacing w:before="0" w:line="240" w:lineRule="auto"/>
              <w:jc w:val="center"/>
            </w:pPr>
            <w:r>
              <w:t>Strongly</w:t>
            </w:r>
            <w:r>
              <w:br/>
              <w:t>a</w:t>
            </w:r>
            <w:r w:rsidR="00E23D78">
              <w:t>gree</w:t>
            </w:r>
            <w:r w:rsidR="00E23D78">
              <w:br/>
              <w:t>6</w:t>
            </w:r>
          </w:p>
        </w:tc>
      </w:tr>
      <w:tr w:rsidR="00E23D78" w:rsidTr="00E23D78">
        <w:tc>
          <w:tcPr>
            <w:tcW w:w="4116" w:type="dxa"/>
          </w:tcPr>
          <w:p w:rsidR="00E23D78" w:rsidRDefault="00E23D78" w:rsidP="00E23D78">
            <w:pPr>
              <w:pStyle w:val="Text"/>
              <w:spacing w:before="0" w:after="120" w:line="240" w:lineRule="auto"/>
            </w:pPr>
            <w:r>
              <w:t>1. Staff are comfortable about sharing new ideas that might improve the partnering outcomes</w:t>
            </w:r>
          </w:p>
        </w:tc>
        <w:tc>
          <w:tcPr>
            <w:tcW w:w="982" w:type="dxa"/>
            <w:vAlign w:val="center"/>
          </w:tcPr>
          <w:p w:rsidR="00E23D78" w:rsidRPr="00936412" w:rsidRDefault="003F486A" w:rsidP="00E23D78">
            <w:pPr>
              <w:spacing w:before="0" w:after="120" w:line="240" w:lineRule="auto"/>
              <w:jc w:val="center"/>
            </w:pPr>
            <w:sdt>
              <w:sdtPr>
                <w:id w:val="-298223134"/>
              </w:sdtPr>
              <w:sdtContent>
                <w:r w:rsidR="00E23D78" w:rsidRPr="00936412">
                  <w:rPr>
                    <w:rFonts w:eastAsia="MS Gothic" w:hint="eastAsia"/>
                  </w:rPr>
                  <w:t>☐</w:t>
                </w:r>
              </w:sdtContent>
            </w:sdt>
          </w:p>
        </w:tc>
        <w:tc>
          <w:tcPr>
            <w:tcW w:w="284" w:type="dxa"/>
            <w:vAlign w:val="center"/>
          </w:tcPr>
          <w:p w:rsidR="00E23D78" w:rsidRPr="00936412" w:rsidRDefault="003F486A" w:rsidP="00E23D78">
            <w:pPr>
              <w:spacing w:before="0" w:after="120" w:line="240" w:lineRule="auto"/>
              <w:jc w:val="center"/>
            </w:pPr>
            <w:sdt>
              <w:sdtPr>
                <w:id w:val="688030674"/>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751386749"/>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765296435"/>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929010840"/>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429192622"/>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2. There is open discussion of what we have learned from our mistakes in partnering</w:t>
            </w:r>
          </w:p>
        </w:tc>
        <w:tc>
          <w:tcPr>
            <w:tcW w:w="982" w:type="dxa"/>
            <w:vAlign w:val="center"/>
          </w:tcPr>
          <w:p w:rsidR="00E23D78" w:rsidRPr="00936412" w:rsidRDefault="003F486A" w:rsidP="00E23D78">
            <w:pPr>
              <w:spacing w:before="0" w:after="120" w:line="240" w:lineRule="auto"/>
              <w:jc w:val="center"/>
            </w:pPr>
            <w:sdt>
              <w:sdtPr>
                <w:id w:val="1470324086"/>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818889747"/>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420568327"/>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893882323"/>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545788272"/>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1065033689"/>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3. A failed partnership is seen as an opportunity to learn and improve our operations</w:t>
            </w:r>
          </w:p>
        </w:tc>
        <w:tc>
          <w:tcPr>
            <w:tcW w:w="982" w:type="dxa"/>
            <w:vAlign w:val="center"/>
          </w:tcPr>
          <w:p w:rsidR="00E23D78" w:rsidRPr="00936412" w:rsidRDefault="003F486A" w:rsidP="00E23D78">
            <w:pPr>
              <w:spacing w:before="0" w:after="120" w:line="240" w:lineRule="auto"/>
              <w:jc w:val="center"/>
            </w:pPr>
            <w:sdt>
              <w:sdtPr>
                <w:id w:val="-1533032756"/>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85678405"/>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235397510"/>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828236506"/>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2087066317"/>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1114632250"/>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4. Our organisation does a good job in communicating to all staff what we have learned from successful and failed partnering</w:t>
            </w:r>
          </w:p>
        </w:tc>
        <w:tc>
          <w:tcPr>
            <w:tcW w:w="982" w:type="dxa"/>
            <w:vAlign w:val="center"/>
          </w:tcPr>
          <w:p w:rsidR="00E23D78" w:rsidRPr="00936412" w:rsidRDefault="003F486A" w:rsidP="00E23D78">
            <w:pPr>
              <w:spacing w:before="0" w:after="120" w:line="240" w:lineRule="auto"/>
              <w:jc w:val="center"/>
            </w:pPr>
            <w:sdt>
              <w:sdtPr>
                <w:id w:val="1142538155"/>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470476920"/>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452990133"/>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203085640"/>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31372361"/>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1654101570"/>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5. I work in an environment where constructive feedback is welcomed by management about how our industry partnerships are going</w:t>
            </w:r>
          </w:p>
        </w:tc>
        <w:tc>
          <w:tcPr>
            <w:tcW w:w="982" w:type="dxa"/>
            <w:vAlign w:val="center"/>
          </w:tcPr>
          <w:p w:rsidR="00E23D78" w:rsidRPr="00936412" w:rsidRDefault="003F486A" w:rsidP="00E23D78">
            <w:pPr>
              <w:spacing w:before="0" w:after="120" w:line="240" w:lineRule="auto"/>
              <w:jc w:val="center"/>
            </w:pPr>
            <w:sdt>
              <w:sdtPr>
                <w:id w:val="-761606141"/>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870726502"/>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642542989"/>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2053958760"/>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374224287"/>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608662052"/>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6. We regularly review the progress of partnerships with our industry partners</w:t>
            </w:r>
          </w:p>
        </w:tc>
        <w:tc>
          <w:tcPr>
            <w:tcW w:w="982" w:type="dxa"/>
            <w:vAlign w:val="center"/>
          </w:tcPr>
          <w:p w:rsidR="00E23D78" w:rsidRPr="00936412" w:rsidRDefault="003F486A" w:rsidP="00E23D78">
            <w:pPr>
              <w:spacing w:before="0" w:after="120" w:line="240" w:lineRule="auto"/>
              <w:jc w:val="center"/>
            </w:pPr>
            <w:sdt>
              <w:sdtPr>
                <w:id w:val="-2119891763"/>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2013565904"/>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26400297"/>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948932528"/>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518431792"/>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529227422"/>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7. New ideas that challenge current training practices are welcomed</w:t>
            </w:r>
          </w:p>
        </w:tc>
        <w:tc>
          <w:tcPr>
            <w:tcW w:w="982" w:type="dxa"/>
            <w:vAlign w:val="center"/>
          </w:tcPr>
          <w:p w:rsidR="00E23D78" w:rsidRPr="00936412" w:rsidRDefault="003F486A" w:rsidP="00E23D78">
            <w:pPr>
              <w:spacing w:before="0" w:after="120" w:line="240" w:lineRule="auto"/>
              <w:jc w:val="center"/>
            </w:pPr>
            <w:sdt>
              <w:sdtPr>
                <w:id w:val="1011418896"/>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139158138"/>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566094516"/>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20765720"/>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422837239"/>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1786571183"/>
              </w:sdtPr>
              <w:sdtContent>
                <w:r w:rsidR="00E23D78" w:rsidRPr="00936412">
                  <w:rPr>
                    <w:rFonts w:ascii="Segoe UI Symbol" w:hAnsi="Segoe UI Symbol" w:cs="Segoe UI Symbol"/>
                  </w:rPr>
                  <w:t>☐</w:t>
                </w:r>
              </w:sdtContent>
            </w:sdt>
          </w:p>
        </w:tc>
      </w:tr>
    </w:tbl>
    <w:p w:rsidR="00E23D78" w:rsidRDefault="00E23D78" w:rsidP="00E23D78">
      <w:pPr>
        <w:pStyle w:val="Text"/>
        <w:ind w:left="709" w:hanging="709"/>
      </w:pPr>
      <w:r w:rsidRPr="003F2A1B">
        <w:rPr>
          <w:b/>
        </w:rPr>
        <w:t>Q22.</w:t>
      </w:r>
      <w:r>
        <w:rPr>
          <w:b/>
        </w:rPr>
        <w:tab/>
      </w:r>
      <w:r w:rsidRPr="003F2A1B">
        <w:rPr>
          <w:b/>
        </w:rPr>
        <w:t>What are the criteria that you apply to judge whether a partnership is proving to be successful?</w:t>
      </w:r>
      <w:r>
        <w:rPr>
          <w:b/>
        </w:rPr>
        <w:t xml:space="preserve"> </w:t>
      </w:r>
      <w:r w:rsidRPr="004D7BB0">
        <w:rPr>
          <w:i/>
        </w:rPr>
        <w:t>(Please list such criteria below)</w:t>
      </w:r>
    </w:p>
    <w:p w:rsidR="00E23D78" w:rsidRDefault="00E23D78" w:rsidP="00E23D78">
      <w:pPr>
        <w:pStyle w:val="Text"/>
        <w:ind w:left="709"/>
      </w:pPr>
      <w:r>
        <w:t>1. ______________________________________</w:t>
      </w:r>
      <w:r w:rsidR="00620592">
        <w:t>_______________________________</w:t>
      </w:r>
    </w:p>
    <w:p w:rsidR="00E23D78" w:rsidRDefault="00E23D78" w:rsidP="00E23D78">
      <w:pPr>
        <w:pStyle w:val="Text"/>
        <w:ind w:left="709"/>
      </w:pPr>
      <w:r>
        <w:t>2. ______________________________________</w:t>
      </w:r>
      <w:r w:rsidR="00620592">
        <w:t>_______________________________</w:t>
      </w:r>
    </w:p>
    <w:p w:rsidR="00E23D78" w:rsidRDefault="00E23D78" w:rsidP="00E23D78">
      <w:pPr>
        <w:pStyle w:val="Text"/>
        <w:ind w:left="709"/>
      </w:pPr>
      <w:r>
        <w:t>3. ______________________________________</w:t>
      </w:r>
      <w:r w:rsidR="00620592">
        <w:t>_______________________________</w:t>
      </w:r>
    </w:p>
    <w:p w:rsidR="00E23D78" w:rsidRDefault="00E23D78" w:rsidP="00E23D78">
      <w:pPr>
        <w:pStyle w:val="Text"/>
        <w:ind w:left="709" w:hanging="709"/>
      </w:pPr>
      <w:r w:rsidRPr="003F2A1B">
        <w:rPr>
          <w:b/>
        </w:rPr>
        <w:t>Q23.</w:t>
      </w:r>
      <w:r>
        <w:rPr>
          <w:b/>
        </w:rPr>
        <w:tab/>
      </w:r>
      <w:r w:rsidRPr="003F2A1B">
        <w:rPr>
          <w:b/>
        </w:rPr>
        <w:t>Have you been involved in ending an industry-provider partnership?</w:t>
      </w:r>
      <w:r>
        <w:rPr>
          <w:b/>
        </w:rPr>
        <w:t xml:space="preserve"> </w:t>
      </w:r>
      <w:r w:rsidRPr="004D7BB0">
        <w:rPr>
          <w:i/>
        </w:rPr>
        <w:t>(Please select one)</w:t>
      </w:r>
    </w:p>
    <w:p w:rsidR="00E23D78" w:rsidRPr="00533926" w:rsidRDefault="003F486A" w:rsidP="00E23D78">
      <w:pPr>
        <w:pStyle w:val="Text"/>
        <w:tabs>
          <w:tab w:val="left" w:pos="1701"/>
        </w:tabs>
        <w:ind w:left="709"/>
      </w:pPr>
      <w:sdt>
        <w:sdtPr>
          <w:id w:val="-533274997"/>
        </w:sdtPr>
        <w:sdtContent>
          <w:r w:rsidR="00E23D78" w:rsidRPr="00533926">
            <w:rPr>
              <w:rFonts w:ascii="Segoe UI Symbol" w:hAnsi="Segoe UI Symbol" w:cs="Segoe UI Symbol"/>
            </w:rPr>
            <w:t>☐</w:t>
          </w:r>
        </w:sdtContent>
      </w:sdt>
      <w:r w:rsidR="00E23D78" w:rsidRPr="00533926">
        <w:t xml:space="preserve"> Yes</w:t>
      </w:r>
      <w:r w:rsidR="00E23D78">
        <w:br/>
      </w:r>
      <w:sdt>
        <w:sdtPr>
          <w:id w:val="-596095210"/>
        </w:sdtPr>
        <w:sdtContent>
          <w:r w:rsidR="00E23D78" w:rsidRPr="00533926">
            <w:rPr>
              <w:rFonts w:ascii="Segoe UI Symbol" w:hAnsi="Segoe UI Symbol" w:cs="Segoe UI Symbol"/>
            </w:rPr>
            <w:t>☐</w:t>
          </w:r>
        </w:sdtContent>
      </w:sdt>
      <w:r w:rsidR="00E23D78" w:rsidRPr="00533926">
        <w:t xml:space="preserve"> No</w:t>
      </w:r>
    </w:p>
    <w:p w:rsidR="00E23D78" w:rsidRDefault="00E23D78" w:rsidP="00E23D78">
      <w:pPr>
        <w:pStyle w:val="Text"/>
        <w:ind w:left="709" w:hanging="709"/>
        <w:rPr>
          <w:b/>
        </w:rPr>
      </w:pPr>
      <w:r w:rsidRPr="003F2A1B">
        <w:rPr>
          <w:b/>
        </w:rPr>
        <w:t>Q24.</w:t>
      </w:r>
      <w:r>
        <w:rPr>
          <w:b/>
        </w:rPr>
        <w:tab/>
      </w:r>
      <w:r w:rsidRPr="003F2A1B">
        <w:rPr>
          <w:b/>
        </w:rPr>
        <w:t>If yes, what caused the end of the partnership?</w:t>
      </w:r>
    </w:p>
    <w:p w:rsidR="007F6EB6" w:rsidRDefault="00E23D78" w:rsidP="007F6EB6">
      <w:pPr>
        <w:pStyle w:val="Text"/>
        <w:ind w:left="709"/>
      </w:pPr>
      <w:r>
        <w:t>________________________________________________________________________________________________________________________________________________________________________________________________________________________________________________________________</w:t>
      </w:r>
      <w:r w:rsidR="00377B3E">
        <w:t>____________________________</w:t>
      </w:r>
    </w:p>
    <w:p w:rsidR="00E23D78" w:rsidRDefault="00E23D78" w:rsidP="007F6EB6">
      <w:pPr>
        <w:pStyle w:val="Text"/>
        <w:ind w:left="709"/>
      </w:pPr>
      <w:r>
        <w:br w:type="page"/>
      </w:r>
    </w:p>
    <w:p w:rsidR="00E23D78" w:rsidRDefault="00E23D78" w:rsidP="00E23D78">
      <w:pPr>
        <w:pStyle w:val="Text"/>
        <w:ind w:left="709" w:hanging="709"/>
        <w:rPr>
          <w:b/>
        </w:rPr>
      </w:pPr>
      <w:r w:rsidRPr="003F2A1B">
        <w:rPr>
          <w:b/>
        </w:rPr>
        <w:lastRenderedPageBreak/>
        <w:t>Q25.</w:t>
      </w:r>
      <w:r>
        <w:rPr>
          <w:b/>
        </w:rPr>
        <w:tab/>
      </w:r>
      <w:r w:rsidRPr="003F2A1B">
        <w:rPr>
          <w:b/>
        </w:rPr>
        <w:t>Please se</w:t>
      </w:r>
      <w:r w:rsidR="001D1FF3">
        <w:rPr>
          <w:b/>
        </w:rPr>
        <w:t>lect a number from 1 (Strongly disagree) to 6 (Strongly a</w:t>
      </w:r>
      <w:r w:rsidRPr="003F2A1B">
        <w:rPr>
          <w:b/>
        </w:rPr>
        <w:t>gree) to show how much you agree or disagree with each of the following statements. Think about those staff who do industry partnering and the following aspects.</w:t>
      </w:r>
    </w:p>
    <w:p w:rsidR="00E23D78" w:rsidRPr="004D7BB0" w:rsidRDefault="00E23D78" w:rsidP="00E23D78">
      <w:pPr>
        <w:pStyle w:val="Text"/>
        <w:spacing w:after="160"/>
        <w:ind w:left="709"/>
        <w:rPr>
          <w:b/>
        </w:rPr>
      </w:pPr>
      <w:r w:rsidRPr="004D7BB0">
        <w:rPr>
          <w:b/>
        </w:rPr>
        <w:t>Those staff are effective in:</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6"/>
        <w:gridCol w:w="982"/>
        <w:gridCol w:w="284"/>
        <w:gridCol w:w="283"/>
        <w:gridCol w:w="284"/>
        <w:gridCol w:w="283"/>
        <w:gridCol w:w="986"/>
      </w:tblGrid>
      <w:tr w:rsidR="00E23D78" w:rsidTr="00E23D78">
        <w:tc>
          <w:tcPr>
            <w:tcW w:w="4116" w:type="dxa"/>
            <w:vAlign w:val="bottom"/>
          </w:tcPr>
          <w:p w:rsidR="00E23D78" w:rsidRDefault="00E23D78" w:rsidP="00E23D78">
            <w:pPr>
              <w:pStyle w:val="Text"/>
              <w:spacing w:before="0" w:line="240" w:lineRule="auto"/>
              <w:jc w:val="center"/>
            </w:pPr>
          </w:p>
        </w:tc>
        <w:tc>
          <w:tcPr>
            <w:tcW w:w="982" w:type="dxa"/>
            <w:vAlign w:val="bottom"/>
          </w:tcPr>
          <w:p w:rsidR="00E23D78" w:rsidRDefault="001D1FF3" w:rsidP="00E23D78">
            <w:pPr>
              <w:pStyle w:val="Text"/>
              <w:spacing w:before="0" w:line="240" w:lineRule="auto"/>
              <w:jc w:val="center"/>
            </w:pPr>
            <w:r>
              <w:t>Strongly</w:t>
            </w:r>
            <w:r>
              <w:br/>
              <w:t>d</w:t>
            </w:r>
            <w:r w:rsidR="00E23D78">
              <w:t>isagree</w:t>
            </w:r>
            <w:r w:rsidR="00E23D78">
              <w:br/>
              <w:t>1</w:t>
            </w:r>
          </w:p>
        </w:tc>
        <w:tc>
          <w:tcPr>
            <w:tcW w:w="284" w:type="dxa"/>
            <w:vAlign w:val="bottom"/>
          </w:tcPr>
          <w:p w:rsidR="00E23D78" w:rsidRDefault="00E23D78" w:rsidP="00E23D78">
            <w:pPr>
              <w:pStyle w:val="Text"/>
              <w:spacing w:before="0" w:line="240" w:lineRule="auto"/>
              <w:jc w:val="center"/>
            </w:pPr>
            <w:r>
              <w:t>2</w:t>
            </w:r>
          </w:p>
        </w:tc>
        <w:tc>
          <w:tcPr>
            <w:tcW w:w="283" w:type="dxa"/>
            <w:vAlign w:val="bottom"/>
          </w:tcPr>
          <w:p w:rsidR="00E23D78" w:rsidRDefault="00E23D78" w:rsidP="00E23D78">
            <w:pPr>
              <w:pStyle w:val="Text"/>
              <w:spacing w:before="0" w:line="240" w:lineRule="auto"/>
              <w:jc w:val="center"/>
            </w:pPr>
            <w:r>
              <w:t>3</w:t>
            </w:r>
          </w:p>
        </w:tc>
        <w:tc>
          <w:tcPr>
            <w:tcW w:w="284" w:type="dxa"/>
            <w:vAlign w:val="bottom"/>
          </w:tcPr>
          <w:p w:rsidR="00E23D78" w:rsidRDefault="00E23D78" w:rsidP="00E23D78">
            <w:pPr>
              <w:pStyle w:val="Text"/>
              <w:spacing w:before="0" w:line="240" w:lineRule="auto"/>
              <w:jc w:val="center"/>
            </w:pPr>
            <w:r>
              <w:t>4</w:t>
            </w:r>
          </w:p>
        </w:tc>
        <w:tc>
          <w:tcPr>
            <w:tcW w:w="283" w:type="dxa"/>
            <w:vAlign w:val="bottom"/>
          </w:tcPr>
          <w:p w:rsidR="00E23D78" w:rsidRDefault="00E23D78" w:rsidP="00E23D78">
            <w:pPr>
              <w:pStyle w:val="Text"/>
              <w:spacing w:before="0" w:line="240" w:lineRule="auto"/>
              <w:jc w:val="center"/>
            </w:pPr>
            <w:r>
              <w:t>5</w:t>
            </w:r>
          </w:p>
        </w:tc>
        <w:tc>
          <w:tcPr>
            <w:tcW w:w="986" w:type="dxa"/>
            <w:vAlign w:val="bottom"/>
          </w:tcPr>
          <w:p w:rsidR="00E23D78" w:rsidRDefault="001D1FF3" w:rsidP="00E23D78">
            <w:pPr>
              <w:pStyle w:val="Text"/>
              <w:spacing w:before="0" w:line="240" w:lineRule="auto"/>
              <w:jc w:val="center"/>
            </w:pPr>
            <w:r>
              <w:t>Strongly</w:t>
            </w:r>
            <w:r>
              <w:br/>
              <w:t>a</w:t>
            </w:r>
            <w:r w:rsidR="00E23D78">
              <w:t>gree</w:t>
            </w:r>
            <w:r w:rsidR="00E23D78">
              <w:br/>
              <w:t>6</w:t>
            </w:r>
          </w:p>
        </w:tc>
      </w:tr>
      <w:tr w:rsidR="00E23D78" w:rsidTr="00E23D78">
        <w:tc>
          <w:tcPr>
            <w:tcW w:w="4116" w:type="dxa"/>
          </w:tcPr>
          <w:p w:rsidR="00E23D78" w:rsidRDefault="00E23D78" w:rsidP="00E23D78">
            <w:pPr>
              <w:pStyle w:val="Text"/>
              <w:spacing w:before="0" w:after="120" w:line="240" w:lineRule="auto"/>
            </w:pPr>
            <w:r>
              <w:t>1. Marketing what we can do</w:t>
            </w:r>
          </w:p>
        </w:tc>
        <w:tc>
          <w:tcPr>
            <w:tcW w:w="982" w:type="dxa"/>
            <w:vAlign w:val="center"/>
          </w:tcPr>
          <w:p w:rsidR="00E23D78" w:rsidRPr="00936412" w:rsidRDefault="003F486A" w:rsidP="00E23D78">
            <w:pPr>
              <w:spacing w:before="0" w:after="120" w:line="240" w:lineRule="auto"/>
              <w:jc w:val="center"/>
            </w:pPr>
            <w:sdt>
              <w:sdtPr>
                <w:id w:val="1708909102"/>
              </w:sdtPr>
              <w:sdtContent>
                <w:r w:rsidR="00E23D78" w:rsidRPr="00936412">
                  <w:rPr>
                    <w:rFonts w:eastAsia="MS Gothic" w:hint="eastAsia"/>
                  </w:rPr>
                  <w:t>☐</w:t>
                </w:r>
              </w:sdtContent>
            </w:sdt>
          </w:p>
        </w:tc>
        <w:tc>
          <w:tcPr>
            <w:tcW w:w="284" w:type="dxa"/>
            <w:vAlign w:val="center"/>
          </w:tcPr>
          <w:p w:rsidR="00E23D78" w:rsidRPr="00936412" w:rsidRDefault="003F486A" w:rsidP="00E23D78">
            <w:pPr>
              <w:spacing w:before="0" w:after="120" w:line="240" w:lineRule="auto"/>
              <w:jc w:val="center"/>
            </w:pPr>
            <w:sdt>
              <w:sdtPr>
                <w:id w:val="1891297583"/>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572626293"/>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18970484"/>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584992276"/>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1690357491"/>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2. Negotiation skills</w:t>
            </w:r>
          </w:p>
        </w:tc>
        <w:tc>
          <w:tcPr>
            <w:tcW w:w="982" w:type="dxa"/>
            <w:vAlign w:val="center"/>
          </w:tcPr>
          <w:p w:rsidR="00E23D78" w:rsidRPr="00936412" w:rsidRDefault="003F486A" w:rsidP="00E23D78">
            <w:pPr>
              <w:spacing w:before="0" w:after="120" w:line="240" w:lineRule="auto"/>
              <w:jc w:val="center"/>
            </w:pPr>
            <w:sdt>
              <w:sdtPr>
                <w:id w:val="628358747"/>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701357961"/>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642764468"/>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2101246833"/>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817797509"/>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754209198"/>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3. Doing training needs analyses</w:t>
            </w:r>
          </w:p>
        </w:tc>
        <w:tc>
          <w:tcPr>
            <w:tcW w:w="982" w:type="dxa"/>
            <w:vAlign w:val="center"/>
          </w:tcPr>
          <w:p w:rsidR="00E23D78" w:rsidRPr="00936412" w:rsidRDefault="003F486A" w:rsidP="00E23D78">
            <w:pPr>
              <w:spacing w:before="0" w:after="120" w:line="240" w:lineRule="auto"/>
              <w:jc w:val="center"/>
            </w:pPr>
            <w:sdt>
              <w:sdtPr>
                <w:id w:val="-753193748"/>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433355479"/>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2015756847"/>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400132766"/>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758563269"/>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425929840"/>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4. Employer liaison</w:t>
            </w:r>
          </w:p>
        </w:tc>
        <w:tc>
          <w:tcPr>
            <w:tcW w:w="982" w:type="dxa"/>
            <w:vAlign w:val="center"/>
          </w:tcPr>
          <w:p w:rsidR="00E23D78" w:rsidRPr="00936412" w:rsidRDefault="003F486A" w:rsidP="00E23D78">
            <w:pPr>
              <w:spacing w:before="0" w:after="120" w:line="240" w:lineRule="auto"/>
              <w:jc w:val="center"/>
            </w:pPr>
            <w:sdt>
              <w:sdtPr>
                <w:id w:val="24382073"/>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526217975"/>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673182725"/>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615446050"/>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933435014"/>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1343824478"/>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5. Legal and contractual arrangements</w:t>
            </w:r>
          </w:p>
        </w:tc>
        <w:tc>
          <w:tcPr>
            <w:tcW w:w="982" w:type="dxa"/>
            <w:vAlign w:val="center"/>
          </w:tcPr>
          <w:p w:rsidR="00E23D78" w:rsidRPr="00936412" w:rsidRDefault="003F486A" w:rsidP="00E23D78">
            <w:pPr>
              <w:spacing w:before="0" w:after="120" w:line="240" w:lineRule="auto"/>
              <w:jc w:val="center"/>
            </w:pPr>
            <w:sdt>
              <w:sdtPr>
                <w:id w:val="-1373917195"/>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194915225"/>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744141085"/>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507478729"/>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36385866"/>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102780913"/>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6. Project management</w:t>
            </w:r>
          </w:p>
        </w:tc>
        <w:tc>
          <w:tcPr>
            <w:tcW w:w="982" w:type="dxa"/>
            <w:vAlign w:val="center"/>
          </w:tcPr>
          <w:p w:rsidR="00E23D78" w:rsidRPr="00936412" w:rsidRDefault="003F486A" w:rsidP="00E23D78">
            <w:pPr>
              <w:spacing w:before="0" w:after="120" w:line="240" w:lineRule="auto"/>
              <w:jc w:val="center"/>
            </w:pPr>
            <w:sdt>
              <w:sdtPr>
                <w:id w:val="353157617"/>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445228158"/>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963911350"/>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78204112"/>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497652921"/>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500734629"/>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7. Winning the job</w:t>
            </w:r>
          </w:p>
        </w:tc>
        <w:tc>
          <w:tcPr>
            <w:tcW w:w="982" w:type="dxa"/>
            <w:vAlign w:val="center"/>
          </w:tcPr>
          <w:p w:rsidR="00E23D78" w:rsidRPr="00936412" w:rsidRDefault="003F486A" w:rsidP="00E23D78">
            <w:pPr>
              <w:spacing w:before="0" w:after="120" w:line="240" w:lineRule="auto"/>
              <w:jc w:val="center"/>
            </w:pPr>
            <w:sdt>
              <w:sdtPr>
                <w:id w:val="-1645724695"/>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383856304"/>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625620275"/>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2064090366"/>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289244195"/>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627237526"/>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8. Setting shared goals with the industry partner</w:t>
            </w:r>
          </w:p>
        </w:tc>
        <w:tc>
          <w:tcPr>
            <w:tcW w:w="982" w:type="dxa"/>
            <w:vAlign w:val="center"/>
          </w:tcPr>
          <w:p w:rsidR="00E23D78" w:rsidRPr="00936412" w:rsidRDefault="003F486A" w:rsidP="00E23D78">
            <w:pPr>
              <w:spacing w:before="0" w:after="120" w:line="240" w:lineRule="auto"/>
              <w:jc w:val="center"/>
            </w:pPr>
            <w:sdt>
              <w:sdtPr>
                <w:id w:val="-1442915667"/>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2140539998"/>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871756991"/>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304052674"/>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390839011"/>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1359163952"/>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9. Building personal relationships with the industry partner</w:t>
            </w:r>
          </w:p>
        </w:tc>
        <w:tc>
          <w:tcPr>
            <w:tcW w:w="982" w:type="dxa"/>
            <w:vAlign w:val="center"/>
          </w:tcPr>
          <w:p w:rsidR="00E23D78" w:rsidRPr="00936412" w:rsidRDefault="003F486A" w:rsidP="00E23D78">
            <w:pPr>
              <w:spacing w:before="0" w:after="120" w:line="240" w:lineRule="auto"/>
              <w:jc w:val="center"/>
            </w:pPr>
            <w:sdt>
              <w:sdtPr>
                <w:id w:val="-1602568489"/>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501581355"/>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359212596"/>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723826092"/>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976990656"/>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870036299"/>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10. Identifying and managing risk in the partnership</w:t>
            </w:r>
          </w:p>
        </w:tc>
        <w:tc>
          <w:tcPr>
            <w:tcW w:w="982" w:type="dxa"/>
            <w:vAlign w:val="center"/>
          </w:tcPr>
          <w:p w:rsidR="00E23D78" w:rsidRPr="00936412" w:rsidRDefault="003F486A" w:rsidP="00E23D78">
            <w:pPr>
              <w:spacing w:before="0" w:after="120" w:line="240" w:lineRule="auto"/>
              <w:jc w:val="center"/>
            </w:pPr>
            <w:sdt>
              <w:sdtPr>
                <w:id w:val="-1600482041"/>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2063401485"/>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118373086"/>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251814317"/>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393894167"/>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1485315760"/>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11. Showing real interest in partners’ proposals and concerns</w:t>
            </w:r>
          </w:p>
        </w:tc>
        <w:tc>
          <w:tcPr>
            <w:tcW w:w="982" w:type="dxa"/>
            <w:vAlign w:val="center"/>
          </w:tcPr>
          <w:p w:rsidR="00E23D78" w:rsidRPr="00936412" w:rsidRDefault="003F486A" w:rsidP="00E23D78">
            <w:pPr>
              <w:spacing w:before="0" w:after="120" w:line="240" w:lineRule="auto"/>
              <w:jc w:val="center"/>
            </w:pPr>
            <w:sdt>
              <w:sdtPr>
                <w:id w:val="596678145"/>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209185968"/>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688656336"/>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68478527"/>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466491624"/>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1739601149"/>
              </w:sdtPr>
              <w:sdtContent>
                <w:r w:rsidR="00E23D78" w:rsidRPr="00936412">
                  <w:rPr>
                    <w:rFonts w:ascii="Segoe UI Symbol" w:hAnsi="Segoe UI Symbol" w:cs="Segoe UI Symbol"/>
                  </w:rPr>
                  <w:t>☐</w:t>
                </w:r>
              </w:sdtContent>
            </w:sdt>
          </w:p>
        </w:tc>
      </w:tr>
      <w:tr w:rsidR="00E23D78" w:rsidTr="00E23D78">
        <w:tc>
          <w:tcPr>
            <w:tcW w:w="4116" w:type="dxa"/>
          </w:tcPr>
          <w:p w:rsidR="00E23D78" w:rsidRDefault="00E23D78" w:rsidP="00E23D78">
            <w:pPr>
              <w:pStyle w:val="Text"/>
              <w:spacing w:before="0" w:after="120" w:line="240" w:lineRule="auto"/>
            </w:pPr>
            <w:r>
              <w:t>12. Providing information and regular feedback to the organisation about the performance of partnerships that they manage</w:t>
            </w:r>
          </w:p>
        </w:tc>
        <w:tc>
          <w:tcPr>
            <w:tcW w:w="982" w:type="dxa"/>
            <w:vAlign w:val="center"/>
          </w:tcPr>
          <w:p w:rsidR="00E23D78" w:rsidRPr="00936412" w:rsidRDefault="003F486A" w:rsidP="00E23D78">
            <w:pPr>
              <w:spacing w:before="0" w:after="120" w:line="240" w:lineRule="auto"/>
              <w:jc w:val="center"/>
            </w:pPr>
            <w:sdt>
              <w:sdtPr>
                <w:id w:val="321860344"/>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349409506"/>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461963818"/>
              </w:sdtPr>
              <w:sdtContent>
                <w:r w:rsidR="00E23D78" w:rsidRPr="00936412">
                  <w:rPr>
                    <w:rFonts w:ascii="Segoe UI Symbol" w:hAnsi="Segoe UI Symbol" w:cs="Segoe UI Symbol"/>
                  </w:rPr>
                  <w:t>☐</w:t>
                </w:r>
              </w:sdtContent>
            </w:sdt>
          </w:p>
        </w:tc>
        <w:tc>
          <w:tcPr>
            <w:tcW w:w="284" w:type="dxa"/>
            <w:vAlign w:val="center"/>
          </w:tcPr>
          <w:p w:rsidR="00E23D78" w:rsidRPr="00936412" w:rsidRDefault="003F486A" w:rsidP="00E23D78">
            <w:pPr>
              <w:spacing w:before="0" w:after="120" w:line="240" w:lineRule="auto"/>
              <w:jc w:val="center"/>
            </w:pPr>
            <w:sdt>
              <w:sdtPr>
                <w:id w:val="1760477626"/>
              </w:sdtPr>
              <w:sdtContent>
                <w:r w:rsidR="00E23D78" w:rsidRPr="00936412">
                  <w:rPr>
                    <w:rFonts w:ascii="Segoe UI Symbol" w:hAnsi="Segoe UI Symbol" w:cs="Segoe UI Symbol"/>
                  </w:rPr>
                  <w:t>☐</w:t>
                </w:r>
              </w:sdtContent>
            </w:sdt>
          </w:p>
        </w:tc>
        <w:tc>
          <w:tcPr>
            <w:tcW w:w="283" w:type="dxa"/>
            <w:vAlign w:val="center"/>
          </w:tcPr>
          <w:p w:rsidR="00E23D78" w:rsidRPr="00936412" w:rsidRDefault="003F486A" w:rsidP="00E23D78">
            <w:pPr>
              <w:spacing w:before="0" w:after="120" w:line="240" w:lineRule="auto"/>
              <w:jc w:val="center"/>
            </w:pPr>
            <w:sdt>
              <w:sdtPr>
                <w:id w:val="1656724877"/>
              </w:sdtPr>
              <w:sdtContent>
                <w:r w:rsidR="00E23D78" w:rsidRPr="00936412">
                  <w:rPr>
                    <w:rFonts w:ascii="Segoe UI Symbol" w:hAnsi="Segoe UI Symbol" w:cs="Segoe UI Symbol"/>
                  </w:rPr>
                  <w:t>☐</w:t>
                </w:r>
              </w:sdtContent>
            </w:sdt>
          </w:p>
        </w:tc>
        <w:tc>
          <w:tcPr>
            <w:tcW w:w="986" w:type="dxa"/>
            <w:vAlign w:val="center"/>
          </w:tcPr>
          <w:p w:rsidR="00E23D78" w:rsidRPr="00936412" w:rsidRDefault="003F486A" w:rsidP="00E23D78">
            <w:pPr>
              <w:spacing w:before="0" w:after="120" w:line="240" w:lineRule="auto"/>
              <w:jc w:val="center"/>
            </w:pPr>
            <w:sdt>
              <w:sdtPr>
                <w:id w:val="-1662840989"/>
              </w:sdtPr>
              <w:sdtContent>
                <w:r w:rsidR="00E23D78" w:rsidRPr="00936412">
                  <w:rPr>
                    <w:rFonts w:ascii="Segoe UI Symbol" w:hAnsi="Segoe UI Symbol" w:cs="Segoe UI Symbol"/>
                  </w:rPr>
                  <w:t>☐</w:t>
                </w:r>
              </w:sdtContent>
            </w:sdt>
          </w:p>
        </w:tc>
      </w:tr>
    </w:tbl>
    <w:p w:rsidR="00E23D78" w:rsidRPr="003F2A1B" w:rsidRDefault="00E23D78" w:rsidP="00E23D78">
      <w:pPr>
        <w:pStyle w:val="Text"/>
        <w:ind w:left="709" w:hanging="709"/>
        <w:rPr>
          <w:b/>
        </w:rPr>
      </w:pPr>
      <w:r w:rsidRPr="003F2A1B">
        <w:rPr>
          <w:b/>
        </w:rPr>
        <w:t>Q26.</w:t>
      </w:r>
      <w:r>
        <w:rPr>
          <w:b/>
        </w:rPr>
        <w:tab/>
      </w:r>
      <w:r w:rsidRPr="003F2A1B">
        <w:rPr>
          <w:b/>
        </w:rPr>
        <w:t>Please list up to three areas or aspects where staff who manage VET industry-provider partnerships are particularly strong. (</w:t>
      </w:r>
      <w:r w:rsidRPr="001D1FF3">
        <w:rPr>
          <w:b/>
          <w:i/>
        </w:rPr>
        <w:t>Please write down anything that comes to mind</w:t>
      </w:r>
      <w:r w:rsidRPr="003F2A1B">
        <w:rPr>
          <w:b/>
        </w:rPr>
        <w:t>)</w:t>
      </w:r>
    </w:p>
    <w:p w:rsidR="00E23D78" w:rsidRDefault="00E23D78" w:rsidP="00E23D78">
      <w:pPr>
        <w:pStyle w:val="Text"/>
        <w:ind w:left="709"/>
      </w:pPr>
      <w:r>
        <w:t>1. ______________________________________</w:t>
      </w:r>
      <w:r w:rsidR="00620592">
        <w:t>_______________________________</w:t>
      </w:r>
    </w:p>
    <w:p w:rsidR="00E23D78" w:rsidRDefault="00E23D78" w:rsidP="00E23D78">
      <w:pPr>
        <w:pStyle w:val="Text"/>
        <w:ind w:left="709"/>
      </w:pPr>
      <w:r>
        <w:t>2. ______________________________________</w:t>
      </w:r>
      <w:r w:rsidR="00620592">
        <w:t>_______________________________</w:t>
      </w:r>
    </w:p>
    <w:p w:rsidR="00E23D78" w:rsidRDefault="00E23D78" w:rsidP="00E23D78">
      <w:pPr>
        <w:pStyle w:val="Text"/>
        <w:ind w:left="709"/>
      </w:pPr>
      <w:r>
        <w:t>3. ______________________________________</w:t>
      </w:r>
      <w:r w:rsidR="00620592">
        <w:t>_______________________________</w:t>
      </w:r>
    </w:p>
    <w:p w:rsidR="00E23D78" w:rsidRDefault="00E23D78" w:rsidP="00E23D78">
      <w:pPr>
        <w:pStyle w:val="Text"/>
        <w:ind w:left="709" w:hanging="709"/>
        <w:rPr>
          <w:i/>
        </w:rPr>
      </w:pPr>
      <w:r w:rsidRPr="003F2A1B">
        <w:rPr>
          <w:b/>
        </w:rPr>
        <w:t>Q27.</w:t>
      </w:r>
      <w:r>
        <w:rPr>
          <w:b/>
        </w:rPr>
        <w:tab/>
      </w:r>
      <w:r w:rsidRPr="003F2A1B">
        <w:rPr>
          <w:b/>
        </w:rPr>
        <w:t>In what areas or aspects do staff need to develop further to achieve stronger financial and non-financial returns from industry partnering?</w:t>
      </w:r>
      <w:r w:rsidRPr="004D7BB0">
        <w:t xml:space="preserve"> </w:t>
      </w:r>
      <w:r w:rsidRPr="004D7BB0">
        <w:rPr>
          <w:i/>
        </w:rPr>
        <w:t>(Please write down anything that comes to mind)</w:t>
      </w:r>
    </w:p>
    <w:p w:rsidR="007F6EB6" w:rsidRDefault="007F6EB6" w:rsidP="007F6EB6">
      <w:pPr>
        <w:pStyle w:val="Text"/>
        <w:ind w:left="709"/>
      </w:pPr>
      <w:r>
        <w:t>________________________________________</w:t>
      </w:r>
      <w:r w:rsidR="00620592">
        <w:t>_____________________________</w:t>
      </w:r>
      <w:r>
        <w:br/>
        <w:t>________________________________________</w:t>
      </w:r>
      <w:r w:rsidR="00620592">
        <w:t>_____________________________</w:t>
      </w:r>
      <w:r>
        <w:br/>
        <w:t>________________________________________</w:t>
      </w:r>
      <w:r w:rsidR="00620592">
        <w:t>_____________________________</w:t>
      </w:r>
      <w:r>
        <w:br/>
        <w:t>________________________________________</w:t>
      </w:r>
      <w:r w:rsidR="00377B3E">
        <w:t>_____________________________</w:t>
      </w:r>
    </w:p>
    <w:p w:rsidR="007F6EB6" w:rsidRDefault="007F6EB6" w:rsidP="007F6EB6">
      <w:pPr>
        <w:pStyle w:val="Text"/>
        <w:ind w:left="709"/>
      </w:pPr>
      <w:r>
        <w:br w:type="page"/>
      </w:r>
    </w:p>
    <w:p w:rsidR="00E23D78" w:rsidRPr="004D7BB0" w:rsidRDefault="00E23D78" w:rsidP="00E23D78">
      <w:pPr>
        <w:pStyle w:val="Text"/>
        <w:ind w:left="709" w:hanging="709"/>
      </w:pPr>
      <w:r w:rsidRPr="003F2A1B">
        <w:rPr>
          <w:b/>
        </w:rPr>
        <w:lastRenderedPageBreak/>
        <w:t>Q28.</w:t>
      </w:r>
      <w:r>
        <w:rPr>
          <w:b/>
        </w:rPr>
        <w:tab/>
      </w:r>
      <w:r w:rsidRPr="003F2A1B">
        <w:rPr>
          <w:b/>
        </w:rPr>
        <w:t>Considering your current role in making partnerships work, what do you feel you yourself need to learn more about to perform your current role more effectively?</w:t>
      </w:r>
      <w:r w:rsidRPr="004D7BB0">
        <w:t xml:space="preserve"> </w:t>
      </w:r>
      <w:r w:rsidRPr="004D7BB0">
        <w:rPr>
          <w:i/>
        </w:rPr>
        <w:t>(Please list up to three features)</w:t>
      </w:r>
    </w:p>
    <w:p w:rsidR="00E23D78" w:rsidRDefault="00E23D78" w:rsidP="00E23D78">
      <w:pPr>
        <w:pStyle w:val="Text"/>
        <w:ind w:left="709"/>
      </w:pPr>
      <w:r>
        <w:t>1. ______________________________________</w:t>
      </w:r>
      <w:r w:rsidR="00620592">
        <w:t>_______________________________</w:t>
      </w:r>
    </w:p>
    <w:p w:rsidR="00E23D78" w:rsidRDefault="00E23D78" w:rsidP="00E23D78">
      <w:pPr>
        <w:pStyle w:val="Text"/>
        <w:ind w:left="709"/>
      </w:pPr>
      <w:r>
        <w:t>2. ________________________________________</w:t>
      </w:r>
      <w:r w:rsidR="00620592">
        <w:t>_____________________________</w:t>
      </w:r>
    </w:p>
    <w:p w:rsidR="00E23D78" w:rsidRDefault="00E23D78" w:rsidP="00E23D78">
      <w:pPr>
        <w:pStyle w:val="Text"/>
        <w:ind w:left="709"/>
      </w:pPr>
      <w:r>
        <w:t>3. ______________________________________</w:t>
      </w:r>
      <w:r w:rsidR="00620592">
        <w:t>_______________________________</w:t>
      </w:r>
    </w:p>
    <w:p w:rsidR="00E23D78" w:rsidRPr="004D7BB0" w:rsidRDefault="00E23D78" w:rsidP="00E23D78">
      <w:pPr>
        <w:pStyle w:val="Text"/>
        <w:spacing w:before="360" w:line="240" w:lineRule="auto"/>
        <w:rPr>
          <w:rFonts w:ascii="Arial" w:hAnsi="Arial" w:cs="Arial"/>
          <w:sz w:val="28"/>
          <w:szCs w:val="28"/>
        </w:rPr>
      </w:pPr>
      <w:r w:rsidRPr="004D7BB0">
        <w:rPr>
          <w:rFonts w:ascii="Arial" w:hAnsi="Arial" w:cs="Arial"/>
          <w:sz w:val="28"/>
          <w:szCs w:val="28"/>
        </w:rPr>
        <w:t>Section 4. Funding</w:t>
      </w:r>
    </w:p>
    <w:p w:rsidR="00E23D78" w:rsidRDefault="00E23D78" w:rsidP="00E23D78">
      <w:pPr>
        <w:pStyle w:val="Text"/>
        <w:ind w:left="709" w:hanging="709"/>
      </w:pPr>
      <w:r w:rsidRPr="004D7BB0">
        <w:rPr>
          <w:b/>
        </w:rPr>
        <w:t>Q29.</w:t>
      </w:r>
      <w:r>
        <w:rPr>
          <w:b/>
        </w:rPr>
        <w:tab/>
      </w:r>
      <w:r w:rsidRPr="004D7BB0">
        <w:rPr>
          <w:b/>
        </w:rPr>
        <w:t>How important is government funding in your partnerships with industry?</w:t>
      </w:r>
      <w:r>
        <w:rPr>
          <w:b/>
        </w:rPr>
        <w:t xml:space="preserve"> </w:t>
      </w:r>
      <w:r w:rsidRPr="00645B09">
        <w:rPr>
          <w:i/>
        </w:rPr>
        <w:t>(Please select one)</w:t>
      </w:r>
    </w:p>
    <w:p w:rsidR="00E23D78" w:rsidRDefault="003F486A" w:rsidP="00E23D78">
      <w:pPr>
        <w:pStyle w:val="Text"/>
        <w:ind w:left="709"/>
      </w:pPr>
      <w:sdt>
        <w:sdtPr>
          <w:id w:val="1983956977"/>
        </w:sdtPr>
        <w:sdtContent>
          <w:r w:rsidR="00E23D78" w:rsidRPr="00E77071">
            <w:rPr>
              <w:rFonts w:ascii="Segoe UI Symbol" w:hAnsi="Segoe UI Symbol" w:cs="Segoe UI Symbol"/>
            </w:rPr>
            <w:t>☐</w:t>
          </w:r>
        </w:sdtContent>
      </w:sdt>
      <w:r w:rsidR="00E23D78">
        <w:t xml:space="preserve"> Very important</w:t>
      </w:r>
      <w:r w:rsidR="00E23D78">
        <w:br/>
      </w:r>
      <w:sdt>
        <w:sdtPr>
          <w:id w:val="-732225465"/>
        </w:sdtPr>
        <w:sdtContent>
          <w:r w:rsidR="00E23D78" w:rsidRPr="00E77071">
            <w:rPr>
              <w:rFonts w:ascii="Segoe UI Symbol" w:hAnsi="Segoe UI Symbol" w:cs="Segoe UI Symbol"/>
            </w:rPr>
            <w:t>☐</w:t>
          </w:r>
        </w:sdtContent>
      </w:sdt>
      <w:r w:rsidR="00E23D78">
        <w:t xml:space="preserve"> Important</w:t>
      </w:r>
      <w:r w:rsidR="00E23D78">
        <w:br/>
      </w:r>
      <w:sdt>
        <w:sdtPr>
          <w:id w:val="-1624143286"/>
        </w:sdtPr>
        <w:sdtContent>
          <w:r w:rsidR="00E23D78" w:rsidRPr="00E77071">
            <w:rPr>
              <w:rFonts w:ascii="Segoe UI Symbol" w:hAnsi="Segoe UI Symbol" w:cs="Segoe UI Symbol"/>
            </w:rPr>
            <w:t>☐</w:t>
          </w:r>
        </w:sdtContent>
      </w:sdt>
      <w:r w:rsidR="00E23D78">
        <w:t xml:space="preserve"> Not very important</w:t>
      </w:r>
      <w:r w:rsidR="00E23D78">
        <w:br/>
      </w:r>
      <w:sdt>
        <w:sdtPr>
          <w:id w:val="-1731147397"/>
        </w:sdtPr>
        <w:sdtContent>
          <w:r w:rsidR="00E23D78" w:rsidRPr="00E77071">
            <w:rPr>
              <w:rFonts w:ascii="Segoe UI Symbol" w:hAnsi="Segoe UI Symbol" w:cs="Segoe UI Symbol"/>
            </w:rPr>
            <w:t>☐</w:t>
          </w:r>
        </w:sdtContent>
      </w:sdt>
      <w:r w:rsidR="00E23D78">
        <w:t xml:space="preserve"> Not at all important</w:t>
      </w:r>
    </w:p>
    <w:p w:rsidR="00E23D78" w:rsidRDefault="00E23D78" w:rsidP="00E23D78">
      <w:pPr>
        <w:pStyle w:val="Text"/>
        <w:ind w:left="709" w:hanging="709"/>
      </w:pPr>
      <w:r w:rsidRPr="004D7BB0">
        <w:rPr>
          <w:b/>
        </w:rPr>
        <w:t>Q30.</w:t>
      </w:r>
      <w:r>
        <w:rPr>
          <w:b/>
        </w:rPr>
        <w:tab/>
      </w:r>
      <w:r w:rsidRPr="004D7BB0">
        <w:rPr>
          <w:b/>
        </w:rPr>
        <w:t xml:space="preserve">Please write the </w:t>
      </w:r>
      <w:r w:rsidRPr="00645B09">
        <w:rPr>
          <w:b/>
          <w:u w:val="single"/>
        </w:rPr>
        <w:t>two</w:t>
      </w:r>
      <w:r w:rsidRPr="004D7BB0">
        <w:rPr>
          <w:b/>
        </w:rPr>
        <w:t xml:space="preserve"> most important forms of government funding for VET that you/your industry partners use in your partnerships.</w:t>
      </w:r>
      <w:r>
        <w:rPr>
          <w:b/>
        </w:rPr>
        <w:t xml:space="preserve"> </w:t>
      </w:r>
      <w:r w:rsidRPr="00645B09">
        <w:rPr>
          <w:i/>
        </w:rPr>
        <w:t>(Note: Please do not include normal funding for apprenticeships and traineeships)</w:t>
      </w:r>
    </w:p>
    <w:p w:rsidR="00E23D78" w:rsidRDefault="00E23D78" w:rsidP="00E23D78">
      <w:pPr>
        <w:pStyle w:val="Text"/>
        <w:ind w:left="709"/>
      </w:pPr>
      <w:r>
        <w:t>1. ______________________________________</w:t>
      </w:r>
      <w:r w:rsidR="00620592">
        <w:t>_______________________________</w:t>
      </w:r>
    </w:p>
    <w:p w:rsidR="00E23D78" w:rsidRDefault="00E23D78" w:rsidP="00E23D78">
      <w:pPr>
        <w:pStyle w:val="Text"/>
        <w:ind w:left="709"/>
      </w:pPr>
      <w:r>
        <w:t>2. ______________________________________</w:t>
      </w:r>
      <w:r w:rsidR="00620592">
        <w:t>_______________________________</w:t>
      </w:r>
    </w:p>
    <w:p w:rsidR="00E23D78" w:rsidRPr="004D7BB0" w:rsidRDefault="00E23D78" w:rsidP="00E23D78">
      <w:pPr>
        <w:pStyle w:val="Text"/>
        <w:ind w:left="709" w:hanging="709"/>
        <w:rPr>
          <w:b/>
        </w:rPr>
      </w:pPr>
      <w:r w:rsidRPr="004D7BB0">
        <w:rPr>
          <w:b/>
        </w:rPr>
        <w:t>Q31.</w:t>
      </w:r>
      <w:r>
        <w:rPr>
          <w:b/>
        </w:rPr>
        <w:tab/>
      </w:r>
      <w:r w:rsidRPr="004D7BB0">
        <w:rPr>
          <w:b/>
        </w:rPr>
        <w:t xml:space="preserve">If applicable, please list the </w:t>
      </w:r>
      <w:r w:rsidRPr="00645B09">
        <w:rPr>
          <w:b/>
          <w:u w:val="single"/>
        </w:rPr>
        <w:t>two</w:t>
      </w:r>
      <w:r w:rsidRPr="004D7BB0">
        <w:rPr>
          <w:b/>
        </w:rPr>
        <w:t xml:space="preserve"> most important forms of non-VET government funding that you use in your partnerships with industry.</w:t>
      </w:r>
    </w:p>
    <w:p w:rsidR="00E23D78" w:rsidRDefault="00E23D78" w:rsidP="00E23D78">
      <w:pPr>
        <w:pStyle w:val="Text"/>
        <w:ind w:left="709"/>
      </w:pPr>
      <w:r>
        <w:t>1. ______________________________________</w:t>
      </w:r>
      <w:r w:rsidR="00620592">
        <w:t>_______________________________</w:t>
      </w:r>
    </w:p>
    <w:p w:rsidR="00E23D78" w:rsidRDefault="00E23D78" w:rsidP="00E23D78">
      <w:pPr>
        <w:pStyle w:val="Text"/>
        <w:ind w:left="709"/>
      </w:pPr>
      <w:r>
        <w:t>2. ______________________________________</w:t>
      </w:r>
      <w:r w:rsidR="00620592">
        <w:t>_______________________________</w:t>
      </w:r>
    </w:p>
    <w:p w:rsidR="00E23D78" w:rsidRDefault="00E23D78" w:rsidP="00E23D78">
      <w:pPr>
        <w:pStyle w:val="Text"/>
        <w:ind w:left="709" w:hanging="709"/>
      </w:pPr>
      <w:r w:rsidRPr="004D7BB0">
        <w:rPr>
          <w:b/>
        </w:rPr>
        <w:t>Q32.</w:t>
      </w:r>
      <w:r>
        <w:rPr>
          <w:b/>
        </w:rPr>
        <w:tab/>
      </w:r>
      <w:r w:rsidRPr="004D7BB0">
        <w:rPr>
          <w:b/>
        </w:rPr>
        <w:t>Have recent changes to Commonwealth training funding affected the amount and nature of training that employers with whom you partner provide to their employees?</w:t>
      </w:r>
      <w:r>
        <w:rPr>
          <w:b/>
        </w:rPr>
        <w:t xml:space="preserve"> </w:t>
      </w:r>
      <w:r w:rsidRPr="00645B09">
        <w:rPr>
          <w:i/>
        </w:rPr>
        <w:t>(Please select one)</w:t>
      </w:r>
    </w:p>
    <w:p w:rsidR="00E23D78" w:rsidRDefault="003F486A" w:rsidP="00E23D78">
      <w:pPr>
        <w:pStyle w:val="Text"/>
        <w:tabs>
          <w:tab w:val="left" w:pos="1701"/>
          <w:tab w:val="left" w:pos="2694"/>
        </w:tabs>
        <w:ind w:left="709"/>
      </w:pPr>
      <w:sdt>
        <w:sdtPr>
          <w:id w:val="-773864028"/>
        </w:sdtPr>
        <w:sdtContent>
          <w:r w:rsidR="00E23D78" w:rsidRPr="00E77071">
            <w:rPr>
              <w:rFonts w:ascii="Segoe UI Symbol" w:hAnsi="Segoe UI Symbol" w:cs="Segoe UI Symbol"/>
            </w:rPr>
            <w:t>☐</w:t>
          </w:r>
        </w:sdtContent>
      </w:sdt>
      <w:r w:rsidR="00E23D78">
        <w:t xml:space="preserve"> Yes</w:t>
      </w:r>
      <w:r w:rsidR="00E23D78">
        <w:br/>
      </w:r>
      <w:sdt>
        <w:sdtPr>
          <w:id w:val="-2054914058"/>
        </w:sdtPr>
        <w:sdtContent>
          <w:r w:rsidR="00E23D78" w:rsidRPr="00E77071">
            <w:rPr>
              <w:rFonts w:ascii="Segoe UI Symbol" w:hAnsi="Segoe UI Symbol" w:cs="Segoe UI Symbol"/>
            </w:rPr>
            <w:t>☐</w:t>
          </w:r>
        </w:sdtContent>
      </w:sdt>
      <w:r w:rsidR="00E23D78">
        <w:t xml:space="preserve"> No</w:t>
      </w:r>
      <w:r w:rsidR="00E23D78">
        <w:br/>
      </w:r>
      <w:sdt>
        <w:sdtPr>
          <w:id w:val="1564292918"/>
        </w:sdtPr>
        <w:sdtContent>
          <w:r w:rsidR="00E23D78" w:rsidRPr="00E77071">
            <w:rPr>
              <w:rFonts w:ascii="Segoe UI Symbol" w:hAnsi="Segoe UI Symbol" w:cs="Segoe UI Symbol"/>
            </w:rPr>
            <w:t>☐</w:t>
          </w:r>
        </w:sdtContent>
      </w:sdt>
      <w:r w:rsidR="00E23D78">
        <w:t xml:space="preserve"> Don't know</w:t>
      </w:r>
    </w:p>
    <w:p w:rsidR="00E23D78" w:rsidRDefault="00E23D78" w:rsidP="00E23D78">
      <w:pPr>
        <w:pStyle w:val="Text"/>
        <w:ind w:left="709" w:hanging="709"/>
      </w:pPr>
      <w:r w:rsidRPr="004D7BB0">
        <w:rPr>
          <w:b/>
        </w:rPr>
        <w:t>Q33.</w:t>
      </w:r>
      <w:r>
        <w:rPr>
          <w:b/>
        </w:rPr>
        <w:tab/>
      </w:r>
      <w:r w:rsidRPr="004D7BB0">
        <w:rPr>
          <w:b/>
        </w:rPr>
        <w:t>If yes, please provide more details by selecting one of the following statements.</w:t>
      </w:r>
      <w:r>
        <w:rPr>
          <w:b/>
        </w:rPr>
        <w:t xml:space="preserve"> </w:t>
      </w:r>
      <w:r w:rsidRPr="00645B09">
        <w:rPr>
          <w:i/>
        </w:rPr>
        <w:t>(Please select one)</w:t>
      </w:r>
    </w:p>
    <w:p w:rsidR="00E23D78" w:rsidRDefault="003F486A" w:rsidP="00E23D78">
      <w:pPr>
        <w:pStyle w:val="Text"/>
        <w:ind w:left="709"/>
      </w:pPr>
      <w:sdt>
        <w:sdtPr>
          <w:id w:val="236904555"/>
        </w:sdtPr>
        <w:sdtContent>
          <w:r w:rsidR="00E23D78" w:rsidRPr="00E77071">
            <w:rPr>
              <w:rFonts w:ascii="Segoe UI Symbol" w:hAnsi="Segoe UI Symbol" w:cs="Segoe UI Symbol"/>
            </w:rPr>
            <w:t>☐</w:t>
          </w:r>
        </w:sdtContent>
      </w:sdt>
      <w:r w:rsidR="00E23D78">
        <w:t xml:space="preserve"> 1. Employers accessing more training from RTOs</w:t>
      </w:r>
      <w:r w:rsidR="00E23D78">
        <w:br/>
      </w:r>
      <w:sdt>
        <w:sdtPr>
          <w:id w:val="-758822582"/>
        </w:sdtPr>
        <w:sdtContent>
          <w:r w:rsidR="00E23D78" w:rsidRPr="00E77071">
            <w:rPr>
              <w:rFonts w:ascii="Segoe UI Symbol" w:hAnsi="Segoe UI Symbol" w:cs="Segoe UI Symbol"/>
            </w:rPr>
            <w:t>☐</w:t>
          </w:r>
        </w:sdtContent>
      </w:sdt>
      <w:r w:rsidR="00E23D78">
        <w:t xml:space="preserve"> 2. Employers accessing less training from RTOs</w:t>
      </w:r>
      <w:r w:rsidR="00E23D78">
        <w:br/>
      </w:r>
      <w:sdt>
        <w:sdtPr>
          <w:id w:val="23069923"/>
        </w:sdtPr>
        <w:sdtContent>
          <w:r w:rsidR="00E23D78" w:rsidRPr="00E77071">
            <w:rPr>
              <w:rFonts w:ascii="Segoe UI Symbol" w:hAnsi="Segoe UI Symbol" w:cs="Segoe UI Symbol"/>
            </w:rPr>
            <w:t>☐</w:t>
          </w:r>
        </w:sdtContent>
      </w:sdt>
      <w:r w:rsidR="00E23D78">
        <w:t xml:space="preserve"> 3. Employers accessing the same amount of training but pay more for it themselves</w:t>
      </w:r>
      <w:r w:rsidR="00E23D78">
        <w:br/>
      </w:r>
      <w:sdt>
        <w:sdtPr>
          <w:id w:val="-1347093002"/>
        </w:sdtPr>
        <w:sdtContent>
          <w:r w:rsidR="00E23D78" w:rsidRPr="00E77071">
            <w:rPr>
              <w:rFonts w:ascii="Segoe UI Symbol" w:hAnsi="Segoe UI Symbol" w:cs="Segoe UI Symbol"/>
            </w:rPr>
            <w:t>☐</w:t>
          </w:r>
        </w:sdtContent>
      </w:sdt>
      <w:r w:rsidR="00E23D78">
        <w:t xml:space="preserve"> 4. Other changes (</w:t>
      </w:r>
      <w:r w:rsidR="00E23D78" w:rsidRPr="00F642DB">
        <w:rPr>
          <w:i/>
        </w:rPr>
        <w:t>please specify</w:t>
      </w:r>
      <w:r w:rsidR="00E23D78">
        <w:t>): ________________________________________</w:t>
      </w:r>
    </w:p>
    <w:p w:rsidR="00E23D78" w:rsidRDefault="00E23D78" w:rsidP="00E23D78">
      <w:pPr>
        <w:pStyle w:val="Text"/>
        <w:ind w:left="709" w:hanging="709"/>
      </w:pPr>
      <w:r w:rsidRPr="004D7BB0">
        <w:rPr>
          <w:b/>
        </w:rPr>
        <w:t>Q34.</w:t>
      </w:r>
      <w:r>
        <w:rPr>
          <w:b/>
        </w:rPr>
        <w:tab/>
      </w:r>
      <w:r w:rsidRPr="004D7BB0">
        <w:rPr>
          <w:b/>
        </w:rPr>
        <w:t xml:space="preserve">Have recent changes </w:t>
      </w:r>
      <w:r w:rsidR="001D1FF3" w:rsidRPr="004D7BB0">
        <w:rPr>
          <w:b/>
        </w:rPr>
        <w:t xml:space="preserve">to state/territory </w:t>
      </w:r>
      <w:r w:rsidRPr="004D7BB0">
        <w:rPr>
          <w:b/>
        </w:rPr>
        <w:t>training funding affected the amount and nature of training that employers with whom you partner provide to their employees?</w:t>
      </w:r>
      <w:r>
        <w:rPr>
          <w:b/>
        </w:rPr>
        <w:t xml:space="preserve"> </w:t>
      </w:r>
      <w:r w:rsidRPr="00645B09">
        <w:rPr>
          <w:i/>
        </w:rPr>
        <w:t>(Please select one)</w:t>
      </w:r>
    </w:p>
    <w:p w:rsidR="00E23D78" w:rsidRDefault="003F486A" w:rsidP="00E23D78">
      <w:pPr>
        <w:pStyle w:val="Text"/>
        <w:ind w:left="709"/>
      </w:pPr>
      <w:sdt>
        <w:sdtPr>
          <w:id w:val="-518775012"/>
        </w:sdtPr>
        <w:sdtContent>
          <w:r w:rsidR="00E23D78" w:rsidRPr="00E77071">
            <w:rPr>
              <w:rFonts w:ascii="Segoe UI Symbol" w:hAnsi="Segoe UI Symbol" w:cs="Segoe UI Symbol"/>
            </w:rPr>
            <w:t>☐</w:t>
          </w:r>
        </w:sdtContent>
      </w:sdt>
      <w:r w:rsidR="00E23D78">
        <w:t xml:space="preserve"> Yes</w:t>
      </w:r>
      <w:r w:rsidR="00E23D78">
        <w:br/>
      </w:r>
      <w:sdt>
        <w:sdtPr>
          <w:id w:val="-728845244"/>
        </w:sdtPr>
        <w:sdtContent>
          <w:r w:rsidR="00E23D78" w:rsidRPr="00E77071">
            <w:rPr>
              <w:rFonts w:ascii="Segoe UI Symbol" w:hAnsi="Segoe UI Symbol" w:cs="Segoe UI Symbol"/>
            </w:rPr>
            <w:t>☐</w:t>
          </w:r>
        </w:sdtContent>
      </w:sdt>
      <w:r w:rsidR="00E23D78">
        <w:t xml:space="preserve"> No</w:t>
      </w:r>
      <w:r w:rsidR="00E23D78">
        <w:br/>
      </w:r>
      <w:sdt>
        <w:sdtPr>
          <w:id w:val="-164246589"/>
        </w:sdtPr>
        <w:sdtContent>
          <w:r w:rsidR="00E23D78" w:rsidRPr="00E77071">
            <w:rPr>
              <w:rFonts w:ascii="Segoe UI Symbol" w:hAnsi="Segoe UI Symbol" w:cs="Segoe UI Symbol"/>
            </w:rPr>
            <w:t>☐</w:t>
          </w:r>
        </w:sdtContent>
      </w:sdt>
      <w:r w:rsidR="00E23D78">
        <w:t xml:space="preserve"> Don't know</w:t>
      </w:r>
    </w:p>
    <w:p w:rsidR="00E23D78" w:rsidRDefault="00E23D78" w:rsidP="00E23D78">
      <w:pPr>
        <w:pStyle w:val="Text"/>
        <w:ind w:left="709" w:hanging="709"/>
      </w:pPr>
      <w:r w:rsidRPr="004D7BB0">
        <w:rPr>
          <w:b/>
        </w:rPr>
        <w:t>Q35.</w:t>
      </w:r>
      <w:r>
        <w:rPr>
          <w:b/>
        </w:rPr>
        <w:tab/>
      </w:r>
      <w:r w:rsidRPr="004D7BB0">
        <w:rPr>
          <w:b/>
        </w:rPr>
        <w:t>If yes, please provide more details by selecting one of the following statements.</w:t>
      </w:r>
      <w:r>
        <w:rPr>
          <w:b/>
        </w:rPr>
        <w:t xml:space="preserve"> </w:t>
      </w:r>
      <w:r w:rsidRPr="00645B09">
        <w:rPr>
          <w:i/>
        </w:rPr>
        <w:t>(Please select one)</w:t>
      </w:r>
    </w:p>
    <w:p w:rsidR="00E23D78" w:rsidRDefault="003F486A" w:rsidP="003E4EDA">
      <w:pPr>
        <w:pStyle w:val="Text"/>
        <w:ind w:left="709" w:right="-143"/>
      </w:pPr>
      <w:sdt>
        <w:sdtPr>
          <w:id w:val="-711736548"/>
        </w:sdtPr>
        <w:sdtContent>
          <w:r w:rsidR="00E23D78" w:rsidRPr="00E77071">
            <w:rPr>
              <w:rFonts w:ascii="Segoe UI Symbol" w:hAnsi="Segoe UI Symbol" w:cs="Segoe UI Symbol"/>
            </w:rPr>
            <w:t>☐</w:t>
          </w:r>
        </w:sdtContent>
      </w:sdt>
      <w:r w:rsidR="00E23D78">
        <w:t xml:space="preserve"> 1. Employers accessing more training from RTOs</w:t>
      </w:r>
      <w:r w:rsidR="00E23D78">
        <w:br/>
      </w:r>
      <w:sdt>
        <w:sdtPr>
          <w:id w:val="1669519861"/>
        </w:sdtPr>
        <w:sdtContent>
          <w:r w:rsidR="00E23D78" w:rsidRPr="00E77071">
            <w:rPr>
              <w:rFonts w:ascii="Segoe UI Symbol" w:hAnsi="Segoe UI Symbol" w:cs="Segoe UI Symbol"/>
            </w:rPr>
            <w:t>☐</w:t>
          </w:r>
        </w:sdtContent>
      </w:sdt>
      <w:r w:rsidR="00E23D78">
        <w:t xml:space="preserve"> 2. Employers accessing less training from RTOs</w:t>
      </w:r>
      <w:r w:rsidR="00E23D78">
        <w:br/>
      </w:r>
      <w:sdt>
        <w:sdtPr>
          <w:id w:val="30079156"/>
        </w:sdtPr>
        <w:sdtContent>
          <w:r w:rsidR="00E23D78" w:rsidRPr="00E77071">
            <w:rPr>
              <w:rFonts w:ascii="Segoe UI Symbol" w:hAnsi="Segoe UI Symbol" w:cs="Segoe UI Symbol"/>
            </w:rPr>
            <w:t>☐</w:t>
          </w:r>
        </w:sdtContent>
      </w:sdt>
      <w:r w:rsidR="00E23D78">
        <w:t xml:space="preserve"> 3. Employers accessing the same amount of training but pay more for it themselves</w:t>
      </w:r>
      <w:r w:rsidR="00E23D78">
        <w:br/>
      </w:r>
      <w:sdt>
        <w:sdtPr>
          <w:id w:val="2084336493"/>
        </w:sdtPr>
        <w:sdtContent>
          <w:r w:rsidR="00E23D78" w:rsidRPr="00E77071">
            <w:rPr>
              <w:rFonts w:ascii="Segoe UI Symbol" w:hAnsi="Segoe UI Symbol" w:cs="Segoe UI Symbol"/>
            </w:rPr>
            <w:t>☐</w:t>
          </w:r>
        </w:sdtContent>
      </w:sdt>
      <w:r w:rsidR="00E23D78">
        <w:t xml:space="preserve"> 4. Other changes (</w:t>
      </w:r>
      <w:r w:rsidR="00E23D78" w:rsidRPr="00F642DB">
        <w:rPr>
          <w:i/>
        </w:rPr>
        <w:t>please specify</w:t>
      </w:r>
      <w:r w:rsidR="00E23D78">
        <w:t>): ________________________________________</w:t>
      </w:r>
    </w:p>
    <w:p w:rsidR="00E23D78" w:rsidRPr="00645B09" w:rsidRDefault="00E23D78" w:rsidP="00E23D78">
      <w:pPr>
        <w:pStyle w:val="Text"/>
        <w:spacing w:before="360" w:line="240" w:lineRule="auto"/>
        <w:rPr>
          <w:rFonts w:ascii="Arial" w:hAnsi="Arial" w:cs="Arial"/>
          <w:sz w:val="28"/>
          <w:szCs w:val="28"/>
        </w:rPr>
      </w:pPr>
      <w:r w:rsidRPr="00645B09">
        <w:rPr>
          <w:rFonts w:ascii="Arial" w:hAnsi="Arial" w:cs="Arial"/>
          <w:sz w:val="28"/>
          <w:szCs w:val="28"/>
        </w:rPr>
        <w:t>End of survey</w:t>
      </w:r>
    </w:p>
    <w:p w:rsidR="00E23D78" w:rsidRPr="00645B09" w:rsidRDefault="00E23D78" w:rsidP="00E23D78">
      <w:pPr>
        <w:pStyle w:val="Text"/>
        <w:rPr>
          <w:b/>
        </w:rPr>
      </w:pPr>
      <w:r w:rsidRPr="00645B09">
        <w:rPr>
          <w:b/>
        </w:rPr>
        <w:t>Thank you very much for completing this survey. Your assistance is greatly appreciated.</w:t>
      </w:r>
    </w:p>
    <w:p w:rsidR="00E23D78" w:rsidRDefault="00E23D78" w:rsidP="00E23D78">
      <w:pPr>
        <w:pStyle w:val="Text"/>
      </w:pPr>
      <w:r>
        <w:t xml:space="preserve">If you have any queries about the survey please contact Erica Smith on (03) 5327 9665 or </w:t>
      </w:r>
      <w:r w:rsidR="001D1FF3">
        <w:t>&lt;</w:t>
      </w:r>
      <w:hyperlink r:id="rId65" w:history="1">
        <w:r w:rsidRPr="000455C4">
          <w:rPr>
            <w:rStyle w:val="Hyperlink"/>
          </w:rPr>
          <w:t>e.smith@federation.edu.au</w:t>
        </w:r>
      </w:hyperlink>
      <w:r w:rsidR="001D1FF3">
        <w:t>&gt;</w:t>
      </w:r>
      <w:r>
        <w:t>.</w:t>
      </w:r>
    </w:p>
    <w:p w:rsidR="00E23D78" w:rsidRDefault="00E23D78" w:rsidP="00E23D78">
      <w:pPr>
        <w:pStyle w:val="Text"/>
      </w:pPr>
      <w:r>
        <w:t xml:space="preserve">You can also learn more about the project at: </w:t>
      </w:r>
      <w:r w:rsidR="001D1FF3">
        <w:t>&lt;</w:t>
      </w:r>
      <w:hyperlink r:id="rId66" w:history="1">
        <w:r w:rsidRPr="000455C4">
          <w:rPr>
            <w:rStyle w:val="Hyperlink"/>
          </w:rPr>
          <w:t>https://federation.edu.au/faculties-and-schools/faculty-of-education-and-arts/research/fea-research-groups/rave-researching-adult-and-vocational-education/current-research</w:t>
        </w:r>
      </w:hyperlink>
      <w:r w:rsidR="001D1FF3">
        <w:t>&gt;</w:t>
      </w:r>
      <w:r>
        <w:t>.</w:t>
      </w:r>
    </w:p>
    <w:p w:rsidR="00E23D78" w:rsidRPr="00A376B2" w:rsidRDefault="00E23D78" w:rsidP="00E23D78">
      <w:pPr>
        <w:pStyle w:val="Text"/>
        <w:rPr>
          <w:b/>
        </w:rPr>
      </w:pPr>
      <w:r w:rsidRPr="00A376B2">
        <w:rPr>
          <w:b/>
        </w:rPr>
        <w:t>To thank you for your participation, you may enter a draw to win one of two $200 gift vouchers. If you would like to go in the draw to win, please provide your name and contact details in the fields below.</w:t>
      </w:r>
    </w:p>
    <w:p w:rsidR="00E23D78" w:rsidRPr="00A376B2" w:rsidRDefault="00E23D78" w:rsidP="00E23D78">
      <w:pPr>
        <w:pStyle w:val="Text"/>
      </w:pPr>
      <w:r w:rsidRPr="00A376B2">
        <w:rPr>
          <w:i/>
        </w:rPr>
        <w:t>(Note: Entry into this competition is optional and your details will be separated from your responses to the survey in order to protect your confidentiality)</w:t>
      </w:r>
    </w:p>
    <w:p w:rsidR="00E23D78" w:rsidRDefault="00E23D78" w:rsidP="00E23D78">
      <w:pPr>
        <w:pStyle w:val="Text"/>
        <w:tabs>
          <w:tab w:val="right" w:pos="3969"/>
        </w:tabs>
      </w:pPr>
      <w:r>
        <w:t>Name:</w:t>
      </w:r>
      <w:r>
        <w:tab/>
        <w:t>__________</w:t>
      </w:r>
      <w:r w:rsidR="001D1FF3">
        <w:t>_______________________</w:t>
      </w:r>
      <w:r w:rsidR="001D1FF3">
        <w:br/>
        <w:t>Email a</w:t>
      </w:r>
      <w:r>
        <w:t xml:space="preserve">ddress: </w:t>
      </w:r>
      <w:r>
        <w:tab/>
        <w:t>_</w:t>
      </w:r>
      <w:r w:rsidR="001D1FF3">
        <w:t>________________________</w:t>
      </w:r>
      <w:r w:rsidR="001D1FF3">
        <w:br/>
        <w:t>Phone n</w:t>
      </w:r>
      <w:r>
        <w:t xml:space="preserve">umber: </w:t>
      </w:r>
      <w:r>
        <w:tab/>
        <w:t>_________________________</w:t>
      </w:r>
    </w:p>
    <w:p w:rsidR="00F35F74" w:rsidRPr="00F35F74" w:rsidRDefault="00F35F74" w:rsidP="00F35F74">
      <w:pPr>
        <w:pStyle w:val="Text"/>
      </w:pPr>
      <w:r w:rsidRPr="00F35F74">
        <w:br w:type="page"/>
      </w:r>
    </w:p>
    <w:p w:rsidR="00F35F74" w:rsidRDefault="00122899" w:rsidP="00122899">
      <w:pPr>
        <w:pStyle w:val="Heading1"/>
      </w:pPr>
      <w:bookmarkStart w:id="143" w:name="_Toc460242494"/>
      <w:r>
        <w:rPr>
          <w:noProof/>
          <w:lang w:eastAsia="en-AU"/>
        </w:rPr>
        <w:lastRenderedPageBreak/>
        <w:drawing>
          <wp:anchor distT="0" distB="0" distL="114300" distR="114300" simplePos="0" relativeHeight="252225536" behindDoc="1" locked="0" layoutInCell="1" allowOverlap="1" wp14:anchorId="685607CA" wp14:editId="4775B9CF">
            <wp:simplePos x="0" y="0"/>
            <wp:positionH relativeFrom="column">
              <wp:posOffset>0</wp:posOffset>
            </wp:positionH>
            <wp:positionV relativeFrom="paragraph">
              <wp:posOffset>1270</wp:posOffset>
            </wp:positionV>
            <wp:extent cx="416560" cy="416560"/>
            <wp:effectExtent l="0" t="0" r="2540" b="2540"/>
            <wp:wrapTight wrapText="bothSides">
              <wp:wrapPolygon edited="0">
                <wp:start x="4939" y="0"/>
                <wp:lineTo x="0" y="4939"/>
                <wp:lineTo x="0" y="16793"/>
                <wp:lineTo x="4939" y="20744"/>
                <wp:lineTo x="5927" y="20744"/>
                <wp:lineTo x="14817" y="20744"/>
                <wp:lineTo x="15805" y="20744"/>
                <wp:lineTo x="20744" y="16793"/>
                <wp:lineTo x="20744" y="4939"/>
                <wp:lineTo x="15805" y="0"/>
                <wp:lineTo x="4939" y="0"/>
              </wp:wrapPolygon>
            </wp:wrapTight>
            <wp:docPr id="255" name="Picture 255" descr="P:\PublicationComponents\Icons\PaperClip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PublicationComponents\Icons\PaperClip_Green.em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16560" cy="416560"/>
                    </a:xfrm>
                    <a:prstGeom prst="rect">
                      <a:avLst/>
                    </a:prstGeom>
                    <a:noFill/>
                    <a:ln>
                      <a:noFill/>
                    </a:ln>
                  </pic:spPr>
                </pic:pic>
              </a:graphicData>
            </a:graphic>
          </wp:anchor>
        </w:drawing>
      </w:r>
      <w:r w:rsidR="008827DF">
        <w:t>Appendix C –</w:t>
      </w:r>
      <w:r w:rsidR="00F62D72">
        <w:t xml:space="preserve"> RTO</w:t>
      </w:r>
      <w:r w:rsidR="008827DF">
        <w:t>–</w:t>
      </w:r>
      <w:r w:rsidR="00F35F74">
        <w:t>industry telephone interview questions</w:t>
      </w:r>
      <w:bookmarkEnd w:id="143"/>
    </w:p>
    <w:p w:rsidR="00F35F74" w:rsidRPr="007C2262" w:rsidRDefault="00F35F74" w:rsidP="00F35F74">
      <w:pPr>
        <w:pStyle w:val="Text"/>
      </w:pPr>
      <w:r w:rsidRPr="007C2262">
        <w:t xml:space="preserve">Interviewees are people managing the specified </w:t>
      </w:r>
      <w:r>
        <w:t>partnership.</w:t>
      </w:r>
    </w:p>
    <w:p w:rsidR="00F35F74" w:rsidRPr="00DD5497" w:rsidRDefault="00F35F74" w:rsidP="00F35F74">
      <w:pPr>
        <w:pStyle w:val="Text"/>
        <w:rPr>
          <w:b/>
        </w:rPr>
      </w:pPr>
      <w:r w:rsidRPr="00DD5497">
        <w:rPr>
          <w:b/>
        </w:rPr>
        <w:t>A   BACKGROUND INFORMATION</w:t>
      </w:r>
    </w:p>
    <w:p w:rsidR="00F35F74" w:rsidRDefault="00F35F74" w:rsidP="00F35F74">
      <w:pPr>
        <w:pStyle w:val="Text"/>
        <w:ind w:left="709" w:hanging="709"/>
      </w:pPr>
      <w:r>
        <w:t>Q1</w:t>
      </w:r>
      <w:r>
        <w:tab/>
        <w:t>CONFIR</w:t>
      </w:r>
      <w:r w:rsidR="001D1FF3">
        <w:t>M TYPE OF RESPONDENT: Provider/e</w:t>
      </w:r>
      <w:r>
        <w:t>mployer</w:t>
      </w:r>
    </w:p>
    <w:p w:rsidR="00F35F74" w:rsidRDefault="00F35F74" w:rsidP="00F35F74">
      <w:pPr>
        <w:pStyle w:val="Text"/>
        <w:ind w:left="709" w:hanging="709"/>
      </w:pPr>
      <w:r>
        <w:t>Q2</w:t>
      </w:r>
      <w:r>
        <w:tab/>
        <w:t xml:space="preserve">NAME and </w:t>
      </w:r>
      <w:r w:rsidR="001D1FF3">
        <w:t>position, organisation name &amp; location, nature &amp; scope of organisation</w:t>
      </w:r>
    </w:p>
    <w:p w:rsidR="00F35F74" w:rsidRDefault="001D1FF3" w:rsidP="00F35F74">
      <w:pPr>
        <w:pStyle w:val="Text"/>
        <w:ind w:left="709" w:hanging="709"/>
      </w:pPr>
      <w:r>
        <w:t>Q3</w:t>
      </w:r>
      <w:r>
        <w:tab/>
        <w:t>Who is the provider/i</w:t>
      </w:r>
      <w:r w:rsidR="00F35F74">
        <w:t>ndustry partner who makes up the partnership we have agreed to discuss today?</w:t>
      </w:r>
    </w:p>
    <w:p w:rsidR="00F35F74" w:rsidRDefault="00F35F74" w:rsidP="00F35F74">
      <w:pPr>
        <w:pStyle w:val="Text"/>
        <w:ind w:left="709" w:hanging="709"/>
      </w:pPr>
      <w:r>
        <w:t>Q4</w:t>
      </w:r>
      <w:r>
        <w:tab/>
        <w:t>Please provide details of your operations and workforce (Size, nature and main occupational groups of employees)</w:t>
      </w:r>
    </w:p>
    <w:p w:rsidR="00F35F74" w:rsidRPr="00DD5497" w:rsidRDefault="00F35F74" w:rsidP="00F35F74">
      <w:pPr>
        <w:pStyle w:val="Text"/>
        <w:rPr>
          <w:b/>
        </w:rPr>
      </w:pPr>
      <w:r w:rsidRPr="00DD5497">
        <w:rPr>
          <w:b/>
        </w:rPr>
        <w:t>B   ENVIRONMENTAL FACTORS</w:t>
      </w:r>
    </w:p>
    <w:p w:rsidR="00F35F74" w:rsidRDefault="00F35F74" w:rsidP="00F35F74">
      <w:pPr>
        <w:pStyle w:val="Text"/>
        <w:ind w:left="709" w:hanging="709"/>
      </w:pPr>
      <w:r>
        <w:t>Q5</w:t>
      </w:r>
      <w:r>
        <w:tab/>
        <w:t>What is the nature of the partnership? (By partnership we mean a recognised formal arrangement negotiated between the training provider and the employer)</w:t>
      </w:r>
    </w:p>
    <w:p w:rsidR="00F35F74" w:rsidRDefault="00F35F74" w:rsidP="00F35F74">
      <w:pPr>
        <w:pStyle w:val="Text"/>
        <w:ind w:left="709" w:hanging="709"/>
      </w:pPr>
      <w:r>
        <w:t>Q6</w:t>
      </w:r>
      <w:r>
        <w:tab/>
        <w:t>When did it begin (to your knowledge)? When is it planned to finish? (if applicable)</w:t>
      </w:r>
    </w:p>
    <w:p w:rsidR="00F35F74" w:rsidRDefault="00F35F74" w:rsidP="00F35F74">
      <w:pPr>
        <w:pStyle w:val="Text"/>
        <w:ind w:left="709" w:hanging="709"/>
      </w:pPr>
      <w:r>
        <w:t>Q7</w:t>
      </w:r>
      <w:r>
        <w:tab/>
        <w:t>Which party initiated the partnership? The employer or the RTO?</w:t>
      </w:r>
    </w:p>
    <w:p w:rsidR="00F35F74" w:rsidRDefault="00F35F74" w:rsidP="00F35F74">
      <w:pPr>
        <w:pStyle w:val="Text"/>
        <w:ind w:left="709" w:hanging="709"/>
      </w:pPr>
      <w:r>
        <w:t>Q8</w:t>
      </w:r>
      <w:r>
        <w:tab/>
        <w:t>What groups of worker(s) is the training for? And what qualifications/skill sets/other training do they receive?</w:t>
      </w:r>
    </w:p>
    <w:p w:rsidR="00F35F74" w:rsidRDefault="00F35F74" w:rsidP="00F35F74">
      <w:pPr>
        <w:pStyle w:val="Text"/>
        <w:ind w:left="709" w:hanging="709"/>
      </w:pPr>
      <w:r>
        <w:t>Q9</w:t>
      </w:r>
      <w:r>
        <w:tab/>
        <w:t>What were the key drivers within the employer for the training?</w:t>
      </w:r>
    </w:p>
    <w:p w:rsidR="00F35F74" w:rsidRDefault="00F35F74" w:rsidP="00F35F74">
      <w:pPr>
        <w:pStyle w:val="Text"/>
        <w:ind w:left="709" w:hanging="709"/>
      </w:pPr>
      <w:r>
        <w:t>Q10</w:t>
      </w:r>
      <w:r>
        <w:tab/>
        <w:t>What were the key drivers for making this partnership happen? (e.g. key people, availability of seed capital, need to share resources, reputation of other partner)</w:t>
      </w:r>
    </w:p>
    <w:p w:rsidR="00F35F74" w:rsidRDefault="00F35F74" w:rsidP="00F35F74">
      <w:pPr>
        <w:pStyle w:val="Text"/>
        <w:ind w:left="709" w:hanging="709"/>
      </w:pPr>
      <w:r>
        <w:t>Q11</w:t>
      </w:r>
      <w:r>
        <w:tab/>
        <w:t>Is any funding from governments or other bodies used to fund the training (partly or wholly)? Please give details</w:t>
      </w:r>
    </w:p>
    <w:p w:rsidR="00F35F74" w:rsidRDefault="00F35F74" w:rsidP="00F35F74">
      <w:pPr>
        <w:pStyle w:val="Text"/>
        <w:ind w:left="709" w:hanging="709"/>
      </w:pPr>
      <w:r>
        <w:t>Q12</w:t>
      </w:r>
      <w:r>
        <w:tab/>
        <w:t>What are the benefits (financial and non-financial) of the partnership to you as a provider/industry partner?</w:t>
      </w:r>
    </w:p>
    <w:p w:rsidR="00F35F74" w:rsidRDefault="00F35F74" w:rsidP="00F35F74">
      <w:pPr>
        <w:pStyle w:val="Text"/>
        <w:ind w:left="709" w:hanging="709"/>
      </w:pPr>
      <w:r>
        <w:t>Q13</w:t>
      </w:r>
      <w:r>
        <w:tab/>
        <w:t>What have been the major challenges to you as a provider/industry partner in making the best out of this partnership</w:t>
      </w:r>
      <w:r w:rsidR="001D1FF3">
        <w:t>?</w:t>
      </w:r>
    </w:p>
    <w:p w:rsidR="00F35F74" w:rsidRDefault="00F35F74" w:rsidP="00F35F74">
      <w:pPr>
        <w:pStyle w:val="Text"/>
        <w:ind w:left="709" w:hanging="709"/>
      </w:pPr>
      <w:r>
        <w:t>Q14</w:t>
      </w:r>
      <w:r>
        <w:tab/>
        <w:t xml:space="preserve">On the whole, how successful do you think the partnership is, and </w:t>
      </w:r>
      <w:r w:rsidR="001D1FF3">
        <w:t>how do you evaluate its success</w:t>
      </w:r>
      <w:r>
        <w:t xml:space="preserve"> (both process and product evaluation of the training)</w:t>
      </w:r>
      <w:r w:rsidR="001D1FF3">
        <w:t>?</w:t>
      </w:r>
    </w:p>
    <w:p w:rsidR="00F35F74" w:rsidRDefault="00F35F74" w:rsidP="00F35F74">
      <w:pPr>
        <w:pStyle w:val="Text"/>
        <w:ind w:left="709" w:hanging="709"/>
      </w:pPr>
      <w:r>
        <w:t>Q15(a)</w:t>
      </w:r>
      <w:r>
        <w:tab/>
        <w:t>Do you have other current or recent partnerships with industry/training providers (RTO or not)? What are they?</w:t>
      </w:r>
    </w:p>
    <w:p w:rsidR="00F35F74" w:rsidRDefault="00F35F74" w:rsidP="00F35F74">
      <w:pPr>
        <w:pStyle w:val="Text"/>
        <w:ind w:left="709" w:hanging="709"/>
      </w:pPr>
      <w:r>
        <w:t>Q15(b)</w:t>
      </w:r>
      <w:r>
        <w:tab/>
        <w:t>When you compare the current success of this partnership to other partnershi</w:t>
      </w:r>
      <w:r w:rsidR="001D1FF3">
        <w:t>ps you are involved in, is it: m</w:t>
      </w:r>
      <w:r>
        <w:t>ore successf</w:t>
      </w:r>
      <w:r w:rsidR="001D1FF3">
        <w:t>ul than other partnerships, about the same success, l</w:t>
      </w:r>
      <w:r>
        <w:t>ess successful than other partnerships. Why?</w:t>
      </w:r>
    </w:p>
    <w:p w:rsidR="00F35F74" w:rsidRDefault="00F35F74" w:rsidP="00F35F74">
      <w:pPr>
        <w:pStyle w:val="Text"/>
        <w:ind w:left="709" w:hanging="709"/>
      </w:pPr>
      <w:r>
        <w:br w:type="page"/>
      </w:r>
      <w:r>
        <w:lastRenderedPageBreak/>
        <w:t>Q16</w:t>
      </w:r>
      <w:r>
        <w:tab/>
        <w:t>Can you provide some information about the partnership we are discussing today?</w:t>
      </w:r>
    </w:p>
    <w:p w:rsidR="00F35F74" w:rsidRDefault="00F35F74" w:rsidP="00E21CE0">
      <w:pPr>
        <w:pStyle w:val="Dotpoint1"/>
      </w:pPr>
      <w:r>
        <w:t>Dollar value of t</w:t>
      </w:r>
      <w:r w:rsidR="001D1FF3">
        <w:t>he partnership? Up to $10,000 pa</w:t>
      </w:r>
      <w:r>
        <w:t>/between $10,000 and $</w:t>
      </w:r>
      <w:r w:rsidR="001D1FF3">
        <w:t>100,000 pa</w:t>
      </w:r>
      <w:r>
        <w:t>/over $100,000?</w:t>
      </w:r>
    </w:p>
    <w:p w:rsidR="00F35F74" w:rsidRDefault="00F35F74" w:rsidP="00E21CE0">
      <w:pPr>
        <w:pStyle w:val="Dotpoint1"/>
      </w:pPr>
      <w:r>
        <w:t xml:space="preserve">(For employers) Number </w:t>
      </w:r>
      <w:r w:rsidR="001D1FF3">
        <w:t>of training/HR staff involved? E</w:t>
      </w:r>
      <w:r>
        <w:t>mployees being trained</w:t>
      </w:r>
    </w:p>
    <w:p w:rsidR="00F35F74" w:rsidRDefault="00F35F74" w:rsidP="00E21CE0">
      <w:pPr>
        <w:pStyle w:val="Dotpoint1"/>
      </w:pPr>
      <w:r>
        <w:t>(For RTOs) Number of teaching staff involved? Student numbers</w:t>
      </w:r>
    </w:p>
    <w:p w:rsidR="00F35F74" w:rsidRDefault="00F35F74" w:rsidP="00E21CE0">
      <w:pPr>
        <w:pStyle w:val="Dotpoint1"/>
      </w:pPr>
      <w:r>
        <w:t>Number of support/other staff involved?</w:t>
      </w:r>
    </w:p>
    <w:p w:rsidR="00F35F74" w:rsidRDefault="001D1FF3" w:rsidP="00E21CE0">
      <w:pPr>
        <w:pStyle w:val="Dotpoint1"/>
      </w:pPr>
      <w:r>
        <w:t>Number of states/t</w:t>
      </w:r>
      <w:r w:rsidR="00F35F74">
        <w:t>erritories (just one or more)?</w:t>
      </w:r>
    </w:p>
    <w:p w:rsidR="00F35F74" w:rsidRDefault="00F35F74" w:rsidP="00E21CE0">
      <w:pPr>
        <w:pStyle w:val="Dotpoint1"/>
      </w:pPr>
      <w:r>
        <w:t>Number of locations for delivery of the training?</w:t>
      </w:r>
    </w:p>
    <w:p w:rsidR="00F35F74" w:rsidRDefault="00F35F74" w:rsidP="00F35F74">
      <w:pPr>
        <w:pStyle w:val="Text"/>
        <w:ind w:left="709" w:hanging="709"/>
      </w:pPr>
      <w:r>
        <w:t>Q17</w:t>
      </w:r>
      <w:r>
        <w:tab/>
        <w:t>How does the training described above intersect with/complement the employer’s own training efforts?</w:t>
      </w:r>
    </w:p>
    <w:p w:rsidR="00F35F74" w:rsidRPr="00DD5497" w:rsidRDefault="00F35F74" w:rsidP="00F35F74">
      <w:pPr>
        <w:pStyle w:val="Text"/>
        <w:rPr>
          <w:b/>
        </w:rPr>
      </w:pPr>
      <w:r w:rsidRPr="00DD5497">
        <w:rPr>
          <w:b/>
        </w:rPr>
        <w:t>C   TRAINING MODEL</w:t>
      </w:r>
    </w:p>
    <w:p w:rsidR="00F35F74" w:rsidRDefault="00F35F74" w:rsidP="00F35F74">
      <w:pPr>
        <w:pStyle w:val="Text"/>
        <w:ind w:left="709" w:hanging="709"/>
      </w:pPr>
      <w:r>
        <w:t>Q18</w:t>
      </w:r>
      <w:r>
        <w:tab/>
        <w:t>Please describe how the training model is currently set up:</w:t>
      </w:r>
    </w:p>
    <w:p w:rsidR="00F35F74" w:rsidRDefault="00F35F74" w:rsidP="00E21CE0">
      <w:pPr>
        <w:pStyle w:val="Dotpoint1"/>
      </w:pPr>
      <w:r>
        <w:t>Modes and sites of delivery</w:t>
      </w:r>
    </w:p>
    <w:p w:rsidR="00F35F74" w:rsidRDefault="00F35F74" w:rsidP="00E21CE0">
      <w:pPr>
        <w:pStyle w:val="Dotpoint1"/>
      </w:pPr>
      <w:r>
        <w:t>Levels of customisation</w:t>
      </w:r>
    </w:p>
    <w:p w:rsidR="00F35F74" w:rsidRDefault="00F35F74" w:rsidP="00E21CE0">
      <w:pPr>
        <w:pStyle w:val="Dotpoint1"/>
      </w:pPr>
      <w:r>
        <w:t>Administration arrangements</w:t>
      </w:r>
    </w:p>
    <w:p w:rsidR="00F35F74" w:rsidRDefault="00F35F74" w:rsidP="00F35F74">
      <w:pPr>
        <w:pStyle w:val="Text"/>
        <w:ind w:left="709" w:hanging="709"/>
      </w:pPr>
      <w:r>
        <w:t>Q19</w:t>
      </w:r>
      <w:r>
        <w:tab/>
        <w:t>H</w:t>
      </w:r>
      <w:r w:rsidR="001D1FF3">
        <w:t>ow well has the training gone? (</w:t>
      </w:r>
      <w:r>
        <w:t>if not covered adequately in Q 14 about evaluation</w:t>
      </w:r>
      <w:r w:rsidR="001D1FF3">
        <w:t>)</w:t>
      </w:r>
    </w:p>
    <w:p w:rsidR="00F35F74" w:rsidRPr="00DD5497" w:rsidRDefault="00F35F74" w:rsidP="00F35F74">
      <w:pPr>
        <w:pStyle w:val="Text"/>
        <w:rPr>
          <w:b/>
        </w:rPr>
      </w:pPr>
      <w:r w:rsidRPr="00DD5497">
        <w:rPr>
          <w:b/>
        </w:rPr>
        <w:t>D</w:t>
      </w:r>
      <w:r>
        <w:rPr>
          <w:b/>
        </w:rPr>
        <w:t xml:space="preserve"> </w:t>
      </w:r>
      <w:r w:rsidRPr="00DD5497">
        <w:rPr>
          <w:b/>
        </w:rPr>
        <w:t xml:space="preserve">  EVOLUTION OVER TIME</w:t>
      </w:r>
    </w:p>
    <w:p w:rsidR="00F35F74" w:rsidRDefault="00F35F74" w:rsidP="00F35F74">
      <w:pPr>
        <w:pStyle w:val="Text"/>
        <w:ind w:left="709" w:hanging="709"/>
      </w:pPr>
      <w:r>
        <w:t>Q20</w:t>
      </w:r>
      <w:r>
        <w:tab/>
        <w:t>What changes have occurred in both the delivery model and the partnership itself over time, and why?</w:t>
      </w:r>
    </w:p>
    <w:p w:rsidR="00F35F74" w:rsidRDefault="00F35F74" w:rsidP="00F35F74">
      <w:pPr>
        <w:pStyle w:val="Text"/>
        <w:ind w:left="709" w:hanging="709"/>
      </w:pPr>
      <w:r>
        <w:t>Q21</w:t>
      </w:r>
      <w:r>
        <w:tab/>
        <w:t>Are any changes planned for the future?</w:t>
      </w:r>
    </w:p>
    <w:p w:rsidR="00F35F74" w:rsidRPr="00DD5497" w:rsidRDefault="00F35F74" w:rsidP="00F35F74">
      <w:pPr>
        <w:pStyle w:val="Text"/>
        <w:rPr>
          <w:b/>
        </w:rPr>
      </w:pPr>
      <w:r w:rsidRPr="00DD5497">
        <w:rPr>
          <w:b/>
        </w:rPr>
        <w:t>E   PEOPLE ISSUES</w:t>
      </w:r>
    </w:p>
    <w:p w:rsidR="00F35F74" w:rsidRDefault="00F35F74" w:rsidP="00F35F74">
      <w:pPr>
        <w:pStyle w:val="Text"/>
        <w:ind w:left="709" w:hanging="709"/>
      </w:pPr>
      <w:r>
        <w:t>Q22</w:t>
      </w:r>
      <w:r>
        <w:tab/>
        <w:t>Have the same people been involved in the partnership to date, or have personnel changed? What have been any impacts (positive and negative) of having changes (or no changes) in the personnel involved?</w:t>
      </w:r>
    </w:p>
    <w:p w:rsidR="00F35F74" w:rsidRDefault="00F35F74" w:rsidP="00F35F74">
      <w:pPr>
        <w:pStyle w:val="Text"/>
        <w:ind w:left="709" w:hanging="709"/>
      </w:pPr>
      <w:r>
        <w:t>Q23</w:t>
      </w:r>
      <w:r>
        <w:tab/>
        <w:t>How has the partnership benefited your people who have been involved in the partnership?</w:t>
      </w:r>
    </w:p>
    <w:p w:rsidR="00F35F74" w:rsidRDefault="00F35F74" w:rsidP="00F35F74">
      <w:pPr>
        <w:pStyle w:val="Text"/>
        <w:ind w:left="709" w:hanging="709"/>
      </w:pPr>
      <w:r>
        <w:t>Q24</w:t>
      </w:r>
      <w:r>
        <w:tab/>
        <w:t>Have staff development needs emerged, and if so, how have these been addressed</w:t>
      </w:r>
      <w:r w:rsidR="001D1FF3">
        <w:t>?</w:t>
      </w:r>
    </w:p>
    <w:p w:rsidR="00F35F74" w:rsidRDefault="00F35F74" w:rsidP="00F35F74">
      <w:pPr>
        <w:pStyle w:val="Text"/>
        <w:ind w:left="709" w:hanging="709"/>
      </w:pPr>
      <w:r>
        <w:t>Q25</w:t>
      </w:r>
      <w:r>
        <w:tab/>
        <w:t>What people issues need to be improved to make this and other partnerships work better?</w:t>
      </w:r>
    </w:p>
    <w:p w:rsidR="00F35F74" w:rsidRPr="00DD5497" w:rsidRDefault="00F35F74" w:rsidP="00F35F74">
      <w:pPr>
        <w:pStyle w:val="Text"/>
        <w:rPr>
          <w:b/>
        </w:rPr>
      </w:pPr>
      <w:r>
        <w:rPr>
          <w:b/>
        </w:rPr>
        <w:t>F</w:t>
      </w:r>
      <w:r w:rsidRPr="00DD5497">
        <w:rPr>
          <w:b/>
        </w:rPr>
        <w:t xml:space="preserve">   FINAL COMMENTS</w:t>
      </w:r>
    </w:p>
    <w:p w:rsidR="00F35F74" w:rsidRDefault="00F35F74" w:rsidP="00F35F74">
      <w:pPr>
        <w:pStyle w:val="Text"/>
        <w:ind w:left="709" w:hanging="709"/>
      </w:pPr>
      <w:r>
        <w:t>Q26</w:t>
      </w:r>
      <w:r>
        <w:tab/>
        <w:t>Is there anything else you would like to say about this partnership?</w:t>
      </w:r>
    </w:p>
    <w:p w:rsidR="00F35F74" w:rsidRDefault="00F35F74" w:rsidP="000D6E26">
      <w:pPr>
        <w:pStyle w:val="Text"/>
        <w:ind w:left="709" w:hanging="709"/>
      </w:pPr>
      <w:r>
        <w:t>Q27</w:t>
      </w:r>
      <w:r>
        <w:tab/>
        <w:t>Do you have any suggestions for other partnerships we might study?</w:t>
      </w:r>
      <w:r>
        <w:br w:type="page"/>
      </w:r>
    </w:p>
    <w:p w:rsidR="003E4EDA" w:rsidRDefault="00122899" w:rsidP="003E4EDA">
      <w:pPr>
        <w:pStyle w:val="Heading1"/>
      </w:pPr>
      <w:bookmarkStart w:id="144" w:name="_Toc448397641"/>
      <w:bookmarkStart w:id="145" w:name="_Toc460242495"/>
      <w:r>
        <w:rPr>
          <w:noProof/>
          <w:lang w:eastAsia="en-AU"/>
        </w:rPr>
        <w:lastRenderedPageBreak/>
        <w:drawing>
          <wp:anchor distT="0" distB="0" distL="114300" distR="114300" simplePos="0" relativeHeight="252226560" behindDoc="1" locked="0" layoutInCell="1" allowOverlap="1" wp14:anchorId="0A66037C" wp14:editId="06A051E4">
            <wp:simplePos x="0" y="0"/>
            <wp:positionH relativeFrom="column">
              <wp:posOffset>0</wp:posOffset>
            </wp:positionH>
            <wp:positionV relativeFrom="paragraph">
              <wp:posOffset>1270</wp:posOffset>
            </wp:positionV>
            <wp:extent cx="416560" cy="416560"/>
            <wp:effectExtent l="0" t="0" r="2540" b="2540"/>
            <wp:wrapTight wrapText="bothSides">
              <wp:wrapPolygon edited="0">
                <wp:start x="4939" y="0"/>
                <wp:lineTo x="0" y="4939"/>
                <wp:lineTo x="0" y="16793"/>
                <wp:lineTo x="4939" y="20744"/>
                <wp:lineTo x="5927" y="20744"/>
                <wp:lineTo x="14817" y="20744"/>
                <wp:lineTo x="15805" y="20744"/>
                <wp:lineTo x="20744" y="16793"/>
                <wp:lineTo x="20744" y="4939"/>
                <wp:lineTo x="15805" y="0"/>
                <wp:lineTo x="4939" y="0"/>
              </wp:wrapPolygon>
            </wp:wrapTight>
            <wp:docPr id="33" name="Picture 33" descr="P:\PublicationComponents\Icons\PaperClip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PublicationComponents\Icons\PaperClip_Purple.em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16560" cy="416560"/>
                    </a:xfrm>
                    <a:prstGeom prst="rect">
                      <a:avLst/>
                    </a:prstGeom>
                    <a:noFill/>
                    <a:ln>
                      <a:noFill/>
                    </a:ln>
                  </pic:spPr>
                </pic:pic>
              </a:graphicData>
            </a:graphic>
          </wp:anchor>
        </w:drawing>
      </w:r>
      <w:r w:rsidR="000D6E26">
        <w:t>Appendix D</w:t>
      </w:r>
      <w:r w:rsidR="008827DF">
        <w:t xml:space="preserve"> –</w:t>
      </w:r>
      <w:r w:rsidR="003E4EDA">
        <w:t xml:space="preserve"> </w:t>
      </w:r>
      <w:r w:rsidR="008827DF">
        <w:t>Employer survey: o</w:t>
      </w:r>
      <w:r w:rsidR="006A4E78">
        <w:t>verall r</w:t>
      </w:r>
      <w:r w:rsidR="003E4EDA" w:rsidRPr="00057D76">
        <w:t>esults</w:t>
      </w:r>
      <w:r w:rsidR="003E4EDA" w:rsidRPr="00057D76">
        <w:rPr>
          <w:vertAlign w:val="superscript"/>
        </w:rPr>
        <w:footnoteReference w:id="6"/>
      </w:r>
      <w:bookmarkEnd w:id="144"/>
      <w:bookmarkEnd w:id="145"/>
    </w:p>
    <w:p w:rsidR="003E4EDA" w:rsidRPr="005877A1" w:rsidRDefault="003E4EDA" w:rsidP="005877A1">
      <w:pPr>
        <w:pStyle w:val="tabletitle0"/>
      </w:pPr>
      <w:bookmarkStart w:id="146" w:name="_Toc448397646"/>
      <w:bookmarkStart w:id="147" w:name="_Toc474916198"/>
      <w:r w:rsidRPr="005877A1">
        <w:t xml:space="preserve">Table </w:t>
      </w:r>
      <w:r w:rsidR="00C36E01" w:rsidRPr="005877A1">
        <w:t>D</w:t>
      </w:r>
      <w:r w:rsidRPr="005877A1">
        <w:t>1</w:t>
      </w:r>
      <w:r w:rsidRPr="005877A1">
        <w:tab/>
        <w:t>Q1.2 How many employees approximately are in your entire business/organisation in Australia</w:t>
      </w:r>
      <w:bookmarkEnd w:id="146"/>
      <w:bookmarkEnd w:id="147"/>
    </w:p>
    <w:tbl>
      <w:tblPr>
        <w:tblW w:w="8397" w:type="dxa"/>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2841"/>
        <w:gridCol w:w="2823"/>
      </w:tblGrid>
      <w:tr w:rsidR="003E4EDA" w:rsidTr="003E4EDA">
        <w:trPr>
          <w:cantSplit/>
        </w:trPr>
        <w:tc>
          <w:tcPr>
            <w:tcW w:w="2733" w:type="dxa"/>
            <w:tcBorders>
              <w:top w:val="single" w:sz="4" w:space="0" w:color="auto"/>
              <w:bottom w:val="single" w:sz="4" w:space="0" w:color="auto"/>
              <w:right w:val="nil"/>
            </w:tcBorders>
          </w:tcPr>
          <w:p w:rsidR="003E4EDA" w:rsidRDefault="003E4EDA" w:rsidP="003E4EDA">
            <w:pPr>
              <w:pStyle w:val="Tablehead1"/>
            </w:pPr>
          </w:p>
        </w:tc>
        <w:tc>
          <w:tcPr>
            <w:tcW w:w="2841" w:type="dxa"/>
            <w:tcBorders>
              <w:top w:val="single" w:sz="4" w:space="0" w:color="auto"/>
              <w:left w:val="nil"/>
              <w:bottom w:val="single" w:sz="4" w:space="0" w:color="auto"/>
              <w:right w:val="nil"/>
            </w:tcBorders>
          </w:tcPr>
          <w:p w:rsidR="003E4EDA" w:rsidRPr="00690DEC" w:rsidRDefault="003E4EDA" w:rsidP="003E4EDA">
            <w:pPr>
              <w:pStyle w:val="Tablehead1"/>
              <w:jc w:val="center"/>
            </w:pPr>
            <w:r>
              <w:t>N</w:t>
            </w:r>
          </w:p>
        </w:tc>
        <w:tc>
          <w:tcPr>
            <w:tcW w:w="2823" w:type="dxa"/>
            <w:tcBorders>
              <w:top w:val="single" w:sz="4" w:space="0" w:color="auto"/>
              <w:left w:val="nil"/>
              <w:bottom w:val="single" w:sz="4" w:space="0" w:color="auto"/>
            </w:tcBorders>
          </w:tcPr>
          <w:p w:rsidR="003E4EDA" w:rsidRPr="00690DEC" w:rsidRDefault="003E4EDA" w:rsidP="003E4EDA">
            <w:pPr>
              <w:pStyle w:val="Tablehead1"/>
              <w:jc w:val="center"/>
            </w:pPr>
            <w:r w:rsidRPr="00690DEC">
              <w:t>%</w:t>
            </w:r>
          </w:p>
        </w:tc>
      </w:tr>
      <w:tr w:rsidR="003E4EDA" w:rsidTr="003E4EDA">
        <w:trPr>
          <w:cantSplit/>
          <w:trHeight w:val="244"/>
        </w:trPr>
        <w:tc>
          <w:tcPr>
            <w:tcW w:w="2733" w:type="dxa"/>
            <w:tcBorders>
              <w:top w:val="nil"/>
              <w:bottom w:val="nil"/>
              <w:right w:val="nil"/>
            </w:tcBorders>
          </w:tcPr>
          <w:p w:rsidR="003E4EDA" w:rsidRPr="00690DEC" w:rsidRDefault="003E4EDA" w:rsidP="003E4EDA">
            <w:pPr>
              <w:pStyle w:val="Tabletext"/>
            </w:pPr>
            <w:r w:rsidRPr="00057D76">
              <w:t>1</w:t>
            </w:r>
            <w:r w:rsidR="002B6829">
              <w:t>–</w:t>
            </w:r>
            <w:r w:rsidRPr="00057D76">
              <w:t>49 employees</w:t>
            </w:r>
          </w:p>
        </w:tc>
        <w:tc>
          <w:tcPr>
            <w:tcW w:w="2841" w:type="dxa"/>
            <w:tcBorders>
              <w:top w:val="nil"/>
              <w:left w:val="nil"/>
              <w:bottom w:val="nil"/>
              <w:right w:val="nil"/>
            </w:tcBorders>
          </w:tcPr>
          <w:p w:rsidR="003E4EDA" w:rsidRDefault="003E4EDA" w:rsidP="003E4EDA">
            <w:pPr>
              <w:pStyle w:val="Tabletext"/>
              <w:tabs>
                <w:tab w:val="decimal" w:pos="1401"/>
              </w:tabs>
            </w:pPr>
            <w:r w:rsidRPr="00057D76">
              <w:t>50</w:t>
            </w:r>
          </w:p>
        </w:tc>
        <w:tc>
          <w:tcPr>
            <w:tcW w:w="2823" w:type="dxa"/>
            <w:tcBorders>
              <w:top w:val="nil"/>
              <w:left w:val="nil"/>
              <w:bottom w:val="nil"/>
            </w:tcBorders>
          </w:tcPr>
          <w:p w:rsidR="003E4EDA" w:rsidRDefault="003E4EDA" w:rsidP="003E4EDA">
            <w:pPr>
              <w:pStyle w:val="Tabletext"/>
              <w:tabs>
                <w:tab w:val="decimal" w:pos="1401"/>
              </w:tabs>
            </w:pPr>
            <w:r w:rsidRPr="00057D76">
              <w:t>29.2</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057D76">
              <w:t>50</w:t>
            </w:r>
            <w:r w:rsidR="002B6829">
              <w:t>–</w:t>
            </w:r>
            <w:r w:rsidRPr="00057D76">
              <w:t>99 employees</w:t>
            </w:r>
          </w:p>
        </w:tc>
        <w:tc>
          <w:tcPr>
            <w:tcW w:w="2841" w:type="dxa"/>
            <w:tcBorders>
              <w:top w:val="nil"/>
              <w:left w:val="nil"/>
              <w:bottom w:val="nil"/>
              <w:right w:val="nil"/>
            </w:tcBorders>
          </w:tcPr>
          <w:p w:rsidR="003E4EDA" w:rsidRDefault="003E4EDA" w:rsidP="003E4EDA">
            <w:pPr>
              <w:pStyle w:val="Tabletext"/>
              <w:tabs>
                <w:tab w:val="decimal" w:pos="1401"/>
              </w:tabs>
            </w:pPr>
            <w:r w:rsidRPr="00057D76">
              <w:t>18</w:t>
            </w:r>
          </w:p>
        </w:tc>
        <w:tc>
          <w:tcPr>
            <w:tcW w:w="2823" w:type="dxa"/>
            <w:tcBorders>
              <w:top w:val="nil"/>
              <w:left w:val="nil"/>
              <w:bottom w:val="nil"/>
            </w:tcBorders>
          </w:tcPr>
          <w:p w:rsidR="003E4EDA" w:rsidRDefault="003E4EDA" w:rsidP="003E4EDA">
            <w:pPr>
              <w:pStyle w:val="Tabletext"/>
              <w:tabs>
                <w:tab w:val="decimal" w:pos="1401"/>
              </w:tabs>
            </w:pPr>
            <w:r w:rsidRPr="00057D76">
              <w:t>10.5</w:t>
            </w:r>
          </w:p>
        </w:tc>
      </w:tr>
      <w:tr w:rsidR="003E4EDA" w:rsidTr="003E4EDA">
        <w:trPr>
          <w:cantSplit/>
          <w:trHeight w:val="244"/>
        </w:trPr>
        <w:tc>
          <w:tcPr>
            <w:tcW w:w="2733" w:type="dxa"/>
            <w:tcBorders>
              <w:top w:val="nil"/>
              <w:bottom w:val="nil"/>
              <w:right w:val="nil"/>
            </w:tcBorders>
          </w:tcPr>
          <w:p w:rsidR="003E4EDA" w:rsidRPr="00AF5DE6" w:rsidRDefault="003E4EDA" w:rsidP="003E4EDA">
            <w:pPr>
              <w:pStyle w:val="Tabletext"/>
            </w:pPr>
            <w:r w:rsidRPr="00057D76">
              <w:t>100</w:t>
            </w:r>
            <w:r w:rsidR="002B6829">
              <w:t>–</w:t>
            </w:r>
            <w:r w:rsidRPr="00057D76">
              <w:t>499 employees</w:t>
            </w:r>
          </w:p>
        </w:tc>
        <w:tc>
          <w:tcPr>
            <w:tcW w:w="2841" w:type="dxa"/>
            <w:tcBorders>
              <w:top w:val="nil"/>
              <w:left w:val="nil"/>
              <w:bottom w:val="nil"/>
              <w:right w:val="nil"/>
            </w:tcBorders>
          </w:tcPr>
          <w:p w:rsidR="003E4EDA" w:rsidRDefault="003E4EDA" w:rsidP="003E4EDA">
            <w:pPr>
              <w:pStyle w:val="Tabletext"/>
              <w:tabs>
                <w:tab w:val="decimal" w:pos="1401"/>
              </w:tabs>
            </w:pPr>
            <w:r w:rsidRPr="00057D76">
              <w:t>44</w:t>
            </w:r>
          </w:p>
        </w:tc>
        <w:tc>
          <w:tcPr>
            <w:tcW w:w="2823" w:type="dxa"/>
            <w:tcBorders>
              <w:top w:val="nil"/>
              <w:left w:val="nil"/>
              <w:bottom w:val="nil"/>
            </w:tcBorders>
          </w:tcPr>
          <w:p w:rsidR="003E4EDA" w:rsidRDefault="003E4EDA" w:rsidP="003E4EDA">
            <w:pPr>
              <w:pStyle w:val="Tabletext"/>
              <w:tabs>
                <w:tab w:val="decimal" w:pos="1401"/>
              </w:tabs>
            </w:pPr>
            <w:r w:rsidRPr="00057D76">
              <w:t>25.7</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057D76">
              <w:t>Above 500 employees</w:t>
            </w:r>
          </w:p>
        </w:tc>
        <w:tc>
          <w:tcPr>
            <w:tcW w:w="2841" w:type="dxa"/>
            <w:tcBorders>
              <w:top w:val="nil"/>
              <w:left w:val="nil"/>
              <w:bottom w:val="nil"/>
              <w:right w:val="nil"/>
            </w:tcBorders>
          </w:tcPr>
          <w:p w:rsidR="003E4EDA" w:rsidRDefault="003E4EDA" w:rsidP="003E4EDA">
            <w:pPr>
              <w:pStyle w:val="Tabletext"/>
              <w:tabs>
                <w:tab w:val="decimal" w:pos="1401"/>
              </w:tabs>
            </w:pPr>
            <w:r w:rsidRPr="00057D76">
              <w:t>59</w:t>
            </w:r>
          </w:p>
        </w:tc>
        <w:tc>
          <w:tcPr>
            <w:tcW w:w="2823" w:type="dxa"/>
            <w:tcBorders>
              <w:top w:val="nil"/>
              <w:left w:val="nil"/>
              <w:bottom w:val="nil"/>
            </w:tcBorders>
          </w:tcPr>
          <w:p w:rsidR="003E4EDA" w:rsidRDefault="003E4EDA" w:rsidP="003E4EDA">
            <w:pPr>
              <w:pStyle w:val="Tabletext"/>
              <w:tabs>
                <w:tab w:val="decimal" w:pos="1401"/>
              </w:tabs>
            </w:pPr>
            <w:r w:rsidRPr="00057D76">
              <w:t>34.5</w:t>
            </w:r>
          </w:p>
        </w:tc>
      </w:tr>
      <w:tr w:rsidR="003E4EDA" w:rsidTr="003E4EDA">
        <w:trPr>
          <w:cantSplit/>
          <w:trHeight w:val="244"/>
        </w:trPr>
        <w:tc>
          <w:tcPr>
            <w:tcW w:w="2733" w:type="dxa"/>
            <w:tcBorders>
              <w:top w:val="single" w:sz="4" w:space="0" w:color="auto"/>
              <w:bottom w:val="single" w:sz="4" w:space="0" w:color="auto"/>
              <w:right w:val="nil"/>
            </w:tcBorders>
          </w:tcPr>
          <w:p w:rsidR="003E4EDA" w:rsidRPr="007E52E6" w:rsidRDefault="003E4EDA" w:rsidP="003E4EDA">
            <w:pPr>
              <w:pStyle w:val="Tabletext"/>
              <w:rPr>
                <w:b/>
              </w:rPr>
            </w:pPr>
            <w:r>
              <w:rPr>
                <w:b/>
              </w:rPr>
              <w:t>Total</w:t>
            </w:r>
          </w:p>
        </w:tc>
        <w:tc>
          <w:tcPr>
            <w:tcW w:w="2841" w:type="dxa"/>
            <w:tcBorders>
              <w:top w:val="single" w:sz="4" w:space="0" w:color="auto"/>
              <w:left w:val="nil"/>
              <w:bottom w:val="single" w:sz="4" w:space="0" w:color="auto"/>
              <w:right w:val="nil"/>
            </w:tcBorders>
          </w:tcPr>
          <w:p w:rsidR="003E4EDA" w:rsidRDefault="003E4EDA" w:rsidP="003E4EDA">
            <w:pPr>
              <w:pStyle w:val="Tabletext"/>
              <w:tabs>
                <w:tab w:val="decimal" w:pos="1401"/>
              </w:tabs>
            </w:pPr>
            <w:r w:rsidRPr="00057D76">
              <w:t>171</w:t>
            </w:r>
          </w:p>
        </w:tc>
        <w:tc>
          <w:tcPr>
            <w:tcW w:w="2823" w:type="dxa"/>
            <w:tcBorders>
              <w:top w:val="single" w:sz="4" w:space="0" w:color="auto"/>
              <w:left w:val="nil"/>
              <w:bottom w:val="single" w:sz="4" w:space="0" w:color="auto"/>
            </w:tcBorders>
          </w:tcPr>
          <w:p w:rsidR="003E4EDA" w:rsidRDefault="003E4EDA" w:rsidP="003E4EDA">
            <w:pPr>
              <w:pStyle w:val="Tabletext"/>
              <w:tabs>
                <w:tab w:val="decimal" w:pos="1401"/>
              </w:tabs>
            </w:pPr>
            <w:r w:rsidRPr="00057D76">
              <w:t>100.0</w:t>
            </w:r>
          </w:p>
        </w:tc>
      </w:tr>
    </w:tbl>
    <w:p w:rsidR="003E4EDA" w:rsidRPr="00733C90" w:rsidRDefault="003E4EDA" w:rsidP="00733C90">
      <w:pPr>
        <w:pStyle w:val="tabletitle0"/>
      </w:pPr>
      <w:bookmarkStart w:id="148" w:name="_Toc448397647"/>
      <w:bookmarkStart w:id="149" w:name="_Toc474916199"/>
      <w:r w:rsidRPr="00733C90">
        <w:t xml:space="preserve">Table </w:t>
      </w:r>
      <w:r w:rsidR="00C36E01" w:rsidRPr="00733C90">
        <w:t>D</w:t>
      </w:r>
      <w:r w:rsidRPr="00733C90">
        <w:t>2</w:t>
      </w:r>
      <w:r w:rsidRPr="00733C90">
        <w:tab/>
        <w:t>Q1.3 We would like to know how many sites you have. Is your business/organisation</w:t>
      </w:r>
      <w:bookmarkEnd w:id="148"/>
      <w:bookmarkEnd w:id="149"/>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2841"/>
        <w:gridCol w:w="2841"/>
      </w:tblGrid>
      <w:tr w:rsidR="003E4EDA" w:rsidTr="003E4EDA">
        <w:trPr>
          <w:cantSplit/>
        </w:trPr>
        <w:tc>
          <w:tcPr>
            <w:tcW w:w="2733" w:type="dxa"/>
            <w:tcBorders>
              <w:top w:val="single" w:sz="4" w:space="0" w:color="auto"/>
              <w:bottom w:val="single" w:sz="4" w:space="0" w:color="auto"/>
              <w:right w:val="nil"/>
            </w:tcBorders>
          </w:tcPr>
          <w:p w:rsidR="003E4EDA" w:rsidRDefault="003E4EDA" w:rsidP="003E4EDA">
            <w:pPr>
              <w:pStyle w:val="Tablehead1"/>
            </w:pPr>
          </w:p>
        </w:tc>
        <w:tc>
          <w:tcPr>
            <w:tcW w:w="2841" w:type="dxa"/>
            <w:tcBorders>
              <w:top w:val="single" w:sz="4" w:space="0" w:color="auto"/>
              <w:left w:val="nil"/>
              <w:bottom w:val="single" w:sz="4" w:space="0" w:color="auto"/>
              <w:right w:val="nil"/>
            </w:tcBorders>
          </w:tcPr>
          <w:p w:rsidR="003E4EDA" w:rsidRPr="00690DEC" w:rsidRDefault="003E4EDA" w:rsidP="003E4EDA">
            <w:pPr>
              <w:pStyle w:val="Tablehead1"/>
              <w:jc w:val="center"/>
            </w:pPr>
            <w:r>
              <w:t>N</w:t>
            </w:r>
          </w:p>
        </w:tc>
        <w:tc>
          <w:tcPr>
            <w:tcW w:w="2841" w:type="dxa"/>
            <w:tcBorders>
              <w:top w:val="single" w:sz="4" w:space="0" w:color="auto"/>
              <w:left w:val="nil"/>
              <w:bottom w:val="single" w:sz="4" w:space="0" w:color="auto"/>
            </w:tcBorders>
          </w:tcPr>
          <w:p w:rsidR="003E4EDA" w:rsidRPr="00690DEC" w:rsidRDefault="003E4EDA" w:rsidP="003E4EDA">
            <w:pPr>
              <w:pStyle w:val="Tablehead1"/>
              <w:jc w:val="center"/>
            </w:pPr>
            <w:r w:rsidRPr="00690DEC">
              <w:t>%</w:t>
            </w:r>
          </w:p>
        </w:tc>
      </w:tr>
      <w:tr w:rsidR="003E4EDA" w:rsidTr="003E4EDA">
        <w:trPr>
          <w:cantSplit/>
          <w:trHeight w:val="244"/>
        </w:trPr>
        <w:tc>
          <w:tcPr>
            <w:tcW w:w="2733" w:type="dxa"/>
            <w:tcBorders>
              <w:top w:val="nil"/>
              <w:bottom w:val="nil"/>
              <w:right w:val="nil"/>
            </w:tcBorders>
          </w:tcPr>
          <w:p w:rsidR="003E4EDA" w:rsidRPr="00690DEC" w:rsidRDefault="003E4EDA" w:rsidP="003E4EDA">
            <w:pPr>
              <w:pStyle w:val="Tabletext"/>
            </w:pPr>
            <w:r w:rsidRPr="00690DEC">
              <w:t>Located at a single site</w:t>
            </w:r>
          </w:p>
        </w:tc>
        <w:tc>
          <w:tcPr>
            <w:tcW w:w="2841" w:type="dxa"/>
            <w:tcBorders>
              <w:top w:val="nil"/>
              <w:left w:val="nil"/>
              <w:bottom w:val="nil"/>
              <w:right w:val="nil"/>
            </w:tcBorders>
          </w:tcPr>
          <w:p w:rsidR="003E4EDA" w:rsidRDefault="003E4EDA" w:rsidP="003E4EDA">
            <w:pPr>
              <w:pStyle w:val="Tabletext"/>
              <w:tabs>
                <w:tab w:val="decimal" w:pos="1401"/>
              </w:tabs>
            </w:pPr>
            <w:r w:rsidRPr="00690DEC">
              <w:t>63</w:t>
            </w:r>
          </w:p>
        </w:tc>
        <w:tc>
          <w:tcPr>
            <w:tcW w:w="2841" w:type="dxa"/>
            <w:tcBorders>
              <w:top w:val="nil"/>
              <w:left w:val="nil"/>
              <w:bottom w:val="nil"/>
            </w:tcBorders>
          </w:tcPr>
          <w:p w:rsidR="003E4EDA" w:rsidRDefault="003E4EDA" w:rsidP="003E4EDA">
            <w:pPr>
              <w:pStyle w:val="Tabletext"/>
              <w:tabs>
                <w:tab w:val="decimal" w:pos="1401"/>
              </w:tabs>
            </w:pPr>
            <w:r w:rsidRPr="00690DEC">
              <w:t>36.4</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690DEC">
              <w:t>Multi-site (up to 9 branches)</w:t>
            </w:r>
          </w:p>
        </w:tc>
        <w:tc>
          <w:tcPr>
            <w:tcW w:w="2841" w:type="dxa"/>
            <w:tcBorders>
              <w:top w:val="nil"/>
              <w:left w:val="nil"/>
              <w:bottom w:val="nil"/>
              <w:right w:val="nil"/>
            </w:tcBorders>
          </w:tcPr>
          <w:p w:rsidR="003E4EDA" w:rsidRDefault="003E4EDA" w:rsidP="003E4EDA">
            <w:pPr>
              <w:pStyle w:val="Tabletext"/>
              <w:tabs>
                <w:tab w:val="decimal" w:pos="1401"/>
              </w:tabs>
            </w:pPr>
            <w:r w:rsidRPr="00690DEC">
              <w:t>61</w:t>
            </w:r>
          </w:p>
        </w:tc>
        <w:tc>
          <w:tcPr>
            <w:tcW w:w="2841" w:type="dxa"/>
            <w:tcBorders>
              <w:top w:val="nil"/>
              <w:left w:val="nil"/>
              <w:bottom w:val="nil"/>
            </w:tcBorders>
          </w:tcPr>
          <w:p w:rsidR="003E4EDA" w:rsidRDefault="003E4EDA" w:rsidP="003E4EDA">
            <w:pPr>
              <w:pStyle w:val="Tabletext"/>
              <w:tabs>
                <w:tab w:val="decimal" w:pos="1401"/>
              </w:tabs>
            </w:pPr>
            <w:r w:rsidRPr="00690DEC">
              <w:t>35.3</w:t>
            </w:r>
          </w:p>
        </w:tc>
      </w:tr>
      <w:tr w:rsidR="003E4EDA" w:rsidTr="003E4EDA">
        <w:trPr>
          <w:cantSplit/>
          <w:trHeight w:val="244"/>
        </w:trPr>
        <w:tc>
          <w:tcPr>
            <w:tcW w:w="2733" w:type="dxa"/>
            <w:tcBorders>
              <w:top w:val="nil"/>
              <w:bottom w:val="nil"/>
              <w:right w:val="nil"/>
            </w:tcBorders>
          </w:tcPr>
          <w:p w:rsidR="003E4EDA" w:rsidRPr="00AF5DE6" w:rsidRDefault="003E4EDA" w:rsidP="003E4EDA">
            <w:pPr>
              <w:pStyle w:val="Tabletext"/>
            </w:pPr>
            <w:r w:rsidRPr="00690DEC">
              <w:t>Multiple sites (10+ branches)</w:t>
            </w:r>
          </w:p>
        </w:tc>
        <w:tc>
          <w:tcPr>
            <w:tcW w:w="2841" w:type="dxa"/>
            <w:tcBorders>
              <w:top w:val="nil"/>
              <w:left w:val="nil"/>
              <w:bottom w:val="nil"/>
              <w:right w:val="nil"/>
            </w:tcBorders>
          </w:tcPr>
          <w:p w:rsidR="003E4EDA" w:rsidRDefault="003E4EDA" w:rsidP="003E4EDA">
            <w:pPr>
              <w:pStyle w:val="Tabletext"/>
              <w:tabs>
                <w:tab w:val="decimal" w:pos="1401"/>
              </w:tabs>
            </w:pPr>
            <w:r w:rsidRPr="00690DEC">
              <w:t>44</w:t>
            </w:r>
          </w:p>
        </w:tc>
        <w:tc>
          <w:tcPr>
            <w:tcW w:w="2841" w:type="dxa"/>
            <w:tcBorders>
              <w:top w:val="nil"/>
              <w:left w:val="nil"/>
              <w:bottom w:val="nil"/>
            </w:tcBorders>
          </w:tcPr>
          <w:p w:rsidR="003E4EDA" w:rsidRDefault="003E4EDA" w:rsidP="003E4EDA">
            <w:pPr>
              <w:pStyle w:val="Tabletext"/>
              <w:tabs>
                <w:tab w:val="decimal" w:pos="1401"/>
              </w:tabs>
            </w:pPr>
            <w:r w:rsidRPr="00690DEC">
              <w:t>25.4</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690DEC">
              <w:t>Other</w:t>
            </w:r>
          </w:p>
        </w:tc>
        <w:tc>
          <w:tcPr>
            <w:tcW w:w="2841" w:type="dxa"/>
            <w:tcBorders>
              <w:top w:val="nil"/>
              <w:left w:val="nil"/>
              <w:bottom w:val="nil"/>
              <w:right w:val="nil"/>
            </w:tcBorders>
          </w:tcPr>
          <w:p w:rsidR="003E4EDA" w:rsidRDefault="003E4EDA" w:rsidP="003E4EDA">
            <w:pPr>
              <w:pStyle w:val="Tabletext"/>
              <w:tabs>
                <w:tab w:val="decimal" w:pos="1401"/>
              </w:tabs>
            </w:pPr>
            <w:r w:rsidRPr="00690DEC">
              <w:t>5</w:t>
            </w:r>
          </w:p>
        </w:tc>
        <w:tc>
          <w:tcPr>
            <w:tcW w:w="2841" w:type="dxa"/>
            <w:tcBorders>
              <w:top w:val="nil"/>
              <w:left w:val="nil"/>
              <w:bottom w:val="nil"/>
            </w:tcBorders>
          </w:tcPr>
          <w:p w:rsidR="003E4EDA" w:rsidRDefault="003E4EDA" w:rsidP="003E4EDA">
            <w:pPr>
              <w:pStyle w:val="Tabletext"/>
              <w:tabs>
                <w:tab w:val="decimal" w:pos="1401"/>
              </w:tabs>
            </w:pPr>
            <w:r w:rsidRPr="00690DEC">
              <w:t>2.9</w:t>
            </w:r>
          </w:p>
        </w:tc>
      </w:tr>
      <w:tr w:rsidR="003E4EDA" w:rsidTr="003E4EDA">
        <w:trPr>
          <w:cantSplit/>
          <w:trHeight w:val="244"/>
        </w:trPr>
        <w:tc>
          <w:tcPr>
            <w:tcW w:w="2733" w:type="dxa"/>
            <w:tcBorders>
              <w:top w:val="single" w:sz="4" w:space="0" w:color="auto"/>
              <w:bottom w:val="single" w:sz="4" w:space="0" w:color="auto"/>
              <w:right w:val="nil"/>
            </w:tcBorders>
          </w:tcPr>
          <w:p w:rsidR="003E4EDA" w:rsidRPr="007E52E6" w:rsidRDefault="003E4EDA" w:rsidP="003E4EDA">
            <w:pPr>
              <w:pStyle w:val="Tabletext"/>
              <w:rPr>
                <w:b/>
              </w:rPr>
            </w:pPr>
            <w:r>
              <w:rPr>
                <w:b/>
              </w:rPr>
              <w:t>Total</w:t>
            </w:r>
          </w:p>
        </w:tc>
        <w:tc>
          <w:tcPr>
            <w:tcW w:w="2841" w:type="dxa"/>
            <w:tcBorders>
              <w:top w:val="single" w:sz="4" w:space="0" w:color="auto"/>
              <w:left w:val="nil"/>
              <w:bottom w:val="single" w:sz="4" w:space="0" w:color="auto"/>
              <w:right w:val="nil"/>
            </w:tcBorders>
          </w:tcPr>
          <w:p w:rsidR="003E4EDA" w:rsidRDefault="003E4EDA" w:rsidP="003E4EDA">
            <w:pPr>
              <w:pStyle w:val="Tabletext"/>
              <w:tabs>
                <w:tab w:val="decimal" w:pos="1401"/>
              </w:tabs>
            </w:pPr>
            <w:r w:rsidRPr="00057D76">
              <w:t>17</w:t>
            </w:r>
            <w:r>
              <w:t>3</w:t>
            </w:r>
          </w:p>
        </w:tc>
        <w:tc>
          <w:tcPr>
            <w:tcW w:w="2841" w:type="dxa"/>
            <w:tcBorders>
              <w:top w:val="single" w:sz="4" w:space="0" w:color="auto"/>
              <w:left w:val="nil"/>
              <w:bottom w:val="single" w:sz="4" w:space="0" w:color="auto"/>
            </w:tcBorders>
          </w:tcPr>
          <w:p w:rsidR="003E4EDA" w:rsidRDefault="003E4EDA" w:rsidP="003E4EDA">
            <w:pPr>
              <w:pStyle w:val="Tabletext"/>
              <w:tabs>
                <w:tab w:val="decimal" w:pos="1401"/>
              </w:tabs>
            </w:pPr>
            <w:r w:rsidRPr="00057D76">
              <w:t>100.0</w:t>
            </w:r>
          </w:p>
        </w:tc>
      </w:tr>
    </w:tbl>
    <w:p w:rsidR="003E4EDA" w:rsidRPr="00733C90" w:rsidRDefault="003E4EDA" w:rsidP="00733C90">
      <w:pPr>
        <w:pStyle w:val="tabletitle0"/>
      </w:pPr>
      <w:bookmarkStart w:id="150" w:name="_Toc448397648"/>
      <w:bookmarkStart w:id="151" w:name="_Toc474916200"/>
      <w:r w:rsidRPr="00733C90">
        <w:t xml:space="preserve">Table </w:t>
      </w:r>
      <w:r w:rsidR="00C36E01" w:rsidRPr="00733C90">
        <w:t>D</w:t>
      </w:r>
      <w:r w:rsidRPr="00733C90">
        <w:t>3</w:t>
      </w:r>
      <w:r w:rsidRPr="00733C90">
        <w:tab/>
        <w:t>Q1.4 Please estimate the percentage of employees in the following classifications</w:t>
      </w:r>
      <w:bookmarkEnd w:id="150"/>
      <w:bookmarkEnd w:id="151"/>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1894"/>
        <w:gridCol w:w="1894"/>
        <w:gridCol w:w="1894"/>
      </w:tblGrid>
      <w:tr w:rsidR="003E4EDA" w:rsidTr="003E4EDA">
        <w:trPr>
          <w:cantSplit/>
        </w:trPr>
        <w:tc>
          <w:tcPr>
            <w:tcW w:w="2733" w:type="dxa"/>
            <w:tcBorders>
              <w:top w:val="single" w:sz="4" w:space="0" w:color="auto"/>
              <w:bottom w:val="single" w:sz="4" w:space="0" w:color="auto"/>
              <w:right w:val="nil"/>
            </w:tcBorders>
          </w:tcPr>
          <w:p w:rsidR="003E4EDA" w:rsidRDefault="003E4EDA" w:rsidP="003E4EDA">
            <w:pPr>
              <w:pStyle w:val="Tablehead1"/>
            </w:pPr>
          </w:p>
        </w:tc>
        <w:tc>
          <w:tcPr>
            <w:tcW w:w="1894" w:type="dxa"/>
            <w:tcBorders>
              <w:top w:val="single" w:sz="4" w:space="0" w:color="auto"/>
              <w:left w:val="nil"/>
              <w:bottom w:val="single" w:sz="4" w:space="0" w:color="auto"/>
              <w:right w:val="nil"/>
            </w:tcBorders>
          </w:tcPr>
          <w:p w:rsidR="003E4EDA" w:rsidRPr="00690DEC" w:rsidRDefault="003E4EDA" w:rsidP="003E4EDA">
            <w:pPr>
              <w:pStyle w:val="Tablehead1"/>
              <w:jc w:val="center"/>
            </w:pPr>
            <w:r>
              <w:t>N</w:t>
            </w:r>
          </w:p>
        </w:tc>
        <w:tc>
          <w:tcPr>
            <w:tcW w:w="1894" w:type="dxa"/>
            <w:tcBorders>
              <w:top w:val="single" w:sz="4" w:space="0" w:color="auto"/>
              <w:left w:val="nil"/>
              <w:bottom w:val="single" w:sz="4" w:space="0" w:color="auto"/>
            </w:tcBorders>
          </w:tcPr>
          <w:p w:rsidR="003E4EDA" w:rsidRPr="00690DEC" w:rsidRDefault="003E4EDA" w:rsidP="003E4EDA">
            <w:pPr>
              <w:pStyle w:val="Tablehead1"/>
              <w:jc w:val="center"/>
            </w:pPr>
            <w:r>
              <w:t>Mean</w:t>
            </w:r>
          </w:p>
        </w:tc>
        <w:tc>
          <w:tcPr>
            <w:tcW w:w="1894" w:type="dxa"/>
            <w:tcBorders>
              <w:top w:val="single" w:sz="4" w:space="0" w:color="auto"/>
              <w:left w:val="nil"/>
              <w:bottom w:val="single" w:sz="4" w:space="0" w:color="auto"/>
            </w:tcBorders>
          </w:tcPr>
          <w:p w:rsidR="003E4EDA" w:rsidRPr="00690DEC" w:rsidRDefault="003E4EDA" w:rsidP="003E4EDA">
            <w:pPr>
              <w:pStyle w:val="Tablehead1"/>
              <w:jc w:val="center"/>
            </w:pPr>
            <w:r>
              <w:t>SD</w:t>
            </w:r>
          </w:p>
        </w:tc>
      </w:tr>
      <w:tr w:rsidR="003E4EDA" w:rsidTr="003E4EDA">
        <w:trPr>
          <w:cantSplit/>
          <w:trHeight w:val="244"/>
        </w:trPr>
        <w:tc>
          <w:tcPr>
            <w:tcW w:w="2733" w:type="dxa"/>
            <w:tcBorders>
              <w:top w:val="nil"/>
              <w:bottom w:val="nil"/>
              <w:right w:val="nil"/>
            </w:tcBorders>
          </w:tcPr>
          <w:p w:rsidR="003E4EDA" w:rsidRPr="00AF5DE6" w:rsidRDefault="003E4EDA" w:rsidP="003E4EDA">
            <w:pPr>
              <w:pStyle w:val="Tabletext"/>
            </w:pPr>
            <w:r w:rsidRPr="007A442D">
              <w:t>Full-time permanent</w:t>
            </w:r>
          </w:p>
        </w:tc>
        <w:tc>
          <w:tcPr>
            <w:tcW w:w="1894" w:type="dxa"/>
            <w:tcBorders>
              <w:top w:val="nil"/>
              <w:left w:val="nil"/>
              <w:bottom w:val="nil"/>
              <w:right w:val="nil"/>
            </w:tcBorders>
          </w:tcPr>
          <w:p w:rsidR="003E4EDA" w:rsidRDefault="003E4EDA" w:rsidP="003E4EDA">
            <w:pPr>
              <w:pStyle w:val="Tabletext"/>
              <w:tabs>
                <w:tab w:val="decimal" w:pos="925"/>
              </w:tabs>
            </w:pPr>
            <w:r w:rsidRPr="007A442D">
              <w:t>165</w:t>
            </w:r>
          </w:p>
        </w:tc>
        <w:tc>
          <w:tcPr>
            <w:tcW w:w="1894" w:type="dxa"/>
            <w:tcBorders>
              <w:top w:val="nil"/>
              <w:left w:val="nil"/>
              <w:bottom w:val="nil"/>
            </w:tcBorders>
          </w:tcPr>
          <w:p w:rsidR="003E4EDA" w:rsidRDefault="003E4EDA" w:rsidP="003E4EDA">
            <w:pPr>
              <w:pStyle w:val="Tabletext"/>
              <w:tabs>
                <w:tab w:val="decimal" w:pos="925"/>
              </w:tabs>
            </w:pPr>
            <w:r w:rsidRPr="007A442D">
              <w:t>69.9</w:t>
            </w:r>
          </w:p>
        </w:tc>
        <w:tc>
          <w:tcPr>
            <w:tcW w:w="1894" w:type="dxa"/>
            <w:tcBorders>
              <w:top w:val="nil"/>
              <w:left w:val="nil"/>
              <w:bottom w:val="nil"/>
            </w:tcBorders>
          </w:tcPr>
          <w:p w:rsidR="003E4EDA" w:rsidRDefault="003E4EDA" w:rsidP="003E4EDA">
            <w:pPr>
              <w:pStyle w:val="Tabletext"/>
              <w:tabs>
                <w:tab w:val="decimal" w:pos="925"/>
              </w:tabs>
            </w:pPr>
            <w:r w:rsidRPr="007A442D">
              <w:t>27.2</w:t>
            </w:r>
          </w:p>
        </w:tc>
      </w:tr>
      <w:tr w:rsidR="003E4EDA" w:rsidTr="003E4EDA">
        <w:trPr>
          <w:cantSplit/>
          <w:trHeight w:val="244"/>
        </w:trPr>
        <w:tc>
          <w:tcPr>
            <w:tcW w:w="2733" w:type="dxa"/>
            <w:tcBorders>
              <w:top w:val="nil"/>
              <w:bottom w:val="nil"/>
              <w:right w:val="nil"/>
            </w:tcBorders>
          </w:tcPr>
          <w:p w:rsidR="003E4EDA" w:rsidRPr="00AF5DE6" w:rsidRDefault="003E4EDA" w:rsidP="003E4EDA">
            <w:pPr>
              <w:pStyle w:val="Tabletext"/>
            </w:pPr>
            <w:r w:rsidRPr="007A442D">
              <w:t>Part-time permanent</w:t>
            </w:r>
          </w:p>
        </w:tc>
        <w:tc>
          <w:tcPr>
            <w:tcW w:w="1894" w:type="dxa"/>
            <w:tcBorders>
              <w:top w:val="nil"/>
              <w:left w:val="nil"/>
              <w:bottom w:val="nil"/>
              <w:right w:val="nil"/>
            </w:tcBorders>
          </w:tcPr>
          <w:p w:rsidR="003E4EDA" w:rsidRDefault="003E4EDA" w:rsidP="003E4EDA">
            <w:pPr>
              <w:pStyle w:val="Tabletext"/>
              <w:tabs>
                <w:tab w:val="decimal" w:pos="925"/>
              </w:tabs>
            </w:pPr>
            <w:r w:rsidRPr="007A442D">
              <w:t>163</w:t>
            </w:r>
          </w:p>
        </w:tc>
        <w:tc>
          <w:tcPr>
            <w:tcW w:w="1894" w:type="dxa"/>
            <w:tcBorders>
              <w:top w:val="nil"/>
              <w:left w:val="nil"/>
              <w:bottom w:val="nil"/>
            </w:tcBorders>
          </w:tcPr>
          <w:p w:rsidR="003E4EDA" w:rsidRDefault="003E4EDA" w:rsidP="003E4EDA">
            <w:pPr>
              <w:pStyle w:val="Tabletext"/>
              <w:tabs>
                <w:tab w:val="decimal" w:pos="925"/>
              </w:tabs>
            </w:pPr>
            <w:r w:rsidRPr="007A442D">
              <w:t>14.8</w:t>
            </w:r>
          </w:p>
        </w:tc>
        <w:tc>
          <w:tcPr>
            <w:tcW w:w="1894" w:type="dxa"/>
            <w:tcBorders>
              <w:top w:val="nil"/>
              <w:left w:val="nil"/>
              <w:bottom w:val="nil"/>
            </w:tcBorders>
          </w:tcPr>
          <w:p w:rsidR="003E4EDA" w:rsidRDefault="003E4EDA" w:rsidP="003E4EDA">
            <w:pPr>
              <w:pStyle w:val="Tabletext"/>
              <w:tabs>
                <w:tab w:val="decimal" w:pos="925"/>
              </w:tabs>
            </w:pPr>
            <w:r w:rsidRPr="007A442D">
              <w:t>17.9</w:t>
            </w:r>
          </w:p>
        </w:tc>
      </w:tr>
      <w:tr w:rsidR="003E4EDA" w:rsidTr="003E4EDA">
        <w:trPr>
          <w:cantSplit/>
          <w:trHeight w:val="244"/>
        </w:trPr>
        <w:tc>
          <w:tcPr>
            <w:tcW w:w="2733" w:type="dxa"/>
            <w:tcBorders>
              <w:top w:val="nil"/>
              <w:bottom w:val="nil"/>
              <w:right w:val="nil"/>
            </w:tcBorders>
          </w:tcPr>
          <w:p w:rsidR="003E4EDA" w:rsidRPr="00AF5DE6" w:rsidRDefault="003E4EDA" w:rsidP="003E4EDA">
            <w:pPr>
              <w:pStyle w:val="Tabletext"/>
            </w:pPr>
            <w:r w:rsidRPr="007A442D">
              <w:t>Casual (either full-time or part-time)</w:t>
            </w:r>
          </w:p>
        </w:tc>
        <w:tc>
          <w:tcPr>
            <w:tcW w:w="1894" w:type="dxa"/>
            <w:tcBorders>
              <w:top w:val="nil"/>
              <w:left w:val="nil"/>
              <w:bottom w:val="nil"/>
              <w:right w:val="nil"/>
            </w:tcBorders>
          </w:tcPr>
          <w:p w:rsidR="003E4EDA" w:rsidRDefault="003E4EDA" w:rsidP="003E4EDA">
            <w:pPr>
              <w:pStyle w:val="Tabletext"/>
              <w:tabs>
                <w:tab w:val="decimal" w:pos="925"/>
              </w:tabs>
            </w:pPr>
            <w:r w:rsidRPr="007A442D">
              <w:t>164</w:t>
            </w:r>
          </w:p>
        </w:tc>
        <w:tc>
          <w:tcPr>
            <w:tcW w:w="1894" w:type="dxa"/>
            <w:tcBorders>
              <w:top w:val="nil"/>
              <w:left w:val="nil"/>
              <w:bottom w:val="nil"/>
            </w:tcBorders>
          </w:tcPr>
          <w:p w:rsidR="003E4EDA" w:rsidRDefault="003E4EDA" w:rsidP="003E4EDA">
            <w:pPr>
              <w:pStyle w:val="Tabletext"/>
              <w:tabs>
                <w:tab w:val="decimal" w:pos="925"/>
              </w:tabs>
            </w:pPr>
            <w:r w:rsidRPr="007A442D">
              <w:t>8.7</w:t>
            </w:r>
          </w:p>
        </w:tc>
        <w:tc>
          <w:tcPr>
            <w:tcW w:w="1894" w:type="dxa"/>
            <w:tcBorders>
              <w:top w:val="nil"/>
              <w:left w:val="nil"/>
              <w:bottom w:val="nil"/>
            </w:tcBorders>
          </w:tcPr>
          <w:p w:rsidR="003E4EDA" w:rsidRDefault="003E4EDA" w:rsidP="003E4EDA">
            <w:pPr>
              <w:pStyle w:val="Tabletext"/>
              <w:tabs>
                <w:tab w:val="decimal" w:pos="925"/>
              </w:tabs>
            </w:pPr>
            <w:r w:rsidRPr="007A442D">
              <w:t>14.8</w:t>
            </w:r>
          </w:p>
        </w:tc>
      </w:tr>
      <w:tr w:rsidR="003E4EDA" w:rsidTr="003E4EDA">
        <w:trPr>
          <w:cantSplit/>
          <w:trHeight w:val="244"/>
        </w:trPr>
        <w:tc>
          <w:tcPr>
            <w:tcW w:w="2733" w:type="dxa"/>
            <w:tcBorders>
              <w:top w:val="nil"/>
              <w:bottom w:val="single" w:sz="4" w:space="0" w:color="auto"/>
              <w:right w:val="nil"/>
            </w:tcBorders>
          </w:tcPr>
          <w:p w:rsidR="003E4EDA" w:rsidRPr="00AF5DE6" w:rsidRDefault="003E4EDA" w:rsidP="003E4EDA">
            <w:pPr>
              <w:pStyle w:val="Tabletext"/>
            </w:pPr>
            <w:r w:rsidRPr="007A442D">
              <w:t>Contractors</w:t>
            </w:r>
          </w:p>
        </w:tc>
        <w:tc>
          <w:tcPr>
            <w:tcW w:w="1894" w:type="dxa"/>
            <w:tcBorders>
              <w:top w:val="nil"/>
              <w:left w:val="nil"/>
              <w:bottom w:val="single" w:sz="4" w:space="0" w:color="auto"/>
              <w:right w:val="nil"/>
            </w:tcBorders>
          </w:tcPr>
          <w:p w:rsidR="003E4EDA" w:rsidRDefault="003E4EDA" w:rsidP="003E4EDA">
            <w:pPr>
              <w:pStyle w:val="Tabletext"/>
              <w:tabs>
                <w:tab w:val="decimal" w:pos="925"/>
              </w:tabs>
            </w:pPr>
            <w:r w:rsidRPr="007A442D">
              <w:t>165</w:t>
            </w:r>
          </w:p>
        </w:tc>
        <w:tc>
          <w:tcPr>
            <w:tcW w:w="1894" w:type="dxa"/>
            <w:tcBorders>
              <w:top w:val="nil"/>
              <w:left w:val="nil"/>
              <w:bottom w:val="single" w:sz="4" w:space="0" w:color="auto"/>
            </w:tcBorders>
          </w:tcPr>
          <w:p w:rsidR="003E4EDA" w:rsidRDefault="003E4EDA" w:rsidP="003E4EDA">
            <w:pPr>
              <w:pStyle w:val="Tabletext"/>
              <w:tabs>
                <w:tab w:val="decimal" w:pos="925"/>
              </w:tabs>
            </w:pPr>
            <w:r w:rsidRPr="007A442D">
              <w:t>6.7</w:t>
            </w:r>
          </w:p>
        </w:tc>
        <w:tc>
          <w:tcPr>
            <w:tcW w:w="1894" w:type="dxa"/>
            <w:tcBorders>
              <w:top w:val="nil"/>
              <w:left w:val="nil"/>
              <w:bottom w:val="single" w:sz="4" w:space="0" w:color="auto"/>
            </w:tcBorders>
          </w:tcPr>
          <w:p w:rsidR="003E4EDA" w:rsidRDefault="003E4EDA" w:rsidP="003E4EDA">
            <w:pPr>
              <w:pStyle w:val="Tabletext"/>
              <w:tabs>
                <w:tab w:val="decimal" w:pos="925"/>
              </w:tabs>
            </w:pPr>
            <w:r w:rsidRPr="007A442D">
              <w:t>13.6</w:t>
            </w:r>
          </w:p>
        </w:tc>
      </w:tr>
    </w:tbl>
    <w:p w:rsidR="003E4EDA" w:rsidRPr="00733C90" w:rsidRDefault="003E4EDA" w:rsidP="00733C90">
      <w:pPr>
        <w:pStyle w:val="tabletitle0"/>
      </w:pPr>
      <w:bookmarkStart w:id="152" w:name="_Toc448397649"/>
      <w:bookmarkStart w:id="153" w:name="_Toc474916201"/>
      <w:r w:rsidRPr="00733C90">
        <w:t xml:space="preserve">Table </w:t>
      </w:r>
      <w:r w:rsidR="00C36E01" w:rsidRPr="00733C90">
        <w:t>D</w:t>
      </w:r>
      <w:r w:rsidRPr="00733C90">
        <w:t>4</w:t>
      </w:r>
      <w:r w:rsidRPr="00733C90">
        <w:tab/>
        <w:t>Q1.6 To what extent does government regulation or licensing affect the market for the sales and/or services of your business/organisation</w:t>
      </w:r>
      <w:bookmarkEnd w:id="152"/>
      <w:bookmarkEnd w:id="153"/>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2841"/>
        <w:gridCol w:w="2841"/>
      </w:tblGrid>
      <w:tr w:rsidR="003E4EDA" w:rsidTr="003E4EDA">
        <w:trPr>
          <w:cantSplit/>
        </w:trPr>
        <w:tc>
          <w:tcPr>
            <w:tcW w:w="2733" w:type="dxa"/>
            <w:tcBorders>
              <w:top w:val="single" w:sz="4" w:space="0" w:color="auto"/>
              <w:bottom w:val="single" w:sz="4" w:space="0" w:color="auto"/>
              <w:right w:val="nil"/>
            </w:tcBorders>
          </w:tcPr>
          <w:p w:rsidR="003E4EDA" w:rsidRDefault="003E4EDA" w:rsidP="003E4EDA">
            <w:pPr>
              <w:pStyle w:val="Tablehead1"/>
            </w:pPr>
          </w:p>
        </w:tc>
        <w:tc>
          <w:tcPr>
            <w:tcW w:w="2841" w:type="dxa"/>
            <w:tcBorders>
              <w:top w:val="single" w:sz="4" w:space="0" w:color="auto"/>
              <w:left w:val="nil"/>
              <w:bottom w:val="single" w:sz="4" w:space="0" w:color="auto"/>
              <w:right w:val="nil"/>
            </w:tcBorders>
          </w:tcPr>
          <w:p w:rsidR="003E4EDA" w:rsidRPr="00690DEC" w:rsidRDefault="003E4EDA" w:rsidP="003E4EDA">
            <w:pPr>
              <w:pStyle w:val="Tablehead1"/>
              <w:jc w:val="center"/>
            </w:pPr>
            <w:r>
              <w:t>N</w:t>
            </w:r>
          </w:p>
        </w:tc>
        <w:tc>
          <w:tcPr>
            <w:tcW w:w="2841" w:type="dxa"/>
            <w:tcBorders>
              <w:top w:val="single" w:sz="4" w:space="0" w:color="auto"/>
              <w:left w:val="nil"/>
              <w:bottom w:val="single" w:sz="4" w:space="0" w:color="auto"/>
            </w:tcBorders>
          </w:tcPr>
          <w:p w:rsidR="003E4EDA" w:rsidRPr="00690DEC" w:rsidRDefault="003E4EDA" w:rsidP="003E4EDA">
            <w:pPr>
              <w:pStyle w:val="Tablehead1"/>
              <w:jc w:val="center"/>
            </w:pPr>
            <w:r w:rsidRPr="00690DEC">
              <w:t>%</w:t>
            </w:r>
          </w:p>
        </w:tc>
      </w:tr>
      <w:tr w:rsidR="003E4EDA" w:rsidTr="003E4EDA">
        <w:trPr>
          <w:cantSplit/>
          <w:trHeight w:val="244"/>
        </w:trPr>
        <w:tc>
          <w:tcPr>
            <w:tcW w:w="2733" w:type="dxa"/>
            <w:tcBorders>
              <w:top w:val="nil"/>
              <w:bottom w:val="nil"/>
              <w:right w:val="nil"/>
            </w:tcBorders>
          </w:tcPr>
          <w:p w:rsidR="003E4EDA" w:rsidRPr="00AF5DE6" w:rsidRDefault="003E4EDA" w:rsidP="003E4EDA">
            <w:pPr>
              <w:pStyle w:val="Tabletext"/>
            </w:pPr>
            <w:r w:rsidRPr="00C06FE6">
              <w:t>A great deal</w:t>
            </w:r>
          </w:p>
        </w:tc>
        <w:tc>
          <w:tcPr>
            <w:tcW w:w="2841" w:type="dxa"/>
            <w:tcBorders>
              <w:top w:val="nil"/>
              <w:left w:val="nil"/>
              <w:bottom w:val="nil"/>
              <w:right w:val="nil"/>
            </w:tcBorders>
          </w:tcPr>
          <w:p w:rsidR="003E4EDA" w:rsidRDefault="003E4EDA" w:rsidP="003E4EDA">
            <w:pPr>
              <w:pStyle w:val="Tabletext"/>
              <w:tabs>
                <w:tab w:val="decimal" w:pos="1401"/>
              </w:tabs>
            </w:pPr>
            <w:r w:rsidRPr="00C06FE6">
              <w:t>71</w:t>
            </w:r>
          </w:p>
        </w:tc>
        <w:tc>
          <w:tcPr>
            <w:tcW w:w="2841" w:type="dxa"/>
            <w:tcBorders>
              <w:top w:val="nil"/>
              <w:left w:val="nil"/>
              <w:bottom w:val="nil"/>
            </w:tcBorders>
          </w:tcPr>
          <w:p w:rsidR="003E4EDA" w:rsidRDefault="003E4EDA" w:rsidP="003E4EDA">
            <w:pPr>
              <w:pStyle w:val="Tabletext"/>
              <w:tabs>
                <w:tab w:val="decimal" w:pos="1401"/>
              </w:tabs>
            </w:pPr>
            <w:r w:rsidRPr="00C06FE6">
              <w:t>43.0</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C06FE6">
              <w:t>Somewhat</w:t>
            </w:r>
          </w:p>
        </w:tc>
        <w:tc>
          <w:tcPr>
            <w:tcW w:w="2841" w:type="dxa"/>
            <w:tcBorders>
              <w:top w:val="nil"/>
              <w:left w:val="nil"/>
              <w:bottom w:val="nil"/>
              <w:right w:val="nil"/>
            </w:tcBorders>
          </w:tcPr>
          <w:p w:rsidR="003E4EDA" w:rsidRDefault="003E4EDA" w:rsidP="003E4EDA">
            <w:pPr>
              <w:pStyle w:val="Tabletext"/>
              <w:tabs>
                <w:tab w:val="decimal" w:pos="1401"/>
              </w:tabs>
            </w:pPr>
            <w:r w:rsidRPr="00C06FE6">
              <w:t>77</w:t>
            </w:r>
          </w:p>
        </w:tc>
        <w:tc>
          <w:tcPr>
            <w:tcW w:w="2841" w:type="dxa"/>
            <w:tcBorders>
              <w:top w:val="nil"/>
              <w:left w:val="nil"/>
              <w:bottom w:val="nil"/>
            </w:tcBorders>
          </w:tcPr>
          <w:p w:rsidR="003E4EDA" w:rsidRDefault="003E4EDA" w:rsidP="003E4EDA">
            <w:pPr>
              <w:pStyle w:val="Tabletext"/>
              <w:tabs>
                <w:tab w:val="decimal" w:pos="1401"/>
              </w:tabs>
            </w:pPr>
            <w:r w:rsidRPr="00C06FE6">
              <w:t>46.7</w:t>
            </w:r>
          </w:p>
        </w:tc>
      </w:tr>
      <w:tr w:rsidR="003E4EDA" w:rsidTr="003E4EDA">
        <w:trPr>
          <w:cantSplit/>
          <w:trHeight w:val="244"/>
        </w:trPr>
        <w:tc>
          <w:tcPr>
            <w:tcW w:w="2733" w:type="dxa"/>
            <w:tcBorders>
              <w:top w:val="nil"/>
              <w:bottom w:val="nil"/>
              <w:right w:val="nil"/>
            </w:tcBorders>
          </w:tcPr>
          <w:p w:rsidR="003E4EDA" w:rsidRPr="00AF5DE6" w:rsidRDefault="003E4EDA" w:rsidP="003E4EDA">
            <w:pPr>
              <w:pStyle w:val="Tabletext"/>
            </w:pPr>
            <w:r w:rsidRPr="00C06FE6">
              <w:t>Not at all</w:t>
            </w:r>
          </w:p>
        </w:tc>
        <w:tc>
          <w:tcPr>
            <w:tcW w:w="2841" w:type="dxa"/>
            <w:tcBorders>
              <w:top w:val="nil"/>
              <w:left w:val="nil"/>
              <w:bottom w:val="nil"/>
              <w:right w:val="nil"/>
            </w:tcBorders>
          </w:tcPr>
          <w:p w:rsidR="003E4EDA" w:rsidRDefault="003E4EDA" w:rsidP="003E4EDA">
            <w:pPr>
              <w:pStyle w:val="Tabletext"/>
              <w:tabs>
                <w:tab w:val="decimal" w:pos="1401"/>
              </w:tabs>
            </w:pPr>
            <w:r w:rsidRPr="00C06FE6">
              <w:t>17</w:t>
            </w:r>
          </w:p>
        </w:tc>
        <w:tc>
          <w:tcPr>
            <w:tcW w:w="2841" w:type="dxa"/>
            <w:tcBorders>
              <w:top w:val="nil"/>
              <w:left w:val="nil"/>
              <w:bottom w:val="nil"/>
            </w:tcBorders>
          </w:tcPr>
          <w:p w:rsidR="003E4EDA" w:rsidRDefault="003E4EDA" w:rsidP="003E4EDA">
            <w:pPr>
              <w:pStyle w:val="Tabletext"/>
              <w:tabs>
                <w:tab w:val="decimal" w:pos="1401"/>
              </w:tabs>
            </w:pPr>
            <w:r w:rsidRPr="00C06FE6">
              <w:t>10.3</w:t>
            </w:r>
          </w:p>
        </w:tc>
      </w:tr>
      <w:tr w:rsidR="003E4EDA" w:rsidTr="003E4EDA">
        <w:trPr>
          <w:cantSplit/>
          <w:trHeight w:val="244"/>
        </w:trPr>
        <w:tc>
          <w:tcPr>
            <w:tcW w:w="2733" w:type="dxa"/>
            <w:tcBorders>
              <w:top w:val="single" w:sz="4" w:space="0" w:color="auto"/>
              <w:bottom w:val="single" w:sz="4" w:space="0" w:color="auto"/>
              <w:right w:val="nil"/>
            </w:tcBorders>
          </w:tcPr>
          <w:p w:rsidR="003E4EDA" w:rsidRPr="007E52E6" w:rsidRDefault="003E4EDA" w:rsidP="003E4EDA">
            <w:pPr>
              <w:pStyle w:val="Tabletext"/>
              <w:rPr>
                <w:b/>
              </w:rPr>
            </w:pPr>
            <w:r>
              <w:rPr>
                <w:b/>
              </w:rPr>
              <w:t>Total</w:t>
            </w:r>
          </w:p>
        </w:tc>
        <w:tc>
          <w:tcPr>
            <w:tcW w:w="2841" w:type="dxa"/>
            <w:tcBorders>
              <w:top w:val="single" w:sz="4" w:space="0" w:color="auto"/>
              <w:left w:val="nil"/>
              <w:bottom w:val="single" w:sz="4" w:space="0" w:color="auto"/>
              <w:right w:val="nil"/>
            </w:tcBorders>
          </w:tcPr>
          <w:p w:rsidR="003E4EDA" w:rsidRDefault="003E4EDA" w:rsidP="003E4EDA">
            <w:pPr>
              <w:pStyle w:val="Tabletext"/>
              <w:tabs>
                <w:tab w:val="decimal" w:pos="1401"/>
              </w:tabs>
            </w:pPr>
            <w:r w:rsidRPr="00C06FE6">
              <w:t>165</w:t>
            </w:r>
          </w:p>
        </w:tc>
        <w:tc>
          <w:tcPr>
            <w:tcW w:w="2841" w:type="dxa"/>
            <w:tcBorders>
              <w:top w:val="single" w:sz="4" w:space="0" w:color="auto"/>
              <w:left w:val="nil"/>
              <w:bottom w:val="single" w:sz="4" w:space="0" w:color="auto"/>
            </w:tcBorders>
          </w:tcPr>
          <w:p w:rsidR="003E4EDA" w:rsidRDefault="003E4EDA" w:rsidP="003E4EDA">
            <w:pPr>
              <w:pStyle w:val="Tabletext"/>
              <w:tabs>
                <w:tab w:val="decimal" w:pos="1401"/>
              </w:tabs>
            </w:pPr>
            <w:r w:rsidRPr="00C06FE6">
              <w:t>100.0</w:t>
            </w:r>
          </w:p>
        </w:tc>
      </w:tr>
    </w:tbl>
    <w:p w:rsidR="003E4EDA" w:rsidRPr="00733C90" w:rsidRDefault="003E4EDA" w:rsidP="00733C90">
      <w:pPr>
        <w:pStyle w:val="tabletitle0"/>
      </w:pPr>
      <w:bookmarkStart w:id="154" w:name="_Toc448397650"/>
      <w:bookmarkStart w:id="155" w:name="_Toc474916202"/>
      <w:r w:rsidRPr="00733C90">
        <w:t xml:space="preserve">Table </w:t>
      </w:r>
      <w:r w:rsidR="00C36E01" w:rsidRPr="00733C90">
        <w:t>D</w:t>
      </w:r>
      <w:r w:rsidRPr="00733C90">
        <w:t>5</w:t>
      </w:r>
      <w:r w:rsidRPr="00733C90">
        <w:tab/>
        <w:t>Q1.7 Over the last five years, has your business/organisation</w:t>
      </w:r>
      <w:bookmarkEnd w:id="154"/>
      <w:bookmarkEnd w:id="155"/>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2841"/>
        <w:gridCol w:w="2841"/>
      </w:tblGrid>
      <w:tr w:rsidR="003E4EDA" w:rsidTr="003E4EDA">
        <w:trPr>
          <w:cantSplit/>
        </w:trPr>
        <w:tc>
          <w:tcPr>
            <w:tcW w:w="2733" w:type="dxa"/>
            <w:tcBorders>
              <w:top w:val="single" w:sz="4" w:space="0" w:color="auto"/>
              <w:bottom w:val="single" w:sz="4" w:space="0" w:color="auto"/>
              <w:right w:val="nil"/>
            </w:tcBorders>
          </w:tcPr>
          <w:p w:rsidR="003E4EDA" w:rsidRDefault="003E4EDA" w:rsidP="003E4EDA">
            <w:pPr>
              <w:pStyle w:val="Tablehead1"/>
            </w:pPr>
          </w:p>
        </w:tc>
        <w:tc>
          <w:tcPr>
            <w:tcW w:w="2841" w:type="dxa"/>
            <w:tcBorders>
              <w:top w:val="single" w:sz="4" w:space="0" w:color="auto"/>
              <w:left w:val="nil"/>
              <w:bottom w:val="single" w:sz="4" w:space="0" w:color="auto"/>
              <w:right w:val="nil"/>
            </w:tcBorders>
          </w:tcPr>
          <w:p w:rsidR="003E4EDA" w:rsidRPr="00690DEC" w:rsidRDefault="003E4EDA" w:rsidP="003E4EDA">
            <w:pPr>
              <w:pStyle w:val="Tablehead1"/>
              <w:jc w:val="center"/>
            </w:pPr>
            <w:r>
              <w:t>N</w:t>
            </w:r>
          </w:p>
        </w:tc>
        <w:tc>
          <w:tcPr>
            <w:tcW w:w="2841" w:type="dxa"/>
            <w:tcBorders>
              <w:top w:val="single" w:sz="4" w:space="0" w:color="auto"/>
              <w:left w:val="nil"/>
              <w:bottom w:val="single" w:sz="4" w:space="0" w:color="auto"/>
            </w:tcBorders>
          </w:tcPr>
          <w:p w:rsidR="003E4EDA" w:rsidRPr="00690DEC" w:rsidRDefault="003E4EDA" w:rsidP="003E4EDA">
            <w:pPr>
              <w:pStyle w:val="Tablehead1"/>
              <w:jc w:val="center"/>
            </w:pPr>
            <w:r w:rsidRPr="00690DEC">
              <w:t>%</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C06FE6">
              <w:t>Expanded its operations</w:t>
            </w:r>
          </w:p>
        </w:tc>
        <w:tc>
          <w:tcPr>
            <w:tcW w:w="2841" w:type="dxa"/>
            <w:tcBorders>
              <w:top w:val="nil"/>
              <w:left w:val="nil"/>
              <w:bottom w:val="nil"/>
              <w:right w:val="nil"/>
            </w:tcBorders>
          </w:tcPr>
          <w:p w:rsidR="003E4EDA" w:rsidRDefault="003E4EDA" w:rsidP="003E4EDA">
            <w:pPr>
              <w:pStyle w:val="Tabletext"/>
              <w:tabs>
                <w:tab w:val="decimal" w:pos="1401"/>
              </w:tabs>
            </w:pPr>
            <w:r w:rsidRPr="00C06FE6">
              <w:t>79</w:t>
            </w:r>
          </w:p>
        </w:tc>
        <w:tc>
          <w:tcPr>
            <w:tcW w:w="2841" w:type="dxa"/>
            <w:tcBorders>
              <w:top w:val="nil"/>
              <w:left w:val="nil"/>
              <w:bottom w:val="nil"/>
            </w:tcBorders>
          </w:tcPr>
          <w:p w:rsidR="003E4EDA" w:rsidRDefault="003E4EDA" w:rsidP="003E4EDA">
            <w:pPr>
              <w:pStyle w:val="Tabletext"/>
              <w:tabs>
                <w:tab w:val="decimal" w:pos="1401"/>
              </w:tabs>
            </w:pPr>
            <w:r w:rsidRPr="00C06FE6">
              <w:t>47.9</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C06FE6">
              <w:t>Stayed about the same</w:t>
            </w:r>
          </w:p>
        </w:tc>
        <w:tc>
          <w:tcPr>
            <w:tcW w:w="2841" w:type="dxa"/>
            <w:tcBorders>
              <w:top w:val="nil"/>
              <w:left w:val="nil"/>
              <w:bottom w:val="nil"/>
              <w:right w:val="nil"/>
            </w:tcBorders>
          </w:tcPr>
          <w:p w:rsidR="003E4EDA" w:rsidRDefault="003E4EDA" w:rsidP="003E4EDA">
            <w:pPr>
              <w:pStyle w:val="Tabletext"/>
              <w:tabs>
                <w:tab w:val="decimal" w:pos="1401"/>
              </w:tabs>
            </w:pPr>
            <w:r w:rsidRPr="00C06FE6">
              <w:t>74</w:t>
            </w:r>
          </w:p>
        </w:tc>
        <w:tc>
          <w:tcPr>
            <w:tcW w:w="2841" w:type="dxa"/>
            <w:tcBorders>
              <w:top w:val="nil"/>
              <w:left w:val="nil"/>
              <w:bottom w:val="nil"/>
            </w:tcBorders>
          </w:tcPr>
          <w:p w:rsidR="003E4EDA" w:rsidRDefault="003E4EDA" w:rsidP="003E4EDA">
            <w:pPr>
              <w:pStyle w:val="Tabletext"/>
              <w:tabs>
                <w:tab w:val="decimal" w:pos="1401"/>
              </w:tabs>
            </w:pPr>
            <w:r w:rsidRPr="00C06FE6">
              <w:t>44.8</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C06FE6">
              <w:t>Reduced its operations</w:t>
            </w:r>
          </w:p>
        </w:tc>
        <w:tc>
          <w:tcPr>
            <w:tcW w:w="2841" w:type="dxa"/>
            <w:tcBorders>
              <w:top w:val="nil"/>
              <w:left w:val="nil"/>
              <w:bottom w:val="nil"/>
              <w:right w:val="nil"/>
            </w:tcBorders>
          </w:tcPr>
          <w:p w:rsidR="003E4EDA" w:rsidRDefault="003E4EDA" w:rsidP="003E4EDA">
            <w:pPr>
              <w:pStyle w:val="Tabletext"/>
              <w:tabs>
                <w:tab w:val="decimal" w:pos="1401"/>
              </w:tabs>
            </w:pPr>
            <w:r w:rsidRPr="00C06FE6">
              <w:t>12</w:t>
            </w:r>
          </w:p>
        </w:tc>
        <w:tc>
          <w:tcPr>
            <w:tcW w:w="2841" w:type="dxa"/>
            <w:tcBorders>
              <w:top w:val="nil"/>
              <w:left w:val="nil"/>
              <w:bottom w:val="nil"/>
            </w:tcBorders>
          </w:tcPr>
          <w:p w:rsidR="003E4EDA" w:rsidRDefault="003E4EDA" w:rsidP="003E4EDA">
            <w:pPr>
              <w:pStyle w:val="Tabletext"/>
              <w:tabs>
                <w:tab w:val="decimal" w:pos="1401"/>
              </w:tabs>
            </w:pPr>
            <w:r w:rsidRPr="00C06FE6">
              <w:t>7.3</w:t>
            </w:r>
          </w:p>
        </w:tc>
      </w:tr>
      <w:tr w:rsidR="003E4EDA" w:rsidTr="003E4EDA">
        <w:trPr>
          <w:cantSplit/>
          <w:trHeight w:val="244"/>
        </w:trPr>
        <w:tc>
          <w:tcPr>
            <w:tcW w:w="2733" w:type="dxa"/>
            <w:tcBorders>
              <w:top w:val="single" w:sz="4" w:space="0" w:color="auto"/>
              <w:bottom w:val="single" w:sz="4" w:space="0" w:color="auto"/>
              <w:right w:val="nil"/>
            </w:tcBorders>
          </w:tcPr>
          <w:p w:rsidR="003E4EDA" w:rsidRPr="007E52E6" w:rsidRDefault="003E4EDA" w:rsidP="003E4EDA">
            <w:pPr>
              <w:pStyle w:val="Tabletext"/>
              <w:rPr>
                <w:b/>
              </w:rPr>
            </w:pPr>
            <w:r>
              <w:rPr>
                <w:b/>
              </w:rPr>
              <w:t>Total</w:t>
            </w:r>
          </w:p>
        </w:tc>
        <w:tc>
          <w:tcPr>
            <w:tcW w:w="2841" w:type="dxa"/>
            <w:tcBorders>
              <w:top w:val="single" w:sz="4" w:space="0" w:color="auto"/>
              <w:left w:val="nil"/>
              <w:bottom w:val="single" w:sz="4" w:space="0" w:color="auto"/>
              <w:right w:val="nil"/>
            </w:tcBorders>
          </w:tcPr>
          <w:p w:rsidR="003E4EDA" w:rsidRDefault="003E4EDA" w:rsidP="003E4EDA">
            <w:pPr>
              <w:pStyle w:val="Tabletext"/>
              <w:tabs>
                <w:tab w:val="decimal" w:pos="1401"/>
              </w:tabs>
            </w:pPr>
            <w:r w:rsidRPr="00C06FE6">
              <w:t>165</w:t>
            </w:r>
          </w:p>
        </w:tc>
        <w:tc>
          <w:tcPr>
            <w:tcW w:w="2841" w:type="dxa"/>
            <w:tcBorders>
              <w:top w:val="single" w:sz="4" w:space="0" w:color="auto"/>
              <w:left w:val="nil"/>
              <w:bottom w:val="single" w:sz="4" w:space="0" w:color="auto"/>
            </w:tcBorders>
          </w:tcPr>
          <w:p w:rsidR="003E4EDA" w:rsidRDefault="003E4EDA" w:rsidP="003E4EDA">
            <w:pPr>
              <w:pStyle w:val="Tabletext"/>
              <w:tabs>
                <w:tab w:val="decimal" w:pos="1401"/>
              </w:tabs>
            </w:pPr>
            <w:r w:rsidRPr="00C06FE6">
              <w:t>100.0</w:t>
            </w:r>
          </w:p>
        </w:tc>
      </w:tr>
    </w:tbl>
    <w:p w:rsidR="003E4EDA" w:rsidRPr="005458AE" w:rsidRDefault="003E4EDA" w:rsidP="003E4EDA">
      <w:pPr>
        <w:pStyle w:val="Text"/>
      </w:pPr>
      <w:r>
        <w:br w:type="page"/>
      </w:r>
    </w:p>
    <w:p w:rsidR="003E4EDA" w:rsidRDefault="003E4EDA" w:rsidP="00733C90">
      <w:pPr>
        <w:pStyle w:val="tabletitle0"/>
      </w:pPr>
      <w:bookmarkStart w:id="156" w:name="_Toc448397651"/>
      <w:bookmarkStart w:id="157" w:name="_Toc474916203"/>
      <w:r>
        <w:lastRenderedPageBreak/>
        <w:t xml:space="preserve">Table </w:t>
      </w:r>
      <w:r w:rsidR="00C36E01">
        <w:t>D</w:t>
      </w:r>
      <w:r>
        <w:t>6</w:t>
      </w:r>
      <w:r>
        <w:tab/>
      </w:r>
      <w:r w:rsidRPr="00C06FE6">
        <w:t>Q1.8</w:t>
      </w:r>
      <w:r>
        <w:t xml:space="preserve"> </w:t>
      </w:r>
      <w:r w:rsidRPr="00C06FE6">
        <w:t>Over the last five years, has</w:t>
      </w:r>
      <w:r>
        <w:t xml:space="preserve"> </w:t>
      </w:r>
      <w:r w:rsidRPr="00733C90">
        <w:t>your business/organisation</w:t>
      </w:r>
      <w:bookmarkEnd w:id="156"/>
      <w:bookmarkEnd w:id="157"/>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2841"/>
        <w:gridCol w:w="2841"/>
      </w:tblGrid>
      <w:tr w:rsidR="003E4EDA" w:rsidTr="003E4EDA">
        <w:trPr>
          <w:cantSplit/>
        </w:trPr>
        <w:tc>
          <w:tcPr>
            <w:tcW w:w="2733" w:type="dxa"/>
            <w:tcBorders>
              <w:top w:val="single" w:sz="4" w:space="0" w:color="auto"/>
              <w:bottom w:val="single" w:sz="4" w:space="0" w:color="auto"/>
              <w:right w:val="nil"/>
            </w:tcBorders>
          </w:tcPr>
          <w:p w:rsidR="003E4EDA" w:rsidRDefault="003E4EDA" w:rsidP="003E4EDA">
            <w:pPr>
              <w:pStyle w:val="Tablehead1"/>
            </w:pPr>
          </w:p>
        </w:tc>
        <w:tc>
          <w:tcPr>
            <w:tcW w:w="2841" w:type="dxa"/>
            <w:tcBorders>
              <w:top w:val="single" w:sz="4" w:space="0" w:color="auto"/>
              <w:left w:val="nil"/>
              <w:bottom w:val="single" w:sz="4" w:space="0" w:color="auto"/>
              <w:right w:val="nil"/>
            </w:tcBorders>
          </w:tcPr>
          <w:p w:rsidR="003E4EDA" w:rsidRPr="00690DEC" w:rsidRDefault="003E4EDA" w:rsidP="003E4EDA">
            <w:pPr>
              <w:pStyle w:val="Tablehead1"/>
              <w:jc w:val="center"/>
            </w:pPr>
            <w:r>
              <w:t>N</w:t>
            </w:r>
          </w:p>
        </w:tc>
        <w:tc>
          <w:tcPr>
            <w:tcW w:w="2841" w:type="dxa"/>
            <w:tcBorders>
              <w:top w:val="single" w:sz="4" w:space="0" w:color="auto"/>
              <w:left w:val="nil"/>
              <w:bottom w:val="single" w:sz="4" w:space="0" w:color="auto"/>
            </w:tcBorders>
          </w:tcPr>
          <w:p w:rsidR="003E4EDA" w:rsidRPr="00690DEC" w:rsidRDefault="003E4EDA" w:rsidP="003E4EDA">
            <w:pPr>
              <w:pStyle w:val="Tablehead1"/>
              <w:jc w:val="center"/>
            </w:pPr>
            <w:r w:rsidRPr="00690DEC">
              <w:t>%</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C06FE6">
              <w:t>Added new products and services</w:t>
            </w:r>
          </w:p>
        </w:tc>
        <w:tc>
          <w:tcPr>
            <w:tcW w:w="2841" w:type="dxa"/>
            <w:tcBorders>
              <w:top w:val="nil"/>
              <w:left w:val="nil"/>
              <w:bottom w:val="nil"/>
              <w:right w:val="nil"/>
            </w:tcBorders>
          </w:tcPr>
          <w:p w:rsidR="003E4EDA" w:rsidRDefault="003E4EDA" w:rsidP="003E4EDA">
            <w:pPr>
              <w:pStyle w:val="Tabletext"/>
              <w:tabs>
                <w:tab w:val="decimal" w:pos="1401"/>
              </w:tabs>
            </w:pPr>
            <w:r w:rsidRPr="00C06FE6">
              <w:t>81</w:t>
            </w:r>
          </w:p>
        </w:tc>
        <w:tc>
          <w:tcPr>
            <w:tcW w:w="2841" w:type="dxa"/>
            <w:tcBorders>
              <w:top w:val="nil"/>
              <w:left w:val="nil"/>
              <w:bottom w:val="nil"/>
            </w:tcBorders>
          </w:tcPr>
          <w:p w:rsidR="003E4EDA" w:rsidRDefault="003E4EDA" w:rsidP="003E4EDA">
            <w:pPr>
              <w:pStyle w:val="Tabletext"/>
              <w:tabs>
                <w:tab w:val="decimal" w:pos="1401"/>
              </w:tabs>
            </w:pPr>
            <w:r w:rsidRPr="00C06FE6">
              <w:t>49.4</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C06FE6">
              <w:t>Stayed about the same</w:t>
            </w:r>
          </w:p>
        </w:tc>
        <w:tc>
          <w:tcPr>
            <w:tcW w:w="2841" w:type="dxa"/>
            <w:tcBorders>
              <w:top w:val="nil"/>
              <w:left w:val="nil"/>
              <w:bottom w:val="nil"/>
              <w:right w:val="nil"/>
            </w:tcBorders>
          </w:tcPr>
          <w:p w:rsidR="003E4EDA" w:rsidRDefault="003E4EDA" w:rsidP="003E4EDA">
            <w:pPr>
              <w:pStyle w:val="Tabletext"/>
              <w:tabs>
                <w:tab w:val="decimal" w:pos="1401"/>
              </w:tabs>
            </w:pPr>
            <w:r w:rsidRPr="00C06FE6">
              <w:t>75</w:t>
            </w:r>
          </w:p>
        </w:tc>
        <w:tc>
          <w:tcPr>
            <w:tcW w:w="2841" w:type="dxa"/>
            <w:tcBorders>
              <w:top w:val="nil"/>
              <w:left w:val="nil"/>
              <w:bottom w:val="nil"/>
            </w:tcBorders>
          </w:tcPr>
          <w:p w:rsidR="003E4EDA" w:rsidRDefault="003E4EDA" w:rsidP="003E4EDA">
            <w:pPr>
              <w:pStyle w:val="Tabletext"/>
              <w:tabs>
                <w:tab w:val="decimal" w:pos="1401"/>
              </w:tabs>
            </w:pPr>
            <w:r w:rsidRPr="00C06FE6">
              <w:t>45.7</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C06FE6">
              <w:t>Reduced its range of products and services</w:t>
            </w:r>
          </w:p>
        </w:tc>
        <w:tc>
          <w:tcPr>
            <w:tcW w:w="2841" w:type="dxa"/>
            <w:tcBorders>
              <w:top w:val="nil"/>
              <w:left w:val="nil"/>
              <w:bottom w:val="nil"/>
              <w:right w:val="nil"/>
            </w:tcBorders>
          </w:tcPr>
          <w:p w:rsidR="003E4EDA" w:rsidRDefault="003E4EDA" w:rsidP="003E4EDA">
            <w:pPr>
              <w:pStyle w:val="Tabletext"/>
              <w:tabs>
                <w:tab w:val="decimal" w:pos="1401"/>
              </w:tabs>
            </w:pPr>
            <w:r w:rsidRPr="00C06FE6">
              <w:t>8</w:t>
            </w:r>
          </w:p>
        </w:tc>
        <w:tc>
          <w:tcPr>
            <w:tcW w:w="2841" w:type="dxa"/>
            <w:tcBorders>
              <w:top w:val="nil"/>
              <w:left w:val="nil"/>
              <w:bottom w:val="nil"/>
            </w:tcBorders>
          </w:tcPr>
          <w:p w:rsidR="003E4EDA" w:rsidRDefault="003E4EDA" w:rsidP="003E4EDA">
            <w:pPr>
              <w:pStyle w:val="Tabletext"/>
              <w:tabs>
                <w:tab w:val="decimal" w:pos="1401"/>
              </w:tabs>
            </w:pPr>
            <w:r w:rsidRPr="00C06FE6">
              <w:t>4.9</w:t>
            </w:r>
          </w:p>
        </w:tc>
      </w:tr>
      <w:tr w:rsidR="003E4EDA" w:rsidTr="003E4EDA">
        <w:trPr>
          <w:cantSplit/>
          <w:trHeight w:val="244"/>
        </w:trPr>
        <w:tc>
          <w:tcPr>
            <w:tcW w:w="2733" w:type="dxa"/>
            <w:tcBorders>
              <w:top w:val="single" w:sz="4" w:space="0" w:color="auto"/>
              <w:bottom w:val="single" w:sz="4" w:space="0" w:color="auto"/>
              <w:right w:val="nil"/>
            </w:tcBorders>
          </w:tcPr>
          <w:p w:rsidR="003E4EDA" w:rsidRPr="007E52E6" w:rsidRDefault="003E4EDA" w:rsidP="003E4EDA">
            <w:pPr>
              <w:pStyle w:val="Tabletext"/>
              <w:rPr>
                <w:b/>
              </w:rPr>
            </w:pPr>
            <w:r>
              <w:rPr>
                <w:b/>
              </w:rPr>
              <w:t>Total</w:t>
            </w:r>
          </w:p>
        </w:tc>
        <w:tc>
          <w:tcPr>
            <w:tcW w:w="2841" w:type="dxa"/>
            <w:tcBorders>
              <w:top w:val="single" w:sz="4" w:space="0" w:color="auto"/>
              <w:left w:val="nil"/>
              <w:bottom w:val="single" w:sz="4" w:space="0" w:color="auto"/>
              <w:right w:val="nil"/>
            </w:tcBorders>
          </w:tcPr>
          <w:p w:rsidR="003E4EDA" w:rsidRDefault="003E4EDA" w:rsidP="003E4EDA">
            <w:pPr>
              <w:pStyle w:val="Tabletext"/>
              <w:tabs>
                <w:tab w:val="decimal" w:pos="1401"/>
              </w:tabs>
            </w:pPr>
            <w:r w:rsidRPr="00C06FE6">
              <w:t>164</w:t>
            </w:r>
          </w:p>
        </w:tc>
        <w:tc>
          <w:tcPr>
            <w:tcW w:w="2841" w:type="dxa"/>
            <w:tcBorders>
              <w:top w:val="single" w:sz="4" w:space="0" w:color="auto"/>
              <w:left w:val="nil"/>
              <w:bottom w:val="single" w:sz="4" w:space="0" w:color="auto"/>
            </w:tcBorders>
          </w:tcPr>
          <w:p w:rsidR="003E4EDA" w:rsidRDefault="003E4EDA" w:rsidP="003E4EDA">
            <w:pPr>
              <w:pStyle w:val="Tabletext"/>
              <w:tabs>
                <w:tab w:val="decimal" w:pos="1401"/>
              </w:tabs>
            </w:pPr>
            <w:r w:rsidRPr="00C06FE6">
              <w:t>100.0</w:t>
            </w:r>
          </w:p>
        </w:tc>
      </w:tr>
    </w:tbl>
    <w:p w:rsidR="003E4EDA" w:rsidRDefault="003E4EDA" w:rsidP="00733C90">
      <w:pPr>
        <w:pStyle w:val="tabletitle0"/>
      </w:pPr>
      <w:bookmarkStart w:id="158" w:name="_Toc448397652"/>
      <w:bookmarkStart w:id="159" w:name="_Toc474916204"/>
      <w:r>
        <w:t xml:space="preserve">Table </w:t>
      </w:r>
      <w:r w:rsidR="00C36E01">
        <w:t>D</w:t>
      </w:r>
      <w:r>
        <w:t>7</w:t>
      </w:r>
      <w:r>
        <w:tab/>
      </w:r>
      <w:r w:rsidRPr="00C06FE6">
        <w:t>Q1.9</w:t>
      </w:r>
      <w:r>
        <w:t xml:space="preserve"> </w:t>
      </w:r>
      <w:r w:rsidRPr="00C06FE6">
        <w:t>Over the last five years has the</w:t>
      </w:r>
      <w:r>
        <w:t xml:space="preserve"> </w:t>
      </w:r>
      <w:r w:rsidRPr="00733C90">
        <w:t>total number</w:t>
      </w:r>
      <w:r>
        <w:t xml:space="preserve"> </w:t>
      </w:r>
      <w:r w:rsidRPr="00C06FE6">
        <w:t>of employees in</w:t>
      </w:r>
      <w:r>
        <w:t xml:space="preserve"> </w:t>
      </w:r>
      <w:r w:rsidRPr="00733C90">
        <w:t>your business/organisation</w:t>
      </w:r>
      <w:bookmarkEnd w:id="158"/>
      <w:bookmarkEnd w:id="159"/>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2841"/>
        <w:gridCol w:w="2841"/>
      </w:tblGrid>
      <w:tr w:rsidR="003E4EDA" w:rsidTr="003E4EDA">
        <w:trPr>
          <w:cantSplit/>
        </w:trPr>
        <w:tc>
          <w:tcPr>
            <w:tcW w:w="2733" w:type="dxa"/>
            <w:tcBorders>
              <w:top w:val="single" w:sz="4" w:space="0" w:color="auto"/>
              <w:bottom w:val="single" w:sz="4" w:space="0" w:color="auto"/>
              <w:right w:val="nil"/>
            </w:tcBorders>
          </w:tcPr>
          <w:p w:rsidR="003E4EDA" w:rsidRDefault="003E4EDA" w:rsidP="003E4EDA">
            <w:pPr>
              <w:pStyle w:val="Tablehead1"/>
            </w:pPr>
          </w:p>
        </w:tc>
        <w:tc>
          <w:tcPr>
            <w:tcW w:w="2841" w:type="dxa"/>
            <w:tcBorders>
              <w:top w:val="single" w:sz="4" w:space="0" w:color="auto"/>
              <w:left w:val="nil"/>
              <w:bottom w:val="single" w:sz="4" w:space="0" w:color="auto"/>
              <w:right w:val="nil"/>
            </w:tcBorders>
          </w:tcPr>
          <w:p w:rsidR="003E4EDA" w:rsidRPr="00690DEC" w:rsidRDefault="003E4EDA" w:rsidP="003E4EDA">
            <w:pPr>
              <w:pStyle w:val="Tablehead1"/>
              <w:jc w:val="center"/>
            </w:pPr>
            <w:r>
              <w:t>N</w:t>
            </w:r>
          </w:p>
        </w:tc>
        <w:tc>
          <w:tcPr>
            <w:tcW w:w="2841" w:type="dxa"/>
            <w:tcBorders>
              <w:top w:val="single" w:sz="4" w:space="0" w:color="auto"/>
              <w:left w:val="nil"/>
              <w:bottom w:val="single" w:sz="4" w:space="0" w:color="auto"/>
            </w:tcBorders>
          </w:tcPr>
          <w:p w:rsidR="003E4EDA" w:rsidRPr="00690DEC" w:rsidRDefault="003E4EDA" w:rsidP="003E4EDA">
            <w:pPr>
              <w:pStyle w:val="Tablehead1"/>
              <w:jc w:val="center"/>
            </w:pPr>
            <w:r w:rsidRPr="00690DEC">
              <w:t>%</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C06FE6">
              <w:t>Increased</w:t>
            </w:r>
          </w:p>
        </w:tc>
        <w:tc>
          <w:tcPr>
            <w:tcW w:w="2841" w:type="dxa"/>
            <w:tcBorders>
              <w:top w:val="nil"/>
              <w:left w:val="nil"/>
              <w:bottom w:val="nil"/>
              <w:right w:val="nil"/>
            </w:tcBorders>
          </w:tcPr>
          <w:p w:rsidR="003E4EDA" w:rsidRDefault="003E4EDA" w:rsidP="003E4EDA">
            <w:pPr>
              <w:pStyle w:val="Tabletext"/>
              <w:tabs>
                <w:tab w:val="decimal" w:pos="1401"/>
              </w:tabs>
            </w:pPr>
            <w:r w:rsidRPr="00C06FE6">
              <w:t>62</w:t>
            </w:r>
          </w:p>
        </w:tc>
        <w:tc>
          <w:tcPr>
            <w:tcW w:w="2841" w:type="dxa"/>
            <w:tcBorders>
              <w:top w:val="nil"/>
              <w:left w:val="nil"/>
              <w:bottom w:val="nil"/>
            </w:tcBorders>
          </w:tcPr>
          <w:p w:rsidR="003E4EDA" w:rsidRDefault="003E4EDA" w:rsidP="003E4EDA">
            <w:pPr>
              <w:pStyle w:val="Tabletext"/>
              <w:tabs>
                <w:tab w:val="decimal" w:pos="1401"/>
              </w:tabs>
            </w:pPr>
            <w:r w:rsidRPr="00C06FE6">
              <w:t>37.8</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C06FE6">
              <w:t>Stayed the same</w:t>
            </w:r>
          </w:p>
        </w:tc>
        <w:tc>
          <w:tcPr>
            <w:tcW w:w="2841" w:type="dxa"/>
            <w:tcBorders>
              <w:top w:val="nil"/>
              <w:left w:val="nil"/>
              <w:bottom w:val="nil"/>
              <w:right w:val="nil"/>
            </w:tcBorders>
          </w:tcPr>
          <w:p w:rsidR="003E4EDA" w:rsidRDefault="003E4EDA" w:rsidP="003E4EDA">
            <w:pPr>
              <w:pStyle w:val="Tabletext"/>
              <w:tabs>
                <w:tab w:val="decimal" w:pos="1401"/>
              </w:tabs>
            </w:pPr>
            <w:r w:rsidRPr="00C06FE6">
              <w:t>70</w:t>
            </w:r>
          </w:p>
        </w:tc>
        <w:tc>
          <w:tcPr>
            <w:tcW w:w="2841" w:type="dxa"/>
            <w:tcBorders>
              <w:top w:val="nil"/>
              <w:left w:val="nil"/>
              <w:bottom w:val="nil"/>
            </w:tcBorders>
          </w:tcPr>
          <w:p w:rsidR="003E4EDA" w:rsidRDefault="003E4EDA" w:rsidP="003E4EDA">
            <w:pPr>
              <w:pStyle w:val="Tabletext"/>
              <w:tabs>
                <w:tab w:val="decimal" w:pos="1401"/>
              </w:tabs>
            </w:pPr>
            <w:r w:rsidRPr="00C06FE6">
              <w:t>42.7</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C06FE6">
              <w:t>Declined</w:t>
            </w:r>
          </w:p>
        </w:tc>
        <w:tc>
          <w:tcPr>
            <w:tcW w:w="2841" w:type="dxa"/>
            <w:tcBorders>
              <w:top w:val="nil"/>
              <w:left w:val="nil"/>
              <w:bottom w:val="nil"/>
              <w:right w:val="nil"/>
            </w:tcBorders>
          </w:tcPr>
          <w:p w:rsidR="003E4EDA" w:rsidRDefault="003E4EDA" w:rsidP="003E4EDA">
            <w:pPr>
              <w:pStyle w:val="Tabletext"/>
              <w:tabs>
                <w:tab w:val="decimal" w:pos="1401"/>
              </w:tabs>
            </w:pPr>
            <w:r w:rsidRPr="00C06FE6">
              <w:t>32</w:t>
            </w:r>
          </w:p>
        </w:tc>
        <w:tc>
          <w:tcPr>
            <w:tcW w:w="2841" w:type="dxa"/>
            <w:tcBorders>
              <w:top w:val="nil"/>
              <w:left w:val="nil"/>
              <w:bottom w:val="nil"/>
            </w:tcBorders>
          </w:tcPr>
          <w:p w:rsidR="003E4EDA" w:rsidRDefault="003E4EDA" w:rsidP="003E4EDA">
            <w:pPr>
              <w:pStyle w:val="Tabletext"/>
              <w:tabs>
                <w:tab w:val="decimal" w:pos="1401"/>
              </w:tabs>
            </w:pPr>
            <w:r w:rsidRPr="00C06FE6">
              <w:t>19.5</w:t>
            </w:r>
          </w:p>
        </w:tc>
      </w:tr>
      <w:tr w:rsidR="003E4EDA" w:rsidTr="003E4EDA">
        <w:trPr>
          <w:cantSplit/>
          <w:trHeight w:val="244"/>
        </w:trPr>
        <w:tc>
          <w:tcPr>
            <w:tcW w:w="2733" w:type="dxa"/>
            <w:tcBorders>
              <w:top w:val="single" w:sz="4" w:space="0" w:color="auto"/>
              <w:bottom w:val="single" w:sz="4" w:space="0" w:color="auto"/>
              <w:right w:val="nil"/>
            </w:tcBorders>
          </w:tcPr>
          <w:p w:rsidR="003E4EDA" w:rsidRPr="007E52E6" w:rsidRDefault="003E4EDA" w:rsidP="003E4EDA">
            <w:pPr>
              <w:pStyle w:val="Tabletext"/>
              <w:rPr>
                <w:b/>
              </w:rPr>
            </w:pPr>
            <w:r>
              <w:rPr>
                <w:b/>
              </w:rPr>
              <w:t>Total</w:t>
            </w:r>
          </w:p>
        </w:tc>
        <w:tc>
          <w:tcPr>
            <w:tcW w:w="2841" w:type="dxa"/>
            <w:tcBorders>
              <w:top w:val="single" w:sz="4" w:space="0" w:color="auto"/>
              <w:left w:val="nil"/>
              <w:bottom w:val="single" w:sz="4" w:space="0" w:color="auto"/>
              <w:right w:val="nil"/>
            </w:tcBorders>
          </w:tcPr>
          <w:p w:rsidR="003E4EDA" w:rsidRDefault="003E4EDA" w:rsidP="003E4EDA">
            <w:pPr>
              <w:pStyle w:val="Tabletext"/>
              <w:tabs>
                <w:tab w:val="decimal" w:pos="1401"/>
              </w:tabs>
            </w:pPr>
            <w:r w:rsidRPr="00C06FE6">
              <w:t>164</w:t>
            </w:r>
          </w:p>
        </w:tc>
        <w:tc>
          <w:tcPr>
            <w:tcW w:w="2841" w:type="dxa"/>
            <w:tcBorders>
              <w:top w:val="single" w:sz="4" w:space="0" w:color="auto"/>
              <w:left w:val="nil"/>
              <w:bottom w:val="single" w:sz="4" w:space="0" w:color="auto"/>
            </w:tcBorders>
          </w:tcPr>
          <w:p w:rsidR="003E4EDA" w:rsidRDefault="003E4EDA" w:rsidP="003E4EDA">
            <w:pPr>
              <w:pStyle w:val="Tabletext"/>
              <w:tabs>
                <w:tab w:val="decimal" w:pos="1401"/>
              </w:tabs>
            </w:pPr>
            <w:r w:rsidRPr="00C06FE6">
              <w:t>100.0</w:t>
            </w:r>
          </w:p>
        </w:tc>
      </w:tr>
    </w:tbl>
    <w:p w:rsidR="003E4EDA" w:rsidRDefault="003E4EDA" w:rsidP="00733C90">
      <w:pPr>
        <w:pStyle w:val="tabletitle0"/>
      </w:pPr>
      <w:bookmarkStart w:id="160" w:name="_Toc448397653"/>
      <w:bookmarkStart w:id="161" w:name="_Toc474916205"/>
      <w:r>
        <w:t xml:space="preserve">Table </w:t>
      </w:r>
      <w:r w:rsidR="00C36E01">
        <w:t>D</w:t>
      </w:r>
      <w:r>
        <w:t>8</w:t>
      </w:r>
      <w:r>
        <w:tab/>
      </w:r>
      <w:r w:rsidRPr="00C06FE6">
        <w:t xml:space="preserve">Q1.10 Over the last five </w:t>
      </w:r>
      <w:r>
        <w:t xml:space="preserve">years, in your opinion, has the </w:t>
      </w:r>
      <w:r w:rsidRPr="00C06FE6">
        <w:t>use of technology in</w:t>
      </w:r>
      <w:r>
        <w:t xml:space="preserve"> </w:t>
      </w:r>
      <w:r w:rsidRPr="00733C90">
        <w:t>your industry</w:t>
      </w:r>
      <w:bookmarkEnd w:id="160"/>
      <w:bookmarkEnd w:id="161"/>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2841"/>
        <w:gridCol w:w="2841"/>
      </w:tblGrid>
      <w:tr w:rsidR="003E4EDA" w:rsidTr="003E4EDA">
        <w:trPr>
          <w:cantSplit/>
        </w:trPr>
        <w:tc>
          <w:tcPr>
            <w:tcW w:w="2733" w:type="dxa"/>
            <w:tcBorders>
              <w:top w:val="single" w:sz="4" w:space="0" w:color="auto"/>
              <w:bottom w:val="single" w:sz="4" w:space="0" w:color="auto"/>
              <w:right w:val="nil"/>
            </w:tcBorders>
          </w:tcPr>
          <w:p w:rsidR="003E4EDA" w:rsidRDefault="003E4EDA" w:rsidP="003E4EDA">
            <w:pPr>
              <w:pStyle w:val="Tablehead1"/>
            </w:pPr>
          </w:p>
        </w:tc>
        <w:tc>
          <w:tcPr>
            <w:tcW w:w="2841" w:type="dxa"/>
            <w:tcBorders>
              <w:top w:val="single" w:sz="4" w:space="0" w:color="auto"/>
              <w:left w:val="nil"/>
              <w:bottom w:val="single" w:sz="4" w:space="0" w:color="auto"/>
              <w:right w:val="nil"/>
            </w:tcBorders>
          </w:tcPr>
          <w:p w:rsidR="003E4EDA" w:rsidRPr="00690DEC" w:rsidRDefault="003E4EDA" w:rsidP="003E4EDA">
            <w:pPr>
              <w:pStyle w:val="Tablehead1"/>
              <w:jc w:val="center"/>
            </w:pPr>
            <w:r>
              <w:t>N</w:t>
            </w:r>
          </w:p>
        </w:tc>
        <w:tc>
          <w:tcPr>
            <w:tcW w:w="2841" w:type="dxa"/>
            <w:tcBorders>
              <w:top w:val="single" w:sz="4" w:space="0" w:color="auto"/>
              <w:left w:val="nil"/>
              <w:bottom w:val="single" w:sz="4" w:space="0" w:color="auto"/>
            </w:tcBorders>
          </w:tcPr>
          <w:p w:rsidR="003E4EDA" w:rsidRPr="00690DEC" w:rsidRDefault="003E4EDA" w:rsidP="003E4EDA">
            <w:pPr>
              <w:pStyle w:val="Tablehead1"/>
              <w:jc w:val="center"/>
            </w:pPr>
            <w:r w:rsidRPr="00690DEC">
              <w:t>%</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C06FE6">
              <w:t>Increased rapidly</w:t>
            </w:r>
          </w:p>
        </w:tc>
        <w:tc>
          <w:tcPr>
            <w:tcW w:w="2841" w:type="dxa"/>
            <w:tcBorders>
              <w:top w:val="nil"/>
              <w:left w:val="nil"/>
              <w:bottom w:val="nil"/>
              <w:right w:val="nil"/>
            </w:tcBorders>
          </w:tcPr>
          <w:p w:rsidR="003E4EDA" w:rsidRDefault="003E4EDA" w:rsidP="003E4EDA">
            <w:pPr>
              <w:pStyle w:val="Tabletext"/>
              <w:tabs>
                <w:tab w:val="decimal" w:pos="1401"/>
              </w:tabs>
            </w:pPr>
            <w:r w:rsidRPr="00C06FE6">
              <w:t>38</w:t>
            </w:r>
          </w:p>
        </w:tc>
        <w:tc>
          <w:tcPr>
            <w:tcW w:w="2841" w:type="dxa"/>
            <w:tcBorders>
              <w:top w:val="nil"/>
              <w:left w:val="nil"/>
              <w:bottom w:val="nil"/>
            </w:tcBorders>
          </w:tcPr>
          <w:p w:rsidR="003E4EDA" w:rsidRDefault="003E4EDA" w:rsidP="003E4EDA">
            <w:pPr>
              <w:pStyle w:val="Tabletext"/>
              <w:tabs>
                <w:tab w:val="decimal" w:pos="1401"/>
              </w:tabs>
            </w:pPr>
            <w:r w:rsidRPr="00C06FE6">
              <w:t>23.2</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C06FE6">
              <w:t>Increased steadily</w:t>
            </w:r>
          </w:p>
        </w:tc>
        <w:tc>
          <w:tcPr>
            <w:tcW w:w="2841" w:type="dxa"/>
            <w:tcBorders>
              <w:top w:val="nil"/>
              <w:left w:val="nil"/>
              <w:bottom w:val="nil"/>
              <w:right w:val="nil"/>
            </w:tcBorders>
          </w:tcPr>
          <w:p w:rsidR="003E4EDA" w:rsidRDefault="003E4EDA" w:rsidP="003E4EDA">
            <w:pPr>
              <w:pStyle w:val="Tabletext"/>
              <w:tabs>
                <w:tab w:val="decimal" w:pos="1401"/>
              </w:tabs>
            </w:pPr>
            <w:r w:rsidRPr="00C06FE6">
              <w:t>102</w:t>
            </w:r>
          </w:p>
        </w:tc>
        <w:tc>
          <w:tcPr>
            <w:tcW w:w="2841" w:type="dxa"/>
            <w:tcBorders>
              <w:top w:val="nil"/>
              <w:left w:val="nil"/>
              <w:bottom w:val="nil"/>
            </w:tcBorders>
          </w:tcPr>
          <w:p w:rsidR="003E4EDA" w:rsidRDefault="003E4EDA" w:rsidP="003E4EDA">
            <w:pPr>
              <w:pStyle w:val="Tabletext"/>
              <w:tabs>
                <w:tab w:val="decimal" w:pos="1401"/>
              </w:tabs>
            </w:pPr>
            <w:r w:rsidRPr="00C06FE6">
              <w:t>62.2</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C06FE6">
              <w:t>Undergone no real change</w:t>
            </w:r>
          </w:p>
        </w:tc>
        <w:tc>
          <w:tcPr>
            <w:tcW w:w="2841" w:type="dxa"/>
            <w:tcBorders>
              <w:top w:val="nil"/>
              <w:left w:val="nil"/>
              <w:bottom w:val="nil"/>
              <w:right w:val="nil"/>
            </w:tcBorders>
          </w:tcPr>
          <w:p w:rsidR="003E4EDA" w:rsidRDefault="003E4EDA" w:rsidP="003E4EDA">
            <w:pPr>
              <w:pStyle w:val="Tabletext"/>
              <w:tabs>
                <w:tab w:val="decimal" w:pos="1401"/>
              </w:tabs>
            </w:pPr>
            <w:r w:rsidRPr="00C06FE6">
              <w:t>23</w:t>
            </w:r>
          </w:p>
        </w:tc>
        <w:tc>
          <w:tcPr>
            <w:tcW w:w="2841" w:type="dxa"/>
            <w:tcBorders>
              <w:top w:val="nil"/>
              <w:left w:val="nil"/>
              <w:bottom w:val="nil"/>
            </w:tcBorders>
          </w:tcPr>
          <w:p w:rsidR="003E4EDA" w:rsidRDefault="003E4EDA" w:rsidP="003E4EDA">
            <w:pPr>
              <w:pStyle w:val="Tabletext"/>
              <w:tabs>
                <w:tab w:val="decimal" w:pos="1401"/>
              </w:tabs>
            </w:pPr>
            <w:r w:rsidRPr="00C06FE6">
              <w:t>14.0</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C06FE6">
              <w:t>Declined</w:t>
            </w:r>
          </w:p>
        </w:tc>
        <w:tc>
          <w:tcPr>
            <w:tcW w:w="2841" w:type="dxa"/>
            <w:tcBorders>
              <w:top w:val="nil"/>
              <w:left w:val="nil"/>
              <w:bottom w:val="nil"/>
              <w:right w:val="nil"/>
            </w:tcBorders>
          </w:tcPr>
          <w:p w:rsidR="003E4EDA" w:rsidRDefault="003E4EDA" w:rsidP="003E4EDA">
            <w:pPr>
              <w:pStyle w:val="Tabletext"/>
              <w:tabs>
                <w:tab w:val="decimal" w:pos="1401"/>
              </w:tabs>
            </w:pPr>
            <w:r w:rsidRPr="00C06FE6">
              <w:t>1</w:t>
            </w:r>
          </w:p>
        </w:tc>
        <w:tc>
          <w:tcPr>
            <w:tcW w:w="2841" w:type="dxa"/>
            <w:tcBorders>
              <w:top w:val="nil"/>
              <w:left w:val="nil"/>
              <w:bottom w:val="nil"/>
            </w:tcBorders>
          </w:tcPr>
          <w:p w:rsidR="003E4EDA" w:rsidRDefault="003E4EDA" w:rsidP="003E4EDA">
            <w:pPr>
              <w:pStyle w:val="Tabletext"/>
              <w:tabs>
                <w:tab w:val="decimal" w:pos="1401"/>
              </w:tabs>
            </w:pPr>
            <w:r w:rsidRPr="00C06FE6">
              <w:t>0.6</w:t>
            </w:r>
          </w:p>
        </w:tc>
      </w:tr>
      <w:tr w:rsidR="003E4EDA" w:rsidTr="003E4EDA">
        <w:trPr>
          <w:cantSplit/>
          <w:trHeight w:val="244"/>
        </w:trPr>
        <w:tc>
          <w:tcPr>
            <w:tcW w:w="2733" w:type="dxa"/>
            <w:tcBorders>
              <w:top w:val="single" w:sz="4" w:space="0" w:color="auto"/>
              <w:bottom w:val="single" w:sz="4" w:space="0" w:color="auto"/>
              <w:right w:val="nil"/>
            </w:tcBorders>
          </w:tcPr>
          <w:p w:rsidR="003E4EDA" w:rsidRPr="007E52E6" w:rsidRDefault="003E4EDA" w:rsidP="003E4EDA">
            <w:pPr>
              <w:pStyle w:val="Tabletext"/>
              <w:rPr>
                <w:b/>
              </w:rPr>
            </w:pPr>
            <w:r>
              <w:rPr>
                <w:b/>
              </w:rPr>
              <w:t>Total</w:t>
            </w:r>
          </w:p>
        </w:tc>
        <w:tc>
          <w:tcPr>
            <w:tcW w:w="2841" w:type="dxa"/>
            <w:tcBorders>
              <w:top w:val="single" w:sz="4" w:space="0" w:color="auto"/>
              <w:left w:val="nil"/>
              <w:bottom w:val="single" w:sz="4" w:space="0" w:color="auto"/>
              <w:right w:val="nil"/>
            </w:tcBorders>
          </w:tcPr>
          <w:p w:rsidR="003E4EDA" w:rsidRDefault="003E4EDA" w:rsidP="003E4EDA">
            <w:pPr>
              <w:pStyle w:val="Tabletext"/>
              <w:tabs>
                <w:tab w:val="decimal" w:pos="1401"/>
              </w:tabs>
            </w:pPr>
            <w:r w:rsidRPr="00C06FE6">
              <w:t>164</w:t>
            </w:r>
          </w:p>
        </w:tc>
        <w:tc>
          <w:tcPr>
            <w:tcW w:w="2841" w:type="dxa"/>
            <w:tcBorders>
              <w:top w:val="single" w:sz="4" w:space="0" w:color="auto"/>
              <w:left w:val="nil"/>
              <w:bottom w:val="single" w:sz="4" w:space="0" w:color="auto"/>
            </w:tcBorders>
          </w:tcPr>
          <w:p w:rsidR="003E4EDA" w:rsidRDefault="003E4EDA" w:rsidP="003E4EDA">
            <w:pPr>
              <w:pStyle w:val="Tabletext"/>
              <w:tabs>
                <w:tab w:val="decimal" w:pos="1401"/>
              </w:tabs>
            </w:pPr>
            <w:r w:rsidRPr="00C06FE6">
              <w:t>100.0</w:t>
            </w:r>
          </w:p>
        </w:tc>
      </w:tr>
    </w:tbl>
    <w:p w:rsidR="003E4EDA" w:rsidRDefault="003E4EDA" w:rsidP="00733C90">
      <w:pPr>
        <w:pStyle w:val="tabletitle0"/>
      </w:pPr>
      <w:bookmarkStart w:id="162" w:name="_Toc448397654"/>
      <w:bookmarkStart w:id="163" w:name="_Toc474916206"/>
      <w:r>
        <w:t xml:space="preserve">Table </w:t>
      </w:r>
      <w:r w:rsidR="00C36E01">
        <w:t>D</w:t>
      </w:r>
      <w:r>
        <w:t>9</w:t>
      </w:r>
      <w:r>
        <w:tab/>
      </w:r>
      <w:r w:rsidRPr="00C06FE6">
        <w:t>Q1.11 Over the last five years, in your opinion, have the skill needs of</w:t>
      </w:r>
      <w:r>
        <w:t xml:space="preserve"> </w:t>
      </w:r>
      <w:r w:rsidRPr="00733C90">
        <w:t>your industry</w:t>
      </w:r>
      <w:bookmarkEnd w:id="162"/>
      <w:bookmarkEnd w:id="163"/>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2841"/>
        <w:gridCol w:w="2841"/>
      </w:tblGrid>
      <w:tr w:rsidR="003E4EDA" w:rsidTr="003E4EDA">
        <w:trPr>
          <w:cantSplit/>
        </w:trPr>
        <w:tc>
          <w:tcPr>
            <w:tcW w:w="2733" w:type="dxa"/>
            <w:tcBorders>
              <w:top w:val="single" w:sz="4" w:space="0" w:color="auto"/>
              <w:bottom w:val="single" w:sz="4" w:space="0" w:color="auto"/>
              <w:right w:val="nil"/>
            </w:tcBorders>
          </w:tcPr>
          <w:p w:rsidR="003E4EDA" w:rsidRDefault="003E4EDA" w:rsidP="003E4EDA">
            <w:pPr>
              <w:pStyle w:val="Tablehead1"/>
            </w:pPr>
          </w:p>
        </w:tc>
        <w:tc>
          <w:tcPr>
            <w:tcW w:w="2841" w:type="dxa"/>
            <w:tcBorders>
              <w:top w:val="single" w:sz="4" w:space="0" w:color="auto"/>
              <w:left w:val="nil"/>
              <w:bottom w:val="single" w:sz="4" w:space="0" w:color="auto"/>
              <w:right w:val="nil"/>
            </w:tcBorders>
          </w:tcPr>
          <w:p w:rsidR="003E4EDA" w:rsidRPr="00690DEC" w:rsidRDefault="003E4EDA" w:rsidP="003E4EDA">
            <w:pPr>
              <w:pStyle w:val="Tablehead1"/>
              <w:jc w:val="center"/>
            </w:pPr>
            <w:r>
              <w:t>N</w:t>
            </w:r>
          </w:p>
        </w:tc>
        <w:tc>
          <w:tcPr>
            <w:tcW w:w="2841" w:type="dxa"/>
            <w:tcBorders>
              <w:top w:val="single" w:sz="4" w:space="0" w:color="auto"/>
              <w:left w:val="nil"/>
              <w:bottom w:val="single" w:sz="4" w:space="0" w:color="auto"/>
            </w:tcBorders>
          </w:tcPr>
          <w:p w:rsidR="003E4EDA" w:rsidRPr="00690DEC" w:rsidRDefault="003E4EDA" w:rsidP="003E4EDA">
            <w:pPr>
              <w:pStyle w:val="Tablehead1"/>
              <w:jc w:val="center"/>
            </w:pPr>
            <w:r w:rsidRPr="00690DEC">
              <w:t>%</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C06FE6">
              <w:t>Increased rapidly</w:t>
            </w:r>
          </w:p>
        </w:tc>
        <w:tc>
          <w:tcPr>
            <w:tcW w:w="2841" w:type="dxa"/>
            <w:tcBorders>
              <w:top w:val="nil"/>
              <w:left w:val="nil"/>
              <w:bottom w:val="nil"/>
              <w:right w:val="nil"/>
            </w:tcBorders>
          </w:tcPr>
          <w:p w:rsidR="003E4EDA" w:rsidRDefault="003E4EDA" w:rsidP="003E4EDA">
            <w:pPr>
              <w:pStyle w:val="Tabletext"/>
              <w:tabs>
                <w:tab w:val="decimal" w:pos="1401"/>
              </w:tabs>
            </w:pPr>
            <w:r w:rsidRPr="00C06FE6">
              <w:t>28</w:t>
            </w:r>
          </w:p>
        </w:tc>
        <w:tc>
          <w:tcPr>
            <w:tcW w:w="2841" w:type="dxa"/>
            <w:tcBorders>
              <w:top w:val="nil"/>
              <w:left w:val="nil"/>
              <w:bottom w:val="nil"/>
            </w:tcBorders>
          </w:tcPr>
          <w:p w:rsidR="003E4EDA" w:rsidRDefault="003E4EDA" w:rsidP="003E4EDA">
            <w:pPr>
              <w:pStyle w:val="Tabletext"/>
              <w:tabs>
                <w:tab w:val="decimal" w:pos="1401"/>
              </w:tabs>
            </w:pPr>
            <w:r w:rsidRPr="00C06FE6">
              <w:t>17.2</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C06FE6">
              <w:t>Increased steadily</w:t>
            </w:r>
          </w:p>
        </w:tc>
        <w:tc>
          <w:tcPr>
            <w:tcW w:w="2841" w:type="dxa"/>
            <w:tcBorders>
              <w:top w:val="nil"/>
              <w:left w:val="nil"/>
              <w:bottom w:val="nil"/>
              <w:right w:val="nil"/>
            </w:tcBorders>
          </w:tcPr>
          <w:p w:rsidR="003E4EDA" w:rsidRDefault="003E4EDA" w:rsidP="003E4EDA">
            <w:pPr>
              <w:pStyle w:val="Tabletext"/>
              <w:tabs>
                <w:tab w:val="decimal" w:pos="1401"/>
              </w:tabs>
            </w:pPr>
            <w:r w:rsidRPr="00C06FE6">
              <w:t>93</w:t>
            </w:r>
          </w:p>
        </w:tc>
        <w:tc>
          <w:tcPr>
            <w:tcW w:w="2841" w:type="dxa"/>
            <w:tcBorders>
              <w:top w:val="nil"/>
              <w:left w:val="nil"/>
              <w:bottom w:val="nil"/>
            </w:tcBorders>
          </w:tcPr>
          <w:p w:rsidR="003E4EDA" w:rsidRDefault="003E4EDA" w:rsidP="003E4EDA">
            <w:pPr>
              <w:pStyle w:val="Tabletext"/>
              <w:tabs>
                <w:tab w:val="decimal" w:pos="1401"/>
              </w:tabs>
            </w:pPr>
            <w:r w:rsidRPr="00C06FE6">
              <w:t>57.1</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C06FE6">
              <w:t>Undergone no real change</w:t>
            </w:r>
          </w:p>
        </w:tc>
        <w:tc>
          <w:tcPr>
            <w:tcW w:w="2841" w:type="dxa"/>
            <w:tcBorders>
              <w:top w:val="nil"/>
              <w:left w:val="nil"/>
              <w:bottom w:val="nil"/>
              <w:right w:val="nil"/>
            </w:tcBorders>
          </w:tcPr>
          <w:p w:rsidR="003E4EDA" w:rsidRDefault="003E4EDA" w:rsidP="003E4EDA">
            <w:pPr>
              <w:pStyle w:val="Tabletext"/>
              <w:tabs>
                <w:tab w:val="decimal" w:pos="1401"/>
              </w:tabs>
            </w:pPr>
            <w:r w:rsidRPr="00C06FE6">
              <w:t>40</w:t>
            </w:r>
          </w:p>
        </w:tc>
        <w:tc>
          <w:tcPr>
            <w:tcW w:w="2841" w:type="dxa"/>
            <w:tcBorders>
              <w:top w:val="nil"/>
              <w:left w:val="nil"/>
              <w:bottom w:val="nil"/>
            </w:tcBorders>
          </w:tcPr>
          <w:p w:rsidR="003E4EDA" w:rsidRDefault="003E4EDA" w:rsidP="003E4EDA">
            <w:pPr>
              <w:pStyle w:val="Tabletext"/>
              <w:tabs>
                <w:tab w:val="decimal" w:pos="1401"/>
              </w:tabs>
            </w:pPr>
            <w:r w:rsidRPr="00C06FE6">
              <w:t>24.5</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C06FE6">
              <w:t>Declined</w:t>
            </w:r>
          </w:p>
        </w:tc>
        <w:tc>
          <w:tcPr>
            <w:tcW w:w="2841" w:type="dxa"/>
            <w:tcBorders>
              <w:top w:val="nil"/>
              <w:left w:val="nil"/>
              <w:bottom w:val="nil"/>
              <w:right w:val="nil"/>
            </w:tcBorders>
          </w:tcPr>
          <w:p w:rsidR="003E4EDA" w:rsidRDefault="003E4EDA" w:rsidP="003E4EDA">
            <w:pPr>
              <w:pStyle w:val="Tabletext"/>
              <w:tabs>
                <w:tab w:val="decimal" w:pos="1401"/>
              </w:tabs>
            </w:pPr>
            <w:r w:rsidRPr="00C06FE6">
              <w:t>2</w:t>
            </w:r>
          </w:p>
        </w:tc>
        <w:tc>
          <w:tcPr>
            <w:tcW w:w="2841" w:type="dxa"/>
            <w:tcBorders>
              <w:top w:val="nil"/>
              <w:left w:val="nil"/>
              <w:bottom w:val="nil"/>
            </w:tcBorders>
          </w:tcPr>
          <w:p w:rsidR="003E4EDA" w:rsidRDefault="003E4EDA" w:rsidP="003E4EDA">
            <w:pPr>
              <w:pStyle w:val="Tabletext"/>
              <w:tabs>
                <w:tab w:val="decimal" w:pos="1401"/>
              </w:tabs>
            </w:pPr>
            <w:r w:rsidRPr="00C06FE6">
              <w:t>1.2</w:t>
            </w:r>
          </w:p>
        </w:tc>
      </w:tr>
      <w:tr w:rsidR="003E4EDA" w:rsidTr="003E4EDA">
        <w:trPr>
          <w:cantSplit/>
          <w:trHeight w:val="244"/>
        </w:trPr>
        <w:tc>
          <w:tcPr>
            <w:tcW w:w="2733" w:type="dxa"/>
            <w:tcBorders>
              <w:top w:val="single" w:sz="4" w:space="0" w:color="auto"/>
              <w:bottom w:val="single" w:sz="4" w:space="0" w:color="auto"/>
              <w:right w:val="nil"/>
            </w:tcBorders>
          </w:tcPr>
          <w:p w:rsidR="003E4EDA" w:rsidRPr="007E52E6" w:rsidRDefault="003E4EDA" w:rsidP="003E4EDA">
            <w:pPr>
              <w:pStyle w:val="Tabletext"/>
              <w:rPr>
                <w:b/>
              </w:rPr>
            </w:pPr>
            <w:r>
              <w:rPr>
                <w:b/>
              </w:rPr>
              <w:t>Total</w:t>
            </w:r>
          </w:p>
        </w:tc>
        <w:tc>
          <w:tcPr>
            <w:tcW w:w="2841" w:type="dxa"/>
            <w:tcBorders>
              <w:top w:val="single" w:sz="4" w:space="0" w:color="auto"/>
              <w:left w:val="nil"/>
              <w:bottom w:val="single" w:sz="4" w:space="0" w:color="auto"/>
              <w:right w:val="nil"/>
            </w:tcBorders>
          </w:tcPr>
          <w:p w:rsidR="003E4EDA" w:rsidRDefault="003E4EDA" w:rsidP="003E4EDA">
            <w:pPr>
              <w:pStyle w:val="Tabletext"/>
              <w:tabs>
                <w:tab w:val="decimal" w:pos="1401"/>
              </w:tabs>
            </w:pPr>
            <w:r w:rsidRPr="00C06FE6">
              <w:t>163</w:t>
            </w:r>
          </w:p>
        </w:tc>
        <w:tc>
          <w:tcPr>
            <w:tcW w:w="2841" w:type="dxa"/>
            <w:tcBorders>
              <w:top w:val="single" w:sz="4" w:space="0" w:color="auto"/>
              <w:left w:val="nil"/>
              <w:bottom w:val="single" w:sz="4" w:space="0" w:color="auto"/>
            </w:tcBorders>
          </w:tcPr>
          <w:p w:rsidR="003E4EDA" w:rsidRDefault="003E4EDA" w:rsidP="003E4EDA">
            <w:pPr>
              <w:pStyle w:val="Tabletext"/>
              <w:tabs>
                <w:tab w:val="decimal" w:pos="1401"/>
              </w:tabs>
            </w:pPr>
            <w:r w:rsidRPr="00C06FE6">
              <w:t>100.0</w:t>
            </w:r>
          </w:p>
        </w:tc>
      </w:tr>
    </w:tbl>
    <w:p w:rsidR="003E4EDA" w:rsidRDefault="003E4EDA" w:rsidP="00733C90">
      <w:pPr>
        <w:pStyle w:val="tabletitle0"/>
      </w:pPr>
      <w:bookmarkStart w:id="164" w:name="_Toc448397655"/>
      <w:bookmarkStart w:id="165" w:name="_Toc474916207"/>
      <w:r>
        <w:t xml:space="preserve">Table </w:t>
      </w:r>
      <w:r w:rsidR="00C36E01">
        <w:t>D</w:t>
      </w:r>
      <w:r>
        <w:t>10</w:t>
      </w:r>
      <w:r>
        <w:tab/>
      </w:r>
      <w:r w:rsidRPr="00911F2E">
        <w:t>Q1.12</w:t>
      </w:r>
      <w:r>
        <w:t xml:space="preserve"> </w:t>
      </w:r>
      <w:r w:rsidRPr="00911F2E">
        <w:t>Over the last five years, in your opinion, have the skill needs of</w:t>
      </w:r>
      <w:r>
        <w:t xml:space="preserve"> </w:t>
      </w:r>
      <w:r w:rsidRPr="00733C90">
        <w:t>your business/organisation</w:t>
      </w:r>
      <w:bookmarkEnd w:id="164"/>
      <w:bookmarkEnd w:id="165"/>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2841"/>
        <w:gridCol w:w="2841"/>
      </w:tblGrid>
      <w:tr w:rsidR="003E4EDA" w:rsidTr="003E4EDA">
        <w:trPr>
          <w:cantSplit/>
        </w:trPr>
        <w:tc>
          <w:tcPr>
            <w:tcW w:w="2733" w:type="dxa"/>
            <w:tcBorders>
              <w:top w:val="single" w:sz="4" w:space="0" w:color="auto"/>
              <w:bottom w:val="single" w:sz="4" w:space="0" w:color="auto"/>
              <w:right w:val="nil"/>
            </w:tcBorders>
          </w:tcPr>
          <w:p w:rsidR="003E4EDA" w:rsidRDefault="003E4EDA" w:rsidP="003E4EDA">
            <w:pPr>
              <w:pStyle w:val="Tablehead1"/>
            </w:pPr>
          </w:p>
        </w:tc>
        <w:tc>
          <w:tcPr>
            <w:tcW w:w="2841" w:type="dxa"/>
            <w:tcBorders>
              <w:top w:val="single" w:sz="4" w:space="0" w:color="auto"/>
              <w:left w:val="nil"/>
              <w:bottom w:val="single" w:sz="4" w:space="0" w:color="auto"/>
              <w:right w:val="nil"/>
            </w:tcBorders>
          </w:tcPr>
          <w:p w:rsidR="003E4EDA" w:rsidRPr="00690DEC" w:rsidRDefault="003E4EDA" w:rsidP="003E4EDA">
            <w:pPr>
              <w:pStyle w:val="Tablehead1"/>
              <w:jc w:val="center"/>
            </w:pPr>
            <w:r>
              <w:t>N</w:t>
            </w:r>
          </w:p>
        </w:tc>
        <w:tc>
          <w:tcPr>
            <w:tcW w:w="2841" w:type="dxa"/>
            <w:tcBorders>
              <w:top w:val="single" w:sz="4" w:space="0" w:color="auto"/>
              <w:left w:val="nil"/>
              <w:bottom w:val="single" w:sz="4" w:space="0" w:color="auto"/>
            </w:tcBorders>
          </w:tcPr>
          <w:p w:rsidR="003E4EDA" w:rsidRPr="00690DEC" w:rsidRDefault="003E4EDA" w:rsidP="003E4EDA">
            <w:pPr>
              <w:pStyle w:val="Tablehead1"/>
              <w:jc w:val="center"/>
            </w:pPr>
            <w:r w:rsidRPr="00690DEC">
              <w:t>%</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911F2E">
              <w:t>Increased rapidly</w:t>
            </w:r>
          </w:p>
        </w:tc>
        <w:tc>
          <w:tcPr>
            <w:tcW w:w="2841" w:type="dxa"/>
            <w:tcBorders>
              <w:top w:val="nil"/>
              <w:left w:val="nil"/>
              <w:bottom w:val="nil"/>
              <w:right w:val="nil"/>
            </w:tcBorders>
          </w:tcPr>
          <w:p w:rsidR="003E4EDA" w:rsidRDefault="003E4EDA" w:rsidP="003E4EDA">
            <w:pPr>
              <w:pStyle w:val="Tabletext"/>
              <w:tabs>
                <w:tab w:val="decimal" w:pos="1401"/>
              </w:tabs>
            </w:pPr>
            <w:r w:rsidRPr="00911F2E">
              <w:t>29</w:t>
            </w:r>
          </w:p>
        </w:tc>
        <w:tc>
          <w:tcPr>
            <w:tcW w:w="2841" w:type="dxa"/>
            <w:tcBorders>
              <w:top w:val="nil"/>
              <w:left w:val="nil"/>
              <w:bottom w:val="nil"/>
            </w:tcBorders>
          </w:tcPr>
          <w:p w:rsidR="003E4EDA" w:rsidRDefault="003E4EDA" w:rsidP="003E4EDA">
            <w:pPr>
              <w:pStyle w:val="Tabletext"/>
              <w:tabs>
                <w:tab w:val="decimal" w:pos="1401"/>
              </w:tabs>
            </w:pPr>
            <w:r w:rsidRPr="00911F2E">
              <w:t>17.8</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911F2E">
              <w:t>Increased steadily</w:t>
            </w:r>
          </w:p>
        </w:tc>
        <w:tc>
          <w:tcPr>
            <w:tcW w:w="2841" w:type="dxa"/>
            <w:tcBorders>
              <w:top w:val="nil"/>
              <w:left w:val="nil"/>
              <w:bottom w:val="nil"/>
              <w:right w:val="nil"/>
            </w:tcBorders>
          </w:tcPr>
          <w:p w:rsidR="003E4EDA" w:rsidRDefault="003E4EDA" w:rsidP="003E4EDA">
            <w:pPr>
              <w:pStyle w:val="Tabletext"/>
              <w:tabs>
                <w:tab w:val="decimal" w:pos="1401"/>
              </w:tabs>
            </w:pPr>
            <w:r w:rsidRPr="00911F2E">
              <w:t>99</w:t>
            </w:r>
          </w:p>
        </w:tc>
        <w:tc>
          <w:tcPr>
            <w:tcW w:w="2841" w:type="dxa"/>
            <w:tcBorders>
              <w:top w:val="nil"/>
              <w:left w:val="nil"/>
              <w:bottom w:val="nil"/>
            </w:tcBorders>
          </w:tcPr>
          <w:p w:rsidR="003E4EDA" w:rsidRDefault="003E4EDA" w:rsidP="003E4EDA">
            <w:pPr>
              <w:pStyle w:val="Tabletext"/>
              <w:tabs>
                <w:tab w:val="decimal" w:pos="1401"/>
              </w:tabs>
            </w:pPr>
            <w:r w:rsidRPr="00911F2E">
              <w:t>60.7</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911F2E">
              <w:t>Undergone no real change</w:t>
            </w:r>
          </w:p>
        </w:tc>
        <w:tc>
          <w:tcPr>
            <w:tcW w:w="2841" w:type="dxa"/>
            <w:tcBorders>
              <w:top w:val="nil"/>
              <w:left w:val="nil"/>
              <w:bottom w:val="nil"/>
              <w:right w:val="nil"/>
            </w:tcBorders>
          </w:tcPr>
          <w:p w:rsidR="003E4EDA" w:rsidRDefault="003E4EDA" w:rsidP="003E4EDA">
            <w:pPr>
              <w:pStyle w:val="Tabletext"/>
              <w:tabs>
                <w:tab w:val="decimal" w:pos="1401"/>
              </w:tabs>
            </w:pPr>
            <w:r w:rsidRPr="00911F2E">
              <w:t>33</w:t>
            </w:r>
          </w:p>
        </w:tc>
        <w:tc>
          <w:tcPr>
            <w:tcW w:w="2841" w:type="dxa"/>
            <w:tcBorders>
              <w:top w:val="nil"/>
              <w:left w:val="nil"/>
              <w:bottom w:val="nil"/>
            </w:tcBorders>
          </w:tcPr>
          <w:p w:rsidR="003E4EDA" w:rsidRDefault="003E4EDA" w:rsidP="003E4EDA">
            <w:pPr>
              <w:pStyle w:val="Tabletext"/>
              <w:tabs>
                <w:tab w:val="decimal" w:pos="1401"/>
              </w:tabs>
            </w:pPr>
            <w:r w:rsidRPr="00911F2E">
              <w:t>20.2</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911F2E">
              <w:t>Declined</w:t>
            </w:r>
          </w:p>
        </w:tc>
        <w:tc>
          <w:tcPr>
            <w:tcW w:w="2841" w:type="dxa"/>
            <w:tcBorders>
              <w:top w:val="nil"/>
              <w:left w:val="nil"/>
              <w:bottom w:val="nil"/>
              <w:right w:val="nil"/>
            </w:tcBorders>
          </w:tcPr>
          <w:p w:rsidR="003E4EDA" w:rsidRDefault="003E4EDA" w:rsidP="003E4EDA">
            <w:pPr>
              <w:pStyle w:val="Tabletext"/>
              <w:tabs>
                <w:tab w:val="decimal" w:pos="1401"/>
              </w:tabs>
            </w:pPr>
            <w:r w:rsidRPr="00911F2E">
              <w:t>2</w:t>
            </w:r>
          </w:p>
        </w:tc>
        <w:tc>
          <w:tcPr>
            <w:tcW w:w="2841" w:type="dxa"/>
            <w:tcBorders>
              <w:top w:val="nil"/>
              <w:left w:val="nil"/>
              <w:bottom w:val="nil"/>
            </w:tcBorders>
          </w:tcPr>
          <w:p w:rsidR="003E4EDA" w:rsidRDefault="003E4EDA" w:rsidP="003E4EDA">
            <w:pPr>
              <w:pStyle w:val="Tabletext"/>
              <w:tabs>
                <w:tab w:val="decimal" w:pos="1401"/>
              </w:tabs>
            </w:pPr>
            <w:r w:rsidRPr="00911F2E">
              <w:t>1.2</w:t>
            </w:r>
          </w:p>
        </w:tc>
      </w:tr>
      <w:tr w:rsidR="003E4EDA" w:rsidTr="003E4EDA">
        <w:trPr>
          <w:cantSplit/>
          <w:trHeight w:val="244"/>
        </w:trPr>
        <w:tc>
          <w:tcPr>
            <w:tcW w:w="2733" w:type="dxa"/>
            <w:tcBorders>
              <w:top w:val="single" w:sz="4" w:space="0" w:color="auto"/>
              <w:bottom w:val="single" w:sz="4" w:space="0" w:color="auto"/>
              <w:right w:val="nil"/>
            </w:tcBorders>
          </w:tcPr>
          <w:p w:rsidR="003E4EDA" w:rsidRPr="007E52E6" w:rsidRDefault="003E4EDA" w:rsidP="003E4EDA">
            <w:pPr>
              <w:pStyle w:val="Tabletext"/>
              <w:rPr>
                <w:b/>
              </w:rPr>
            </w:pPr>
            <w:r>
              <w:rPr>
                <w:b/>
              </w:rPr>
              <w:t>Total</w:t>
            </w:r>
          </w:p>
        </w:tc>
        <w:tc>
          <w:tcPr>
            <w:tcW w:w="2841" w:type="dxa"/>
            <w:tcBorders>
              <w:top w:val="single" w:sz="4" w:space="0" w:color="auto"/>
              <w:left w:val="nil"/>
              <w:bottom w:val="single" w:sz="4" w:space="0" w:color="auto"/>
              <w:right w:val="nil"/>
            </w:tcBorders>
          </w:tcPr>
          <w:p w:rsidR="003E4EDA" w:rsidRDefault="003E4EDA" w:rsidP="003E4EDA">
            <w:pPr>
              <w:pStyle w:val="Tabletext"/>
              <w:tabs>
                <w:tab w:val="decimal" w:pos="1401"/>
              </w:tabs>
            </w:pPr>
            <w:r w:rsidRPr="00911F2E">
              <w:t>163</w:t>
            </w:r>
          </w:p>
        </w:tc>
        <w:tc>
          <w:tcPr>
            <w:tcW w:w="2841" w:type="dxa"/>
            <w:tcBorders>
              <w:top w:val="single" w:sz="4" w:space="0" w:color="auto"/>
              <w:left w:val="nil"/>
              <w:bottom w:val="single" w:sz="4" w:space="0" w:color="auto"/>
            </w:tcBorders>
          </w:tcPr>
          <w:p w:rsidR="003E4EDA" w:rsidRDefault="003E4EDA" w:rsidP="003E4EDA">
            <w:pPr>
              <w:pStyle w:val="Tabletext"/>
              <w:tabs>
                <w:tab w:val="decimal" w:pos="1401"/>
              </w:tabs>
            </w:pPr>
            <w:r w:rsidRPr="00911F2E">
              <w:t>100.0</w:t>
            </w:r>
          </w:p>
        </w:tc>
      </w:tr>
    </w:tbl>
    <w:p w:rsidR="003E4EDA" w:rsidRDefault="003E4EDA" w:rsidP="00733C90">
      <w:pPr>
        <w:pStyle w:val="tabletitle0"/>
      </w:pPr>
      <w:bookmarkStart w:id="166" w:name="_Toc448397656"/>
      <w:bookmarkStart w:id="167" w:name="_Toc474916208"/>
      <w:r>
        <w:t xml:space="preserve">Table </w:t>
      </w:r>
      <w:r w:rsidR="00C36E01">
        <w:t>D</w:t>
      </w:r>
      <w:r>
        <w:t>11</w:t>
      </w:r>
      <w:r>
        <w:tab/>
      </w:r>
      <w:r w:rsidRPr="00911F2E">
        <w:t>Q1.13</w:t>
      </w:r>
      <w:r>
        <w:t xml:space="preserve"> </w:t>
      </w:r>
      <w:r w:rsidRPr="00911F2E">
        <w:t>Over the last five years, in your opinion, has the environment for</w:t>
      </w:r>
      <w:r>
        <w:t xml:space="preserve"> </w:t>
      </w:r>
      <w:r w:rsidRPr="00733C90">
        <w:t>your business/organisation</w:t>
      </w:r>
      <w:bookmarkEnd w:id="166"/>
      <w:bookmarkEnd w:id="167"/>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2841"/>
        <w:gridCol w:w="2841"/>
      </w:tblGrid>
      <w:tr w:rsidR="003E4EDA" w:rsidTr="003E4EDA">
        <w:trPr>
          <w:cantSplit/>
        </w:trPr>
        <w:tc>
          <w:tcPr>
            <w:tcW w:w="2733" w:type="dxa"/>
            <w:tcBorders>
              <w:top w:val="single" w:sz="4" w:space="0" w:color="auto"/>
              <w:bottom w:val="single" w:sz="4" w:space="0" w:color="auto"/>
              <w:right w:val="nil"/>
            </w:tcBorders>
          </w:tcPr>
          <w:p w:rsidR="003E4EDA" w:rsidRDefault="003E4EDA" w:rsidP="003E4EDA">
            <w:pPr>
              <w:pStyle w:val="Tablehead1"/>
            </w:pPr>
          </w:p>
        </w:tc>
        <w:tc>
          <w:tcPr>
            <w:tcW w:w="2841" w:type="dxa"/>
            <w:tcBorders>
              <w:top w:val="single" w:sz="4" w:space="0" w:color="auto"/>
              <w:left w:val="nil"/>
              <w:bottom w:val="single" w:sz="4" w:space="0" w:color="auto"/>
              <w:right w:val="nil"/>
            </w:tcBorders>
          </w:tcPr>
          <w:p w:rsidR="003E4EDA" w:rsidRPr="00690DEC" w:rsidRDefault="003E4EDA" w:rsidP="003E4EDA">
            <w:pPr>
              <w:pStyle w:val="Tablehead1"/>
              <w:jc w:val="center"/>
            </w:pPr>
            <w:r>
              <w:t>N</w:t>
            </w:r>
          </w:p>
        </w:tc>
        <w:tc>
          <w:tcPr>
            <w:tcW w:w="2841" w:type="dxa"/>
            <w:tcBorders>
              <w:top w:val="single" w:sz="4" w:space="0" w:color="auto"/>
              <w:left w:val="nil"/>
              <w:bottom w:val="single" w:sz="4" w:space="0" w:color="auto"/>
            </w:tcBorders>
          </w:tcPr>
          <w:p w:rsidR="003E4EDA" w:rsidRPr="00690DEC" w:rsidRDefault="003E4EDA" w:rsidP="003E4EDA">
            <w:pPr>
              <w:pStyle w:val="Tablehead1"/>
              <w:jc w:val="center"/>
            </w:pPr>
            <w:r w:rsidRPr="00690DEC">
              <w:t>%</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911F2E">
              <w:t>Become much more competitive</w:t>
            </w:r>
          </w:p>
        </w:tc>
        <w:tc>
          <w:tcPr>
            <w:tcW w:w="2841" w:type="dxa"/>
            <w:tcBorders>
              <w:top w:val="nil"/>
              <w:left w:val="nil"/>
              <w:bottom w:val="nil"/>
              <w:right w:val="nil"/>
            </w:tcBorders>
          </w:tcPr>
          <w:p w:rsidR="003E4EDA" w:rsidRDefault="003E4EDA" w:rsidP="003E4EDA">
            <w:pPr>
              <w:pStyle w:val="Tabletext"/>
              <w:tabs>
                <w:tab w:val="decimal" w:pos="1401"/>
              </w:tabs>
            </w:pPr>
            <w:r w:rsidRPr="00911F2E">
              <w:t>46</w:t>
            </w:r>
          </w:p>
        </w:tc>
        <w:tc>
          <w:tcPr>
            <w:tcW w:w="2841" w:type="dxa"/>
            <w:tcBorders>
              <w:top w:val="nil"/>
              <w:left w:val="nil"/>
              <w:bottom w:val="nil"/>
            </w:tcBorders>
          </w:tcPr>
          <w:p w:rsidR="003E4EDA" w:rsidRDefault="003E4EDA" w:rsidP="003E4EDA">
            <w:pPr>
              <w:pStyle w:val="Tabletext"/>
              <w:tabs>
                <w:tab w:val="decimal" w:pos="1401"/>
              </w:tabs>
            </w:pPr>
            <w:r w:rsidRPr="00911F2E">
              <w:t>28.2</w:t>
            </w:r>
          </w:p>
        </w:tc>
      </w:tr>
      <w:tr w:rsidR="003E4EDA" w:rsidTr="003E4EDA">
        <w:trPr>
          <w:cantSplit/>
          <w:trHeight w:val="244"/>
        </w:trPr>
        <w:tc>
          <w:tcPr>
            <w:tcW w:w="2733" w:type="dxa"/>
            <w:tcBorders>
              <w:top w:val="nil"/>
              <w:bottom w:val="nil"/>
              <w:right w:val="nil"/>
            </w:tcBorders>
          </w:tcPr>
          <w:p w:rsidR="003E4EDA" w:rsidRDefault="003E4EDA" w:rsidP="003E4EDA">
            <w:pPr>
              <w:pStyle w:val="Tabletext"/>
              <w:ind w:right="-244"/>
            </w:pPr>
            <w:r w:rsidRPr="00911F2E">
              <w:t>Become somewhat more competitive</w:t>
            </w:r>
          </w:p>
        </w:tc>
        <w:tc>
          <w:tcPr>
            <w:tcW w:w="2841" w:type="dxa"/>
            <w:tcBorders>
              <w:top w:val="nil"/>
              <w:left w:val="nil"/>
              <w:bottom w:val="nil"/>
              <w:right w:val="nil"/>
            </w:tcBorders>
          </w:tcPr>
          <w:p w:rsidR="003E4EDA" w:rsidRDefault="003E4EDA" w:rsidP="003E4EDA">
            <w:pPr>
              <w:pStyle w:val="Tabletext"/>
              <w:tabs>
                <w:tab w:val="decimal" w:pos="1401"/>
              </w:tabs>
            </w:pPr>
            <w:r w:rsidRPr="00911F2E">
              <w:t>74</w:t>
            </w:r>
          </w:p>
        </w:tc>
        <w:tc>
          <w:tcPr>
            <w:tcW w:w="2841" w:type="dxa"/>
            <w:tcBorders>
              <w:top w:val="nil"/>
              <w:left w:val="nil"/>
              <w:bottom w:val="nil"/>
            </w:tcBorders>
          </w:tcPr>
          <w:p w:rsidR="003E4EDA" w:rsidRDefault="003E4EDA" w:rsidP="003E4EDA">
            <w:pPr>
              <w:pStyle w:val="Tabletext"/>
              <w:tabs>
                <w:tab w:val="decimal" w:pos="1401"/>
              </w:tabs>
            </w:pPr>
            <w:r w:rsidRPr="00911F2E">
              <w:t>45.4</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911F2E">
              <w:t>Undergone no real change</w:t>
            </w:r>
          </w:p>
        </w:tc>
        <w:tc>
          <w:tcPr>
            <w:tcW w:w="2841" w:type="dxa"/>
            <w:tcBorders>
              <w:top w:val="nil"/>
              <w:left w:val="nil"/>
              <w:bottom w:val="nil"/>
              <w:right w:val="nil"/>
            </w:tcBorders>
          </w:tcPr>
          <w:p w:rsidR="003E4EDA" w:rsidRDefault="003E4EDA" w:rsidP="003E4EDA">
            <w:pPr>
              <w:pStyle w:val="Tabletext"/>
              <w:tabs>
                <w:tab w:val="decimal" w:pos="1401"/>
              </w:tabs>
            </w:pPr>
            <w:r w:rsidRPr="00911F2E">
              <w:t>40</w:t>
            </w:r>
          </w:p>
        </w:tc>
        <w:tc>
          <w:tcPr>
            <w:tcW w:w="2841" w:type="dxa"/>
            <w:tcBorders>
              <w:top w:val="nil"/>
              <w:left w:val="nil"/>
              <w:bottom w:val="nil"/>
            </w:tcBorders>
          </w:tcPr>
          <w:p w:rsidR="003E4EDA" w:rsidRDefault="003E4EDA" w:rsidP="003E4EDA">
            <w:pPr>
              <w:pStyle w:val="Tabletext"/>
              <w:tabs>
                <w:tab w:val="decimal" w:pos="1401"/>
              </w:tabs>
            </w:pPr>
            <w:r w:rsidRPr="00911F2E">
              <w:t>24.5</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911F2E">
              <w:t>Become less competitive</w:t>
            </w:r>
          </w:p>
        </w:tc>
        <w:tc>
          <w:tcPr>
            <w:tcW w:w="2841" w:type="dxa"/>
            <w:tcBorders>
              <w:top w:val="nil"/>
              <w:left w:val="nil"/>
              <w:bottom w:val="nil"/>
              <w:right w:val="nil"/>
            </w:tcBorders>
          </w:tcPr>
          <w:p w:rsidR="003E4EDA" w:rsidRDefault="003E4EDA" w:rsidP="003E4EDA">
            <w:pPr>
              <w:pStyle w:val="Tabletext"/>
              <w:tabs>
                <w:tab w:val="decimal" w:pos="1401"/>
              </w:tabs>
            </w:pPr>
            <w:r w:rsidRPr="00911F2E">
              <w:t>3</w:t>
            </w:r>
          </w:p>
        </w:tc>
        <w:tc>
          <w:tcPr>
            <w:tcW w:w="2841" w:type="dxa"/>
            <w:tcBorders>
              <w:top w:val="nil"/>
              <w:left w:val="nil"/>
              <w:bottom w:val="nil"/>
            </w:tcBorders>
          </w:tcPr>
          <w:p w:rsidR="003E4EDA" w:rsidRDefault="003E4EDA" w:rsidP="003E4EDA">
            <w:pPr>
              <w:pStyle w:val="Tabletext"/>
              <w:tabs>
                <w:tab w:val="decimal" w:pos="1401"/>
              </w:tabs>
            </w:pPr>
            <w:r w:rsidRPr="00911F2E">
              <w:t>1.8</w:t>
            </w:r>
          </w:p>
        </w:tc>
      </w:tr>
      <w:tr w:rsidR="003E4EDA" w:rsidTr="003E4EDA">
        <w:trPr>
          <w:cantSplit/>
          <w:trHeight w:val="244"/>
        </w:trPr>
        <w:tc>
          <w:tcPr>
            <w:tcW w:w="2733" w:type="dxa"/>
            <w:tcBorders>
              <w:top w:val="single" w:sz="4" w:space="0" w:color="auto"/>
              <w:bottom w:val="single" w:sz="4" w:space="0" w:color="auto"/>
              <w:right w:val="nil"/>
            </w:tcBorders>
          </w:tcPr>
          <w:p w:rsidR="003E4EDA" w:rsidRPr="007E52E6" w:rsidRDefault="003E4EDA" w:rsidP="003E4EDA">
            <w:pPr>
              <w:pStyle w:val="Tabletext"/>
              <w:rPr>
                <w:b/>
              </w:rPr>
            </w:pPr>
            <w:r>
              <w:rPr>
                <w:b/>
              </w:rPr>
              <w:t>Total</w:t>
            </w:r>
          </w:p>
        </w:tc>
        <w:tc>
          <w:tcPr>
            <w:tcW w:w="2841" w:type="dxa"/>
            <w:tcBorders>
              <w:top w:val="single" w:sz="4" w:space="0" w:color="auto"/>
              <w:left w:val="nil"/>
              <w:bottom w:val="single" w:sz="4" w:space="0" w:color="auto"/>
              <w:right w:val="nil"/>
            </w:tcBorders>
          </w:tcPr>
          <w:p w:rsidR="003E4EDA" w:rsidRDefault="003E4EDA" w:rsidP="003E4EDA">
            <w:pPr>
              <w:pStyle w:val="Tabletext"/>
              <w:tabs>
                <w:tab w:val="decimal" w:pos="1401"/>
              </w:tabs>
            </w:pPr>
            <w:r w:rsidRPr="00911F2E">
              <w:t>163</w:t>
            </w:r>
          </w:p>
        </w:tc>
        <w:tc>
          <w:tcPr>
            <w:tcW w:w="2841" w:type="dxa"/>
            <w:tcBorders>
              <w:top w:val="single" w:sz="4" w:space="0" w:color="auto"/>
              <w:left w:val="nil"/>
              <w:bottom w:val="single" w:sz="4" w:space="0" w:color="auto"/>
            </w:tcBorders>
          </w:tcPr>
          <w:p w:rsidR="003E4EDA" w:rsidRDefault="003E4EDA" w:rsidP="003E4EDA">
            <w:pPr>
              <w:pStyle w:val="Tabletext"/>
              <w:tabs>
                <w:tab w:val="decimal" w:pos="1401"/>
              </w:tabs>
            </w:pPr>
            <w:r w:rsidRPr="00911F2E">
              <w:t>100.0</w:t>
            </w:r>
          </w:p>
        </w:tc>
      </w:tr>
    </w:tbl>
    <w:p w:rsidR="003E4EDA" w:rsidRDefault="003E4EDA" w:rsidP="00733C90">
      <w:pPr>
        <w:pStyle w:val="tabletitle0"/>
      </w:pPr>
      <w:bookmarkStart w:id="168" w:name="_Toc448397657"/>
      <w:bookmarkStart w:id="169" w:name="_Toc474916209"/>
      <w:r>
        <w:lastRenderedPageBreak/>
        <w:t xml:space="preserve">Table </w:t>
      </w:r>
      <w:r w:rsidR="00C36E01">
        <w:t>D</w:t>
      </w:r>
      <w:r>
        <w:t>12</w:t>
      </w:r>
      <w:r>
        <w:tab/>
      </w:r>
      <w:r w:rsidRPr="00911F2E">
        <w:t>Q2.1 Compared with similar businesses/organisations in your industry, do you think you do</w:t>
      </w:r>
      <w:bookmarkEnd w:id="168"/>
      <w:bookmarkEnd w:id="169"/>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2841"/>
        <w:gridCol w:w="2841"/>
      </w:tblGrid>
      <w:tr w:rsidR="003E4EDA" w:rsidTr="003E4EDA">
        <w:trPr>
          <w:cantSplit/>
        </w:trPr>
        <w:tc>
          <w:tcPr>
            <w:tcW w:w="2733" w:type="dxa"/>
            <w:tcBorders>
              <w:top w:val="single" w:sz="4" w:space="0" w:color="auto"/>
              <w:bottom w:val="single" w:sz="4" w:space="0" w:color="auto"/>
              <w:right w:val="nil"/>
            </w:tcBorders>
          </w:tcPr>
          <w:p w:rsidR="003E4EDA" w:rsidRDefault="003E4EDA" w:rsidP="003E4EDA">
            <w:pPr>
              <w:pStyle w:val="Tablehead1"/>
            </w:pPr>
          </w:p>
        </w:tc>
        <w:tc>
          <w:tcPr>
            <w:tcW w:w="2841" w:type="dxa"/>
            <w:tcBorders>
              <w:top w:val="single" w:sz="4" w:space="0" w:color="auto"/>
              <w:left w:val="nil"/>
              <w:bottom w:val="single" w:sz="4" w:space="0" w:color="auto"/>
              <w:right w:val="nil"/>
            </w:tcBorders>
          </w:tcPr>
          <w:p w:rsidR="003E4EDA" w:rsidRPr="00690DEC" w:rsidRDefault="003E4EDA" w:rsidP="003E4EDA">
            <w:pPr>
              <w:pStyle w:val="Tablehead1"/>
              <w:jc w:val="center"/>
            </w:pPr>
            <w:r>
              <w:t>N</w:t>
            </w:r>
          </w:p>
        </w:tc>
        <w:tc>
          <w:tcPr>
            <w:tcW w:w="2841" w:type="dxa"/>
            <w:tcBorders>
              <w:top w:val="single" w:sz="4" w:space="0" w:color="auto"/>
              <w:left w:val="nil"/>
              <w:bottom w:val="single" w:sz="4" w:space="0" w:color="auto"/>
            </w:tcBorders>
          </w:tcPr>
          <w:p w:rsidR="003E4EDA" w:rsidRPr="00690DEC" w:rsidRDefault="003E4EDA" w:rsidP="003E4EDA">
            <w:pPr>
              <w:pStyle w:val="Tablehead1"/>
              <w:jc w:val="center"/>
            </w:pPr>
            <w:r w:rsidRPr="00690DEC">
              <w:t>%</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911F2E">
              <w:t>More training</w:t>
            </w:r>
          </w:p>
        </w:tc>
        <w:tc>
          <w:tcPr>
            <w:tcW w:w="2841" w:type="dxa"/>
            <w:tcBorders>
              <w:top w:val="nil"/>
              <w:left w:val="nil"/>
              <w:bottom w:val="nil"/>
              <w:right w:val="nil"/>
            </w:tcBorders>
          </w:tcPr>
          <w:p w:rsidR="003E4EDA" w:rsidRDefault="003E4EDA" w:rsidP="003E4EDA">
            <w:pPr>
              <w:pStyle w:val="Tabletext"/>
              <w:tabs>
                <w:tab w:val="decimal" w:pos="1401"/>
              </w:tabs>
            </w:pPr>
            <w:r w:rsidRPr="00911F2E">
              <w:t>55</w:t>
            </w:r>
          </w:p>
        </w:tc>
        <w:tc>
          <w:tcPr>
            <w:tcW w:w="2841" w:type="dxa"/>
            <w:tcBorders>
              <w:top w:val="nil"/>
              <w:left w:val="nil"/>
              <w:bottom w:val="nil"/>
            </w:tcBorders>
          </w:tcPr>
          <w:p w:rsidR="003E4EDA" w:rsidRDefault="003E4EDA" w:rsidP="003E4EDA">
            <w:pPr>
              <w:pStyle w:val="Tabletext"/>
              <w:tabs>
                <w:tab w:val="decimal" w:pos="1401"/>
              </w:tabs>
            </w:pPr>
            <w:r w:rsidRPr="00911F2E">
              <w:t>33.7</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911F2E">
              <w:t>About the same training</w:t>
            </w:r>
          </w:p>
        </w:tc>
        <w:tc>
          <w:tcPr>
            <w:tcW w:w="2841" w:type="dxa"/>
            <w:tcBorders>
              <w:top w:val="nil"/>
              <w:left w:val="nil"/>
              <w:bottom w:val="nil"/>
              <w:right w:val="nil"/>
            </w:tcBorders>
          </w:tcPr>
          <w:p w:rsidR="003E4EDA" w:rsidRDefault="003E4EDA" w:rsidP="003E4EDA">
            <w:pPr>
              <w:pStyle w:val="Tabletext"/>
              <w:tabs>
                <w:tab w:val="decimal" w:pos="1401"/>
              </w:tabs>
            </w:pPr>
            <w:r w:rsidRPr="00911F2E">
              <w:t>81</w:t>
            </w:r>
          </w:p>
        </w:tc>
        <w:tc>
          <w:tcPr>
            <w:tcW w:w="2841" w:type="dxa"/>
            <w:tcBorders>
              <w:top w:val="nil"/>
              <w:left w:val="nil"/>
              <w:bottom w:val="nil"/>
            </w:tcBorders>
          </w:tcPr>
          <w:p w:rsidR="003E4EDA" w:rsidRDefault="003E4EDA" w:rsidP="003E4EDA">
            <w:pPr>
              <w:pStyle w:val="Tabletext"/>
              <w:tabs>
                <w:tab w:val="decimal" w:pos="1401"/>
              </w:tabs>
            </w:pPr>
            <w:r w:rsidRPr="00911F2E">
              <w:t>49.7</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911F2E">
              <w:t>Less training</w:t>
            </w:r>
          </w:p>
        </w:tc>
        <w:tc>
          <w:tcPr>
            <w:tcW w:w="2841" w:type="dxa"/>
            <w:tcBorders>
              <w:top w:val="nil"/>
              <w:left w:val="nil"/>
              <w:bottom w:val="nil"/>
              <w:right w:val="nil"/>
            </w:tcBorders>
          </w:tcPr>
          <w:p w:rsidR="003E4EDA" w:rsidRDefault="003E4EDA" w:rsidP="003E4EDA">
            <w:pPr>
              <w:pStyle w:val="Tabletext"/>
              <w:tabs>
                <w:tab w:val="decimal" w:pos="1401"/>
              </w:tabs>
            </w:pPr>
            <w:r w:rsidRPr="00911F2E">
              <w:t>27</w:t>
            </w:r>
          </w:p>
        </w:tc>
        <w:tc>
          <w:tcPr>
            <w:tcW w:w="2841" w:type="dxa"/>
            <w:tcBorders>
              <w:top w:val="nil"/>
              <w:left w:val="nil"/>
              <w:bottom w:val="nil"/>
            </w:tcBorders>
          </w:tcPr>
          <w:p w:rsidR="003E4EDA" w:rsidRDefault="003E4EDA" w:rsidP="003E4EDA">
            <w:pPr>
              <w:pStyle w:val="Tabletext"/>
              <w:tabs>
                <w:tab w:val="decimal" w:pos="1401"/>
              </w:tabs>
            </w:pPr>
            <w:r w:rsidRPr="00911F2E">
              <w:t>16.6</w:t>
            </w:r>
          </w:p>
        </w:tc>
      </w:tr>
      <w:tr w:rsidR="003E4EDA" w:rsidTr="003E4EDA">
        <w:trPr>
          <w:cantSplit/>
          <w:trHeight w:val="244"/>
        </w:trPr>
        <w:tc>
          <w:tcPr>
            <w:tcW w:w="2733" w:type="dxa"/>
            <w:tcBorders>
              <w:top w:val="single" w:sz="4" w:space="0" w:color="auto"/>
              <w:bottom w:val="single" w:sz="4" w:space="0" w:color="auto"/>
              <w:right w:val="nil"/>
            </w:tcBorders>
          </w:tcPr>
          <w:p w:rsidR="003E4EDA" w:rsidRPr="007E52E6" w:rsidRDefault="003E4EDA" w:rsidP="003E4EDA">
            <w:pPr>
              <w:pStyle w:val="Tabletext"/>
              <w:rPr>
                <w:b/>
              </w:rPr>
            </w:pPr>
            <w:r>
              <w:rPr>
                <w:b/>
              </w:rPr>
              <w:t>Total</w:t>
            </w:r>
          </w:p>
        </w:tc>
        <w:tc>
          <w:tcPr>
            <w:tcW w:w="2841" w:type="dxa"/>
            <w:tcBorders>
              <w:top w:val="single" w:sz="4" w:space="0" w:color="auto"/>
              <w:left w:val="nil"/>
              <w:bottom w:val="single" w:sz="4" w:space="0" w:color="auto"/>
              <w:right w:val="nil"/>
            </w:tcBorders>
          </w:tcPr>
          <w:p w:rsidR="003E4EDA" w:rsidRDefault="003E4EDA" w:rsidP="003E4EDA">
            <w:pPr>
              <w:pStyle w:val="Tabletext"/>
              <w:tabs>
                <w:tab w:val="decimal" w:pos="1401"/>
              </w:tabs>
            </w:pPr>
            <w:r w:rsidRPr="00911F2E">
              <w:t>163</w:t>
            </w:r>
          </w:p>
        </w:tc>
        <w:tc>
          <w:tcPr>
            <w:tcW w:w="2841" w:type="dxa"/>
            <w:tcBorders>
              <w:top w:val="single" w:sz="4" w:space="0" w:color="auto"/>
              <w:left w:val="nil"/>
              <w:bottom w:val="single" w:sz="4" w:space="0" w:color="auto"/>
            </w:tcBorders>
          </w:tcPr>
          <w:p w:rsidR="003E4EDA" w:rsidRDefault="003E4EDA" w:rsidP="003E4EDA">
            <w:pPr>
              <w:pStyle w:val="Tabletext"/>
              <w:tabs>
                <w:tab w:val="decimal" w:pos="1401"/>
              </w:tabs>
            </w:pPr>
            <w:r w:rsidRPr="00911F2E">
              <w:t>100.0</w:t>
            </w:r>
          </w:p>
        </w:tc>
      </w:tr>
    </w:tbl>
    <w:p w:rsidR="003E4EDA" w:rsidRDefault="003E4EDA" w:rsidP="00733C90">
      <w:pPr>
        <w:pStyle w:val="tabletitle0"/>
      </w:pPr>
      <w:bookmarkStart w:id="170" w:name="_Toc474916210"/>
      <w:bookmarkStart w:id="171" w:name="_Toc448397658"/>
      <w:r>
        <w:t xml:space="preserve">Table </w:t>
      </w:r>
      <w:r w:rsidR="00C36E01">
        <w:t>D</w:t>
      </w:r>
      <w:r>
        <w:t>13</w:t>
      </w:r>
      <w:r>
        <w:tab/>
      </w:r>
      <w:r w:rsidRPr="00911F2E">
        <w:t>Q2.2 Over the last five years, in your opinion, has the amount of training that your business/org</w:t>
      </w:r>
      <w:bookmarkEnd w:id="170"/>
      <w:r w:rsidR="002B6829">
        <w:t xml:space="preserve"> </w:t>
      </w:r>
      <w:bookmarkEnd w:id="171"/>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2841"/>
        <w:gridCol w:w="2841"/>
      </w:tblGrid>
      <w:tr w:rsidR="003E4EDA" w:rsidTr="003E4EDA">
        <w:trPr>
          <w:cantSplit/>
        </w:trPr>
        <w:tc>
          <w:tcPr>
            <w:tcW w:w="2733" w:type="dxa"/>
            <w:tcBorders>
              <w:top w:val="single" w:sz="4" w:space="0" w:color="auto"/>
              <w:bottom w:val="single" w:sz="4" w:space="0" w:color="auto"/>
              <w:right w:val="nil"/>
            </w:tcBorders>
          </w:tcPr>
          <w:p w:rsidR="003E4EDA" w:rsidRDefault="003E4EDA" w:rsidP="003E4EDA">
            <w:pPr>
              <w:pStyle w:val="Tablehead1"/>
            </w:pPr>
          </w:p>
        </w:tc>
        <w:tc>
          <w:tcPr>
            <w:tcW w:w="2841" w:type="dxa"/>
            <w:tcBorders>
              <w:top w:val="single" w:sz="4" w:space="0" w:color="auto"/>
              <w:left w:val="nil"/>
              <w:bottom w:val="single" w:sz="4" w:space="0" w:color="auto"/>
              <w:right w:val="nil"/>
            </w:tcBorders>
          </w:tcPr>
          <w:p w:rsidR="003E4EDA" w:rsidRPr="00690DEC" w:rsidRDefault="003E4EDA" w:rsidP="003E4EDA">
            <w:pPr>
              <w:pStyle w:val="Tablehead1"/>
              <w:jc w:val="center"/>
            </w:pPr>
            <w:r>
              <w:t>N</w:t>
            </w:r>
          </w:p>
        </w:tc>
        <w:tc>
          <w:tcPr>
            <w:tcW w:w="2841" w:type="dxa"/>
            <w:tcBorders>
              <w:top w:val="single" w:sz="4" w:space="0" w:color="auto"/>
              <w:left w:val="nil"/>
              <w:bottom w:val="single" w:sz="4" w:space="0" w:color="auto"/>
            </w:tcBorders>
          </w:tcPr>
          <w:p w:rsidR="003E4EDA" w:rsidRPr="00690DEC" w:rsidRDefault="003E4EDA" w:rsidP="003E4EDA">
            <w:pPr>
              <w:pStyle w:val="Tablehead1"/>
              <w:jc w:val="center"/>
            </w:pPr>
            <w:r w:rsidRPr="00690DEC">
              <w:t>%</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911F2E">
              <w:t>Increased greatly</w:t>
            </w:r>
          </w:p>
        </w:tc>
        <w:tc>
          <w:tcPr>
            <w:tcW w:w="2841" w:type="dxa"/>
            <w:tcBorders>
              <w:top w:val="nil"/>
              <w:left w:val="nil"/>
              <w:bottom w:val="nil"/>
              <w:right w:val="nil"/>
            </w:tcBorders>
          </w:tcPr>
          <w:p w:rsidR="003E4EDA" w:rsidRDefault="003E4EDA" w:rsidP="003E4EDA">
            <w:pPr>
              <w:pStyle w:val="Tabletext"/>
              <w:tabs>
                <w:tab w:val="decimal" w:pos="1401"/>
              </w:tabs>
            </w:pPr>
            <w:r w:rsidRPr="00911F2E">
              <w:t>25</w:t>
            </w:r>
          </w:p>
        </w:tc>
        <w:tc>
          <w:tcPr>
            <w:tcW w:w="2841" w:type="dxa"/>
            <w:tcBorders>
              <w:top w:val="nil"/>
              <w:left w:val="nil"/>
              <w:bottom w:val="nil"/>
            </w:tcBorders>
          </w:tcPr>
          <w:p w:rsidR="003E4EDA" w:rsidRDefault="003E4EDA" w:rsidP="003E4EDA">
            <w:pPr>
              <w:pStyle w:val="Tabletext"/>
              <w:tabs>
                <w:tab w:val="decimal" w:pos="1401"/>
              </w:tabs>
            </w:pPr>
            <w:r w:rsidRPr="00911F2E">
              <w:t>15.3</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911F2E">
              <w:t>Increased somewhat</w:t>
            </w:r>
          </w:p>
        </w:tc>
        <w:tc>
          <w:tcPr>
            <w:tcW w:w="2841" w:type="dxa"/>
            <w:tcBorders>
              <w:top w:val="nil"/>
              <w:left w:val="nil"/>
              <w:bottom w:val="nil"/>
              <w:right w:val="nil"/>
            </w:tcBorders>
          </w:tcPr>
          <w:p w:rsidR="003E4EDA" w:rsidRDefault="003E4EDA" w:rsidP="003E4EDA">
            <w:pPr>
              <w:pStyle w:val="Tabletext"/>
              <w:tabs>
                <w:tab w:val="decimal" w:pos="1401"/>
              </w:tabs>
            </w:pPr>
            <w:r w:rsidRPr="00911F2E">
              <w:t>66</w:t>
            </w:r>
          </w:p>
        </w:tc>
        <w:tc>
          <w:tcPr>
            <w:tcW w:w="2841" w:type="dxa"/>
            <w:tcBorders>
              <w:top w:val="nil"/>
              <w:left w:val="nil"/>
              <w:bottom w:val="nil"/>
            </w:tcBorders>
          </w:tcPr>
          <w:p w:rsidR="003E4EDA" w:rsidRDefault="003E4EDA" w:rsidP="003E4EDA">
            <w:pPr>
              <w:pStyle w:val="Tabletext"/>
              <w:tabs>
                <w:tab w:val="decimal" w:pos="1401"/>
              </w:tabs>
            </w:pPr>
            <w:r w:rsidRPr="00911F2E">
              <w:t>40.5</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911F2E">
              <w:t>Stayed about the same</w:t>
            </w:r>
          </w:p>
        </w:tc>
        <w:tc>
          <w:tcPr>
            <w:tcW w:w="2841" w:type="dxa"/>
            <w:tcBorders>
              <w:top w:val="nil"/>
              <w:left w:val="nil"/>
              <w:bottom w:val="nil"/>
              <w:right w:val="nil"/>
            </w:tcBorders>
          </w:tcPr>
          <w:p w:rsidR="003E4EDA" w:rsidRDefault="003E4EDA" w:rsidP="003E4EDA">
            <w:pPr>
              <w:pStyle w:val="Tabletext"/>
              <w:tabs>
                <w:tab w:val="decimal" w:pos="1401"/>
              </w:tabs>
            </w:pPr>
            <w:r w:rsidRPr="00911F2E">
              <w:t>57</w:t>
            </w:r>
          </w:p>
        </w:tc>
        <w:tc>
          <w:tcPr>
            <w:tcW w:w="2841" w:type="dxa"/>
            <w:tcBorders>
              <w:top w:val="nil"/>
              <w:left w:val="nil"/>
              <w:bottom w:val="nil"/>
            </w:tcBorders>
          </w:tcPr>
          <w:p w:rsidR="003E4EDA" w:rsidRDefault="003E4EDA" w:rsidP="003E4EDA">
            <w:pPr>
              <w:pStyle w:val="Tabletext"/>
              <w:tabs>
                <w:tab w:val="decimal" w:pos="1401"/>
              </w:tabs>
            </w:pPr>
            <w:r w:rsidRPr="00911F2E">
              <w:t>35.0</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911F2E">
              <w:t>Decreased</w:t>
            </w:r>
          </w:p>
        </w:tc>
        <w:tc>
          <w:tcPr>
            <w:tcW w:w="2841" w:type="dxa"/>
            <w:tcBorders>
              <w:top w:val="nil"/>
              <w:left w:val="nil"/>
              <w:bottom w:val="nil"/>
              <w:right w:val="nil"/>
            </w:tcBorders>
          </w:tcPr>
          <w:p w:rsidR="003E4EDA" w:rsidRDefault="003E4EDA" w:rsidP="003E4EDA">
            <w:pPr>
              <w:pStyle w:val="Tabletext"/>
              <w:tabs>
                <w:tab w:val="decimal" w:pos="1401"/>
              </w:tabs>
            </w:pPr>
            <w:r w:rsidRPr="00911F2E">
              <w:t>15</w:t>
            </w:r>
          </w:p>
        </w:tc>
        <w:tc>
          <w:tcPr>
            <w:tcW w:w="2841" w:type="dxa"/>
            <w:tcBorders>
              <w:top w:val="nil"/>
              <w:left w:val="nil"/>
              <w:bottom w:val="nil"/>
            </w:tcBorders>
          </w:tcPr>
          <w:p w:rsidR="003E4EDA" w:rsidRDefault="003E4EDA" w:rsidP="003E4EDA">
            <w:pPr>
              <w:pStyle w:val="Tabletext"/>
              <w:tabs>
                <w:tab w:val="decimal" w:pos="1401"/>
              </w:tabs>
            </w:pPr>
            <w:r w:rsidRPr="00911F2E">
              <w:t>9.2</w:t>
            </w:r>
          </w:p>
        </w:tc>
      </w:tr>
      <w:tr w:rsidR="003E4EDA" w:rsidTr="003E4EDA">
        <w:trPr>
          <w:cantSplit/>
          <w:trHeight w:val="244"/>
        </w:trPr>
        <w:tc>
          <w:tcPr>
            <w:tcW w:w="2733" w:type="dxa"/>
            <w:tcBorders>
              <w:top w:val="single" w:sz="4" w:space="0" w:color="auto"/>
              <w:bottom w:val="single" w:sz="4" w:space="0" w:color="auto"/>
              <w:right w:val="nil"/>
            </w:tcBorders>
          </w:tcPr>
          <w:p w:rsidR="003E4EDA" w:rsidRPr="007E52E6" w:rsidRDefault="003E4EDA" w:rsidP="003E4EDA">
            <w:pPr>
              <w:pStyle w:val="Tabletext"/>
              <w:rPr>
                <w:b/>
              </w:rPr>
            </w:pPr>
            <w:r>
              <w:rPr>
                <w:b/>
              </w:rPr>
              <w:t>Total</w:t>
            </w:r>
          </w:p>
        </w:tc>
        <w:tc>
          <w:tcPr>
            <w:tcW w:w="2841" w:type="dxa"/>
            <w:tcBorders>
              <w:top w:val="single" w:sz="4" w:space="0" w:color="auto"/>
              <w:left w:val="nil"/>
              <w:bottom w:val="single" w:sz="4" w:space="0" w:color="auto"/>
              <w:right w:val="nil"/>
            </w:tcBorders>
          </w:tcPr>
          <w:p w:rsidR="003E4EDA" w:rsidRDefault="003E4EDA" w:rsidP="003E4EDA">
            <w:pPr>
              <w:pStyle w:val="Tabletext"/>
              <w:tabs>
                <w:tab w:val="decimal" w:pos="1401"/>
              </w:tabs>
            </w:pPr>
            <w:r w:rsidRPr="00911F2E">
              <w:t>163</w:t>
            </w:r>
          </w:p>
        </w:tc>
        <w:tc>
          <w:tcPr>
            <w:tcW w:w="2841" w:type="dxa"/>
            <w:tcBorders>
              <w:top w:val="single" w:sz="4" w:space="0" w:color="auto"/>
              <w:left w:val="nil"/>
              <w:bottom w:val="single" w:sz="4" w:space="0" w:color="auto"/>
            </w:tcBorders>
          </w:tcPr>
          <w:p w:rsidR="003E4EDA" w:rsidRDefault="003E4EDA" w:rsidP="003E4EDA">
            <w:pPr>
              <w:pStyle w:val="Tabletext"/>
              <w:tabs>
                <w:tab w:val="decimal" w:pos="1401"/>
              </w:tabs>
            </w:pPr>
            <w:r w:rsidRPr="00911F2E">
              <w:t>100.0</w:t>
            </w:r>
          </w:p>
        </w:tc>
      </w:tr>
    </w:tbl>
    <w:p w:rsidR="003E4EDA" w:rsidRDefault="003E4EDA" w:rsidP="00733C90">
      <w:pPr>
        <w:pStyle w:val="tabletitle0"/>
      </w:pPr>
      <w:bookmarkStart w:id="172" w:name="_Toc448397659"/>
      <w:bookmarkStart w:id="173" w:name="_Toc474916211"/>
      <w:r>
        <w:t xml:space="preserve">Table </w:t>
      </w:r>
      <w:r w:rsidR="00C36E01">
        <w:t>D</w:t>
      </w:r>
      <w:r>
        <w:t>14</w:t>
      </w:r>
      <w:r>
        <w:tab/>
        <w:t xml:space="preserve">Q2.3 </w:t>
      </w:r>
      <w:r w:rsidRPr="0042150D">
        <w:t>In your business/organisation, how important are the following reasons for the t</w:t>
      </w:r>
      <w:r>
        <w:t>raining of your existing staff</w:t>
      </w:r>
      <w:bookmarkEnd w:id="172"/>
      <w:bookmarkEnd w:id="173"/>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710"/>
        <w:gridCol w:w="710"/>
        <w:gridCol w:w="710"/>
        <w:gridCol w:w="711"/>
        <w:gridCol w:w="710"/>
        <w:gridCol w:w="710"/>
        <w:gridCol w:w="1421"/>
      </w:tblGrid>
      <w:tr w:rsidR="003E4EDA" w:rsidTr="003E4EDA">
        <w:tc>
          <w:tcPr>
            <w:tcW w:w="2733" w:type="dxa"/>
            <w:tcBorders>
              <w:top w:val="single" w:sz="4" w:space="0" w:color="auto"/>
              <w:bottom w:val="nil"/>
              <w:right w:val="nil"/>
            </w:tcBorders>
          </w:tcPr>
          <w:p w:rsidR="003E4EDA" w:rsidRDefault="003E4EDA" w:rsidP="003E4EDA">
            <w:pPr>
              <w:pStyle w:val="Tablehead1"/>
            </w:pPr>
          </w:p>
        </w:tc>
        <w:tc>
          <w:tcPr>
            <w:tcW w:w="1420" w:type="dxa"/>
            <w:gridSpan w:val="2"/>
            <w:tcBorders>
              <w:top w:val="single" w:sz="4" w:space="0" w:color="auto"/>
              <w:left w:val="nil"/>
              <w:bottom w:val="nil"/>
              <w:right w:val="nil"/>
            </w:tcBorders>
          </w:tcPr>
          <w:p w:rsidR="003E4EDA" w:rsidRDefault="003E4EDA" w:rsidP="003E4EDA">
            <w:pPr>
              <w:pStyle w:val="Tablehead1"/>
              <w:jc w:val="center"/>
            </w:pPr>
            <w:r w:rsidRPr="0042150D">
              <w:t>Not important</w:t>
            </w:r>
          </w:p>
        </w:tc>
        <w:tc>
          <w:tcPr>
            <w:tcW w:w="1421" w:type="dxa"/>
            <w:gridSpan w:val="2"/>
            <w:tcBorders>
              <w:top w:val="single" w:sz="4" w:space="0" w:color="auto"/>
              <w:left w:val="nil"/>
              <w:bottom w:val="nil"/>
              <w:right w:val="nil"/>
            </w:tcBorders>
          </w:tcPr>
          <w:p w:rsidR="003E4EDA" w:rsidRDefault="003E4EDA" w:rsidP="003E4EDA">
            <w:pPr>
              <w:pStyle w:val="Tablehead1"/>
              <w:jc w:val="center"/>
            </w:pPr>
            <w:r w:rsidRPr="0042150D">
              <w:t>Of some importance</w:t>
            </w:r>
          </w:p>
        </w:tc>
        <w:tc>
          <w:tcPr>
            <w:tcW w:w="1420" w:type="dxa"/>
            <w:gridSpan w:val="2"/>
            <w:tcBorders>
              <w:top w:val="single" w:sz="4" w:space="0" w:color="auto"/>
              <w:left w:val="nil"/>
              <w:bottom w:val="nil"/>
            </w:tcBorders>
          </w:tcPr>
          <w:p w:rsidR="003E4EDA" w:rsidRDefault="003E4EDA" w:rsidP="003E4EDA">
            <w:pPr>
              <w:pStyle w:val="Tablehead1"/>
              <w:jc w:val="center"/>
            </w:pPr>
            <w:r w:rsidRPr="0042150D">
              <w:t>Very important</w:t>
            </w:r>
          </w:p>
        </w:tc>
        <w:tc>
          <w:tcPr>
            <w:tcW w:w="1421" w:type="dxa"/>
            <w:tcBorders>
              <w:top w:val="single" w:sz="4" w:space="0" w:color="auto"/>
              <w:left w:val="nil"/>
              <w:bottom w:val="nil"/>
            </w:tcBorders>
          </w:tcPr>
          <w:p w:rsidR="003E4EDA" w:rsidRDefault="003E4EDA" w:rsidP="003E4EDA">
            <w:pPr>
              <w:pStyle w:val="Tablehead1"/>
              <w:jc w:val="center"/>
            </w:pPr>
            <w:r w:rsidRPr="0042150D">
              <w:t>Total N</w:t>
            </w:r>
          </w:p>
        </w:tc>
      </w:tr>
      <w:tr w:rsidR="003E4EDA" w:rsidTr="003E4EDA">
        <w:trPr>
          <w:cantSplit/>
        </w:trPr>
        <w:tc>
          <w:tcPr>
            <w:tcW w:w="2733" w:type="dxa"/>
            <w:tcBorders>
              <w:top w:val="nil"/>
              <w:bottom w:val="single" w:sz="4" w:space="0" w:color="auto"/>
              <w:right w:val="nil"/>
            </w:tcBorders>
          </w:tcPr>
          <w:p w:rsidR="003E4EDA" w:rsidRDefault="003E4EDA" w:rsidP="003E4EDA">
            <w:pPr>
              <w:pStyle w:val="Tablehead2"/>
            </w:pPr>
          </w:p>
        </w:tc>
        <w:tc>
          <w:tcPr>
            <w:tcW w:w="710" w:type="dxa"/>
            <w:tcBorders>
              <w:top w:val="nil"/>
              <w:left w:val="nil"/>
              <w:bottom w:val="single" w:sz="4" w:space="0" w:color="auto"/>
              <w:right w:val="nil"/>
            </w:tcBorders>
          </w:tcPr>
          <w:p w:rsidR="003E4EDA" w:rsidRDefault="003E4EDA" w:rsidP="003E4EDA">
            <w:pPr>
              <w:pStyle w:val="Tablehead2"/>
              <w:jc w:val="center"/>
            </w:pPr>
            <w:r>
              <w:t>N</w:t>
            </w:r>
          </w:p>
        </w:tc>
        <w:tc>
          <w:tcPr>
            <w:tcW w:w="710" w:type="dxa"/>
            <w:tcBorders>
              <w:top w:val="nil"/>
              <w:left w:val="nil"/>
              <w:bottom w:val="single" w:sz="4" w:space="0" w:color="auto"/>
              <w:right w:val="nil"/>
            </w:tcBorders>
          </w:tcPr>
          <w:p w:rsidR="003E4EDA" w:rsidRDefault="003E4EDA" w:rsidP="003E4EDA">
            <w:pPr>
              <w:pStyle w:val="Tablehead2"/>
              <w:jc w:val="center"/>
            </w:pPr>
            <w:r w:rsidRPr="0042150D">
              <w:t>%</w:t>
            </w:r>
          </w:p>
        </w:tc>
        <w:tc>
          <w:tcPr>
            <w:tcW w:w="710" w:type="dxa"/>
            <w:tcBorders>
              <w:top w:val="nil"/>
              <w:left w:val="nil"/>
              <w:bottom w:val="single" w:sz="4" w:space="0" w:color="auto"/>
              <w:right w:val="nil"/>
            </w:tcBorders>
          </w:tcPr>
          <w:p w:rsidR="003E4EDA" w:rsidRDefault="003E4EDA" w:rsidP="003E4EDA">
            <w:pPr>
              <w:pStyle w:val="Tablehead2"/>
              <w:jc w:val="center"/>
            </w:pPr>
            <w:r w:rsidRPr="0042150D">
              <w:t>N</w:t>
            </w:r>
          </w:p>
        </w:tc>
        <w:tc>
          <w:tcPr>
            <w:tcW w:w="711" w:type="dxa"/>
            <w:tcBorders>
              <w:top w:val="nil"/>
              <w:left w:val="nil"/>
              <w:bottom w:val="single" w:sz="4" w:space="0" w:color="auto"/>
              <w:right w:val="nil"/>
            </w:tcBorders>
          </w:tcPr>
          <w:p w:rsidR="003E4EDA" w:rsidRDefault="003E4EDA" w:rsidP="003E4EDA">
            <w:pPr>
              <w:pStyle w:val="Tablehead2"/>
              <w:jc w:val="center"/>
            </w:pPr>
            <w:r w:rsidRPr="0042150D">
              <w:t>%</w:t>
            </w:r>
          </w:p>
        </w:tc>
        <w:tc>
          <w:tcPr>
            <w:tcW w:w="710" w:type="dxa"/>
            <w:tcBorders>
              <w:top w:val="nil"/>
              <w:left w:val="nil"/>
              <w:bottom w:val="single" w:sz="4" w:space="0" w:color="auto"/>
              <w:right w:val="nil"/>
            </w:tcBorders>
          </w:tcPr>
          <w:p w:rsidR="003E4EDA" w:rsidRDefault="003E4EDA" w:rsidP="003E4EDA">
            <w:pPr>
              <w:pStyle w:val="Tablehead2"/>
              <w:jc w:val="center"/>
            </w:pPr>
            <w:r w:rsidRPr="0042150D">
              <w:t>N</w:t>
            </w:r>
          </w:p>
        </w:tc>
        <w:tc>
          <w:tcPr>
            <w:tcW w:w="710" w:type="dxa"/>
            <w:tcBorders>
              <w:top w:val="nil"/>
              <w:left w:val="nil"/>
              <w:bottom w:val="single" w:sz="4" w:space="0" w:color="auto"/>
              <w:right w:val="nil"/>
            </w:tcBorders>
          </w:tcPr>
          <w:p w:rsidR="003E4EDA" w:rsidRDefault="003E4EDA" w:rsidP="003E4EDA">
            <w:pPr>
              <w:pStyle w:val="Tablehead2"/>
              <w:jc w:val="center"/>
            </w:pPr>
            <w:r w:rsidRPr="0042150D">
              <w:t>%</w:t>
            </w:r>
          </w:p>
        </w:tc>
        <w:tc>
          <w:tcPr>
            <w:tcW w:w="1421" w:type="dxa"/>
            <w:tcBorders>
              <w:top w:val="nil"/>
              <w:left w:val="nil"/>
              <w:bottom w:val="single" w:sz="4" w:space="0" w:color="auto"/>
            </w:tcBorders>
          </w:tcPr>
          <w:p w:rsidR="003E4EDA" w:rsidRDefault="003E4EDA" w:rsidP="003E4EDA">
            <w:pPr>
              <w:pStyle w:val="Tablehead2"/>
              <w:jc w:val="center"/>
            </w:pPr>
          </w:p>
        </w:tc>
      </w:tr>
      <w:tr w:rsidR="003E4EDA" w:rsidTr="003E4EDA">
        <w:trPr>
          <w:cantSplit/>
        </w:trPr>
        <w:tc>
          <w:tcPr>
            <w:tcW w:w="2733" w:type="dxa"/>
            <w:tcBorders>
              <w:top w:val="nil"/>
              <w:bottom w:val="nil"/>
              <w:right w:val="nil"/>
            </w:tcBorders>
          </w:tcPr>
          <w:p w:rsidR="003E4EDA" w:rsidRDefault="002B6829" w:rsidP="003E4EDA">
            <w:pPr>
              <w:pStyle w:val="Tabletext"/>
            </w:pPr>
            <w:r>
              <w:t>New t</w:t>
            </w:r>
            <w:r w:rsidR="003E4EDA" w:rsidRPr="0042150D">
              <w:t>echnology</w:t>
            </w:r>
          </w:p>
        </w:tc>
        <w:tc>
          <w:tcPr>
            <w:tcW w:w="710" w:type="dxa"/>
            <w:tcBorders>
              <w:top w:val="nil"/>
              <w:left w:val="nil"/>
              <w:bottom w:val="nil"/>
              <w:right w:val="nil"/>
            </w:tcBorders>
          </w:tcPr>
          <w:p w:rsidR="003E4EDA" w:rsidRDefault="003E4EDA" w:rsidP="003E4EDA">
            <w:pPr>
              <w:pStyle w:val="Tabletext"/>
              <w:tabs>
                <w:tab w:val="decimal" w:pos="323"/>
              </w:tabs>
            </w:pPr>
            <w:r w:rsidRPr="0042150D">
              <w:t>9</w:t>
            </w:r>
          </w:p>
        </w:tc>
        <w:tc>
          <w:tcPr>
            <w:tcW w:w="710" w:type="dxa"/>
            <w:tcBorders>
              <w:top w:val="nil"/>
              <w:left w:val="nil"/>
              <w:bottom w:val="nil"/>
              <w:right w:val="nil"/>
            </w:tcBorders>
          </w:tcPr>
          <w:p w:rsidR="003E4EDA" w:rsidRDefault="003E4EDA" w:rsidP="003E4EDA">
            <w:pPr>
              <w:pStyle w:val="Tabletext"/>
              <w:tabs>
                <w:tab w:val="decimal" w:pos="323"/>
              </w:tabs>
            </w:pPr>
            <w:r w:rsidRPr="0042150D">
              <w:t>5.6</w:t>
            </w:r>
          </w:p>
        </w:tc>
        <w:tc>
          <w:tcPr>
            <w:tcW w:w="710" w:type="dxa"/>
            <w:tcBorders>
              <w:top w:val="nil"/>
              <w:left w:val="nil"/>
              <w:bottom w:val="nil"/>
              <w:right w:val="nil"/>
            </w:tcBorders>
          </w:tcPr>
          <w:p w:rsidR="003E4EDA" w:rsidRDefault="003E4EDA" w:rsidP="003E4EDA">
            <w:pPr>
              <w:pStyle w:val="Tabletext"/>
              <w:tabs>
                <w:tab w:val="decimal" w:pos="323"/>
              </w:tabs>
            </w:pPr>
            <w:r w:rsidRPr="0042150D">
              <w:t>73</w:t>
            </w:r>
          </w:p>
        </w:tc>
        <w:tc>
          <w:tcPr>
            <w:tcW w:w="711" w:type="dxa"/>
            <w:tcBorders>
              <w:top w:val="nil"/>
              <w:left w:val="nil"/>
              <w:bottom w:val="nil"/>
              <w:right w:val="nil"/>
            </w:tcBorders>
          </w:tcPr>
          <w:p w:rsidR="003E4EDA" w:rsidRDefault="003E4EDA" w:rsidP="003E4EDA">
            <w:pPr>
              <w:pStyle w:val="Tabletext"/>
              <w:tabs>
                <w:tab w:val="decimal" w:pos="323"/>
              </w:tabs>
            </w:pPr>
            <w:r w:rsidRPr="0042150D">
              <w:t>45.6</w:t>
            </w:r>
          </w:p>
        </w:tc>
        <w:tc>
          <w:tcPr>
            <w:tcW w:w="710" w:type="dxa"/>
            <w:tcBorders>
              <w:top w:val="nil"/>
              <w:left w:val="nil"/>
              <w:bottom w:val="nil"/>
              <w:right w:val="nil"/>
            </w:tcBorders>
          </w:tcPr>
          <w:p w:rsidR="003E4EDA" w:rsidRDefault="003E4EDA" w:rsidP="003E4EDA">
            <w:pPr>
              <w:pStyle w:val="Tabletext"/>
              <w:tabs>
                <w:tab w:val="decimal" w:pos="323"/>
              </w:tabs>
            </w:pPr>
            <w:r w:rsidRPr="0042150D">
              <w:t>78</w:t>
            </w:r>
          </w:p>
        </w:tc>
        <w:tc>
          <w:tcPr>
            <w:tcW w:w="710" w:type="dxa"/>
            <w:tcBorders>
              <w:top w:val="nil"/>
              <w:left w:val="nil"/>
              <w:bottom w:val="nil"/>
              <w:right w:val="nil"/>
            </w:tcBorders>
          </w:tcPr>
          <w:p w:rsidR="003E4EDA" w:rsidRDefault="003E4EDA" w:rsidP="003E4EDA">
            <w:pPr>
              <w:pStyle w:val="Tabletext"/>
              <w:tabs>
                <w:tab w:val="decimal" w:pos="323"/>
              </w:tabs>
            </w:pPr>
            <w:r w:rsidRPr="0042150D">
              <w:t>48.8</w:t>
            </w:r>
          </w:p>
        </w:tc>
        <w:tc>
          <w:tcPr>
            <w:tcW w:w="1421" w:type="dxa"/>
            <w:tcBorders>
              <w:top w:val="nil"/>
              <w:left w:val="nil"/>
              <w:bottom w:val="nil"/>
            </w:tcBorders>
          </w:tcPr>
          <w:p w:rsidR="003E4EDA" w:rsidRDefault="003E4EDA" w:rsidP="003E4EDA">
            <w:pPr>
              <w:pStyle w:val="Tabletext"/>
              <w:tabs>
                <w:tab w:val="decimal" w:pos="695"/>
              </w:tabs>
            </w:pPr>
            <w:r w:rsidRPr="0042150D">
              <w:t>160</w:t>
            </w:r>
          </w:p>
        </w:tc>
      </w:tr>
      <w:tr w:rsidR="003E4EDA" w:rsidTr="003E4EDA">
        <w:trPr>
          <w:cantSplit/>
        </w:trPr>
        <w:tc>
          <w:tcPr>
            <w:tcW w:w="2733" w:type="dxa"/>
            <w:tcBorders>
              <w:top w:val="nil"/>
              <w:bottom w:val="nil"/>
              <w:right w:val="nil"/>
            </w:tcBorders>
          </w:tcPr>
          <w:p w:rsidR="003E4EDA" w:rsidRDefault="003E4EDA" w:rsidP="003E4EDA">
            <w:pPr>
              <w:pStyle w:val="Tabletext"/>
            </w:pPr>
            <w:r w:rsidRPr="0042150D">
              <w:t>WH&amp;S requirements</w:t>
            </w:r>
          </w:p>
        </w:tc>
        <w:tc>
          <w:tcPr>
            <w:tcW w:w="710" w:type="dxa"/>
            <w:tcBorders>
              <w:top w:val="nil"/>
              <w:left w:val="nil"/>
              <w:bottom w:val="nil"/>
              <w:right w:val="nil"/>
            </w:tcBorders>
          </w:tcPr>
          <w:p w:rsidR="003E4EDA" w:rsidRDefault="003E4EDA" w:rsidP="003E4EDA">
            <w:pPr>
              <w:pStyle w:val="Tabletext"/>
              <w:tabs>
                <w:tab w:val="decimal" w:pos="323"/>
              </w:tabs>
            </w:pPr>
            <w:r w:rsidRPr="0042150D">
              <w:t>20</w:t>
            </w:r>
          </w:p>
        </w:tc>
        <w:tc>
          <w:tcPr>
            <w:tcW w:w="710" w:type="dxa"/>
            <w:tcBorders>
              <w:top w:val="nil"/>
              <w:left w:val="nil"/>
              <w:bottom w:val="nil"/>
              <w:right w:val="nil"/>
            </w:tcBorders>
          </w:tcPr>
          <w:p w:rsidR="003E4EDA" w:rsidRDefault="003E4EDA" w:rsidP="003E4EDA">
            <w:pPr>
              <w:pStyle w:val="Tabletext"/>
              <w:tabs>
                <w:tab w:val="decimal" w:pos="323"/>
              </w:tabs>
            </w:pPr>
            <w:r w:rsidRPr="0042150D">
              <w:t>12.5</w:t>
            </w:r>
          </w:p>
        </w:tc>
        <w:tc>
          <w:tcPr>
            <w:tcW w:w="710" w:type="dxa"/>
            <w:tcBorders>
              <w:top w:val="nil"/>
              <w:left w:val="nil"/>
              <w:bottom w:val="nil"/>
              <w:right w:val="nil"/>
            </w:tcBorders>
          </w:tcPr>
          <w:p w:rsidR="003E4EDA" w:rsidRDefault="003E4EDA" w:rsidP="003E4EDA">
            <w:pPr>
              <w:pStyle w:val="Tabletext"/>
              <w:tabs>
                <w:tab w:val="decimal" w:pos="323"/>
              </w:tabs>
            </w:pPr>
            <w:r w:rsidRPr="0042150D">
              <w:t>67</w:t>
            </w:r>
          </w:p>
        </w:tc>
        <w:tc>
          <w:tcPr>
            <w:tcW w:w="711" w:type="dxa"/>
            <w:tcBorders>
              <w:top w:val="nil"/>
              <w:left w:val="nil"/>
              <w:bottom w:val="nil"/>
              <w:right w:val="nil"/>
            </w:tcBorders>
          </w:tcPr>
          <w:p w:rsidR="003E4EDA" w:rsidRDefault="003E4EDA" w:rsidP="003E4EDA">
            <w:pPr>
              <w:pStyle w:val="Tabletext"/>
              <w:tabs>
                <w:tab w:val="decimal" w:pos="323"/>
              </w:tabs>
            </w:pPr>
            <w:r w:rsidRPr="0042150D">
              <w:t>41.9</w:t>
            </w:r>
          </w:p>
        </w:tc>
        <w:tc>
          <w:tcPr>
            <w:tcW w:w="710" w:type="dxa"/>
            <w:tcBorders>
              <w:top w:val="nil"/>
              <w:left w:val="nil"/>
              <w:bottom w:val="nil"/>
              <w:right w:val="nil"/>
            </w:tcBorders>
          </w:tcPr>
          <w:p w:rsidR="003E4EDA" w:rsidRDefault="003E4EDA" w:rsidP="003E4EDA">
            <w:pPr>
              <w:pStyle w:val="Tabletext"/>
              <w:tabs>
                <w:tab w:val="decimal" w:pos="323"/>
              </w:tabs>
            </w:pPr>
            <w:r w:rsidRPr="0042150D">
              <w:t>73</w:t>
            </w:r>
          </w:p>
        </w:tc>
        <w:tc>
          <w:tcPr>
            <w:tcW w:w="710" w:type="dxa"/>
            <w:tcBorders>
              <w:top w:val="nil"/>
              <w:left w:val="nil"/>
              <w:bottom w:val="nil"/>
              <w:right w:val="nil"/>
            </w:tcBorders>
          </w:tcPr>
          <w:p w:rsidR="003E4EDA" w:rsidRDefault="003E4EDA" w:rsidP="003E4EDA">
            <w:pPr>
              <w:pStyle w:val="Tabletext"/>
              <w:tabs>
                <w:tab w:val="decimal" w:pos="323"/>
              </w:tabs>
            </w:pPr>
            <w:r w:rsidRPr="0042150D">
              <w:t>45.6</w:t>
            </w:r>
          </w:p>
        </w:tc>
        <w:tc>
          <w:tcPr>
            <w:tcW w:w="1421" w:type="dxa"/>
            <w:tcBorders>
              <w:top w:val="nil"/>
              <w:left w:val="nil"/>
              <w:bottom w:val="nil"/>
            </w:tcBorders>
          </w:tcPr>
          <w:p w:rsidR="003E4EDA" w:rsidRDefault="003E4EDA" w:rsidP="003E4EDA">
            <w:pPr>
              <w:pStyle w:val="Tabletext"/>
              <w:tabs>
                <w:tab w:val="decimal" w:pos="695"/>
              </w:tabs>
            </w:pPr>
            <w:r w:rsidRPr="0042150D">
              <w:t>160</w:t>
            </w:r>
          </w:p>
        </w:tc>
      </w:tr>
      <w:tr w:rsidR="003E4EDA" w:rsidTr="003E4EDA">
        <w:trPr>
          <w:cantSplit/>
        </w:trPr>
        <w:tc>
          <w:tcPr>
            <w:tcW w:w="2733" w:type="dxa"/>
            <w:tcBorders>
              <w:top w:val="nil"/>
              <w:bottom w:val="nil"/>
              <w:right w:val="nil"/>
            </w:tcBorders>
          </w:tcPr>
          <w:p w:rsidR="003E4EDA" w:rsidRDefault="003E4EDA" w:rsidP="003E4EDA">
            <w:pPr>
              <w:pStyle w:val="Tabletext"/>
            </w:pPr>
            <w:r w:rsidRPr="0042150D">
              <w:t>Licensing requirements</w:t>
            </w:r>
          </w:p>
        </w:tc>
        <w:tc>
          <w:tcPr>
            <w:tcW w:w="710" w:type="dxa"/>
            <w:tcBorders>
              <w:top w:val="nil"/>
              <w:left w:val="nil"/>
              <w:bottom w:val="nil"/>
              <w:right w:val="nil"/>
            </w:tcBorders>
          </w:tcPr>
          <w:p w:rsidR="003E4EDA" w:rsidRDefault="003E4EDA" w:rsidP="003E4EDA">
            <w:pPr>
              <w:pStyle w:val="Tabletext"/>
              <w:tabs>
                <w:tab w:val="decimal" w:pos="323"/>
              </w:tabs>
            </w:pPr>
            <w:r w:rsidRPr="0042150D">
              <w:t>26</w:t>
            </w:r>
          </w:p>
        </w:tc>
        <w:tc>
          <w:tcPr>
            <w:tcW w:w="710" w:type="dxa"/>
            <w:tcBorders>
              <w:top w:val="nil"/>
              <w:left w:val="nil"/>
              <w:bottom w:val="nil"/>
              <w:right w:val="nil"/>
            </w:tcBorders>
          </w:tcPr>
          <w:p w:rsidR="003E4EDA" w:rsidRDefault="003E4EDA" w:rsidP="003E4EDA">
            <w:pPr>
              <w:pStyle w:val="Tabletext"/>
              <w:tabs>
                <w:tab w:val="decimal" w:pos="323"/>
              </w:tabs>
            </w:pPr>
            <w:r w:rsidRPr="0042150D">
              <w:t>16.3</w:t>
            </w:r>
          </w:p>
        </w:tc>
        <w:tc>
          <w:tcPr>
            <w:tcW w:w="710" w:type="dxa"/>
            <w:tcBorders>
              <w:top w:val="nil"/>
              <w:left w:val="nil"/>
              <w:bottom w:val="nil"/>
              <w:right w:val="nil"/>
            </w:tcBorders>
          </w:tcPr>
          <w:p w:rsidR="003E4EDA" w:rsidRDefault="003E4EDA" w:rsidP="003E4EDA">
            <w:pPr>
              <w:pStyle w:val="Tabletext"/>
              <w:tabs>
                <w:tab w:val="decimal" w:pos="323"/>
              </w:tabs>
            </w:pPr>
            <w:r w:rsidRPr="0042150D">
              <w:t>59</w:t>
            </w:r>
          </w:p>
        </w:tc>
        <w:tc>
          <w:tcPr>
            <w:tcW w:w="711" w:type="dxa"/>
            <w:tcBorders>
              <w:top w:val="nil"/>
              <w:left w:val="nil"/>
              <w:bottom w:val="nil"/>
              <w:right w:val="nil"/>
            </w:tcBorders>
          </w:tcPr>
          <w:p w:rsidR="003E4EDA" w:rsidRDefault="003E4EDA" w:rsidP="003E4EDA">
            <w:pPr>
              <w:pStyle w:val="Tabletext"/>
              <w:tabs>
                <w:tab w:val="decimal" w:pos="323"/>
              </w:tabs>
            </w:pPr>
            <w:r w:rsidRPr="0042150D">
              <w:t>36.9</w:t>
            </w:r>
          </w:p>
        </w:tc>
        <w:tc>
          <w:tcPr>
            <w:tcW w:w="710" w:type="dxa"/>
            <w:tcBorders>
              <w:top w:val="nil"/>
              <w:left w:val="nil"/>
              <w:bottom w:val="nil"/>
              <w:right w:val="nil"/>
            </w:tcBorders>
          </w:tcPr>
          <w:p w:rsidR="003E4EDA" w:rsidRDefault="003E4EDA" w:rsidP="003E4EDA">
            <w:pPr>
              <w:pStyle w:val="Tabletext"/>
              <w:tabs>
                <w:tab w:val="decimal" w:pos="323"/>
              </w:tabs>
            </w:pPr>
            <w:r w:rsidRPr="0042150D">
              <w:t>75</w:t>
            </w:r>
          </w:p>
        </w:tc>
        <w:tc>
          <w:tcPr>
            <w:tcW w:w="710" w:type="dxa"/>
            <w:tcBorders>
              <w:top w:val="nil"/>
              <w:left w:val="nil"/>
              <w:bottom w:val="nil"/>
              <w:right w:val="nil"/>
            </w:tcBorders>
          </w:tcPr>
          <w:p w:rsidR="003E4EDA" w:rsidRDefault="003E4EDA" w:rsidP="003E4EDA">
            <w:pPr>
              <w:pStyle w:val="Tabletext"/>
              <w:tabs>
                <w:tab w:val="decimal" w:pos="323"/>
              </w:tabs>
            </w:pPr>
            <w:r w:rsidRPr="0042150D">
              <w:t>46.9</w:t>
            </w:r>
          </w:p>
        </w:tc>
        <w:tc>
          <w:tcPr>
            <w:tcW w:w="1421" w:type="dxa"/>
            <w:tcBorders>
              <w:top w:val="nil"/>
              <w:left w:val="nil"/>
              <w:bottom w:val="nil"/>
            </w:tcBorders>
          </w:tcPr>
          <w:p w:rsidR="003E4EDA" w:rsidRDefault="003E4EDA" w:rsidP="003E4EDA">
            <w:pPr>
              <w:pStyle w:val="Tabletext"/>
              <w:tabs>
                <w:tab w:val="decimal" w:pos="695"/>
              </w:tabs>
            </w:pPr>
            <w:r w:rsidRPr="0042150D">
              <w:t>160</w:t>
            </w:r>
          </w:p>
        </w:tc>
      </w:tr>
      <w:tr w:rsidR="003E4EDA" w:rsidTr="003E4EDA">
        <w:trPr>
          <w:cantSplit/>
        </w:trPr>
        <w:tc>
          <w:tcPr>
            <w:tcW w:w="2733" w:type="dxa"/>
            <w:tcBorders>
              <w:top w:val="nil"/>
              <w:bottom w:val="nil"/>
              <w:right w:val="nil"/>
            </w:tcBorders>
          </w:tcPr>
          <w:p w:rsidR="003E4EDA" w:rsidRDefault="003E4EDA" w:rsidP="003E4EDA">
            <w:pPr>
              <w:pStyle w:val="Tabletext"/>
            </w:pPr>
            <w:r w:rsidRPr="0042150D">
              <w:t>Other regulatory requirements</w:t>
            </w:r>
          </w:p>
        </w:tc>
        <w:tc>
          <w:tcPr>
            <w:tcW w:w="710" w:type="dxa"/>
            <w:tcBorders>
              <w:top w:val="nil"/>
              <w:left w:val="nil"/>
              <w:bottom w:val="nil"/>
              <w:right w:val="nil"/>
            </w:tcBorders>
          </w:tcPr>
          <w:p w:rsidR="003E4EDA" w:rsidRDefault="003E4EDA" w:rsidP="003E4EDA">
            <w:pPr>
              <w:pStyle w:val="Tabletext"/>
              <w:tabs>
                <w:tab w:val="decimal" w:pos="323"/>
              </w:tabs>
            </w:pPr>
            <w:r w:rsidRPr="0042150D">
              <w:t>22</w:t>
            </w:r>
          </w:p>
        </w:tc>
        <w:tc>
          <w:tcPr>
            <w:tcW w:w="710" w:type="dxa"/>
            <w:tcBorders>
              <w:top w:val="nil"/>
              <w:left w:val="nil"/>
              <w:bottom w:val="nil"/>
              <w:right w:val="nil"/>
            </w:tcBorders>
          </w:tcPr>
          <w:p w:rsidR="003E4EDA" w:rsidRDefault="003E4EDA" w:rsidP="003E4EDA">
            <w:pPr>
              <w:pStyle w:val="Tabletext"/>
              <w:tabs>
                <w:tab w:val="decimal" w:pos="323"/>
              </w:tabs>
            </w:pPr>
            <w:r w:rsidRPr="0042150D">
              <w:t>13.8</w:t>
            </w:r>
          </w:p>
        </w:tc>
        <w:tc>
          <w:tcPr>
            <w:tcW w:w="710" w:type="dxa"/>
            <w:tcBorders>
              <w:top w:val="nil"/>
              <w:left w:val="nil"/>
              <w:bottom w:val="nil"/>
              <w:right w:val="nil"/>
            </w:tcBorders>
          </w:tcPr>
          <w:p w:rsidR="003E4EDA" w:rsidRDefault="003E4EDA" w:rsidP="003E4EDA">
            <w:pPr>
              <w:pStyle w:val="Tabletext"/>
              <w:tabs>
                <w:tab w:val="decimal" w:pos="323"/>
              </w:tabs>
            </w:pPr>
            <w:r w:rsidRPr="0042150D">
              <w:t>68</w:t>
            </w:r>
          </w:p>
        </w:tc>
        <w:tc>
          <w:tcPr>
            <w:tcW w:w="711" w:type="dxa"/>
            <w:tcBorders>
              <w:top w:val="nil"/>
              <w:left w:val="nil"/>
              <w:bottom w:val="nil"/>
              <w:right w:val="nil"/>
            </w:tcBorders>
          </w:tcPr>
          <w:p w:rsidR="003E4EDA" w:rsidRDefault="003E4EDA" w:rsidP="003E4EDA">
            <w:pPr>
              <w:pStyle w:val="Tabletext"/>
              <w:tabs>
                <w:tab w:val="decimal" w:pos="323"/>
              </w:tabs>
            </w:pPr>
            <w:r w:rsidRPr="0042150D">
              <w:t>42.5</w:t>
            </w:r>
          </w:p>
        </w:tc>
        <w:tc>
          <w:tcPr>
            <w:tcW w:w="710" w:type="dxa"/>
            <w:tcBorders>
              <w:top w:val="nil"/>
              <w:left w:val="nil"/>
              <w:bottom w:val="nil"/>
              <w:right w:val="nil"/>
            </w:tcBorders>
          </w:tcPr>
          <w:p w:rsidR="003E4EDA" w:rsidRDefault="003E4EDA" w:rsidP="003E4EDA">
            <w:pPr>
              <w:pStyle w:val="Tabletext"/>
              <w:tabs>
                <w:tab w:val="decimal" w:pos="323"/>
              </w:tabs>
            </w:pPr>
            <w:r w:rsidRPr="0042150D">
              <w:t>70</w:t>
            </w:r>
          </w:p>
        </w:tc>
        <w:tc>
          <w:tcPr>
            <w:tcW w:w="710" w:type="dxa"/>
            <w:tcBorders>
              <w:top w:val="nil"/>
              <w:left w:val="nil"/>
              <w:bottom w:val="nil"/>
              <w:right w:val="nil"/>
            </w:tcBorders>
          </w:tcPr>
          <w:p w:rsidR="003E4EDA" w:rsidRDefault="003E4EDA" w:rsidP="003E4EDA">
            <w:pPr>
              <w:pStyle w:val="Tabletext"/>
              <w:tabs>
                <w:tab w:val="decimal" w:pos="323"/>
              </w:tabs>
            </w:pPr>
            <w:r w:rsidRPr="0042150D">
              <w:t>43.8</w:t>
            </w:r>
          </w:p>
        </w:tc>
        <w:tc>
          <w:tcPr>
            <w:tcW w:w="1421" w:type="dxa"/>
            <w:tcBorders>
              <w:top w:val="nil"/>
              <w:left w:val="nil"/>
              <w:bottom w:val="nil"/>
            </w:tcBorders>
          </w:tcPr>
          <w:p w:rsidR="003E4EDA" w:rsidRDefault="003E4EDA" w:rsidP="003E4EDA">
            <w:pPr>
              <w:pStyle w:val="Tabletext"/>
              <w:tabs>
                <w:tab w:val="decimal" w:pos="695"/>
              </w:tabs>
            </w:pPr>
            <w:r w:rsidRPr="0042150D">
              <w:t>160</w:t>
            </w:r>
          </w:p>
        </w:tc>
      </w:tr>
      <w:tr w:rsidR="003E4EDA" w:rsidTr="003E4EDA">
        <w:trPr>
          <w:cantSplit/>
        </w:trPr>
        <w:tc>
          <w:tcPr>
            <w:tcW w:w="2733" w:type="dxa"/>
            <w:tcBorders>
              <w:top w:val="nil"/>
              <w:bottom w:val="nil"/>
              <w:right w:val="nil"/>
            </w:tcBorders>
          </w:tcPr>
          <w:p w:rsidR="003E4EDA" w:rsidRDefault="003E4EDA" w:rsidP="003E4EDA">
            <w:pPr>
              <w:pStyle w:val="Tabletext"/>
            </w:pPr>
            <w:r w:rsidRPr="0042150D">
              <w:t>Market pressures</w:t>
            </w:r>
          </w:p>
        </w:tc>
        <w:tc>
          <w:tcPr>
            <w:tcW w:w="710" w:type="dxa"/>
            <w:tcBorders>
              <w:top w:val="nil"/>
              <w:left w:val="nil"/>
              <w:bottom w:val="nil"/>
              <w:right w:val="nil"/>
            </w:tcBorders>
          </w:tcPr>
          <w:p w:rsidR="003E4EDA" w:rsidRDefault="003E4EDA" w:rsidP="003E4EDA">
            <w:pPr>
              <w:pStyle w:val="Tabletext"/>
              <w:tabs>
                <w:tab w:val="decimal" w:pos="323"/>
              </w:tabs>
            </w:pPr>
            <w:r w:rsidRPr="0042150D">
              <w:t>30</w:t>
            </w:r>
          </w:p>
        </w:tc>
        <w:tc>
          <w:tcPr>
            <w:tcW w:w="710" w:type="dxa"/>
            <w:tcBorders>
              <w:top w:val="nil"/>
              <w:left w:val="nil"/>
              <w:bottom w:val="nil"/>
              <w:right w:val="nil"/>
            </w:tcBorders>
          </w:tcPr>
          <w:p w:rsidR="003E4EDA" w:rsidRDefault="003E4EDA" w:rsidP="003E4EDA">
            <w:pPr>
              <w:pStyle w:val="Tabletext"/>
              <w:tabs>
                <w:tab w:val="decimal" w:pos="323"/>
              </w:tabs>
            </w:pPr>
            <w:r w:rsidRPr="0042150D">
              <w:t>18.9</w:t>
            </w:r>
          </w:p>
        </w:tc>
        <w:tc>
          <w:tcPr>
            <w:tcW w:w="710" w:type="dxa"/>
            <w:tcBorders>
              <w:top w:val="nil"/>
              <w:left w:val="nil"/>
              <w:bottom w:val="nil"/>
              <w:right w:val="nil"/>
            </w:tcBorders>
          </w:tcPr>
          <w:p w:rsidR="003E4EDA" w:rsidRDefault="003E4EDA" w:rsidP="003E4EDA">
            <w:pPr>
              <w:pStyle w:val="Tabletext"/>
              <w:tabs>
                <w:tab w:val="decimal" w:pos="323"/>
              </w:tabs>
            </w:pPr>
            <w:r w:rsidRPr="0042150D">
              <w:t>70</w:t>
            </w:r>
          </w:p>
        </w:tc>
        <w:tc>
          <w:tcPr>
            <w:tcW w:w="711" w:type="dxa"/>
            <w:tcBorders>
              <w:top w:val="nil"/>
              <w:left w:val="nil"/>
              <w:bottom w:val="nil"/>
              <w:right w:val="nil"/>
            </w:tcBorders>
          </w:tcPr>
          <w:p w:rsidR="003E4EDA" w:rsidRDefault="003E4EDA" w:rsidP="003E4EDA">
            <w:pPr>
              <w:pStyle w:val="Tabletext"/>
              <w:tabs>
                <w:tab w:val="decimal" w:pos="323"/>
              </w:tabs>
            </w:pPr>
            <w:r w:rsidRPr="0042150D">
              <w:t>44.0</w:t>
            </w:r>
          </w:p>
        </w:tc>
        <w:tc>
          <w:tcPr>
            <w:tcW w:w="710" w:type="dxa"/>
            <w:tcBorders>
              <w:top w:val="nil"/>
              <w:left w:val="nil"/>
              <w:bottom w:val="nil"/>
              <w:right w:val="nil"/>
            </w:tcBorders>
          </w:tcPr>
          <w:p w:rsidR="003E4EDA" w:rsidRDefault="003E4EDA" w:rsidP="003E4EDA">
            <w:pPr>
              <w:pStyle w:val="Tabletext"/>
              <w:tabs>
                <w:tab w:val="decimal" w:pos="323"/>
              </w:tabs>
            </w:pPr>
            <w:r w:rsidRPr="0042150D">
              <w:t>59</w:t>
            </w:r>
          </w:p>
        </w:tc>
        <w:tc>
          <w:tcPr>
            <w:tcW w:w="710" w:type="dxa"/>
            <w:tcBorders>
              <w:top w:val="nil"/>
              <w:left w:val="nil"/>
              <w:bottom w:val="nil"/>
              <w:right w:val="nil"/>
            </w:tcBorders>
          </w:tcPr>
          <w:p w:rsidR="003E4EDA" w:rsidRDefault="003E4EDA" w:rsidP="003E4EDA">
            <w:pPr>
              <w:pStyle w:val="Tabletext"/>
              <w:tabs>
                <w:tab w:val="decimal" w:pos="323"/>
              </w:tabs>
            </w:pPr>
            <w:r w:rsidRPr="0042150D">
              <w:t>37.1</w:t>
            </w:r>
          </w:p>
        </w:tc>
        <w:tc>
          <w:tcPr>
            <w:tcW w:w="1421" w:type="dxa"/>
            <w:tcBorders>
              <w:top w:val="nil"/>
              <w:left w:val="nil"/>
              <w:bottom w:val="nil"/>
            </w:tcBorders>
          </w:tcPr>
          <w:p w:rsidR="003E4EDA" w:rsidRDefault="003E4EDA" w:rsidP="003E4EDA">
            <w:pPr>
              <w:pStyle w:val="Tabletext"/>
              <w:tabs>
                <w:tab w:val="decimal" w:pos="695"/>
              </w:tabs>
            </w:pPr>
            <w:r w:rsidRPr="0042150D">
              <w:t>159</w:t>
            </w:r>
          </w:p>
        </w:tc>
      </w:tr>
      <w:tr w:rsidR="003E4EDA" w:rsidTr="003E4EDA">
        <w:trPr>
          <w:cantSplit/>
        </w:trPr>
        <w:tc>
          <w:tcPr>
            <w:tcW w:w="2733" w:type="dxa"/>
            <w:tcBorders>
              <w:top w:val="nil"/>
              <w:bottom w:val="nil"/>
              <w:right w:val="nil"/>
            </w:tcBorders>
          </w:tcPr>
          <w:p w:rsidR="003E4EDA" w:rsidRDefault="003E4EDA" w:rsidP="003E4EDA">
            <w:pPr>
              <w:pStyle w:val="Tabletext"/>
            </w:pPr>
            <w:r w:rsidRPr="0042150D">
              <w:t>Quality</w:t>
            </w:r>
          </w:p>
        </w:tc>
        <w:tc>
          <w:tcPr>
            <w:tcW w:w="710" w:type="dxa"/>
            <w:tcBorders>
              <w:top w:val="nil"/>
              <w:left w:val="nil"/>
              <w:bottom w:val="nil"/>
              <w:right w:val="nil"/>
            </w:tcBorders>
          </w:tcPr>
          <w:p w:rsidR="003E4EDA" w:rsidRDefault="003E4EDA" w:rsidP="003E4EDA">
            <w:pPr>
              <w:pStyle w:val="Tabletext"/>
              <w:tabs>
                <w:tab w:val="decimal" w:pos="323"/>
              </w:tabs>
            </w:pPr>
            <w:r w:rsidRPr="0042150D">
              <w:t>5</w:t>
            </w:r>
          </w:p>
        </w:tc>
        <w:tc>
          <w:tcPr>
            <w:tcW w:w="710" w:type="dxa"/>
            <w:tcBorders>
              <w:top w:val="nil"/>
              <w:left w:val="nil"/>
              <w:bottom w:val="nil"/>
              <w:right w:val="nil"/>
            </w:tcBorders>
          </w:tcPr>
          <w:p w:rsidR="003E4EDA" w:rsidRDefault="003E4EDA" w:rsidP="003E4EDA">
            <w:pPr>
              <w:pStyle w:val="Tabletext"/>
              <w:tabs>
                <w:tab w:val="decimal" w:pos="323"/>
              </w:tabs>
            </w:pPr>
            <w:r w:rsidRPr="0042150D">
              <w:t>3.1</w:t>
            </w:r>
          </w:p>
        </w:tc>
        <w:tc>
          <w:tcPr>
            <w:tcW w:w="710" w:type="dxa"/>
            <w:tcBorders>
              <w:top w:val="nil"/>
              <w:left w:val="nil"/>
              <w:bottom w:val="nil"/>
              <w:right w:val="nil"/>
            </w:tcBorders>
          </w:tcPr>
          <w:p w:rsidR="003E4EDA" w:rsidRDefault="003E4EDA" w:rsidP="003E4EDA">
            <w:pPr>
              <w:pStyle w:val="Tabletext"/>
              <w:tabs>
                <w:tab w:val="decimal" w:pos="323"/>
              </w:tabs>
            </w:pPr>
            <w:r w:rsidRPr="0042150D">
              <w:t>55</w:t>
            </w:r>
          </w:p>
        </w:tc>
        <w:tc>
          <w:tcPr>
            <w:tcW w:w="711" w:type="dxa"/>
            <w:tcBorders>
              <w:top w:val="nil"/>
              <w:left w:val="nil"/>
              <w:bottom w:val="nil"/>
              <w:right w:val="nil"/>
            </w:tcBorders>
          </w:tcPr>
          <w:p w:rsidR="003E4EDA" w:rsidRDefault="003E4EDA" w:rsidP="003E4EDA">
            <w:pPr>
              <w:pStyle w:val="Tabletext"/>
              <w:tabs>
                <w:tab w:val="decimal" w:pos="323"/>
              </w:tabs>
            </w:pPr>
            <w:r w:rsidRPr="0042150D">
              <w:t>34.4</w:t>
            </w:r>
          </w:p>
        </w:tc>
        <w:tc>
          <w:tcPr>
            <w:tcW w:w="710" w:type="dxa"/>
            <w:tcBorders>
              <w:top w:val="nil"/>
              <w:left w:val="nil"/>
              <w:bottom w:val="nil"/>
              <w:right w:val="nil"/>
            </w:tcBorders>
          </w:tcPr>
          <w:p w:rsidR="003E4EDA" w:rsidRDefault="003E4EDA" w:rsidP="003E4EDA">
            <w:pPr>
              <w:pStyle w:val="Tabletext"/>
              <w:tabs>
                <w:tab w:val="decimal" w:pos="323"/>
              </w:tabs>
            </w:pPr>
            <w:r w:rsidRPr="0042150D">
              <w:t>100</w:t>
            </w:r>
          </w:p>
        </w:tc>
        <w:tc>
          <w:tcPr>
            <w:tcW w:w="710" w:type="dxa"/>
            <w:tcBorders>
              <w:top w:val="nil"/>
              <w:left w:val="nil"/>
              <w:bottom w:val="nil"/>
              <w:right w:val="nil"/>
            </w:tcBorders>
          </w:tcPr>
          <w:p w:rsidR="003E4EDA" w:rsidRDefault="003E4EDA" w:rsidP="003E4EDA">
            <w:pPr>
              <w:pStyle w:val="Tabletext"/>
              <w:tabs>
                <w:tab w:val="decimal" w:pos="323"/>
              </w:tabs>
            </w:pPr>
            <w:r w:rsidRPr="0042150D">
              <w:t>62.5</w:t>
            </w:r>
          </w:p>
        </w:tc>
        <w:tc>
          <w:tcPr>
            <w:tcW w:w="1421" w:type="dxa"/>
            <w:tcBorders>
              <w:top w:val="nil"/>
              <w:left w:val="nil"/>
              <w:bottom w:val="nil"/>
            </w:tcBorders>
          </w:tcPr>
          <w:p w:rsidR="003E4EDA" w:rsidRDefault="003E4EDA" w:rsidP="003E4EDA">
            <w:pPr>
              <w:pStyle w:val="Tabletext"/>
              <w:tabs>
                <w:tab w:val="decimal" w:pos="695"/>
              </w:tabs>
            </w:pPr>
            <w:r w:rsidRPr="0042150D">
              <w:t>160</w:t>
            </w:r>
          </w:p>
        </w:tc>
      </w:tr>
      <w:tr w:rsidR="003E4EDA" w:rsidTr="003E4EDA">
        <w:trPr>
          <w:cantSplit/>
        </w:trPr>
        <w:tc>
          <w:tcPr>
            <w:tcW w:w="2733" w:type="dxa"/>
            <w:tcBorders>
              <w:top w:val="nil"/>
              <w:bottom w:val="nil"/>
              <w:right w:val="nil"/>
            </w:tcBorders>
          </w:tcPr>
          <w:p w:rsidR="003E4EDA" w:rsidRDefault="003E4EDA" w:rsidP="003E4EDA">
            <w:pPr>
              <w:pStyle w:val="Tabletext"/>
            </w:pPr>
            <w:r w:rsidRPr="0042150D">
              <w:t>Business strategy</w:t>
            </w:r>
          </w:p>
        </w:tc>
        <w:tc>
          <w:tcPr>
            <w:tcW w:w="710" w:type="dxa"/>
            <w:tcBorders>
              <w:top w:val="nil"/>
              <w:left w:val="nil"/>
              <w:bottom w:val="nil"/>
              <w:right w:val="nil"/>
            </w:tcBorders>
          </w:tcPr>
          <w:p w:rsidR="003E4EDA" w:rsidRDefault="003E4EDA" w:rsidP="003E4EDA">
            <w:pPr>
              <w:pStyle w:val="Tabletext"/>
              <w:tabs>
                <w:tab w:val="decimal" w:pos="323"/>
              </w:tabs>
            </w:pPr>
            <w:r w:rsidRPr="0042150D">
              <w:t>18</w:t>
            </w:r>
          </w:p>
        </w:tc>
        <w:tc>
          <w:tcPr>
            <w:tcW w:w="710" w:type="dxa"/>
            <w:tcBorders>
              <w:top w:val="nil"/>
              <w:left w:val="nil"/>
              <w:bottom w:val="nil"/>
              <w:right w:val="nil"/>
            </w:tcBorders>
          </w:tcPr>
          <w:p w:rsidR="003E4EDA" w:rsidRDefault="003E4EDA" w:rsidP="003E4EDA">
            <w:pPr>
              <w:pStyle w:val="Tabletext"/>
              <w:tabs>
                <w:tab w:val="decimal" w:pos="323"/>
              </w:tabs>
            </w:pPr>
            <w:r w:rsidRPr="0042150D">
              <w:t>11.2</w:t>
            </w:r>
          </w:p>
        </w:tc>
        <w:tc>
          <w:tcPr>
            <w:tcW w:w="710" w:type="dxa"/>
            <w:tcBorders>
              <w:top w:val="nil"/>
              <w:left w:val="nil"/>
              <w:bottom w:val="nil"/>
              <w:right w:val="nil"/>
            </w:tcBorders>
          </w:tcPr>
          <w:p w:rsidR="003E4EDA" w:rsidRDefault="003E4EDA" w:rsidP="003E4EDA">
            <w:pPr>
              <w:pStyle w:val="Tabletext"/>
              <w:tabs>
                <w:tab w:val="decimal" w:pos="323"/>
              </w:tabs>
            </w:pPr>
            <w:r w:rsidRPr="0042150D">
              <w:t>67</w:t>
            </w:r>
          </w:p>
        </w:tc>
        <w:tc>
          <w:tcPr>
            <w:tcW w:w="711" w:type="dxa"/>
            <w:tcBorders>
              <w:top w:val="nil"/>
              <w:left w:val="nil"/>
              <w:bottom w:val="nil"/>
              <w:right w:val="nil"/>
            </w:tcBorders>
          </w:tcPr>
          <w:p w:rsidR="003E4EDA" w:rsidRDefault="003E4EDA" w:rsidP="003E4EDA">
            <w:pPr>
              <w:pStyle w:val="Tabletext"/>
              <w:tabs>
                <w:tab w:val="decimal" w:pos="323"/>
              </w:tabs>
            </w:pPr>
            <w:r w:rsidRPr="0042150D">
              <w:t>41.6</w:t>
            </w:r>
          </w:p>
        </w:tc>
        <w:tc>
          <w:tcPr>
            <w:tcW w:w="710" w:type="dxa"/>
            <w:tcBorders>
              <w:top w:val="nil"/>
              <w:left w:val="nil"/>
              <w:bottom w:val="nil"/>
              <w:right w:val="nil"/>
            </w:tcBorders>
          </w:tcPr>
          <w:p w:rsidR="003E4EDA" w:rsidRDefault="003E4EDA" w:rsidP="003E4EDA">
            <w:pPr>
              <w:pStyle w:val="Tabletext"/>
              <w:tabs>
                <w:tab w:val="decimal" w:pos="323"/>
              </w:tabs>
            </w:pPr>
            <w:r w:rsidRPr="0042150D">
              <w:t>76</w:t>
            </w:r>
          </w:p>
        </w:tc>
        <w:tc>
          <w:tcPr>
            <w:tcW w:w="710" w:type="dxa"/>
            <w:tcBorders>
              <w:top w:val="nil"/>
              <w:left w:val="nil"/>
              <w:bottom w:val="nil"/>
              <w:right w:val="nil"/>
            </w:tcBorders>
          </w:tcPr>
          <w:p w:rsidR="003E4EDA" w:rsidRDefault="003E4EDA" w:rsidP="003E4EDA">
            <w:pPr>
              <w:pStyle w:val="Tabletext"/>
              <w:tabs>
                <w:tab w:val="decimal" w:pos="323"/>
              </w:tabs>
            </w:pPr>
            <w:r w:rsidRPr="0042150D">
              <w:t>47.2</w:t>
            </w:r>
          </w:p>
        </w:tc>
        <w:tc>
          <w:tcPr>
            <w:tcW w:w="1421" w:type="dxa"/>
            <w:tcBorders>
              <w:top w:val="nil"/>
              <w:left w:val="nil"/>
              <w:bottom w:val="nil"/>
            </w:tcBorders>
          </w:tcPr>
          <w:p w:rsidR="003E4EDA" w:rsidRDefault="003E4EDA" w:rsidP="003E4EDA">
            <w:pPr>
              <w:pStyle w:val="Tabletext"/>
              <w:tabs>
                <w:tab w:val="decimal" w:pos="695"/>
              </w:tabs>
            </w:pPr>
            <w:r w:rsidRPr="0042150D">
              <w:t>161</w:t>
            </w:r>
          </w:p>
        </w:tc>
      </w:tr>
      <w:tr w:rsidR="003E4EDA" w:rsidTr="003E4EDA">
        <w:trPr>
          <w:cantSplit/>
        </w:trPr>
        <w:tc>
          <w:tcPr>
            <w:tcW w:w="2733" w:type="dxa"/>
            <w:tcBorders>
              <w:top w:val="nil"/>
              <w:bottom w:val="nil"/>
              <w:right w:val="nil"/>
            </w:tcBorders>
          </w:tcPr>
          <w:p w:rsidR="003E4EDA" w:rsidRDefault="003E4EDA" w:rsidP="003E4EDA">
            <w:pPr>
              <w:pStyle w:val="Tabletext"/>
            </w:pPr>
            <w:r w:rsidRPr="0042150D">
              <w:t>Demand from employees</w:t>
            </w:r>
          </w:p>
        </w:tc>
        <w:tc>
          <w:tcPr>
            <w:tcW w:w="710" w:type="dxa"/>
            <w:tcBorders>
              <w:top w:val="nil"/>
              <w:left w:val="nil"/>
              <w:bottom w:val="nil"/>
              <w:right w:val="nil"/>
            </w:tcBorders>
          </w:tcPr>
          <w:p w:rsidR="003E4EDA" w:rsidRDefault="003E4EDA" w:rsidP="003E4EDA">
            <w:pPr>
              <w:pStyle w:val="Tabletext"/>
              <w:tabs>
                <w:tab w:val="decimal" w:pos="323"/>
              </w:tabs>
            </w:pPr>
            <w:r w:rsidRPr="0042150D">
              <w:t>22</w:t>
            </w:r>
          </w:p>
        </w:tc>
        <w:tc>
          <w:tcPr>
            <w:tcW w:w="710" w:type="dxa"/>
            <w:tcBorders>
              <w:top w:val="nil"/>
              <w:left w:val="nil"/>
              <w:bottom w:val="nil"/>
              <w:right w:val="nil"/>
            </w:tcBorders>
          </w:tcPr>
          <w:p w:rsidR="003E4EDA" w:rsidRDefault="003E4EDA" w:rsidP="003E4EDA">
            <w:pPr>
              <w:pStyle w:val="Tabletext"/>
              <w:tabs>
                <w:tab w:val="decimal" w:pos="323"/>
              </w:tabs>
            </w:pPr>
            <w:r w:rsidRPr="0042150D">
              <w:t>13.8</w:t>
            </w:r>
          </w:p>
        </w:tc>
        <w:tc>
          <w:tcPr>
            <w:tcW w:w="710" w:type="dxa"/>
            <w:tcBorders>
              <w:top w:val="nil"/>
              <w:left w:val="nil"/>
              <w:bottom w:val="nil"/>
              <w:right w:val="nil"/>
            </w:tcBorders>
          </w:tcPr>
          <w:p w:rsidR="003E4EDA" w:rsidRDefault="003E4EDA" w:rsidP="003E4EDA">
            <w:pPr>
              <w:pStyle w:val="Tabletext"/>
              <w:tabs>
                <w:tab w:val="decimal" w:pos="323"/>
              </w:tabs>
            </w:pPr>
            <w:r w:rsidRPr="0042150D">
              <w:t>81</w:t>
            </w:r>
          </w:p>
        </w:tc>
        <w:tc>
          <w:tcPr>
            <w:tcW w:w="711" w:type="dxa"/>
            <w:tcBorders>
              <w:top w:val="nil"/>
              <w:left w:val="nil"/>
              <w:bottom w:val="nil"/>
              <w:right w:val="nil"/>
            </w:tcBorders>
          </w:tcPr>
          <w:p w:rsidR="003E4EDA" w:rsidRDefault="003E4EDA" w:rsidP="003E4EDA">
            <w:pPr>
              <w:pStyle w:val="Tabletext"/>
              <w:tabs>
                <w:tab w:val="decimal" w:pos="323"/>
              </w:tabs>
            </w:pPr>
            <w:r w:rsidRPr="0042150D">
              <w:t>50.6</w:t>
            </w:r>
          </w:p>
        </w:tc>
        <w:tc>
          <w:tcPr>
            <w:tcW w:w="710" w:type="dxa"/>
            <w:tcBorders>
              <w:top w:val="nil"/>
              <w:left w:val="nil"/>
              <w:bottom w:val="nil"/>
              <w:right w:val="nil"/>
            </w:tcBorders>
          </w:tcPr>
          <w:p w:rsidR="003E4EDA" w:rsidRDefault="003E4EDA" w:rsidP="003E4EDA">
            <w:pPr>
              <w:pStyle w:val="Tabletext"/>
              <w:tabs>
                <w:tab w:val="decimal" w:pos="323"/>
              </w:tabs>
            </w:pPr>
            <w:r w:rsidRPr="0042150D">
              <w:t>57</w:t>
            </w:r>
          </w:p>
        </w:tc>
        <w:tc>
          <w:tcPr>
            <w:tcW w:w="710" w:type="dxa"/>
            <w:tcBorders>
              <w:top w:val="nil"/>
              <w:left w:val="nil"/>
              <w:bottom w:val="nil"/>
              <w:right w:val="nil"/>
            </w:tcBorders>
          </w:tcPr>
          <w:p w:rsidR="003E4EDA" w:rsidRDefault="003E4EDA" w:rsidP="003E4EDA">
            <w:pPr>
              <w:pStyle w:val="Tabletext"/>
              <w:tabs>
                <w:tab w:val="decimal" w:pos="323"/>
              </w:tabs>
            </w:pPr>
            <w:r w:rsidRPr="0042150D">
              <w:t>35.6</w:t>
            </w:r>
          </w:p>
        </w:tc>
        <w:tc>
          <w:tcPr>
            <w:tcW w:w="1421" w:type="dxa"/>
            <w:tcBorders>
              <w:top w:val="nil"/>
              <w:left w:val="nil"/>
              <w:bottom w:val="nil"/>
            </w:tcBorders>
          </w:tcPr>
          <w:p w:rsidR="003E4EDA" w:rsidRDefault="003E4EDA" w:rsidP="003E4EDA">
            <w:pPr>
              <w:pStyle w:val="Tabletext"/>
              <w:tabs>
                <w:tab w:val="decimal" w:pos="695"/>
              </w:tabs>
            </w:pPr>
            <w:r w:rsidRPr="0042150D">
              <w:t>160</w:t>
            </w:r>
          </w:p>
        </w:tc>
      </w:tr>
      <w:tr w:rsidR="003E4EDA" w:rsidTr="003E4EDA">
        <w:trPr>
          <w:cantSplit/>
        </w:trPr>
        <w:tc>
          <w:tcPr>
            <w:tcW w:w="2733" w:type="dxa"/>
            <w:tcBorders>
              <w:top w:val="nil"/>
              <w:bottom w:val="nil"/>
              <w:right w:val="nil"/>
            </w:tcBorders>
          </w:tcPr>
          <w:p w:rsidR="003E4EDA" w:rsidRDefault="003E4EDA" w:rsidP="003E4EDA">
            <w:pPr>
              <w:pStyle w:val="Tabletext"/>
            </w:pPr>
            <w:r w:rsidRPr="0042150D">
              <w:t>Business/organisation change</w:t>
            </w:r>
          </w:p>
        </w:tc>
        <w:tc>
          <w:tcPr>
            <w:tcW w:w="710" w:type="dxa"/>
            <w:tcBorders>
              <w:top w:val="nil"/>
              <w:left w:val="nil"/>
              <w:bottom w:val="nil"/>
              <w:right w:val="nil"/>
            </w:tcBorders>
          </w:tcPr>
          <w:p w:rsidR="003E4EDA" w:rsidRDefault="003E4EDA" w:rsidP="003E4EDA">
            <w:pPr>
              <w:pStyle w:val="Tabletext"/>
              <w:tabs>
                <w:tab w:val="decimal" w:pos="323"/>
              </w:tabs>
            </w:pPr>
            <w:r w:rsidRPr="0042150D">
              <w:t>20</w:t>
            </w:r>
          </w:p>
        </w:tc>
        <w:tc>
          <w:tcPr>
            <w:tcW w:w="710" w:type="dxa"/>
            <w:tcBorders>
              <w:top w:val="nil"/>
              <w:left w:val="nil"/>
              <w:bottom w:val="nil"/>
              <w:right w:val="nil"/>
            </w:tcBorders>
          </w:tcPr>
          <w:p w:rsidR="003E4EDA" w:rsidRDefault="003E4EDA" w:rsidP="003E4EDA">
            <w:pPr>
              <w:pStyle w:val="Tabletext"/>
              <w:tabs>
                <w:tab w:val="decimal" w:pos="323"/>
              </w:tabs>
            </w:pPr>
            <w:r w:rsidRPr="0042150D">
              <w:t>12.5</w:t>
            </w:r>
          </w:p>
        </w:tc>
        <w:tc>
          <w:tcPr>
            <w:tcW w:w="710" w:type="dxa"/>
            <w:tcBorders>
              <w:top w:val="nil"/>
              <w:left w:val="nil"/>
              <w:bottom w:val="nil"/>
              <w:right w:val="nil"/>
            </w:tcBorders>
          </w:tcPr>
          <w:p w:rsidR="003E4EDA" w:rsidRDefault="003E4EDA" w:rsidP="003E4EDA">
            <w:pPr>
              <w:pStyle w:val="Tabletext"/>
              <w:tabs>
                <w:tab w:val="decimal" w:pos="323"/>
              </w:tabs>
            </w:pPr>
            <w:r w:rsidRPr="0042150D">
              <w:t>74</w:t>
            </w:r>
          </w:p>
        </w:tc>
        <w:tc>
          <w:tcPr>
            <w:tcW w:w="711" w:type="dxa"/>
            <w:tcBorders>
              <w:top w:val="nil"/>
              <w:left w:val="nil"/>
              <w:bottom w:val="nil"/>
              <w:right w:val="nil"/>
            </w:tcBorders>
          </w:tcPr>
          <w:p w:rsidR="003E4EDA" w:rsidRDefault="003E4EDA" w:rsidP="003E4EDA">
            <w:pPr>
              <w:pStyle w:val="Tabletext"/>
              <w:tabs>
                <w:tab w:val="decimal" w:pos="323"/>
              </w:tabs>
            </w:pPr>
            <w:r w:rsidRPr="0042150D">
              <w:t>46.3</w:t>
            </w:r>
          </w:p>
        </w:tc>
        <w:tc>
          <w:tcPr>
            <w:tcW w:w="710" w:type="dxa"/>
            <w:tcBorders>
              <w:top w:val="nil"/>
              <w:left w:val="nil"/>
              <w:bottom w:val="nil"/>
              <w:right w:val="nil"/>
            </w:tcBorders>
          </w:tcPr>
          <w:p w:rsidR="003E4EDA" w:rsidRDefault="003E4EDA" w:rsidP="003E4EDA">
            <w:pPr>
              <w:pStyle w:val="Tabletext"/>
              <w:tabs>
                <w:tab w:val="decimal" w:pos="323"/>
              </w:tabs>
            </w:pPr>
            <w:r w:rsidRPr="0042150D">
              <w:t>66</w:t>
            </w:r>
          </w:p>
        </w:tc>
        <w:tc>
          <w:tcPr>
            <w:tcW w:w="710" w:type="dxa"/>
            <w:tcBorders>
              <w:top w:val="nil"/>
              <w:left w:val="nil"/>
              <w:bottom w:val="nil"/>
              <w:right w:val="nil"/>
            </w:tcBorders>
          </w:tcPr>
          <w:p w:rsidR="003E4EDA" w:rsidRDefault="003E4EDA" w:rsidP="003E4EDA">
            <w:pPr>
              <w:pStyle w:val="Tabletext"/>
              <w:tabs>
                <w:tab w:val="decimal" w:pos="323"/>
              </w:tabs>
            </w:pPr>
            <w:r w:rsidRPr="0042150D">
              <w:t>41.3</w:t>
            </w:r>
          </w:p>
        </w:tc>
        <w:tc>
          <w:tcPr>
            <w:tcW w:w="1421" w:type="dxa"/>
            <w:tcBorders>
              <w:top w:val="nil"/>
              <w:left w:val="nil"/>
              <w:bottom w:val="nil"/>
            </w:tcBorders>
          </w:tcPr>
          <w:p w:rsidR="003E4EDA" w:rsidRDefault="003E4EDA" w:rsidP="003E4EDA">
            <w:pPr>
              <w:pStyle w:val="Tabletext"/>
              <w:tabs>
                <w:tab w:val="decimal" w:pos="695"/>
              </w:tabs>
            </w:pPr>
            <w:r w:rsidRPr="0042150D">
              <w:t>160</w:t>
            </w:r>
          </w:p>
        </w:tc>
      </w:tr>
      <w:tr w:rsidR="003E4EDA" w:rsidTr="003E4EDA">
        <w:trPr>
          <w:cantSplit/>
        </w:trPr>
        <w:tc>
          <w:tcPr>
            <w:tcW w:w="2733" w:type="dxa"/>
            <w:tcBorders>
              <w:top w:val="nil"/>
              <w:bottom w:val="nil"/>
              <w:right w:val="nil"/>
            </w:tcBorders>
          </w:tcPr>
          <w:p w:rsidR="003E4EDA" w:rsidRDefault="003E4EDA" w:rsidP="003E4EDA">
            <w:pPr>
              <w:pStyle w:val="Tabletext"/>
            </w:pPr>
            <w:r w:rsidRPr="0042150D">
              <w:t>Required skills are not available on the external labour market</w:t>
            </w:r>
          </w:p>
        </w:tc>
        <w:tc>
          <w:tcPr>
            <w:tcW w:w="710" w:type="dxa"/>
            <w:tcBorders>
              <w:top w:val="nil"/>
              <w:left w:val="nil"/>
              <w:bottom w:val="nil"/>
              <w:right w:val="nil"/>
            </w:tcBorders>
          </w:tcPr>
          <w:p w:rsidR="003E4EDA" w:rsidRDefault="003E4EDA" w:rsidP="003E4EDA">
            <w:pPr>
              <w:pStyle w:val="Tabletext"/>
              <w:tabs>
                <w:tab w:val="decimal" w:pos="323"/>
              </w:tabs>
            </w:pPr>
            <w:r w:rsidRPr="0042150D">
              <w:t>27</w:t>
            </w:r>
          </w:p>
        </w:tc>
        <w:tc>
          <w:tcPr>
            <w:tcW w:w="710" w:type="dxa"/>
            <w:tcBorders>
              <w:top w:val="nil"/>
              <w:left w:val="nil"/>
              <w:bottom w:val="nil"/>
              <w:right w:val="nil"/>
            </w:tcBorders>
          </w:tcPr>
          <w:p w:rsidR="003E4EDA" w:rsidRDefault="003E4EDA" w:rsidP="003E4EDA">
            <w:pPr>
              <w:pStyle w:val="Tabletext"/>
              <w:tabs>
                <w:tab w:val="decimal" w:pos="323"/>
              </w:tabs>
            </w:pPr>
            <w:r w:rsidRPr="0042150D">
              <w:t>16.8</w:t>
            </w:r>
          </w:p>
        </w:tc>
        <w:tc>
          <w:tcPr>
            <w:tcW w:w="710" w:type="dxa"/>
            <w:tcBorders>
              <w:top w:val="nil"/>
              <w:left w:val="nil"/>
              <w:bottom w:val="nil"/>
              <w:right w:val="nil"/>
            </w:tcBorders>
          </w:tcPr>
          <w:p w:rsidR="003E4EDA" w:rsidRDefault="003E4EDA" w:rsidP="003E4EDA">
            <w:pPr>
              <w:pStyle w:val="Tabletext"/>
              <w:tabs>
                <w:tab w:val="decimal" w:pos="323"/>
              </w:tabs>
            </w:pPr>
            <w:r w:rsidRPr="0042150D">
              <w:t>78</w:t>
            </w:r>
          </w:p>
        </w:tc>
        <w:tc>
          <w:tcPr>
            <w:tcW w:w="711" w:type="dxa"/>
            <w:tcBorders>
              <w:top w:val="nil"/>
              <w:left w:val="nil"/>
              <w:bottom w:val="nil"/>
              <w:right w:val="nil"/>
            </w:tcBorders>
          </w:tcPr>
          <w:p w:rsidR="003E4EDA" w:rsidRDefault="003E4EDA" w:rsidP="003E4EDA">
            <w:pPr>
              <w:pStyle w:val="Tabletext"/>
              <w:tabs>
                <w:tab w:val="decimal" w:pos="323"/>
              </w:tabs>
            </w:pPr>
            <w:r w:rsidRPr="0042150D">
              <w:t>48.4</w:t>
            </w:r>
          </w:p>
        </w:tc>
        <w:tc>
          <w:tcPr>
            <w:tcW w:w="710" w:type="dxa"/>
            <w:tcBorders>
              <w:top w:val="nil"/>
              <w:left w:val="nil"/>
              <w:bottom w:val="nil"/>
              <w:right w:val="nil"/>
            </w:tcBorders>
          </w:tcPr>
          <w:p w:rsidR="003E4EDA" w:rsidRDefault="003E4EDA" w:rsidP="003E4EDA">
            <w:pPr>
              <w:pStyle w:val="Tabletext"/>
              <w:tabs>
                <w:tab w:val="decimal" w:pos="323"/>
              </w:tabs>
            </w:pPr>
            <w:r w:rsidRPr="0042150D">
              <w:t>56</w:t>
            </w:r>
          </w:p>
        </w:tc>
        <w:tc>
          <w:tcPr>
            <w:tcW w:w="710" w:type="dxa"/>
            <w:tcBorders>
              <w:top w:val="nil"/>
              <w:left w:val="nil"/>
              <w:bottom w:val="nil"/>
              <w:right w:val="nil"/>
            </w:tcBorders>
          </w:tcPr>
          <w:p w:rsidR="003E4EDA" w:rsidRDefault="003E4EDA" w:rsidP="003E4EDA">
            <w:pPr>
              <w:pStyle w:val="Tabletext"/>
              <w:tabs>
                <w:tab w:val="decimal" w:pos="323"/>
              </w:tabs>
            </w:pPr>
            <w:r w:rsidRPr="0042150D">
              <w:t>34.8</w:t>
            </w:r>
          </w:p>
        </w:tc>
        <w:tc>
          <w:tcPr>
            <w:tcW w:w="1421" w:type="dxa"/>
            <w:tcBorders>
              <w:top w:val="nil"/>
              <w:left w:val="nil"/>
              <w:bottom w:val="nil"/>
            </w:tcBorders>
          </w:tcPr>
          <w:p w:rsidR="003E4EDA" w:rsidRDefault="003E4EDA" w:rsidP="003E4EDA">
            <w:pPr>
              <w:pStyle w:val="Tabletext"/>
              <w:tabs>
                <w:tab w:val="decimal" w:pos="695"/>
              </w:tabs>
            </w:pPr>
            <w:r w:rsidRPr="0042150D">
              <w:t>161</w:t>
            </w:r>
          </w:p>
        </w:tc>
      </w:tr>
      <w:tr w:rsidR="003E4EDA" w:rsidTr="003E4EDA">
        <w:trPr>
          <w:cantSplit/>
        </w:trPr>
        <w:tc>
          <w:tcPr>
            <w:tcW w:w="2733" w:type="dxa"/>
            <w:tcBorders>
              <w:top w:val="nil"/>
              <w:bottom w:val="single" w:sz="4" w:space="0" w:color="auto"/>
              <w:right w:val="nil"/>
            </w:tcBorders>
          </w:tcPr>
          <w:p w:rsidR="003E4EDA" w:rsidRDefault="003E4EDA" w:rsidP="003E4EDA">
            <w:pPr>
              <w:pStyle w:val="Tabletext"/>
            </w:pPr>
            <w:r w:rsidRPr="0042150D">
              <w:t>Other</w:t>
            </w:r>
          </w:p>
        </w:tc>
        <w:tc>
          <w:tcPr>
            <w:tcW w:w="710" w:type="dxa"/>
            <w:tcBorders>
              <w:top w:val="nil"/>
              <w:left w:val="nil"/>
              <w:bottom w:val="single" w:sz="4" w:space="0" w:color="auto"/>
              <w:right w:val="nil"/>
            </w:tcBorders>
          </w:tcPr>
          <w:p w:rsidR="003E4EDA" w:rsidRDefault="003E4EDA" w:rsidP="003E4EDA">
            <w:pPr>
              <w:pStyle w:val="Tabletext"/>
              <w:tabs>
                <w:tab w:val="decimal" w:pos="323"/>
              </w:tabs>
            </w:pPr>
          </w:p>
        </w:tc>
        <w:tc>
          <w:tcPr>
            <w:tcW w:w="710" w:type="dxa"/>
            <w:tcBorders>
              <w:top w:val="nil"/>
              <w:left w:val="nil"/>
              <w:bottom w:val="single" w:sz="4" w:space="0" w:color="auto"/>
              <w:right w:val="nil"/>
            </w:tcBorders>
          </w:tcPr>
          <w:p w:rsidR="003E4EDA" w:rsidRDefault="003E4EDA" w:rsidP="003E4EDA">
            <w:pPr>
              <w:pStyle w:val="Tabletext"/>
              <w:tabs>
                <w:tab w:val="decimal" w:pos="323"/>
              </w:tabs>
            </w:pPr>
          </w:p>
        </w:tc>
        <w:tc>
          <w:tcPr>
            <w:tcW w:w="710" w:type="dxa"/>
            <w:tcBorders>
              <w:top w:val="nil"/>
              <w:left w:val="nil"/>
              <w:bottom w:val="single" w:sz="4" w:space="0" w:color="auto"/>
              <w:right w:val="nil"/>
            </w:tcBorders>
          </w:tcPr>
          <w:p w:rsidR="003E4EDA" w:rsidRDefault="003E4EDA" w:rsidP="003E4EDA">
            <w:pPr>
              <w:pStyle w:val="Tabletext"/>
              <w:tabs>
                <w:tab w:val="decimal" w:pos="323"/>
              </w:tabs>
            </w:pPr>
            <w:r w:rsidRPr="0042150D">
              <w:t>10</w:t>
            </w:r>
          </w:p>
        </w:tc>
        <w:tc>
          <w:tcPr>
            <w:tcW w:w="711" w:type="dxa"/>
            <w:tcBorders>
              <w:top w:val="nil"/>
              <w:left w:val="nil"/>
              <w:bottom w:val="single" w:sz="4" w:space="0" w:color="auto"/>
              <w:right w:val="nil"/>
            </w:tcBorders>
          </w:tcPr>
          <w:p w:rsidR="003E4EDA" w:rsidRDefault="003E4EDA" w:rsidP="003E4EDA">
            <w:pPr>
              <w:pStyle w:val="Tabletext"/>
              <w:tabs>
                <w:tab w:val="decimal" w:pos="323"/>
              </w:tabs>
            </w:pPr>
            <w:r w:rsidRPr="0042150D">
              <w:t>7.9</w:t>
            </w:r>
          </w:p>
        </w:tc>
        <w:tc>
          <w:tcPr>
            <w:tcW w:w="710" w:type="dxa"/>
            <w:tcBorders>
              <w:top w:val="nil"/>
              <w:left w:val="nil"/>
              <w:bottom w:val="single" w:sz="4" w:space="0" w:color="auto"/>
              <w:right w:val="nil"/>
            </w:tcBorders>
          </w:tcPr>
          <w:p w:rsidR="003E4EDA" w:rsidRDefault="003E4EDA" w:rsidP="003E4EDA">
            <w:pPr>
              <w:pStyle w:val="Tabletext"/>
              <w:tabs>
                <w:tab w:val="decimal" w:pos="323"/>
              </w:tabs>
            </w:pPr>
            <w:r w:rsidRPr="0042150D">
              <w:t>7</w:t>
            </w:r>
          </w:p>
        </w:tc>
        <w:tc>
          <w:tcPr>
            <w:tcW w:w="710" w:type="dxa"/>
            <w:tcBorders>
              <w:top w:val="nil"/>
              <w:left w:val="nil"/>
              <w:bottom w:val="single" w:sz="4" w:space="0" w:color="auto"/>
              <w:right w:val="nil"/>
            </w:tcBorders>
          </w:tcPr>
          <w:p w:rsidR="003E4EDA" w:rsidRDefault="003E4EDA" w:rsidP="003E4EDA">
            <w:pPr>
              <w:pStyle w:val="Tabletext"/>
              <w:tabs>
                <w:tab w:val="decimal" w:pos="323"/>
              </w:tabs>
            </w:pPr>
            <w:r w:rsidRPr="0042150D">
              <w:t>5.6</w:t>
            </w:r>
          </w:p>
        </w:tc>
        <w:tc>
          <w:tcPr>
            <w:tcW w:w="1421" w:type="dxa"/>
            <w:tcBorders>
              <w:top w:val="nil"/>
              <w:left w:val="nil"/>
              <w:bottom w:val="single" w:sz="4" w:space="0" w:color="auto"/>
            </w:tcBorders>
          </w:tcPr>
          <w:p w:rsidR="003E4EDA" w:rsidRDefault="003E4EDA" w:rsidP="003E4EDA">
            <w:pPr>
              <w:pStyle w:val="Tabletext"/>
              <w:tabs>
                <w:tab w:val="decimal" w:pos="695"/>
              </w:tabs>
            </w:pPr>
          </w:p>
        </w:tc>
      </w:tr>
    </w:tbl>
    <w:p w:rsidR="003E4EDA" w:rsidRDefault="003E4EDA" w:rsidP="003E4EDA">
      <w:pPr>
        <w:pStyle w:val="Source"/>
      </w:pPr>
      <w:r>
        <w:t>Notes:</w:t>
      </w:r>
      <w:r>
        <w:tab/>
      </w:r>
      <w:r w:rsidRPr="00556E08">
        <w:t>Industry areas hi</w:t>
      </w:r>
      <w:r w:rsidR="003512BE">
        <w:t>gher than average for licensing:</w:t>
      </w:r>
      <w:r w:rsidRPr="00556E08">
        <w:t xml:space="preserve"> Financial services; Communications and IT; Manufacturing; Construction and civil engineering; Health; Consulting; Education</w:t>
      </w:r>
      <w:r w:rsidR="003512BE">
        <w:t>.</w:t>
      </w:r>
      <w:r>
        <w:br/>
      </w:r>
      <w:r w:rsidRPr="00556E08">
        <w:t>Industry areas higher th</w:t>
      </w:r>
      <w:r w:rsidR="003512BE">
        <w:t>an average for other regulation:</w:t>
      </w:r>
      <w:r w:rsidRPr="00556E08">
        <w:t xml:space="preserve"> Financial services; Communications and IT; Manufacturing; Government/community/public utilities; Construction and civil engineering; Consulting</w:t>
      </w:r>
      <w:r w:rsidR="003512BE">
        <w:t>.</w:t>
      </w:r>
    </w:p>
    <w:p w:rsidR="003E4EDA" w:rsidRDefault="003E4EDA" w:rsidP="00733C90">
      <w:pPr>
        <w:pStyle w:val="tabletitle0"/>
      </w:pPr>
      <w:bookmarkStart w:id="174" w:name="_Toc448397660"/>
      <w:bookmarkStart w:id="175" w:name="_Toc474916212"/>
      <w:r>
        <w:t xml:space="preserve">Table </w:t>
      </w:r>
      <w:r w:rsidR="00C36E01">
        <w:t>D</w:t>
      </w:r>
      <w:r>
        <w:t>15</w:t>
      </w:r>
      <w:r>
        <w:tab/>
      </w:r>
      <w:r w:rsidRPr="00626603">
        <w:t>Q2.4 Please nomi</w:t>
      </w:r>
      <w:r w:rsidR="003D2F8F">
        <w:t>nate, from the list above (i.e.</w:t>
      </w:r>
      <w:r w:rsidRPr="00626603">
        <w:t xml:space="preserve"> from Q2.3), the number that represents the most important driver for training</w:t>
      </w:r>
      <w:bookmarkEnd w:id="174"/>
      <w:bookmarkEnd w:id="175"/>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2841"/>
        <w:gridCol w:w="2841"/>
      </w:tblGrid>
      <w:tr w:rsidR="003E4EDA" w:rsidTr="003E4EDA">
        <w:trPr>
          <w:cantSplit/>
        </w:trPr>
        <w:tc>
          <w:tcPr>
            <w:tcW w:w="2733" w:type="dxa"/>
            <w:tcBorders>
              <w:top w:val="single" w:sz="4" w:space="0" w:color="auto"/>
              <w:bottom w:val="single" w:sz="4" w:space="0" w:color="auto"/>
              <w:right w:val="nil"/>
            </w:tcBorders>
          </w:tcPr>
          <w:p w:rsidR="003E4EDA" w:rsidRDefault="003E4EDA" w:rsidP="003E4EDA">
            <w:pPr>
              <w:pStyle w:val="Tablehead1"/>
            </w:pPr>
          </w:p>
        </w:tc>
        <w:tc>
          <w:tcPr>
            <w:tcW w:w="2841" w:type="dxa"/>
            <w:tcBorders>
              <w:top w:val="single" w:sz="4" w:space="0" w:color="auto"/>
              <w:left w:val="nil"/>
              <w:bottom w:val="single" w:sz="4" w:space="0" w:color="auto"/>
              <w:right w:val="nil"/>
            </w:tcBorders>
          </w:tcPr>
          <w:p w:rsidR="003E4EDA" w:rsidRPr="00690DEC" w:rsidRDefault="003E4EDA" w:rsidP="003E4EDA">
            <w:pPr>
              <w:pStyle w:val="Tablehead1"/>
              <w:jc w:val="center"/>
            </w:pPr>
            <w:r>
              <w:t>N</w:t>
            </w:r>
          </w:p>
        </w:tc>
        <w:tc>
          <w:tcPr>
            <w:tcW w:w="2841" w:type="dxa"/>
            <w:tcBorders>
              <w:top w:val="single" w:sz="4" w:space="0" w:color="auto"/>
              <w:left w:val="nil"/>
              <w:bottom w:val="single" w:sz="4" w:space="0" w:color="auto"/>
            </w:tcBorders>
          </w:tcPr>
          <w:p w:rsidR="003E4EDA" w:rsidRPr="00690DEC" w:rsidRDefault="003E4EDA" w:rsidP="003E4EDA">
            <w:pPr>
              <w:pStyle w:val="Tablehead1"/>
              <w:jc w:val="center"/>
            </w:pPr>
            <w:r w:rsidRPr="00690DEC">
              <w:t>%</w:t>
            </w:r>
          </w:p>
        </w:tc>
      </w:tr>
      <w:tr w:rsidR="003E4EDA" w:rsidTr="003E4EDA">
        <w:trPr>
          <w:cantSplit/>
          <w:trHeight w:val="244"/>
        </w:trPr>
        <w:tc>
          <w:tcPr>
            <w:tcW w:w="2733" w:type="dxa"/>
            <w:tcBorders>
              <w:top w:val="nil"/>
              <w:bottom w:val="nil"/>
              <w:right w:val="nil"/>
            </w:tcBorders>
          </w:tcPr>
          <w:p w:rsidR="003E4EDA" w:rsidRDefault="002B6829" w:rsidP="003E4EDA">
            <w:pPr>
              <w:pStyle w:val="Tabletext"/>
            </w:pPr>
            <w:r>
              <w:t>New t</w:t>
            </w:r>
            <w:r w:rsidR="003E4EDA" w:rsidRPr="00626603">
              <w:t>echnology</w:t>
            </w:r>
          </w:p>
        </w:tc>
        <w:tc>
          <w:tcPr>
            <w:tcW w:w="2841" w:type="dxa"/>
            <w:tcBorders>
              <w:top w:val="nil"/>
              <w:left w:val="nil"/>
              <w:bottom w:val="nil"/>
              <w:right w:val="nil"/>
            </w:tcBorders>
          </w:tcPr>
          <w:p w:rsidR="003E4EDA" w:rsidRDefault="003E4EDA" w:rsidP="003E4EDA">
            <w:pPr>
              <w:pStyle w:val="Tabletext"/>
              <w:tabs>
                <w:tab w:val="decimal" w:pos="1401"/>
              </w:tabs>
            </w:pPr>
            <w:r w:rsidRPr="00626603">
              <w:t>30</w:t>
            </w:r>
          </w:p>
        </w:tc>
        <w:tc>
          <w:tcPr>
            <w:tcW w:w="2841" w:type="dxa"/>
            <w:tcBorders>
              <w:top w:val="nil"/>
              <w:left w:val="nil"/>
              <w:bottom w:val="nil"/>
            </w:tcBorders>
          </w:tcPr>
          <w:p w:rsidR="003E4EDA" w:rsidRDefault="003E4EDA" w:rsidP="003E4EDA">
            <w:pPr>
              <w:pStyle w:val="Tabletext"/>
              <w:tabs>
                <w:tab w:val="decimal" w:pos="1401"/>
              </w:tabs>
            </w:pPr>
            <w:r w:rsidRPr="00626603">
              <w:t>19.2</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626603">
              <w:t>WH&amp;S requirements</w:t>
            </w:r>
          </w:p>
        </w:tc>
        <w:tc>
          <w:tcPr>
            <w:tcW w:w="2841" w:type="dxa"/>
            <w:tcBorders>
              <w:top w:val="nil"/>
              <w:left w:val="nil"/>
              <w:bottom w:val="nil"/>
              <w:right w:val="nil"/>
            </w:tcBorders>
          </w:tcPr>
          <w:p w:rsidR="003E4EDA" w:rsidRDefault="003E4EDA" w:rsidP="003E4EDA">
            <w:pPr>
              <w:pStyle w:val="Tabletext"/>
              <w:tabs>
                <w:tab w:val="decimal" w:pos="1401"/>
              </w:tabs>
            </w:pPr>
            <w:r w:rsidRPr="00626603">
              <w:t>16</w:t>
            </w:r>
          </w:p>
        </w:tc>
        <w:tc>
          <w:tcPr>
            <w:tcW w:w="2841" w:type="dxa"/>
            <w:tcBorders>
              <w:top w:val="nil"/>
              <w:left w:val="nil"/>
              <w:bottom w:val="nil"/>
            </w:tcBorders>
          </w:tcPr>
          <w:p w:rsidR="003E4EDA" w:rsidRDefault="003E4EDA" w:rsidP="003E4EDA">
            <w:pPr>
              <w:pStyle w:val="Tabletext"/>
              <w:tabs>
                <w:tab w:val="decimal" w:pos="1401"/>
              </w:tabs>
            </w:pPr>
            <w:r w:rsidRPr="00626603">
              <w:t>10.3</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626603">
              <w:t>Licensing requirements</w:t>
            </w:r>
          </w:p>
        </w:tc>
        <w:tc>
          <w:tcPr>
            <w:tcW w:w="2841" w:type="dxa"/>
            <w:tcBorders>
              <w:top w:val="nil"/>
              <w:left w:val="nil"/>
              <w:bottom w:val="nil"/>
              <w:right w:val="nil"/>
            </w:tcBorders>
          </w:tcPr>
          <w:p w:rsidR="003E4EDA" w:rsidRDefault="003E4EDA" w:rsidP="003E4EDA">
            <w:pPr>
              <w:pStyle w:val="Tabletext"/>
              <w:tabs>
                <w:tab w:val="decimal" w:pos="1401"/>
              </w:tabs>
            </w:pPr>
            <w:r w:rsidRPr="00626603">
              <w:t>18</w:t>
            </w:r>
          </w:p>
        </w:tc>
        <w:tc>
          <w:tcPr>
            <w:tcW w:w="2841" w:type="dxa"/>
            <w:tcBorders>
              <w:top w:val="nil"/>
              <w:left w:val="nil"/>
              <w:bottom w:val="nil"/>
            </w:tcBorders>
          </w:tcPr>
          <w:p w:rsidR="003E4EDA" w:rsidRDefault="003E4EDA" w:rsidP="003E4EDA">
            <w:pPr>
              <w:pStyle w:val="Tabletext"/>
              <w:tabs>
                <w:tab w:val="decimal" w:pos="1401"/>
              </w:tabs>
            </w:pPr>
            <w:r w:rsidRPr="00626603">
              <w:t>11.5</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626603">
              <w:t>Other regulatory requirements</w:t>
            </w:r>
          </w:p>
        </w:tc>
        <w:tc>
          <w:tcPr>
            <w:tcW w:w="2841" w:type="dxa"/>
            <w:tcBorders>
              <w:top w:val="nil"/>
              <w:left w:val="nil"/>
              <w:bottom w:val="nil"/>
              <w:right w:val="nil"/>
            </w:tcBorders>
          </w:tcPr>
          <w:p w:rsidR="003E4EDA" w:rsidRDefault="003E4EDA" w:rsidP="003E4EDA">
            <w:pPr>
              <w:pStyle w:val="Tabletext"/>
              <w:tabs>
                <w:tab w:val="decimal" w:pos="1401"/>
              </w:tabs>
            </w:pPr>
            <w:r w:rsidRPr="00626603">
              <w:t>14</w:t>
            </w:r>
          </w:p>
        </w:tc>
        <w:tc>
          <w:tcPr>
            <w:tcW w:w="2841" w:type="dxa"/>
            <w:tcBorders>
              <w:top w:val="nil"/>
              <w:left w:val="nil"/>
              <w:bottom w:val="nil"/>
            </w:tcBorders>
          </w:tcPr>
          <w:p w:rsidR="003E4EDA" w:rsidRDefault="003E4EDA" w:rsidP="003E4EDA">
            <w:pPr>
              <w:pStyle w:val="Tabletext"/>
              <w:tabs>
                <w:tab w:val="decimal" w:pos="1401"/>
              </w:tabs>
            </w:pPr>
            <w:r w:rsidRPr="00626603">
              <w:t>9.0</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626603">
              <w:t>Market pressures</w:t>
            </w:r>
          </w:p>
        </w:tc>
        <w:tc>
          <w:tcPr>
            <w:tcW w:w="2841" w:type="dxa"/>
            <w:tcBorders>
              <w:top w:val="nil"/>
              <w:left w:val="nil"/>
              <w:bottom w:val="nil"/>
              <w:right w:val="nil"/>
            </w:tcBorders>
          </w:tcPr>
          <w:p w:rsidR="003E4EDA" w:rsidRDefault="003E4EDA" w:rsidP="003E4EDA">
            <w:pPr>
              <w:pStyle w:val="Tabletext"/>
              <w:tabs>
                <w:tab w:val="decimal" w:pos="1401"/>
              </w:tabs>
            </w:pPr>
            <w:r w:rsidRPr="00626603">
              <w:t>17</w:t>
            </w:r>
          </w:p>
        </w:tc>
        <w:tc>
          <w:tcPr>
            <w:tcW w:w="2841" w:type="dxa"/>
            <w:tcBorders>
              <w:top w:val="nil"/>
              <w:left w:val="nil"/>
              <w:bottom w:val="nil"/>
            </w:tcBorders>
          </w:tcPr>
          <w:p w:rsidR="003E4EDA" w:rsidRDefault="003E4EDA" w:rsidP="003E4EDA">
            <w:pPr>
              <w:pStyle w:val="Tabletext"/>
              <w:tabs>
                <w:tab w:val="decimal" w:pos="1401"/>
              </w:tabs>
            </w:pPr>
            <w:r w:rsidRPr="00626603">
              <w:t>10.9</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626603">
              <w:t>Quality</w:t>
            </w:r>
          </w:p>
        </w:tc>
        <w:tc>
          <w:tcPr>
            <w:tcW w:w="2841" w:type="dxa"/>
            <w:tcBorders>
              <w:top w:val="nil"/>
              <w:left w:val="nil"/>
              <w:bottom w:val="nil"/>
              <w:right w:val="nil"/>
            </w:tcBorders>
          </w:tcPr>
          <w:p w:rsidR="003E4EDA" w:rsidRDefault="003E4EDA" w:rsidP="003E4EDA">
            <w:pPr>
              <w:pStyle w:val="Tabletext"/>
              <w:tabs>
                <w:tab w:val="decimal" w:pos="1401"/>
              </w:tabs>
            </w:pPr>
            <w:r w:rsidRPr="00626603">
              <w:t>30</w:t>
            </w:r>
          </w:p>
        </w:tc>
        <w:tc>
          <w:tcPr>
            <w:tcW w:w="2841" w:type="dxa"/>
            <w:tcBorders>
              <w:top w:val="nil"/>
              <w:left w:val="nil"/>
              <w:bottom w:val="nil"/>
            </w:tcBorders>
          </w:tcPr>
          <w:p w:rsidR="003E4EDA" w:rsidRDefault="003E4EDA" w:rsidP="003E4EDA">
            <w:pPr>
              <w:pStyle w:val="Tabletext"/>
              <w:tabs>
                <w:tab w:val="decimal" w:pos="1401"/>
              </w:tabs>
            </w:pPr>
            <w:r w:rsidRPr="00626603">
              <w:t>19.2</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626603">
              <w:t>Business strategy</w:t>
            </w:r>
          </w:p>
        </w:tc>
        <w:tc>
          <w:tcPr>
            <w:tcW w:w="2841" w:type="dxa"/>
            <w:tcBorders>
              <w:top w:val="nil"/>
              <w:left w:val="nil"/>
              <w:bottom w:val="nil"/>
              <w:right w:val="nil"/>
            </w:tcBorders>
          </w:tcPr>
          <w:p w:rsidR="003E4EDA" w:rsidRDefault="003E4EDA" w:rsidP="003E4EDA">
            <w:pPr>
              <w:pStyle w:val="Tabletext"/>
              <w:tabs>
                <w:tab w:val="decimal" w:pos="1401"/>
              </w:tabs>
            </w:pPr>
            <w:r w:rsidRPr="00626603">
              <w:t>12</w:t>
            </w:r>
          </w:p>
        </w:tc>
        <w:tc>
          <w:tcPr>
            <w:tcW w:w="2841" w:type="dxa"/>
            <w:tcBorders>
              <w:top w:val="nil"/>
              <w:left w:val="nil"/>
              <w:bottom w:val="nil"/>
            </w:tcBorders>
          </w:tcPr>
          <w:p w:rsidR="003E4EDA" w:rsidRDefault="003E4EDA" w:rsidP="003E4EDA">
            <w:pPr>
              <w:pStyle w:val="Tabletext"/>
              <w:tabs>
                <w:tab w:val="decimal" w:pos="1401"/>
              </w:tabs>
            </w:pPr>
            <w:r w:rsidRPr="00626603">
              <w:t>7.7</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626603">
              <w:t>Demand from employees</w:t>
            </w:r>
          </w:p>
        </w:tc>
        <w:tc>
          <w:tcPr>
            <w:tcW w:w="2841" w:type="dxa"/>
            <w:tcBorders>
              <w:top w:val="nil"/>
              <w:left w:val="nil"/>
              <w:bottom w:val="nil"/>
              <w:right w:val="nil"/>
            </w:tcBorders>
          </w:tcPr>
          <w:p w:rsidR="003E4EDA" w:rsidRDefault="003E4EDA" w:rsidP="003E4EDA">
            <w:pPr>
              <w:pStyle w:val="Tabletext"/>
              <w:tabs>
                <w:tab w:val="decimal" w:pos="1401"/>
              </w:tabs>
            </w:pPr>
            <w:r w:rsidRPr="00626603">
              <w:t>2</w:t>
            </w:r>
          </w:p>
        </w:tc>
        <w:tc>
          <w:tcPr>
            <w:tcW w:w="2841" w:type="dxa"/>
            <w:tcBorders>
              <w:top w:val="nil"/>
              <w:left w:val="nil"/>
              <w:bottom w:val="nil"/>
            </w:tcBorders>
          </w:tcPr>
          <w:p w:rsidR="003E4EDA" w:rsidRDefault="003E4EDA" w:rsidP="003E4EDA">
            <w:pPr>
              <w:pStyle w:val="Tabletext"/>
              <w:tabs>
                <w:tab w:val="decimal" w:pos="1401"/>
              </w:tabs>
            </w:pPr>
            <w:r w:rsidRPr="00626603">
              <w:t>1.3</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626603">
              <w:t>Business/organisation change</w:t>
            </w:r>
          </w:p>
        </w:tc>
        <w:tc>
          <w:tcPr>
            <w:tcW w:w="2841" w:type="dxa"/>
            <w:tcBorders>
              <w:top w:val="nil"/>
              <w:left w:val="nil"/>
              <w:bottom w:val="nil"/>
              <w:right w:val="nil"/>
            </w:tcBorders>
          </w:tcPr>
          <w:p w:rsidR="003E4EDA" w:rsidRDefault="003E4EDA" w:rsidP="003E4EDA">
            <w:pPr>
              <w:pStyle w:val="Tabletext"/>
              <w:tabs>
                <w:tab w:val="decimal" w:pos="1401"/>
              </w:tabs>
            </w:pPr>
            <w:r w:rsidRPr="00626603">
              <w:t>7</w:t>
            </w:r>
          </w:p>
        </w:tc>
        <w:tc>
          <w:tcPr>
            <w:tcW w:w="2841" w:type="dxa"/>
            <w:tcBorders>
              <w:top w:val="nil"/>
              <w:left w:val="nil"/>
              <w:bottom w:val="nil"/>
            </w:tcBorders>
          </w:tcPr>
          <w:p w:rsidR="003E4EDA" w:rsidRDefault="003E4EDA" w:rsidP="003E4EDA">
            <w:pPr>
              <w:pStyle w:val="Tabletext"/>
              <w:tabs>
                <w:tab w:val="decimal" w:pos="1401"/>
              </w:tabs>
            </w:pPr>
            <w:r w:rsidRPr="00626603">
              <w:t>4.5</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626603">
              <w:t>Required skills are not available on the external labour market</w:t>
            </w:r>
          </w:p>
        </w:tc>
        <w:tc>
          <w:tcPr>
            <w:tcW w:w="2841" w:type="dxa"/>
            <w:tcBorders>
              <w:top w:val="nil"/>
              <w:left w:val="nil"/>
              <w:bottom w:val="nil"/>
              <w:right w:val="nil"/>
            </w:tcBorders>
          </w:tcPr>
          <w:p w:rsidR="003E4EDA" w:rsidRDefault="003E4EDA" w:rsidP="003E4EDA">
            <w:pPr>
              <w:pStyle w:val="Tabletext"/>
              <w:tabs>
                <w:tab w:val="decimal" w:pos="1401"/>
              </w:tabs>
            </w:pPr>
            <w:r w:rsidRPr="00626603">
              <w:t>5</w:t>
            </w:r>
          </w:p>
        </w:tc>
        <w:tc>
          <w:tcPr>
            <w:tcW w:w="2841" w:type="dxa"/>
            <w:tcBorders>
              <w:top w:val="nil"/>
              <w:left w:val="nil"/>
              <w:bottom w:val="nil"/>
            </w:tcBorders>
          </w:tcPr>
          <w:p w:rsidR="003E4EDA" w:rsidRDefault="003E4EDA" w:rsidP="003E4EDA">
            <w:pPr>
              <w:pStyle w:val="Tabletext"/>
              <w:tabs>
                <w:tab w:val="decimal" w:pos="1401"/>
              </w:tabs>
            </w:pPr>
            <w:r w:rsidRPr="00626603">
              <w:t>3.2</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626603">
              <w:t>Other</w:t>
            </w:r>
          </w:p>
        </w:tc>
        <w:tc>
          <w:tcPr>
            <w:tcW w:w="2841" w:type="dxa"/>
            <w:tcBorders>
              <w:top w:val="nil"/>
              <w:left w:val="nil"/>
              <w:bottom w:val="nil"/>
              <w:right w:val="nil"/>
            </w:tcBorders>
          </w:tcPr>
          <w:p w:rsidR="003E4EDA" w:rsidRDefault="003E4EDA" w:rsidP="003E4EDA">
            <w:pPr>
              <w:pStyle w:val="Tabletext"/>
              <w:tabs>
                <w:tab w:val="decimal" w:pos="1401"/>
              </w:tabs>
            </w:pPr>
            <w:r w:rsidRPr="00626603">
              <w:t>5</w:t>
            </w:r>
          </w:p>
        </w:tc>
        <w:tc>
          <w:tcPr>
            <w:tcW w:w="2841" w:type="dxa"/>
            <w:tcBorders>
              <w:top w:val="nil"/>
              <w:left w:val="nil"/>
              <w:bottom w:val="nil"/>
            </w:tcBorders>
          </w:tcPr>
          <w:p w:rsidR="003E4EDA" w:rsidRDefault="003E4EDA" w:rsidP="003E4EDA">
            <w:pPr>
              <w:pStyle w:val="Tabletext"/>
              <w:tabs>
                <w:tab w:val="decimal" w:pos="1401"/>
              </w:tabs>
            </w:pPr>
            <w:r w:rsidRPr="00626603">
              <w:t>3.2</w:t>
            </w:r>
          </w:p>
        </w:tc>
      </w:tr>
      <w:tr w:rsidR="003E4EDA" w:rsidTr="003E4EDA">
        <w:trPr>
          <w:cantSplit/>
          <w:trHeight w:val="244"/>
        </w:trPr>
        <w:tc>
          <w:tcPr>
            <w:tcW w:w="2733" w:type="dxa"/>
            <w:tcBorders>
              <w:top w:val="single" w:sz="4" w:space="0" w:color="auto"/>
              <w:bottom w:val="single" w:sz="4" w:space="0" w:color="auto"/>
              <w:right w:val="nil"/>
            </w:tcBorders>
          </w:tcPr>
          <w:p w:rsidR="003E4EDA" w:rsidRPr="007E52E6" w:rsidRDefault="003E4EDA" w:rsidP="003E4EDA">
            <w:pPr>
              <w:pStyle w:val="Tabletext"/>
              <w:rPr>
                <w:b/>
              </w:rPr>
            </w:pPr>
            <w:r>
              <w:rPr>
                <w:b/>
              </w:rPr>
              <w:t>Total</w:t>
            </w:r>
          </w:p>
        </w:tc>
        <w:tc>
          <w:tcPr>
            <w:tcW w:w="2841" w:type="dxa"/>
            <w:tcBorders>
              <w:top w:val="single" w:sz="4" w:space="0" w:color="auto"/>
              <w:left w:val="nil"/>
              <w:bottom w:val="single" w:sz="4" w:space="0" w:color="auto"/>
              <w:right w:val="nil"/>
            </w:tcBorders>
          </w:tcPr>
          <w:p w:rsidR="003E4EDA" w:rsidRDefault="003E4EDA" w:rsidP="003E4EDA">
            <w:pPr>
              <w:pStyle w:val="Tabletext"/>
              <w:tabs>
                <w:tab w:val="decimal" w:pos="1401"/>
              </w:tabs>
            </w:pPr>
            <w:r w:rsidRPr="00626603">
              <w:t>156</w:t>
            </w:r>
          </w:p>
        </w:tc>
        <w:tc>
          <w:tcPr>
            <w:tcW w:w="2841" w:type="dxa"/>
            <w:tcBorders>
              <w:top w:val="single" w:sz="4" w:space="0" w:color="auto"/>
              <w:left w:val="nil"/>
              <w:bottom w:val="single" w:sz="4" w:space="0" w:color="auto"/>
            </w:tcBorders>
          </w:tcPr>
          <w:p w:rsidR="003E4EDA" w:rsidRDefault="003E4EDA" w:rsidP="003E4EDA">
            <w:pPr>
              <w:pStyle w:val="Tabletext"/>
              <w:tabs>
                <w:tab w:val="decimal" w:pos="1401"/>
              </w:tabs>
            </w:pPr>
            <w:r w:rsidRPr="00626603">
              <w:t>100.0</w:t>
            </w:r>
          </w:p>
        </w:tc>
      </w:tr>
    </w:tbl>
    <w:p w:rsidR="003E4EDA" w:rsidRDefault="003E4EDA" w:rsidP="00733C90">
      <w:pPr>
        <w:pStyle w:val="tabletitle0"/>
      </w:pPr>
      <w:bookmarkStart w:id="176" w:name="_Toc448397661"/>
      <w:bookmarkStart w:id="177" w:name="_Toc474916213"/>
      <w:r>
        <w:lastRenderedPageBreak/>
        <w:t xml:space="preserve">Table </w:t>
      </w:r>
      <w:r w:rsidR="00C36E01">
        <w:t>D</w:t>
      </w:r>
      <w:r>
        <w:t>16</w:t>
      </w:r>
      <w:r>
        <w:tab/>
      </w:r>
      <w:r w:rsidRPr="00626603">
        <w:t>Q2.5a Does your business/organisation have a dedicated training department or section</w:t>
      </w:r>
      <w:bookmarkEnd w:id="176"/>
      <w:bookmarkEnd w:id="177"/>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2841"/>
        <w:gridCol w:w="2841"/>
      </w:tblGrid>
      <w:tr w:rsidR="003E4EDA" w:rsidTr="003E4EDA">
        <w:trPr>
          <w:cantSplit/>
        </w:trPr>
        <w:tc>
          <w:tcPr>
            <w:tcW w:w="2733" w:type="dxa"/>
            <w:tcBorders>
              <w:top w:val="single" w:sz="4" w:space="0" w:color="auto"/>
              <w:bottom w:val="single" w:sz="4" w:space="0" w:color="auto"/>
              <w:right w:val="nil"/>
            </w:tcBorders>
          </w:tcPr>
          <w:p w:rsidR="003E4EDA" w:rsidRDefault="003E4EDA" w:rsidP="003E4EDA">
            <w:pPr>
              <w:pStyle w:val="Tablehead1"/>
            </w:pPr>
          </w:p>
        </w:tc>
        <w:tc>
          <w:tcPr>
            <w:tcW w:w="2841" w:type="dxa"/>
            <w:tcBorders>
              <w:top w:val="single" w:sz="4" w:space="0" w:color="auto"/>
              <w:left w:val="nil"/>
              <w:bottom w:val="single" w:sz="4" w:space="0" w:color="auto"/>
              <w:right w:val="nil"/>
            </w:tcBorders>
          </w:tcPr>
          <w:p w:rsidR="003E4EDA" w:rsidRPr="00690DEC" w:rsidRDefault="003E4EDA" w:rsidP="003E4EDA">
            <w:pPr>
              <w:pStyle w:val="Tablehead1"/>
              <w:jc w:val="center"/>
            </w:pPr>
            <w:r>
              <w:t>N</w:t>
            </w:r>
          </w:p>
        </w:tc>
        <w:tc>
          <w:tcPr>
            <w:tcW w:w="2841" w:type="dxa"/>
            <w:tcBorders>
              <w:top w:val="single" w:sz="4" w:space="0" w:color="auto"/>
              <w:left w:val="nil"/>
              <w:bottom w:val="single" w:sz="4" w:space="0" w:color="auto"/>
            </w:tcBorders>
          </w:tcPr>
          <w:p w:rsidR="003E4EDA" w:rsidRPr="00690DEC" w:rsidRDefault="003E4EDA" w:rsidP="003E4EDA">
            <w:pPr>
              <w:pStyle w:val="Tablehead1"/>
              <w:jc w:val="center"/>
            </w:pPr>
            <w:r w:rsidRPr="00690DEC">
              <w:t>%</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626603">
              <w:t>Yes</w:t>
            </w:r>
          </w:p>
        </w:tc>
        <w:tc>
          <w:tcPr>
            <w:tcW w:w="2841" w:type="dxa"/>
            <w:tcBorders>
              <w:top w:val="nil"/>
              <w:left w:val="nil"/>
              <w:bottom w:val="nil"/>
              <w:right w:val="nil"/>
            </w:tcBorders>
          </w:tcPr>
          <w:p w:rsidR="003E4EDA" w:rsidRDefault="003E4EDA" w:rsidP="003E4EDA">
            <w:pPr>
              <w:pStyle w:val="Tabletext"/>
              <w:tabs>
                <w:tab w:val="decimal" w:pos="1401"/>
              </w:tabs>
            </w:pPr>
            <w:r w:rsidRPr="00626603">
              <w:t>82</w:t>
            </w:r>
          </w:p>
        </w:tc>
        <w:tc>
          <w:tcPr>
            <w:tcW w:w="2841" w:type="dxa"/>
            <w:tcBorders>
              <w:top w:val="nil"/>
              <w:left w:val="nil"/>
              <w:bottom w:val="nil"/>
            </w:tcBorders>
          </w:tcPr>
          <w:p w:rsidR="003E4EDA" w:rsidRDefault="003E4EDA" w:rsidP="003E4EDA">
            <w:pPr>
              <w:pStyle w:val="Tabletext"/>
              <w:tabs>
                <w:tab w:val="decimal" w:pos="1401"/>
              </w:tabs>
            </w:pPr>
            <w:r w:rsidRPr="00626603">
              <w:t>50.6</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626603">
              <w:t>No</w:t>
            </w:r>
          </w:p>
        </w:tc>
        <w:tc>
          <w:tcPr>
            <w:tcW w:w="2841" w:type="dxa"/>
            <w:tcBorders>
              <w:top w:val="nil"/>
              <w:left w:val="nil"/>
              <w:bottom w:val="nil"/>
              <w:right w:val="nil"/>
            </w:tcBorders>
          </w:tcPr>
          <w:p w:rsidR="003E4EDA" w:rsidRDefault="003E4EDA" w:rsidP="003E4EDA">
            <w:pPr>
              <w:pStyle w:val="Tabletext"/>
              <w:tabs>
                <w:tab w:val="decimal" w:pos="1401"/>
              </w:tabs>
            </w:pPr>
            <w:r w:rsidRPr="00626603">
              <w:t>80</w:t>
            </w:r>
          </w:p>
        </w:tc>
        <w:tc>
          <w:tcPr>
            <w:tcW w:w="2841" w:type="dxa"/>
            <w:tcBorders>
              <w:top w:val="nil"/>
              <w:left w:val="nil"/>
              <w:bottom w:val="nil"/>
            </w:tcBorders>
          </w:tcPr>
          <w:p w:rsidR="003E4EDA" w:rsidRDefault="003E4EDA" w:rsidP="003E4EDA">
            <w:pPr>
              <w:pStyle w:val="Tabletext"/>
              <w:tabs>
                <w:tab w:val="decimal" w:pos="1401"/>
              </w:tabs>
            </w:pPr>
            <w:r w:rsidRPr="00626603">
              <w:t>49.4</w:t>
            </w:r>
          </w:p>
        </w:tc>
      </w:tr>
      <w:tr w:rsidR="003E4EDA" w:rsidTr="003E4EDA">
        <w:trPr>
          <w:cantSplit/>
          <w:trHeight w:val="244"/>
        </w:trPr>
        <w:tc>
          <w:tcPr>
            <w:tcW w:w="2733" w:type="dxa"/>
            <w:tcBorders>
              <w:top w:val="single" w:sz="4" w:space="0" w:color="auto"/>
              <w:bottom w:val="single" w:sz="4" w:space="0" w:color="auto"/>
              <w:right w:val="nil"/>
            </w:tcBorders>
          </w:tcPr>
          <w:p w:rsidR="003E4EDA" w:rsidRPr="007E52E6" w:rsidRDefault="003E4EDA" w:rsidP="003E4EDA">
            <w:pPr>
              <w:pStyle w:val="Tabletext"/>
              <w:rPr>
                <w:b/>
              </w:rPr>
            </w:pPr>
            <w:r>
              <w:rPr>
                <w:b/>
              </w:rPr>
              <w:t>Total</w:t>
            </w:r>
          </w:p>
        </w:tc>
        <w:tc>
          <w:tcPr>
            <w:tcW w:w="2841" w:type="dxa"/>
            <w:tcBorders>
              <w:top w:val="single" w:sz="4" w:space="0" w:color="auto"/>
              <w:left w:val="nil"/>
              <w:bottom w:val="single" w:sz="4" w:space="0" w:color="auto"/>
              <w:right w:val="nil"/>
            </w:tcBorders>
          </w:tcPr>
          <w:p w:rsidR="003E4EDA" w:rsidRDefault="003E4EDA" w:rsidP="003E4EDA">
            <w:pPr>
              <w:pStyle w:val="Tabletext"/>
              <w:tabs>
                <w:tab w:val="decimal" w:pos="1401"/>
              </w:tabs>
            </w:pPr>
            <w:r w:rsidRPr="00626603">
              <w:t>162</w:t>
            </w:r>
          </w:p>
        </w:tc>
        <w:tc>
          <w:tcPr>
            <w:tcW w:w="2841" w:type="dxa"/>
            <w:tcBorders>
              <w:top w:val="single" w:sz="4" w:space="0" w:color="auto"/>
              <w:left w:val="nil"/>
              <w:bottom w:val="single" w:sz="4" w:space="0" w:color="auto"/>
            </w:tcBorders>
          </w:tcPr>
          <w:p w:rsidR="003E4EDA" w:rsidRDefault="003E4EDA" w:rsidP="003E4EDA">
            <w:pPr>
              <w:pStyle w:val="Tabletext"/>
              <w:tabs>
                <w:tab w:val="decimal" w:pos="1401"/>
              </w:tabs>
            </w:pPr>
            <w:r w:rsidRPr="00626603">
              <w:t>100.0</w:t>
            </w:r>
          </w:p>
        </w:tc>
      </w:tr>
    </w:tbl>
    <w:p w:rsidR="003E4EDA" w:rsidRDefault="003E4EDA" w:rsidP="00733C90">
      <w:pPr>
        <w:pStyle w:val="tabletitle0"/>
      </w:pPr>
      <w:bookmarkStart w:id="178" w:name="_Toc448397662"/>
      <w:bookmarkStart w:id="179" w:name="_Toc474916214"/>
      <w:r>
        <w:t xml:space="preserve">Table </w:t>
      </w:r>
      <w:r w:rsidR="00C36E01">
        <w:t>D</w:t>
      </w:r>
      <w:r>
        <w:t>17</w:t>
      </w:r>
      <w:r>
        <w:tab/>
      </w:r>
      <w:r w:rsidRPr="00626603">
        <w:t>Q2.5b How many employees approximately are employed solely in the training department or section</w:t>
      </w:r>
      <w:bookmarkEnd w:id="178"/>
      <w:bookmarkEnd w:id="179"/>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2841"/>
        <w:gridCol w:w="2841"/>
      </w:tblGrid>
      <w:tr w:rsidR="003E4EDA" w:rsidTr="003E4EDA">
        <w:trPr>
          <w:cantSplit/>
        </w:trPr>
        <w:tc>
          <w:tcPr>
            <w:tcW w:w="2733" w:type="dxa"/>
            <w:tcBorders>
              <w:top w:val="single" w:sz="4" w:space="0" w:color="auto"/>
              <w:bottom w:val="single" w:sz="4" w:space="0" w:color="auto"/>
              <w:right w:val="nil"/>
            </w:tcBorders>
          </w:tcPr>
          <w:p w:rsidR="003E4EDA" w:rsidRDefault="003E4EDA" w:rsidP="003E4EDA">
            <w:pPr>
              <w:pStyle w:val="Tablehead1"/>
            </w:pPr>
          </w:p>
        </w:tc>
        <w:tc>
          <w:tcPr>
            <w:tcW w:w="2841" w:type="dxa"/>
            <w:tcBorders>
              <w:top w:val="single" w:sz="4" w:space="0" w:color="auto"/>
              <w:left w:val="nil"/>
              <w:bottom w:val="single" w:sz="4" w:space="0" w:color="auto"/>
              <w:right w:val="nil"/>
            </w:tcBorders>
          </w:tcPr>
          <w:p w:rsidR="003E4EDA" w:rsidRPr="00690DEC" w:rsidRDefault="003E4EDA" w:rsidP="003E4EDA">
            <w:pPr>
              <w:pStyle w:val="Tablehead1"/>
              <w:jc w:val="center"/>
            </w:pPr>
            <w:r>
              <w:t>N</w:t>
            </w:r>
          </w:p>
        </w:tc>
        <w:tc>
          <w:tcPr>
            <w:tcW w:w="2841" w:type="dxa"/>
            <w:tcBorders>
              <w:top w:val="single" w:sz="4" w:space="0" w:color="auto"/>
              <w:left w:val="nil"/>
              <w:bottom w:val="single" w:sz="4" w:space="0" w:color="auto"/>
            </w:tcBorders>
          </w:tcPr>
          <w:p w:rsidR="003E4EDA" w:rsidRPr="00690DEC" w:rsidRDefault="003E4EDA" w:rsidP="003E4EDA">
            <w:pPr>
              <w:pStyle w:val="Tablehead1"/>
              <w:jc w:val="center"/>
            </w:pPr>
            <w:r w:rsidRPr="00690DEC">
              <w:t>%</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626603">
              <w:t>1</w:t>
            </w:r>
            <w:r w:rsidR="003512BE">
              <w:t>–</w:t>
            </w:r>
            <w:r w:rsidRPr="00626603">
              <w:t>5 employees</w:t>
            </w:r>
          </w:p>
        </w:tc>
        <w:tc>
          <w:tcPr>
            <w:tcW w:w="2841" w:type="dxa"/>
            <w:tcBorders>
              <w:top w:val="nil"/>
              <w:left w:val="nil"/>
              <w:bottom w:val="nil"/>
              <w:right w:val="nil"/>
            </w:tcBorders>
          </w:tcPr>
          <w:p w:rsidR="003E4EDA" w:rsidRDefault="003E4EDA" w:rsidP="003E4EDA">
            <w:pPr>
              <w:pStyle w:val="Tabletext"/>
              <w:tabs>
                <w:tab w:val="decimal" w:pos="1401"/>
              </w:tabs>
            </w:pPr>
            <w:r w:rsidRPr="00626603">
              <w:t>27</w:t>
            </w:r>
          </w:p>
        </w:tc>
        <w:tc>
          <w:tcPr>
            <w:tcW w:w="2841" w:type="dxa"/>
            <w:tcBorders>
              <w:top w:val="nil"/>
              <w:left w:val="nil"/>
              <w:bottom w:val="nil"/>
            </w:tcBorders>
          </w:tcPr>
          <w:p w:rsidR="003E4EDA" w:rsidRDefault="003E4EDA" w:rsidP="003E4EDA">
            <w:pPr>
              <w:pStyle w:val="Tabletext"/>
              <w:tabs>
                <w:tab w:val="decimal" w:pos="1401"/>
              </w:tabs>
            </w:pPr>
            <w:r w:rsidRPr="00626603">
              <w:t>41.5</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626603">
              <w:t>6</w:t>
            </w:r>
            <w:r w:rsidR="003512BE">
              <w:t>–</w:t>
            </w:r>
            <w:r w:rsidRPr="00626603">
              <w:t>15 employees</w:t>
            </w:r>
          </w:p>
        </w:tc>
        <w:tc>
          <w:tcPr>
            <w:tcW w:w="2841" w:type="dxa"/>
            <w:tcBorders>
              <w:top w:val="nil"/>
              <w:left w:val="nil"/>
              <w:bottom w:val="nil"/>
              <w:right w:val="nil"/>
            </w:tcBorders>
          </w:tcPr>
          <w:p w:rsidR="003E4EDA" w:rsidRDefault="003E4EDA" w:rsidP="003E4EDA">
            <w:pPr>
              <w:pStyle w:val="Tabletext"/>
              <w:tabs>
                <w:tab w:val="decimal" w:pos="1401"/>
              </w:tabs>
            </w:pPr>
            <w:r w:rsidRPr="00626603">
              <w:t>17</w:t>
            </w:r>
          </w:p>
        </w:tc>
        <w:tc>
          <w:tcPr>
            <w:tcW w:w="2841" w:type="dxa"/>
            <w:tcBorders>
              <w:top w:val="nil"/>
              <w:left w:val="nil"/>
              <w:bottom w:val="nil"/>
            </w:tcBorders>
          </w:tcPr>
          <w:p w:rsidR="003E4EDA" w:rsidRDefault="003E4EDA" w:rsidP="003E4EDA">
            <w:pPr>
              <w:pStyle w:val="Tabletext"/>
              <w:tabs>
                <w:tab w:val="decimal" w:pos="1401"/>
              </w:tabs>
            </w:pPr>
            <w:r w:rsidRPr="00626603">
              <w:t>26.2</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626603">
              <w:t>16</w:t>
            </w:r>
            <w:r w:rsidR="002B6829">
              <w:t>–</w:t>
            </w:r>
            <w:r w:rsidRPr="00626603">
              <w:t>40 employees</w:t>
            </w:r>
          </w:p>
        </w:tc>
        <w:tc>
          <w:tcPr>
            <w:tcW w:w="2841" w:type="dxa"/>
            <w:tcBorders>
              <w:top w:val="nil"/>
              <w:left w:val="nil"/>
              <w:bottom w:val="nil"/>
              <w:right w:val="nil"/>
            </w:tcBorders>
          </w:tcPr>
          <w:p w:rsidR="003E4EDA" w:rsidRDefault="003E4EDA" w:rsidP="003E4EDA">
            <w:pPr>
              <w:pStyle w:val="Tabletext"/>
              <w:tabs>
                <w:tab w:val="decimal" w:pos="1401"/>
              </w:tabs>
            </w:pPr>
            <w:r w:rsidRPr="00626603">
              <w:t>14</w:t>
            </w:r>
          </w:p>
        </w:tc>
        <w:tc>
          <w:tcPr>
            <w:tcW w:w="2841" w:type="dxa"/>
            <w:tcBorders>
              <w:top w:val="nil"/>
              <w:left w:val="nil"/>
              <w:bottom w:val="nil"/>
            </w:tcBorders>
          </w:tcPr>
          <w:p w:rsidR="003E4EDA" w:rsidRDefault="003E4EDA" w:rsidP="003E4EDA">
            <w:pPr>
              <w:pStyle w:val="Tabletext"/>
              <w:tabs>
                <w:tab w:val="decimal" w:pos="1401"/>
              </w:tabs>
            </w:pPr>
            <w:r w:rsidRPr="00626603">
              <w:t>21.5</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626603">
              <w:t>41</w:t>
            </w:r>
            <w:r w:rsidR="002B6829">
              <w:t>–</w:t>
            </w:r>
            <w:r w:rsidRPr="00626603">
              <w:t>80 employees</w:t>
            </w:r>
          </w:p>
        </w:tc>
        <w:tc>
          <w:tcPr>
            <w:tcW w:w="2841" w:type="dxa"/>
            <w:tcBorders>
              <w:top w:val="nil"/>
              <w:left w:val="nil"/>
              <w:bottom w:val="nil"/>
              <w:right w:val="nil"/>
            </w:tcBorders>
          </w:tcPr>
          <w:p w:rsidR="003E4EDA" w:rsidRDefault="003E4EDA" w:rsidP="003E4EDA">
            <w:pPr>
              <w:pStyle w:val="Tabletext"/>
              <w:tabs>
                <w:tab w:val="decimal" w:pos="1401"/>
              </w:tabs>
            </w:pPr>
            <w:r w:rsidRPr="00626603">
              <w:t>3</w:t>
            </w:r>
          </w:p>
        </w:tc>
        <w:tc>
          <w:tcPr>
            <w:tcW w:w="2841" w:type="dxa"/>
            <w:tcBorders>
              <w:top w:val="nil"/>
              <w:left w:val="nil"/>
              <w:bottom w:val="nil"/>
            </w:tcBorders>
          </w:tcPr>
          <w:p w:rsidR="003E4EDA" w:rsidRDefault="003E4EDA" w:rsidP="003E4EDA">
            <w:pPr>
              <w:pStyle w:val="Tabletext"/>
              <w:tabs>
                <w:tab w:val="decimal" w:pos="1401"/>
              </w:tabs>
            </w:pPr>
            <w:r w:rsidRPr="00626603">
              <w:t>4.6</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626603">
              <w:t>81 or more employees</w:t>
            </w:r>
          </w:p>
        </w:tc>
        <w:tc>
          <w:tcPr>
            <w:tcW w:w="2841" w:type="dxa"/>
            <w:tcBorders>
              <w:top w:val="nil"/>
              <w:left w:val="nil"/>
              <w:bottom w:val="nil"/>
              <w:right w:val="nil"/>
            </w:tcBorders>
          </w:tcPr>
          <w:p w:rsidR="003E4EDA" w:rsidRDefault="003E4EDA" w:rsidP="003E4EDA">
            <w:pPr>
              <w:pStyle w:val="Tabletext"/>
              <w:tabs>
                <w:tab w:val="decimal" w:pos="1401"/>
              </w:tabs>
            </w:pPr>
            <w:r w:rsidRPr="00626603">
              <w:t>4</w:t>
            </w:r>
          </w:p>
        </w:tc>
        <w:tc>
          <w:tcPr>
            <w:tcW w:w="2841" w:type="dxa"/>
            <w:tcBorders>
              <w:top w:val="nil"/>
              <w:left w:val="nil"/>
              <w:bottom w:val="nil"/>
            </w:tcBorders>
          </w:tcPr>
          <w:p w:rsidR="003E4EDA" w:rsidRDefault="003E4EDA" w:rsidP="003E4EDA">
            <w:pPr>
              <w:pStyle w:val="Tabletext"/>
              <w:tabs>
                <w:tab w:val="decimal" w:pos="1401"/>
              </w:tabs>
            </w:pPr>
            <w:r w:rsidRPr="00626603">
              <w:t>6.2</w:t>
            </w:r>
          </w:p>
        </w:tc>
      </w:tr>
      <w:tr w:rsidR="003E4EDA" w:rsidTr="003E4EDA">
        <w:trPr>
          <w:cantSplit/>
          <w:trHeight w:val="244"/>
        </w:trPr>
        <w:tc>
          <w:tcPr>
            <w:tcW w:w="2733" w:type="dxa"/>
            <w:tcBorders>
              <w:top w:val="single" w:sz="4" w:space="0" w:color="auto"/>
              <w:bottom w:val="single" w:sz="4" w:space="0" w:color="auto"/>
              <w:right w:val="nil"/>
            </w:tcBorders>
          </w:tcPr>
          <w:p w:rsidR="003E4EDA" w:rsidRPr="007E52E6" w:rsidRDefault="003E4EDA" w:rsidP="003E4EDA">
            <w:pPr>
              <w:pStyle w:val="Tabletext"/>
              <w:rPr>
                <w:b/>
              </w:rPr>
            </w:pPr>
            <w:r>
              <w:rPr>
                <w:b/>
              </w:rPr>
              <w:t>Total</w:t>
            </w:r>
          </w:p>
        </w:tc>
        <w:tc>
          <w:tcPr>
            <w:tcW w:w="2841" w:type="dxa"/>
            <w:tcBorders>
              <w:top w:val="single" w:sz="4" w:space="0" w:color="auto"/>
              <w:left w:val="nil"/>
              <w:bottom w:val="single" w:sz="4" w:space="0" w:color="auto"/>
              <w:right w:val="nil"/>
            </w:tcBorders>
          </w:tcPr>
          <w:p w:rsidR="003E4EDA" w:rsidRDefault="003E4EDA" w:rsidP="003E4EDA">
            <w:pPr>
              <w:pStyle w:val="Tabletext"/>
              <w:tabs>
                <w:tab w:val="decimal" w:pos="1401"/>
              </w:tabs>
            </w:pPr>
            <w:r w:rsidRPr="00626603">
              <w:t>65</w:t>
            </w:r>
          </w:p>
        </w:tc>
        <w:tc>
          <w:tcPr>
            <w:tcW w:w="2841" w:type="dxa"/>
            <w:tcBorders>
              <w:top w:val="single" w:sz="4" w:space="0" w:color="auto"/>
              <w:left w:val="nil"/>
              <w:bottom w:val="single" w:sz="4" w:space="0" w:color="auto"/>
            </w:tcBorders>
          </w:tcPr>
          <w:p w:rsidR="003E4EDA" w:rsidRDefault="003E4EDA" w:rsidP="003E4EDA">
            <w:pPr>
              <w:pStyle w:val="Tabletext"/>
              <w:tabs>
                <w:tab w:val="decimal" w:pos="1401"/>
              </w:tabs>
            </w:pPr>
            <w:r w:rsidRPr="00626603">
              <w:t>100.0</w:t>
            </w:r>
          </w:p>
        </w:tc>
      </w:tr>
    </w:tbl>
    <w:p w:rsidR="003E4EDA" w:rsidRDefault="003E4EDA" w:rsidP="00733C90">
      <w:pPr>
        <w:pStyle w:val="tabletitle0"/>
      </w:pPr>
      <w:bookmarkStart w:id="180" w:name="_Toc448397663"/>
      <w:bookmarkStart w:id="181" w:name="_Toc474916215"/>
      <w:r>
        <w:t xml:space="preserve">Table </w:t>
      </w:r>
      <w:r w:rsidR="00C36E01">
        <w:t>D</w:t>
      </w:r>
      <w:r>
        <w:t>18</w:t>
      </w:r>
      <w:r>
        <w:tab/>
      </w:r>
      <w:r w:rsidRPr="00626603">
        <w:t xml:space="preserve">Q2.6 </w:t>
      </w:r>
      <w:r w:rsidR="00937F62">
        <w:t xml:space="preserve">Does your business/organisation </w:t>
      </w:r>
      <w:r w:rsidRPr="00626603">
        <w:t>have</w:t>
      </w:r>
      <w:bookmarkEnd w:id="180"/>
      <w:bookmarkEnd w:id="181"/>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710"/>
        <w:gridCol w:w="710"/>
        <w:gridCol w:w="710"/>
        <w:gridCol w:w="711"/>
        <w:gridCol w:w="710"/>
        <w:gridCol w:w="710"/>
        <w:gridCol w:w="1421"/>
      </w:tblGrid>
      <w:tr w:rsidR="003E4EDA" w:rsidTr="003E4EDA">
        <w:tc>
          <w:tcPr>
            <w:tcW w:w="2733" w:type="dxa"/>
            <w:tcBorders>
              <w:top w:val="single" w:sz="4" w:space="0" w:color="auto"/>
              <w:bottom w:val="nil"/>
              <w:right w:val="nil"/>
            </w:tcBorders>
          </w:tcPr>
          <w:p w:rsidR="003E4EDA" w:rsidRDefault="003E4EDA" w:rsidP="003E4EDA">
            <w:pPr>
              <w:pStyle w:val="Tablehead1"/>
            </w:pPr>
          </w:p>
        </w:tc>
        <w:tc>
          <w:tcPr>
            <w:tcW w:w="1420" w:type="dxa"/>
            <w:gridSpan w:val="2"/>
            <w:tcBorders>
              <w:top w:val="single" w:sz="4" w:space="0" w:color="auto"/>
              <w:left w:val="nil"/>
              <w:bottom w:val="nil"/>
              <w:right w:val="nil"/>
            </w:tcBorders>
          </w:tcPr>
          <w:p w:rsidR="003E4EDA" w:rsidRDefault="003E4EDA" w:rsidP="003E4EDA">
            <w:pPr>
              <w:pStyle w:val="Tablehead1"/>
              <w:jc w:val="center"/>
            </w:pPr>
            <w:r w:rsidRPr="00626603">
              <w:t>Yes</w:t>
            </w:r>
          </w:p>
        </w:tc>
        <w:tc>
          <w:tcPr>
            <w:tcW w:w="1421" w:type="dxa"/>
            <w:gridSpan w:val="2"/>
            <w:tcBorders>
              <w:top w:val="single" w:sz="4" w:space="0" w:color="auto"/>
              <w:left w:val="nil"/>
              <w:bottom w:val="nil"/>
              <w:right w:val="nil"/>
            </w:tcBorders>
          </w:tcPr>
          <w:p w:rsidR="003E4EDA" w:rsidRDefault="003E4EDA" w:rsidP="003E4EDA">
            <w:pPr>
              <w:pStyle w:val="Tablehead1"/>
              <w:jc w:val="center"/>
            </w:pPr>
            <w:r w:rsidRPr="00626603">
              <w:t>No</w:t>
            </w:r>
          </w:p>
        </w:tc>
        <w:tc>
          <w:tcPr>
            <w:tcW w:w="1420" w:type="dxa"/>
            <w:gridSpan w:val="2"/>
            <w:tcBorders>
              <w:top w:val="single" w:sz="4" w:space="0" w:color="auto"/>
              <w:left w:val="nil"/>
              <w:bottom w:val="nil"/>
            </w:tcBorders>
          </w:tcPr>
          <w:p w:rsidR="003E4EDA" w:rsidRDefault="003D2F8F" w:rsidP="003E4EDA">
            <w:pPr>
              <w:pStyle w:val="Tablehead1"/>
              <w:jc w:val="center"/>
            </w:pPr>
            <w:r>
              <w:t>Don't k</w:t>
            </w:r>
            <w:r w:rsidR="003E4EDA" w:rsidRPr="00626603">
              <w:t>now</w:t>
            </w:r>
          </w:p>
        </w:tc>
        <w:tc>
          <w:tcPr>
            <w:tcW w:w="1421" w:type="dxa"/>
            <w:tcBorders>
              <w:top w:val="single" w:sz="4" w:space="0" w:color="auto"/>
              <w:left w:val="nil"/>
              <w:bottom w:val="nil"/>
            </w:tcBorders>
          </w:tcPr>
          <w:p w:rsidR="003E4EDA" w:rsidRDefault="003E4EDA" w:rsidP="003E4EDA">
            <w:pPr>
              <w:pStyle w:val="Tablehead1"/>
              <w:jc w:val="center"/>
            </w:pPr>
            <w:r w:rsidRPr="00626603">
              <w:t>Total N</w:t>
            </w:r>
          </w:p>
        </w:tc>
      </w:tr>
      <w:tr w:rsidR="003E4EDA" w:rsidTr="003E4EDA">
        <w:trPr>
          <w:cantSplit/>
        </w:trPr>
        <w:tc>
          <w:tcPr>
            <w:tcW w:w="2733" w:type="dxa"/>
            <w:tcBorders>
              <w:top w:val="nil"/>
              <w:bottom w:val="single" w:sz="4" w:space="0" w:color="auto"/>
              <w:right w:val="nil"/>
            </w:tcBorders>
          </w:tcPr>
          <w:p w:rsidR="003E4EDA" w:rsidRDefault="003E4EDA" w:rsidP="003E4EDA">
            <w:pPr>
              <w:pStyle w:val="Tablehead2"/>
            </w:pPr>
          </w:p>
        </w:tc>
        <w:tc>
          <w:tcPr>
            <w:tcW w:w="710" w:type="dxa"/>
            <w:tcBorders>
              <w:top w:val="nil"/>
              <w:left w:val="nil"/>
              <w:bottom w:val="single" w:sz="4" w:space="0" w:color="auto"/>
              <w:right w:val="nil"/>
            </w:tcBorders>
          </w:tcPr>
          <w:p w:rsidR="003E4EDA" w:rsidRDefault="003E4EDA" w:rsidP="003E4EDA">
            <w:pPr>
              <w:pStyle w:val="Tablehead2"/>
              <w:jc w:val="center"/>
            </w:pPr>
            <w:r w:rsidRPr="00626603">
              <w:t>N</w:t>
            </w:r>
          </w:p>
        </w:tc>
        <w:tc>
          <w:tcPr>
            <w:tcW w:w="710" w:type="dxa"/>
            <w:tcBorders>
              <w:top w:val="nil"/>
              <w:left w:val="nil"/>
              <w:bottom w:val="single" w:sz="4" w:space="0" w:color="auto"/>
              <w:right w:val="nil"/>
            </w:tcBorders>
          </w:tcPr>
          <w:p w:rsidR="003E4EDA" w:rsidRDefault="003E4EDA" w:rsidP="003E4EDA">
            <w:pPr>
              <w:pStyle w:val="Tablehead2"/>
              <w:jc w:val="center"/>
            </w:pPr>
            <w:r w:rsidRPr="00626603">
              <w:t>%</w:t>
            </w:r>
          </w:p>
        </w:tc>
        <w:tc>
          <w:tcPr>
            <w:tcW w:w="710" w:type="dxa"/>
            <w:tcBorders>
              <w:top w:val="nil"/>
              <w:left w:val="nil"/>
              <w:bottom w:val="single" w:sz="4" w:space="0" w:color="auto"/>
              <w:right w:val="nil"/>
            </w:tcBorders>
          </w:tcPr>
          <w:p w:rsidR="003E4EDA" w:rsidRDefault="003E4EDA" w:rsidP="003E4EDA">
            <w:pPr>
              <w:pStyle w:val="Tablehead2"/>
              <w:jc w:val="center"/>
            </w:pPr>
            <w:r w:rsidRPr="00626603">
              <w:t>N</w:t>
            </w:r>
          </w:p>
        </w:tc>
        <w:tc>
          <w:tcPr>
            <w:tcW w:w="711" w:type="dxa"/>
            <w:tcBorders>
              <w:top w:val="nil"/>
              <w:left w:val="nil"/>
              <w:bottom w:val="single" w:sz="4" w:space="0" w:color="auto"/>
              <w:right w:val="nil"/>
            </w:tcBorders>
          </w:tcPr>
          <w:p w:rsidR="003E4EDA" w:rsidRDefault="003E4EDA" w:rsidP="003E4EDA">
            <w:pPr>
              <w:pStyle w:val="Tablehead2"/>
              <w:jc w:val="center"/>
            </w:pPr>
            <w:r w:rsidRPr="00626603">
              <w:t>%</w:t>
            </w:r>
          </w:p>
        </w:tc>
        <w:tc>
          <w:tcPr>
            <w:tcW w:w="710" w:type="dxa"/>
            <w:tcBorders>
              <w:top w:val="nil"/>
              <w:left w:val="nil"/>
              <w:bottom w:val="single" w:sz="4" w:space="0" w:color="auto"/>
              <w:right w:val="nil"/>
            </w:tcBorders>
          </w:tcPr>
          <w:p w:rsidR="003E4EDA" w:rsidRDefault="003E4EDA" w:rsidP="003E4EDA">
            <w:pPr>
              <w:pStyle w:val="Tablehead2"/>
              <w:jc w:val="center"/>
            </w:pPr>
            <w:r w:rsidRPr="00626603">
              <w:t>N</w:t>
            </w:r>
          </w:p>
        </w:tc>
        <w:tc>
          <w:tcPr>
            <w:tcW w:w="710" w:type="dxa"/>
            <w:tcBorders>
              <w:top w:val="nil"/>
              <w:left w:val="nil"/>
              <w:bottom w:val="single" w:sz="4" w:space="0" w:color="auto"/>
              <w:right w:val="nil"/>
            </w:tcBorders>
          </w:tcPr>
          <w:p w:rsidR="003E4EDA" w:rsidRDefault="003E4EDA" w:rsidP="003E4EDA">
            <w:pPr>
              <w:pStyle w:val="Tablehead2"/>
              <w:jc w:val="center"/>
            </w:pPr>
            <w:r w:rsidRPr="00626603">
              <w:t>%</w:t>
            </w:r>
          </w:p>
        </w:tc>
        <w:tc>
          <w:tcPr>
            <w:tcW w:w="1421" w:type="dxa"/>
            <w:tcBorders>
              <w:top w:val="nil"/>
              <w:left w:val="nil"/>
              <w:bottom w:val="single" w:sz="4" w:space="0" w:color="auto"/>
            </w:tcBorders>
          </w:tcPr>
          <w:p w:rsidR="003E4EDA" w:rsidRDefault="003E4EDA" w:rsidP="003E4EDA">
            <w:pPr>
              <w:pStyle w:val="Tablehead2"/>
              <w:jc w:val="center"/>
            </w:pPr>
          </w:p>
        </w:tc>
      </w:tr>
      <w:tr w:rsidR="003E4EDA" w:rsidTr="003E4EDA">
        <w:trPr>
          <w:cantSplit/>
        </w:trPr>
        <w:tc>
          <w:tcPr>
            <w:tcW w:w="2733" w:type="dxa"/>
            <w:tcBorders>
              <w:top w:val="nil"/>
              <w:bottom w:val="nil"/>
              <w:right w:val="nil"/>
            </w:tcBorders>
          </w:tcPr>
          <w:p w:rsidR="003E4EDA" w:rsidRDefault="003E4EDA" w:rsidP="003E4EDA">
            <w:pPr>
              <w:pStyle w:val="Tabletext"/>
            </w:pPr>
            <w:r w:rsidRPr="00626603">
              <w:t>A written training strategy or implementation plan</w:t>
            </w:r>
          </w:p>
        </w:tc>
        <w:tc>
          <w:tcPr>
            <w:tcW w:w="710" w:type="dxa"/>
            <w:tcBorders>
              <w:top w:val="nil"/>
              <w:left w:val="nil"/>
              <w:bottom w:val="nil"/>
              <w:right w:val="nil"/>
            </w:tcBorders>
          </w:tcPr>
          <w:p w:rsidR="003E4EDA" w:rsidRDefault="003E4EDA" w:rsidP="003E4EDA">
            <w:pPr>
              <w:pStyle w:val="Tabletext"/>
              <w:tabs>
                <w:tab w:val="decimal" w:pos="323"/>
              </w:tabs>
            </w:pPr>
            <w:r w:rsidRPr="00626603">
              <w:t>84</w:t>
            </w:r>
          </w:p>
        </w:tc>
        <w:tc>
          <w:tcPr>
            <w:tcW w:w="710" w:type="dxa"/>
            <w:tcBorders>
              <w:top w:val="nil"/>
              <w:left w:val="nil"/>
              <w:bottom w:val="nil"/>
              <w:right w:val="nil"/>
            </w:tcBorders>
          </w:tcPr>
          <w:p w:rsidR="003E4EDA" w:rsidRDefault="003E4EDA" w:rsidP="003E4EDA">
            <w:pPr>
              <w:pStyle w:val="Tabletext"/>
              <w:tabs>
                <w:tab w:val="decimal" w:pos="323"/>
              </w:tabs>
            </w:pPr>
            <w:r w:rsidRPr="00626603">
              <w:t>53.2</w:t>
            </w:r>
          </w:p>
        </w:tc>
        <w:tc>
          <w:tcPr>
            <w:tcW w:w="710" w:type="dxa"/>
            <w:tcBorders>
              <w:top w:val="nil"/>
              <w:left w:val="nil"/>
              <w:bottom w:val="nil"/>
              <w:right w:val="nil"/>
            </w:tcBorders>
          </w:tcPr>
          <w:p w:rsidR="003E4EDA" w:rsidRDefault="003E4EDA" w:rsidP="003E4EDA">
            <w:pPr>
              <w:pStyle w:val="Tabletext"/>
              <w:tabs>
                <w:tab w:val="decimal" w:pos="323"/>
              </w:tabs>
            </w:pPr>
            <w:r w:rsidRPr="00626603">
              <w:t>62</w:t>
            </w:r>
          </w:p>
        </w:tc>
        <w:tc>
          <w:tcPr>
            <w:tcW w:w="711" w:type="dxa"/>
            <w:tcBorders>
              <w:top w:val="nil"/>
              <w:left w:val="nil"/>
              <w:bottom w:val="nil"/>
              <w:right w:val="nil"/>
            </w:tcBorders>
          </w:tcPr>
          <w:p w:rsidR="003E4EDA" w:rsidRDefault="003E4EDA" w:rsidP="003E4EDA">
            <w:pPr>
              <w:pStyle w:val="Tabletext"/>
              <w:tabs>
                <w:tab w:val="decimal" w:pos="323"/>
              </w:tabs>
            </w:pPr>
            <w:r w:rsidRPr="00626603">
              <w:t>39.2</w:t>
            </w:r>
          </w:p>
        </w:tc>
        <w:tc>
          <w:tcPr>
            <w:tcW w:w="710" w:type="dxa"/>
            <w:tcBorders>
              <w:top w:val="nil"/>
              <w:left w:val="nil"/>
              <w:bottom w:val="nil"/>
              <w:right w:val="nil"/>
            </w:tcBorders>
          </w:tcPr>
          <w:p w:rsidR="003E4EDA" w:rsidRDefault="003E4EDA" w:rsidP="003E4EDA">
            <w:pPr>
              <w:pStyle w:val="Tabletext"/>
              <w:tabs>
                <w:tab w:val="decimal" w:pos="323"/>
              </w:tabs>
            </w:pPr>
            <w:r w:rsidRPr="00626603">
              <w:t>12</w:t>
            </w:r>
          </w:p>
        </w:tc>
        <w:tc>
          <w:tcPr>
            <w:tcW w:w="710" w:type="dxa"/>
            <w:tcBorders>
              <w:top w:val="nil"/>
              <w:left w:val="nil"/>
              <w:bottom w:val="nil"/>
              <w:right w:val="nil"/>
            </w:tcBorders>
          </w:tcPr>
          <w:p w:rsidR="003E4EDA" w:rsidRDefault="003E4EDA" w:rsidP="003E4EDA">
            <w:pPr>
              <w:pStyle w:val="Tabletext"/>
              <w:tabs>
                <w:tab w:val="decimal" w:pos="323"/>
              </w:tabs>
            </w:pPr>
            <w:r w:rsidRPr="00626603">
              <w:t>7.6</w:t>
            </w:r>
          </w:p>
        </w:tc>
        <w:tc>
          <w:tcPr>
            <w:tcW w:w="1421" w:type="dxa"/>
            <w:tcBorders>
              <w:top w:val="nil"/>
              <w:left w:val="nil"/>
              <w:bottom w:val="nil"/>
            </w:tcBorders>
          </w:tcPr>
          <w:p w:rsidR="003E4EDA" w:rsidRDefault="003E4EDA" w:rsidP="003E4EDA">
            <w:pPr>
              <w:pStyle w:val="Tabletext"/>
              <w:tabs>
                <w:tab w:val="decimal" w:pos="695"/>
              </w:tabs>
            </w:pPr>
            <w:r w:rsidRPr="00626603">
              <w:t>158</w:t>
            </w:r>
          </w:p>
        </w:tc>
      </w:tr>
      <w:tr w:rsidR="003E4EDA" w:rsidTr="003E4EDA">
        <w:trPr>
          <w:cantSplit/>
        </w:trPr>
        <w:tc>
          <w:tcPr>
            <w:tcW w:w="2733" w:type="dxa"/>
            <w:tcBorders>
              <w:top w:val="nil"/>
              <w:bottom w:val="nil"/>
              <w:right w:val="nil"/>
            </w:tcBorders>
          </w:tcPr>
          <w:p w:rsidR="003E4EDA" w:rsidRDefault="003E4EDA" w:rsidP="003E4EDA">
            <w:pPr>
              <w:pStyle w:val="Tabletext"/>
            </w:pPr>
            <w:r w:rsidRPr="00626603">
              <w:t>A training manager</w:t>
            </w:r>
          </w:p>
        </w:tc>
        <w:tc>
          <w:tcPr>
            <w:tcW w:w="710" w:type="dxa"/>
            <w:tcBorders>
              <w:top w:val="nil"/>
              <w:left w:val="nil"/>
              <w:bottom w:val="nil"/>
              <w:right w:val="nil"/>
            </w:tcBorders>
          </w:tcPr>
          <w:p w:rsidR="003E4EDA" w:rsidRDefault="003E4EDA" w:rsidP="003E4EDA">
            <w:pPr>
              <w:pStyle w:val="Tabletext"/>
              <w:tabs>
                <w:tab w:val="decimal" w:pos="323"/>
              </w:tabs>
            </w:pPr>
            <w:r w:rsidRPr="00626603">
              <w:t>83</w:t>
            </w:r>
          </w:p>
        </w:tc>
        <w:tc>
          <w:tcPr>
            <w:tcW w:w="710" w:type="dxa"/>
            <w:tcBorders>
              <w:top w:val="nil"/>
              <w:left w:val="nil"/>
              <w:bottom w:val="nil"/>
              <w:right w:val="nil"/>
            </w:tcBorders>
          </w:tcPr>
          <w:p w:rsidR="003E4EDA" w:rsidRDefault="003E4EDA" w:rsidP="003E4EDA">
            <w:pPr>
              <w:pStyle w:val="Tabletext"/>
              <w:tabs>
                <w:tab w:val="decimal" w:pos="323"/>
              </w:tabs>
            </w:pPr>
            <w:r w:rsidRPr="00626603">
              <w:t>51.9</w:t>
            </w:r>
          </w:p>
        </w:tc>
        <w:tc>
          <w:tcPr>
            <w:tcW w:w="710" w:type="dxa"/>
            <w:tcBorders>
              <w:top w:val="nil"/>
              <w:left w:val="nil"/>
              <w:bottom w:val="nil"/>
              <w:right w:val="nil"/>
            </w:tcBorders>
          </w:tcPr>
          <w:p w:rsidR="003E4EDA" w:rsidRDefault="003E4EDA" w:rsidP="003E4EDA">
            <w:pPr>
              <w:pStyle w:val="Tabletext"/>
              <w:tabs>
                <w:tab w:val="decimal" w:pos="323"/>
              </w:tabs>
            </w:pPr>
            <w:r w:rsidRPr="00626603">
              <w:t>70</w:t>
            </w:r>
          </w:p>
        </w:tc>
        <w:tc>
          <w:tcPr>
            <w:tcW w:w="711" w:type="dxa"/>
            <w:tcBorders>
              <w:top w:val="nil"/>
              <w:left w:val="nil"/>
              <w:bottom w:val="nil"/>
              <w:right w:val="nil"/>
            </w:tcBorders>
          </w:tcPr>
          <w:p w:rsidR="003E4EDA" w:rsidRDefault="003E4EDA" w:rsidP="003E4EDA">
            <w:pPr>
              <w:pStyle w:val="Tabletext"/>
              <w:tabs>
                <w:tab w:val="decimal" w:pos="323"/>
              </w:tabs>
            </w:pPr>
            <w:r w:rsidRPr="00626603">
              <w:t>43.8</w:t>
            </w:r>
          </w:p>
        </w:tc>
        <w:tc>
          <w:tcPr>
            <w:tcW w:w="710" w:type="dxa"/>
            <w:tcBorders>
              <w:top w:val="nil"/>
              <w:left w:val="nil"/>
              <w:bottom w:val="nil"/>
              <w:right w:val="nil"/>
            </w:tcBorders>
          </w:tcPr>
          <w:p w:rsidR="003E4EDA" w:rsidRDefault="003E4EDA" w:rsidP="003E4EDA">
            <w:pPr>
              <w:pStyle w:val="Tabletext"/>
              <w:tabs>
                <w:tab w:val="decimal" w:pos="323"/>
              </w:tabs>
            </w:pPr>
            <w:r w:rsidRPr="00626603">
              <w:t>7</w:t>
            </w:r>
          </w:p>
        </w:tc>
        <w:tc>
          <w:tcPr>
            <w:tcW w:w="710" w:type="dxa"/>
            <w:tcBorders>
              <w:top w:val="nil"/>
              <w:left w:val="nil"/>
              <w:bottom w:val="nil"/>
              <w:right w:val="nil"/>
            </w:tcBorders>
          </w:tcPr>
          <w:p w:rsidR="003E4EDA" w:rsidRDefault="003E4EDA" w:rsidP="003E4EDA">
            <w:pPr>
              <w:pStyle w:val="Tabletext"/>
              <w:tabs>
                <w:tab w:val="decimal" w:pos="323"/>
              </w:tabs>
            </w:pPr>
            <w:r w:rsidRPr="00626603">
              <w:t>4.4</w:t>
            </w:r>
          </w:p>
        </w:tc>
        <w:tc>
          <w:tcPr>
            <w:tcW w:w="1421" w:type="dxa"/>
            <w:tcBorders>
              <w:top w:val="nil"/>
              <w:left w:val="nil"/>
              <w:bottom w:val="nil"/>
            </w:tcBorders>
          </w:tcPr>
          <w:p w:rsidR="003E4EDA" w:rsidRDefault="003E4EDA" w:rsidP="003E4EDA">
            <w:pPr>
              <w:pStyle w:val="Tabletext"/>
              <w:tabs>
                <w:tab w:val="decimal" w:pos="695"/>
              </w:tabs>
            </w:pPr>
            <w:r w:rsidRPr="00626603">
              <w:t>160</w:t>
            </w:r>
          </w:p>
        </w:tc>
      </w:tr>
      <w:tr w:rsidR="003E4EDA" w:rsidTr="003E4EDA">
        <w:trPr>
          <w:cantSplit/>
        </w:trPr>
        <w:tc>
          <w:tcPr>
            <w:tcW w:w="2733" w:type="dxa"/>
            <w:tcBorders>
              <w:top w:val="nil"/>
              <w:bottom w:val="nil"/>
              <w:right w:val="nil"/>
            </w:tcBorders>
          </w:tcPr>
          <w:p w:rsidR="003E4EDA" w:rsidRDefault="003E4EDA" w:rsidP="003E4EDA">
            <w:pPr>
              <w:pStyle w:val="Tabletext"/>
            </w:pPr>
            <w:r w:rsidRPr="00626603">
              <w:t>Workplace trainers/instructors, part of whose job is to train or assess</w:t>
            </w:r>
          </w:p>
        </w:tc>
        <w:tc>
          <w:tcPr>
            <w:tcW w:w="710" w:type="dxa"/>
            <w:tcBorders>
              <w:top w:val="nil"/>
              <w:left w:val="nil"/>
              <w:bottom w:val="nil"/>
              <w:right w:val="nil"/>
            </w:tcBorders>
          </w:tcPr>
          <w:p w:rsidR="003E4EDA" w:rsidRDefault="003E4EDA" w:rsidP="003E4EDA">
            <w:pPr>
              <w:pStyle w:val="Tabletext"/>
              <w:tabs>
                <w:tab w:val="decimal" w:pos="323"/>
              </w:tabs>
            </w:pPr>
            <w:r w:rsidRPr="00626603">
              <w:t>99</w:t>
            </w:r>
          </w:p>
        </w:tc>
        <w:tc>
          <w:tcPr>
            <w:tcW w:w="710" w:type="dxa"/>
            <w:tcBorders>
              <w:top w:val="nil"/>
              <w:left w:val="nil"/>
              <w:bottom w:val="nil"/>
              <w:right w:val="nil"/>
            </w:tcBorders>
          </w:tcPr>
          <w:p w:rsidR="003E4EDA" w:rsidRDefault="003E4EDA" w:rsidP="003E4EDA">
            <w:pPr>
              <w:pStyle w:val="Tabletext"/>
              <w:tabs>
                <w:tab w:val="decimal" w:pos="323"/>
              </w:tabs>
            </w:pPr>
            <w:r w:rsidRPr="00626603">
              <w:t>61.9</w:t>
            </w:r>
          </w:p>
        </w:tc>
        <w:tc>
          <w:tcPr>
            <w:tcW w:w="710" w:type="dxa"/>
            <w:tcBorders>
              <w:top w:val="nil"/>
              <w:left w:val="nil"/>
              <w:bottom w:val="nil"/>
              <w:right w:val="nil"/>
            </w:tcBorders>
          </w:tcPr>
          <w:p w:rsidR="003E4EDA" w:rsidRDefault="003E4EDA" w:rsidP="003E4EDA">
            <w:pPr>
              <w:pStyle w:val="Tabletext"/>
              <w:tabs>
                <w:tab w:val="decimal" w:pos="323"/>
              </w:tabs>
            </w:pPr>
            <w:r w:rsidRPr="00626603">
              <w:t>55</w:t>
            </w:r>
          </w:p>
        </w:tc>
        <w:tc>
          <w:tcPr>
            <w:tcW w:w="711" w:type="dxa"/>
            <w:tcBorders>
              <w:top w:val="nil"/>
              <w:left w:val="nil"/>
              <w:bottom w:val="nil"/>
              <w:right w:val="nil"/>
            </w:tcBorders>
          </w:tcPr>
          <w:p w:rsidR="003E4EDA" w:rsidRDefault="003E4EDA" w:rsidP="003E4EDA">
            <w:pPr>
              <w:pStyle w:val="Tabletext"/>
              <w:tabs>
                <w:tab w:val="decimal" w:pos="323"/>
              </w:tabs>
            </w:pPr>
            <w:r w:rsidRPr="00626603">
              <w:t>34.4</w:t>
            </w:r>
          </w:p>
        </w:tc>
        <w:tc>
          <w:tcPr>
            <w:tcW w:w="710" w:type="dxa"/>
            <w:tcBorders>
              <w:top w:val="nil"/>
              <w:left w:val="nil"/>
              <w:bottom w:val="nil"/>
              <w:right w:val="nil"/>
            </w:tcBorders>
          </w:tcPr>
          <w:p w:rsidR="003E4EDA" w:rsidRDefault="003E4EDA" w:rsidP="003E4EDA">
            <w:pPr>
              <w:pStyle w:val="Tabletext"/>
              <w:tabs>
                <w:tab w:val="decimal" w:pos="323"/>
              </w:tabs>
            </w:pPr>
            <w:r w:rsidRPr="00626603">
              <w:t>6</w:t>
            </w:r>
          </w:p>
        </w:tc>
        <w:tc>
          <w:tcPr>
            <w:tcW w:w="710" w:type="dxa"/>
            <w:tcBorders>
              <w:top w:val="nil"/>
              <w:left w:val="nil"/>
              <w:bottom w:val="nil"/>
              <w:right w:val="nil"/>
            </w:tcBorders>
          </w:tcPr>
          <w:p w:rsidR="003E4EDA" w:rsidRDefault="003E4EDA" w:rsidP="003E4EDA">
            <w:pPr>
              <w:pStyle w:val="Tabletext"/>
              <w:tabs>
                <w:tab w:val="decimal" w:pos="323"/>
              </w:tabs>
            </w:pPr>
            <w:r w:rsidRPr="00626603">
              <w:t>3.8</w:t>
            </w:r>
          </w:p>
        </w:tc>
        <w:tc>
          <w:tcPr>
            <w:tcW w:w="1421" w:type="dxa"/>
            <w:tcBorders>
              <w:top w:val="nil"/>
              <w:left w:val="nil"/>
              <w:bottom w:val="nil"/>
            </w:tcBorders>
          </w:tcPr>
          <w:p w:rsidR="003E4EDA" w:rsidRDefault="003E4EDA" w:rsidP="003E4EDA">
            <w:pPr>
              <w:pStyle w:val="Tabletext"/>
              <w:tabs>
                <w:tab w:val="decimal" w:pos="695"/>
              </w:tabs>
            </w:pPr>
            <w:r w:rsidRPr="00626603">
              <w:t>160</w:t>
            </w:r>
          </w:p>
        </w:tc>
      </w:tr>
      <w:tr w:rsidR="003E4EDA" w:rsidTr="003E4EDA">
        <w:trPr>
          <w:cantSplit/>
        </w:trPr>
        <w:tc>
          <w:tcPr>
            <w:tcW w:w="2733" w:type="dxa"/>
            <w:tcBorders>
              <w:top w:val="nil"/>
              <w:bottom w:val="nil"/>
              <w:right w:val="nil"/>
            </w:tcBorders>
          </w:tcPr>
          <w:p w:rsidR="003E4EDA" w:rsidRDefault="003E4EDA" w:rsidP="003E4EDA">
            <w:pPr>
              <w:pStyle w:val="Tabletext"/>
            </w:pPr>
            <w:r w:rsidRPr="00626603">
              <w:t>A separate training budget</w:t>
            </w:r>
          </w:p>
        </w:tc>
        <w:tc>
          <w:tcPr>
            <w:tcW w:w="710" w:type="dxa"/>
            <w:tcBorders>
              <w:top w:val="nil"/>
              <w:left w:val="nil"/>
              <w:bottom w:val="nil"/>
              <w:right w:val="nil"/>
            </w:tcBorders>
          </w:tcPr>
          <w:p w:rsidR="003E4EDA" w:rsidRDefault="003E4EDA" w:rsidP="003E4EDA">
            <w:pPr>
              <w:pStyle w:val="Tabletext"/>
              <w:tabs>
                <w:tab w:val="decimal" w:pos="323"/>
              </w:tabs>
            </w:pPr>
            <w:r w:rsidRPr="00626603">
              <w:t>82</w:t>
            </w:r>
          </w:p>
        </w:tc>
        <w:tc>
          <w:tcPr>
            <w:tcW w:w="710" w:type="dxa"/>
            <w:tcBorders>
              <w:top w:val="nil"/>
              <w:left w:val="nil"/>
              <w:bottom w:val="nil"/>
              <w:right w:val="nil"/>
            </w:tcBorders>
          </w:tcPr>
          <w:p w:rsidR="003E4EDA" w:rsidRDefault="003E4EDA" w:rsidP="003E4EDA">
            <w:pPr>
              <w:pStyle w:val="Tabletext"/>
              <w:tabs>
                <w:tab w:val="decimal" w:pos="323"/>
              </w:tabs>
            </w:pPr>
            <w:r w:rsidRPr="00626603">
              <w:t>51.6</w:t>
            </w:r>
          </w:p>
        </w:tc>
        <w:tc>
          <w:tcPr>
            <w:tcW w:w="710" w:type="dxa"/>
            <w:tcBorders>
              <w:top w:val="nil"/>
              <w:left w:val="nil"/>
              <w:bottom w:val="nil"/>
              <w:right w:val="nil"/>
            </w:tcBorders>
          </w:tcPr>
          <w:p w:rsidR="003E4EDA" w:rsidRDefault="003E4EDA" w:rsidP="003E4EDA">
            <w:pPr>
              <w:pStyle w:val="Tabletext"/>
              <w:tabs>
                <w:tab w:val="decimal" w:pos="323"/>
              </w:tabs>
            </w:pPr>
            <w:r w:rsidRPr="00626603">
              <w:t>68</w:t>
            </w:r>
          </w:p>
        </w:tc>
        <w:tc>
          <w:tcPr>
            <w:tcW w:w="711" w:type="dxa"/>
            <w:tcBorders>
              <w:top w:val="nil"/>
              <w:left w:val="nil"/>
              <w:bottom w:val="nil"/>
              <w:right w:val="nil"/>
            </w:tcBorders>
          </w:tcPr>
          <w:p w:rsidR="003E4EDA" w:rsidRDefault="003E4EDA" w:rsidP="003E4EDA">
            <w:pPr>
              <w:pStyle w:val="Tabletext"/>
              <w:tabs>
                <w:tab w:val="decimal" w:pos="323"/>
              </w:tabs>
            </w:pPr>
            <w:r w:rsidRPr="00626603">
              <w:t>42.8</w:t>
            </w:r>
          </w:p>
        </w:tc>
        <w:tc>
          <w:tcPr>
            <w:tcW w:w="710" w:type="dxa"/>
            <w:tcBorders>
              <w:top w:val="nil"/>
              <w:left w:val="nil"/>
              <w:bottom w:val="nil"/>
              <w:right w:val="nil"/>
            </w:tcBorders>
          </w:tcPr>
          <w:p w:rsidR="003E4EDA" w:rsidRDefault="003E4EDA" w:rsidP="003E4EDA">
            <w:pPr>
              <w:pStyle w:val="Tabletext"/>
              <w:tabs>
                <w:tab w:val="decimal" w:pos="323"/>
              </w:tabs>
            </w:pPr>
            <w:r w:rsidRPr="00626603">
              <w:t>9</w:t>
            </w:r>
          </w:p>
        </w:tc>
        <w:tc>
          <w:tcPr>
            <w:tcW w:w="710" w:type="dxa"/>
            <w:tcBorders>
              <w:top w:val="nil"/>
              <w:left w:val="nil"/>
              <w:bottom w:val="nil"/>
              <w:right w:val="nil"/>
            </w:tcBorders>
          </w:tcPr>
          <w:p w:rsidR="003E4EDA" w:rsidRDefault="003E4EDA" w:rsidP="003E4EDA">
            <w:pPr>
              <w:pStyle w:val="Tabletext"/>
              <w:tabs>
                <w:tab w:val="decimal" w:pos="323"/>
              </w:tabs>
            </w:pPr>
            <w:r w:rsidRPr="00626603">
              <w:t>5.7</w:t>
            </w:r>
          </w:p>
        </w:tc>
        <w:tc>
          <w:tcPr>
            <w:tcW w:w="1421" w:type="dxa"/>
            <w:tcBorders>
              <w:top w:val="nil"/>
              <w:left w:val="nil"/>
              <w:bottom w:val="nil"/>
            </w:tcBorders>
          </w:tcPr>
          <w:p w:rsidR="003E4EDA" w:rsidRDefault="003E4EDA" w:rsidP="003E4EDA">
            <w:pPr>
              <w:pStyle w:val="Tabletext"/>
              <w:tabs>
                <w:tab w:val="decimal" w:pos="695"/>
              </w:tabs>
            </w:pPr>
            <w:r w:rsidRPr="00626603">
              <w:t>159</w:t>
            </w:r>
          </w:p>
        </w:tc>
      </w:tr>
      <w:tr w:rsidR="003E4EDA" w:rsidTr="003E4EDA">
        <w:trPr>
          <w:cantSplit/>
        </w:trPr>
        <w:tc>
          <w:tcPr>
            <w:tcW w:w="2733" w:type="dxa"/>
            <w:tcBorders>
              <w:top w:val="nil"/>
              <w:bottom w:val="nil"/>
              <w:right w:val="nil"/>
            </w:tcBorders>
          </w:tcPr>
          <w:p w:rsidR="003E4EDA" w:rsidRDefault="003E4EDA" w:rsidP="003E4EDA">
            <w:pPr>
              <w:pStyle w:val="Tabletext"/>
            </w:pPr>
            <w:r w:rsidRPr="00626603">
              <w:t>A scheme to reimburse employees for course fees for external courses (please exclude apprentices or trainees)</w:t>
            </w:r>
          </w:p>
        </w:tc>
        <w:tc>
          <w:tcPr>
            <w:tcW w:w="710" w:type="dxa"/>
            <w:tcBorders>
              <w:top w:val="nil"/>
              <w:left w:val="nil"/>
              <w:bottom w:val="nil"/>
              <w:right w:val="nil"/>
            </w:tcBorders>
          </w:tcPr>
          <w:p w:rsidR="003E4EDA" w:rsidRDefault="003E4EDA" w:rsidP="003E4EDA">
            <w:pPr>
              <w:pStyle w:val="Tabletext"/>
              <w:tabs>
                <w:tab w:val="decimal" w:pos="323"/>
              </w:tabs>
            </w:pPr>
            <w:r w:rsidRPr="00626603">
              <w:t>85</w:t>
            </w:r>
          </w:p>
        </w:tc>
        <w:tc>
          <w:tcPr>
            <w:tcW w:w="710" w:type="dxa"/>
            <w:tcBorders>
              <w:top w:val="nil"/>
              <w:left w:val="nil"/>
              <w:bottom w:val="nil"/>
              <w:right w:val="nil"/>
            </w:tcBorders>
          </w:tcPr>
          <w:p w:rsidR="003E4EDA" w:rsidRDefault="003E4EDA" w:rsidP="003E4EDA">
            <w:pPr>
              <w:pStyle w:val="Tabletext"/>
              <w:tabs>
                <w:tab w:val="decimal" w:pos="323"/>
              </w:tabs>
            </w:pPr>
            <w:r w:rsidRPr="00626603">
              <w:t>53.1</w:t>
            </w:r>
          </w:p>
        </w:tc>
        <w:tc>
          <w:tcPr>
            <w:tcW w:w="710" w:type="dxa"/>
            <w:tcBorders>
              <w:top w:val="nil"/>
              <w:left w:val="nil"/>
              <w:bottom w:val="nil"/>
              <w:right w:val="nil"/>
            </w:tcBorders>
          </w:tcPr>
          <w:p w:rsidR="003E4EDA" w:rsidRDefault="003E4EDA" w:rsidP="003E4EDA">
            <w:pPr>
              <w:pStyle w:val="Tabletext"/>
              <w:tabs>
                <w:tab w:val="decimal" w:pos="323"/>
              </w:tabs>
            </w:pPr>
            <w:r w:rsidRPr="00626603">
              <w:t>64</w:t>
            </w:r>
          </w:p>
        </w:tc>
        <w:tc>
          <w:tcPr>
            <w:tcW w:w="711" w:type="dxa"/>
            <w:tcBorders>
              <w:top w:val="nil"/>
              <w:left w:val="nil"/>
              <w:bottom w:val="nil"/>
              <w:right w:val="nil"/>
            </w:tcBorders>
          </w:tcPr>
          <w:p w:rsidR="003E4EDA" w:rsidRDefault="003E4EDA" w:rsidP="003E4EDA">
            <w:pPr>
              <w:pStyle w:val="Tabletext"/>
              <w:tabs>
                <w:tab w:val="decimal" w:pos="323"/>
              </w:tabs>
            </w:pPr>
            <w:r w:rsidRPr="00626603">
              <w:t>40.0</w:t>
            </w:r>
          </w:p>
        </w:tc>
        <w:tc>
          <w:tcPr>
            <w:tcW w:w="710" w:type="dxa"/>
            <w:tcBorders>
              <w:top w:val="nil"/>
              <w:left w:val="nil"/>
              <w:bottom w:val="nil"/>
              <w:right w:val="nil"/>
            </w:tcBorders>
          </w:tcPr>
          <w:p w:rsidR="003E4EDA" w:rsidRDefault="003E4EDA" w:rsidP="003E4EDA">
            <w:pPr>
              <w:pStyle w:val="Tabletext"/>
              <w:tabs>
                <w:tab w:val="decimal" w:pos="323"/>
              </w:tabs>
            </w:pPr>
            <w:r w:rsidRPr="00626603">
              <w:t>11</w:t>
            </w:r>
          </w:p>
        </w:tc>
        <w:tc>
          <w:tcPr>
            <w:tcW w:w="710" w:type="dxa"/>
            <w:tcBorders>
              <w:top w:val="nil"/>
              <w:left w:val="nil"/>
              <w:bottom w:val="nil"/>
              <w:right w:val="nil"/>
            </w:tcBorders>
          </w:tcPr>
          <w:p w:rsidR="003E4EDA" w:rsidRDefault="003E4EDA" w:rsidP="003E4EDA">
            <w:pPr>
              <w:pStyle w:val="Tabletext"/>
              <w:tabs>
                <w:tab w:val="decimal" w:pos="323"/>
              </w:tabs>
            </w:pPr>
            <w:r w:rsidRPr="00626603">
              <w:t>6.9</w:t>
            </w:r>
          </w:p>
        </w:tc>
        <w:tc>
          <w:tcPr>
            <w:tcW w:w="1421" w:type="dxa"/>
            <w:tcBorders>
              <w:top w:val="nil"/>
              <w:left w:val="nil"/>
              <w:bottom w:val="nil"/>
            </w:tcBorders>
          </w:tcPr>
          <w:p w:rsidR="003E4EDA" w:rsidRDefault="003E4EDA" w:rsidP="003E4EDA">
            <w:pPr>
              <w:pStyle w:val="Tabletext"/>
              <w:tabs>
                <w:tab w:val="decimal" w:pos="695"/>
              </w:tabs>
            </w:pPr>
            <w:r w:rsidRPr="00626603">
              <w:t>160</w:t>
            </w:r>
          </w:p>
        </w:tc>
      </w:tr>
      <w:tr w:rsidR="003E4EDA" w:rsidTr="003E4EDA">
        <w:trPr>
          <w:cantSplit/>
        </w:trPr>
        <w:tc>
          <w:tcPr>
            <w:tcW w:w="2733" w:type="dxa"/>
            <w:tcBorders>
              <w:top w:val="nil"/>
              <w:bottom w:val="nil"/>
              <w:right w:val="nil"/>
            </w:tcBorders>
          </w:tcPr>
          <w:p w:rsidR="003E4EDA" w:rsidRDefault="003E4EDA" w:rsidP="003E4EDA">
            <w:pPr>
              <w:pStyle w:val="Tabletext"/>
            </w:pPr>
            <w:r w:rsidRPr="00626603">
              <w:t>Training based on systematic training needs analyses</w:t>
            </w:r>
          </w:p>
        </w:tc>
        <w:tc>
          <w:tcPr>
            <w:tcW w:w="710" w:type="dxa"/>
            <w:tcBorders>
              <w:top w:val="nil"/>
              <w:left w:val="nil"/>
              <w:bottom w:val="nil"/>
              <w:right w:val="nil"/>
            </w:tcBorders>
          </w:tcPr>
          <w:p w:rsidR="003E4EDA" w:rsidRDefault="003E4EDA" w:rsidP="003E4EDA">
            <w:pPr>
              <w:pStyle w:val="Tabletext"/>
              <w:tabs>
                <w:tab w:val="decimal" w:pos="323"/>
              </w:tabs>
            </w:pPr>
            <w:r w:rsidRPr="00626603">
              <w:t>75</w:t>
            </w:r>
          </w:p>
        </w:tc>
        <w:tc>
          <w:tcPr>
            <w:tcW w:w="710" w:type="dxa"/>
            <w:tcBorders>
              <w:top w:val="nil"/>
              <w:left w:val="nil"/>
              <w:bottom w:val="nil"/>
              <w:right w:val="nil"/>
            </w:tcBorders>
          </w:tcPr>
          <w:p w:rsidR="003E4EDA" w:rsidRDefault="003E4EDA" w:rsidP="003E4EDA">
            <w:pPr>
              <w:pStyle w:val="Tabletext"/>
              <w:tabs>
                <w:tab w:val="decimal" w:pos="323"/>
              </w:tabs>
            </w:pPr>
            <w:r w:rsidRPr="00626603">
              <w:t>47.5</w:t>
            </w:r>
          </w:p>
        </w:tc>
        <w:tc>
          <w:tcPr>
            <w:tcW w:w="710" w:type="dxa"/>
            <w:tcBorders>
              <w:top w:val="nil"/>
              <w:left w:val="nil"/>
              <w:bottom w:val="nil"/>
              <w:right w:val="nil"/>
            </w:tcBorders>
          </w:tcPr>
          <w:p w:rsidR="003E4EDA" w:rsidRDefault="003E4EDA" w:rsidP="003E4EDA">
            <w:pPr>
              <w:pStyle w:val="Tabletext"/>
              <w:tabs>
                <w:tab w:val="decimal" w:pos="323"/>
              </w:tabs>
            </w:pPr>
            <w:r w:rsidRPr="00626603">
              <w:t>66</w:t>
            </w:r>
          </w:p>
        </w:tc>
        <w:tc>
          <w:tcPr>
            <w:tcW w:w="711" w:type="dxa"/>
            <w:tcBorders>
              <w:top w:val="nil"/>
              <w:left w:val="nil"/>
              <w:bottom w:val="nil"/>
              <w:right w:val="nil"/>
            </w:tcBorders>
          </w:tcPr>
          <w:p w:rsidR="003E4EDA" w:rsidRDefault="003E4EDA" w:rsidP="003E4EDA">
            <w:pPr>
              <w:pStyle w:val="Tabletext"/>
              <w:tabs>
                <w:tab w:val="decimal" w:pos="323"/>
              </w:tabs>
            </w:pPr>
            <w:r w:rsidRPr="00626603">
              <w:t>41.8</w:t>
            </w:r>
          </w:p>
        </w:tc>
        <w:tc>
          <w:tcPr>
            <w:tcW w:w="710" w:type="dxa"/>
            <w:tcBorders>
              <w:top w:val="nil"/>
              <w:left w:val="nil"/>
              <w:bottom w:val="nil"/>
              <w:right w:val="nil"/>
            </w:tcBorders>
          </w:tcPr>
          <w:p w:rsidR="003E4EDA" w:rsidRDefault="003E4EDA" w:rsidP="003E4EDA">
            <w:pPr>
              <w:pStyle w:val="Tabletext"/>
              <w:tabs>
                <w:tab w:val="decimal" w:pos="323"/>
              </w:tabs>
            </w:pPr>
            <w:r w:rsidRPr="00626603">
              <w:t>17</w:t>
            </w:r>
          </w:p>
        </w:tc>
        <w:tc>
          <w:tcPr>
            <w:tcW w:w="710" w:type="dxa"/>
            <w:tcBorders>
              <w:top w:val="nil"/>
              <w:left w:val="nil"/>
              <w:bottom w:val="nil"/>
              <w:right w:val="nil"/>
            </w:tcBorders>
          </w:tcPr>
          <w:p w:rsidR="003E4EDA" w:rsidRDefault="003E4EDA" w:rsidP="003E4EDA">
            <w:pPr>
              <w:pStyle w:val="Tabletext"/>
              <w:tabs>
                <w:tab w:val="decimal" w:pos="323"/>
              </w:tabs>
            </w:pPr>
            <w:r w:rsidRPr="00626603">
              <w:t>10.8</w:t>
            </w:r>
          </w:p>
        </w:tc>
        <w:tc>
          <w:tcPr>
            <w:tcW w:w="1421" w:type="dxa"/>
            <w:tcBorders>
              <w:top w:val="nil"/>
              <w:left w:val="nil"/>
              <w:bottom w:val="nil"/>
            </w:tcBorders>
          </w:tcPr>
          <w:p w:rsidR="003E4EDA" w:rsidRDefault="003E4EDA" w:rsidP="003E4EDA">
            <w:pPr>
              <w:pStyle w:val="Tabletext"/>
              <w:tabs>
                <w:tab w:val="decimal" w:pos="695"/>
              </w:tabs>
            </w:pPr>
            <w:r w:rsidRPr="00626603">
              <w:t>158</w:t>
            </w:r>
          </w:p>
        </w:tc>
      </w:tr>
      <w:tr w:rsidR="003E4EDA" w:rsidTr="003E4EDA">
        <w:trPr>
          <w:cantSplit/>
        </w:trPr>
        <w:tc>
          <w:tcPr>
            <w:tcW w:w="2733" w:type="dxa"/>
            <w:tcBorders>
              <w:top w:val="nil"/>
              <w:bottom w:val="nil"/>
              <w:right w:val="nil"/>
            </w:tcBorders>
          </w:tcPr>
          <w:p w:rsidR="003E4EDA" w:rsidRDefault="003E4EDA" w:rsidP="003E4EDA">
            <w:pPr>
              <w:pStyle w:val="Tabletext"/>
            </w:pPr>
            <w:r w:rsidRPr="00626603">
              <w:t>A training committee</w:t>
            </w:r>
          </w:p>
        </w:tc>
        <w:tc>
          <w:tcPr>
            <w:tcW w:w="710" w:type="dxa"/>
            <w:tcBorders>
              <w:top w:val="nil"/>
              <w:left w:val="nil"/>
              <w:bottom w:val="nil"/>
              <w:right w:val="nil"/>
            </w:tcBorders>
          </w:tcPr>
          <w:p w:rsidR="003E4EDA" w:rsidRDefault="003E4EDA" w:rsidP="003E4EDA">
            <w:pPr>
              <w:pStyle w:val="Tabletext"/>
              <w:tabs>
                <w:tab w:val="decimal" w:pos="323"/>
              </w:tabs>
            </w:pPr>
            <w:r w:rsidRPr="00626603">
              <w:t>45</w:t>
            </w:r>
          </w:p>
        </w:tc>
        <w:tc>
          <w:tcPr>
            <w:tcW w:w="710" w:type="dxa"/>
            <w:tcBorders>
              <w:top w:val="nil"/>
              <w:left w:val="nil"/>
              <w:bottom w:val="nil"/>
              <w:right w:val="nil"/>
            </w:tcBorders>
          </w:tcPr>
          <w:p w:rsidR="003E4EDA" w:rsidRDefault="003E4EDA" w:rsidP="003E4EDA">
            <w:pPr>
              <w:pStyle w:val="Tabletext"/>
              <w:tabs>
                <w:tab w:val="decimal" w:pos="323"/>
              </w:tabs>
            </w:pPr>
            <w:r w:rsidRPr="00626603">
              <w:t>28.3</w:t>
            </w:r>
          </w:p>
        </w:tc>
        <w:tc>
          <w:tcPr>
            <w:tcW w:w="710" w:type="dxa"/>
            <w:tcBorders>
              <w:top w:val="nil"/>
              <w:left w:val="nil"/>
              <w:bottom w:val="nil"/>
              <w:right w:val="nil"/>
            </w:tcBorders>
          </w:tcPr>
          <w:p w:rsidR="003E4EDA" w:rsidRDefault="003E4EDA" w:rsidP="003E4EDA">
            <w:pPr>
              <w:pStyle w:val="Tabletext"/>
              <w:tabs>
                <w:tab w:val="decimal" w:pos="323"/>
              </w:tabs>
            </w:pPr>
            <w:r w:rsidRPr="00626603">
              <w:t>98</w:t>
            </w:r>
          </w:p>
        </w:tc>
        <w:tc>
          <w:tcPr>
            <w:tcW w:w="711" w:type="dxa"/>
            <w:tcBorders>
              <w:top w:val="nil"/>
              <w:left w:val="nil"/>
              <w:bottom w:val="nil"/>
              <w:right w:val="nil"/>
            </w:tcBorders>
          </w:tcPr>
          <w:p w:rsidR="003E4EDA" w:rsidRDefault="003E4EDA" w:rsidP="003E4EDA">
            <w:pPr>
              <w:pStyle w:val="Tabletext"/>
              <w:tabs>
                <w:tab w:val="decimal" w:pos="323"/>
              </w:tabs>
            </w:pPr>
            <w:r w:rsidRPr="00626603">
              <w:t>61.6</w:t>
            </w:r>
          </w:p>
        </w:tc>
        <w:tc>
          <w:tcPr>
            <w:tcW w:w="710" w:type="dxa"/>
            <w:tcBorders>
              <w:top w:val="nil"/>
              <w:left w:val="nil"/>
              <w:bottom w:val="nil"/>
              <w:right w:val="nil"/>
            </w:tcBorders>
          </w:tcPr>
          <w:p w:rsidR="003E4EDA" w:rsidRDefault="003E4EDA" w:rsidP="003E4EDA">
            <w:pPr>
              <w:pStyle w:val="Tabletext"/>
              <w:tabs>
                <w:tab w:val="decimal" w:pos="323"/>
              </w:tabs>
            </w:pPr>
            <w:r w:rsidRPr="00626603">
              <w:t>16</w:t>
            </w:r>
          </w:p>
        </w:tc>
        <w:tc>
          <w:tcPr>
            <w:tcW w:w="710" w:type="dxa"/>
            <w:tcBorders>
              <w:top w:val="nil"/>
              <w:left w:val="nil"/>
              <w:bottom w:val="nil"/>
              <w:right w:val="nil"/>
            </w:tcBorders>
          </w:tcPr>
          <w:p w:rsidR="003E4EDA" w:rsidRDefault="003E4EDA" w:rsidP="003E4EDA">
            <w:pPr>
              <w:pStyle w:val="Tabletext"/>
              <w:tabs>
                <w:tab w:val="decimal" w:pos="323"/>
              </w:tabs>
            </w:pPr>
            <w:r w:rsidRPr="00626603">
              <w:t>10.1</w:t>
            </w:r>
          </w:p>
        </w:tc>
        <w:tc>
          <w:tcPr>
            <w:tcW w:w="1421" w:type="dxa"/>
            <w:tcBorders>
              <w:top w:val="nil"/>
              <w:left w:val="nil"/>
              <w:bottom w:val="nil"/>
            </w:tcBorders>
          </w:tcPr>
          <w:p w:rsidR="003E4EDA" w:rsidRDefault="003E4EDA" w:rsidP="003E4EDA">
            <w:pPr>
              <w:pStyle w:val="Tabletext"/>
              <w:tabs>
                <w:tab w:val="decimal" w:pos="695"/>
              </w:tabs>
            </w:pPr>
            <w:r w:rsidRPr="00626603">
              <w:t>159</w:t>
            </w:r>
          </w:p>
        </w:tc>
      </w:tr>
      <w:tr w:rsidR="003E4EDA" w:rsidTr="003E4EDA">
        <w:trPr>
          <w:cantSplit/>
        </w:trPr>
        <w:tc>
          <w:tcPr>
            <w:tcW w:w="2733" w:type="dxa"/>
            <w:tcBorders>
              <w:top w:val="nil"/>
              <w:bottom w:val="nil"/>
              <w:right w:val="nil"/>
            </w:tcBorders>
          </w:tcPr>
          <w:p w:rsidR="003E4EDA" w:rsidRDefault="003E4EDA" w:rsidP="003E4EDA">
            <w:pPr>
              <w:pStyle w:val="Tabletext"/>
            </w:pPr>
            <w:r w:rsidRPr="00626603">
              <w:t>Its own training manuals developed for the company</w:t>
            </w:r>
          </w:p>
        </w:tc>
        <w:tc>
          <w:tcPr>
            <w:tcW w:w="710" w:type="dxa"/>
            <w:tcBorders>
              <w:top w:val="nil"/>
              <w:left w:val="nil"/>
              <w:bottom w:val="nil"/>
              <w:right w:val="nil"/>
            </w:tcBorders>
          </w:tcPr>
          <w:p w:rsidR="003E4EDA" w:rsidRDefault="003E4EDA" w:rsidP="003E4EDA">
            <w:pPr>
              <w:pStyle w:val="Tabletext"/>
              <w:tabs>
                <w:tab w:val="decimal" w:pos="323"/>
              </w:tabs>
            </w:pPr>
            <w:r w:rsidRPr="00626603">
              <w:t>87</w:t>
            </w:r>
          </w:p>
        </w:tc>
        <w:tc>
          <w:tcPr>
            <w:tcW w:w="710" w:type="dxa"/>
            <w:tcBorders>
              <w:top w:val="nil"/>
              <w:left w:val="nil"/>
              <w:bottom w:val="nil"/>
              <w:right w:val="nil"/>
            </w:tcBorders>
          </w:tcPr>
          <w:p w:rsidR="003E4EDA" w:rsidRDefault="003E4EDA" w:rsidP="003E4EDA">
            <w:pPr>
              <w:pStyle w:val="Tabletext"/>
              <w:tabs>
                <w:tab w:val="decimal" w:pos="323"/>
              </w:tabs>
            </w:pPr>
            <w:r w:rsidRPr="00626603">
              <w:t>54.7</w:t>
            </w:r>
          </w:p>
        </w:tc>
        <w:tc>
          <w:tcPr>
            <w:tcW w:w="710" w:type="dxa"/>
            <w:tcBorders>
              <w:top w:val="nil"/>
              <w:left w:val="nil"/>
              <w:bottom w:val="nil"/>
              <w:right w:val="nil"/>
            </w:tcBorders>
          </w:tcPr>
          <w:p w:rsidR="003E4EDA" w:rsidRDefault="003E4EDA" w:rsidP="003E4EDA">
            <w:pPr>
              <w:pStyle w:val="Tabletext"/>
              <w:tabs>
                <w:tab w:val="decimal" w:pos="323"/>
              </w:tabs>
            </w:pPr>
            <w:r w:rsidRPr="00626603">
              <w:t>58</w:t>
            </w:r>
          </w:p>
        </w:tc>
        <w:tc>
          <w:tcPr>
            <w:tcW w:w="711" w:type="dxa"/>
            <w:tcBorders>
              <w:top w:val="nil"/>
              <w:left w:val="nil"/>
              <w:bottom w:val="nil"/>
              <w:right w:val="nil"/>
            </w:tcBorders>
          </w:tcPr>
          <w:p w:rsidR="003E4EDA" w:rsidRDefault="003E4EDA" w:rsidP="003E4EDA">
            <w:pPr>
              <w:pStyle w:val="Tabletext"/>
              <w:tabs>
                <w:tab w:val="decimal" w:pos="323"/>
              </w:tabs>
            </w:pPr>
            <w:r w:rsidRPr="00626603">
              <w:t>36.5</w:t>
            </w:r>
          </w:p>
        </w:tc>
        <w:tc>
          <w:tcPr>
            <w:tcW w:w="710" w:type="dxa"/>
            <w:tcBorders>
              <w:top w:val="nil"/>
              <w:left w:val="nil"/>
              <w:bottom w:val="nil"/>
              <w:right w:val="nil"/>
            </w:tcBorders>
          </w:tcPr>
          <w:p w:rsidR="003E4EDA" w:rsidRDefault="003E4EDA" w:rsidP="003E4EDA">
            <w:pPr>
              <w:pStyle w:val="Tabletext"/>
              <w:tabs>
                <w:tab w:val="decimal" w:pos="323"/>
              </w:tabs>
            </w:pPr>
            <w:r w:rsidRPr="00626603">
              <w:t>14</w:t>
            </w:r>
          </w:p>
        </w:tc>
        <w:tc>
          <w:tcPr>
            <w:tcW w:w="710" w:type="dxa"/>
            <w:tcBorders>
              <w:top w:val="nil"/>
              <w:left w:val="nil"/>
              <w:bottom w:val="nil"/>
              <w:right w:val="nil"/>
            </w:tcBorders>
          </w:tcPr>
          <w:p w:rsidR="003E4EDA" w:rsidRDefault="003E4EDA" w:rsidP="003E4EDA">
            <w:pPr>
              <w:pStyle w:val="Tabletext"/>
              <w:tabs>
                <w:tab w:val="decimal" w:pos="323"/>
              </w:tabs>
            </w:pPr>
            <w:r w:rsidRPr="00626603">
              <w:t>8.8</w:t>
            </w:r>
          </w:p>
        </w:tc>
        <w:tc>
          <w:tcPr>
            <w:tcW w:w="1421" w:type="dxa"/>
            <w:tcBorders>
              <w:top w:val="nil"/>
              <w:left w:val="nil"/>
              <w:bottom w:val="nil"/>
            </w:tcBorders>
          </w:tcPr>
          <w:p w:rsidR="003E4EDA" w:rsidRDefault="003E4EDA" w:rsidP="003E4EDA">
            <w:pPr>
              <w:pStyle w:val="Tabletext"/>
              <w:tabs>
                <w:tab w:val="decimal" w:pos="695"/>
              </w:tabs>
            </w:pPr>
            <w:r w:rsidRPr="00626603">
              <w:t>159</w:t>
            </w:r>
          </w:p>
        </w:tc>
      </w:tr>
      <w:tr w:rsidR="003E4EDA" w:rsidTr="003E4EDA">
        <w:trPr>
          <w:cantSplit/>
        </w:trPr>
        <w:tc>
          <w:tcPr>
            <w:tcW w:w="2733" w:type="dxa"/>
            <w:tcBorders>
              <w:top w:val="nil"/>
              <w:bottom w:val="nil"/>
              <w:right w:val="nil"/>
            </w:tcBorders>
          </w:tcPr>
          <w:p w:rsidR="003E4EDA" w:rsidRDefault="003E4EDA" w:rsidP="003E4EDA">
            <w:pPr>
              <w:pStyle w:val="Tabletext"/>
            </w:pPr>
            <w:r w:rsidRPr="00626603">
              <w:t>An in-house online learning system</w:t>
            </w:r>
          </w:p>
        </w:tc>
        <w:tc>
          <w:tcPr>
            <w:tcW w:w="710" w:type="dxa"/>
            <w:tcBorders>
              <w:top w:val="nil"/>
              <w:left w:val="nil"/>
              <w:bottom w:val="nil"/>
              <w:right w:val="nil"/>
            </w:tcBorders>
          </w:tcPr>
          <w:p w:rsidR="003E4EDA" w:rsidRDefault="003E4EDA" w:rsidP="003E4EDA">
            <w:pPr>
              <w:pStyle w:val="Tabletext"/>
              <w:tabs>
                <w:tab w:val="decimal" w:pos="323"/>
              </w:tabs>
            </w:pPr>
            <w:r w:rsidRPr="00626603">
              <w:t>69</w:t>
            </w:r>
          </w:p>
        </w:tc>
        <w:tc>
          <w:tcPr>
            <w:tcW w:w="710" w:type="dxa"/>
            <w:tcBorders>
              <w:top w:val="nil"/>
              <w:left w:val="nil"/>
              <w:bottom w:val="nil"/>
              <w:right w:val="nil"/>
            </w:tcBorders>
          </w:tcPr>
          <w:p w:rsidR="003E4EDA" w:rsidRDefault="003E4EDA" w:rsidP="003E4EDA">
            <w:pPr>
              <w:pStyle w:val="Tabletext"/>
              <w:tabs>
                <w:tab w:val="decimal" w:pos="323"/>
              </w:tabs>
            </w:pPr>
            <w:r w:rsidRPr="00626603">
              <w:t>43.9</w:t>
            </w:r>
          </w:p>
        </w:tc>
        <w:tc>
          <w:tcPr>
            <w:tcW w:w="710" w:type="dxa"/>
            <w:tcBorders>
              <w:top w:val="nil"/>
              <w:left w:val="nil"/>
              <w:bottom w:val="nil"/>
              <w:right w:val="nil"/>
            </w:tcBorders>
          </w:tcPr>
          <w:p w:rsidR="003E4EDA" w:rsidRDefault="003E4EDA" w:rsidP="003E4EDA">
            <w:pPr>
              <w:pStyle w:val="Tabletext"/>
              <w:tabs>
                <w:tab w:val="decimal" w:pos="323"/>
              </w:tabs>
            </w:pPr>
            <w:r w:rsidRPr="00626603">
              <w:t>78</w:t>
            </w:r>
          </w:p>
        </w:tc>
        <w:tc>
          <w:tcPr>
            <w:tcW w:w="711" w:type="dxa"/>
            <w:tcBorders>
              <w:top w:val="nil"/>
              <w:left w:val="nil"/>
              <w:bottom w:val="nil"/>
              <w:right w:val="nil"/>
            </w:tcBorders>
          </w:tcPr>
          <w:p w:rsidR="003E4EDA" w:rsidRDefault="003E4EDA" w:rsidP="003E4EDA">
            <w:pPr>
              <w:pStyle w:val="Tabletext"/>
              <w:tabs>
                <w:tab w:val="decimal" w:pos="323"/>
              </w:tabs>
            </w:pPr>
            <w:r w:rsidRPr="00626603">
              <w:t>49.7</w:t>
            </w:r>
          </w:p>
        </w:tc>
        <w:tc>
          <w:tcPr>
            <w:tcW w:w="710" w:type="dxa"/>
            <w:tcBorders>
              <w:top w:val="nil"/>
              <w:left w:val="nil"/>
              <w:bottom w:val="nil"/>
              <w:right w:val="nil"/>
            </w:tcBorders>
          </w:tcPr>
          <w:p w:rsidR="003E4EDA" w:rsidRDefault="003E4EDA" w:rsidP="003E4EDA">
            <w:pPr>
              <w:pStyle w:val="Tabletext"/>
              <w:tabs>
                <w:tab w:val="decimal" w:pos="323"/>
              </w:tabs>
            </w:pPr>
            <w:r w:rsidRPr="00626603">
              <w:t>10</w:t>
            </w:r>
          </w:p>
        </w:tc>
        <w:tc>
          <w:tcPr>
            <w:tcW w:w="710" w:type="dxa"/>
            <w:tcBorders>
              <w:top w:val="nil"/>
              <w:left w:val="nil"/>
              <w:bottom w:val="nil"/>
              <w:right w:val="nil"/>
            </w:tcBorders>
          </w:tcPr>
          <w:p w:rsidR="003E4EDA" w:rsidRDefault="003E4EDA" w:rsidP="003E4EDA">
            <w:pPr>
              <w:pStyle w:val="Tabletext"/>
              <w:tabs>
                <w:tab w:val="decimal" w:pos="323"/>
              </w:tabs>
            </w:pPr>
            <w:r w:rsidRPr="00626603">
              <w:t>6.4</w:t>
            </w:r>
          </w:p>
        </w:tc>
        <w:tc>
          <w:tcPr>
            <w:tcW w:w="1421" w:type="dxa"/>
            <w:tcBorders>
              <w:top w:val="nil"/>
              <w:left w:val="nil"/>
              <w:bottom w:val="nil"/>
            </w:tcBorders>
          </w:tcPr>
          <w:p w:rsidR="003E4EDA" w:rsidRDefault="003E4EDA" w:rsidP="003E4EDA">
            <w:pPr>
              <w:pStyle w:val="Tabletext"/>
              <w:tabs>
                <w:tab w:val="decimal" w:pos="695"/>
              </w:tabs>
            </w:pPr>
            <w:r w:rsidRPr="00626603">
              <w:t>157</w:t>
            </w:r>
          </w:p>
        </w:tc>
      </w:tr>
      <w:tr w:rsidR="003E4EDA" w:rsidTr="003E4EDA">
        <w:trPr>
          <w:cantSplit/>
        </w:trPr>
        <w:tc>
          <w:tcPr>
            <w:tcW w:w="2733" w:type="dxa"/>
            <w:tcBorders>
              <w:top w:val="nil"/>
              <w:bottom w:val="nil"/>
              <w:right w:val="nil"/>
            </w:tcBorders>
          </w:tcPr>
          <w:p w:rsidR="003E4EDA" w:rsidRDefault="003512BE" w:rsidP="003E4EDA">
            <w:pPr>
              <w:pStyle w:val="Tabletext"/>
            </w:pPr>
            <w:r>
              <w:t>A purchased on</w:t>
            </w:r>
            <w:r w:rsidR="003E4EDA" w:rsidRPr="00626603">
              <w:t>line learning system</w:t>
            </w:r>
          </w:p>
        </w:tc>
        <w:tc>
          <w:tcPr>
            <w:tcW w:w="710" w:type="dxa"/>
            <w:tcBorders>
              <w:top w:val="nil"/>
              <w:left w:val="nil"/>
              <w:bottom w:val="nil"/>
              <w:right w:val="nil"/>
            </w:tcBorders>
          </w:tcPr>
          <w:p w:rsidR="003E4EDA" w:rsidRDefault="003E4EDA" w:rsidP="003E4EDA">
            <w:pPr>
              <w:pStyle w:val="Tabletext"/>
              <w:tabs>
                <w:tab w:val="decimal" w:pos="323"/>
              </w:tabs>
            </w:pPr>
            <w:r w:rsidRPr="00626603">
              <w:t>55</w:t>
            </w:r>
          </w:p>
        </w:tc>
        <w:tc>
          <w:tcPr>
            <w:tcW w:w="710" w:type="dxa"/>
            <w:tcBorders>
              <w:top w:val="nil"/>
              <w:left w:val="nil"/>
              <w:bottom w:val="nil"/>
              <w:right w:val="nil"/>
            </w:tcBorders>
          </w:tcPr>
          <w:p w:rsidR="003E4EDA" w:rsidRDefault="003E4EDA" w:rsidP="003E4EDA">
            <w:pPr>
              <w:pStyle w:val="Tabletext"/>
              <w:tabs>
                <w:tab w:val="decimal" w:pos="323"/>
              </w:tabs>
            </w:pPr>
            <w:r w:rsidRPr="00626603">
              <w:t>34.6</w:t>
            </w:r>
          </w:p>
        </w:tc>
        <w:tc>
          <w:tcPr>
            <w:tcW w:w="710" w:type="dxa"/>
            <w:tcBorders>
              <w:top w:val="nil"/>
              <w:left w:val="nil"/>
              <w:bottom w:val="nil"/>
              <w:right w:val="nil"/>
            </w:tcBorders>
          </w:tcPr>
          <w:p w:rsidR="003E4EDA" w:rsidRDefault="003E4EDA" w:rsidP="003E4EDA">
            <w:pPr>
              <w:pStyle w:val="Tabletext"/>
              <w:tabs>
                <w:tab w:val="decimal" w:pos="323"/>
              </w:tabs>
            </w:pPr>
            <w:r w:rsidRPr="00626603">
              <w:t>87</w:t>
            </w:r>
          </w:p>
        </w:tc>
        <w:tc>
          <w:tcPr>
            <w:tcW w:w="711" w:type="dxa"/>
            <w:tcBorders>
              <w:top w:val="nil"/>
              <w:left w:val="nil"/>
              <w:bottom w:val="nil"/>
              <w:right w:val="nil"/>
            </w:tcBorders>
          </w:tcPr>
          <w:p w:rsidR="003E4EDA" w:rsidRDefault="003E4EDA" w:rsidP="003E4EDA">
            <w:pPr>
              <w:pStyle w:val="Tabletext"/>
              <w:tabs>
                <w:tab w:val="decimal" w:pos="323"/>
              </w:tabs>
            </w:pPr>
            <w:r w:rsidRPr="00626603">
              <w:t>54.7</w:t>
            </w:r>
          </w:p>
        </w:tc>
        <w:tc>
          <w:tcPr>
            <w:tcW w:w="710" w:type="dxa"/>
            <w:tcBorders>
              <w:top w:val="nil"/>
              <w:left w:val="nil"/>
              <w:bottom w:val="nil"/>
              <w:right w:val="nil"/>
            </w:tcBorders>
          </w:tcPr>
          <w:p w:rsidR="003E4EDA" w:rsidRDefault="003E4EDA" w:rsidP="003E4EDA">
            <w:pPr>
              <w:pStyle w:val="Tabletext"/>
              <w:tabs>
                <w:tab w:val="decimal" w:pos="323"/>
              </w:tabs>
            </w:pPr>
            <w:r w:rsidRPr="00626603">
              <w:t>17</w:t>
            </w:r>
          </w:p>
        </w:tc>
        <w:tc>
          <w:tcPr>
            <w:tcW w:w="710" w:type="dxa"/>
            <w:tcBorders>
              <w:top w:val="nil"/>
              <w:left w:val="nil"/>
              <w:bottom w:val="nil"/>
              <w:right w:val="nil"/>
            </w:tcBorders>
          </w:tcPr>
          <w:p w:rsidR="003E4EDA" w:rsidRDefault="003E4EDA" w:rsidP="003E4EDA">
            <w:pPr>
              <w:pStyle w:val="Tabletext"/>
              <w:tabs>
                <w:tab w:val="decimal" w:pos="323"/>
              </w:tabs>
            </w:pPr>
            <w:r w:rsidRPr="00626603">
              <w:t>10.7</w:t>
            </w:r>
          </w:p>
        </w:tc>
        <w:tc>
          <w:tcPr>
            <w:tcW w:w="1421" w:type="dxa"/>
            <w:tcBorders>
              <w:top w:val="nil"/>
              <w:left w:val="nil"/>
              <w:bottom w:val="nil"/>
            </w:tcBorders>
          </w:tcPr>
          <w:p w:rsidR="003E4EDA" w:rsidRDefault="003E4EDA" w:rsidP="003E4EDA">
            <w:pPr>
              <w:pStyle w:val="Tabletext"/>
              <w:tabs>
                <w:tab w:val="decimal" w:pos="695"/>
              </w:tabs>
            </w:pPr>
            <w:r w:rsidRPr="00626603">
              <w:t>159</w:t>
            </w:r>
          </w:p>
        </w:tc>
      </w:tr>
      <w:tr w:rsidR="003E4EDA" w:rsidTr="003E4EDA">
        <w:trPr>
          <w:cantSplit/>
        </w:trPr>
        <w:tc>
          <w:tcPr>
            <w:tcW w:w="2733" w:type="dxa"/>
            <w:tcBorders>
              <w:top w:val="nil"/>
              <w:bottom w:val="nil"/>
              <w:right w:val="nil"/>
            </w:tcBorders>
          </w:tcPr>
          <w:p w:rsidR="003E4EDA" w:rsidRDefault="003E4EDA" w:rsidP="003E4EDA">
            <w:pPr>
              <w:pStyle w:val="Tabletext"/>
            </w:pPr>
            <w:r w:rsidRPr="00626603">
              <w:t>Formal development plans for staff</w:t>
            </w:r>
          </w:p>
        </w:tc>
        <w:tc>
          <w:tcPr>
            <w:tcW w:w="710" w:type="dxa"/>
            <w:tcBorders>
              <w:top w:val="nil"/>
              <w:left w:val="nil"/>
              <w:bottom w:val="nil"/>
              <w:right w:val="nil"/>
            </w:tcBorders>
          </w:tcPr>
          <w:p w:rsidR="003E4EDA" w:rsidRDefault="003E4EDA" w:rsidP="003E4EDA">
            <w:pPr>
              <w:pStyle w:val="Tabletext"/>
              <w:tabs>
                <w:tab w:val="decimal" w:pos="323"/>
              </w:tabs>
            </w:pPr>
            <w:r w:rsidRPr="00626603">
              <w:t>86</w:t>
            </w:r>
          </w:p>
        </w:tc>
        <w:tc>
          <w:tcPr>
            <w:tcW w:w="710" w:type="dxa"/>
            <w:tcBorders>
              <w:top w:val="nil"/>
              <w:left w:val="nil"/>
              <w:bottom w:val="nil"/>
              <w:right w:val="nil"/>
            </w:tcBorders>
          </w:tcPr>
          <w:p w:rsidR="003E4EDA" w:rsidRDefault="003E4EDA" w:rsidP="003E4EDA">
            <w:pPr>
              <w:pStyle w:val="Tabletext"/>
              <w:tabs>
                <w:tab w:val="decimal" w:pos="323"/>
              </w:tabs>
            </w:pPr>
            <w:r w:rsidRPr="00626603">
              <w:t>54.4</w:t>
            </w:r>
          </w:p>
        </w:tc>
        <w:tc>
          <w:tcPr>
            <w:tcW w:w="710" w:type="dxa"/>
            <w:tcBorders>
              <w:top w:val="nil"/>
              <w:left w:val="nil"/>
              <w:bottom w:val="nil"/>
              <w:right w:val="nil"/>
            </w:tcBorders>
          </w:tcPr>
          <w:p w:rsidR="003E4EDA" w:rsidRDefault="003E4EDA" w:rsidP="003E4EDA">
            <w:pPr>
              <w:pStyle w:val="Tabletext"/>
              <w:tabs>
                <w:tab w:val="decimal" w:pos="323"/>
              </w:tabs>
            </w:pPr>
            <w:r w:rsidRPr="00626603">
              <w:t>63</w:t>
            </w:r>
          </w:p>
        </w:tc>
        <w:tc>
          <w:tcPr>
            <w:tcW w:w="711" w:type="dxa"/>
            <w:tcBorders>
              <w:top w:val="nil"/>
              <w:left w:val="nil"/>
              <w:bottom w:val="nil"/>
              <w:right w:val="nil"/>
            </w:tcBorders>
          </w:tcPr>
          <w:p w:rsidR="003E4EDA" w:rsidRDefault="003E4EDA" w:rsidP="003E4EDA">
            <w:pPr>
              <w:pStyle w:val="Tabletext"/>
              <w:tabs>
                <w:tab w:val="decimal" w:pos="323"/>
              </w:tabs>
            </w:pPr>
            <w:r w:rsidRPr="00626603">
              <w:t>39.9</w:t>
            </w:r>
          </w:p>
        </w:tc>
        <w:tc>
          <w:tcPr>
            <w:tcW w:w="710" w:type="dxa"/>
            <w:tcBorders>
              <w:top w:val="nil"/>
              <w:left w:val="nil"/>
              <w:bottom w:val="nil"/>
              <w:right w:val="nil"/>
            </w:tcBorders>
          </w:tcPr>
          <w:p w:rsidR="003E4EDA" w:rsidRDefault="003E4EDA" w:rsidP="003E4EDA">
            <w:pPr>
              <w:pStyle w:val="Tabletext"/>
              <w:tabs>
                <w:tab w:val="decimal" w:pos="323"/>
              </w:tabs>
            </w:pPr>
            <w:r w:rsidRPr="00626603">
              <w:t>9</w:t>
            </w:r>
          </w:p>
        </w:tc>
        <w:tc>
          <w:tcPr>
            <w:tcW w:w="710" w:type="dxa"/>
            <w:tcBorders>
              <w:top w:val="nil"/>
              <w:left w:val="nil"/>
              <w:bottom w:val="nil"/>
              <w:right w:val="nil"/>
            </w:tcBorders>
          </w:tcPr>
          <w:p w:rsidR="003E4EDA" w:rsidRDefault="003E4EDA" w:rsidP="003E4EDA">
            <w:pPr>
              <w:pStyle w:val="Tabletext"/>
              <w:tabs>
                <w:tab w:val="decimal" w:pos="323"/>
              </w:tabs>
            </w:pPr>
            <w:r w:rsidRPr="00626603">
              <w:t>5.7</w:t>
            </w:r>
          </w:p>
        </w:tc>
        <w:tc>
          <w:tcPr>
            <w:tcW w:w="1421" w:type="dxa"/>
            <w:tcBorders>
              <w:top w:val="nil"/>
              <w:left w:val="nil"/>
              <w:bottom w:val="nil"/>
            </w:tcBorders>
          </w:tcPr>
          <w:p w:rsidR="003E4EDA" w:rsidRDefault="003E4EDA" w:rsidP="003E4EDA">
            <w:pPr>
              <w:pStyle w:val="Tabletext"/>
              <w:tabs>
                <w:tab w:val="decimal" w:pos="695"/>
              </w:tabs>
            </w:pPr>
            <w:r w:rsidRPr="00626603">
              <w:t>158</w:t>
            </w:r>
          </w:p>
        </w:tc>
      </w:tr>
      <w:tr w:rsidR="003E4EDA" w:rsidTr="003E4EDA">
        <w:trPr>
          <w:cantSplit/>
        </w:trPr>
        <w:tc>
          <w:tcPr>
            <w:tcW w:w="2733" w:type="dxa"/>
            <w:tcBorders>
              <w:top w:val="nil"/>
              <w:bottom w:val="nil"/>
              <w:right w:val="nil"/>
            </w:tcBorders>
          </w:tcPr>
          <w:p w:rsidR="003E4EDA" w:rsidRDefault="003E4EDA" w:rsidP="003E4EDA">
            <w:pPr>
              <w:pStyle w:val="Tabletext"/>
            </w:pPr>
            <w:r w:rsidRPr="00626603">
              <w:t>Evaluation of workers’ satisfaction with training events</w:t>
            </w:r>
          </w:p>
        </w:tc>
        <w:tc>
          <w:tcPr>
            <w:tcW w:w="710" w:type="dxa"/>
            <w:tcBorders>
              <w:top w:val="nil"/>
              <w:left w:val="nil"/>
              <w:bottom w:val="nil"/>
              <w:right w:val="nil"/>
            </w:tcBorders>
          </w:tcPr>
          <w:p w:rsidR="003E4EDA" w:rsidRDefault="003E4EDA" w:rsidP="003E4EDA">
            <w:pPr>
              <w:pStyle w:val="Tabletext"/>
              <w:tabs>
                <w:tab w:val="decimal" w:pos="323"/>
              </w:tabs>
            </w:pPr>
            <w:r w:rsidRPr="00626603">
              <w:t>93</w:t>
            </w:r>
          </w:p>
        </w:tc>
        <w:tc>
          <w:tcPr>
            <w:tcW w:w="710" w:type="dxa"/>
            <w:tcBorders>
              <w:top w:val="nil"/>
              <w:left w:val="nil"/>
              <w:bottom w:val="nil"/>
              <w:right w:val="nil"/>
            </w:tcBorders>
          </w:tcPr>
          <w:p w:rsidR="003E4EDA" w:rsidRDefault="003E4EDA" w:rsidP="003E4EDA">
            <w:pPr>
              <w:pStyle w:val="Tabletext"/>
              <w:tabs>
                <w:tab w:val="decimal" w:pos="323"/>
              </w:tabs>
            </w:pPr>
            <w:r w:rsidRPr="00626603">
              <w:t>58.9</w:t>
            </w:r>
          </w:p>
        </w:tc>
        <w:tc>
          <w:tcPr>
            <w:tcW w:w="710" w:type="dxa"/>
            <w:tcBorders>
              <w:top w:val="nil"/>
              <w:left w:val="nil"/>
              <w:bottom w:val="nil"/>
              <w:right w:val="nil"/>
            </w:tcBorders>
          </w:tcPr>
          <w:p w:rsidR="003E4EDA" w:rsidRDefault="003E4EDA" w:rsidP="003E4EDA">
            <w:pPr>
              <w:pStyle w:val="Tabletext"/>
              <w:tabs>
                <w:tab w:val="decimal" w:pos="323"/>
              </w:tabs>
            </w:pPr>
            <w:r w:rsidRPr="00626603">
              <w:t>58</w:t>
            </w:r>
          </w:p>
        </w:tc>
        <w:tc>
          <w:tcPr>
            <w:tcW w:w="711" w:type="dxa"/>
            <w:tcBorders>
              <w:top w:val="nil"/>
              <w:left w:val="nil"/>
              <w:bottom w:val="nil"/>
              <w:right w:val="nil"/>
            </w:tcBorders>
          </w:tcPr>
          <w:p w:rsidR="003E4EDA" w:rsidRDefault="003E4EDA" w:rsidP="003E4EDA">
            <w:pPr>
              <w:pStyle w:val="Tabletext"/>
              <w:tabs>
                <w:tab w:val="decimal" w:pos="323"/>
              </w:tabs>
            </w:pPr>
            <w:r w:rsidRPr="00626603">
              <w:t>36.7</w:t>
            </w:r>
          </w:p>
        </w:tc>
        <w:tc>
          <w:tcPr>
            <w:tcW w:w="710" w:type="dxa"/>
            <w:tcBorders>
              <w:top w:val="nil"/>
              <w:left w:val="nil"/>
              <w:bottom w:val="nil"/>
              <w:right w:val="nil"/>
            </w:tcBorders>
          </w:tcPr>
          <w:p w:rsidR="003E4EDA" w:rsidRDefault="003E4EDA" w:rsidP="003E4EDA">
            <w:pPr>
              <w:pStyle w:val="Tabletext"/>
              <w:tabs>
                <w:tab w:val="decimal" w:pos="323"/>
              </w:tabs>
            </w:pPr>
            <w:r w:rsidRPr="00626603">
              <w:t>7</w:t>
            </w:r>
          </w:p>
        </w:tc>
        <w:tc>
          <w:tcPr>
            <w:tcW w:w="710" w:type="dxa"/>
            <w:tcBorders>
              <w:top w:val="nil"/>
              <w:left w:val="nil"/>
              <w:bottom w:val="nil"/>
              <w:right w:val="nil"/>
            </w:tcBorders>
          </w:tcPr>
          <w:p w:rsidR="003E4EDA" w:rsidRDefault="003E4EDA" w:rsidP="003E4EDA">
            <w:pPr>
              <w:pStyle w:val="Tabletext"/>
              <w:tabs>
                <w:tab w:val="decimal" w:pos="323"/>
              </w:tabs>
            </w:pPr>
            <w:r w:rsidRPr="00626603">
              <w:t>4.4</w:t>
            </w:r>
          </w:p>
        </w:tc>
        <w:tc>
          <w:tcPr>
            <w:tcW w:w="1421" w:type="dxa"/>
            <w:tcBorders>
              <w:top w:val="nil"/>
              <w:left w:val="nil"/>
              <w:bottom w:val="nil"/>
            </w:tcBorders>
          </w:tcPr>
          <w:p w:rsidR="003E4EDA" w:rsidRDefault="003E4EDA" w:rsidP="003E4EDA">
            <w:pPr>
              <w:pStyle w:val="Tabletext"/>
              <w:tabs>
                <w:tab w:val="decimal" w:pos="695"/>
              </w:tabs>
            </w:pPr>
            <w:r w:rsidRPr="00626603">
              <w:t>158</w:t>
            </w:r>
          </w:p>
        </w:tc>
      </w:tr>
      <w:tr w:rsidR="003E4EDA" w:rsidTr="003E4EDA">
        <w:trPr>
          <w:cantSplit/>
        </w:trPr>
        <w:tc>
          <w:tcPr>
            <w:tcW w:w="2733" w:type="dxa"/>
            <w:tcBorders>
              <w:top w:val="nil"/>
              <w:bottom w:val="nil"/>
              <w:right w:val="nil"/>
            </w:tcBorders>
          </w:tcPr>
          <w:p w:rsidR="003E4EDA" w:rsidRDefault="003E4EDA" w:rsidP="003E4EDA">
            <w:pPr>
              <w:pStyle w:val="Tabletext"/>
            </w:pPr>
            <w:r w:rsidRPr="00626603">
              <w:t>Evaluation of learning outcomes for workers from training events</w:t>
            </w:r>
          </w:p>
        </w:tc>
        <w:tc>
          <w:tcPr>
            <w:tcW w:w="710" w:type="dxa"/>
            <w:tcBorders>
              <w:top w:val="nil"/>
              <w:left w:val="nil"/>
              <w:bottom w:val="nil"/>
              <w:right w:val="nil"/>
            </w:tcBorders>
          </w:tcPr>
          <w:p w:rsidR="003E4EDA" w:rsidRDefault="003E4EDA" w:rsidP="003E4EDA">
            <w:pPr>
              <w:pStyle w:val="Tabletext"/>
              <w:tabs>
                <w:tab w:val="decimal" w:pos="323"/>
              </w:tabs>
            </w:pPr>
            <w:r w:rsidRPr="00626603">
              <w:t>82</w:t>
            </w:r>
          </w:p>
        </w:tc>
        <w:tc>
          <w:tcPr>
            <w:tcW w:w="710" w:type="dxa"/>
            <w:tcBorders>
              <w:top w:val="nil"/>
              <w:left w:val="nil"/>
              <w:bottom w:val="nil"/>
              <w:right w:val="nil"/>
            </w:tcBorders>
          </w:tcPr>
          <w:p w:rsidR="003E4EDA" w:rsidRDefault="003E4EDA" w:rsidP="003E4EDA">
            <w:pPr>
              <w:pStyle w:val="Tabletext"/>
              <w:tabs>
                <w:tab w:val="decimal" w:pos="323"/>
              </w:tabs>
            </w:pPr>
            <w:r w:rsidRPr="00626603">
              <w:t>52.2</w:t>
            </w:r>
          </w:p>
        </w:tc>
        <w:tc>
          <w:tcPr>
            <w:tcW w:w="710" w:type="dxa"/>
            <w:tcBorders>
              <w:top w:val="nil"/>
              <w:left w:val="nil"/>
              <w:bottom w:val="nil"/>
              <w:right w:val="nil"/>
            </w:tcBorders>
          </w:tcPr>
          <w:p w:rsidR="003E4EDA" w:rsidRDefault="003E4EDA" w:rsidP="003E4EDA">
            <w:pPr>
              <w:pStyle w:val="Tabletext"/>
              <w:tabs>
                <w:tab w:val="decimal" w:pos="323"/>
              </w:tabs>
            </w:pPr>
            <w:r w:rsidRPr="00626603">
              <w:t>65</w:t>
            </w:r>
          </w:p>
        </w:tc>
        <w:tc>
          <w:tcPr>
            <w:tcW w:w="711" w:type="dxa"/>
            <w:tcBorders>
              <w:top w:val="nil"/>
              <w:left w:val="nil"/>
              <w:bottom w:val="nil"/>
              <w:right w:val="nil"/>
            </w:tcBorders>
          </w:tcPr>
          <w:p w:rsidR="003E4EDA" w:rsidRDefault="003E4EDA" w:rsidP="003E4EDA">
            <w:pPr>
              <w:pStyle w:val="Tabletext"/>
              <w:tabs>
                <w:tab w:val="decimal" w:pos="323"/>
              </w:tabs>
            </w:pPr>
            <w:r w:rsidRPr="00626603">
              <w:t>41.4</w:t>
            </w:r>
          </w:p>
        </w:tc>
        <w:tc>
          <w:tcPr>
            <w:tcW w:w="710" w:type="dxa"/>
            <w:tcBorders>
              <w:top w:val="nil"/>
              <w:left w:val="nil"/>
              <w:bottom w:val="nil"/>
              <w:right w:val="nil"/>
            </w:tcBorders>
          </w:tcPr>
          <w:p w:rsidR="003E4EDA" w:rsidRDefault="003E4EDA" w:rsidP="003E4EDA">
            <w:pPr>
              <w:pStyle w:val="Tabletext"/>
              <w:tabs>
                <w:tab w:val="decimal" w:pos="323"/>
              </w:tabs>
            </w:pPr>
            <w:r w:rsidRPr="00626603">
              <w:t>10</w:t>
            </w:r>
          </w:p>
        </w:tc>
        <w:tc>
          <w:tcPr>
            <w:tcW w:w="710" w:type="dxa"/>
            <w:tcBorders>
              <w:top w:val="nil"/>
              <w:left w:val="nil"/>
              <w:bottom w:val="nil"/>
              <w:right w:val="nil"/>
            </w:tcBorders>
          </w:tcPr>
          <w:p w:rsidR="003E4EDA" w:rsidRDefault="003E4EDA" w:rsidP="003E4EDA">
            <w:pPr>
              <w:pStyle w:val="Tabletext"/>
              <w:tabs>
                <w:tab w:val="decimal" w:pos="323"/>
              </w:tabs>
            </w:pPr>
            <w:r w:rsidRPr="00626603">
              <w:t>6.4</w:t>
            </w:r>
          </w:p>
        </w:tc>
        <w:tc>
          <w:tcPr>
            <w:tcW w:w="1421" w:type="dxa"/>
            <w:tcBorders>
              <w:top w:val="nil"/>
              <w:left w:val="nil"/>
              <w:bottom w:val="nil"/>
            </w:tcBorders>
          </w:tcPr>
          <w:p w:rsidR="003E4EDA" w:rsidRDefault="003E4EDA" w:rsidP="003E4EDA">
            <w:pPr>
              <w:pStyle w:val="Tabletext"/>
              <w:tabs>
                <w:tab w:val="decimal" w:pos="695"/>
              </w:tabs>
            </w:pPr>
            <w:r w:rsidRPr="00626603">
              <w:t>157</w:t>
            </w:r>
          </w:p>
        </w:tc>
      </w:tr>
      <w:tr w:rsidR="003E4EDA" w:rsidTr="003E4EDA">
        <w:trPr>
          <w:cantSplit/>
        </w:trPr>
        <w:tc>
          <w:tcPr>
            <w:tcW w:w="2733" w:type="dxa"/>
            <w:tcBorders>
              <w:top w:val="nil"/>
              <w:bottom w:val="nil"/>
              <w:right w:val="nil"/>
            </w:tcBorders>
          </w:tcPr>
          <w:p w:rsidR="003E4EDA" w:rsidRDefault="003E4EDA" w:rsidP="003E4EDA">
            <w:pPr>
              <w:pStyle w:val="Tabletext"/>
            </w:pPr>
            <w:r w:rsidRPr="00626603">
              <w:t>Evaluation of workers’ changes in behaviour or skills post-training</w:t>
            </w:r>
          </w:p>
        </w:tc>
        <w:tc>
          <w:tcPr>
            <w:tcW w:w="710" w:type="dxa"/>
            <w:tcBorders>
              <w:top w:val="nil"/>
              <w:left w:val="nil"/>
              <w:bottom w:val="nil"/>
              <w:right w:val="nil"/>
            </w:tcBorders>
          </w:tcPr>
          <w:p w:rsidR="003E4EDA" w:rsidRDefault="003E4EDA" w:rsidP="003E4EDA">
            <w:pPr>
              <w:pStyle w:val="Tabletext"/>
              <w:tabs>
                <w:tab w:val="decimal" w:pos="323"/>
              </w:tabs>
            </w:pPr>
            <w:r w:rsidRPr="00626603">
              <w:t>71</w:t>
            </w:r>
          </w:p>
        </w:tc>
        <w:tc>
          <w:tcPr>
            <w:tcW w:w="710" w:type="dxa"/>
            <w:tcBorders>
              <w:top w:val="nil"/>
              <w:left w:val="nil"/>
              <w:bottom w:val="nil"/>
              <w:right w:val="nil"/>
            </w:tcBorders>
          </w:tcPr>
          <w:p w:rsidR="003E4EDA" w:rsidRDefault="003E4EDA" w:rsidP="003E4EDA">
            <w:pPr>
              <w:pStyle w:val="Tabletext"/>
              <w:tabs>
                <w:tab w:val="decimal" w:pos="323"/>
              </w:tabs>
            </w:pPr>
            <w:r w:rsidRPr="00626603">
              <w:t>44.9</w:t>
            </w:r>
          </w:p>
        </w:tc>
        <w:tc>
          <w:tcPr>
            <w:tcW w:w="710" w:type="dxa"/>
            <w:tcBorders>
              <w:top w:val="nil"/>
              <w:left w:val="nil"/>
              <w:bottom w:val="nil"/>
              <w:right w:val="nil"/>
            </w:tcBorders>
          </w:tcPr>
          <w:p w:rsidR="003E4EDA" w:rsidRDefault="003E4EDA" w:rsidP="003E4EDA">
            <w:pPr>
              <w:pStyle w:val="Tabletext"/>
              <w:tabs>
                <w:tab w:val="decimal" w:pos="323"/>
              </w:tabs>
            </w:pPr>
            <w:r w:rsidRPr="00626603">
              <w:t>75</w:t>
            </w:r>
          </w:p>
        </w:tc>
        <w:tc>
          <w:tcPr>
            <w:tcW w:w="711" w:type="dxa"/>
            <w:tcBorders>
              <w:top w:val="nil"/>
              <w:left w:val="nil"/>
              <w:bottom w:val="nil"/>
              <w:right w:val="nil"/>
            </w:tcBorders>
          </w:tcPr>
          <w:p w:rsidR="003E4EDA" w:rsidRDefault="003E4EDA" w:rsidP="003E4EDA">
            <w:pPr>
              <w:pStyle w:val="Tabletext"/>
              <w:tabs>
                <w:tab w:val="decimal" w:pos="323"/>
              </w:tabs>
            </w:pPr>
            <w:r w:rsidRPr="00626603">
              <w:t>47.5</w:t>
            </w:r>
          </w:p>
        </w:tc>
        <w:tc>
          <w:tcPr>
            <w:tcW w:w="710" w:type="dxa"/>
            <w:tcBorders>
              <w:top w:val="nil"/>
              <w:left w:val="nil"/>
              <w:bottom w:val="nil"/>
              <w:right w:val="nil"/>
            </w:tcBorders>
          </w:tcPr>
          <w:p w:rsidR="003E4EDA" w:rsidRDefault="003E4EDA" w:rsidP="003E4EDA">
            <w:pPr>
              <w:pStyle w:val="Tabletext"/>
              <w:tabs>
                <w:tab w:val="decimal" w:pos="323"/>
              </w:tabs>
            </w:pPr>
            <w:r w:rsidRPr="00626603">
              <w:t>12</w:t>
            </w:r>
          </w:p>
        </w:tc>
        <w:tc>
          <w:tcPr>
            <w:tcW w:w="710" w:type="dxa"/>
            <w:tcBorders>
              <w:top w:val="nil"/>
              <w:left w:val="nil"/>
              <w:bottom w:val="nil"/>
              <w:right w:val="nil"/>
            </w:tcBorders>
          </w:tcPr>
          <w:p w:rsidR="003E4EDA" w:rsidRDefault="003E4EDA" w:rsidP="003E4EDA">
            <w:pPr>
              <w:pStyle w:val="Tabletext"/>
              <w:tabs>
                <w:tab w:val="decimal" w:pos="323"/>
              </w:tabs>
            </w:pPr>
            <w:r w:rsidRPr="00626603">
              <w:t>7.6</w:t>
            </w:r>
          </w:p>
        </w:tc>
        <w:tc>
          <w:tcPr>
            <w:tcW w:w="1421" w:type="dxa"/>
            <w:tcBorders>
              <w:top w:val="nil"/>
              <w:left w:val="nil"/>
              <w:bottom w:val="nil"/>
            </w:tcBorders>
          </w:tcPr>
          <w:p w:rsidR="003E4EDA" w:rsidRDefault="003E4EDA" w:rsidP="003E4EDA">
            <w:pPr>
              <w:pStyle w:val="Tabletext"/>
              <w:tabs>
                <w:tab w:val="decimal" w:pos="695"/>
              </w:tabs>
            </w:pPr>
            <w:r w:rsidRPr="00626603">
              <w:t>158</w:t>
            </w:r>
          </w:p>
        </w:tc>
      </w:tr>
      <w:tr w:rsidR="003E4EDA" w:rsidTr="003E4EDA">
        <w:trPr>
          <w:cantSplit/>
        </w:trPr>
        <w:tc>
          <w:tcPr>
            <w:tcW w:w="2733" w:type="dxa"/>
            <w:tcBorders>
              <w:top w:val="nil"/>
              <w:bottom w:val="single" w:sz="4" w:space="0" w:color="auto"/>
              <w:right w:val="nil"/>
            </w:tcBorders>
          </w:tcPr>
          <w:p w:rsidR="003E4EDA" w:rsidRDefault="003E4EDA" w:rsidP="003E4EDA">
            <w:pPr>
              <w:pStyle w:val="Tabletext"/>
            </w:pPr>
            <w:r w:rsidRPr="00626603">
              <w:t>Evaluation of impact for the business/organisation (e.g. fewer quality problems or fewer accidents)</w:t>
            </w:r>
          </w:p>
        </w:tc>
        <w:tc>
          <w:tcPr>
            <w:tcW w:w="710" w:type="dxa"/>
            <w:tcBorders>
              <w:top w:val="nil"/>
              <w:left w:val="nil"/>
              <w:bottom w:val="single" w:sz="4" w:space="0" w:color="auto"/>
              <w:right w:val="nil"/>
            </w:tcBorders>
          </w:tcPr>
          <w:p w:rsidR="003E4EDA" w:rsidRDefault="003E4EDA" w:rsidP="003E4EDA">
            <w:pPr>
              <w:pStyle w:val="Tabletext"/>
              <w:tabs>
                <w:tab w:val="decimal" w:pos="323"/>
              </w:tabs>
            </w:pPr>
            <w:r w:rsidRPr="00626603">
              <w:t>79</w:t>
            </w:r>
          </w:p>
        </w:tc>
        <w:tc>
          <w:tcPr>
            <w:tcW w:w="710" w:type="dxa"/>
            <w:tcBorders>
              <w:top w:val="nil"/>
              <w:left w:val="nil"/>
              <w:bottom w:val="single" w:sz="4" w:space="0" w:color="auto"/>
              <w:right w:val="nil"/>
            </w:tcBorders>
          </w:tcPr>
          <w:p w:rsidR="003E4EDA" w:rsidRDefault="003E4EDA" w:rsidP="003E4EDA">
            <w:pPr>
              <w:pStyle w:val="Tabletext"/>
              <w:tabs>
                <w:tab w:val="decimal" w:pos="323"/>
              </w:tabs>
            </w:pPr>
            <w:r w:rsidRPr="00626603">
              <w:t>49.7</w:t>
            </w:r>
          </w:p>
        </w:tc>
        <w:tc>
          <w:tcPr>
            <w:tcW w:w="710" w:type="dxa"/>
            <w:tcBorders>
              <w:top w:val="nil"/>
              <w:left w:val="nil"/>
              <w:bottom w:val="single" w:sz="4" w:space="0" w:color="auto"/>
              <w:right w:val="nil"/>
            </w:tcBorders>
          </w:tcPr>
          <w:p w:rsidR="003E4EDA" w:rsidRDefault="003E4EDA" w:rsidP="003E4EDA">
            <w:pPr>
              <w:pStyle w:val="Tabletext"/>
              <w:tabs>
                <w:tab w:val="decimal" w:pos="323"/>
              </w:tabs>
            </w:pPr>
            <w:r w:rsidRPr="00626603">
              <w:t>65</w:t>
            </w:r>
          </w:p>
        </w:tc>
        <w:tc>
          <w:tcPr>
            <w:tcW w:w="711" w:type="dxa"/>
            <w:tcBorders>
              <w:top w:val="nil"/>
              <w:left w:val="nil"/>
              <w:bottom w:val="single" w:sz="4" w:space="0" w:color="auto"/>
              <w:right w:val="nil"/>
            </w:tcBorders>
          </w:tcPr>
          <w:p w:rsidR="003E4EDA" w:rsidRDefault="003E4EDA" w:rsidP="003E4EDA">
            <w:pPr>
              <w:pStyle w:val="Tabletext"/>
              <w:tabs>
                <w:tab w:val="decimal" w:pos="323"/>
              </w:tabs>
            </w:pPr>
            <w:r w:rsidRPr="00626603">
              <w:t>40.9</w:t>
            </w:r>
          </w:p>
        </w:tc>
        <w:tc>
          <w:tcPr>
            <w:tcW w:w="710" w:type="dxa"/>
            <w:tcBorders>
              <w:top w:val="nil"/>
              <w:left w:val="nil"/>
              <w:bottom w:val="single" w:sz="4" w:space="0" w:color="auto"/>
              <w:right w:val="nil"/>
            </w:tcBorders>
          </w:tcPr>
          <w:p w:rsidR="003E4EDA" w:rsidRDefault="003E4EDA" w:rsidP="003E4EDA">
            <w:pPr>
              <w:pStyle w:val="Tabletext"/>
              <w:tabs>
                <w:tab w:val="decimal" w:pos="323"/>
              </w:tabs>
            </w:pPr>
            <w:r w:rsidRPr="00626603">
              <w:t>15</w:t>
            </w:r>
          </w:p>
        </w:tc>
        <w:tc>
          <w:tcPr>
            <w:tcW w:w="710" w:type="dxa"/>
            <w:tcBorders>
              <w:top w:val="nil"/>
              <w:left w:val="nil"/>
              <w:bottom w:val="single" w:sz="4" w:space="0" w:color="auto"/>
              <w:right w:val="nil"/>
            </w:tcBorders>
          </w:tcPr>
          <w:p w:rsidR="003E4EDA" w:rsidRDefault="003E4EDA" w:rsidP="003E4EDA">
            <w:pPr>
              <w:pStyle w:val="Tabletext"/>
              <w:tabs>
                <w:tab w:val="decimal" w:pos="323"/>
              </w:tabs>
            </w:pPr>
            <w:r w:rsidRPr="00626603">
              <w:t>9.4</w:t>
            </w:r>
          </w:p>
        </w:tc>
        <w:tc>
          <w:tcPr>
            <w:tcW w:w="1421" w:type="dxa"/>
            <w:tcBorders>
              <w:top w:val="nil"/>
              <w:left w:val="nil"/>
              <w:bottom w:val="single" w:sz="4" w:space="0" w:color="auto"/>
            </w:tcBorders>
          </w:tcPr>
          <w:p w:rsidR="003E4EDA" w:rsidRDefault="003E4EDA" w:rsidP="003E4EDA">
            <w:pPr>
              <w:pStyle w:val="Tabletext"/>
              <w:tabs>
                <w:tab w:val="decimal" w:pos="695"/>
              </w:tabs>
            </w:pPr>
            <w:r w:rsidRPr="00626603">
              <w:t>159</w:t>
            </w:r>
          </w:p>
        </w:tc>
      </w:tr>
    </w:tbl>
    <w:p w:rsidR="003E4EDA" w:rsidRDefault="003E4EDA" w:rsidP="003E4EDA">
      <w:pPr>
        <w:pStyle w:val="Text"/>
        <w:rPr>
          <w:rFonts w:ascii="Arial" w:hAnsi="Arial"/>
          <w:b/>
          <w:sz w:val="17"/>
        </w:rPr>
      </w:pPr>
      <w:bookmarkStart w:id="182" w:name="_Toc448397664"/>
      <w:r>
        <w:br w:type="page"/>
      </w:r>
    </w:p>
    <w:p w:rsidR="003E4EDA" w:rsidRDefault="003E4EDA" w:rsidP="00733C90">
      <w:pPr>
        <w:pStyle w:val="tabletitle0"/>
      </w:pPr>
      <w:bookmarkStart w:id="183" w:name="_Toc474916216"/>
      <w:r>
        <w:lastRenderedPageBreak/>
        <w:t xml:space="preserve">Table </w:t>
      </w:r>
      <w:r w:rsidR="00C36E01">
        <w:t>D</w:t>
      </w:r>
      <w:r>
        <w:t>19</w:t>
      </w:r>
      <w:r>
        <w:tab/>
      </w:r>
      <w:r w:rsidRPr="007C31D6">
        <w:t>Q2.7</w:t>
      </w:r>
      <w:r>
        <w:t xml:space="preserve"> </w:t>
      </w:r>
      <w:r w:rsidRPr="007C31D6">
        <w:t>Since January 2014 has your business/organisation purchased (using its own funds or government/other official funds) training for your employees</w:t>
      </w:r>
      <w:r>
        <w:t xml:space="preserve"> </w:t>
      </w:r>
      <w:r w:rsidRPr="007C31D6">
        <w:t>from any of the following external providers? Please include cases where the provider comes on-site and also where your staff attend the</w:t>
      </w:r>
      <w:r>
        <w:t xml:space="preserve"> provider or study by distance.</w:t>
      </w:r>
      <w:bookmarkEnd w:id="182"/>
      <w:bookmarkEnd w:id="183"/>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455"/>
        <w:gridCol w:w="456"/>
        <w:gridCol w:w="456"/>
        <w:gridCol w:w="456"/>
        <w:gridCol w:w="455"/>
        <w:gridCol w:w="456"/>
        <w:gridCol w:w="456"/>
        <w:gridCol w:w="456"/>
        <w:gridCol w:w="1018"/>
        <w:gridCol w:w="1018"/>
      </w:tblGrid>
      <w:tr w:rsidR="003E4EDA" w:rsidTr="003E4EDA">
        <w:tc>
          <w:tcPr>
            <w:tcW w:w="2733" w:type="dxa"/>
            <w:tcBorders>
              <w:top w:val="single" w:sz="4" w:space="0" w:color="auto"/>
              <w:bottom w:val="nil"/>
              <w:right w:val="nil"/>
            </w:tcBorders>
          </w:tcPr>
          <w:p w:rsidR="003E4EDA" w:rsidRDefault="003E4EDA" w:rsidP="003E4EDA">
            <w:pPr>
              <w:pStyle w:val="Tablehead1"/>
            </w:pPr>
          </w:p>
        </w:tc>
        <w:tc>
          <w:tcPr>
            <w:tcW w:w="911" w:type="dxa"/>
            <w:gridSpan w:val="2"/>
            <w:tcBorders>
              <w:top w:val="single" w:sz="4" w:space="0" w:color="auto"/>
              <w:left w:val="nil"/>
              <w:bottom w:val="nil"/>
              <w:right w:val="nil"/>
            </w:tcBorders>
          </w:tcPr>
          <w:p w:rsidR="003E4EDA" w:rsidRDefault="003E4EDA" w:rsidP="003E4EDA">
            <w:pPr>
              <w:pStyle w:val="Tablehead1"/>
              <w:jc w:val="center"/>
            </w:pPr>
            <w:r w:rsidRPr="007C31D6">
              <w:t>No</w:t>
            </w:r>
          </w:p>
        </w:tc>
        <w:tc>
          <w:tcPr>
            <w:tcW w:w="912" w:type="dxa"/>
            <w:gridSpan w:val="2"/>
            <w:tcBorders>
              <w:top w:val="single" w:sz="4" w:space="0" w:color="auto"/>
              <w:left w:val="nil"/>
              <w:bottom w:val="nil"/>
              <w:right w:val="nil"/>
            </w:tcBorders>
          </w:tcPr>
          <w:p w:rsidR="003E4EDA" w:rsidRDefault="003E4EDA" w:rsidP="003E4EDA">
            <w:pPr>
              <w:pStyle w:val="Tablehead1"/>
              <w:jc w:val="center"/>
            </w:pPr>
            <w:r w:rsidRPr="007C31D6">
              <w:t>A little</w:t>
            </w:r>
          </w:p>
        </w:tc>
        <w:tc>
          <w:tcPr>
            <w:tcW w:w="911" w:type="dxa"/>
            <w:gridSpan w:val="2"/>
            <w:tcBorders>
              <w:top w:val="single" w:sz="4" w:space="0" w:color="auto"/>
              <w:left w:val="nil"/>
              <w:bottom w:val="nil"/>
              <w:right w:val="nil"/>
            </w:tcBorders>
          </w:tcPr>
          <w:p w:rsidR="003E4EDA" w:rsidRDefault="003E4EDA" w:rsidP="003E4EDA">
            <w:pPr>
              <w:pStyle w:val="Tablehead1"/>
              <w:jc w:val="center"/>
            </w:pPr>
            <w:r w:rsidRPr="007C31D6">
              <w:t>Some</w:t>
            </w:r>
          </w:p>
        </w:tc>
        <w:tc>
          <w:tcPr>
            <w:tcW w:w="912" w:type="dxa"/>
            <w:gridSpan w:val="2"/>
            <w:tcBorders>
              <w:top w:val="single" w:sz="4" w:space="0" w:color="auto"/>
              <w:left w:val="nil"/>
              <w:bottom w:val="nil"/>
              <w:right w:val="nil"/>
            </w:tcBorders>
          </w:tcPr>
          <w:p w:rsidR="003E4EDA" w:rsidRDefault="003E4EDA" w:rsidP="003E4EDA">
            <w:pPr>
              <w:pStyle w:val="Tablehead1"/>
              <w:jc w:val="center"/>
            </w:pPr>
            <w:r w:rsidRPr="007C31D6">
              <w:t>A great deal</w:t>
            </w:r>
          </w:p>
        </w:tc>
        <w:tc>
          <w:tcPr>
            <w:tcW w:w="1018" w:type="dxa"/>
            <w:tcBorders>
              <w:top w:val="single" w:sz="4" w:space="0" w:color="auto"/>
              <w:left w:val="nil"/>
              <w:bottom w:val="nil"/>
              <w:right w:val="nil"/>
            </w:tcBorders>
          </w:tcPr>
          <w:p w:rsidR="003E4EDA" w:rsidRDefault="003E4EDA" w:rsidP="003E4EDA">
            <w:pPr>
              <w:pStyle w:val="Tablehead1"/>
              <w:ind w:left="-108" w:right="-82"/>
              <w:jc w:val="center"/>
            </w:pPr>
            <w:r w:rsidRPr="007C31D6">
              <w:t>N who purchased</w:t>
            </w:r>
          </w:p>
        </w:tc>
        <w:tc>
          <w:tcPr>
            <w:tcW w:w="1018" w:type="dxa"/>
            <w:tcBorders>
              <w:top w:val="single" w:sz="4" w:space="0" w:color="auto"/>
              <w:left w:val="nil"/>
              <w:bottom w:val="nil"/>
            </w:tcBorders>
          </w:tcPr>
          <w:p w:rsidR="003E4EDA" w:rsidRDefault="003E4EDA" w:rsidP="003E4EDA">
            <w:pPr>
              <w:pStyle w:val="Tablehead1"/>
              <w:ind w:left="-100" w:right="-120"/>
              <w:jc w:val="center"/>
            </w:pPr>
            <w:r w:rsidRPr="007C31D6">
              <w:t>% of all respondents</w:t>
            </w:r>
          </w:p>
        </w:tc>
      </w:tr>
      <w:tr w:rsidR="003E4EDA" w:rsidTr="003E4EDA">
        <w:trPr>
          <w:cantSplit/>
        </w:trPr>
        <w:tc>
          <w:tcPr>
            <w:tcW w:w="2733" w:type="dxa"/>
            <w:tcBorders>
              <w:top w:val="nil"/>
              <w:bottom w:val="single" w:sz="4" w:space="0" w:color="auto"/>
              <w:right w:val="nil"/>
            </w:tcBorders>
          </w:tcPr>
          <w:p w:rsidR="003E4EDA" w:rsidRDefault="003E4EDA" w:rsidP="003E4EDA">
            <w:pPr>
              <w:pStyle w:val="Tablehead2"/>
            </w:pPr>
          </w:p>
        </w:tc>
        <w:tc>
          <w:tcPr>
            <w:tcW w:w="455" w:type="dxa"/>
            <w:tcBorders>
              <w:top w:val="nil"/>
              <w:left w:val="nil"/>
              <w:bottom w:val="single" w:sz="4" w:space="0" w:color="auto"/>
              <w:right w:val="nil"/>
            </w:tcBorders>
          </w:tcPr>
          <w:p w:rsidR="003E4EDA" w:rsidRDefault="003E4EDA" w:rsidP="003E4EDA">
            <w:pPr>
              <w:pStyle w:val="Tablehead2"/>
              <w:tabs>
                <w:tab w:val="clear" w:pos="992"/>
              </w:tabs>
              <w:jc w:val="center"/>
            </w:pPr>
            <w:r w:rsidRPr="007C31D6">
              <w:t>N</w:t>
            </w:r>
          </w:p>
        </w:tc>
        <w:tc>
          <w:tcPr>
            <w:tcW w:w="456" w:type="dxa"/>
            <w:tcBorders>
              <w:top w:val="nil"/>
              <w:left w:val="nil"/>
              <w:bottom w:val="single" w:sz="4" w:space="0" w:color="auto"/>
              <w:right w:val="nil"/>
            </w:tcBorders>
          </w:tcPr>
          <w:p w:rsidR="003E4EDA" w:rsidRDefault="003E4EDA" w:rsidP="003E4EDA">
            <w:pPr>
              <w:pStyle w:val="Tablehead2"/>
              <w:jc w:val="center"/>
            </w:pPr>
            <w:r w:rsidRPr="007C31D6">
              <w:t>%</w:t>
            </w:r>
          </w:p>
        </w:tc>
        <w:tc>
          <w:tcPr>
            <w:tcW w:w="456" w:type="dxa"/>
            <w:tcBorders>
              <w:top w:val="nil"/>
              <w:left w:val="nil"/>
              <w:bottom w:val="single" w:sz="4" w:space="0" w:color="auto"/>
              <w:right w:val="nil"/>
            </w:tcBorders>
          </w:tcPr>
          <w:p w:rsidR="003E4EDA" w:rsidRDefault="003E4EDA" w:rsidP="003E4EDA">
            <w:pPr>
              <w:pStyle w:val="Tablehead2"/>
              <w:jc w:val="center"/>
            </w:pPr>
            <w:r w:rsidRPr="007C31D6">
              <w:t>N</w:t>
            </w:r>
          </w:p>
        </w:tc>
        <w:tc>
          <w:tcPr>
            <w:tcW w:w="456" w:type="dxa"/>
            <w:tcBorders>
              <w:top w:val="nil"/>
              <w:left w:val="nil"/>
              <w:bottom w:val="single" w:sz="4" w:space="0" w:color="auto"/>
              <w:right w:val="nil"/>
            </w:tcBorders>
          </w:tcPr>
          <w:p w:rsidR="003E4EDA" w:rsidRDefault="003E4EDA" w:rsidP="003E4EDA">
            <w:pPr>
              <w:pStyle w:val="Tablehead2"/>
              <w:jc w:val="center"/>
            </w:pPr>
            <w:r w:rsidRPr="007C31D6">
              <w:t>%</w:t>
            </w:r>
          </w:p>
        </w:tc>
        <w:tc>
          <w:tcPr>
            <w:tcW w:w="455" w:type="dxa"/>
            <w:tcBorders>
              <w:top w:val="nil"/>
              <w:left w:val="nil"/>
              <w:bottom w:val="single" w:sz="4" w:space="0" w:color="auto"/>
              <w:right w:val="nil"/>
            </w:tcBorders>
          </w:tcPr>
          <w:p w:rsidR="003E4EDA" w:rsidRDefault="003E4EDA" w:rsidP="003E4EDA">
            <w:pPr>
              <w:pStyle w:val="Tablehead2"/>
              <w:jc w:val="center"/>
            </w:pPr>
            <w:r w:rsidRPr="007C31D6">
              <w:t>N</w:t>
            </w:r>
          </w:p>
        </w:tc>
        <w:tc>
          <w:tcPr>
            <w:tcW w:w="456" w:type="dxa"/>
            <w:tcBorders>
              <w:top w:val="nil"/>
              <w:left w:val="nil"/>
              <w:bottom w:val="single" w:sz="4" w:space="0" w:color="auto"/>
              <w:right w:val="nil"/>
            </w:tcBorders>
          </w:tcPr>
          <w:p w:rsidR="003E4EDA" w:rsidRDefault="003E4EDA" w:rsidP="003E4EDA">
            <w:pPr>
              <w:pStyle w:val="Tablehead2"/>
              <w:jc w:val="center"/>
            </w:pPr>
            <w:r w:rsidRPr="007C31D6">
              <w:t>%</w:t>
            </w:r>
          </w:p>
        </w:tc>
        <w:tc>
          <w:tcPr>
            <w:tcW w:w="456" w:type="dxa"/>
            <w:tcBorders>
              <w:top w:val="nil"/>
              <w:left w:val="nil"/>
              <w:bottom w:val="single" w:sz="4" w:space="0" w:color="auto"/>
              <w:right w:val="nil"/>
            </w:tcBorders>
          </w:tcPr>
          <w:p w:rsidR="003E4EDA" w:rsidRDefault="003E4EDA" w:rsidP="003E4EDA">
            <w:pPr>
              <w:pStyle w:val="Tablehead2"/>
              <w:jc w:val="center"/>
            </w:pPr>
            <w:r w:rsidRPr="007C31D6">
              <w:t>N</w:t>
            </w:r>
          </w:p>
        </w:tc>
        <w:tc>
          <w:tcPr>
            <w:tcW w:w="456" w:type="dxa"/>
            <w:tcBorders>
              <w:top w:val="nil"/>
              <w:left w:val="nil"/>
              <w:bottom w:val="single" w:sz="4" w:space="0" w:color="auto"/>
              <w:right w:val="nil"/>
            </w:tcBorders>
          </w:tcPr>
          <w:p w:rsidR="003E4EDA" w:rsidRDefault="003E4EDA" w:rsidP="003E4EDA">
            <w:pPr>
              <w:pStyle w:val="Tablehead2"/>
              <w:jc w:val="center"/>
            </w:pPr>
            <w:r w:rsidRPr="007C31D6">
              <w:t>%</w:t>
            </w:r>
          </w:p>
        </w:tc>
        <w:tc>
          <w:tcPr>
            <w:tcW w:w="1018" w:type="dxa"/>
            <w:tcBorders>
              <w:top w:val="nil"/>
              <w:left w:val="nil"/>
              <w:bottom w:val="single" w:sz="4" w:space="0" w:color="auto"/>
              <w:right w:val="nil"/>
            </w:tcBorders>
          </w:tcPr>
          <w:p w:rsidR="003E4EDA" w:rsidRDefault="003E4EDA" w:rsidP="003E4EDA">
            <w:pPr>
              <w:pStyle w:val="Tablehead2"/>
              <w:jc w:val="center"/>
            </w:pPr>
          </w:p>
        </w:tc>
        <w:tc>
          <w:tcPr>
            <w:tcW w:w="1018" w:type="dxa"/>
            <w:tcBorders>
              <w:top w:val="nil"/>
              <w:left w:val="nil"/>
              <w:bottom w:val="single" w:sz="4" w:space="0" w:color="auto"/>
            </w:tcBorders>
          </w:tcPr>
          <w:p w:rsidR="003E4EDA" w:rsidRDefault="003E4EDA" w:rsidP="003E4EDA">
            <w:pPr>
              <w:pStyle w:val="Tablehead2"/>
              <w:jc w:val="center"/>
            </w:pPr>
          </w:p>
        </w:tc>
      </w:tr>
      <w:tr w:rsidR="003E4EDA" w:rsidTr="003E4EDA">
        <w:trPr>
          <w:cantSplit/>
        </w:trPr>
        <w:tc>
          <w:tcPr>
            <w:tcW w:w="2733" w:type="dxa"/>
            <w:tcBorders>
              <w:top w:val="single" w:sz="4" w:space="0" w:color="auto"/>
              <w:bottom w:val="nil"/>
              <w:right w:val="nil"/>
            </w:tcBorders>
          </w:tcPr>
          <w:p w:rsidR="003E4EDA" w:rsidRDefault="003512BE" w:rsidP="003E4EDA">
            <w:pPr>
              <w:pStyle w:val="Tabletext"/>
            </w:pPr>
            <w:r>
              <w:t>TAFE c</w:t>
            </w:r>
            <w:r w:rsidR="003E4EDA" w:rsidRPr="007C31D6">
              <w:t>olleges</w:t>
            </w:r>
          </w:p>
        </w:tc>
        <w:tc>
          <w:tcPr>
            <w:tcW w:w="455" w:type="dxa"/>
            <w:tcBorders>
              <w:top w:val="single" w:sz="4" w:space="0" w:color="auto"/>
              <w:left w:val="nil"/>
              <w:bottom w:val="nil"/>
              <w:right w:val="nil"/>
            </w:tcBorders>
          </w:tcPr>
          <w:p w:rsidR="003E4EDA" w:rsidRDefault="003E4EDA" w:rsidP="003E4EDA">
            <w:pPr>
              <w:pStyle w:val="Tabletext"/>
              <w:tabs>
                <w:tab w:val="decimal" w:pos="174"/>
              </w:tabs>
              <w:ind w:right="-113"/>
            </w:pPr>
            <w:r w:rsidRPr="007C31D6">
              <w:t>86</w:t>
            </w:r>
          </w:p>
        </w:tc>
        <w:tc>
          <w:tcPr>
            <w:tcW w:w="456" w:type="dxa"/>
            <w:tcBorders>
              <w:top w:val="single" w:sz="4" w:space="0" w:color="auto"/>
              <w:left w:val="nil"/>
              <w:bottom w:val="nil"/>
              <w:right w:val="nil"/>
            </w:tcBorders>
          </w:tcPr>
          <w:p w:rsidR="003E4EDA" w:rsidRDefault="003E4EDA" w:rsidP="003E4EDA">
            <w:pPr>
              <w:pStyle w:val="Tabletext"/>
              <w:tabs>
                <w:tab w:val="decimal" w:pos="176"/>
              </w:tabs>
              <w:ind w:right="-119"/>
            </w:pPr>
            <w:r w:rsidRPr="007C31D6">
              <w:t>54.1</w:t>
            </w:r>
          </w:p>
        </w:tc>
        <w:tc>
          <w:tcPr>
            <w:tcW w:w="456" w:type="dxa"/>
            <w:tcBorders>
              <w:top w:val="single" w:sz="4" w:space="0" w:color="auto"/>
              <w:left w:val="nil"/>
              <w:bottom w:val="nil"/>
              <w:right w:val="nil"/>
            </w:tcBorders>
          </w:tcPr>
          <w:p w:rsidR="003E4EDA" w:rsidRDefault="003E4EDA" w:rsidP="003E4EDA">
            <w:pPr>
              <w:pStyle w:val="Tabletext"/>
              <w:tabs>
                <w:tab w:val="decimal" w:pos="176"/>
              </w:tabs>
              <w:ind w:right="-108"/>
            </w:pPr>
            <w:r w:rsidRPr="007C31D6">
              <w:t>31</w:t>
            </w:r>
          </w:p>
        </w:tc>
        <w:tc>
          <w:tcPr>
            <w:tcW w:w="456" w:type="dxa"/>
            <w:tcBorders>
              <w:top w:val="single" w:sz="4" w:space="0" w:color="auto"/>
              <w:left w:val="nil"/>
              <w:bottom w:val="nil"/>
              <w:right w:val="nil"/>
            </w:tcBorders>
          </w:tcPr>
          <w:p w:rsidR="003E4EDA" w:rsidRDefault="003E4EDA" w:rsidP="003E4EDA">
            <w:pPr>
              <w:pStyle w:val="Tabletext"/>
              <w:tabs>
                <w:tab w:val="decimal" w:pos="176"/>
              </w:tabs>
              <w:ind w:right="-102"/>
            </w:pPr>
            <w:r w:rsidRPr="007C31D6">
              <w:t>19.5</w:t>
            </w:r>
          </w:p>
        </w:tc>
        <w:tc>
          <w:tcPr>
            <w:tcW w:w="455" w:type="dxa"/>
            <w:tcBorders>
              <w:top w:val="single" w:sz="4" w:space="0" w:color="auto"/>
              <w:left w:val="nil"/>
              <w:bottom w:val="nil"/>
              <w:right w:val="nil"/>
            </w:tcBorders>
          </w:tcPr>
          <w:p w:rsidR="003E4EDA" w:rsidRDefault="003E4EDA" w:rsidP="003E4EDA">
            <w:pPr>
              <w:pStyle w:val="Tabletext"/>
              <w:tabs>
                <w:tab w:val="decimal" w:pos="176"/>
              </w:tabs>
              <w:ind w:right="-108"/>
            </w:pPr>
            <w:r w:rsidRPr="007C31D6">
              <w:t>30</w:t>
            </w:r>
          </w:p>
        </w:tc>
        <w:tc>
          <w:tcPr>
            <w:tcW w:w="456" w:type="dxa"/>
            <w:tcBorders>
              <w:top w:val="single" w:sz="4" w:space="0" w:color="auto"/>
              <w:left w:val="nil"/>
              <w:bottom w:val="nil"/>
              <w:right w:val="nil"/>
            </w:tcBorders>
          </w:tcPr>
          <w:p w:rsidR="003E4EDA" w:rsidRDefault="003E4EDA" w:rsidP="003E4EDA">
            <w:pPr>
              <w:pStyle w:val="Tabletext"/>
              <w:tabs>
                <w:tab w:val="decimal" w:pos="178"/>
              </w:tabs>
              <w:ind w:right="-113"/>
            </w:pPr>
            <w:r w:rsidRPr="007C31D6">
              <w:t>18.9</w:t>
            </w:r>
          </w:p>
        </w:tc>
        <w:tc>
          <w:tcPr>
            <w:tcW w:w="456" w:type="dxa"/>
            <w:tcBorders>
              <w:top w:val="single" w:sz="4" w:space="0" w:color="auto"/>
              <w:left w:val="nil"/>
              <w:bottom w:val="nil"/>
              <w:right w:val="nil"/>
            </w:tcBorders>
          </w:tcPr>
          <w:p w:rsidR="003E4EDA" w:rsidRDefault="003E4EDA" w:rsidP="003E4EDA">
            <w:pPr>
              <w:pStyle w:val="Tabletext"/>
              <w:tabs>
                <w:tab w:val="decimal" w:pos="176"/>
              </w:tabs>
              <w:ind w:right="-108"/>
            </w:pPr>
            <w:r w:rsidRPr="007C31D6">
              <w:t>12</w:t>
            </w:r>
          </w:p>
        </w:tc>
        <w:tc>
          <w:tcPr>
            <w:tcW w:w="456" w:type="dxa"/>
            <w:tcBorders>
              <w:top w:val="single" w:sz="4" w:space="0" w:color="auto"/>
              <w:left w:val="nil"/>
              <w:bottom w:val="nil"/>
              <w:right w:val="nil"/>
            </w:tcBorders>
          </w:tcPr>
          <w:p w:rsidR="003E4EDA" w:rsidRDefault="003E4EDA" w:rsidP="003E4EDA">
            <w:pPr>
              <w:pStyle w:val="Tabletext"/>
              <w:tabs>
                <w:tab w:val="decimal" w:pos="176"/>
              </w:tabs>
              <w:ind w:right="-113"/>
            </w:pPr>
            <w:r w:rsidRPr="007C31D6">
              <w:t>7.5</w:t>
            </w:r>
          </w:p>
        </w:tc>
        <w:tc>
          <w:tcPr>
            <w:tcW w:w="1018" w:type="dxa"/>
            <w:tcBorders>
              <w:top w:val="single" w:sz="4" w:space="0" w:color="auto"/>
              <w:left w:val="nil"/>
              <w:bottom w:val="nil"/>
              <w:right w:val="nil"/>
            </w:tcBorders>
          </w:tcPr>
          <w:p w:rsidR="003E4EDA" w:rsidRDefault="003E4EDA" w:rsidP="003E4EDA">
            <w:pPr>
              <w:pStyle w:val="Tabletext"/>
              <w:tabs>
                <w:tab w:val="decimal" w:pos="474"/>
              </w:tabs>
              <w:ind w:right="-102"/>
            </w:pPr>
            <w:r w:rsidRPr="007C31D6">
              <w:t>73</w:t>
            </w:r>
          </w:p>
        </w:tc>
        <w:tc>
          <w:tcPr>
            <w:tcW w:w="1018" w:type="dxa"/>
            <w:tcBorders>
              <w:top w:val="single" w:sz="4" w:space="0" w:color="auto"/>
              <w:left w:val="nil"/>
              <w:bottom w:val="nil"/>
            </w:tcBorders>
          </w:tcPr>
          <w:p w:rsidR="003E4EDA" w:rsidRDefault="003E4EDA" w:rsidP="003E4EDA">
            <w:pPr>
              <w:pStyle w:val="Tabletext"/>
              <w:tabs>
                <w:tab w:val="decimal" w:pos="474"/>
              </w:tabs>
              <w:ind w:right="-119"/>
            </w:pPr>
            <w:r w:rsidRPr="007C31D6">
              <w:t>45.9</w:t>
            </w:r>
          </w:p>
        </w:tc>
      </w:tr>
      <w:tr w:rsidR="003E4EDA" w:rsidTr="003E4EDA">
        <w:trPr>
          <w:cantSplit/>
        </w:trPr>
        <w:tc>
          <w:tcPr>
            <w:tcW w:w="2733" w:type="dxa"/>
            <w:tcBorders>
              <w:top w:val="nil"/>
              <w:bottom w:val="nil"/>
              <w:right w:val="nil"/>
            </w:tcBorders>
          </w:tcPr>
          <w:p w:rsidR="003E4EDA" w:rsidRDefault="003E4EDA" w:rsidP="003E4EDA">
            <w:pPr>
              <w:pStyle w:val="Tabletext"/>
            </w:pPr>
            <w:r w:rsidRPr="007C31D6">
              <w:t>Universities</w:t>
            </w:r>
          </w:p>
        </w:tc>
        <w:tc>
          <w:tcPr>
            <w:tcW w:w="455" w:type="dxa"/>
            <w:tcBorders>
              <w:top w:val="nil"/>
              <w:left w:val="nil"/>
              <w:bottom w:val="nil"/>
              <w:right w:val="nil"/>
            </w:tcBorders>
          </w:tcPr>
          <w:p w:rsidR="003E4EDA" w:rsidRDefault="003E4EDA" w:rsidP="003E4EDA">
            <w:pPr>
              <w:pStyle w:val="Tabletext"/>
              <w:tabs>
                <w:tab w:val="decimal" w:pos="174"/>
              </w:tabs>
              <w:ind w:right="-113"/>
            </w:pPr>
            <w:r w:rsidRPr="007C31D6">
              <w:t>84</w:t>
            </w:r>
          </w:p>
        </w:tc>
        <w:tc>
          <w:tcPr>
            <w:tcW w:w="456" w:type="dxa"/>
            <w:tcBorders>
              <w:top w:val="nil"/>
              <w:left w:val="nil"/>
              <w:bottom w:val="nil"/>
              <w:right w:val="nil"/>
            </w:tcBorders>
          </w:tcPr>
          <w:p w:rsidR="003E4EDA" w:rsidRDefault="003E4EDA" w:rsidP="003E4EDA">
            <w:pPr>
              <w:pStyle w:val="Tabletext"/>
              <w:tabs>
                <w:tab w:val="decimal" w:pos="176"/>
              </w:tabs>
              <w:ind w:right="-119"/>
            </w:pPr>
            <w:r w:rsidRPr="007C31D6">
              <w:t>52.8</w:t>
            </w:r>
          </w:p>
        </w:tc>
        <w:tc>
          <w:tcPr>
            <w:tcW w:w="456" w:type="dxa"/>
            <w:tcBorders>
              <w:top w:val="nil"/>
              <w:left w:val="nil"/>
              <w:bottom w:val="nil"/>
              <w:right w:val="nil"/>
            </w:tcBorders>
          </w:tcPr>
          <w:p w:rsidR="003E4EDA" w:rsidRDefault="003E4EDA" w:rsidP="003E4EDA">
            <w:pPr>
              <w:pStyle w:val="Tabletext"/>
              <w:tabs>
                <w:tab w:val="decimal" w:pos="176"/>
              </w:tabs>
              <w:ind w:right="-108"/>
            </w:pPr>
            <w:r w:rsidRPr="007C31D6">
              <w:t>27</w:t>
            </w:r>
          </w:p>
        </w:tc>
        <w:tc>
          <w:tcPr>
            <w:tcW w:w="456" w:type="dxa"/>
            <w:tcBorders>
              <w:top w:val="nil"/>
              <w:left w:val="nil"/>
              <w:bottom w:val="nil"/>
              <w:right w:val="nil"/>
            </w:tcBorders>
          </w:tcPr>
          <w:p w:rsidR="003E4EDA" w:rsidRDefault="003E4EDA" w:rsidP="003E4EDA">
            <w:pPr>
              <w:pStyle w:val="Tabletext"/>
              <w:tabs>
                <w:tab w:val="decimal" w:pos="176"/>
              </w:tabs>
              <w:ind w:right="-102"/>
            </w:pPr>
            <w:r w:rsidRPr="007C31D6">
              <w:t>17.0</w:t>
            </w:r>
          </w:p>
        </w:tc>
        <w:tc>
          <w:tcPr>
            <w:tcW w:w="455" w:type="dxa"/>
            <w:tcBorders>
              <w:top w:val="nil"/>
              <w:left w:val="nil"/>
              <w:bottom w:val="nil"/>
              <w:right w:val="nil"/>
            </w:tcBorders>
          </w:tcPr>
          <w:p w:rsidR="003E4EDA" w:rsidRDefault="003E4EDA" w:rsidP="003E4EDA">
            <w:pPr>
              <w:pStyle w:val="Tabletext"/>
              <w:tabs>
                <w:tab w:val="decimal" w:pos="176"/>
              </w:tabs>
              <w:ind w:right="-108"/>
            </w:pPr>
            <w:r w:rsidRPr="007C31D6">
              <w:t>35</w:t>
            </w:r>
          </w:p>
        </w:tc>
        <w:tc>
          <w:tcPr>
            <w:tcW w:w="456" w:type="dxa"/>
            <w:tcBorders>
              <w:top w:val="nil"/>
              <w:left w:val="nil"/>
              <w:bottom w:val="nil"/>
              <w:right w:val="nil"/>
            </w:tcBorders>
          </w:tcPr>
          <w:p w:rsidR="003E4EDA" w:rsidRDefault="003E4EDA" w:rsidP="003E4EDA">
            <w:pPr>
              <w:pStyle w:val="Tabletext"/>
              <w:tabs>
                <w:tab w:val="decimal" w:pos="178"/>
              </w:tabs>
              <w:ind w:right="-113"/>
            </w:pPr>
            <w:r w:rsidRPr="007C31D6">
              <w:t>22.0</w:t>
            </w:r>
          </w:p>
        </w:tc>
        <w:tc>
          <w:tcPr>
            <w:tcW w:w="456" w:type="dxa"/>
            <w:tcBorders>
              <w:top w:val="nil"/>
              <w:left w:val="nil"/>
              <w:bottom w:val="nil"/>
              <w:right w:val="nil"/>
            </w:tcBorders>
          </w:tcPr>
          <w:p w:rsidR="003E4EDA" w:rsidRDefault="003E4EDA" w:rsidP="003E4EDA">
            <w:pPr>
              <w:pStyle w:val="Tabletext"/>
              <w:tabs>
                <w:tab w:val="decimal" w:pos="176"/>
              </w:tabs>
              <w:ind w:right="-108"/>
            </w:pPr>
            <w:r w:rsidRPr="007C31D6">
              <w:t>13</w:t>
            </w:r>
          </w:p>
        </w:tc>
        <w:tc>
          <w:tcPr>
            <w:tcW w:w="456" w:type="dxa"/>
            <w:tcBorders>
              <w:top w:val="nil"/>
              <w:left w:val="nil"/>
              <w:bottom w:val="nil"/>
              <w:right w:val="nil"/>
            </w:tcBorders>
          </w:tcPr>
          <w:p w:rsidR="003E4EDA" w:rsidRDefault="003E4EDA" w:rsidP="003E4EDA">
            <w:pPr>
              <w:pStyle w:val="Tabletext"/>
              <w:tabs>
                <w:tab w:val="decimal" w:pos="176"/>
              </w:tabs>
              <w:ind w:right="-113"/>
            </w:pPr>
            <w:r w:rsidRPr="007C31D6">
              <w:t>8.2</w:t>
            </w:r>
          </w:p>
        </w:tc>
        <w:tc>
          <w:tcPr>
            <w:tcW w:w="1018" w:type="dxa"/>
            <w:tcBorders>
              <w:top w:val="nil"/>
              <w:left w:val="nil"/>
              <w:bottom w:val="nil"/>
              <w:right w:val="nil"/>
            </w:tcBorders>
          </w:tcPr>
          <w:p w:rsidR="003E4EDA" w:rsidRDefault="003E4EDA" w:rsidP="003E4EDA">
            <w:pPr>
              <w:pStyle w:val="Tabletext"/>
              <w:tabs>
                <w:tab w:val="decimal" w:pos="474"/>
              </w:tabs>
              <w:ind w:right="-102"/>
            </w:pPr>
            <w:r w:rsidRPr="007C31D6">
              <w:t>75</w:t>
            </w:r>
          </w:p>
        </w:tc>
        <w:tc>
          <w:tcPr>
            <w:tcW w:w="1018" w:type="dxa"/>
            <w:tcBorders>
              <w:top w:val="nil"/>
              <w:left w:val="nil"/>
              <w:bottom w:val="nil"/>
            </w:tcBorders>
          </w:tcPr>
          <w:p w:rsidR="003E4EDA" w:rsidRDefault="003E4EDA" w:rsidP="003E4EDA">
            <w:pPr>
              <w:pStyle w:val="Tabletext"/>
              <w:tabs>
                <w:tab w:val="decimal" w:pos="474"/>
              </w:tabs>
              <w:ind w:right="-119"/>
            </w:pPr>
            <w:r w:rsidRPr="007C31D6">
              <w:t>47.1</w:t>
            </w:r>
          </w:p>
        </w:tc>
      </w:tr>
      <w:tr w:rsidR="003E4EDA" w:rsidTr="003E4EDA">
        <w:trPr>
          <w:cantSplit/>
        </w:trPr>
        <w:tc>
          <w:tcPr>
            <w:tcW w:w="2733" w:type="dxa"/>
            <w:tcBorders>
              <w:top w:val="nil"/>
              <w:bottom w:val="nil"/>
              <w:right w:val="nil"/>
            </w:tcBorders>
          </w:tcPr>
          <w:p w:rsidR="003E4EDA" w:rsidRDefault="003E4EDA" w:rsidP="003E4EDA">
            <w:pPr>
              <w:pStyle w:val="Tabletext"/>
            </w:pPr>
            <w:r w:rsidRPr="007C31D6">
              <w:t>Private training providers</w:t>
            </w:r>
          </w:p>
        </w:tc>
        <w:tc>
          <w:tcPr>
            <w:tcW w:w="455" w:type="dxa"/>
            <w:tcBorders>
              <w:top w:val="nil"/>
              <w:left w:val="nil"/>
              <w:bottom w:val="nil"/>
              <w:right w:val="nil"/>
            </w:tcBorders>
          </w:tcPr>
          <w:p w:rsidR="003E4EDA" w:rsidRDefault="003E4EDA" w:rsidP="003E4EDA">
            <w:pPr>
              <w:pStyle w:val="Tabletext"/>
              <w:tabs>
                <w:tab w:val="decimal" w:pos="174"/>
              </w:tabs>
              <w:ind w:right="-113"/>
            </w:pPr>
            <w:r w:rsidRPr="007C31D6">
              <w:t>43</w:t>
            </w:r>
          </w:p>
        </w:tc>
        <w:tc>
          <w:tcPr>
            <w:tcW w:w="456" w:type="dxa"/>
            <w:tcBorders>
              <w:top w:val="nil"/>
              <w:left w:val="nil"/>
              <w:bottom w:val="nil"/>
              <w:right w:val="nil"/>
            </w:tcBorders>
          </w:tcPr>
          <w:p w:rsidR="003E4EDA" w:rsidRDefault="003E4EDA" w:rsidP="003E4EDA">
            <w:pPr>
              <w:pStyle w:val="Tabletext"/>
              <w:tabs>
                <w:tab w:val="decimal" w:pos="176"/>
              </w:tabs>
              <w:ind w:right="-119"/>
            </w:pPr>
            <w:r w:rsidRPr="007C31D6">
              <w:t>26.9</w:t>
            </w:r>
          </w:p>
        </w:tc>
        <w:tc>
          <w:tcPr>
            <w:tcW w:w="456" w:type="dxa"/>
            <w:tcBorders>
              <w:top w:val="nil"/>
              <w:left w:val="nil"/>
              <w:bottom w:val="nil"/>
              <w:right w:val="nil"/>
            </w:tcBorders>
          </w:tcPr>
          <w:p w:rsidR="003E4EDA" w:rsidRDefault="003E4EDA" w:rsidP="003E4EDA">
            <w:pPr>
              <w:pStyle w:val="Tabletext"/>
              <w:tabs>
                <w:tab w:val="decimal" w:pos="176"/>
              </w:tabs>
              <w:ind w:right="-108"/>
            </w:pPr>
            <w:r w:rsidRPr="007C31D6">
              <w:t>40</w:t>
            </w:r>
          </w:p>
        </w:tc>
        <w:tc>
          <w:tcPr>
            <w:tcW w:w="456" w:type="dxa"/>
            <w:tcBorders>
              <w:top w:val="nil"/>
              <w:left w:val="nil"/>
              <w:bottom w:val="nil"/>
              <w:right w:val="nil"/>
            </w:tcBorders>
          </w:tcPr>
          <w:p w:rsidR="003E4EDA" w:rsidRDefault="003E4EDA" w:rsidP="003E4EDA">
            <w:pPr>
              <w:pStyle w:val="Tabletext"/>
              <w:tabs>
                <w:tab w:val="decimal" w:pos="176"/>
              </w:tabs>
              <w:ind w:right="-102"/>
            </w:pPr>
            <w:r w:rsidRPr="007C31D6">
              <w:t>25.0</w:t>
            </w:r>
          </w:p>
        </w:tc>
        <w:tc>
          <w:tcPr>
            <w:tcW w:w="455" w:type="dxa"/>
            <w:tcBorders>
              <w:top w:val="nil"/>
              <w:left w:val="nil"/>
              <w:bottom w:val="nil"/>
              <w:right w:val="nil"/>
            </w:tcBorders>
          </w:tcPr>
          <w:p w:rsidR="003E4EDA" w:rsidRDefault="003E4EDA" w:rsidP="003E4EDA">
            <w:pPr>
              <w:pStyle w:val="Tabletext"/>
              <w:tabs>
                <w:tab w:val="decimal" w:pos="176"/>
              </w:tabs>
              <w:ind w:right="-108"/>
            </w:pPr>
            <w:r w:rsidRPr="007C31D6">
              <w:t>53</w:t>
            </w:r>
          </w:p>
        </w:tc>
        <w:tc>
          <w:tcPr>
            <w:tcW w:w="456" w:type="dxa"/>
            <w:tcBorders>
              <w:top w:val="nil"/>
              <w:left w:val="nil"/>
              <w:bottom w:val="nil"/>
              <w:right w:val="nil"/>
            </w:tcBorders>
          </w:tcPr>
          <w:p w:rsidR="003E4EDA" w:rsidRDefault="003E4EDA" w:rsidP="003E4EDA">
            <w:pPr>
              <w:pStyle w:val="Tabletext"/>
              <w:tabs>
                <w:tab w:val="decimal" w:pos="178"/>
              </w:tabs>
              <w:ind w:right="-113"/>
            </w:pPr>
            <w:r w:rsidRPr="007C31D6">
              <w:t>33.1</w:t>
            </w:r>
          </w:p>
        </w:tc>
        <w:tc>
          <w:tcPr>
            <w:tcW w:w="456" w:type="dxa"/>
            <w:tcBorders>
              <w:top w:val="nil"/>
              <w:left w:val="nil"/>
              <w:bottom w:val="nil"/>
              <w:right w:val="nil"/>
            </w:tcBorders>
          </w:tcPr>
          <w:p w:rsidR="003E4EDA" w:rsidRDefault="003E4EDA" w:rsidP="003E4EDA">
            <w:pPr>
              <w:pStyle w:val="Tabletext"/>
              <w:tabs>
                <w:tab w:val="decimal" w:pos="176"/>
              </w:tabs>
              <w:ind w:right="-108"/>
            </w:pPr>
            <w:r w:rsidRPr="007C31D6">
              <w:t>24</w:t>
            </w:r>
          </w:p>
        </w:tc>
        <w:tc>
          <w:tcPr>
            <w:tcW w:w="456" w:type="dxa"/>
            <w:tcBorders>
              <w:top w:val="nil"/>
              <w:left w:val="nil"/>
              <w:bottom w:val="nil"/>
              <w:right w:val="nil"/>
            </w:tcBorders>
          </w:tcPr>
          <w:p w:rsidR="003E4EDA" w:rsidRDefault="003E4EDA" w:rsidP="003E4EDA">
            <w:pPr>
              <w:pStyle w:val="Tabletext"/>
              <w:tabs>
                <w:tab w:val="decimal" w:pos="176"/>
              </w:tabs>
              <w:ind w:right="-113"/>
            </w:pPr>
            <w:r w:rsidRPr="007C31D6">
              <w:t>15.0</w:t>
            </w:r>
          </w:p>
        </w:tc>
        <w:tc>
          <w:tcPr>
            <w:tcW w:w="1018" w:type="dxa"/>
            <w:tcBorders>
              <w:top w:val="nil"/>
              <w:left w:val="nil"/>
              <w:bottom w:val="nil"/>
              <w:right w:val="nil"/>
            </w:tcBorders>
          </w:tcPr>
          <w:p w:rsidR="003E4EDA" w:rsidRDefault="003E4EDA" w:rsidP="003E4EDA">
            <w:pPr>
              <w:pStyle w:val="Tabletext"/>
              <w:tabs>
                <w:tab w:val="decimal" w:pos="474"/>
              </w:tabs>
              <w:ind w:right="-102"/>
            </w:pPr>
            <w:r w:rsidRPr="007C31D6">
              <w:t>117</w:t>
            </w:r>
          </w:p>
        </w:tc>
        <w:tc>
          <w:tcPr>
            <w:tcW w:w="1018" w:type="dxa"/>
            <w:tcBorders>
              <w:top w:val="nil"/>
              <w:left w:val="nil"/>
              <w:bottom w:val="nil"/>
            </w:tcBorders>
          </w:tcPr>
          <w:p w:rsidR="003E4EDA" w:rsidRDefault="003E4EDA" w:rsidP="003E4EDA">
            <w:pPr>
              <w:pStyle w:val="Tabletext"/>
              <w:tabs>
                <w:tab w:val="decimal" w:pos="474"/>
              </w:tabs>
              <w:ind w:right="-119"/>
            </w:pPr>
            <w:r w:rsidRPr="007C31D6">
              <w:t>73.1</w:t>
            </w:r>
          </w:p>
        </w:tc>
      </w:tr>
      <w:tr w:rsidR="003E4EDA" w:rsidTr="003E4EDA">
        <w:trPr>
          <w:cantSplit/>
        </w:trPr>
        <w:tc>
          <w:tcPr>
            <w:tcW w:w="2733" w:type="dxa"/>
            <w:tcBorders>
              <w:top w:val="nil"/>
              <w:bottom w:val="nil"/>
              <w:right w:val="nil"/>
            </w:tcBorders>
          </w:tcPr>
          <w:p w:rsidR="003E4EDA" w:rsidRDefault="003E4EDA" w:rsidP="003E4EDA">
            <w:pPr>
              <w:pStyle w:val="Tabletext"/>
            </w:pPr>
            <w:r w:rsidRPr="007C31D6">
              <w:t>Equipment &amp; product suppliers</w:t>
            </w:r>
          </w:p>
        </w:tc>
        <w:tc>
          <w:tcPr>
            <w:tcW w:w="455" w:type="dxa"/>
            <w:tcBorders>
              <w:top w:val="nil"/>
              <w:left w:val="nil"/>
              <w:bottom w:val="nil"/>
              <w:right w:val="nil"/>
            </w:tcBorders>
          </w:tcPr>
          <w:p w:rsidR="003E4EDA" w:rsidRDefault="003E4EDA" w:rsidP="003E4EDA">
            <w:pPr>
              <w:pStyle w:val="Tabletext"/>
              <w:tabs>
                <w:tab w:val="decimal" w:pos="174"/>
              </w:tabs>
              <w:ind w:right="-113"/>
            </w:pPr>
            <w:r w:rsidRPr="007C31D6">
              <w:t>59</w:t>
            </w:r>
          </w:p>
        </w:tc>
        <w:tc>
          <w:tcPr>
            <w:tcW w:w="456" w:type="dxa"/>
            <w:tcBorders>
              <w:top w:val="nil"/>
              <w:left w:val="nil"/>
              <w:bottom w:val="nil"/>
              <w:right w:val="nil"/>
            </w:tcBorders>
          </w:tcPr>
          <w:p w:rsidR="003E4EDA" w:rsidRDefault="003E4EDA" w:rsidP="003E4EDA">
            <w:pPr>
              <w:pStyle w:val="Tabletext"/>
              <w:tabs>
                <w:tab w:val="decimal" w:pos="176"/>
              </w:tabs>
              <w:ind w:right="-119"/>
            </w:pPr>
            <w:r w:rsidRPr="007C31D6">
              <w:t>36.9</w:t>
            </w:r>
          </w:p>
        </w:tc>
        <w:tc>
          <w:tcPr>
            <w:tcW w:w="456" w:type="dxa"/>
            <w:tcBorders>
              <w:top w:val="nil"/>
              <w:left w:val="nil"/>
              <w:bottom w:val="nil"/>
              <w:right w:val="nil"/>
            </w:tcBorders>
          </w:tcPr>
          <w:p w:rsidR="003E4EDA" w:rsidRDefault="003E4EDA" w:rsidP="003E4EDA">
            <w:pPr>
              <w:pStyle w:val="Tabletext"/>
              <w:tabs>
                <w:tab w:val="decimal" w:pos="176"/>
              </w:tabs>
              <w:ind w:right="-108"/>
            </w:pPr>
            <w:r w:rsidRPr="007C31D6">
              <w:t>35</w:t>
            </w:r>
          </w:p>
        </w:tc>
        <w:tc>
          <w:tcPr>
            <w:tcW w:w="456" w:type="dxa"/>
            <w:tcBorders>
              <w:top w:val="nil"/>
              <w:left w:val="nil"/>
              <w:bottom w:val="nil"/>
              <w:right w:val="nil"/>
            </w:tcBorders>
          </w:tcPr>
          <w:p w:rsidR="003E4EDA" w:rsidRDefault="003E4EDA" w:rsidP="003E4EDA">
            <w:pPr>
              <w:pStyle w:val="Tabletext"/>
              <w:tabs>
                <w:tab w:val="decimal" w:pos="176"/>
              </w:tabs>
              <w:ind w:right="-102"/>
            </w:pPr>
            <w:r w:rsidRPr="007C31D6">
              <w:t>21.9</w:t>
            </w:r>
          </w:p>
        </w:tc>
        <w:tc>
          <w:tcPr>
            <w:tcW w:w="455" w:type="dxa"/>
            <w:tcBorders>
              <w:top w:val="nil"/>
              <w:left w:val="nil"/>
              <w:bottom w:val="nil"/>
              <w:right w:val="nil"/>
            </w:tcBorders>
          </w:tcPr>
          <w:p w:rsidR="003E4EDA" w:rsidRDefault="003E4EDA" w:rsidP="003E4EDA">
            <w:pPr>
              <w:pStyle w:val="Tabletext"/>
              <w:tabs>
                <w:tab w:val="decimal" w:pos="176"/>
              </w:tabs>
              <w:ind w:right="-108"/>
            </w:pPr>
            <w:r w:rsidRPr="007C31D6">
              <w:t>43</w:t>
            </w:r>
          </w:p>
        </w:tc>
        <w:tc>
          <w:tcPr>
            <w:tcW w:w="456" w:type="dxa"/>
            <w:tcBorders>
              <w:top w:val="nil"/>
              <w:left w:val="nil"/>
              <w:bottom w:val="nil"/>
              <w:right w:val="nil"/>
            </w:tcBorders>
          </w:tcPr>
          <w:p w:rsidR="003E4EDA" w:rsidRDefault="003E4EDA" w:rsidP="003E4EDA">
            <w:pPr>
              <w:pStyle w:val="Tabletext"/>
              <w:tabs>
                <w:tab w:val="decimal" w:pos="178"/>
              </w:tabs>
              <w:ind w:right="-113"/>
            </w:pPr>
            <w:r w:rsidRPr="007C31D6">
              <w:t>26.9</w:t>
            </w:r>
          </w:p>
        </w:tc>
        <w:tc>
          <w:tcPr>
            <w:tcW w:w="456" w:type="dxa"/>
            <w:tcBorders>
              <w:top w:val="nil"/>
              <w:left w:val="nil"/>
              <w:bottom w:val="nil"/>
              <w:right w:val="nil"/>
            </w:tcBorders>
          </w:tcPr>
          <w:p w:rsidR="003E4EDA" w:rsidRDefault="003E4EDA" w:rsidP="003E4EDA">
            <w:pPr>
              <w:pStyle w:val="Tabletext"/>
              <w:tabs>
                <w:tab w:val="decimal" w:pos="176"/>
              </w:tabs>
              <w:ind w:right="-108"/>
            </w:pPr>
            <w:r w:rsidRPr="007C31D6">
              <w:t>23</w:t>
            </w:r>
          </w:p>
        </w:tc>
        <w:tc>
          <w:tcPr>
            <w:tcW w:w="456" w:type="dxa"/>
            <w:tcBorders>
              <w:top w:val="nil"/>
              <w:left w:val="nil"/>
              <w:bottom w:val="nil"/>
              <w:right w:val="nil"/>
            </w:tcBorders>
          </w:tcPr>
          <w:p w:rsidR="003E4EDA" w:rsidRDefault="003E4EDA" w:rsidP="003E4EDA">
            <w:pPr>
              <w:pStyle w:val="Tabletext"/>
              <w:tabs>
                <w:tab w:val="decimal" w:pos="176"/>
              </w:tabs>
              <w:ind w:right="-113"/>
            </w:pPr>
            <w:r w:rsidRPr="007C31D6">
              <w:t>14.4</w:t>
            </w:r>
          </w:p>
        </w:tc>
        <w:tc>
          <w:tcPr>
            <w:tcW w:w="1018" w:type="dxa"/>
            <w:tcBorders>
              <w:top w:val="nil"/>
              <w:left w:val="nil"/>
              <w:bottom w:val="nil"/>
              <w:right w:val="nil"/>
            </w:tcBorders>
          </w:tcPr>
          <w:p w:rsidR="003E4EDA" w:rsidRDefault="003E4EDA" w:rsidP="003E4EDA">
            <w:pPr>
              <w:pStyle w:val="Tabletext"/>
              <w:tabs>
                <w:tab w:val="decimal" w:pos="474"/>
              </w:tabs>
              <w:ind w:right="-102"/>
            </w:pPr>
            <w:r w:rsidRPr="007C31D6">
              <w:t>101</w:t>
            </w:r>
          </w:p>
        </w:tc>
        <w:tc>
          <w:tcPr>
            <w:tcW w:w="1018" w:type="dxa"/>
            <w:tcBorders>
              <w:top w:val="nil"/>
              <w:left w:val="nil"/>
              <w:bottom w:val="nil"/>
            </w:tcBorders>
          </w:tcPr>
          <w:p w:rsidR="003E4EDA" w:rsidRDefault="003E4EDA" w:rsidP="003E4EDA">
            <w:pPr>
              <w:pStyle w:val="Tabletext"/>
              <w:tabs>
                <w:tab w:val="decimal" w:pos="474"/>
              </w:tabs>
              <w:ind w:right="-119"/>
            </w:pPr>
            <w:r w:rsidRPr="007C31D6">
              <w:t>63.1</w:t>
            </w:r>
          </w:p>
        </w:tc>
      </w:tr>
      <w:tr w:rsidR="003E4EDA" w:rsidTr="003E4EDA">
        <w:trPr>
          <w:cantSplit/>
        </w:trPr>
        <w:tc>
          <w:tcPr>
            <w:tcW w:w="2733" w:type="dxa"/>
            <w:tcBorders>
              <w:top w:val="nil"/>
              <w:bottom w:val="nil"/>
              <w:right w:val="nil"/>
            </w:tcBorders>
          </w:tcPr>
          <w:p w:rsidR="003E4EDA" w:rsidRDefault="003E4EDA" w:rsidP="003E4EDA">
            <w:pPr>
              <w:pStyle w:val="Tabletext"/>
            </w:pPr>
            <w:r w:rsidRPr="007C31D6">
              <w:t>Employer, industry or professional associations</w:t>
            </w:r>
          </w:p>
        </w:tc>
        <w:tc>
          <w:tcPr>
            <w:tcW w:w="455" w:type="dxa"/>
            <w:tcBorders>
              <w:top w:val="nil"/>
              <w:left w:val="nil"/>
              <w:bottom w:val="nil"/>
              <w:right w:val="nil"/>
            </w:tcBorders>
          </w:tcPr>
          <w:p w:rsidR="003E4EDA" w:rsidRDefault="003E4EDA" w:rsidP="003E4EDA">
            <w:pPr>
              <w:pStyle w:val="Tabletext"/>
              <w:tabs>
                <w:tab w:val="decimal" w:pos="174"/>
              </w:tabs>
              <w:ind w:right="-113"/>
            </w:pPr>
            <w:r w:rsidRPr="007C31D6">
              <w:t>62</w:t>
            </w:r>
          </w:p>
        </w:tc>
        <w:tc>
          <w:tcPr>
            <w:tcW w:w="456" w:type="dxa"/>
            <w:tcBorders>
              <w:top w:val="nil"/>
              <w:left w:val="nil"/>
              <w:bottom w:val="nil"/>
              <w:right w:val="nil"/>
            </w:tcBorders>
          </w:tcPr>
          <w:p w:rsidR="003E4EDA" w:rsidRDefault="003E4EDA" w:rsidP="003E4EDA">
            <w:pPr>
              <w:pStyle w:val="Tabletext"/>
              <w:tabs>
                <w:tab w:val="decimal" w:pos="176"/>
              </w:tabs>
              <w:ind w:right="-119"/>
            </w:pPr>
            <w:r w:rsidRPr="007C31D6">
              <w:t>38.8</w:t>
            </w:r>
          </w:p>
        </w:tc>
        <w:tc>
          <w:tcPr>
            <w:tcW w:w="456" w:type="dxa"/>
            <w:tcBorders>
              <w:top w:val="nil"/>
              <w:left w:val="nil"/>
              <w:bottom w:val="nil"/>
              <w:right w:val="nil"/>
            </w:tcBorders>
          </w:tcPr>
          <w:p w:rsidR="003E4EDA" w:rsidRDefault="003E4EDA" w:rsidP="003E4EDA">
            <w:pPr>
              <w:pStyle w:val="Tabletext"/>
              <w:tabs>
                <w:tab w:val="decimal" w:pos="176"/>
              </w:tabs>
              <w:ind w:right="-108"/>
            </w:pPr>
            <w:r w:rsidRPr="007C31D6">
              <w:t>31</w:t>
            </w:r>
          </w:p>
        </w:tc>
        <w:tc>
          <w:tcPr>
            <w:tcW w:w="456" w:type="dxa"/>
            <w:tcBorders>
              <w:top w:val="nil"/>
              <w:left w:val="nil"/>
              <w:bottom w:val="nil"/>
              <w:right w:val="nil"/>
            </w:tcBorders>
          </w:tcPr>
          <w:p w:rsidR="003E4EDA" w:rsidRDefault="003E4EDA" w:rsidP="003E4EDA">
            <w:pPr>
              <w:pStyle w:val="Tabletext"/>
              <w:tabs>
                <w:tab w:val="decimal" w:pos="176"/>
              </w:tabs>
              <w:ind w:right="-102"/>
            </w:pPr>
            <w:r w:rsidRPr="007C31D6">
              <w:t>19.4</w:t>
            </w:r>
          </w:p>
        </w:tc>
        <w:tc>
          <w:tcPr>
            <w:tcW w:w="455" w:type="dxa"/>
            <w:tcBorders>
              <w:top w:val="nil"/>
              <w:left w:val="nil"/>
              <w:bottom w:val="nil"/>
              <w:right w:val="nil"/>
            </w:tcBorders>
          </w:tcPr>
          <w:p w:rsidR="003E4EDA" w:rsidRDefault="003E4EDA" w:rsidP="003E4EDA">
            <w:pPr>
              <w:pStyle w:val="Tabletext"/>
              <w:tabs>
                <w:tab w:val="decimal" w:pos="176"/>
              </w:tabs>
              <w:ind w:right="-108"/>
            </w:pPr>
            <w:r w:rsidRPr="007C31D6">
              <w:t>42</w:t>
            </w:r>
          </w:p>
        </w:tc>
        <w:tc>
          <w:tcPr>
            <w:tcW w:w="456" w:type="dxa"/>
            <w:tcBorders>
              <w:top w:val="nil"/>
              <w:left w:val="nil"/>
              <w:bottom w:val="nil"/>
              <w:right w:val="nil"/>
            </w:tcBorders>
          </w:tcPr>
          <w:p w:rsidR="003E4EDA" w:rsidRDefault="003E4EDA" w:rsidP="003E4EDA">
            <w:pPr>
              <w:pStyle w:val="Tabletext"/>
              <w:tabs>
                <w:tab w:val="decimal" w:pos="178"/>
              </w:tabs>
              <w:ind w:right="-113"/>
            </w:pPr>
            <w:r w:rsidRPr="007C31D6">
              <w:t>26.3</w:t>
            </w:r>
          </w:p>
        </w:tc>
        <w:tc>
          <w:tcPr>
            <w:tcW w:w="456" w:type="dxa"/>
            <w:tcBorders>
              <w:top w:val="nil"/>
              <w:left w:val="nil"/>
              <w:bottom w:val="nil"/>
              <w:right w:val="nil"/>
            </w:tcBorders>
          </w:tcPr>
          <w:p w:rsidR="003E4EDA" w:rsidRDefault="003E4EDA" w:rsidP="003E4EDA">
            <w:pPr>
              <w:pStyle w:val="Tabletext"/>
              <w:tabs>
                <w:tab w:val="decimal" w:pos="176"/>
              </w:tabs>
              <w:ind w:right="-108"/>
            </w:pPr>
            <w:r w:rsidRPr="007C31D6">
              <w:t>25</w:t>
            </w:r>
          </w:p>
        </w:tc>
        <w:tc>
          <w:tcPr>
            <w:tcW w:w="456" w:type="dxa"/>
            <w:tcBorders>
              <w:top w:val="nil"/>
              <w:left w:val="nil"/>
              <w:bottom w:val="nil"/>
              <w:right w:val="nil"/>
            </w:tcBorders>
          </w:tcPr>
          <w:p w:rsidR="003E4EDA" w:rsidRDefault="003E4EDA" w:rsidP="003E4EDA">
            <w:pPr>
              <w:pStyle w:val="Tabletext"/>
              <w:tabs>
                <w:tab w:val="decimal" w:pos="176"/>
              </w:tabs>
              <w:ind w:right="-113"/>
            </w:pPr>
            <w:r w:rsidRPr="007C31D6">
              <w:t>15.6</w:t>
            </w:r>
          </w:p>
        </w:tc>
        <w:tc>
          <w:tcPr>
            <w:tcW w:w="1018" w:type="dxa"/>
            <w:tcBorders>
              <w:top w:val="nil"/>
              <w:left w:val="nil"/>
              <w:bottom w:val="nil"/>
              <w:right w:val="nil"/>
            </w:tcBorders>
          </w:tcPr>
          <w:p w:rsidR="003E4EDA" w:rsidRDefault="003E4EDA" w:rsidP="003E4EDA">
            <w:pPr>
              <w:pStyle w:val="Tabletext"/>
              <w:tabs>
                <w:tab w:val="decimal" w:pos="474"/>
              </w:tabs>
              <w:ind w:right="-102"/>
            </w:pPr>
            <w:r w:rsidRPr="007C31D6">
              <w:t>98</w:t>
            </w:r>
          </w:p>
        </w:tc>
        <w:tc>
          <w:tcPr>
            <w:tcW w:w="1018" w:type="dxa"/>
            <w:tcBorders>
              <w:top w:val="nil"/>
              <w:left w:val="nil"/>
              <w:bottom w:val="nil"/>
            </w:tcBorders>
          </w:tcPr>
          <w:p w:rsidR="003E4EDA" w:rsidRDefault="003E4EDA" w:rsidP="003E4EDA">
            <w:pPr>
              <w:pStyle w:val="Tabletext"/>
              <w:tabs>
                <w:tab w:val="decimal" w:pos="474"/>
              </w:tabs>
              <w:ind w:right="-119"/>
            </w:pPr>
            <w:r w:rsidRPr="007C31D6">
              <w:t>61.2</w:t>
            </w:r>
          </w:p>
        </w:tc>
      </w:tr>
      <w:tr w:rsidR="003E4EDA" w:rsidTr="003E4EDA">
        <w:trPr>
          <w:cantSplit/>
        </w:trPr>
        <w:tc>
          <w:tcPr>
            <w:tcW w:w="2733" w:type="dxa"/>
            <w:tcBorders>
              <w:top w:val="nil"/>
              <w:bottom w:val="single" w:sz="4" w:space="0" w:color="auto"/>
              <w:right w:val="nil"/>
            </w:tcBorders>
          </w:tcPr>
          <w:p w:rsidR="003E4EDA" w:rsidRDefault="003E4EDA" w:rsidP="003E4EDA">
            <w:pPr>
              <w:pStyle w:val="Tabletext"/>
            </w:pPr>
            <w:r w:rsidRPr="007C31D6">
              <w:t>Other</w:t>
            </w:r>
          </w:p>
        </w:tc>
        <w:tc>
          <w:tcPr>
            <w:tcW w:w="455" w:type="dxa"/>
            <w:tcBorders>
              <w:top w:val="nil"/>
              <w:left w:val="nil"/>
              <w:bottom w:val="single" w:sz="4" w:space="0" w:color="auto"/>
              <w:right w:val="nil"/>
            </w:tcBorders>
          </w:tcPr>
          <w:p w:rsidR="003E4EDA" w:rsidRDefault="003E4EDA" w:rsidP="003E4EDA">
            <w:pPr>
              <w:pStyle w:val="Tabletext"/>
              <w:tabs>
                <w:tab w:val="decimal" w:pos="174"/>
              </w:tabs>
              <w:ind w:right="-113"/>
            </w:pPr>
          </w:p>
        </w:tc>
        <w:tc>
          <w:tcPr>
            <w:tcW w:w="456" w:type="dxa"/>
            <w:tcBorders>
              <w:top w:val="nil"/>
              <w:left w:val="nil"/>
              <w:bottom w:val="single" w:sz="4" w:space="0" w:color="auto"/>
              <w:right w:val="nil"/>
            </w:tcBorders>
          </w:tcPr>
          <w:p w:rsidR="003E4EDA" w:rsidRDefault="003E4EDA" w:rsidP="003E4EDA">
            <w:pPr>
              <w:pStyle w:val="Tabletext"/>
              <w:tabs>
                <w:tab w:val="decimal" w:pos="176"/>
              </w:tabs>
              <w:ind w:right="-119"/>
            </w:pPr>
          </w:p>
        </w:tc>
        <w:tc>
          <w:tcPr>
            <w:tcW w:w="456" w:type="dxa"/>
            <w:tcBorders>
              <w:top w:val="nil"/>
              <w:left w:val="nil"/>
              <w:bottom w:val="single" w:sz="4" w:space="0" w:color="auto"/>
              <w:right w:val="nil"/>
            </w:tcBorders>
          </w:tcPr>
          <w:p w:rsidR="003E4EDA" w:rsidRDefault="003E4EDA" w:rsidP="003E4EDA">
            <w:pPr>
              <w:pStyle w:val="Tabletext"/>
              <w:tabs>
                <w:tab w:val="decimal" w:pos="176"/>
              </w:tabs>
              <w:ind w:right="-108"/>
            </w:pPr>
          </w:p>
        </w:tc>
        <w:tc>
          <w:tcPr>
            <w:tcW w:w="456" w:type="dxa"/>
            <w:tcBorders>
              <w:top w:val="nil"/>
              <w:left w:val="nil"/>
              <w:bottom w:val="single" w:sz="4" w:space="0" w:color="auto"/>
              <w:right w:val="nil"/>
            </w:tcBorders>
          </w:tcPr>
          <w:p w:rsidR="003E4EDA" w:rsidRDefault="003E4EDA" w:rsidP="003E4EDA">
            <w:pPr>
              <w:pStyle w:val="Tabletext"/>
              <w:tabs>
                <w:tab w:val="decimal" w:pos="176"/>
              </w:tabs>
              <w:ind w:right="-102"/>
            </w:pPr>
          </w:p>
        </w:tc>
        <w:tc>
          <w:tcPr>
            <w:tcW w:w="455" w:type="dxa"/>
            <w:tcBorders>
              <w:top w:val="nil"/>
              <w:left w:val="nil"/>
              <w:bottom w:val="single" w:sz="4" w:space="0" w:color="auto"/>
              <w:right w:val="nil"/>
            </w:tcBorders>
          </w:tcPr>
          <w:p w:rsidR="003E4EDA" w:rsidRDefault="003E4EDA" w:rsidP="003E4EDA">
            <w:pPr>
              <w:pStyle w:val="Tabletext"/>
              <w:tabs>
                <w:tab w:val="decimal" w:pos="176"/>
              </w:tabs>
              <w:ind w:right="-108"/>
            </w:pPr>
          </w:p>
        </w:tc>
        <w:tc>
          <w:tcPr>
            <w:tcW w:w="456" w:type="dxa"/>
            <w:tcBorders>
              <w:top w:val="nil"/>
              <w:left w:val="nil"/>
              <w:bottom w:val="single" w:sz="4" w:space="0" w:color="auto"/>
              <w:right w:val="nil"/>
            </w:tcBorders>
          </w:tcPr>
          <w:p w:rsidR="003E4EDA" w:rsidRDefault="003E4EDA" w:rsidP="003E4EDA">
            <w:pPr>
              <w:pStyle w:val="Tabletext"/>
              <w:tabs>
                <w:tab w:val="decimal" w:pos="178"/>
              </w:tabs>
              <w:ind w:right="-113"/>
            </w:pPr>
          </w:p>
        </w:tc>
        <w:tc>
          <w:tcPr>
            <w:tcW w:w="456" w:type="dxa"/>
            <w:tcBorders>
              <w:top w:val="nil"/>
              <w:left w:val="nil"/>
              <w:bottom w:val="single" w:sz="4" w:space="0" w:color="auto"/>
              <w:right w:val="nil"/>
            </w:tcBorders>
          </w:tcPr>
          <w:p w:rsidR="003E4EDA" w:rsidRDefault="003E4EDA" w:rsidP="003E4EDA">
            <w:pPr>
              <w:pStyle w:val="Tabletext"/>
              <w:tabs>
                <w:tab w:val="decimal" w:pos="176"/>
              </w:tabs>
              <w:ind w:right="-108"/>
            </w:pPr>
          </w:p>
        </w:tc>
        <w:tc>
          <w:tcPr>
            <w:tcW w:w="456" w:type="dxa"/>
            <w:tcBorders>
              <w:top w:val="nil"/>
              <w:left w:val="nil"/>
              <w:bottom w:val="single" w:sz="4" w:space="0" w:color="auto"/>
              <w:right w:val="nil"/>
            </w:tcBorders>
          </w:tcPr>
          <w:p w:rsidR="003E4EDA" w:rsidRDefault="003E4EDA" w:rsidP="003E4EDA">
            <w:pPr>
              <w:pStyle w:val="Tabletext"/>
              <w:tabs>
                <w:tab w:val="decimal" w:pos="176"/>
              </w:tabs>
              <w:ind w:right="-113"/>
            </w:pPr>
          </w:p>
        </w:tc>
        <w:tc>
          <w:tcPr>
            <w:tcW w:w="1018" w:type="dxa"/>
            <w:tcBorders>
              <w:top w:val="nil"/>
              <w:left w:val="nil"/>
              <w:bottom w:val="single" w:sz="4" w:space="0" w:color="auto"/>
              <w:right w:val="nil"/>
            </w:tcBorders>
          </w:tcPr>
          <w:p w:rsidR="003E4EDA" w:rsidRDefault="003E4EDA" w:rsidP="003E4EDA">
            <w:pPr>
              <w:pStyle w:val="Tabletext"/>
              <w:tabs>
                <w:tab w:val="decimal" w:pos="474"/>
              </w:tabs>
              <w:ind w:right="-102"/>
            </w:pPr>
          </w:p>
        </w:tc>
        <w:tc>
          <w:tcPr>
            <w:tcW w:w="1018" w:type="dxa"/>
            <w:tcBorders>
              <w:top w:val="nil"/>
              <w:left w:val="nil"/>
              <w:bottom w:val="single" w:sz="4" w:space="0" w:color="auto"/>
            </w:tcBorders>
          </w:tcPr>
          <w:p w:rsidR="003E4EDA" w:rsidRDefault="003E4EDA" w:rsidP="003E4EDA">
            <w:pPr>
              <w:pStyle w:val="Tabletext"/>
              <w:tabs>
                <w:tab w:val="decimal" w:pos="474"/>
              </w:tabs>
              <w:ind w:right="-119"/>
            </w:pPr>
            <w:r w:rsidRPr="007C31D6">
              <w:t>8.9</w:t>
            </w:r>
          </w:p>
        </w:tc>
      </w:tr>
    </w:tbl>
    <w:p w:rsidR="003E4EDA" w:rsidRDefault="003E4EDA" w:rsidP="003E4EDA">
      <w:pPr>
        <w:pStyle w:val="Source"/>
      </w:pPr>
      <w:r>
        <w:t>Note:</w:t>
      </w:r>
      <w:r>
        <w:tab/>
      </w:r>
      <w:r w:rsidRPr="007C31D6">
        <w:t xml:space="preserve">28 respondents answered ‘No’ to </w:t>
      </w:r>
      <w:r w:rsidRPr="00921451">
        <w:rPr>
          <w:b/>
        </w:rPr>
        <w:t>all</w:t>
      </w:r>
      <w:r w:rsidRPr="007C31D6">
        <w:t xml:space="preserve"> types</w:t>
      </w:r>
      <w:r w:rsidR="001D1FF3">
        <w:t>.</w:t>
      </w:r>
    </w:p>
    <w:p w:rsidR="003E4EDA" w:rsidRDefault="003E4EDA" w:rsidP="00733C90">
      <w:pPr>
        <w:pStyle w:val="tabletitle0"/>
      </w:pPr>
      <w:bookmarkStart w:id="184" w:name="_Toc448397665"/>
      <w:bookmarkStart w:id="185" w:name="_Toc474916217"/>
      <w:r>
        <w:t xml:space="preserve">Table </w:t>
      </w:r>
      <w:r w:rsidR="00C36E01">
        <w:t>D</w:t>
      </w:r>
      <w:r>
        <w:t>20</w:t>
      </w:r>
      <w:r>
        <w:tab/>
      </w:r>
      <w:r w:rsidRPr="00871C4C">
        <w:t>Q2.8</w:t>
      </w:r>
      <w:r>
        <w:t xml:space="preserve"> </w:t>
      </w:r>
      <w:r w:rsidRPr="00871C4C">
        <w:t>How useful for your business/organisation are the following potential features of usi</w:t>
      </w:r>
      <w:r>
        <w:t>ng external training providers</w:t>
      </w:r>
      <w:bookmarkEnd w:id="184"/>
      <w:bookmarkEnd w:id="185"/>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947"/>
        <w:gridCol w:w="947"/>
        <w:gridCol w:w="947"/>
        <w:gridCol w:w="947"/>
        <w:gridCol w:w="947"/>
        <w:gridCol w:w="947"/>
      </w:tblGrid>
      <w:tr w:rsidR="003E4EDA" w:rsidTr="003E4EDA">
        <w:tc>
          <w:tcPr>
            <w:tcW w:w="2733" w:type="dxa"/>
            <w:tcBorders>
              <w:top w:val="single" w:sz="4" w:space="0" w:color="auto"/>
              <w:bottom w:val="nil"/>
              <w:right w:val="nil"/>
            </w:tcBorders>
          </w:tcPr>
          <w:p w:rsidR="003E4EDA" w:rsidRDefault="003E4EDA" w:rsidP="003E4EDA">
            <w:pPr>
              <w:pStyle w:val="Tablehead1"/>
            </w:pPr>
          </w:p>
        </w:tc>
        <w:tc>
          <w:tcPr>
            <w:tcW w:w="1894" w:type="dxa"/>
            <w:gridSpan w:val="2"/>
            <w:tcBorders>
              <w:top w:val="single" w:sz="4" w:space="0" w:color="auto"/>
              <w:left w:val="nil"/>
              <w:bottom w:val="nil"/>
              <w:right w:val="nil"/>
            </w:tcBorders>
          </w:tcPr>
          <w:p w:rsidR="003E4EDA" w:rsidRDefault="003E4EDA" w:rsidP="003E4EDA">
            <w:pPr>
              <w:pStyle w:val="Tablehead1"/>
              <w:jc w:val="center"/>
            </w:pPr>
            <w:r w:rsidRPr="00871C4C">
              <w:t>No real benefits</w:t>
            </w:r>
          </w:p>
        </w:tc>
        <w:tc>
          <w:tcPr>
            <w:tcW w:w="1894" w:type="dxa"/>
            <w:gridSpan w:val="2"/>
            <w:tcBorders>
              <w:top w:val="single" w:sz="4" w:space="0" w:color="auto"/>
              <w:left w:val="nil"/>
              <w:bottom w:val="nil"/>
              <w:right w:val="nil"/>
            </w:tcBorders>
          </w:tcPr>
          <w:p w:rsidR="003E4EDA" w:rsidRDefault="003E4EDA" w:rsidP="003E4EDA">
            <w:pPr>
              <w:pStyle w:val="Tablehead1"/>
              <w:jc w:val="center"/>
            </w:pPr>
            <w:r w:rsidRPr="00871C4C">
              <w:t>Some benefits</w:t>
            </w:r>
          </w:p>
        </w:tc>
        <w:tc>
          <w:tcPr>
            <w:tcW w:w="1894" w:type="dxa"/>
            <w:gridSpan w:val="2"/>
            <w:tcBorders>
              <w:top w:val="single" w:sz="4" w:space="0" w:color="auto"/>
              <w:left w:val="nil"/>
              <w:bottom w:val="nil"/>
            </w:tcBorders>
          </w:tcPr>
          <w:p w:rsidR="003E4EDA" w:rsidRDefault="003E4EDA" w:rsidP="003E4EDA">
            <w:pPr>
              <w:pStyle w:val="Tablehead1"/>
              <w:jc w:val="center"/>
            </w:pPr>
            <w:r w:rsidRPr="00871C4C">
              <w:t>A great deal of benefit</w:t>
            </w:r>
          </w:p>
        </w:tc>
      </w:tr>
      <w:tr w:rsidR="003E4EDA" w:rsidTr="003E4EDA">
        <w:trPr>
          <w:cantSplit/>
        </w:trPr>
        <w:tc>
          <w:tcPr>
            <w:tcW w:w="2733" w:type="dxa"/>
            <w:tcBorders>
              <w:top w:val="nil"/>
              <w:bottom w:val="single" w:sz="4" w:space="0" w:color="auto"/>
              <w:right w:val="nil"/>
            </w:tcBorders>
          </w:tcPr>
          <w:p w:rsidR="003E4EDA" w:rsidRDefault="003E4EDA" w:rsidP="003E4EDA">
            <w:pPr>
              <w:pStyle w:val="Tablehead2"/>
            </w:pPr>
          </w:p>
        </w:tc>
        <w:tc>
          <w:tcPr>
            <w:tcW w:w="947" w:type="dxa"/>
            <w:tcBorders>
              <w:top w:val="nil"/>
              <w:left w:val="nil"/>
              <w:bottom w:val="single" w:sz="4" w:space="0" w:color="auto"/>
              <w:right w:val="nil"/>
            </w:tcBorders>
          </w:tcPr>
          <w:p w:rsidR="003E4EDA" w:rsidRDefault="003E4EDA" w:rsidP="003E4EDA">
            <w:pPr>
              <w:pStyle w:val="Tablehead2"/>
              <w:jc w:val="center"/>
            </w:pPr>
            <w:r w:rsidRPr="00626603">
              <w:t>N</w:t>
            </w:r>
          </w:p>
        </w:tc>
        <w:tc>
          <w:tcPr>
            <w:tcW w:w="947" w:type="dxa"/>
            <w:tcBorders>
              <w:top w:val="nil"/>
              <w:left w:val="nil"/>
              <w:bottom w:val="single" w:sz="4" w:space="0" w:color="auto"/>
              <w:right w:val="nil"/>
            </w:tcBorders>
          </w:tcPr>
          <w:p w:rsidR="003E4EDA" w:rsidRDefault="003E4EDA" w:rsidP="003E4EDA">
            <w:pPr>
              <w:pStyle w:val="Tablehead2"/>
              <w:jc w:val="center"/>
            </w:pPr>
            <w:r w:rsidRPr="00626603">
              <w:t>%</w:t>
            </w:r>
          </w:p>
        </w:tc>
        <w:tc>
          <w:tcPr>
            <w:tcW w:w="947" w:type="dxa"/>
            <w:tcBorders>
              <w:top w:val="nil"/>
              <w:left w:val="nil"/>
              <w:bottom w:val="single" w:sz="4" w:space="0" w:color="auto"/>
              <w:right w:val="nil"/>
            </w:tcBorders>
          </w:tcPr>
          <w:p w:rsidR="003E4EDA" w:rsidRDefault="003E4EDA" w:rsidP="003E4EDA">
            <w:pPr>
              <w:pStyle w:val="Tablehead2"/>
              <w:jc w:val="center"/>
            </w:pPr>
            <w:r w:rsidRPr="00626603">
              <w:t>N</w:t>
            </w:r>
          </w:p>
        </w:tc>
        <w:tc>
          <w:tcPr>
            <w:tcW w:w="947" w:type="dxa"/>
            <w:tcBorders>
              <w:top w:val="nil"/>
              <w:left w:val="nil"/>
              <w:bottom w:val="single" w:sz="4" w:space="0" w:color="auto"/>
              <w:right w:val="nil"/>
            </w:tcBorders>
          </w:tcPr>
          <w:p w:rsidR="003E4EDA" w:rsidRDefault="003E4EDA" w:rsidP="003E4EDA">
            <w:pPr>
              <w:pStyle w:val="Tablehead2"/>
              <w:jc w:val="center"/>
            </w:pPr>
            <w:r w:rsidRPr="00626603">
              <w:t>%</w:t>
            </w:r>
          </w:p>
        </w:tc>
        <w:tc>
          <w:tcPr>
            <w:tcW w:w="947" w:type="dxa"/>
            <w:tcBorders>
              <w:top w:val="nil"/>
              <w:left w:val="nil"/>
              <w:bottom w:val="single" w:sz="4" w:space="0" w:color="auto"/>
              <w:right w:val="nil"/>
            </w:tcBorders>
          </w:tcPr>
          <w:p w:rsidR="003E4EDA" w:rsidRDefault="003E4EDA" w:rsidP="003E4EDA">
            <w:pPr>
              <w:pStyle w:val="Tablehead2"/>
              <w:jc w:val="center"/>
            </w:pPr>
            <w:r w:rsidRPr="00626603">
              <w:t>N</w:t>
            </w:r>
          </w:p>
        </w:tc>
        <w:tc>
          <w:tcPr>
            <w:tcW w:w="947" w:type="dxa"/>
            <w:tcBorders>
              <w:top w:val="nil"/>
              <w:left w:val="nil"/>
              <w:bottom w:val="single" w:sz="4" w:space="0" w:color="auto"/>
            </w:tcBorders>
          </w:tcPr>
          <w:p w:rsidR="003E4EDA" w:rsidRDefault="003E4EDA" w:rsidP="003E4EDA">
            <w:pPr>
              <w:pStyle w:val="Tablehead2"/>
              <w:jc w:val="center"/>
            </w:pPr>
            <w:r w:rsidRPr="00626603">
              <w:t>%</w:t>
            </w:r>
          </w:p>
        </w:tc>
      </w:tr>
      <w:tr w:rsidR="003E4EDA" w:rsidTr="003E4EDA">
        <w:trPr>
          <w:cantSplit/>
        </w:trPr>
        <w:tc>
          <w:tcPr>
            <w:tcW w:w="2733" w:type="dxa"/>
            <w:tcBorders>
              <w:top w:val="nil"/>
              <w:bottom w:val="nil"/>
              <w:right w:val="nil"/>
            </w:tcBorders>
          </w:tcPr>
          <w:p w:rsidR="003E4EDA" w:rsidRDefault="003E4EDA" w:rsidP="003E4EDA">
            <w:pPr>
              <w:pStyle w:val="Tabletext"/>
            </w:pPr>
            <w:r w:rsidRPr="00871C4C">
              <w:t>Their specific content expertise</w:t>
            </w:r>
          </w:p>
        </w:tc>
        <w:tc>
          <w:tcPr>
            <w:tcW w:w="947" w:type="dxa"/>
            <w:tcBorders>
              <w:top w:val="nil"/>
              <w:left w:val="nil"/>
              <w:bottom w:val="nil"/>
              <w:right w:val="nil"/>
            </w:tcBorders>
          </w:tcPr>
          <w:p w:rsidR="003E4EDA" w:rsidRDefault="003E4EDA" w:rsidP="003E4EDA">
            <w:pPr>
              <w:pStyle w:val="Tabletext"/>
              <w:tabs>
                <w:tab w:val="decimal" w:pos="476"/>
              </w:tabs>
            </w:pPr>
            <w:r w:rsidRPr="00871C4C">
              <w:t>25</w:t>
            </w:r>
          </w:p>
        </w:tc>
        <w:tc>
          <w:tcPr>
            <w:tcW w:w="947" w:type="dxa"/>
            <w:tcBorders>
              <w:top w:val="nil"/>
              <w:left w:val="nil"/>
              <w:bottom w:val="nil"/>
              <w:right w:val="nil"/>
            </w:tcBorders>
          </w:tcPr>
          <w:p w:rsidR="003E4EDA" w:rsidRDefault="003E4EDA" w:rsidP="003E4EDA">
            <w:pPr>
              <w:pStyle w:val="Tabletext"/>
              <w:tabs>
                <w:tab w:val="decimal" w:pos="476"/>
              </w:tabs>
            </w:pPr>
            <w:r w:rsidRPr="00871C4C">
              <w:t>15.8</w:t>
            </w:r>
          </w:p>
        </w:tc>
        <w:tc>
          <w:tcPr>
            <w:tcW w:w="947" w:type="dxa"/>
            <w:tcBorders>
              <w:top w:val="nil"/>
              <w:left w:val="nil"/>
              <w:bottom w:val="nil"/>
              <w:right w:val="nil"/>
            </w:tcBorders>
          </w:tcPr>
          <w:p w:rsidR="003E4EDA" w:rsidRDefault="003E4EDA" w:rsidP="003E4EDA">
            <w:pPr>
              <w:pStyle w:val="Tabletext"/>
              <w:tabs>
                <w:tab w:val="decimal" w:pos="476"/>
              </w:tabs>
            </w:pPr>
            <w:r w:rsidRPr="00871C4C">
              <w:t>74</w:t>
            </w:r>
          </w:p>
        </w:tc>
        <w:tc>
          <w:tcPr>
            <w:tcW w:w="947" w:type="dxa"/>
            <w:tcBorders>
              <w:top w:val="nil"/>
              <w:left w:val="nil"/>
              <w:bottom w:val="nil"/>
              <w:right w:val="nil"/>
            </w:tcBorders>
          </w:tcPr>
          <w:p w:rsidR="003E4EDA" w:rsidRDefault="003E4EDA" w:rsidP="003E4EDA">
            <w:pPr>
              <w:pStyle w:val="Tabletext"/>
              <w:tabs>
                <w:tab w:val="decimal" w:pos="476"/>
              </w:tabs>
            </w:pPr>
            <w:r w:rsidRPr="00871C4C">
              <w:t>46.8</w:t>
            </w:r>
          </w:p>
        </w:tc>
        <w:tc>
          <w:tcPr>
            <w:tcW w:w="947" w:type="dxa"/>
            <w:tcBorders>
              <w:top w:val="nil"/>
              <w:left w:val="nil"/>
              <w:bottom w:val="nil"/>
              <w:right w:val="nil"/>
            </w:tcBorders>
          </w:tcPr>
          <w:p w:rsidR="003E4EDA" w:rsidRDefault="003E4EDA" w:rsidP="003E4EDA">
            <w:pPr>
              <w:pStyle w:val="Tabletext"/>
              <w:tabs>
                <w:tab w:val="decimal" w:pos="476"/>
              </w:tabs>
            </w:pPr>
            <w:r w:rsidRPr="00871C4C">
              <w:t>59</w:t>
            </w:r>
          </w:p>
        </w:tc>
        <w:tc>
          <w:tcPr>
            <w:tcW w:w="947" w:type="dxa"/>
            <w:tcBorders>
              <w:top w:val="nil"/>
              <w:left w:val="nil"/>
              <w:bottom w:val="nil"/>
            </w:tcBorders>
          </w:tcPr>
          <w:p w:rsidR="003E4EDA" w:rsidRDefault="003E4EDA" w:rsidP="003E4EDA">
            <w:pPr>
              <w:pStyle w:val="Tabletext"/>
              <w:tabs>
                <w:tab w:val="decimal" w:pos="476"/>
              </w:tabs>
            </w:pPr>
            <w:r w:rsidRPr="00871C4C">
              <w:t>37.3</w:t>
            </w:r>
          </w:p>
        </w:tc>
      </w:tr>
      <w:tr w:rsidR="003E4EDA" w:rsidTr="003E4EDA">
        <w:trPr>
          <w:cantSplit/>
        </w:trPr>
        <w:tc>
          <w:tcPr>
            <w:tcW w:w="2733" w:type="dxa"/>
            <w:tcBorders>
              <w:top w:val="nil"/>
              <w:bottom w:val="nil"/>
              <w:right w:val="nil"/>
            </w:tcBorders>
          </w:tcPr>
          <w:p w:rsidR="003E4EDA" w:rsidRDefault="003E4EDA" w:rsidP="003E4EDA">
            <w:pPr>
              <w:pStyle w:val="Tabletext"/>
            </w:pPr>
            <w:r w:rsidRPr="00871C4C">
              <w:t>Their training expertise</w:t>
            </w:r>
          </w:p>
        </w:tc>
        <w:tc>
          <w:tcPr>
            <w:tcW w:w="947" w:type="dxa"/>
            <w:tcBorders>
              <w:top w:val="nil"/>
              <w:left w:val="nil"/>
              <w:bottom w:val="nil"/>
              <w:right w:val="nil"/>
            </w:tcBorders>
          </w:tcPr>
          <w:p w:rsidR="003E4EDA" w:rsidRDefault="003E4EDA" w:rsidP="003E4EDA">
            <w:pPr>
              <w:pStyle w:val="Tabletext"/>
              <w:tabs>
                <w:tab w:val="decimal" w:pos="476"/>
              </w:tabs>
            </w:pPr>
            <w:r w:rsidRPr="00871C4C">
              <w:t>24</w:t>
            </w:r>
          </w:p>
        </w:tc>
        <w:tc>
          <w:tcPr>
            <w:tcW w:w="947" w:type="dxa"/>
            <w:tcBorders>
              <w:top w:val="nil"/>
              <w:left w:val="nil"/>
              <w:bottom w:val="nil"/>
              <w:right w:val="nil"/>
            </w:tcBorders>
          </w:tcPr>
          <w:p w:rsidR="003E4EDA" w:rsidRDefault="003E4EDA" w:rsidP="003E4EDA">
            <w:pPr>
              <w:pStyle w:val="Tabletext"/>
              <w:tabs>
                <w:tab w:val="decimal" w:pos="476"/>
              </w:tabs>
            </w:pPr>
            <w:r w:rsidRPr="00871C4C">
              <w:t>15.2</w:t>
            </w:r>
          </w:p>
        </w:tc>
        <w:tc>
          <w:tcPr>
            <w:tcW w:w="947" w:type="dxa"/>
            <w:tcBorders>
              <w:top w:val="nil"/>
              <w:left w:val="nil"/>
              <w:bottom w:val="nil"/>
              <w:right w:val="nil"/>
            </w:tcBorders>
          </w:tcPr>
          <w:p w:rsidR="003E4EDA" w:rsidRDefault="003E4EDA" w:rsidP="003E4EDA">
            <w:pPr>
              <w:pStyle w:val="Tabletext"/>
              <w:tabs>
                <w:tab w:val="decimal" w:pos="476"/>
              </w:tabs>
            </w:pPr>
            <w:r w:rsidRPr="00871C4C">
              <w:t>76</w:t>
            </w:r>
          </w:p>
        </w:tc>
        <w:tc>
          <w:tcPr>
            <w:tcW w:w="947" w:type="dxa"/>
            <w:tcBorders>
              <w:top w:val="nil"/>
              <w:left w:val="nil"/>
              <w:bottom w:val="nil"/>
              <w:right w:val="nil"/>
            </w:tcBorders>
          </w:tcPr>
          <w:p w:rsidR="003E4EDA" w:rsidRDefault="003E4EDA" w:rsidP="003E4EDA">
            <w:pPr>
              <w:pStyle w:val="Tabletext"/>
              <w:tabs>
                <w:tab w:val="decimal" w:pos="476"/>
              </w:tabs>
            </w:pPr>
            <w:r w:rsidRPr="00871C4C">
              <w:t>48.1</w:t>
            </w:r>
          </w:p>
        </w:tc>
        <w:tc>
          <w:tcPr>
            <w:tcW w:w="947" w:type="dxa"/>
            <w:tcBorders>
              <w:top w:val="nil"/>
              <w:left w:val="nil"/>
              <w:bottom w:val="nil"/>
              <w:right w:val="nil"/>
            </w:tcBorders>
          </w:tcPr>
          <w:p w:rsidR="003E4EDA" w:rsidRDefault="003E4EDA" w:rsidP="003E4EDA">
            <w:pPr>
              <w:pStyle w:val="Tabletext"/>
              <w:tabs>
                <w:tab w:val="decimal" w:pos="476"/>
              </w:tabs>
            </w:pPr>
            <w:r w:rsidRPr="00871C4C">
              <w:t>58</w:t>
            </w:r>
          </w:p>
        </w:tc>
        <w:tc>
          <w:tcPr>
            <w:tcW w:w="947" w:type="dxa"/>
            <w:tcBorders>
              <w:top w:val="nil"/>
              <w:left w:val="nil"/>
              <w:bottom w:val="nil"/>
            </w:tcBorders>
          </w:tcPr>
          <w:p w:rsidR="003E4EDA" w:rsidRDefault="003E4EDA" w:rsidP="003E4EDA">
            <w:pPr>
              <w:pStyle w:val="Tabletext"/>
              <w:tabs>
                <w:tab w:val="decimal" w:pos="476"/>
              </w:tabs>
            </w:pPr>
            <w:r w:rsidRPr="00871C4C">
              <w:t>36.7</w:t>
            </w:r>
          </w:p>
        </w:tc>
      </w:tr>
      <w:tr w:rsidR="003E4EDA" w:rsidTr="003E4EDA">
        <w:trPr>
          <w:cantSplit/>
        </w:trPr>
        <w:tc>
          <w:tcPr>
            <w:tcW w:w="2733" w:type="dxa"/>
            <w:tcBorders>
              <w:top w:val="nil"/>
              <w:bottom w:val="nil"/>
              <w:right w:val="nil"/>
            </w:tcBorders>
          </w:tcPr>
          <w:p w:rsidR="003E4EDA" w:rsidRDefault="003E4EDA" w:rsidP="003E4EDA">
            <w:pPr>
              <w:pStyle w:val="Tabletext"/>
            </w:pPr>
            <w:r w:rsidRPr="00871C4C">
              <w:t>Availability of a range of qualifications</w:t>
            </w:r>
          </w:p>
        </w:tc>
        <w:tc>
          <w:tcPr>
            <w:tcW w:w="947" w:type="dxa"/>
            <w:tcBorders>
              <w:top w:val="nil"/>
              <w:left w:val="nil"/>
              <w:bottom w:val="nil"/>
              <w:right w:val="nil"/>
            </w:tcBorders>
          </w:tcPr>
          <w:p w:rsidR="003E4EDA" w:rsidRDefault="003E4EDA" w:rsidP="003E4EDA">
            <w:pPr>
              <w:pStyle w:val="Tabletext"/>
              <w:tabs>
                <w:tab w:val="decimal" w:pos="476"/>
              </w:tabs>
            </w:pPr>
            <w:r w:rsidRPr="00871C4C">
              <w:t>29</w:t>
            </w:r>
          </w:p>
        </w:tc>
        <w:tc>
          <w:tcPr>
            <w:tcW w:w="947" w:type="dxa"/>
            <w:tcBorders>
              <w:top w:val="nil"/>
              <w:left w:val="nil"/>
              <w:bottom w:val="nil"/>
              <w:right w:val="nil"/>
            </w:tcBorders>
          </w:tcPr>
          <w:p w:rsidR="003E4EDA" w:rsidRDefault="003E4EDA" w:rsidP="003E4EDA">
            <w:pPr>
              <w:pStyle w:val="Tabletext"/>
              <w:tabs>
                <w:tab w:val="decimal" w:pos="476"/>
              </w:tabs>
            </w:pPr>
            <w:r w:rsidRPr="00871C4C">
              <w:t>18.4</w:t>
            </w:r>
          </w:p>
        </w:tc>
        <w:tc>
          <w:tcPr>
            <w:tcW w:w="947" w:type="dxa"/>
            <w:tcBorders>
              <w:top w:val="nil"/>
              <w:left w:val="nil"/>
              <w:bottom w:val="nil"/>
              <w:right w:val="nil"/>
            </w:tcBorders>
          </w:tcPr>
          <w:p w:rsidR="003E4EDA" w:rsidRDefault="003E4EDA" w:rsidP="003E4EDA">
            <w:pPr>
              <w:pStyle w:val="Tabletext"/>
              <w:tabs>
                <w:tab w:val="decimal" w:pos="476"/>
              </w:tabs>
            </w:pPr>
            <w:r w:rsidRPr="00871C4C">
              <w:t>72</w:t>
            </w:r>
          </w:p>
        </w:tc>
        <w:tc>
          <w:tcPr>
            <w:tcW w:w="947" w:type="dxa"/>
            <w:tcBorders>
              <w:top w:val="nil"/>
              <w:left w:val="nil"/>
              <w:bottom w:val="nil"/>
              <w:right w:val="nil"/>
            </w:tcBorders>
          </w:tcPr>
          <w:p w:rsidR="003E4EDA" w:rsidRDefault="003E4EDA" w:rsidP="003E4EDA">
            <w:pPr>
              <w:pStyle w:val="Tabletext"/>
              <w:tabs>
                <w:tab w:val="decimal" w:pos="476"/>
              </w:tabs>
            </w:pPr>
            <w:r w:rsidRPr="00871C4C">
              <w:t>45.6</w:t>
            </w:r>
          </w:p>
        </w:tc>
        <w:tc>
          <w:tcPr>
            <w:tcW w:w="947" w:type="dxa"/>
            <w:tcBorders>
              <w:top w:val="nil"/>
              <w:left w:val="nil"/>
              <w:bottom w:val="nil"/>
              <w:right w:val="nil"/>
            </w:tcBorders>
          </w:tcPr>
          <w:p w:rsidR="003E4EDA" w:rsidRDefault="003E4EDA" w:rsidP="003E4EDA">
            <w:pPr>
              <w:pStyle w:val="Tabletext"/>
              <w:tabs>
                <w:tab w:val="decimal" w:pos="476"/>
              </w:tabs>
            </w:pPr>
            <w:r w:rsidRPr="00871C4C">
              <w:t>57</w:t>
            </w:r>
          </w:p>
        </w:tc>
        <w:tc>
          <w:tcPr>
            <w:tcW w:w="947" w:type="dxa"/>
            <w:tcBorders>
              <w:top w:val="nil"/>
              <w:left w:val="nil"/>
              <w:bottom w:val="nil"/>
            </w:tcBorders>
          </w:tcPr>
          <w:p w:rsidR="003E4EDA" w:rsidRDefault="003E4EDA" w:rsidP="003E4EDA">
            <w:pPr>
              <w:pStyle w:val="Tabletext"/>
              <w:tabs>
                <w:tab w:val="decimal" w:pos="476"/>
              </w:tabs>
            </w:pPr>
            <w:r w:rsidRPr="00871C4C">
              <w:t>36.1</w:t>
            </w:r>
          </w:p>
        </w:tc>
      </w:tr>
      <w:tr w:rsidR="003E4EDA" w:rsidTr="003E4EDA">
        <w:trPr>
          <w:cantSplit/>
        </w:trPr>
        <w:tc>
          <w:tcPr>
            <w:tcW w:w="2733" w:type="dxa"/>
            <w:tcBorders>
              <w:top w:val="nil"/>
              <w:bottom w:val="nil"/>
              <w:right w:val="nil"/>
            </w:tcBorders>
          </w:tcPr>
          <w:p w:rsidR="003E4EDA" w:rsidRDefault="003E4EDA" w:rsidP="003E4EDA">
            <w:pPr>
              <w:pStyle w:val="Tabletext"/>
            </w:pPr>
            <w:r w:rsidRPr="00871C4C">
              <w:t>Opportunities for employees to gain a wider viewpoint</w:t>
            </w:r>
          </w:p>
        </w:tc>
        <w:tc>
          <w:tcPr>
            <w:tcW w:w="947" w:type="dxa"/>
            <w:tcBorders>
              <w:top w:val="nil"/>
              <w:left w:val="nil"/>
              <w:bottom w:val="nil"/>
              <w:right w:val="nil"/>
            </w:tcBorders>
          </w:tcPr>
          <w:p w:rsidR="003E4EDA" w:rsidRDefault="003E4EDA" w:rsidP="003E4EDA">
            <w:pPr>
              <w:pStyle w:val="Tabletext"/>
              <w:tabs>
                <w:tab w:val="decimal" w:pos="476"/>
              </w:tabs>
            </w:pPr>
            <w:r w:rsidRPr="00871C4C">
              <w:t>24</w:t>
            </w:r>
          </w:p>
        </w:tc>
        <w:tc>
          <w:tcPr>
            <w:tcW w:w="947" w:type="dxa"/>
            <w:tcBorders>
              <w:top w:val="nil"/>
              <w:left w:val="nil"/>
              <w:bottom w:val="nil"/>
              <w:right w:val="nil"/>
            </w:tcBorders>
          </w:tcPr>
          <w:p w:rsidR="003E4EDA" w:rsidRDefault="003E4EDA" w:rsidP="003E4EDA">
            <w:pPr>
              <w:pStyle w:val="Tabletext"/>
              <w:tabs>
                <w:tab w:val="decimal" w:pos="476"/>
              </w:tabs>
            </w:pPr>
            <w:r w:rsidRPr="00871C4C">
              <w:t>15.2</w:t>
            </w:r>
          </w:p>
        </w:tc>
        <w:tc>
          <w:tcPr>
            <w:tcW w:w="947" w:type="dxa"/>
            <w:tcBorders>
              <w:top w:val="nil"/>
              <w:left w:val="nil"/>
              <w:bottom w:val="nil"/>
              <w:right w:val="nil"/>
            </w:tcBorders>
          </w:tcPr>
          <w:p w:rsidR="003E4EDA" w:rsidRDefault="003E4EDA" w:rsidP="003E4EDA">
            <w:pPr>
              <w:pStyle w:val="Tabletext"/>
              <w:tabs>
                <w:tab w:val="decimal" w:pos="476"/>
              </w:tabs>
            </w:pPr>
            <w:r w:rsidRPr="00871C4C">
              <w:t>74</w:t>
            </w:r>
          </w:p>
        </w:tc>
        <w:tc>
          <w:tcPr>
            <w:tcW w:w="947" w:type="dxa"/>
            <w:tcBorders>
              <w:top w:val="nil"/>
              <w:left w:val="nil"/>
              <w:bottom w:val="nil"/>
              <w:right w:val="nil"/>
            </w:tcBorders>
          </w:tcPr>
          <w:p w:rsidR="003E4EDA" w:rsidRDefault="003E4EDA" w:rsidP="003E4EDA">
            <w:pPr>
              <w:pStyle w:val="Tabletext"/>
              <w:tabs>
                <w:tab w:val="decimal" w:pos="476"/>
              </w:tabs>
            </w:pPr>
            <w:r w:rsidRPr="00871C4C">
              <w:t>46.8</w:t>
            </w:r>
          </w:p>
        </w:tc>
        <w:tc>
          <w:tcPr>
            <w:tcW w:w="947" w:type="dxa"/>
            <w:tcBorders>
              <w:top w:val="nil"/>
              <w:left w:val="nil"/>
              <w:bottom w:val="nil"/>
              <w:right w:val="nil"/>
            </w:tcBorders>
          </w:tcPr>
          <w:p w:rsidR="003E4EDA" w:rsidRDefault="003E4EDA" w:rsidP="003E4EDA">
            <w:pPr>
              <w:pStyle w:val="Tabletext"/>
              <w:tabs>
                <w:tab w:val="decimal" w:pos="476"/>
              </w:tabs>
            </w:pPr>
            <w:r w:rsidRPr="00871C4C">
              <w:t>60</w:t>
            </w:r>
          </w:p>
        </w:tc>
        <w:tc>
          <w:tcPr>
            <w:tcW w:w="947" w:type="dxa"/>
            <w:tcBorders>
              <w:top w:val="nil"/>
              <w:left w:val="nil"/>
              <w:bottom w:val="nil"/>
            </w:tcBorders>
          </w:tcPr>
          <w:p w:rsidR="003E4EDA" w:rsidRDefault="003E4EDA" w:rsidP="003E4EDA">
            <w:pPr>
              <w:pStyle w:val="Tabletext"/>
              <w:tabs>
                <w:tab w:val="decimal" w:pos="476"/>
              </w:tabs>
            </w:pPr>
            <w:r w:rsidRPr="00871C4C">
              <w:t>38.0</w:t>
            </w:r>
          </w:p>
        </w:tc>
      </w:tr>
      <w:tr w:rsidR="003E4EDA" w:rsidRPr="003B617C" w:rsidTr="003E4EDA">
        <w:trPr>
          <w:cantSplit/>
        </w:trPr>
        <w:tc>
          <w:tcPr>
            <w:tcW w:w="2733" w:type="dxa"/>
            <w:tcBorders>
              <w:top w:val="nil"/>
              <w:bottom w:val="nil"/>
              <w:right w:val="nil"/>
            </w:tcBorders>
          </w:tcPr>
          <w:p w:rsidR="003E4EDA" w:rsidRDefault="003E4EDA" w:rsidP="003E4EDA">
            <w:pPr>
              <w:pStyle w:val="Tabletext"/>
            </w:pPr>
            <w:r w:rsidRPr="00871C4C">
              <w:t>Opportunities for employees to have time away to think</w:t>
            </w:r>
          </w:p>
        </w:tc>
        <w:tc>
          <w:tcPr>
            <w:tcW w:w="947" w:type="dxa"/>
            <w:tcBorders>
              <w:top w:val="nil"/>
              <w:left w:val="nil"/>
              <w:bottom w:val="nil"/>
              <w:right w:val="nil"/>
            </w:tcBorders>
          </w:tcPr>
          <w:p w:rsidR="003E4EDA" w:rsidRPr="003B617C" w:rsidRDefault="003E4EDA" w:rsidP="003E4EDA">
            <w:pPr>
              <w:pStyle w:val="Tabletext"/>
              <w:tabs>
                <w:tab w:val="decimal" w:pos="476"/>
              </w:tabs>
            </w:pPr>
            <w:r w:rsidRPr="003B617C">
              <w:t>46</w:t>
            </w:r>
          </w:p>
        </w:tc>
        <w:tc>
          <w:tcPr>
            <w:tcW w:w="947" w:type="dxa"/>
            <w:tcBorders>
              <w:top w:val="nil"/>
              <w:left w:val="nil"/>
              <w:bottom w:val="nil"/>
              <w:right w:val="nil"/>
            </w:tcBorders>
          </w:tcPr>
          <w:p w:rsidR="003E4EDA" w:rsidRPr="003B617C" w:rsidRDefault="003E4EDA" w:rsidP="003E4EDA">
            <w:pPr>
              <w:pStyle w:val="Tabletext"/>
              <w:tabs>
                <w:tab w:val="decimal" w:pos="476"/>
              </w:tabs>
            </w:pPr>
            <w:r w:rsidRPr="003B617C">
              <w:t>29.3</w:t>
            </w:r>
          </w:p>
        </w:tc>
        <w:tc>
          <w:tcPr>
            <w:tcW w:w="947" w:type="dxa"/>
            <w:tcBorders>
              <w:top w:val="nil"/>
              <w:left w:val="nil"/>
              <w:bottom w:val="nil"/>
              <w:right w:val="nil"/>
            </w:tcBorders>
          </w:tcPr>
          <w:p w:rsidR="003E4EDA" w:rsidRPr="003B617C" w:rsidRDefault="003E4EDA" w:rsidP="003E4EDA">
            <w:pPr>
              <w:pStyle w:val="Tabletext"/>
              <w:tabs>
                <w:tab w:val="decimal" w:pos="476"/>
              </w:tabs>
            </w:pPr>
            <w:r w:rsidRPr="003B617C">
              <w:t>70</w:t>
            </w:r>
          </w:p>
        </w:tc>
        <w:tc>
          <w:tcPr>
            <w:tcW w:w="947" w:type="dxa"/>
            <w:tcBorders>
              <w:top w:val="nil"/>
              <w:left w:val="nil"/>
              <w:bottom w:val="nil"/>
              <w:right w:val="nil"/>
            </w:tcBorders>
          </w:tcPr>
          <w:p w:rsidR="003E4EDA" w:rsidRPr="003B617C" w:rsidRDefault="003E4EDA" w:rsidP="003E4EDA">
            <w:pPr>
              <w:pStyle w:val="Tabletext"/>
              <w:tabs>
                <w:tab w:val="decimal" w:pos="476"/>
              </w:tabs>
            </w:pPr>
            <w:r w:rsidRPr="003B617C">
              <w:t>44.6</w:t>
            </w:r>
          </w:p>
        </w:tc>
        <w:tc>
          <w:tcPr>
            <w:tcW w:w="947" w:type="dxa"/>
            <w:tcBorders>
              <w:top w:val="nil"/>
              <w:left w:val="nil"/>
              <w:bottom w:val="nil"/>
              <w:right w:val="nil"/>
            </w:tcBorders>
          </w:tcPr>
          <w:p w:rsidR="003E4EDA" w:rsidRPr="003B617C" w:rsidRDefault="003E4EDA" w:rsidP="003E4EDA">
            <w:pPr>
              <w:pStyle w:val="Tabletext"/>
              <w:tabs>
                <w:tab w:val="decimal" w:pos="476"/>
              </w:tabs>
            </w:pPr>
            <w:r w:rsidRPr="003B617C">
              <w:t>41</w:t>
            </w:r>
          </w:p>
        </w:tc>
        <w:tc>
          <w:tcPr>
            <w:tcW w:w="947" w:type="dxa"/>
            <w:tcBorders>
              <w:top w:val="nil"/>
              <w:left w:val="nil"/>
              <w:bottom w:val="nil"/>
            </w:tcBorders>
          </w:tcPr>
          <w:p w:rsidR="003E4EDA" w:rsidRPr="003B617C" w:rsidRDefault="003E4EDA" w:rsidP="003E4EDA">
            <w:pPr>
              <w:pStyle w:val="Tabletext"/>
              <w:tabs>
                <w:tab w:val="decimal" w:pos="476"/>
              </w:tabs>
            </w:pPr>
            <w:r w:rsidRPr="003B617C">
              <w:t>26.1</w:t>
            </w:r>
          </w:p>
        </w:tc>
      </w:tr>
      <w:tr w:rsidR="003E4EDA" w:rsidTr="003E4EDA">
        <w:trPr>
          <w:cantSplit/>
        </w:trPr>
        <w:tc>
          <w:tcPr>
            <w:tcW w:w="2733" w:type="dxa"/>
            <w:tcBorders>
              <w:top w:val="nil"/>
              <w:bottom w:val="nil"/>
              <w:right w:val="nil"/>
            </w:tcBorders>
          </w:tcPr>
          <w:p w:rsidR="003E4EDA" w:rsidRDefault="003E4EDA" w:rsidP="003E4EDA">
            <w:pPr>
              <w:pStyle w:val="Tabletext"/>
            </w:pPr>
            <w:r w:rsidRPr="00871C4C">
              <w:t>Useful when only one or a few employees require training</w:t>
            </w:r>
          </w:p>
        </w:tc>
        <w:tc>
          <w:tcPr>
            <w:tcW w:w="947" w:type="dxa"/>
            <w:tcBorders>
              <w:top w:val="nil"/>
              <w:left w:val="nil"/>
              <w:bottom w:val="nil"/>
              <w:right w:val="nil"/>
            </w:tcBorders>
          </w:tcPr>
          <w:p w:rsidR="003E4EDA" w:rsidRDefault="003E4EDA" w:rsidP="003E4EDA">
            <w:pPr>
              <w:pStyle w:val="Tabletext"/>
              <w:tabs>
                <w:tab w:val="decimal" w:pos="476"/>
              </w:tabs>
            </w:pPr>
            <w:r w:rsidRPr="00871C4C">
              <w:t>29</w:t>
            </w:r>
          </w:p>
        </w:tc>
        <w:tc>
          <w:tcPr>
            <w:tcW w:w="947" w:type="dxa"/>
            <w:tcBorders>
              <w:top w:val="nil"/>
              <w:left w:val="nil"/>
              <w:bottom w:val="nil"/>
              <w:right w:val="nil"/>
            </w:tcBorders>
          </w:tcPr>
          <w:p w:rsidR="003E4EDA" w:rsidRDefault="003E4EDA" w:rsidP="003E4EDA">
            <w:pPr>
              <w:pStyle w:val="Tabletext"/>
              <w:tabs>
                <w:tab w:val="decimal" w:pos="476"/>
              </w:tabs>
            </w:pPr>
            <w:r w:rsidRPr="00871C4C">
              <w:t>18.5</w:t>
            </w:r>
          </w:p>
        </w:tc>
        <w:tc>
          <w:tcPr>
            <w:tcW w:w="947" w:type="dxa"/>
            <w:tcBorders>
              <w:top w:val="nil"/>
              <w:left w:val="nil"/>
              <w:bottom w:val="nil"/>
              <w:right w:val="nil"/>
            </w:tcBorders>
          </w:tcPr>
          <w:p w:rsidR="003E4EDA" w:rsidRDefault="003E4EDA" w:rsidP="003E4EDA">
            <w:pPr>
              <w:pStyle w:val="Tabletext"/>
              <w:tabs>
                <w:tab w:val="decimal" w:pos="476"/>
              </w:tabs>
            </w:pPr>
            <w:r w:rsidRPr="00871C4C">
              <w:t>84</w:t>
            </w:r>
          </w:p>
        </w:tc>
        <w:tc>
          <w:tcPr>
            <w:tcW w:w="947" w:type="dxa"/>
            <w:tcBorders>
              <w:top w:val="nil"/>
              <w:left w:val="nil"/>
              <w:bottom w:val="nil"/>
              <w:right w:val="nil"/>
            </w:tcBorders>
          </w:tcPr>
          <w:p w:rsidR="003E4EDA" w:rsidRDefault="003E4EDA" w:rsidP="003E4EDA">
            <w:pPr>
              <w:pStyle w:val="Tabletext"/>
              <w:tabs>
                <w:tab w:val="decimal" w:pos="476"/>
              </w:tabs>
            </w:pPr>
            <w:r w:rsidRPr="00871C4C">
              <w:t>53.5</w:t>
            </w:r>
          </w:p>
        </w:tc>
        <w:tc>
          <w:tcPr>
            <w:tcW w:w="947" w:type="dxa"/>
            <w:tcBorders>
              <w:top w:val="nil"/>
              <w:left w:val="nil"/>
              <w:bottom w:val="nil"/>
              <w:right w:val="nil"/>
            </w:tcBorders>
          </w:tcPr>
          <w:p w:rsidR="003E4EDA" w:rsidRDefault="003E4EDA" w:rsidP="003E4EDA">
            <w:pPr>
              <w:pStyle w:val="Tabletext"/>
              <w:tabs>
                <w:tab w:val="decimal" w:pos="476"/>
              </w:tabs>
            </w:pPr>
            <w:r w:rsidRPr="00871C4C">
              <w:t>44</w:t>
            </w:r>
          </w:p>
        </w:tc>
        <w:tc>
          <w:tcPr>
            <w:tcW w:w="947" w:type="dxa"/>
            <w:tcBorders>
              <w:top w:val="nil"/>
              <w:left w:val="nil"/>
              <w:bottom w:val="nil"/>
            </w:tcBorders>
          </w:tcPr>
          <w:p w:rsidR="003E4EDA" w:rsidRDefault="003E4EDA" w:rsidP="003E4EDA">
            <w:pPr>
              <w:pStyle w:val="Tabletext"/>
              <w:tabs>
                <w:tab w:val="decimal" w:pos="476"/>
              </w:tabs>
            </w:pPr>
            <w:r w:rsidRPr="00871C4C">
              <w:t>28.0</w:t>
            </w:r>
          </w:p>
        </w:tc>
      </w:tr>
      <w:tr w:rsidR="003E4EDA" w:rsidTr="003E4EDA">
        <w:trPr>
          <w:cantSplit/>
        </w:trPr>
        <w:tc>
          <w:tcPr>
            <w:tcW w:w="2733" w:type="dxa"/>
            <w:tcBorders>
              <w:top w:val="nil"/>
              <w:bottom w:val="nil"/>
              <w:right w:val="nil"/>
            </w:tcBorders>
          </w:tcPr>
          <w:p w:rsidR="003E4EDA" w:rsidRDefault="003E4EDA" w:rsidP="003E4EDA">
            <w:pPr>
              <w:pStyle w:val="Tabletext"/>
            </w:pPr>
            <w:r w:rsidRPr="00871C4C">
              <w:t>More resource efficient than providing in-house</w:t>
            </w:r>
          </w:p>
        </w:tc>
        <w:tc>
          <w:tcPr>
            <w:tcW w:w="947" w:type="dxa"/>
            <w:tcBorders>
              <w:top w:val="nil"/>
              <w:left w:val="nil"/>
              <w:bottom w:val="nil"/>
              <w:right w:val="nil"/>
            </w:tcBorders>
          </w:tcPr>
          <w:p w:rsidR="003E4EDA" w:rsidRDefault="003E4EDA" w:rsidP="003E4EDA">
            <w:pPr>
              <w:pStyle w:val="Tabletext"/>
              <w:tabs>
                <w:tab w:val="decimal" w:pos="476"/>
              </w:tabs>
            </w:pPr>
            <w:r w:rsidRPr="00871C4C">
              <w:t>29</w:t>
            </w:r>
          </w:p>
        </w:tc>
        <w:tc>
          <w:tcPr>
            <w:tcW w:w="947" w:type="dxa"/>
            <w:tcBorders>
              <w:top w:val="nil"/>
              <w:left w:val="nil"/>
              <w:bottom w:val="nil"/>
              <w:right w:val="nil"/>
            </w:tcBorders>
          </w:tcPr>
          <w:p w:rsidR="003E4EDA" w:rsidRDefault="003E4EDA" w:rsidP="003E4EDA">
            <w:pPr>
              <w:pStyle w:val="Tabletext"/>
              <w:tabs>
                <w:tab w:val="decimal" w:pos="476"/>
              </w:tabs>
            </w:pPr>
            <w:r w:rsidRPr="00871C4C">
              <w:t>18.6</w:t>
            </w:r>
          </w:p>
        </w:tc>
        <w:tc>
          <w:tcPr>
            <w:tcW w:w="947" w:type="dxa"/>
            <w:tcBorders>
              <w:top w:val="nil"/>
              <w:left w:val="nil"/>
              <w:bottom w:val="nil"/>
              <w:right w:val="nil"/>
            </w:tcBorders>
          </w:tcPr>
          <w:p w:rsidR="003E4EDA" w:rsidRDefault="003E4EDA" w:rsidP="003E4EDA">
            <w:pPr>
              <w:pStyle w:val="Tabletext"/>
              <w:tabs>
                <w:tab w:val="decimal" w:pos="476"/>
              </w:tabs>
            </w:pPr>
            <w:r w:rsidRPr="00871C4C">
              <w:t>80</w:t>
            </w:r>
          </w:p>
        </w:tc>
        <w:tc>
          <w:tcPr>
            <w:tcW w:w="947" w:type="dxa"/>
            <w:tcBorders>
              <w:top w:val="nil"/>
              <w:left w:val="nil"/>
              <w:bottom w:val="nil"/>
              <w:right w:val="nil"/>
            </w:tcBorders>
          </w:tcPr>
          <w:p w:rsidR="003E4EDA" w:rsidRDefault="003E4EDA" w:rsidP="003E4EDA">
            <w:pPr>
              <w:pStyle w:val="Tabletext"/>
              <w:tabs>
                <w:tab w:val="decimal" w:pos="476"/>
              </w:tabs>
            </w:pPr>
            <w:r w:rsidRPr="00871C4C">
              <w:t>51.3</w:t>
            </w:r>
          </w:p>
        </w:tc>
        <w:tc>
          <w:tcPr>
            <w:tcW w:w="947" w:type="dxa"/>
            <w:tcBorders>
              <w:top w:val="nil"/>
              <w:left w:val="nil"/>
              <w:bottom w:val="nil"/>
              <w:right w:val="nil"/>
            </w:tcBorders>
          </w:tcPr>
          <w:p w:rsidR="003E4EDA" w:rsidRDefault="003E4EDA" w:rsidP="003E4EDA">
            <w:pPr>
              <w:pStyle w:val="Tabletext"/>
              <w:tabs>
                <w:tab w:val="decimal" w:pos="476"/>
              </w:tabs>
            </w:pPr>
            <w:r w:rsidRPr="00871C4C">
              <w:t>47</w:t>
            </w:r>
          </w:p>
        </w:tc>
        <w:tc>
          <w:tcPr>
            <w:tcW w:w="947" w:type="dxa"/>
            <w:tcBorders>
              <w:top w:val="nil"/>
              <w:left w:val="nil"/>
              <w:bottom w:val="nil"/>
            </w:tcBorders>
          </w:tcPr>
          <w:p w:rsidR="003E4EDA" w:rsidRDefault="003E4EDA" w:rsidP="003E4EDA">
            <w:pPr>
              <w:pStyle w:val="Tabletext"/>
              <w:tabs>
                <w:tab w:val="decimal" w:pos="476"/>
              </w:tabs>
            </w:pPr>
            <w:r w:rsidRPr="00871C4C">
              <w:t>30.1</w:t>
            </w:r>
          </w:p>
        </w:tc>
      </w:tr>
      <w:tr w:rsidR="003E4EDA" w:rsidTr="003E4EDA">
        <w:trPr>
          <w:cantSplit/>
        </w:trPr>
        <w:tc>
          <w:tcPr>
            <w:tcW w:w="2733" w:type="dxa"/>
            <w:tcBorders>
              <w:top w:val="nil"/>
              <w:bottom w:val="single" w:sz="4" w:space="0" w:color="auto"/>
              <w:right w:val="nil"/>
            </w:tcBorders>
          </w:tcPr>
          <w:p w:rsidR="003E4EDA" w:rsidRDefault="003E4EDA" w:rsidP="003E4EDA">
            <w:pPr>
              <w:pStyle w:val="Tabletext"/>
            </w:pPr>
            <w:r w:rsidRPr="00871C4C">
              <w:t>Other</w:t>
            </w:r>
          </w:p>
        </w:tc>
        <w:tc>
          <w:tcPr>
            <w:tcW w:w="947" w:type="dxa"/>
            <w:tcBorders>
              <w:top w:val="nil"/>
              <w:left w:val="nil"/>
              <w:bottom w:val="single" w:sz="4" w:space="0" w:color="auto"/>
              <w:right w:val="nil"/>
            </w:tcBorders>
          </w:tcPr>
          <w:p w:rsidR="003E4EDA" w:rsidRDefault="003E4EDA" w:rsidP="003E4EDA">
            <w:pPr>
              <w:pStyle w:val="Tabletext"/>
              <w:tabs>
                <w:tab w:val="decimal" w:pos="476"/>
              </w:tabs>
            </w:pPr>
          </w:p>
        </w:tc>
        <w:tc>
          <w:tcPr>
            <w:tcW w:w="947" w:type="dxa"/>
            <w:tcBorders>
              <w:top w:val="nil"/>
              <w:left w:val="nil"/>
              <w:bottom w:val="single" w:sz="4" w:space="0" w:color="auto"/>
              <w:right w:val="nil"/>
            </w:tcBorders>
          </w:tcPr>
          <w:p w:rsidR="003E4EDA" w:rsidRDefault="003E4EDA" w:rsidP="003E4EDA">
            <w:pPr>
              <w:pStyle w:val="Tabletext"/>
              <w:tabs>
                <w:tab w:val="decimal" w:pos="476"/>
              </w:tabs>
            </w:pPr>
          </w:p>
        </w:tc>
        <w:tc>
          <w:tcPr>
            <w:tcW w:w="947" w:type="dxa"/>
            <w:tcBorders>
              <w:top w:val="nil"/>
              <w:left w:val="nil"/>
              <w:bottom w:val="single" w:sz="4" w:space="0" w:color="auto"/>
              <w:right w:val="nil"/>
            </w:tcBorders>
          </w:tcPr>
          <w:p w:rsidR="003E4EDA" w:rsidRDefault="003E4EDA" w:rsidP="003E4EDA">
            <w:pPr>
              <w:pStyle w:val="Tabletext"/>
              <w:tabs>
                <w:tab w:val="decimal" w:pos="476"/>
              </w:tabs>
            </w:pPr>
            <w:r w:rsidRPr="00871C4C">
              <w:t>7</w:t>
            </w:r>
          </w:p>
        </w:tc>
        <w:tc>
          <w:tcPr>
            <w:tcW w:w="947" w:type="dxa"/>
            <w:tcBorders>
              <w:top w:val="nil"/>
              <w:left w:val="nil"/>
              <w:bottom w:val="single" w:sz="4" w:space="0" w:color="auto"/>
              <w:right w:val="nil"/>
            </w:tcBorders>
          </w:tcPr>
          <w:p w:rsidR="003E4EDA" w:rsidRDefault="003E4EDA" w:rsidP="003E4EDA">
            <w:pPr>
              <w:pStyle w:val="Tabletext"/>
              <w:tabs>
                <w:tab w:val="decimal" w:pos="476"/>
              </w:tabs>
            </w:pPr>
            <w:r w:rsidRPr="00871C4C">
              <w:t>5.1</w:t>
            </w:r>
          </w:p>
        </w:tc>
        <w:tc>
          <w:tcPr>
            <w:tcW w:w="947" w:type="dxa"/>
            <w:tcBorders>
              <w:top w:val="nil"/>
              <w:left w:val="nil"/>
              <w:bottom w:val="single" w:sz="4" w:space="0" w:color="auto"/>
              <w:right w:val="nil"/>
            </w:tcBorders>
          </w:tcPr>
          <w:p w:rsidR="003E4EDA" w:rsidRDefault="003E4EDA" w:rsidP="003E4EDA">
            <w:pPr>
              <w:pStyle w:val="Tabletext"/>
              <w:tabs>
                <w:tab w:val="decimal" w:pos="476"/>
              </w:tabs>
            </w:pPr>
            <w:r w:rsidRPr="00871C4C">
              <w:t>4</w:t>
            </w:r>
          </w:p>
        </w:tc>
        <w:tc>
          <w:tcPr>
            <w:tcW w:w="947" w:type="dxa"/>
            <w:tcBorders>
              <w:top w:val="nil"/>
              <w:left w:val="nil"/>
              <w:bottom w:val="single" w:sz="4" w:space="0" w:color="auto"/>
            </w:tcBorders>
          </w:tcPr>
          <w:p w:rsidR="003E4EDA" w:rsidRDefault="003E4EDA" w:rsidP="003E4EDA">
            <w:pPr>
              <w:pStyle w:val="Tabletext"/>
              <w:tabs>
                <w:tab w:val="decimal" w:pos="476"/>
              </w:tabs>
            </w:pPr>
            <w:r w:rsidRPr="00871C4C">
              <w:t>2.9</w:t>
            </w:r>
          </w:p>
        </w:tc>
      </w:tr>
    </w:tbl>
    <w:p w:rsidR="003E4EDA" w:rsidRDefault="003E4EDA" w:rsidP="00733C90">
      <w:pPr>
        <w:pStyle w:val="tabletitle0"/>
      </w:pPr>
      <w:bookmarkStart w:id="186" w:name="_Toc448397666"/>
      <w:bookmarkStart w:id="187" w:name="_Toc474916218"/>
      <w:r>
        <w:t xml:space="preserve">Table </w:t>
      </w:r>
      <w:r w:rsidR="00C36E01">
        <w:t>D</w:t>
      </w:r>
      <w:r>
        <w:t>21</w:t>
      </w:r>
      <w:r>
        <w:tab/>
      </w:r>
      <w:r w:rsidRPr="004E36D8">
        <w:t>Q2.9</w:t>
      </w:r>
      <w:r>
        <w:t xml:space="preserve"> </w:t>
      </w:r>
      <w:r w:rsidRPr="004E36D8">
        <w:t>What is your general level of satisfaction with each of these sources of training</w:t>
      </w:r>
      <w:r w:rsidR="000E7940" w:rsidRPr="001D1FF3">
        <w:t xml:space="preserve"> </w:t>
      </w:r>
      <w:r w:rsidRPr="001D1FF3">
        <w:t>(1</w:t>
      </w:r>
      <w:r w:rsidR="003512BE" w:rsidRPr="001D1FF3">
        <w:t xml:space="preserve"> </w:t>
      </w:r>
      <w:r w:rsidRPr="001D1FF3">
        <w:t>= highly dissatisfied to 5 = highly satisfied)</w:t>
      </w:r>
      <w:bookmarkEnd w:id="186"/>
      <w:bookmarkEnd w:id="187"/>
    </w:p>
    <w:tbl>
      <w:tblPr>
        <w:tblW w:w="8415" w:type="dxa"/>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710"/>
        <w:gridCol w:w="710"/>
        <w:gridCol w:w="710"/>
        <w:gridCol w:w="711"/>
        <w:gridCol w:w="1420"/>
        <w:gridCol w:w="1421"/>
      </w:tblGrid>
      <w:tr w:rsidR="003E4EDA" w:rsidTr="0003507C">
        <w:tc>
          <w:tcPr>
            <w:tcW w:w="2733" w:type="dxa"/>
            <w:tcBorders>
              <w:top w:val="single" w:sz="4" w:space="0" w:color="auto"/>
              <w:bottom w:val="nil"/>
              <w:right w:val="nil"/>
            </w:tcBorders>
          </w:tcPr>
          <w:p w:rsidR="003E4EDA" w:rsidRDefault="003E4EDA" w:rsidP="003E4EDA">
            <w:pPr>
              <w:pStyle w:val="Tablehead1"/>
            </w:pPr>
          </w:p>
        </w:tc>
        <w:tc>
          <w:tcPr>
            <w:tcW w:w="1420" w:type="dxa"/>
            <w:gridSpan w:val="2"/>
            <w:tcBorders>
              <w:top w:val="single" w:sz="4" w:space="0" w:color="auto"/>
              <w:left w:val="nil"/>
              <w:bottom w:val="nil"/>
              <w:right w:val="nil"/>
            </w:tcBorders>
          </w:tcPr>
          <w:p w:rsidR="003E4EDA" w:rsidRDefault="003E4EDA" w:rsidP="003E4EDA">
            <w:pPr>
              <w:pStyle w:val="Tablehead1"/>
              <w:jc w:val="center"/>
            </w:pPr>
            <w:r w:rsidRPr="004E36D8">
              <w:t>Satisfied</w:t>
            </w:r>
            <w:r w:rsidRPr="004E36D8">
              <w:rPr>
                <w:vertAlign w:val="superscript"/>
              </w:rPr>
              <w:t>1</w:t>
            </w:r>
          </w:p>
        </w:tc>
        <w:tc>
          <w:tcPr>
            <w:tcW w:w="1421" w:type="dxa"/>
            <w:gridSpan w:val="2"/>
            <w:tcBorders>
              <w:top w:val="single" w:sz="4" w:space="0" w:color="auto"/>
              <w:left w:val="nil"/>
              <w:bottom w:val="nil"/>
              <w:right w:val="nil"/>
            </w:tcBorders>
          </w:tcPr>
          <w:p w:rsidR="003E4EDA" w:rsidRDefault="003E4EDA" w:rsidP="003E4EDA">
            <w:pPr>
              <w:pStyle w:val="Tablehead1"/>
              <w:jc w:val="center"/>
            </w:pPr>
            <w:r w:rsidRPr="004E36D8">
              <w:t>Dissatisfied</w:t>
            </w:r>
            <w:r w:rsidRPr="004E36D8">
              <w:rPr>
                <w:vertAlign w:val="superscript"/>
              </w:rPr>
              <w:t>2</w:t>
            </w:r>
          </w:p>
        </w:tc>
        <w:tc>
          <w:tcPr>
            <w:tcW w:w="1420" w:type="dxa"/>
            <w:tcBorders>
              <w:top w:val="single" w:sz="4" w:space="0" w:color="auto"/>
              <w:left w:val="nil"/>
              <w:bottom w:val="nil"/>
            </w:tcBorders>
          </w:tcPr>
          <w:p w:rsidR="003E4EDA" w:rsidRDefault="003E4EDA" w:rsidP="003E4EDA">
            <w:pPr>
              <w:pStyle w:val="Tablehead1"/>
              <w:jc w:val="center"/>
            </w:pPr>
            <w:r w:rsidRPr="004E36D8">
              <w:t>Total N</w:t>
            </w:r>
            <w:r w:rsidRPr="004E36D8">
              <w:rPr>
                <w:vertAlign w:val="superscript"/>
              </w:rPr>
              <w:t>3</w:t>
            </w:r>
          </w:p>
        </w:tc>
        <w:tc>
          <w:tcPr>
            <w:tcW w:w="1421" w:type="dxa"/>
            <w:tcBorders>
              <w:top w:val="single" w:sz="4" w:space="0" w:color="auto"/>
              <w:left w:val="nil"/>
              <w:bottom w:val="nil"/>
            </w:tcBorders>
          </w:tcPr>
          <w:p w:rsidR="003E4EDA" w:rsidRDefault="003E4EDA" w:rsidP="003E4EDA">
            <w:pPr>
              <w:pStyle w:val="Tablehead1"/>
              <w:jc w:val="center"/>
            </w:pPr>
            <w:r w:rsidRPr="004E36D8">
              <w:t>Mean</w:t>
            </w:r>
          </w:p>
        </w:tc>
      </w:tr>
      <w:tr w:rsidR="003E4EDA" w:rsidTr="0003507C">
        <w:trPr>
          <w:cantSplit/>
        </w:trPr>
        <w:tc>
          <w:tcPr>
            <w:tcW w:w="2733" w:type="dxa"/>
            <w:tcBorders>
              <w:top w:val="nil"/>
              <w:bottom w:val="single" w:sz="4" w:space="0" w:color="auto"/>
              <w:right w:val="nil"/>
            </w:tcBorders>
          </w:tcPr>
          <w:p w:rsidR="003E4EDA" w:rsidRDefault="003E4EDA" w:rsidP="003E4EDA">
            <w:pPr>
              <w:pStyle w:val="Tablehead2"/>
            </w:pPr>
          </w:p>
        </w:tc>
        <w:tc>
          <w:tcPr>
            <w:tcW w:w="710" w:type="dxa"/>
            <w:tcBorders>
              <w:top w:val="nil"/>
              <w:left w:val="nil"/>
              <w:bottom w:val="single" w:sz="4" w:space="0" w:color="auto"/>
              <w:right w:val="nil"/>
            </w:tcBorders>
          </w:tcPr>
          <w:p w:rsidR="003E4EDA" w:rsidRDefault="003E4EDA" w:rsidP="003E4EDA">
            <w:pPr>
              <w:pStyle w:val="Tablehead2"/>
              <w:tabs>
                <w:tab w:val="clear" w:pos="992"/>
              </w:tabs>
              <w:jc w:val="center"/>
            </w:pPr>
            <w:r>
              <w:t>N</w:t>
            </w:r>
          </w:p>
        </w:tc>
        <w:tc>
          <w:tcPr>
            <w:tcW w:w="710" w:type="dxa"/>
            <w:tcBorders>
              <w:top w:val="nil"/>
              <w:left w:val="nil"/>
              <w:bottom w:val="single" w:sz="4" w:space="0" w:color="auto"/>
              <w:right w:val="nil"/>
            </w:tcBorders>
          </w:tcPr>
          <w:p w:rsidR="003E4EDA" w:rsidRDefault="003E4EDA" w:rsidP="003E4EDA">
            <w:pPr>
              <w:pStyle w:val="Tablehead2"/>
              <w:tabs>
                <w:tab w:val="clear" w:pos="992"/>
              </w:tabs>
              <w:jc w:val="center"/>
            </w:pPr>
            <w:r>
              <w:t>%</w:t>
            </w:r>
          </w:p>
        </w:tc>
        <w:tc>
          <w:tcPr>
            <w:tcW w:w="710" w:type="dxa"/>
            <w:tcBorders>
              <w:top w:val="nil"/>
              <w:left w:val="nil"/>
              <w:bottom w:val="single" w:sz="4" w:space="0" w:color="auto"/>
              <w:right w:val="nil"/>
            </w:tcBorders>
          </w:tcPr>
          <w:p w:rsidR="003E4EDA" w:rsidRDefault="003E4EDA" w:rsidP="003E4EDA">
            <w:pPr>
              <w:pStyle w:val="Tablehead2"/>
              <w:tabs>
                <w:tab w:val="clear" w:pos="992"/>
              </w:tabs>
              <w:jc w:val="center"/>
            </w:pPr>
            <w:r w:rsidRPr="004E36D8">
              <w:t>N</w:t>
            </w:r>
          </w:p>
        </w:tc>
        <w:tc>
          <w:tcPr>
            <w:tcW w:w="711" w:type="dxa"/>
            <w:tcBorders>
              <w:top w:val="nil"/>
              <w:left w:val="nil"/>
              <w:bottom w:val="single" w:sz="4" w:space="0" w:color="auto"/>
              <w:right w:val="nil"/>
            </w:tcBorders>
          </w:tcPr>
          <w:p w:rsidR="003E4EDA" w:rsidRDefault="003E4EDA" w:rsidP="003E4EDA">
            <w:pPr>
              <w:pStyle w:val="Tablehead2"/>
              <w:tabs>
                <w:tab w:val="clear" w:pos="992"/>
              </w:tabs>
              <w:jc w:val="center"/>
            </w:pPr>
            <w:r w:rsidRPr="004E36D8">
              <w:t>%</w:t>
            </w:r>
          </w:p>
        </w:tc>
        <w:tc>
          <w:tcPr>
            <w:tcW w:w="1420" w:type="dxa"/>
            <w:tcBorders>
              <w:top w:val="nil"/>
              <w:left w:val="nil"/>
              <w:bottom w:val="single" w:sz="4" w:space="0" w:color="auto"/>
              <w:right w:val="nil"/>
            </w:tcBorders>
          </w:tcPr>
          <w:p w:rsidR="003E4EDA" w:rsidRDefault="003E4EDA" w:rsidP="003E4EDA">
            <w:pPr>
              <w:pStyle w:val="Tablehead2"/>
              <w:jc w:val="center"/>
            </w:pPr>
          </w:p>
        </w:tc>
        <w:tc>
          <w:tcPr>
            <w:tcW w:w="1421" w:type="dxa"/>
            <w:tcBorders>
              <w:top w:val="nil"/>
              <w:left w:val="nil"/>
              <w:bottom w:val="single" w:sz="4" w:space="0" w:color="auto"/>
            </w:tcBorders>
          </w:tcPr>
          <w:p w:rsidR="003E4EDA" w:rsidRDefault="003E4EDA" w:rsidP="003E4EDA">
            <w:pPr>
              <w:pStyle w:val="Tablehead2"/>
              <w:jc w:val="center"/>
            </w:pPr>
          </w:p>
        </w:tc>
      </w:tr>
      <w:tr w:rsidR="003E4EDA" w:rsidTr="0003507C">
        <w:trPr>
          <w:cantSplit/>
        </w:trPr>
        <w:tc>
          <w:tcPr>
            <w:tcW w:w="2733" w:type="dxa"/>
            <w:tcBorders>
              <w:top w:val="nil"/>
              <w:bottom w:val="nil"/>
              <w:right w:val="nil"/>
            </w:tcBorders>
          </w:tcPr>
          <w:p w:rsidR="003E4EDA" w:rsidRDefault="003512BE" w:rsidP="003E4EDA">
            <w:pPr>
              <w:pStyle w:val="Tabletext"/>
            </w:pPr>
            <w:r>
              <w:t>TAFE c</w:t>
            </w:r>
            <w:r w:rsidR="003E4EDA" w:rsidRPr="004E36D8">
              <w:t>olleges</w:t>
            </w:r>
          </w:p>
        </w:tc>
        <w:tc>
          <w:tcPr>
            <w:tcW w:w="710" w:type="dxa"/>
            <w:tcBorders>
              <w:top w:val="nil"/>
              <w:left w:val="nil"/>
              <w:bottom w:val="nil"/>
              <w:right w:val="nil"/>
            </w:tcBorders>
          </w:tcPr>
          <w:p w:rsidR="003E4EDA" w:rsidRDefault="003E4EDA" w:rsidP="003E4EDA">
            <w:pPr>
              <w:pStyle w:val="Tabletext"/>
              <w:tabs>
                <w:tab w:val="decimal" w:pos="323"/>
              </w:tabs>
            </w:pPr>
            <w:r w:rsidRPr="004E36D8">
              <w:t>41</w:t>
            </w:r>
          </w:p>
        </w:tc>
        <w:tc>
          <w:tcPr>
            <w:tcW w:w="710" w:type="dxa"/>
            <w:tcBorders>
              <w:top w:val="nil"/>
              <w:left w:val="nil"/>
              <w:bottom w:val="nil"/>
              <w:right w:val="nil"/>
            </w:tcBorders>
          </w:tcPr>
          <w:p w:rsidR="003E4EDA" w:rsidRDefault="003E4EDA" w:rsidP="003E4EDA">
            <w:pPr>
              <w:pStyle w:val="Tabletext"/>
              <w:tabs>
                <w:tab w:val="decimal" w:pos="323"/>
              </w:tabs>
            </w:pPr>
            <w:r w:rsidRPr="004E36D8">
              <w:t>66.1</w:t>
            </w:r>
          </w:p>
        </w:tc>
        <w:tc>
          <w:tcPr>
            <w:tcW w:w="710" w:type="dxa"/>
            <w:tcBorders>
              <w:top w:val="nil"/>
              <w:left w:val="nil"/>
              <w:bottom w:val="nil"/>
              <w:right w:val="nil"/>
            </w:tcBorders>
          </w:tcPr>
          <w:p w:rsidR="003E4EDA" w:rsidRDefault="003E4EDA" w:rsidP="003E4EDA">
            <w:pPr>
              <w:pStyle w:val="Tabletext"/>
              <w:tabs>
                <w:tab w:val="decimal" w:pos="323"/>
              </w:tabs>
            </w:pPr>
            <w:r w:rsidRPr="004E36D8">
              <w:t>21</w:t>
            </w:r>
          </w:p>
        </w:tc>
        <w:tc>
          <w:tcPr>
            <w:tcW w:w="711" w:type="dxa"/>
            <w:tcBorders>
              <w:top w:val="nil"/>
              <w:left w:val="nil"/>
              <w:bottom w:val="nil"/>
              <w:right w:val="nil"/>
            </w:tcBorders>
          </w:tcPr>
          <w:p w:rsidR="003E4EDA" w:rsidRDefault="003E4EDA" w:rsidP="003E4EDA">
            <w:pPr>
              <w:pStyle w:val="Tabletext"/>
              <w:tabs>
                <w:tab w:val="decimal" w:pos="323"/>
              </w:tabs>
            </w:pPr>
            <w:r w:rsidRPr="004E36D8">
              <w:t>33.9</w:t>
            </w:r>
          </w:p>
        </w:tc>
        <w:tc>
          <w:tcPr>
            <w:tcW w:w="1420" w:type="dxa"/>
            <w:tcBorders>
              <w:top w:val="nil"/>
              <w:left w:val="nil"/>
              <w:bottom w:val="nil"/>
              <w:right w:val="nil"/>
            </w:tcBorders>
          </w:tcPr>
          <w:p w:rsidR="003E4EDA" w:rsidRDefault="003E4EDA" w:rsidP="003E4EDA">
            <w:pPr>
              <w:pStyle w:val="Tabletext"/>
              <w:tabs>
                <w:tab w:val="decimal" w:pos="697"/>
              </w:tabs>
            </w:pPr>
            <w:r w:rsidRPr="004E36D8">
              <w:t>62</w:t>
            </w:r>
          </w:p>
        </w:tc>
        <w:tc>
          <w:tcPr>
            <w:tcW w:w="1421" w:type="dxa"/>
            <w:tcBorders>
              <w:top w:val="nil"/>
              <w:left w:val="nil"/>
              <w:bottom w:val="nil"/>
            </w:tcBorders>
          </w:tcPr>
          <w:p w:rsidR="003E4EDA" w:rsidRDefault="003E4EDA" w:rsidP="003E4EDA">
            <w:pPr>
              <w:pStyle w:val="Tabletext"/>
              <w:tabs>
                <w:tab w:val="decimal" w:pos="697"/>
              </w:tabs>
            </w:pPr>
            <w:r w:rsidRPr="004E36D8">
              <w:t>3.33</w:t>
            </w:r>
          </w:p>
        </w:tc>
      </w:tr>
      <w:tr w:rsidR="003E4EDA" w:rsidTr="0003507C">
        <w:trPr>
          <w:cantSplit/>
        </w:trPr>
        <w:tc>
          <w:tcPr>
            <w:tcW w:w="2733" w:type="dxa"/>
            <w:tcBorders>
              <w:top w:val="nil"/>
              <w:bottom w:val="nil"/>
              <w:right w:val="nil"/>
            </w:tcBorders>
          </w:tcPr>
          <w:p w:rsidR="003E4EDA" w:rsidRDefault="003E4EDA" w:rsidP="003E4EDA">
            <w:pPr>
              <w:pStyle w:val="Tabletext"/>
            </w:pPr>
            <w:r w:rsidRPr="004E36D8">
              <w:t>Universities</w:t>
            </w:r>
          </w:p>
        </w:tc>
        <w:tc>
          <w:tcPr>
            <w:tcW w:w="710" w:type="dxa"/>
            <w:tcBorders>
              <w:top w:val="nil"/>
              <w:left w:val="nil"/>
              <w:bottom w:val="nil"/>
              <w:right w:val="nil"/>
            </w:tcBorders>
          </w:tcPr>
          <w:p w:rsidR="003E4EDA" w:rsidRDefault="003E4EDA" w:rsidP="003E4EDA">
            <w:pPr>
              <w:pStyle w:val="Tabletext"/>
              <w:tabs>
                <w:tab w:val="decimal" w:pos="323"/>
              </w:tabs>
            </w:pPr>
            <w:r w:rsidRPr="004E36D8">
              <w:t>50</w:t>
            </w:r>
          </w:p>
        </w:tc>
        <w:tc>
          <w:tcPr>
            <w:tcW w:w="710" w:type="dxa"/>
            <w:tcBorders>
              <w:top w:val="nil"/>
              <w:left w:val="nil"/>
              <w:bottom w:val="nil"/>
              <w:right w:val="nil"/>
            </w:tcBorders>
          </w:tcPr>
          <w:p w:rsidR="003E4EDA" w:rsidRDefault="003E4EDA" w:rsidP="003E4EDA">
            <w:pPr>
              <w:pStyle w:val="Tabletext"/>
              <w:tabs>
                <w:tab w:val="decimal" w:pos="323"/>
              </w:tabs>
            </w:pPr>
            <w:r w:rsidRPr="004E36D8">
              <w:t>82.0</w:t>
            </w:r>
          </w:p>
        </w:tc>
        <w:tc>
          <w:tcPr>
            <w:tcW w:w="710" w:type="dxa"/>
            <w:tcBorders>
              <w:top w:val="nil"/>
              <w:left w:val="nil"/>
              <w:bottom w:val="nil"/>
              <w:right w:val="nil"/>
            </w:tcBorders>
          </w:tcPr>
          <w:p w:rsidR="003E4EDA" w:rsidRDefault="003E4EDA" w:rsidP="003E4EDA">
            <w:pPr>
              <w:pStyle w:val="Tabletext"/>
              <w:tabs>
                <w:tab w:val="decimal" w:pos="323"/>
              </w:tabs>
            </w:pPr>
            <w:r w:rsidRPr="004E36D8">
              <w:t>11</w:t>
            </w:r>
          </w:p>
        </w:tc>
        <w:tc>
          <w:tcPr>
            <w:tcW w:w="711" w:type="dxa"/>
            <w:tcBorders>
              <w:top w:val="nil"/>
              <w:left w:val="nil"/>
              <w:bottom w:val="nil"/>
              <w:right w:val="nil"/>
            </w:tcBorders>
          </w:tcPr>
          <w:p w:rsidR="003E4EDA" w:rsidRDefault="003E4EDA" w:rsidP="003E4EDA">
            <w:pPr>
              <w:pStyle w:val="Tabletext"/>
              <w:tabs>
                <w:tab w:val="decimal" w:pos="323"/>
              </w:tabs>
            </w:pPr>
            <w:r w:rsidRPr="004E36D8">
              <w:t>18.0</w:t>
            </w:r>
          </w:p>
        </w:tc>
        <w:tc>
          <w:tcPr>
            <w:tcW w:w="1420" w:type="dxa"/>
            <w:tcBorders>
              <w:top w:val="nil"/>
              <w:left w:val="nil"/>
              <w:bottom w:val="nil"/>
              <w:right w:val="nil"/>
            </w:tcBorders>
          </w:tcPr>
          <w:p w:rsidR="003E4EDA" w:rsidRDefault="003E4EDA" w:rsidP="003E4EDA">
            <w:pPr>
              <w:pStyle w:val="Tabletext"/>
              <w:tabs>
                <w:tab w:val="decimal" w:pos="697"/>
              </w:tabs>
            </w:pPr>
            <w:r w:rsidRPr="004E36D8">
              <w:t>61</w:t>
            </w:r>
          </w:p>
        </w:tc>
        <w:tc>
          <w:tcPr>
            <w:tcW w:w="1421" w:type="dxa"/>
            <w:tcBorders>
              <w:top w:val="nil"/>
              <w:left w:val="nil"/>
              <w:bottom w:val="nil"/>
            </w:tcBorders>
          </w:tcPr>
          <w:p w:rsidR="003E4EDA" w:rsidRDefault="003E4EDA" w:rsidP="003E4EDA">
            <w:pPr>
              <w:pStyle w:val="Tabletext"/>
              <w:tabs>
                <w:tab w:val="decimal" w:pos="697"/>
              </w:tabs>
            </w:pPr>
            <w:r w:rsidRPr="004E36D8">
              <w:t>3.52</w:t>
            </w:r>
          </w:p>
        </w:tc>
      </w:tr>
      <w:tr w:rsidR="003E4EDA" w:rsidTr="0003507C">
        <w:trPr>
          <w:cantSplit/>
        </w:trPr>
        <w:tc>
          <w:tcPr>
            <w:tcW w:w="2733" w:type="dxa"/>
            <w:tcBorders>
              <w:top w:val="nil"/>
              <w:bottom w:val="nil"/>
              <w:right w:val="nil"/>
            </w:tcBorders>
          </w:tcPr>
          <w:p w:rsidR="003E4EDA" w:rsidRDefault="003E4EDA" w:rsidP="003E4EDA">
            <w:pPr>
              <w:pStyle w:val="Tabletext"/>
            </w:pPr>
            <w:r w:rsidRPr="004E36D8">
              <w:t>Private training providers</w:t>
            </w:r>
          </w:p>
        </w:tc>
        <w:tc>
          <w:tcPr>
            <w:tcW w:w="710" w:type="dxa"/>
            <w:tcBorders>
              <w:top w:val="nil"/>
              <w:left w:val="nil"/>
              <w:bottom w:val="nil"/>
              <w:right w:val="nil"/>
            </w:tcBorders>
          </w:tcPr>
          <w:p w:rsidR="003E4EDA" w:rsidRDefault="003E4EDA" w:rsidP="003E4EDA">
            <w:pPr>
              <w:pStyle w:val="Tabletext"/>
              <w:tabs>
                <w:tab w:val="decimal" w:pos="323"/>
              </w:tabs>
            </w:pPr>
            <w:r w:rsidRPr="004E36D8">
              <w:t>68</w:t>
            </w:r>
          </w:p>
        </w:tc>
        <w:tc>
          <w:tcPr>
            <w:tcW w:w="710" w:type="dxa"/>
            <w:tcBorders>
              <w:top w:val="nil"/>
              <w:left w:val="nil"/>
              <w:bottom w:val="nil"/>
              <w:right w:val="nil"/>
            </w:tcBorders>
          </w:tcPr>
          <w:p w:rsidR="003E4EDA" w:rsidRDefault="003E4EDA" w:rsidP="003E4EDA">
            <w:pPr>
              <w:pStyle w:val="Tabletext"/>
              <w:tabs>
                <w:tab w:val="decimal" w:pos="323"/>
              </w:tabs>
            </w:pPr>
            <w:r w:rsidRPr="004E36D8">
              <w:t>80.0</w:t>
            </w:r>
          </w:p>
        </w:tc>
        <w:tc>
          <w:tcPr>
            <w:tcW w:w="710" w:type="dxa"/>
            <w:tcBorders>
              <w:top w:val="nil"/>
              <w:left w:val="nil"/>
              <w:bottom w:val="nil"/>
              <w:right w:val="nil"/>
            </w:tcBorders>
          </w:tcPr>
          <w:p w:rsidR="003E4EDA" w:rsidRDefault="003E4EDA" w:rsidP="003E4EDA">
            <w:pPr>
              <w:pStyle w:val="Tabletext"/>
              <w:tabs>
                <w:tab w:val="decimal" w:pos="323"/>
              </w:tabs>
            </w:pPr>
            <w:r w:rsidRPr="004E36D8">
              <w:t>17</w:t>
            </w:r>
          </w:p>
        </w:tc>
        <w:tc>
          <w:tcPr>
            <w:tcW w:w="711" w:type="dxa"/>
            <w:tcBorders>
              <w:top w:val="nil"/>
              <w:left w:val="nil"/>
              <w:bottom w:val="nil"/>
              <w:right w:val="nil"/>
            </w:tcBorders>
          </w:tcPr>
          <w:p w:rsidR="003E4EDA" w:rsidRDefault="003E4EDA" w:rsidP="003E4EDA">
            <w:pPr>
              <w:pStyle w:val="Tabletext"/>
              <w:tabs>
                <w:tab w:val="decimal" w:pos="323"/>
              </w:tabs>
            </w:pPr>
            <w:r w:rsidRPr="004E36D8">
              <w:t>20.0</w:t>
            </w:r>
          </w:p>
        </w:tc>
        <w:tc>
          <w:tcPr>
            <w:tcW w:w="1420" w:type="dxa"/>
            <w:tcBorders>
              <w:top w:val="nil"/>
              <w:left w:val="nil"/>
              <w:bottom w:val="nil"/>
              <w:right w:val="nil"/>
            </w:tcBorders>
          </w:tcPr>
          <w:p w:rsidR="003E4EDA" w:rsidRDefault="003E4EDA" w:rsidP="003E4EDA">
            <w:pPr>
              <w:pStyle w:val="Tabletext"/>
              <w:tabs>
                <w:tab w:val="decimal" w:pos="697"/>
              </w:tabs>
            </w:pPr>
            <w:r w:rsidRPr="004E36D8">
              <w:t>85</w:t>
            </w:r>
          </w:p>
        </w:tc>
        <w:tc>
          <w:tcPr>
            <w:tcW w:w="1421" w:type="dxa"/>
            <w:tcBorders>
              <w:top w:val="nil"/>
              <w:left w:val="nil"/>
              <w:bottom w:val="nil"/>
            </w:tcBorders>
          </w:tcPr>
          <w:p w:rsidR="003E4EDA" w:rsidRDefault="003E4EDA" w:rsidP="003E4EDA">
            <w:pPr>
              <w:pStyle w:val="Tabletext"/>
              <w:tabs>
                <w:tab w:val="decimal" w:pos="697"/>
              </w:tabs>
            </w:pPr>
            <w:r w:rsidRPr="004E36D8">
              <w:t>3.50</w:t>
            </w:r>
          </w:p>
        </w:tc>
      </w:tr>
      <w:tr w:rsidR="003E4EDA" w:rsidTr="0003507C">
        <w:trPr>
          <w:cantSplit/>
        </w:trPr>
        <w:tc>
          <w:tcPr>
            <w:tcW w:w="2733" w:type="dxa"/>
            <w:tcBorders>
              <w:top w:val="nil"/>
              <w:bottom w:val="nil"/>
              <w:right w:val="nil"/>
            </w:tcBorders>
          </w:tcPr>
          <w:p w:rsidR="003E4EDA" w:rsidRDefault="003E4EDA" w:rsidP="003E4EDA">
            <w:pPr>
              <w:pStyle w:val="Tabletext"/>
            </w:pPr>
            <w:r w:rsidRPr="004E36D8">
              <w:t>Equipment &amp; product suppliers</w:t>
            </w:r>
          </w:p>
        </w:tc>
        <w:tc>
          <w:tcPr>
            <w:tcW w:w="710" w:type="dxa"/>
            <w:tcBorders>
              <w:top w:val="nil"/>
              <w:left w:val="nil"/>
              <w:bottom w:val="nil"/>
              <w:right w:val="nil"/>
            </w:tcBorders>
          </w:tcPr>
          <w:p w:rsidR="003E4EDA" w:rsidRDefault="003E4EDA" w:rsidP="003E4EDA">
            <w:pPr>
              <w:pStyle w:val="Tabletext"/>
              <w:tabs>
                <w:tab w:val="decimal" w:pos="323"/>
              </w:tabs>
            </w:pPr>
            <w:r w:rsidRPr="004E36D8">
              <w:t>57</w:t>
            </w:r>
          </w:p>
        </w:tc>
        <w:tc>
          <w:tcPr>
            <w:tcW w:w="710" w:type="dxa"/>
            <w:tcBorders>
              <w:top w:val="nil"/>
              <w:left w:val="nil"/>
              <w:bottom w:val="nil"/>
              <w:right w:val="nil"/>
            </w:tcBorders>
          </w:tcPr>
          <w:p w:rsidR="003E4EDA" w:rsidRDefault="003E4EDA" w:rsidP="003E4EDA">
            <w:pPr>
              <w:pStyle w:val="Tabletext"/>
              <w:tabs>
                <w:tab w:val="decimal" w:pos="323"/>
              </w:tabs>
            </w:pPr>
            <w:r w:rsidRPr="004E36D8">
              <w:t>79.2</w:t>
            </w:r>
          </w:p>
        </w:tc>
        <w:tc>
          <w:tcPr>
            <w:tcW w:w="710" w:type="dxa"/>
            <w:tcBorders>
              <w:top w:val="nil"/>
              <w:left w:val="nil"/>
              <w:bottom w:val="nil"/>
              <w:right w:val="nil"/>
            </w:tcBorders>
          </w:tcPr>
          <w:p w:rsidR="003E4EDA" w:rsidRDefault="003E4EDA" w:rsidP="003E4EDA">
            <w:pPr>
              <w:pStyle w:val="Tabletext"/>
              <w:tabs>
                <w:tab w:val="decimal" w:pos="323"/>
              </w:tabs>
            </w:pPr>
            <w:r w:rsidRPr="004E36D8">
              <w:t>15</w:t>
            </w:r>
          </w:p>
        </w:tc>
        <w:tc>
          <w:tcPr>
            <w:tcW w:w="711" w:type="dxa"/>
            <w:tcBorders>
              <w:top w:val="nil"/>
              <w:left w:val="nil"/>
              <w:bottom w:val="nil"/>
              <w:right w:val="nil"/>
            </w:tcBorders>
          </w:tcPr>
          <w:p w:rsidR="003E4EDA" w:rsidRDefault="003E4EDA" w:rsidP="003E4EDA">
            <w:pPr>
              <w:pStyle w:val="Tabletext"/>
              <w:tabs>
                <w:tab w:val="decimal" w:pos="323"/>
              </w:tabs>
            </w:pPr>
            <w:r w:rsidRPr="004E36D8">
              <w:t>20.8</w:t>
            </w:r>
          </w:p>
        </w:tc>
        <w:tc>
          <w:tcPr>
            <w:tcW w:w="1420" w:type="dxa"/>
            <w:tcBorders>
              <w:top w:val="nil"/>
              <w:left w:val="nil"/>
              <w:bottom w:val="nil"/>
              <w:right w:val="nil"/>
            </w:tcBorders>
          </w:tcPr>
          <w:p w:rsidR="003E4EDA" w:rsidRDefault="003E4EDA" w:rsidP="003E4EDA">
            <w:pPr>
              <w:pStyle w:val="Tabletext"/>
              <w:tabs>
                <w:tab w:val="decimal" w:pos="697"/>
              </w:tabs>
            </w:pPr>
            <w:r w:rsidRPr="004E36D8">
              <w:t>72</w:t>
            </w:r>
          </w:p>
        </w:tc>
        <w:tc>
          <w:tcPr>
            <w:tcW w:w="1421" w:type="dxa"/>
            <w:tcBorders>
              <w:top w:val="nil"/>
              <w:left w:val="nil"/>
              <w:bottom w:val="nil"/>
            </w:tcBorders>
          </w:tcPr>
          <w:p w:rsidR="003E4EDA" w:rsidRDefault="003E4EDA" w:rsidP="003E4EDA">
            <w:pPr>
              <w:pStyle w:val="Tabletext"/>
              <w:tabs>
                <w:tab w:val="decimal" w:pos="697"/>
              </w:tabs>
            </w:pPr>
            <w:r w:rsidRPr="004E36D8">
              <w:t>3.49</w:t>
            </w:r>
          </w:p>
        </w:tc>
      </w:tr>
      <w:tr w:rsidR="003E4EDA" w:rsidTr="0003507C">
        <w:trPr>
          <w:cantSplit/>
        </w:trPr>
        <w:tc>
          <w:tcPr>
            <w:tcW w:w="2733" w:type="dxa"/>
            <w:tcBorders>
              <w:top w:val="nil"/>
              <w:bottom w:val="nil"/>
              <w:right w:val="nil"/>
            </w:tcBorders>
          </w:tcPr>
          <w:p w:rsidR="003E4EDA" w:rsidRDefault="003E4EDA" w:rsidP="003E4EDA">
            <w:pPr>
              <w:pStyle w:val="Tabletext"/>
            </w:pPr>
            <w:r w:rsidRPr="004E36D8">
              <w:t>Employer, industry or professional associations</w:t>
            </w:r>
          </w:p>
        </w:tc>
        <w:tc>
          <w:tcPr>
            <w:tcW w:w="710" w:type="dxa"/>
            <w:tcBorders>
              <w:top w:val="nil"/>
              <w:left w:val="nil"/>
              <w:bottom w:val="nil"/>
              <w:right w:val="nil"/>
            </w:tcBorders>
          </w:tcPr>
          <w:p w:rsidR="003E4EDA" w:rsidRDefault="003E4EDA" w:rsidP="003E4EDA">
            <w:pPr>
              <w:pStyle w:val="Tabletext"/>
              <w:tabs>
                <w:tab w:val="decimal" w:pos="323"/>
              </w:tabs>
            </w:pPr>
            <w:r w:rsidRPr="004E36D8">
              <w:t>61</w:t>
            </w:r>
          </w:p>
        </w:tc>
        <w:tc>
          <w:tcPr>
            <w:tcW w:w="710" w:type="dxa"/>
            <w:tcBorders>
              <w:top w:val="nil"/>
              <w:left w:val="nil"/>
              <w:bottom w:val="nil"/>
              <w:right w:val="nil"/>
            </w:tcBorders>
          </w:tcPr>
          <w:p w:rsidR="003E4EDA" w:rsidRDefault="003E4EDA" w:rsidP="003E4EDA">
            <w:pPr>
              <w:pStyle w:val="Tabletext"/>
              <w:tabs>
                <w:tab w:val="decimal" w:pos="323"/>
              </w:tabs>
            </w:pPr>
            <w:r w:rsidRPr="004E36D8">
              <w:t>83.6</w:t>
            </w:r>
          </w:p>
        </w:tc>
        <w:tc>
          <w:tcPr>
            <w:tcW w:w="710" w:type="dxa"/>
            <w:tcBorders>
              <w:top w:val="nil"/>
              <w:left w:val="nil"/>
              <w:bottom w:val="nil"/>
              <w:right w:val="nil"/>
            </w:tcBorders>
          </w:tcPr>
          <w:p w:rsidR="003E4EDA" w:rsidRDefault="003E4EDA" w:rsidP="003E4EDA">
            <w:pPr>
              <w:pStyle w:val="Tabletext"/>
              <w:tabs>
                <w:tab w:val="decimal" w:pos="323"/>
              </w:tabs>
            </w:pPr>
            <w:r w:rsidRPr="004E36D8">
              <w:t>12</w:t>
            </w:r>
          </w:p>
        </w:tc>
        <w:tc>
          <w:tcPr>
            <w:tcW w:w="711" w:type="dxa"/>
            <w:tcBorders>
              <w:top w:val="nil"/>
              <w:left w:val="nil"/>
              <w:bottom w:val="nil"/>
              <w:right w:val="nil"/>
            </w:tcBorders>
          </w:tcPr>
          <w:p w:rsidR="003E4EDA" w:rsidRDefault="003E4EDA" w:rsidP="003E4EDA">
            <w:pPr>
              <w:pStyle w:val="Tabletext"/>
              <w:tabs>
                <w:tab w:val="decimal" w:pos="323"/>
              </w:tabs>
            </w:pPr>
            <w:r w:rsidRPr="004E36D8">
              <w:t>16.4</w:t>
            </w:r>
          </w:p>
        </w:tc>
        <w:tc>
          <w:tcPr>
            <w:tcW w:w="1420" w:type="dxa"/>
            <w:tcBorders>
              <w:top w:val="nil"/>
              <w:left w:val="nil"/>
              <w:bottom w:val="nil"/>
              <w:right w:val="nil"/>
            </w:tcBorders>
          </w:tcPr>
          <w:p w:rsidR="003E4EDA" w:rsidRDefault="003E4EDA" w:rsidP="003E4EDA">
            <w:pPr>
              <w:pStyle w:val="Tabletext"/>
              <w:tabs>
                <w:tab w:val="decimal" w:pos="697"/>
              </w:tabs>
            </w:pPr>
            <w:r w:rsidRPr="004E36D8">
              <w:t>73</w:t>
            </w:r>
          </w:p>
        </w:tc>
        <w:tc>
          <w:tcPr>
            <w:tcW w:w="1421" w:type="dxa"/>
            <w:tcBorders>
              <w:top w:val="nil"/>
              <w:left w:val="nil"/>
              <w:bottom w:val="nil"/>
            </w:tcBorders>
          </w:tcPr>
          <w:p w:rsidR="003E4EDA" w:rsidRDefault="003E4EDA" w:rsidP="003E4EDA">
            <w:pPr>
              <w:pStyle w:val="Tabletext"/>
              <w:tabs>
                <w:tab w:val="decimal" w:pos="697"/>
              </w:tabs>
            </w:pPr>
            <w:r w:rsidRPr="004E36D8">
              <w:t>3.52</w:t>
            </w:r>
          </w:p>
        </w:tc>
      </w:tr>
      <w:tr w:rsidR="003E4EDA" w:rsidTr="0003507C">
        <w:trPr>
          <w:cantSplit/>
        </w:trPr>
        <w:tc>
          <w:tcPr>
            <w:tcW w:w="2733" w:type="dxa"/>
            <w:tcBorders>
              <w:top w:val="nil"/>
              <w:bottom w:val="single" w:sz="4" w:space="0" w:color="auto"/>
              <w:right w:val="nil"/>
            </w:tcBorders>
          </w:tcPr>
          <w:p w:rsidR="003E4EDA" w:rsidRDefault="003E4EDA" w:rsidP="003E4EDA">
            <w:pPr>
              <w:pStyle w:val="Tabletext"/>
            </w:pPr>
            <w:r w:rsidRPr="004E36D8">
              <w:t>Other</w:t>
            </w:r>
          </w:p>
        </w:tc>
        <w:tc>
          <w:tcPr>
            <w:tcW w:w="710" w:type="dxa"/>
            <w:tcBorders>
              <w:top w:val="nil"/>
              <w:left w:val="nil"/>
              <w:bottom w:val="single" w:sz="4" w:space="0" w:color="auto"/>
              <w:right w:val="nil"/>
            </w:tcBorders>
          </w:tcPr>
          <w:p w:rsidR="003E4EDA" w:rsidRDefault="003E4EDA" w:rsidP="003E4EDA">
            <w:pPr>
              <w:pStyle w:val="Tabletext"/>
              <w:tabs>
                <w:tab w:val="decimal" w:pos="323"/>
              </w:tabs>
            </w:pPr>
            <w:r w:rsidRPr="004E36D8">
              <w:t>4</w:t>
            </w:r>
          </w:p>
        </w:tc>
        <w:tc>
          <w:tcPr>
            <w:tcW w:w="710" w:type="dxa"/>
            <w:tcBorders>
              <w:top w:val="nil"/>
              <w:left w:val="nil"/>
              <w:bottom w:val="single" w:sz="4" w:space="0" w:color="auto"/>
              <w:right w:val="nil"/>
            </w:tcBorders>
          </w:tcPr>
          <w:p w:rsidR="003E4EDA" w:rsidRDefault="003E4EDA" w:rsidP="003E4EDA">
            <w:pPr>
              <w:pStyle w:val="Tabletext"/>
              <w:tabs>
                <w:tab w:val="decimal" w:pos="323"/>
              </w:tabs>
            </w:pPr>
            <w:r w:rsidRPr="004E36D8">
              <w:t>57.1</w:t>
            </w:r>
          </w:p>
        </w:tc>
        <w:tc>
          <w:tcPr>
            <w:tcW w:w="710" w:type="dxa"/>
            <w:tcBorders>
              <w:top w:val="nil"/>
              <w:left w:val="nil"/>
              <w:bottom w:val="single" w:sz="4" w:space="0" w:color="auto"/>
              <w:right w:val="nil"/>
            </w:tcBorders>
          </w:tcPr>
          <w:p w:rsidR="003E4EDA" w:rsidRDefault="003E4EDA" w:rsidP="003E4EDA">
            <w:pPr>
              <w:pStyle w:val="Tabletext"/>
              <w:tabs>
                <w:tab w:val="decimal" w:pos="323"/>
              </w:tabs>
            </w:pPr>
            <w:r w:rsidRPr="004E36D8">
              <w:t>3</w:t>
            </w:r>
          </w:p>
        </w:tc>
        <w:tc>
          <w:tcPr>
            <w:tcW w:w="711" w:type="dxa"/>
            <w:tcBorders>
              <w:top w:val="nil"/>
              <w:left w:val="nil"/>
              <w:bottom w:val="single" w:sz="4" w:space="0" w:color="auto"/>
              <w:right w:val="nil"/>
            </w:tcBorders>
          </w:tcPr>
          <w:p w:rsidR="003E4EDA" w:rsidRDefault="003E4EDA" w:rsidP="003E4EDA">
            <w:pPr>
              <w:pStyle w:val="Tabletext"/>
              <w:tabs>
                <w:tab w:val="decimal" w:pos="323"/>
              </w:tabs>
            </w:pPr>
            <w:r w:rsidRPr="004E36D8">
              <w:t>42.9</w:t>
            </w:r>
          </w:p>
        </w:tc>
        <w:tc>
          <w:tcPr>
            <w:tcW w:w="1420" w:type="dxa"/>
            <w:tcBorders>
              <w:top w:val="nil"/>
              <w:left w:val="nil"/>
              <w:bottom w:val="single" w:sz="4" w:space="0" w:color="auto"/>
              <w:right w:val="nil"/>
            </w:tcBorders>
          </w:tcPr>
          <w:p w:rsidR="003E4EDA" w:rsidRDefault="003E4EDA" w:rsidP="003E4EDA">
            <w:pPr>
              <w:pStyle w:val="Tabletext"/>
              <w:tabs>
                <w:tab w:val="decimal" w:pos="697"/>
              </w:tabs>
            </w:pPr>
            <w:r w:rsidRPr="004E36D8">
              <w:t>7</w:t>
            </w:r>
          </w:p>
        </w:tc>
        <w:tc>
          <w:tcPr>
            <w:tcW w:w="1421" w:type="dxa"/>
            <w:tcBorders>
              <w:top w:val="nil"/>
              <w:left w:val="nil"/>
              <w:bottom w:val="single" w:sz="4" w:space="0" w:color="auto"/>
            </w:tcBorders>
          </w:tcPr>
          <w:p w:rsidR="003E4EDA" w:rsidRDefault="003E4EDA" w:rsidP="003E4EDA">
            <w:pPr>
              <w:pStyle w:val="Tabletext"/>
              <w:tabs>
                <w:tab w:val="decimal" w:pos="697"/>
              </w:tabs>
            </w:pPr>
            <w:r w:rsidRPr="004E36D8">
              <w:t>3.07</w:t>
            </w:r>
          </w:p>
        </w:tc>
      </w:tr>
    </w:tbl>
    <w:p w:rsidR="003E4EDA" w:rsidRDefault="0003507C" w:rsidP="003E4EDA">
      <w:pPr>
        <w:pStyle w:val="Source"/>
      </w:pPr>
      <w:r>
        <w:t>Notes:</w:t>
      </w:r>
      <w:r>
        <w:tab/>
      </w:r>
      <w:r w:rsidR="003E4EDA" w:rsidRPr="001D1FF3">
        <w:t xml:space="preserve">1 </w:t>
      </w:r>
      <w:r w:rsidR="003E4EDA" w:rsidRPr="004E36D8">
        <w:t>Respondents who answered 4 or 5 were aggregated to form the proportion of ‘satisfied’ respondents.</w:t>
      </w:r>
    </w:p>
    <w:p w:rsidR="003E4EDA" w:rsidRDefault="003E4EDA" w:rsidP="0003507C">
      <w:pPr>
        <w:pStyle w:val="Source"/>
        <w:ind w:firstLine="0"/>
      </w:pPr>
      <w:r w:rsidRPr="001D1FF3">
        <w:t xml:space="preserve">2 </w:t>
      </w:r>
      <w:r w:rsidRPr="004E36D8">
        <w:t>Respondents who answered 1 or 2 were aggregated to form the proportion of ‘dissatisfied’ respondents.</w:t>
      </w:r>
    </w:p>
    <w:p w:rsidR="003E4EDA" w:rsidRDefault="003E4EDA" w:rsidP="0003507C">
      <w:pPr>
        <w:pStyle w:val="Source"/>
        <w:ind w:firstLine="0"/>
      </w:pPr>
      <w:r w:rsidRPr="001D1FF3">
        <w:t xml:space="preserve">3 </w:t>
      </w:r>
      <w:r w:rsidRPr="004E36D8">
        <w:t>Total N excludes respondents who answered 3.</w:t>
      </w:r>
    </w:p>
    <w:p w:rsidR="003E4EDA" w:rsidRDefault="003E4EDA" w:rsidP="003E4EDA">
      <w:pPr>
        <w:pStyle w:val="Text"/>
        <w:rPr>
          <w:rFonts w:ascii="Arial" w:hAnsi="Arial"/>
          <w:sz w:val="17"/>
        </w:rPr>
      </w:pPr>
      <w:bookmarkStart w:id="188" w:name="_Toc448397667"/>
      <w:r>
        <w:br w:type="page"/>
      </w:r>
    </w:p>
    <w:p w:rsidR="003E4EDA" w:rsidRDefault="003E4EDA" w:rsidP="00733C90">
      <w:pPr>
        <w:pStyle w:val="tabletitle0"/>
      </w:pPr>
      <w:bookmarkStart w:id="189" w:name="_Toc474916219"/>
      <w:r>
        <w:lastRenderedPageBreak/>
        <w:t xml:space="preserve">Table </w:t>
      </w:r>
      <w:r w:rsidR="00C36E01">
        <w:t>D</w:t>
      </w:r>
      <w:r>
        <w:t>22</w:t>
      </w:r>
      <w:r>
        <w:tab/>
      </w:r>
      <w:r w:rsidRPr="00555BA4">
        <w:t>Q3.1</w:t>
      </w:r>
      <w:r>
        <w:t xml:space="preserve"> </w:t>
      </w:r>
      <w:r w:rsidRPr="00555BA4">
        <w:t>Thinking about your organisation as a whole (and excluding management and professional workers who receive their vocational preparation at university) what is the relative importance of informal training as a component of overall training</w:t>
      </w:r>
      <w:bookmarkEnd w:id="188"/>
      <w:bookmarkEnd w:id="189"/>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2841"/>
        <w:gridCol w:w="2841"/>
      </w:tblGrid>
      <w:tr w:rsidR="003E4EDA" w:rsidTr="003E4EDA">
        <w:trPr>
          <w:cantSplit/>
        </w:trPr>
        <w:tc>
          <w:tcPr>
            <w:tcW w:w="2733" w:type="dxa"/>
            <w:tcBorders>
              <w:top w:val="single" w:sz="4" w:space="0" w:color="auto"/>
              <w:bottom w:val="single" w:sz="4" w:space="0" w:color="auto"/>
              <w:right w:val="nil"/>
            </w:tcBorders>
          </w:tcPr>
          <w:p w:rsidR="003E4EDA" w:rsidRDefault="003E4EDA" w:rsidP="003E4EDA">
            <w:pPr>
              <w:pStyle w:val="Tablehead1"/>
            </w:pPr>
          </w:p>
        </w:tc>
        <w:tc>
          <w:tcPr>
            <w:tcW w:w="2841" w:type="dxa"/>
            <w:tcBorders>
              <w:top w:val="single" w:sz="4" w:space="0" w:color="auto"/>
              <w:left w:val="nil"/>
              <w:bottom w:val="single" w:sz="4" w:space="0" w:color="auto"/>
              <w:right w:val="nil"/>
            </w:tcBorders>
          </w:tcPr>
          <w:p w:rsidR="003E4EDA" w:rsidRPr="00690DEC" w:rsidRDefault="003E4EDA" w:rsidP="003E4EDA">
            <w:pPr>
              <w:pStyle w:val="Tablehead1"/>
              <w:jc w:val="center"/>
            </w:pPr>
            <w:r>
              <w:t>N</w:t>
            </w:r>
          </w:p>
        </w:tc>
        <w:tc>
          <w:tcPr>
            <w:tcW w:w="2841" w:type="dxa"/>
            <w:tcBorders>
              <w:top w:val="single" w:sz="4" w:space="0" w:color="auto"/>
              <w:left w:val="nil"/>
              <w:bottom w:val="single" w:sz="4" w:space="0" w:color="auto"/>
            </w:tcBorders>
          </w:tcPr>
          <w:p w:rsidR="003E4EDA" w:rsidRPr="00690DEC" w:rsidRDefault="003E4EDA" w:rsidP="003E4EDA">
            <w:pPr>
              <w:pStyle w:val="Tablehead1"/>
              <w:jc w:val="center"/>
            </w:pPr>
            <w:r w:rsidRPr="00690DEC">
              <w:t>%</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555BA4">
              <w:t>Not important (there is very little informal training)</w:t>
            </w:r>
          </w:p>
        </w:tc>
        <w:tc>
          <w:tcPr>
            <w:tcW w:w="2841" w:type="dxa"/>
            <w:tcBorders>
              <w:top w:val="nil"/>
              <w:left w:val="nil"/>
              <w:bottom w:val="nil"/>
              <w:right w:val="nil"/>
            </w:tcBorders>
          </w:tcPr>
          <w:p w:rsidR="003E4EDA" w:rsidRDefault="003E4EDA" w:rsidP="003E4EDA">
            <w:pPr>
              <w:pStyle w:val="Tabletext"/>
              <w:tabs>
                <w:tab w:val="decimal" w:pos="1401"/>
              </w:tabs>
            </w:pPr>
            <w:r w:rsidRPr="00555BA4">
              <w:t>27</w:t>
            </w:r>
          </w:p>
        </w:tc>
        <w:tc>
          <w:tcPr>
            <w:tcW w:w="2841" w:type="dxa"/>
            <w:tcBorders>
              <w:top w:val="nil"/>
              <w:left w:val="nil"/>
              <w:bottom w:val="nil"/>
            </w:tcBorders>
          </w:tcPr>
          <w:p w:rsidR="003E4EDA" w:rsidRDefault="003E4EDA" w:rsidP="003E4EDA">
            <w:pPr>
              <w:pStyle w:val="Tabletext"/>
              <w:tabs>
                <w:tab w:val="decimal" w:pos="1401"/>
              </w:tabs>
            </w:pPr>
            <w:r w:rsidRPr="00555BA4">
              <w:t>17.2</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555BA4">
              <w:t>Somewhat important (about half of our overall training)</w:t>
            </w:r>
          </w:p>
        </w:tc>
        <w:tc>
          <w:tcPr>
            <w:tcW w:w="2841" w:type="dxa"/>
            <w:tcBorders>
              <w:top w:val="nil"/>
              <w:left w:val="nil"/>
              <w:bottom w:val="nil"/>
              <w:right w:val="nil"/>
            </w:tcBorders>
          </w:tcPr>
          <w:p w:rsidR="003E4EDA" w:rsidRDefault="003E4EDA" w:rsidP="003E4EDA">
            <w:pPr>
              <w:pStyle w:val="Tabletext"/>
              <w:tabs>
                <w:tab w:val="decimal" w:pos="1401"/>
              </w:tabs>
            </w:pPr>
            <w:r w:rsidRPr="00555BA4">
              <w:t>86</w:t>
            </w:r>
          </w:p>
        </w:tc>
        <w:tc>
          <w:tcPr>
            <w:tcW w:w="2841" w:type="dxa"/>
            <w:tcBorders>
              <w:top w:val="nil"/>
              <w:left w:val="nil"/>
              <w:bottom w:val="nil"/>
            </w:tcBorders>
          </w:tcPr>
          <w:p w:rsidR="003E4EDA" w:rsidRDefault="003E4EDA" w:rsidP="003E4EDA">
            <w:pPr>
              <w:pStyle w:val="Tabletext"/>
              <w:tabs>
                <w:tab w:val="decimal" w:pos="1401"/>
              </w:tabs>
            </w:pPr>
            <w:r w:rsidRPr="00555BA4">
              <w:t>54.8</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555BA4">
              <w:t>Very important (greater than the formal training provided)</w:t>
            </w:r>
          </w:p>
        </w:tc>
        <w:tc>
          <w:tcPr>
            <w:tcW w:w="2841" w:type="dxa"/>
            <w:tcBorders>
              <w:top w:val="nil"/>
              <w:left w:val="nil"/>
              <w:bottom w:val="nil"/>
              <w:right w:val="nil"/>
            </w:tcBorders>
          </w:tcPr>
          <w:p w:rsidR="003E4EDA" w:rsidRDefault="003E4EDA" w:rsidP="003E4EDA">
            <w:pPr>
              <w:pStyle w:val="Tabletext"/>
              <w:tabs>
                <w:tab w:val="decimal" w:pos="1401"/>
              </w:tabs>
            </w:pPr>
            <w:r w:rsidRPr="00555BA4">
              <w:t>44</w:t>
            </w:r>
          </w:p>
        </w:tc>
        <w:tc>
          <w:tcPr>
            <w:tcW w:w="2841" w:type="dxa"/>
            <w:tcBorders>
              <w:top w:val="nil"/>
              <w:left w:val="nil"/>
              <w:bottom w:val="nil"/>
            </w:tcBorders>
          </w:tcPr>
          <w:p w:rsidR="003E4EDA" w:rsidRDefault="003E4EDA" w:rsidP="003E4EDA">
            <w:pPr>
              <w:pStyle w:val="Tabletext"/>
              <w:tabs>
                <w:tab w:val="decimal" w:pos="1401"/>
              </w:tabs>
            </w:pPr>
            <w:r w:rsidRPr="00555BA4">
              <w:t>28.0</w:t>
            </w:r>
          </w:p>
        </w:tc>
      </w:tr>
      <w:tr w:rsidR="003E4EDA" w:rsidTr="003E4EDA">
        <w:trPr>
          <w:cantSplit/>
          <w:trHeight w:val="244"/>
        </w:trPr>
        <w:tc>
          <w:tcPr>
            <w:tcW w:w="2733" w:type="dxa"/>
            <w:tcBorders>
              <w:top w:val="single" w:sz="4" w:space="0" w:color="auto"/>
              <w:bottom w:val="single" w:sz="4" w:space="0" w:color="auto"/>
              <w:right w:val="nil"/>
            </w:tcBorders>
          </w:tcPr>
          <w:p w:rsidR="003E4EDA" w:rsidRPr="007E52E6" w:rsidRDefault="003E4EDA" w:rsidP="003E4EDA">
            <w:pPr>
              <w:pStyle w:val="Tabletext"/>
              <w:rPr>
                <w:b/>
              </w:rPr>
            </w:pPr>
            <w:r>
              <w:rPr>
                <w:b/>
              </w:rPr>
              <w:t>Total</w:t>
            </w:r>
          </w:p>
        </w:tc>
        <w:tc>
          <w:tcPr>
            <w:tcW w:w="2841" w:type="dxa"/>
            <w:tcBorders>
              <w:top w:val="single" w:sz="4" w:space="0" w:color="auto"/>
              <w:left w:val="nil"/>
              <w:bottom w:val="single" w:sz="4" w:space="0" w:color="auto"/>
              <w:right w:val="nil"/>
            </w:tcBorders>
          </w:tcPr>
          <w:p w:rsidR="003E4EDA" w:rsidRDefault="003E4EDA" w:rsidP="003E4EDA">
            <w:pPr>
              <w:pStyle w:val="Tabletext"/>
              <w:tabs>
                <w:tab w:val="decimal" w:pos="1401"/>
              </w:tabs>
            </w:pPr>
            <w:r w:rsidRPr="00555BA4">
              <w:t>157</w:t>
            </w:r>
          </w:p>
        </w:tc>
        <w:tc>
          <w:tcPr>
            <w:tcW w:w="2841" w:type="dxa"/>
            <w:tcBorders>
              <w:top w:val="single" w:sz="4" w:space="0" w:color="auto"/>
              <w:left w:val="nil"/>
              <w:bottom w:val="single" w:sz="4" w:space="0" w:color="auto"/>
            </w:tcBorders>
          </w:tcPr>
          <w:p w:rsidR="003E4EDA" w:rsidRDefault="003E4EDA" w:rsidP="003E4EDA">
            <w:pPr>
              <w:pStyle w:val="Tabletext"/>
              <w:tabs>
                <w:tab w:val="decimal" w:pos="1401"/>
              </w:tabs>
            </w:pPr>
            <w:r w:rsidRPr="00555BA4">
              <w:t>100.0</w:t>
            </w:r>
          </w:p>
        </w:tc>
      </w:tr>
    </w:tbl>
    <w:p w:rsidR="003E4EDA" w:rsidRDefault="003E4EDA" w:rsidP="00733C90">
      <w:pPr>
        <w:pStyle w:val="tabletitle0"/>
      </w:pPr>
      <w:bookmarkStart w:id="190" w:name="_Toc448397668"/>
      <w:bookmarkStart w:id="191" w:name="_Toc474916220"/>
      <w:r>
        <w:t xml:space="preserve">Table </w:t>
      </w:r>
      <w:r w:rsidR="00C36E01">
        <w:t>D</w:t>
      </w:r>
      <w:r>
        <w:t>23</w:t>
      </w:r>
      <w:r>
        <w:tab/>
      </w:r>
      <w:r w:rsidRPr="00555BA4">
        <w:t>Q3.2 Has your business/organisation provided any of the following informal training to aid the development of your employees since January 2014</w:t>
      </w:r>
      <w:bookmarkEnd w:id="190"/>
      <w:bookmarkEnd w:id="191"/>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710"/>
        <w:gridCol w:w="710"/>
        <w:gridCol w:w="710"/>
        <w:gridCol w:w="711"/>
        <w:gridCol w:w="710"/>
        <w:gridCol w:w="710"/>
        <w:gridCol w:w="710"/>
        <w:gridCol w:w="711"/>
      </w:tblGrid>
      <w:tr w:rsidR="003E4EDA" w:rsidTr="003E4EDA">
        <w:tc>
          <w:tcPr>
            <w:tcW w:w="2733" w:type="dxa"/>
            <w:tcBorders>
              <w:top w:val="single" w:sz="4" w:space="0" w:color="auto"/>
              <w:bottom w:val="nil"/>
              <w:right w:val="nil"/>
            </w:tcBorders>
          </w:tcPr>
          <w:p w:rsidR="003E4EDA" w:rsidRDefault="003E4EDA" w:rsidP="003E4EDA">
            <w:pPr>
              <w:pStyle w:val="Tablehead1"/>
            </w:pPr>
          </w:p>
        </w:tc>
        <w:tc>
          <w:tcPr>
            <w:tcW w:w="1420" w:type="dxa"/>
            <w:gridSpan w:val="2"/>
            <w:tcBorders>
              <w:top w:val="single" w:sz="4" w:space="0" w:color="auto"/>
              <w:left w:val="nil"/>
              <w:bottom w:val="nil"/>
              <w:right w:val="nil"/>
            </w:tcBorders>
          </w:tcPr>
          <w:p w:rsidR="003E4EDA" w:rsidRDefault="003E4EDA" w:rsidP="003E4EDA">
            <w:pPr>
              <w:pStyle w:val="Tablehead1"/>
              <w:jc w:val="center"/>
            </w:pPr>
            <w:r w:rsidRPr="00555BA4">
              <w:t>None</w:t>
            </w:r>
          </w:p>
        </w:tc>
        <w:tc>
          <w:tcPr>
            <w:tcW w:w="1421" w:type="dxa"/>
            <w:gridSpan w:val="2"/>
            <w:tcBorders>
              <w:top w:val="single" w:sz="4" w:space="0" w:color="auto"/>
              <w:left w:val="nil"/>
              <w:bottom w:val="nil"/>
              <w:right w:val="nil"/>
            </w:tcBorders>
          </w:tcPr>
          <w:p w:rsidR="003E4EDA" w:rsidRDefault="003E4EDA" w:rsidP="003E4EDA">
            <w:pPr>
              <w:pStyle w:val="Tablehead1"/>
              <w:jc w:val="center"/>
            </w:pPr>
            <w:r w:rsidRPr="00555BA4">
              <w:t>A little</w:t>
            </w:r>
          </w:p>
        </w:tc>
        <w:tc>
          <w:tcPr>
            <w:tcW w:w="1420" w:type="dxa"/>
            <w:gridSpan w:val="2"/>
            <w:tcBorders>
              <w:top w:val="single" w:sz="4" w:space="0" w:color="auto"/>
              <w:left w:val="nil"/>
              <w:bottom w:val="nil"/>
            </w:tcBorders>
          </w:tcPr>
          <w:p w:rsidR="003E4EDA" w:rsidRDefault="003E4EDA" w:rsidP="003E4EDA">
            <w:pPr>
              <w:pStyle w:val="Tablehead1"/>
              <w:jc w:val="center"/>
            </w:pPr>
            <w:r w:rsidRPr="00555BA4">
              <w:t>Some</w:t>
            </w:r>
          </w:p>
        </w:tc>
        <w:tc>
          <w:tcPr>
            <w:tcW w:w="1421" w:type="dxa"/>
            <w:gridSpan w:val="2"/>
            <w:tcBorders>
              <w:top w:val="single" w:sz="4" w:space="0" w:color="auto"/>
              <w:left w:val="nil"/>
              <w:bottom w:val="nil"/>
            </w:tcBorders>
          </w:tcPr>
          <w:p w:rsidR="003E4EDA" w:rsidRDefault="003E4EDA" w:rsidP="003E4EDA">
            <w:pPr>
              <w:pStyle w:val="Tablehead1"/>
              <w:jc w:val="center"/>
            </w:pPr>
            <w:r w:rsidRPr="00555BA4">
              <w:t>A great deal</w:t>
            </w:r>
          </w:p>
        </w:tc>
      </w:tr>
      <w:tr w:rsidR="003E4EDA" w:rsidTr="003E4EDA">
        <w:trPr>
          <w:cantSplit/>
        </w:trPr>
        <w:tc>
          <w:tcPr>
            <w:tcW w:w="2733" w:type="dxa"/>
            <w:tcBorders>
              <w:top w:val="nil"/>
              <w:bottom w:val="single" w:sz="4" w:space="0" w:color="auto"/>
              <w:right w:val="nil"/>
            </w:tcBorders>
          </w:tcPr>
          <w:p w:rsidR="003E4EDA" w:rsidRDefault="003E4EDA" w:rsidP="003E4EDA">
            <w:pPr>
              <w:pStyle w:val="Tablehead2"/>
            </w:pPr>
          </w:p>
        </w:tc>
        <w:tc>
          <w:tcPr>
            <w:tcW w:w="710" w:type="dxa"/>
            <w:tcBorders>
              <w:top w:val="nil"/>
              <w:left w:val="nil"/>
              <w:bottom w:val="single" w:sz="4" w:space="0" w:color="auto"/>
              <w:right w:val="nil"/>
            </w:tcBorders>
          </w:tcPr>
          <w:p w:rsidR="003E4EDA" w:rsidRDefault="003E4EDA" w:rsidP="003E4EDA">
            <w:pPr>
              <w:pStyle w:val="Tablehead2"/>
              <w:tabs>
                <w:tab w:val="clear" w:pos="992"/>
              </w:tabs>
              <w:jc w:val="center"/>
            </w:pPr>
            <w:r>
              <w:t>N</w:t>
            </w:r>
          </w:p>
        </w:tc>
        <w:tc>
          <w:tcPr>
            <w:tcW w:w="710" w:type="dxa"/>
            <w:tcBorders>
              <w:top w:val="nil"/>
              <w:left w:val="nil"/>
              <w:bottom w:val="single" w:sz="4" w:space="0" w:color="auto"/>
              <w:right w:val="nil"/>
            </w:tcBorders>
          </w:tcPr>
          <w:p w:rsidR="003E4EDA" w:rsidRDefault="003E4EDA" w:rsidP="003E4EDA">
            <w:pPr>
              <w:pStyle w:val="Tablehead2"/>
              <w:tabs>
                <w:tab w:val="clear" w:pos="992"/>
              </w:tabs>
              <w:jc w:val="center"/>
            </w:pPr>
            <w:r>
              <w:t>%</w:t>
            </w:r>
          </w:p>
        </w:tc>
        <w:tc>
          <w:tcPr>
            <w:tcW w:w="710" w:type="dxa"/>
            <w:tcBorders>
              <w:top w:val="nil"/>
              <w:left w:val="nil"/>
              <w:bottom w:val="single" w:sz="4" w:space="0" w:color="auto"/>
              <w:right w:val="nil"/>
            </w:tcBorders>
          </w:tcPr>
          <w:p w:rsidR="003E4EDA" w:rsidRDefault="003E4EDA" w:rsidP="003E4EDA">
            <w:pPr>
              <w:pStyle w:val="Tablehead2"/>
              <w:tabs>
                <w:tab w:val="clear" w:pos="992"/>
              </w:tabs>
              <w:jc w:val="center"/>
            </w:pPr>
            <w:r w:rsidRPr="004E36D8">
              <w:t>N</w:t>
            </w:r>
          </w:p>
        </w:tc>
        <w:tc>
          <w:tcPr>
            <w:tcW w:w="711" w:type="dxa"/>
            <w:tcBorders>
              <w:top w:val="nil"/>
              <w:left w:val="nil"/>
              <w:bottom w:val="single" w:sz="4" w:space="0" w:color="auto"/>
              <w:right w:val="nil"/>
            </w:tcBorders>
          </w:tcPr>
          <w:p w:rsidR="003E4EDA" w:rsidRDefault="003E4EDA" w:rsidP="003E4EDA">
            <w:pPr>
              <w:pStyle w:val="Tablehead2"/>
              <w:tabs>
                <w:tab w:val="clear" w:pos="992"/>
              </w:tabs>
              <w:jc w:val="center"/>
            </w:pPr>
            <w:r w:rsidRPr="004E36D8">
              <w:t>%</w:t>
            </w:r>
          </w:p>
        </w:tc>
        <w:tc>
          <w:tcPr>
            <w:tcW w:w="710" w:type="dxa"/>
            <w:tcBorders>
              <w:top w:val="nil"/>
              <w:left w:val="nil"/>
              <w:bottom w:val="single" w:sz="4" w:space="0" w:color="auto"/>
              <w:right w:val="nil"/>
            </w:tcBorders>
          </w:tcPr>
          <w:p w:rsidR="003E4EDA" w:rsidRDefault="003E4EDA" w:rsidP="003E4EDA">
            <w:pPr>
              <w:pStyle w:val="Tablehead2"/>
              <w:jc w:val="center"/>
            </w:pPr>
            <w:r>
              <w:t>N</w:t>
            </w:r>
          </w:p>
        </w:tc>
        <w:tc>
          <w:tcPr>
            <w:tcW w:w="710" w:type="dxa"/>
            <w:tcBorders>
              <w:top w:val="nil"/>
              <w:left w:val="nil"/>
              <w:bottom w:val="single" w:sz="4" w:space="0" w:color="auto"/>
              <w:right w:val="nil"/>
            </w:tcBorders>
          </w:tcPr>
          <w:p w:rsidR="003E4EDA" w:rsidRDefault="003E4EDA" w:rsidP="003E4EDA">
            <w:pPr>
              <w:pStyle w:val="Tablehead2"/>
              <w:jc w:val="center"/>
            </w:pPr>
            <w:r>
              <w:t>%</w:t>
            </w:r>
          </w:p>
        </w:tc>
        <w:tc>
          <w:tcPr>
            <w:tcW w:w="710" w:type="dxa"/>
            <w:tcBorders>
              <w:top w:val="nil"/>
              <w:left w:val="nil"/>
              <w:bottom w:val="single" w:sz="4" w:space="0" w:color="auto"/>
            </w:tcBorders>
          </w:tcPr>
          <w:p w:rsidR="003E4EDA" w:rsidRDefault="003E4EDA" w:rsidP="003E4EDA">
            <w:pPr>
              <w:pStyle w:val="Tablehead2"/>
              <w:jc w:val="center"/>
            </w:pPr>
            <w:r>
              <w:t>N</w:t>
            </w:r>
          </w:p>
        </w:tc>
        <w:tc>
          <w:tcPr>
            <w:tcW w:w="711" w:type="dxa"/>
            <w:tcBorders>
              <w:top w:val="nil"/>
              <w:left w:val="nil"/>
              <w:bottom w:val="single" w:sz="4" w:space="0" w:color="auto"/>
            </w:tcBorders>
          </w:tcPr>
          <w:p w:rsidR="003E4EDA" w:rsidRDefault="003E4EDA" w:rsidP="003E4EDA">
            <w:pPr>
              <w:pStyle w:val="Tablehead2"/>
              <w:jc w:val="center"/>
            </w:pPr>
            <w:r>
              <w:t>%</w:t>
            </w:r>
          </w:p>
        </w:tc>
      </w:tr>
      <w:tr w:rsidR="003E4EDA" w:rsidTr="003E4EDA">
        <w:trPr>
          <w:cantSplit/>
        </w:trPr>
        <w:tc>
          <w:tcPr>
            <w:tcW w:w="2733" w:type="dxa"/>
            <w:tcBorders>
              <w:top w:val="nil"/>
              <w:bottom w:val="nil"/>
              <w:right w:val="nil"/>
            </w:tcBorders>
          </w:tcPr>
          <w:p w:rsidR="003E4EDA" w:rsidRDefault="003E4EDA" w:rsidP="003E4EDA">
            <w:pPr>
              <w:pStyle w:val="Tabletext"/>
            </w:pPr>
            <w:r w:rsidRPr="00555BA4">
              <w:t>Provided supervision by a manager or supervisor to ensure that employees are guided through their job role</w:t>
            </w:r>
          </w:p>
        </w:tc>
        <w:tc>
          <w:tcPr>
            <w:tcW w:w="710" w:type="dxa"/>
            <w:tcBorders>
              <w:top w:val="nil"/>
              <w:left w:val="nil"/>
              <w:bottom w:val="nil"/>
              <w:right w:val="nil"/>
            </w:tcBorders>
          </w:tcPr>
          <w:p w:rsidR="003E4EDA" w:rsidRDefault="003E4EDA" w:rsidP="003E4EDA">
            <w:pPr>
              <w:pStyle w:val="Tabletext"/>
              <w:tabs>
                <w:tab w:val="decimal" w:pos="323"/>
              </w:tabs>
            </w:pPr>
            <w:r w:rsidRPr="00555BA4">
              <w:t>21</w:t>
            </w:r>
          </w:p>
        </w:tc>
        <w:tc>
          <w:tcPr>
            <w:tcW w:w="710" w:type="dxa"/>
            <w:tcBorders>
              <w:top w:val="nil"/>
              <w:left w:val="nil"/>
              <w:bottom w:val="nil"/>
              <w:right w:val="nil"/>
            </w:tcBorders>
          </w:tcPr>
          <w:p w:rsidR="003E4EDA" w:rsidRDefault="003E4EDA" w:rsidP="003E4EDA">
            <w:pPr>
              <w:pStyle w:val="Tabletext"/>
              <w:tabs>
                <w:tab w:val="decimal" w:pos="323"/>
              </w:tabs>
            </w:pPr>
            <w:r w:rsidRPr="00555BA4">
              <w:t>13.5</w:t>
            </w:r>
          </w:p>
        </w:tc>
        <w:tc>
          <w:tcPr>
            <w:tcW w:w="710" w:type="dxa"/>
            <w:tcBorders>
              <w:top w:val="nil"/>
              <w:left w:val="nil"/>
              <w:bottom w:val="nil"/>
              <w:right w:val="nil"/>
            </w:tcBorders>
          </w:tcPr>
          <w:p w:rsidR="003E4EDA" w:rsidRDefault="003E4EDA" w:rsidP="003E4EDA">
            <w:pPr>
              <w:pStyle w:val="Tabletext"/>
              <w:tabs>
                <w:tab w:val="decimal" w:pos="323"/>
              </w:tabs>
            </w:pPr>
            <w:r w:rsidRPr="00555BA4">
              <w:t>34</w:t>
            </w:r>
          </w:p>
        </w:tc>
        <w:tc>
          <w:tcPr>
            <w:tcW w:w="711" w:type="dxa"/>
            <w:tcBorders>
              <w:top w:val="nil"/>
              <w:left w:val="nil"/>
              <w:bottom w:val="nil"/>
              <w:right w:val="nil"/>
            </w:tcBorders>
          </w:tcPr>
          <w:p w:rsidR="003E4EDA" w:rsidRDefault="003E4EDA" w:rsidP="003E4EDA">
            <w:pPr>
              <w:pStyle w:val="Tabletext"/>
              <w:tabs>
                <w:tab w:val="decimal" w:pos="323"/>
              </w:tabs>
            </w:pPr>
            <w:r w:rsidRPr="00555BA4">
              <w:t>21.8</w:t>
            </w:r>
          </w:p>
        </w:tc>
        <w:tc>
          <w:tcPr>
            <w:tcW w:w="710" w:type="dxa"/>
            <w:tcBorders>
              <w:top w:val="nil"/>
              <w:left w:val="nil"/>
              <w:bottom w:val="nil"/>
              <w:right w:val="nil"/>
            </w:tcBorders>
          </w:tcPr>
          <w:p w:rsidR="003E4EDA" w:rsidRDefault="003E4EDA" w:rsidP="003E4EDA">
            <w:pPr>
              <w:pStyle w:val="Tabletext"/>
              <w:tabs>
                <w:tab w:val="decimal" w:pos="323"/>
              </w:tabs>
            </w:pPr>
            <w:r w:rsidRPr="00555BA4">
              <w:t>64</w:t>
            </w:r>
          </w:p>
        </w:tc>
        <w:tc>
          <w:tcPr>
            <w:tcW w:w="710" w:type="dxa"/>
            <w:tcBorders>
              <w:top w:val="nil"/>
              <w:left w:val="nil"/>
              <w:bottom w:val="nil"/>
              <w:right w:val="nil"/>
            </w:tcBorders>
          </w:tcPr>
          <w:p w:rsidR="003E4EDA" w:rsidRDefault="003E4EDA" w:rsidP="003E4EDA">
            <w:pPr>
              <w:pStyle w:val="Tabletext"/>
              <w:tabs>
                <w:tab w:val="decimal" w:pos="323"/>
              </w:tabs>
            </w:pPr>
            <w:r w:rsidRPr="00555BA4">
              <w:t>41.0</w:t>
            </w:r>
          </w:p>
        </w:tc>
        <w:tc>
          <w:tcPr>
            <w:tcW w:w="710" w:type="dxa"/>
            <w:tcBorders>
              <w:top w:val="nil"/>
              <w:left w:val="nil"/>
              <w:bottom w:val="nil"/>
            </w:tcBorders>
          </w:tcPr>
          <w:p w:rsidR="003E4EDA" w:rsidRDefault="003E4EDA" w:rsidP="003E4EDA">
            <w:pPr>
              <w:pStyle w:val="Tabletext"/>
              <w:tabs>
                <w:tab w:val="decimal" w:pos="323"/>
              </w:tabs>
            </w:pPr>
            <w:r w:rsidRPr="00555BA4">
              <w:t>37</w:t>
            </w:r>
          </w:p>
        </w:tc>
        <w:tc>
          <w:tcPr>
            <w:tcW w:w="711" w:type="dxa"/>
            <w:tcBorders>
              <w:top w:val="nil"/>
              <w:left w:val="nil"/>
              <w:bottom w:val="nil"/>
            </w:tcBorders>
          </w:tcPr>
          <w:p w:rsidR="003E4EDA" w:rsidRDefault="003E4EDA" w:rsidP="003E4EDA">
            <w:pPr>
              <w:pStyle w:val="Tabletext"/>
              <w:tabs>
                <w:tab w:val="decimal" w:pos="323"/>
              </w:tabs>
            </w:pPr>
            <w:r w:rsidRPr="00555BA4">
              <w:t>23.7</w:t>
            </w:r>
          </w:p>
        </w:tc>
      </w:tr>
      <w:tr w:rsidR="003E4EDA" w:rsidTr="003E4EDA">
        <w:trPr>
          <w:cantSplit/>
        </w:trPr>
        <w:tc>
          <w:tcPr>
            <w:tcW w:w="2733" w:type="dxa"/>
            <w:tcBorders>
              <w:top w:val="nil"/>
              <w:bottom w:val="nil"/>
              <w:right w:val="nil"/>
            </w:tcBorders>
          </w:tcPr>
          <w:p w:rsidR="003E4EDA" w:rsidRDefault="003E4EDA" w:rsidP="003E4EDA">
            <w:pPr>
              <w:pStyle w:val="Tabletext"/>
            </w:pPr>
            <w:r w:rsidRPr="00555BA4">
              <w:t>Provided a mentor or buddy to ensure that employees are guided through their job role</w:t>
            </w:r>
          </w:p>
        </w:tc>
        <w:tc>
          <w:tcPr>
            <w:tcW w:w="710" w:type="dxa"/>
            <w:tcBorders>
              <w:top w:val="nil"/>
              <w:left w:val="nil"/>
              <w:bottom w:val="nil"/>
              <w:right w:val="nil"/>
            </w:tcBorders>
          </w:tcPr>
          <w:p w:rsidR="003E4EDA" w:rsidRDefault="003E4EDA" w:rsidP="003E4EDA">
            <w:pPr>
              <w:pStyle w:val="Tabletext"/>
              <w:tabs>
                <w:tab w:val="decimal" w:pos="323"/>
              </w:tabs>
            </w:pPr>
            <w:r w:rsidRPr="00555BA4">
              <w:t>21</w:t>
            </w:r>
          </w:p>
        </w:tc>
        <w:tc>
          <w:tcPr>
            <w:tcW w:w="710" w:type="dxa"/>
            <w:tcBorders>
              <w:top w:val="nil"/>
              <w:left w:val="nil"/>
              <w:bottom w:val="nil"/>
              <w:right w:val="nil"/>
            </w:tcBorders>
          </w:tcPr>
          <w:p w:rsidR="003E4EDA" w:rsidRDefault="003E4EDA" w:rsidP="003E4EDA">
            <w:pPr>
              <w:pStyle w:val="Tabletext"/>
              <w:tabs>
                <w:tab w:val="decimal" w:pos="323"/>
              </w:tabs>
            </w:pPr>
            <w:r w:rsidRPr="00555BA4">
              <w:t>13.5</w:t>
            </w:r>
          </w:p>
        </w:tc>
        <w:tc>
          <w:tcPr>
            <w:tcW w:w="710" w:type="dxa"/>
            <w:tcBorders>
              <w:top w:val="nil"/>
              <w:left w:val="nil"/>
              <w:bottom w:val="nil"/>
              <w:right w:val="nil"/>
            </w:tcBorders>
          </w:tcPr>
          <w:p w:rsidR="003E4EDA" w:rsidRDefault="003E4EDA" w:rsidP="003E4EDA">
            <w:pPr>
              <w:pStyle w:val="Tabletext"/>
              <w:tabs>
                <w:tab w:val="decimal" w:pos="323"/>
              </w:tabs>
            </w:pPr>
            <w:r w:rsidRPr="00555BA4">
              <w:t>42</w:t>
            </w:r>
          </w:p>
        </w:tc>
        <w:tc>
          <w:tcPr>
            <w:tcW w:w="711" w:type="dxa"/>
            <w:tcBorders>
              <w:top w:val="nil"/>
              <w:left w:val="nil"/>
              <w:bottom w:val="nil"/>
              <w:right w:val="nil"/>
            </w:tcBorders>
          </w:tcPr>
          <w:p w:rsidR="003E4EDA" w:rsidRDefault="003E4EDA" w:rsidP="003E4EDA">
            <w:pPr>
              <w:pStyle w:val="Tabletext"/>
              <w:tabs>
                <w:tab w:val="decimal" w:pos="323"/>
              </w:tabs>
            </w:pPr>
            <w:r w:rsidRPr="00555BA4">
              <w:t>27.1</w:t>
            </w:r>
          </w:p>
        </w:tc>
        <w:tc>
          <w:tcPr>
            <w:tcW w:w="710" w:type="dxa"/>
            <w:tcBorders>
              <w:top w:val="nil"/>
              <w:left w:val="nil"/>
              <w:bottom w:val="nil"/>
              <w:right w:val="nil"/>
            </w:tcBorders>
          </w:tcPr>
          <w:p w:rsidR="003E4EDA" w:rsidRDefault="003E4EDA" w:rsidP="003E4EDA">
            <w:pPr>
              <w:pStyle w:val="Tabletext"/>
              <w:tabs>
                <w:tab w:val="decimal" w:pos="323"/>
              </w:tabs>
            </w:pPr>
            <w:r w:rsidRPr="00555BA4">
              <w:t>61</w:t>
            </w:r>
          </w:p>
        </w:tc>
        <w:tc>
          <w:tcPr>
            <w:tcW w:w="710" w:type="dxa"/>
            <w:tcBorders>
              <w:top w:val="nil"/>
              <w:left w:val="nil"/>
              <w:bottom w:val="nil"/>
              <w:right w:val="nil"/>
            </w:tcBorders>
          </w:tcPr>
          <w:p w:rsidR="003E4EDA" w:rsidRDefault="003E4EDA" w:rsidP="003E4EDA">
            <w:pPr>
              <w:pStyle w:val="Tabletext"/>
              <w:tabs>
                <w:tab w:val="decimal" w:pos="323"/>
              </w:tabs>
            </w:pPr>
            <w:r w:rsidRPr="00555BA4">
              <w:t>39.4</w:t>
            </w:r>
          </w:p>
        </w:tc>
        <w:tc>
          <w:tcPr>
            <w:tcW w:w="710" w:type="dxa"/>
            <w:tcBorders>
              <w:top w:val="nil"/>
              <w:left w:val="nil"/>
              <w:bottom w:val="nil"/>
            </w:tcBorders>
          </w:tcPr>
          <w:p w:rsidR="003E4EDA" w:rsidRDefault="003E4EDA" w:rsidP="003E4EDA">
            <w:pPr>
              <w:pStyle w:val="Tabletext"/>
              <w:tabs>
                <w:tab w:val="decimal" w:pos="323"/>
              </w:tabs>
            </w:pPr>
            <w:r w:rsidRPr="00555BA4">
              <w:t>31</w:t>
            </w:r>
          </w:p>
        </w:tc>
        <w:tc>
          <w:tcPr>
            <w:tcW w:w="711" w:type="dxa"/>
            <w:tcBorders>
              <w:top w:val="nil"/>
              <w:left w:val="nil"/>
              <w:bottom w:val="nil"/>
            </w:tcBorders>
          </w:tcPr>
          <w:p w:rsidR="003E4EDA" w:rsidRDefault="003E4EDA" w:rsidP="003E4EDA">
            <w:pPr>
              <w:pStyle w:val="Tabletext"/>
              <w:tabs>
                <w:tab w:val="decimal" w:pos="323"/>
              </w:tabs>
            </w:pPr>
            <w:r w:rsidRPr="00555BA4">
              <w:t>20.0</w:t>
            </w:r>
          </w:p>
        </w:tc>
      </w:tr>
      <w:tr w:rsidR="003E4EDA" w:rsidTr="003E4EDA">
        <w:trPr>
          <w:cantSplit/>
        </w:trPr>
        <w:tc>
          <w:tcPr>
            <w:tcW w:w="2733" w:type="dxa"/>
            <w:tcBorders>
              <w:top w:val="nil"/>
              <w:bottom w:val="nil"/>
              <w:right w:val="nil"/>
            </w:tcBorders>
          </w:tcPr>
          <w:p w:rsidR="003E4EDA" w:rsidRDefault="003E4EDA" w:rsidP="003E4EDA">
            <w:pPr>
              <w:pStyle w:val="Tabletext"/>
            </w:pPr>
            <w:r w:rsidRPr="00555BA4">
              <w:t>Provided opportunities to spend time learning through watching others perform their jobs</w:t>
            </w:r>
          </w:p>
        </w:tc>
        <w:tc>
          <w:tcPr>
            <w:tcW w:w="710" w:type="dxa"/>
            <w:tcBorders>
              <w:top w:val="nil"/>
              <w:left w:val="nil"/>
              <w:bottom w:val="nil"/>
              <w:right w:val="nil"/>
            </w:tcBorders>
          </w:tcPr>
          <w:p w:rsidR="003E4EDA" w:rsidRDefault="003E4EDA" w:rsidP="003E4EDA">
            <w:pPr>
              <w:pStyle w:val="Tabletext"/>
              <w:tabs>
                <w:tab w:val="decimal" w:pos="323"/>
              </w:tabs>
            </w:pPr>
            <w:r w:rsidRPr="00555BA4">
              <w:t>25</w:t>
            </w:r>
          </w:p>
        </w:tc>
        <w:tc>
          <w:tcPr>
            <w:tcW w:w="710" w:type="dxa"/>
            <w:tcBorders>
              <w:top w:val="nil"/>
              <w:left w:val="nil"/>
              <w:bottom w:val="nil"/>
              <w:right w:val="nil"/>
            </w:tcBorders>
          </w:tcPr>
          <w:p w:rsidR="003E4EDA" w:rsidRDefault="003E4EDA" w:rsidP="003E4EDA">
            <w:pPr>
              <w:pStyle w:val="Tabletext"/>
              <w:tabs>
                <w:tab w:val="decimal" w:pos="323"/>
              </w:tabs>
            </w:pPr>
            <w:r w:rsidRPr="00555BA4">
              <w:t>16.0</w:t>
            </w:r>
          </w:p>
        </w:tc>
        <w:tc>
          <w:tcPr>
            <w:tcW w:w="710" w:type="dxa"/>
            <w:tcBorders>
              <w:top w:val="nil"/>
              <w:left w:val="nil"/>
              <w:bottom w:val="nil"/>
              <w:right w:val="nil"/>
            </w:tcBorders>
          </w:tcPr>
          <w:p w:rsidR="003E4EDA" w:rsidRDefault="003E4EDA" w:rsidP="003E4EDA">
            <w:pPr>
              <w:pStyle w:val="Tabletext"/>
              <w:tabs>
                <w:tab w:val="decimal" w:pos="323"/>
              </w:tabs>
            </w:pPr>
            <w:r w:rsidRPr="00555BA4">
              <w:t>41</w:t>
            </w:r>
          </w:p>
        </w:tc>
        <w:tc>
          <w:tcPr>
            <w:tcW w:w="711" w:type="dxa"/>
            <w:tcBorders>
              <w:top w:val="nil"/>
              <w:left w:val="nil"/>
              <w:bottom w:val="nil"/>
              <w:right w:val="nil"/>
            </w:tcBorders>
          </w:tcPr>
          <w:p w:rsidR="003E4EDA" w:rsidRDefault="003E4EDA" w:rsidP="003E4EDA">
            <w:pPr>
              <w:pStyle w:val="Tabletext"/>
              <w:tabs>
                <w:tab w:val="decimal" w:pos="323"/>
              </w:tabs>
            </w:pPr>
            <w:r w:rsidRPr="00555BA4">
              <w:t>26.3</w:t>
            </w:r>
          </w:p>
        </w:tc>
        <w:tc>
          <w:tcPr>
            <w:tcW w:w="710" w:type="dxa"/>
            <w:tcBorders>
              <w:top w:val="nil"/>
              <w:left w:val="nil"/>
              <w:bottom w:val="nil"/>
              <w:right w:val="nil"/>
            </w:tcBorders>
          </w:tcPr>
          <w:p w:rsidR="003E4EDA" w:rsidRDefault="003E4EDA" w:rsidP="003E4EDA">
            <w:pPr>
              <w:pStyle w:val="Tabletext"/>
              <w:tabs>
                <w:tab w:val="decimal" w:pos="323"/>
              </w:tabs>
            </w:pPr>
            <w:r w:rsidRPr="00555BA4">
              <w:t>65</w:t>
            </w:r>
          </w:p>
        </w:tc>
        <w:tc>
          <w:tcPr>
            <w:tcW w:w="710" w:type="dxa"/>
            <w:tcBorders>
              <w:top w:val="nil"/>
              <w:left w:val="nil"/>
              <w:bottom w:val="nil"/>
              <w:right w:val="nil"/>
            </w:tcBorders>
          </w:tcPr>
          <w:p w:rsidR="003E4EDA" w:rsidRDefault="003E4EDA" w:rsidP="003E4EDA">
            <w:pPr>
              <w:pStyle w:val="Tabletext"/>
              <w:tabs>
                <w:tab w:val="decimal" w:pos="323"/>
              </w:tabs>
            </w:pPr>
            <w:r w:rsidRPr="00555BA4">
              <w:t>41.7</w:t>
            </w:r>
          </w:p>
        </w:tc>
        <w:tc>
          <w:tcPr>
            <w:tcW w:w="710" w:type="dxa"/>
            <w:tcBorders>
              <w:top w:val="nil"/>
              <w:left w:val="nil"/>
              <w:bottom w:val="nil"/>
            </w:tcBorders>
          </w:tcPr>
          <w:p w:rsidR="003E4EDA" w:rsidRDefault="003E4EDA" w:rsidP="003E4EDA">
            <w:pPr>
              <w:pStyle w:val="Tabletext"/>
              <w:tabs>
                <w:tab w:val="decimal" w:pos="323"/>
              </w:tabs>
            </w:pPr>
            <w:r w:rsidRPr="00555BA4">
              <w:t>25</w:t>
            </w:r>
          </w:p>
        </w:tc>
        <w:tc>
          <w:tcPr>
            <w:tcW w:w="711" w:type="dxa"/>
            <w:tcBorders>
              <w:top w:val="nil"/>
              <w:left w:val="nil"/>
              <w:bottom w:val="nil"/>
            </w:tcBorders>
          </w:tcPr>
          <w:p w:rsidR="003E4EDA" w:rsidRDefault="003E4EDA" w:rsidP="003E4EDA">
            <w:pPr>
              <w:pStyle w:val="Tabletext"/>
              <w:tabs>
                <w:tab w:val="decimal" w:pos="323"/>
              </w:tabs>
            </w:pPr>
            <w:r w:rsidRPr="00555BA4">
              <w:t>16.0</w:t>
            </w:r>
          </w:p>
        </w:tc>
      </w:tr>
      <w:tr w:rsidR="003E4EDA" w:rsidTr="003E4EDA">
        <w:trPr>
          <w:cantSplit/>
        </w:trPr>
        <w:tc>
          <w:tcPr>
            <w:tcW w:w="2733" w:type="dxa"/>
            <w:tcBorders>
              <w:top w:val="nil"/>
              <w:bottom w:val="nil"/>
              <w:right w:val="nil"/>
            </w:tcBorders>
          </w:tcPr>
          <w:p w:rsidR="003E4EDA" w:rsidRDefault="003E4EDA" w:rsidP="003E4EDA">
            <w:pPr>
              <w:pStyle w:val="Tabletext"/>
            </w:pPr>
            <w:r w:rsidRPr="00555BA4">
              <w:t>Allowed staff to perform tasks that go beyond their strict job roles, in a structured manner</w:t>
            </w:r>
          </w:p>
        </w:tc>
        <w:tc>
          <w:tcPr>
            <w:tcW w:w="710" w:type="dxa"/>
            <w:tcBorders>
              <w:top w:val="nil"/>
              <w:left w:val="nil"/>
              <w:bottom w:val="nil"/>
              <w:right w:val="nil"/>
            </w:tcBorders>
          </w:tcPr>
          <w:p w:rsidR="003E4EDA" w:rsidRDefault="003E4EDA" w:rsidP="003E4EDA">
            <w:pPr>
              <w:pStyle w:val="Tabletext"/>
              <w:tabs>
                <w:tab w:val="decimal" w:pos="323"/>
              </w:tabs>
            </w:pPr>
            <w:r w:rsidRPr="00555BA4">
              <w:t>24</w:t>
            </w:r>
          </w:p>
        </w:tc>
        <w:tc>
          <w:tcPr>
            <w:tcW w:w="710" w:type="dxa"/>
            <w:tcBorders>
              <w:top w:val="nil"/>
              <w:left w:val="nil"/>
              <w:bottom w:val="nil"/>
              <w:right w:val="nil"/>
            </w:tcBorders>
          </w:tcPr>
          <w:p w:rsidR="003E4EDA" w:rsidRDefault="003E4EDA" w:rsidP="003E4EDA">
            <w:pPr>
              <w:pStyle w:val="Tabletext"/>
              <w:tabs>
                <w:tab w:val="decimal" w:pos="323"/>
              </w:tabs>
            </w:pPr>
            <w:r w:rsidRPr="00555BA4">
              <w:t>15.3</w:t>
            </w:r>
          </w:p>
        </w:tc>
        <w:tc>
          <w:tcPr>
            <w:tcW w:w="710" w:type="dxa"/>
            <w:tcBorders>
              <w:top w:val="nil"/>
              <w:left w:val="nil"/>
              <w:bottom w:val="nil"/>
              <w:right w:val="nil"/>
            </w:tcBorders>
          </w:tcPr>
          <w:p w:rsidR="003E4EDA" w:rsidRDefault="003E4EDA" w:rsidP="003E4EDA">
            <w:pPr>
              <w:pStyle w:val="Tabletext"/>
              <w:tabs>
                <w:tab w:val="decimal" w:pos="323"/>
              </w:tabs>
            </w:pPr>
            <w:r w:rsidRPr="00555BA4">
              <w:t>39</w:t>
            </w:r>
          </w:p>
        </w:tc>
        <w:tc>
          <w:tcPr>
            <w:tcW w:w="711" w:type="dxa"/>
            <w:tcBorders>
              <w:top w:val="nil"/>
              <w:left w:val="nil"/>
              <w:bottom w:val="nil"/>
              <w:right w:val="nil"/>
            </w:tcBorders>
          </w:tcPr>
          <w:p w:rsidR="003E4EDA" w:rsidRDefault="003E4EDA" w:rsidP="003E4EDA">
            <w:pPr>
              <w:pStyle w:val="Tabletext"/>
              <w:tabs>
                <w:tab w:val="decimal" w:pos="323"/>
              </w:tabs>
            </w:pPr>
            <w:r w:rsidRPr="00555BA4">
              <w:t>24.8</w:t>
            </w:r>
          </w:p>
        </w:tc>
        <w:tc>
          <w:tcPr>
            <w:tcW w:w="710" w:type="dxa"/>
            <w:tcBorders>
              <w:top w:val="nil"/>
              <w:left w:val="nil"/>
              <w:bottom w:val="nil"/>
              <w:right w:val="nil"/>
            </w:tcBorders>
          </w:tcPr>
          <w:p w:rsidR="003E4EDA" w:rsidRDefault="003E4EDA" w:rsidP="003E4EDA">
            <w:pPr>
              <w:pStyle w:val="Tabletext"/>
              <w:tabs>
                <w:tab w:val="decimal" w:pos="323"/>
              </w:tabs>
            </w:pPr>
            <w:r w:rsidRPr="00555BA4">
              <w:t>72</w:t>
            </w:r>
          </w:p>
        </w:tc>
        <w:tc>
          <w:tcPr>
            <w:tcW w:w="710" w:type="dxa"/>
            <w:tcBorders>
              <w:top w:val="nil"/>
              <w:left w:val="nil"/>
              <w:bottom w:val="nil"/>
              <w:right w:val="nil"/>
            </w:tcBorders>
          </w:tcPr>
          <w:p w:rsidR="003E4EDA" w:rsidRDefault="003E4EDA" w:rsidP="003E4EDA">
            <w:pPr>
              <w:pStyle w:val="Tabletext"/>
              <w:tabs>
                <w:tab w:val="decimal" w:pos="323"/>
              </w:tabs>
            </w:pPr>
            <w:r w:rsidRPr="00555BA4">
              <w:t>45.9</w:t>
            </w:r>
          </w:p>
        </w:tc>
        <w:tc>
          <w:tcPr>
            <w:tcW w:w="710" w:type="dxa"/>
            <w:tcBorders>
              <w:top w:val="nil"/>
              <w:left w:val="nil"/>
              <w:bottom w:val="nil"/>
            </w:tcBorders>
          </w:tcPr>
          <w:p w:rsidR="003E4EDA" w:rsidRDefault="003E4EDA" w:rsidP="003E4EDA">
            <w:pPr>
              <w:pStyle w:val="Tabletext"/>
              <w:tabs>
                <w:tab w:val="decimal" w:pos="323"/>
              </w:tabs>
            </w:pPr>
            <w:r w:rsidRPr="00555BA4">
              <w:t>22</w:t>
            </w:r>
          </w:p>
        </w:tc>
        <w:tc>
          <w:tcPr>
            <w:tcW w:w="711" w:type="dxa"/>
            <w:tcBorders>
              <w:top w:val="nil"/>
              <w:left w:val="nil"/>
              <w:bottom w:val="nil"/>
            </w:tcBorders>
          </w:tcPr>
          <w:p w:rsidR="003E4EDA" w:rsidRDefault="003E4EDA" w:rsidP="003E4EDA">
            <w:pPr>
              <w:pStyle w:val="Tabletext"/>
              <w:tabs>
                <w:tab w:val="decimal" w:pos="323"/>
              </w:tabs>
            </w:pPr>
            <w:r w:rsidRPr="00555BA4">
              <w:t>14.0</w:t>
            </w:r>
          </w:p>
        </w:tc>
      </w:tr>
      <w:tr w:rsidR="003E4EDA" w:rsidTr="003E4EDA">
        <w:trPr>
          <w:cantSplit/>
        </w:trPr>
        <w:tc>
          <w:tcPr>
            <w:tcW w:w="2733" w:type="dxa"/>
            <w:tcBorders>
              <w:top w:val="nil"/>
              <w:bottom w:val="nil"/>
              <w:right w:val="nil"/>
            </w:tcBorders>
          </w:tcPr>
          <w:p w:rsidR="003E4EDA" w:rsidRDefault="003E4EDA" w:rsidP="003E4EDA">
            <w:pPr>
              <w:pStyle w:val="Tabletext"/>
            </w:pPr>
            <w:r w:rsidRPr="00555BA4">
              <w:t>We have structured work so that inexperienced people can progressively undertake more complex activities</w:t>
            </w:r>
          </w:p>
        </w:tc>
        <w:tc>
          <w:tcPr>
            <w:tcW w:w="710" w:type="dxa"/>
            <w:tcBorders>
              <w:top w:val="nil"/>
              <w:left w:val="nil"/>
              <w:bottom w:val="nil"/>
              <w:right w:val="nil"/>
            </w:tcBorders>
          </w:tcPr>
          <w:p w:rsidR="003E4EDA" w:rsidRDefault="003E4EDA" w:rsidP="003E4EDA">
            <w:pPr>
              <w:pStyle w:val="Tabletext"/>
              <w:tabs>
                <w:tab w:val="decimal" w:pos="323"/>
              </w:tabs>
            </w:pPr>
            <w:r w:rsidRPr="00555BA4">
              <w:t>21</w:t>
            </w:r>
          </w:p>
        </w:tc>
        <w:tc>
          <w:tcPr>
            <w:tcW w:w="710" w:type="dxa"/>
            <w:tcBorders>
              <w:top w:val="nil"/>
              <w:left w:val="nil"/>
              <w:bottom w:val="nil"/>
              <w:right w:val="nil"/>
            </w:tcBorders>
          </w:tcPr>
          <w:p w:rsidR="003E4EDA" w:rsidRDefault="003E4EDA" w:rsidP="003E4EDA">
            <w:pPr>
              <w:pStyle w:val="Tabletext"/>
              <w:tabs>
                <w:tab w:val="decimal" w:pos="323"/>
              </w:tabs>
            </w:pPr>
            <w:r w:rsidRPr="00555BA4">
              <w:t>13.5</w:t>
            </w:r>
          </w:p>
        </w:tc>
        <w:tc>
          <w:tcPr>
            <w:tcW w:w="710" w:type="dxa"/>
            <w:tcBorders>
              <w:top w:val="nil"/>
              <w:left w:val="nil"/>
              <w:bottom w:val="nil"/>
              <w:right w:val="nil"/>
            </w:tcBorders>
          </w:tcPr>
          <w:p w:rsidR="003E4EDA" w:rsidRDefault="003E4EDA" w:rsidP="003E4EDA">
            <w:pPr>
              <w:pStyle w:val="Tabletext"/>
              <w:tabs>
                <w:tab w:val="decimal" w:pos="323"/>
              </w:tabs>
            </w:pPr>
            <w:r w:rsidRPr="00555BA4">
              <w:t>44</w:t>
            </w:r>
          </w:p>
        </w:tc>
        <w:tc>
          <w:tcPr>
            <w:tcW w:w="711" w:type="dxa"/>
            <w:tcBorders>
              <w:top w:val="nil"/>
              <w:left w:val="nil"/>
              <w:bottom w:val="nil"/>
              <w:right w:val="nil"/>
            </w:tcBorders>
          </w:tcPr>
          <w:p w:rsidR="003E4EDA" w:rsidRDefault="003E4EDA" w:rsidP="003E4EDA">
            <w:pPr>
              <w:pStyle w:val="Tabletext"/>
              <w:tabs>
                <w:tab w:val="decimal" w:pos="323"/>
              </w:tabs>
            </w:pPr>
            <w:r w:rsidRPr="00555BA4">
              <w:t>28.2</w:t>
            </w:r>
          </w:p>
        </w:tc>
        <w:tc>
          <w:tcPr>
            <w:tcW w:w="710" w:type="dxa"/>
            <w:tcBorders>
              <w:top w:val="nil"/>
              <w:left w:val="nil"/>
              <w:bottom w:val="nil"/>
              <w:right w:val="nil"/>
            </w:tcBorders>
          </w:tcPr>
          <w:p w:rsidR="003E4EDA" w:rsidRDefault="003E4EDA" w:rsidP="003E4EDA">
            <w:pPr>
              <w:pStyle w:val="Tabletext"/>
              <w:tabs>
                <w:tab w:val="decimal" w:pos="323"/>
              </w:tabs>
            </w:pPr>
            <w:r w:rsidRPr="00555BA4">
              <w:t>67</w:t>
            </w:r>
          </w:p>
        </w:tc>
        <w:tc>
          <w:tcPr>
            <w:tcW w:w="710" w:type="dxa"/>
            <w:tcBorders>
              <w:top w:val="nil"/>
              <w:left w:val="nil"/>
              <w:bottom w:val="nil"/>
              <w:right w:val="nil"/>
            </w:tcBorders>
          </w:tcPr>
          <w:p w:rsidR="003E4EDA" w:rsidRDefault="003E4EDA" w:rsidP="003E4EDA">
            <w:pPr>
              <w:pStyle w:val="Tabletext"/>
              <w:tabs>
                <w:tab w:val="decimal" w:pos="323"/>
              </w:tabs>
            </w:pPr>
            <w:r w:rsidRPr="00555BA4">
              <w:t>42.9</w:t>
            </w:r>
          </w:p>
        </w:tc>
        <w:tc>
          <w:tcPr>
            <w:tcW w:w="710" w:type="dxa"/>
            <w:tcBorders>
              <w:top w:val="nil"/>
              <w:left w:val="nil"/>
              <w:bottom w:val="nil"/>
            </w:tcBorders>
          </w:tcPr>
          <w:p w:rsidR="003E4EDA" w:rsidRDefault="003E4EDA" w:rsidP="003E4EDA">
            <w:pPr>
              <w:pStyle w:val="Tabletext"/>
              <w:tabs>
                <w:tab w:val="decimal" w:pos="323"/>
              </w:tabs>
            </w:pPr>
            <w:r w:rsidRPr="00555BA4">
              <w:t>24</w:t>
            </w:r>
          </w:p>
        </w:tc>
        <w:tc>
          <w:tcPr>
            <w:tcW w:w="711" w:type="dxa"/>
            <w:tcBorders>
              <w:top w:val="nil"/>
              <w:left w:val="nil"/>
              <w:bottom w:val="nil"/>
            </w:tcBorders>
          </w:tcPr>
          <w:p w:rsidR="003E4EDA" w:rsidRDefault="003E4EDA" w:rsidP="003E4EDA">
            <w:pPr>
              <w:pStyle w:val="Tabletext"/>
              <w:tabs>
                <w:tab w:val="decimal" w:pos="323"/>
              </w:tabs>
            </w:pPr>
            <w:r w:rsidRPr="00555BA4">
              <w:t>15.4</w:t>
            </w:r>
          </w:p>
        </w:tc>
      </w:tr>
      <w:tr w:rsidR="003E4EDA" w:rsidTr="003E4EDA">
        <w:trPr>
          <w:cantSplit/>
        </w:trPr>
        <w:tc>
          <w:tcPr>
            <w:tcW w:w="2733" w:type="dxa"/>
            <w:tcBorders>
              <w:top w:val="nil"/>
              <w:bottom w:val="nil"/>
              <w:right w:val="nil"/>
            </w:tcBorders>
          </w:tcPr>
          <w:p w:rsidR="003E4EDA" w:rsidRDefault="003E4EDA" w:rsidP="003E4EDA">
            <w:pPr>
              <w:pStyle w:val="Tabletext"/>
            </w:pPr>
            <w:r w:rsidRPr="00555BA4">
              <w:t>We have regular meetings (at least monthly) of groups of employee groups that incorporate a sharing of lessons learned</w:t>
            </w:r>
          </w:p>
        </w:tc>
        <w:tc>
          <w:tcPr>
            <w:tcW w:w="710" w:type="dxa"/>
            <w:tcBorders>
              <w:top w:val="nil"/>
              <w:left w:val="nil"/>
              <w:bottom w:val="nil"/>
              <w:right w:val="nil"/>
            </w:tcBorders>
          </w:tcPr>
          <w:p w:rsidR="003E4EDA" w:rsidRDefault="003E4EDA" w:rsidP="003E4EDA">
            <w:pPr>
              <w:pStyle w:val="Tabletext"/>
              <w:tabs>
                <w:tab w:val="decimal" w:pos="323"/>
              </w:tabs>
            </w:pPr>
            <w:r w:rsidRPr="00555BA4">
              <w:t>38</w:t>
            </w:r>
          </w:p>
        </w:tc>
        <w:tc>
          <w:tcPr>
            <w:tcW w:w="710" w:type="dxa"/>
            <w:tcBorders>
              <w:top w:val="nil"/>
              <w:left w:val="nil"/>
              <w:bottom w:val="nil"/>
              <w:right w:val="nil"/>
            </w:tcBorders>
          </w:tcPr>
          <w:p w:rsidR="003E4EDA" w:rsidRDefault="003E4EDA" w:rsidP="003E4EDA">
            <w:pPr>
              <w:pStyle w:val="Tabletext"/>
              <w:tabs>
                <w:tab w:val="decimal" w:pos="323"/>
              </w:tabs>
            </w:pPr>
            <w:r w:rsidRPr="00555BA4">
              <w:t>24.7</w:t>
            </w:r>
          </w:p>
        </w:tc>
        <w:tc>
          <w:tcPr>
            <w:tcW w:w="710" w:type="dxa"/>
            <w:tcBorders>
              <w:top w:val="nil"/>
              <w:left w:val="nil"/>
              <w:bottom w:val="nil"/>
              <w:right w:val="nil"/>
            </w:tcBorders>
          </w:tcPr>
          <w:p w:rsidR="003E4EDA" w:rsidRDefault="003E4EDA" w:rsidP="003E4EDA">
            <w:pPr>
              <w:pStyle w:val="Tabletext"/>
              <w:tabs>
                <w:tab w:val="decimal" w:pos="323"/>
              </w:tabs>
            </w:pPr>
            <w:r w:rsidRPr="00555BA4">
              <w:t>34</w:t>
            </w:r>
          </w:p>
        </w:tc>
        <w:tc>
          <w:tcPr>
            <w:tcW w:w="711" w:type="dxa"/>
            <w:tcBorders>
              <w:top w:val="nil"/>
              <w:left w:val="nil"/>
              <w:bottom w:val="nil"/>
              <w:right w:val="nil"/>
            </w:tcBorders>
          </w:tcPr>
          <w:p w:rsidR="003E4EDA" w:rsidRDefault="003E4EDA" w:rsidP="003E4EDA">
            <w:pPr>
              <w:pStyle w:val="Tabletext"/>
              <w:tabs>
                <w:tab w:val="decimal" w:pos="323"/>
              </w:tabs>
            </w:pPr>
            <w:r w:rsidRPr="00555BA4">
              <w:t>22.1</w:t>
            </w:r>
          </w:p>
        </w:tc>
        <w:tc>
          <w:tcPr>
            <w:tcW w:w="710" w:type="dxa"/>
            <w:tcBorders>
              <w:top w:val="nil"/>
              <w:left w:val="nil"/>
              <w:bottom w:val="nil"/>
              <w:right w:val="nil"/>
            </w:tcBorders>
          </w:tcPr>
          <w:p w:rsidR="003E4EDA" w:rsidRDefault="003E4EDA" w:rsidP="003E4EDA">
            <w:pPr>
              <w:pStyle w:val="Tabletext"/>
              <w:tabs>
                <w:tab w:val="decimal" w:pos="323"/>
              </w:tabs>
            </w:pPr>
            <w:r w:rsidRPr="00555BA4">
              <w:t>49</w:t>
            </w:r>
          </w:p>
        </w:tc>
        <w:tc>
          <w:tcPr>
            <w:tcW w:w="710" w:type="dxa"/>
            <w:tcBorders>
              <w:top w:val="nil"/>
              <w:left w:val="nil"/>
              <w:bottom w:val="nil"/>
              <w:right w:val="nil"/>
            </w:tcBorders>
          </w:tcPr>
          <w:p w:rsidR="003E4EDA" w:rsidRDefault="003E4EDA" w:rsidP="003E4EDA">
            <w:pPr>
              <w:pStyle w:val="Tabletext"/>
              <w:tabs>
                <w:tab w:val="decimal" w:pos="323"/>
              </w:tabs>
            </w:pPr>
            <w:r w:rsidRPr="00555BA4">
              <w:t>31.8</w:t>
            </w:r>
          </w:p>
        </w:tc>
        <w:tc>
          <w:tcPr>
            <w:tcW w:w="710" w:type="dxa"/>
            <w:tcBorders>
              <w:top w:val="nil"/>
              <w:left w:val="nil"/>
              <w:bottom w:val="nil"/>
            </w:tcBorders>
          </w:tcPr>
          <w:p w:rsidR="003E4EDA" w:rsidRDefault="003E4EDA" w:rsidP="003E4EDA">
            <w:pPr>
              <w:pStyle w:val="Tabletext"/>
              <w:tabs>
                <w:tab w:val="decimal" w:pos="323"/>
              </w:tabs>
            </w:pPr>
            <w:r w:rsidRPr="00555BA4">
              <w:t>33</w:t>
            </w:r>
          </w:p>
        </w:tc>
        <w:tc>
          <w:tcPr>
            <w:tcW w:w="711" w:type="dxa"/>
            <w:tcBorders>
              <w:top w:val="nil"/>
              <w:left w:val="nil"/>
              <w:bottom w:val="nil"/>
            </w:tcBorders>
          </w:tcPr>
          <w:p w:rsidR="003E4EDA" w:rsidRDefault="003E4EDA" w:rsidP="003E4EDA">
            <w:pPr>
              <w:pStyle w:val="Tabletext"/>
              <w:tabs>
                <w:tab w:val="decimal" w:pos="323"/>
              </w:tabs>
            </w:pPr>
            <w:r w:rsidRPr="00555BA4">
              <w:t>21.4</w:t>
            </w:r>
          </w:p>
        </w:tc>
      </w:tr>
      <w:tr w:rsidR="003E4EDA" w:rsidTr="003E4EDA">
        <w:trPr>
          <w:cantSplit/>
        </w:trPr>
        <w:tc>
          <w:tcPr>
            <w:tcW w:w="2733" w:type="dxa"/>
            <w:tcBorders>
              <w:top w:val="nil"/>
              <w:bottom w:val="nil"/>
              <w:right w:val="nil"/>
            </w:tcBorders>
          </w:tcPr>
          <w:p w:rsidR="003E4EDA" w:rsidRDefault="003E4EDA" w:rsidP="003E4EDA">
            <w:pPr>
              <w:pStyle w:val="Tabletext"/>
            </w:pPr>
            <w:r w:rsidRPr="00555BA4">
              <w:t>Provided development activities for supervisors in how to train via informal training</w:t>
            </w:r>
          </w:p>
        </w:tc>
        <w:tc>
          <w:tcPr>
            <w:tcW w:w="710" w:type="dxa"/>
            <w:tcBorders>
              <w:top w:val="nil"/>
              <w:left w:val="nil"/>
              <w:bottom w:val="nil"/>
              <w:right w:val="nil"/>
            </w:tcBorders>
          </w:tcPr>
          <w:p w:rsidR="003E4EDA" w:rsidRDefault="003E4EDA" w:rsidP="003E4EDA">
            <w:pPr>
              <w:pStyle w:val="Tabletext"/>
              <w:tabs>
                <w:tab w:val="decimal" w:pos="323"/>
              </w:tabs>
            </w:pPr>
            <w:r w:rsidRPr="00555BA4">
              <w:t>42</w:t>
            </w:r>
          </w:p>
        </w:tc>
        <w:tc>
          <w:tcPr>
            <w:tcW w:w="710" w:type="dxa"/>
            <w:tcBorders>
              <w:top w:val="nil"/>
              <w:left w:val="nil"/>
              <w:bottom w:val="nil"/>
              <w:right w:val="nil"/>
            </w:tcBorders>
          </w:tcPr>
          <w:p w:rsidR="003E4EDA" w:rsidRDefault="003E4EDA" w:rsidP="003E4EDA">
            <w:pPr>
              <w:pStyle w:val="Tabletext"/>
              <w:tabs>
                <w:tab w:val="decimal" w:pos="323"/>
              </w:tabs>
            </w:pPr>
            <w:r w:rsidRPr="00555BA4">
              <w:t>26.9</w:t>
            </w:r>
          </w:p>
        </w:tc>
        <w:tc>
          <w:tcPr>
            <w:tcW w:w="710" w:type="dxa"/>
            <w:tcBorders>
              <w:top w:val="nil"/>
              <w:left w:val="nil"/>
              <w:bottom w:val="nil"/>
              <w:right w:val="nil"/>
            </w:tcBorders>
          </w:tcPr>
          <w:p w:rsidR="003E4EDA" w:rsidRDefault="003E4EDA" w:rsidP="003E4EDA">
            <w:pPr>
              <w:pStyle w:val="Tabletext"/>
              <w:tabs>
                <w:tab w:val="decimal" w:pos="323"/>
              </w:tabs>
            </w:pPr>
            <w:r w:rsidRPr="00555BA4">
              <w:t>36</w:t>
            </w:r>
          </w:p>
        </w:tc>
        <w:tc>
          <w:tcPr>
            <w:tcW w:w="711" w:type="dxa"/>
            <w:tcBorders>
              <w:top w:val="nil"/>
              <w:left w:val="nil"/>
              <w:bottom w:val="nil"/>
              <w:right w:val="nil"/>
            </w:tcBorders>
          </w:tcPr>
          <w:p w:rsidR="003E4EDA" w:rsidRDefault="003E4EDA" w:rsidP="003E4EDA">
            <w:pPr>
              <w:pStyle w:val="Tabletext"/>
              <w:tabs>
                <w:tab w:val="decimal" w:pos="323"/>
              </w:tabs>
            </w:pPr>
            <w:r w:rsidRPr="00555BA4">
              <w:t>23.1</w:t>
            </w:r>
          </w:p>
        </w:tc>
        <w:tc>
          <w:tcPr>
            <w:tcW w:w="710" w:type="dxa"/>
            <w:tcBorders>
              <w:top w:val="nil"/>
              <w:left w:val="nil"/>
              <w:bottom w:val="nil"/>
              <w:right w:val="nil"/>
            </w:tcBorders>
          </w:tcPr>
          <w:p w:rsidR="003E4EDA" w:rsidRDefault="003E4EDA" w:rsidP="003E4EDA">
            <w:pPr>
              <w:pStyle w:val="Tabletext"/>
              <w:tabs>
                <w:tab w:val="decimal" w:pos="323"/>
              </w:tabs>
            </w:pPr>
            <w:r w:rsidRPr="00555BA4">
              <w:t>53</w:t>
            </w:r>
          </w:p>
        </w:tc>
        <w:tc>
          <w:tcPr>
            <w:tcW w:w="710" w:type="dxa"/>
            <w:tcBorders>
              <w:top w:val="nil"/>
              <w:left w:val="nil"/>
              <w:bottom w:val="nil"/>
              <w:right w:val="nil"/>
            </w:tcBorders>
          </w:tcPr>
          <w:p w:rsidR="003E4EDA" w:rsidRDefault="003E4EDA" w:rsidP="003E4EDA">
            <w:pPr>
              <w:pStyle w:val="Tabletext"/>
              <w:tabs>
                <w:tab w:val="decimal" w:pos="323"/>
              </w:tabs>
            </w:pPr>
            <w:r w:rsidRPr="00555BA4">
              <w:t>34.0</w:t>
            </w:r>
          </w:p>
        </w:tc>
        <w:tc>
          <w:tcPr>
            <w:tcW w:w="710" w:type="dxa"/>
            <w:tcBorders>
              <w:top w:val="nil"/>
              <w:left w:val="nil"/>
              <w:bottom w:val="nil"/>
            </w:tcBorders>
          </w:tcPr>
          <w:p w:rsidR="003E4EDA" w:rsidRDefault="003E4EDA" w:rsidP="003E4EDA">
            <w:pPr>
              <w:pStyle w:val="Tabletext"/>
              <w:tabs>
                <w:tab w:val="decimal" w:pos="323"/>
              </w:tabs>
            </w:pPr>
            <w:r w:rsidRPr="00555BA4">
              <w:t>25</w:t>
            </w:r>
          </w:p>
        </w:tc>
        <w:tc>
          <w:tcPr>
            <w:tcW w:w="711" w:type="dxa"/>
            <w:tcBorders>
              <w:top w:val="nil"/>
              <w:left w:val="nil"/>
              <w:bottom w:val="nil"/>
            </w:tcBorders>
          </w:tcPr>
          <w:p w:rsidR="003E4EDA" w:rsidRDefault="003E4EDA" w:rsidP="003E4EDA">
            <w:pPr>
              <w:pStyle w:val="Tabletext"/>
              <w:tabs>
                <w:tab w:val="decimal" w:pos="323"/>
              </w:tabs>
            </w:pPr>
            <w:r w:rsidRPr="00555BA4">
              <w:t>16.0</w:t>
            </w:r>
          </w:p>
        </w:tc>
      </w:tr>
      <w:tr w:rsidR="003E4EDA" w:rsidTr="003E4EDA">
        <w:trPr>
          <w:cantSplit/>
        </w:trPr>
        <w:tc>
          <w:tcPr>
            <w:tcW w:w="2733" w:type="dxa"/>
            <w:tcBorders>
              <w:top w:val="nil"/>
              <w:bottom w:val="single" w:sz="4" w:space="0" w:color="auto"/>
              <w:right w:val="nil"/>
            </w:tcBorders>
          </w:tcPr>
          <w:p w:rsidR="003E4EDA" w:rsidRDefault="003E4EDA" w:rsidP="003E4EDA">
            <w:pPr>
              <w:pStyle w:val="Tabletext"/>
            </w:pPr>
            <w:r w:rsidRPr="00555BA4">
              <w:t>Other</w:t>
            </w:r>
          </w:p>
        </w:tc>
        <w:tc>
          <w:tcPr>
            <w:tcW w:w="710" w:type="dxa"/>
            <w:tcBorders>
              <w:top w:val="nil"/>
              <w:left w:val="nil"/>
              <w:bottom w:val="single" w:sz="4" w:space="0" w:color="auto"/>
              <w:right w:val="nil"/>
            </w:tcBorders>
          </w:tcPr>
          <w:p w:rsidR="003E4EDA" w:rsidRDefault="003E4EDA" w:rsidP="003E4EDA">
            <w:pPr>
              <w:pStyle w:val="Tabletext"/>
              <w:tabs>
                <w:tab w:val="decimal" w:pos="323"/>
              </w:tabs>
            </w:pPr>
          </w:p>
        </w:tc>
        <w:tc>
          <w:tcPr>
            <w:tcW w:w="710" w:type="dxa"/>
            <w:tcBorders>
              <w:top w:val="nil"/>
              <w:left w:val="nil"/>
              <w:bottom w:val="single" w:sz="4" w:space="0" w:color="auto"/>
              <w:right w:val="nil"/>
            </w:tcBorders>
          </w:tcPr>
          <w:p w:rsidR="003E4EDA" w:rsidRDefault="003E4EDA" w:rsidP="003E4EDA">
            <w:pPr>
              <w:pStyle w:val="Tabletext"/>
              <w:tabs>
                <w:tab w:val="decimal" w:pos="323"/>
              </w:tabs>
            </w:pPr>
          </w:p>
        </w:tc>
        <w:tc>
          <w:tcPr>
            <w:tcW w:w="710" w:type="dxa"/>
            <w:tcBorders>
              <w:top w:val="nil"/>
              <w:left w:val="nil"/>
              <w:bottom w:val="single" w:sz="4" w:space="0" w:color="auto"/>
              <w:right w:val="nil"/>
            </w:tcBorders>
          </w:tcPr>
          <w:p w:rsidR="003E4EDA" w:rsidRDefault="003E4EDA" w:rsidP="003E4EDA">
            <w:pPr>
              <w:pStyle w:val="Tabletext"/>
              <w:tabs>
                <w:tab w:val="decimal" w:pos="323"/>
              </w:tabs>
            </w:pPr>
            <w:r w:rsidRPr="00555BA4">
              <w:t>6</w:t>
            </w:r>
          </w:p>
        </w:tc>
        <w:tc>
          <w:tcPr>
            <w:tcW w:w="711" w:type="dxa"/>
            <w:tcBorders>
              <w:top w:val="nil"/>
              <w:left w:val="nil"/>
              <w:bottom w:val="single" w:sz="4" w:space="0" w:color="auto"/>
              <w:right w:val="nil"/>
            </w:tcBorders>
          </w:tcPr>
          <w:p w:rsidR="003E4EDA" w:rsidRDefault="003E4EDA" w:rsidP="003E4EDA">
            <w:pPr>
              <w:pStyle w:val="Tabletext"/>
              <w:tabs>
                <w:tab w:val="decimal" w:pos="323"/>
              </w:tabs>
            </w:pPr>
            <w:r w:rsidRPr="00555BA4">
              <w:t>4.5</w:t>
            </w:r>
          </w:p>
        </w:tc>
        <w:tc>
          <w:tcPr>
            <w:tcW w:w="710" w:type="dxa"/>
            <w:tcBorders>
              <w:top w:val="nil"/>
              <w:left w:val="nil"/>
              <w:bottom w:val="single" w:sz="4" w:space="0" w:color="auto"/>
              <w:right w:val="nil"/>
            </w:tcBorders>
          </w:tcPr>
          <w:p w:rsidR="003E4EDA" w:rsidRDefault="003E4EDA" w:rsidP="003E4EDA">
            <w:pPr>
              <w:pStyle w:val="Tabletext"/>
              <w:tabs>
                <w:tab w:val="decimal" w:pos="323"/>
              </w:tabs>
            </w:pPr>
            <w:r w:rsidRPr="00555BA4">
              <w:t>8</w:t>
            </w:r>
          </w:p>
        </w:tc>
        <w:tc>
          <w:tcPr>
            <w:tcW w:w="710" w:type="dxa"/>
            <w:tcBorders>
              <w:top w:val="nil"/>
              <w:left w:val="nil"/>
              <w:bottom w:val="single" w:sz="4" w:space="0" w:color="auto"/>
              <w:right w:val="nil"/>
            </w:tcBorders>
          </w:tcPr>
          <w:p w:rsidR="003E4EDA" w:rsidRDefault="003E4EDA" w:rsidP="003E4EDA">
            <w:pPr>
              <w:pStyle w:val="Tabletext"/>
              <w:tabs>
                <w:tab w:val="decimal" w:pos="323"/>
              </w:tabs>
            </w:pPr>
            <w:r w:rsidRPr="00555BA4">
              <w:t>6</w:t>
            </w:r>
          </w:p>
        </w:tc>
        <w:tc>
          <w:tcPr>
            <w:tcW w:w="710" w:type="dxa"/>
            <w:tcBorders>
              <w:top w:val="nil"/>
              <w:left w:val="nil"/>
              <w:bottom w:val="single" w:sz="4" w:space="0" w:color="auto"/>
            </w:tcBorders>
          </w:tcPr>
          <w:p w:rsidR="003E4EDA" w:rsidRDefault="003E4EDA" w:rsidP="003E4EDA">
            <w:pPr>
              <w:pStyle w:val="Tabletext"/>
              <w:tabs>
                <w:tab w:val="decimal" w:pos="323"/>
              </w:tabs>
            </w:pPr>
            <w:r w:rsidRPr="00555BA4">
              <w:t>1</w:t>
            </w:r>
          </w:p>
        </w:tc>
        <w:tc>
          <w:tcPr>
            <w:tcW w:w="711" w:type="dxa"/>
            <w:tcBorders>
              <w:top w:val="nil"/>
              <w:left w:val="nil"/>
              <w:bottom w:val="single" w:sz="4" w:space="0" w:color="auto"/>
            </w:tcBorders>
          </w:tcPr>
          <w:p w:rsidR="003E4EDA" w:rsidRDefault="003E4EDA" w:rsidP="003E4EDA">
            <w:pPr>
              <w:pStyle w:val="Tabletext"/>
              <w:tabs>
                <w:tab w:val="decimal" w:pos="323"/>
              </w:tabs>
            </w:pPr>
            <w:r w:rsidRPr="00555BA4">
              <w:t>0.8</w:t>
            </w:r>
          </w:p>
        </w:tc>
      </w:tr>
    </w:tbl>
    <w:p w:rsidR="003E4EDA" w:rsidRDefault="003E4EDA" w:rsidP="00733C90">
      <w:pPr>
        <w:pStyle w:val="tabletitle0"/>
      </w:pPr>
      <w:bookmarkStart w:id="192" w:name="_Toc474916221"/>
      <w:r>
        <w:t xml:space="preserve">Table </w:t>
      </w:r>
      <w:r w:rsidR="00C36E01">
        <w:t>D</w:t>
      </w:r>
      <w:r>
        <w:t>24</w:t>
      </w:r>
      <w:r>
        <w:tab/>
      </w:r>
      <w:r w:rsidRPr="0078300F">
        <w:t>Q4.1 Please estimate the percentage of your employees that have been involved in the following types of training since January 2014 (either provided in-ho</w:t>
      </w:r>
      <w:r w:rsidR="00937F62">
        <w:t>use or by an external provider)</w:t>
      </w:r>
      <w:bookmarkEnd w:id="192"/>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1420"/>
        <w:gridCol w:w="1421"/>
        <w:gridCol w:w="1420"/>
        <w:gridCol w:w="1421"/>
      </w:tblGrid>
      <w:tr w:rsidR="003E4EDA" w:rsidTr="003E4EDA">
        <w:trPr>
          <w:cantSplit/>
        </w:trPr>
        <w:tc>
          <w:tcPr>
            <w:tcW w:w="2733" w:type="dxa"/>
            <w:tcBorders>
              <w:top w:val="single" w:sz="4" w:space="0" w:color="auto"/>
              <w:bottom w:val="nil"/>
              <w:right w:val="nil"/>
            </w:tcBorders>
          </w:tcPr>
          <w:p w:rsidR="003E4EDA" w:rsidRDefault="003E4EDA" w:rsidP="003E4EDA">
            <w:pPr>
              <w:pStyle w:val="Tablehead1"/>
            </w:pPr>
          </w:p>
        </w:tc>
        <w:tc>
          <w:tcPr>
            <w:tcW w:w="2841" w:type="dxa"/>
            <w:gridSpan w:val="2"/>
            <w:tcBorders>
              <w:top w:val="single" w:sz="4" w:space="0" w:color="auto"/>
              <w:left w:val="nil"/>
              <w:bottom w:val="nil"/>
            </w:tcBorders>
          </w:tcPr>
          <w:p w:rsidR="003E4EDA" w:rsidRDefault="003E4EDA" w:rsidP="003E4EDA">
            <w:pPr>
              <w:pStyle w:val="Tablehead1"/>
              <w:jc w:val="center"/>
            </w:pPr>
            <w:r w:rsidRPr="0078300F">
              <w:t xml:space="preserve">Nationally </w:t>
            </w:r>
            <w:r w:rsidR="003512BE" w:rsidRPr="0078300F">
              <w:t>accredited training</w:t>
            </w:r>
          </w:p>
        </w:tc>
        <w:tc>
          <w:tcPr>
            <w:tcW w:w="2841" w:type="dxa"/>
            <w:gridSpan w:val="2"/>
            <w:tcBorders>
              <w:top w:val="single" w:sz="4" w:space="0" w:color="auto"/>
              <w:left w:val="nil"/>
              <w:bottom w:val="nil"/>
            </w:tcBorders>
          </w:tcPr>
          <w:p w:rsidR="003E4EDA" w:rsidRDefault="003E4EDA" w:rsidP="003E4EDA">
            <w:pPr>
              <w:pStyle w:val="Tablehead1"/>
              <w:jc w:val="center"/>
            </w:pPr>
            <w:r w:rsidRPr="0078300F">
              <w:t>Other formal or structured training</w:t>
            </w:r>
          </w:p>
        </w:tc>
      </w:tr>
      <w:tr w:rsidR="003E4EDA" w:rsidTr="003E4EDA">
        <w:trPr>
          <w:cantSplit/>
        </w:trPr>
        <w:tc>
          <w:tcPr>
            <w:tcW w:w="2733" w:type="dxa"/>
            <w:tcBorders>
              <w:top w:val="nil"/>
              <w:bottom w:val="single" w:sz="4" w:space="0" w:color="auto"/>
              <w:right w:val="nil"/>
            </w:tcBorders>
          </w:tcPr>
          <w:p w:rsidR="003E4EDA" w:rsidRDefault="003E4EDA" w:rsidP="003E4EDA">
            <w:pPr>
              <w:pStyle w:val="Tablehead2"/>
            </w:pPr>
          </w:p>
        </w:tc>
        <w:tc>
          <w:tcPr>
            <w:tcW w:w="1420" w:type="dxa"/>
            <w:tcBorders>
              <w:top w:val="nil"/>
              <w:left w:val="nil"/>
              <w:bottom w:val="single" w:sz="4" w:space="0" w:color="auto"/>
              <w:right w:val="nil"/>
            </w:tcBorders>
          </w:tcPr>
          <w:p w:rsidR="003E4EDA" w:rsidRDefault="003E4EDA" w:rsidP="003E4EDA">
            <w:pPr>
              <w:pStyle w:val="Tablehead2"/>
              <w:jc w:val="center"/>
            </w:pPr>
            <w:r>
              <w:t>N</w:t>
            </w:r>
          </w:p>
        </w:tc>
        <w:tc>
          <w:tcPr>
            <w:tcW w:w="1421" w:type="dxa"/>
            <w:tcBorders>
              <w:top w:val="nil"/>
              <w:left w:val="nil"/>
              <w:bottom w:val="single" w:sz="4" w:space="0" w:color="auto"/>
              <w:right w:val="nil"/>
            </w:tcBorders>
          </w:tcPr>
          <w:p w:rsidR="003E4EDA" w:rsidRDefault="003E4EDA" w:rsidP="003E4EDA">
            <w:pPr>
              <w:pStyle w:val="Tablehead2"/>
              <w:jc w:val="center"/>
            </w:pPr>
            <w:r>
              <w:t>%</w:t>
            </w:r>
          </w:p>
        </w:tc>
        <w:tc>
          <w:tcPr>
            <w:tcW w:w="1420" w:type="dxa"/>
            <w:tcBorders>
              <w:top w:val="nil"/>
              <w:left w:val="nil"/>
              <w:bottom w:val="single" w:sz="4" w:space="0" w:color="auto"/>
              <w:right w:val="nil"/>
            </w:tcBorders>
          </w:tcPr>
          <w:p w:rsidR="003E4EDA" w:rsidRDefault="003E4EDA" w:rsidP="003E4EDA">
            <w:pPr>
              <w:pStyle w:val="Tablehead2"/>
              <w:jc w:val="center"/>
            </w:pPr>
            <w:r>
              <w:t>N</w:t>
            </w:r>
          </w:p>
        </w:tc>
        <w:tc>
          <w:tcPr>
            <w:tcW w:w="1421" w:type="dxa"/>
            <w:tcBorders>
              <w:top w:val="nil"/>
              <w:left w:val="nil"/>
              <w:bottom w:val="single" w:sz="4" w:space="0" w:color="auto"/>
            </w:tcBorders>
          </w:tcPr>
          <w:p w:rsidR="003E4EDA" w:rsidRDefault="003E4EDA" w:rsidP="003E4EDA">
            <w:pPr>
              <w:pStyle w:val="Tablehead2"/>
              <w:jc w:val="center"/>
            </w:pPr>
            <w:r>
              <w:t>%</w:t>
            </w:r>
          </w:p>
        </w:tc>
      </w:tr>
      <w:tr w:rsidR="003E4EDA" w:rsidTr="003E4EDA">
        <w:trPr>
          <w:cantSplit/>
        </w:trPr>
        <w:tc>
          <w:tcPr>
            <w:tcW w:w="2733" w:type="dxa"/>
            <w:tcBorders>
              <w:top w:val="nil"/>
              <w:bottom w:val="nil"/>
              <w:right w:val="nil"/>
            </w:tcBorders>
          </w:tcPr>
          <w:p w:rsidR="003E4EDA" w:rsidRDefault="003E4EDA" w:rsidP="003E4EDA">
            <w:pPr>
              <w:pStyle w:val="Tabletext"/>
            </w:pPr>
            <w:r w:rsidRPr="0078300F">
              <w:t>0%</w:t>
            </w:r>
          </w:p>
        </w:tc>
        <w:tc>
          <w:tcPr>
            <w:tcW w:w="1420" w:type="dxa"/>
            <w:tcBorders>
              <w:top w:val="nil"/>
              <w:left w:val="nil"/>
              <w:bottom w:val="nil"/>
              <w:right w:val="nil"/>
            </w:tcBorders>
          </w:tcPr>
          <w:p w:rsidR="003E4EDA" w:rsidRDefault="003E4EDA" w:rsidP="003E4EDA">
            <w:pPr>
              <w:pStyle w:val="Tabletext"/>
              <w:tabs>
                <w:tab w:val="decimal" w:pos="697"/>
              </w:tabs>
            </w:pPr>
            <w:r w:rsidRPr="0078300F">
              <w:t>41</w:t>
            </w:r>
          </w:p>
        </w:tc>
        <w:tc>
          <w:tcPr>
            <w:tcW w:w="1421" w:type="dxa"/>
            <w:tcBorders>
              <w:top w:val="nil"/>
              <w:left w:val="nil"/>
              <w:bottom w:val="nil"/>
              <w:right w:val="nil"/>
            </w:tcBorders>
          </w:tcPr>
          <w:p w:rsidR="003E4EDA" w:rsidRDefault="003E4EDA" w:rsidP="003E4EDA">
            <w:pPr>
              <w:pStyle w:val="Tabletext"/>
              <w:tabs>
                <w:tab w:val="decimal" w:pos="697"/>
              </w:tabs>
            </w:pPr>
            <w:r w:rsidRPr="0078300F">
              <w:t>27.0</w:t>
            </w:r>
          </w:p>
        </w:tc>
        <w:tc>
          <w:tcPr>
            <w:tcW w:w="1420" w:type="dxa"/>
            <w:tcBorders>
              <w:top w:val="nil"/>
              <w:left w:val="nil"/>
              <w:bottom w:val="nil"/>
              <w:right w:val="nil"/>
            </w:tcBorders>
          </w:tcPr>
          <w:p w:rsidR="003E4EDA" w:rsidRDefault="003E4EDA" w:rsidP="003E4EDA">
            <w:pPr>
              <w:pStyle w:val="Tabletext"/>
              <w:tabs>
                <w:tab w:val="decimal" w:pos="699"/>
              </w:tabs>
            </w:pPr>
            <w:r w:rsidRPr="0078300F">
              <w:t>42</w:t>
            </w:r>
          </w:p>
        </w:tc>
        <w:tc>
          <w:tcPr>
            <w:tcW w:w="1421" w:type="dxa"/>
            <w:tcBorders>
              <w:top w:val="nil"/>
              <w:left w:val="nil"/>
              <w:bottom w:val="nil"/>
            </w:tcBorders>
          </w:tcPr>
          <w:p w:rsidR="003E4EDA" w:rsidRDefault="003E4EDA" w:rsidP="003E4EDA">
            <w:pPr>
              <w:pStyle w:val="Tabletext"/>
              <w:tabs>
                <w:tab w:val="decimal" w:pos="697"/>
              </w:tabs>
            </w:pPr>
            <w:r w:rsidRPr="0078300F">
              <w:t>27.5</w:t>
            </w:r>
          </w:p>
        </w:tc>
      </w:tr>
      <w:tr w:rsidR="003E4EDA" w:rsidTr="003E4EDA">
        <w:trPr>
          <w:cantSplit/>
        </w:trPr>
        <w:tc>
          <w:tcPr>
            <w:tcW w:w="2733" w:type="dxa"/>
            <w:tcBorders>
              <w:top w:val="nil"/>
              <w:bottom w:val="nil"/>
              <w:right w:val="nil"/>
            </w:tcBorders>
          </w:tcPr>
          <w:p w:rsidR="003E4EDA" w:rsidRDefault="003E4EDA" w:rsidP="003E4EDA">
            <w:pPr>
              <w:pStyle w:val="Tabletext"/>
            </w:pPr>
            <w:r w:rsidRPr="0078300F">
              <w:t>1</w:t>
            </w:r>
            <w:r w:rsidR="002B6829">
              <w:t>–</w:t>
            </w:r>
            <w:r w:rsidRPr="0078300F">
              <w:t>25%</w:t>
            </w:r>
          </w:p>
        </w:tc>
        <w:tc>
          <w:tcPr>
            <w:tcW w:w="1420" w:type="dxa"/>
            <w:tcBorders>
              <w:top w:val="nil"/>
              <w:left w:val="nil"/>
              <w:bottom w:val="nil"/>
              <w:right w:val="nil"/>
            </w:tcBorders>
          </w:tcPr>
          <w:p w:rsidR="003E4EDA" w:rsidRDefault="003E4EDA" w:rsidP="003E4EDA">
            <w:pPr>
              <w:pStyle w:val="Tabletext"/>
              <w:tabs>
                <w:tab w:val="decimal" w:pos="697"/>
              </w:tabs>
            </w:pPr>
            <w:r w:rsidRPr="0078300F">
              <w:t>29</w:t>
            </w:r>
          </w:p>
        </w:tc>
        <w:tc>
          <w:tcPr>
            <w:tcW w:w="1421" w:type="dxa"/>
            <w:tcBorders>
              <w:top w:val="nil"/>
              <w:left w:val="nil"/>
              <w:bottom w:val="nil"/>
              <w:right w:val="nil"/>
            </w:tcBorders>
          </w:tcPr>
          <w:p w:rsidR="003E4EDA" w:rsidRDefault="003E4EDA" w:rsidP="003E4EDA">
            <w:pPr>
              <w:pStyle w:val="Tabletext"/>
              <w:tabs>
                <w:tab w:val="decimal" w:pos="697"/>
              </w:tabs>
            </w:pPr>
            <w:r w:rsidRPr="0078300F">
              <w:t>19.1</w:t>
            </w:r>
          </w:p>
        </w:tc>
        <w:tc>
          <w:tcPr>
            <w:tcW w:w="1420" w:type="dxa"/>
            <w:tcBorders>
              <w:top w:val="nil"/>
              <w:left w:val="nil"/>
              <w:bottom w:val="nil"/>
              <w:right w:val="nil"/>
            </w:tcBorders>
          </w:tcPr>
          <w:p w:rsidR="003E4EDA" w:rsidRDefault="003E4EDA" w:rsidP="003E4EDA">
            <w:pPr>
              <w:pStyle w:val="Tabletext"/>
              <w:tabs>
                <w:tab w:val="decimal" w:pos="699"/>
              </w:tabs>
            </w:pPr>
            <w:r w:rsidRPr="0078300F">
              <w:t>31</w:t>
            </w:r>
          </w:p>
        </w:tc>
        <w:tc>
          <w:tcPr>
            <w:tcW w:w="1421" w:type="dxa"/>
            <w:tcBorders>
              <w:top w:val="nil"/>
              <w:left w:val="nil"/>
              <w:bottom w:val="nil"/>
            </w:tcBorders>
          </w:tcPr>
          <w:p w:rsidR="003E4EDA" w:rsidRDefault="003E4EDA" w:rsidP="003E4EDA">
            <w:pPr>
              <w:pStyle w:val="Tabletext"/>
              <w:tabs>
                <w:tab w:val="decimal" w:pos="697"/>
              </w:tabs>
            </w:pPr>
            <w:r w:rsidRPr="0078300F">
              <w:t>20.3</w:t>
            </w:r>
          </w:p>
        </w:tc>
      </w:tr>
      <w:tr w:rsidR="003E4EDA" w:rsidTr="003E4EDA">
        <w:trPr>
          <w:cantSplit/>
        </w:trPr>
        <w:tc>
          <w:tcPr>
            <w:tcW w:w="2733" w:type="dxa"/>
            <w:tcBorders>
              <w:top w:val="nil"/>
              <w:bottom w:val="nil"/>
              <w:right w:val="nil"/>
            </w:tcBorders>
          </w:tcPr>
          <w:p w:rsidR="003E4EDA" w:rsidRDefault="003E4EDA" w:rsidP="003E4EDA">
            <w:pPr>
              <w:pStyle w:val="Tabletext"/>
            </w:pPr>
            <w:r w:rsidRPr="0078300F">
              <w:t>26</w:t>
            </w:r>
            <w:r w:rsidR="002B6829">
              <w:t>–</w:t>
            </w:r>
            <w:r w:rsidRPr="0078300F">
              <w:t>50%</w:t>
            </w:r>
          </w:p>
        </w:tc>
        <w:tc>
          <w:tcPr>
            <w:tcW w:w="1420" w:type="dxa"/>
            <w:tcBorders>
              <w:top w:val="nil"/>
              <w:left w:val="nil"/>
              <w:bottom w:val="nil"/>
              <w:right w:val="nil"/>
            </w:tcBorders>
          </w:tcPr>
          <w:p w:rsidR="003E4EDA" w:rsidRDefault="003E4EDA" w:rsidP="003E4EDA">
            <w:pPr>
              <w:pStyle w:val="Tabletext"/>
              <w:tabs>
                <w:tab w:val="decimal" w:pos="697"/>
              </w:tabs>
            </w:pPr>
            <w:r w:rsidRPr="0078300F">
              <w:t>29</w:t>
            </w:r>
          </w:p>
        </w:tc>
        <w:tc>
          <w:tcPr>
            <w:tcW w:w="1421" w:type="dxa"/>
            <w:tcBorders>
              <w:top w:val="nil"/>
              <w:left w:val="nil"/>
              <w:bottom w:val="nil"/>
              <w:right w:val="nil"/>
            </w:tcBorders>
          </w:tcPr>
          <w:p w:rsidR="003E4EDA" w:rsidRDefault="003E4EDA" w:rsidP="003E4EDA">
            <w:pPr>
              <w:pStyle w:val="Tabletext"/>
              <w:tabs>
                <w:tab w:val="decimal" w:pos="697"/>
              </w:tabs>
            </w:pPr>
            <w:r w:rsidRPr="0078300F">
              <w:t>19.1</w:t>
            </w:r>
          </w:p>
        </w:tc>
        <w:tc>
          <w:tcPr>
            <w:tcW w:w="1420" w:type="dxa"/>
            <w:tcBorders>
              <w:top w:val="nil"/>
              <w:left w:val="nil"/>
              <w:bottom w:val="nil"/>
              <w:right w:val="nil"/>
            </w:tcBorders>
          </w:tcPr>
          <w:p w:rsidR="003E4EDA" w:rsidRDefault="003E4EDA" w:rsidP="003E4EDA">
            <w:pPr>
              <w:pStyle w:val="Tabletext"/>
              <w:tabs>
                <w:tab w:val="decimal" w:pos="699"/>
              </w:tabs>
            </w:pPr>
            <w:r w:rsidRPr="0078300F">
              <w:t>35</w:t>
            </w:r>
          </w:p>
        </w:tc>
        <w:tc>
          <w:tcPr>
            <w:tcW w:w="1421" w:type="dxa"/>
            <w:tcBorders>
              <w:top w:val="nil"/>
              <w:left w:val="nil"/>
              <w:bottom w:val="nil"/>
            </w:tcBorders>
          </w:tcPr>
          <w:p w:rsidR="003E4EDA" w:rsidRDefault="003E4EDA" w:rsidP="003E4EDA">
            <w:pPr>
              <w:pStyle w:val="Tabletext"/>
              <w:tabs>
                <w:tab w:val="decimal" w:pos="697"/>
              </w:tabs>
            </w:pPr>
            <w:r w:rsidRPr="0078300F">
              <w:t>22.9</w:t>
            </w:r>
          </w:p>
        </w:tc>
      </w:tr>
      <w:tr w:rsidR="003E4EDA" w:rsidTr="003E4EDA">
        <w:trPr>
          <w:cantSplit/>
        </w:trPr>
        <w:tc>
          <w:tcPr>
            <w:tcW w:w="2733" w:type="dxa"/>
            <w:tcBorders>
              <w:top w:val="nil"/>
              <w:bottom w:val="nil"/>
              <w:right w:val="nil"/>
            </w:tcBorders>
          </w:tcPr>
          <w:p w:rsidR="003E4EDA" w:rsidRDefault="003E4EDA" w:rsidP="003E4EDA">
            <w:pPr>
              <w:pStyle w:val="Tabletext"/>
            </w:pPr>
            <w:r w:rsidRPr="0078300F">
              <w:t>51</w:t>
            </w:r>
            <w:r w:rsidR="002B6829">
              <w:t>–</w:t>
            </w:r>
            <w:r w:rsidRPr="0078300F">
              <w:t>75%</w:t>
            </w:r>
          </w:p>
        </w:tc>
        <w:tc>
          <w:tcPr>
            <w:tcW w:w="1420" w:type="dxa"/>
            <w:tcBorders>
              <w:top w:val="nil"/>
              <w:left w:val="nil"/>
              <w:bottom w:val="nil"/>
              <w:right w:val="nil"/>
            </w:tcBorders>
          </w:tcPr>
          <w:p w:rsidR="003E4EDA" w:rsidRDefault="003E4EDA" w:rsidP="003E4EDA">
            <w:pPr>
              <w:pStyle w:val="Tabletext"/>
              <w:tabs>
                <w:tab w:val="decimal" w:pos="697"/>
              </w:tabs>
            </w:pPr>
            <w:r w:rsidRPr="0078300F">
              <w:t>15</w:t>
            </w:r>
          </w:p>
        </w:tc>
        <w:tc>
          <w:tcPr>
            <w:tcW w:w="1421" w:type="dxa"/>
            <w:tcBorders>
              <w:top w:val="nil"/>
              <w:left w:val="nil"/>
              <w:bottom w:val="nil"/>
              <w:right w:val="nil"/>
            </w:tcBorders>
          </w:tcPr>
          <w:p w:rsidR="003E4EDA" w:rsidRDefault="003E4EDA" w:rsidP="003E4EDA">
            <w:pPr>
              <w:pStyle w:val="Tabletext"/>
              <w:tabs>
                <w:tab w:val="decimal" w:pos="697"/>
              </w:tabs>
            </w:pPr>
            <w:r w:rsidRPr="0078300F">
              <w:t>9.9</w:t>
            </w:r>
          </w:p>
        </w:tc>
        <w:tc>
          <w:tcPr>
            <w:tcW w:w="1420" w:type="dxa"/>
            <w:tcBorders>
              <w:top w:val="nil"/>
              <w:left w:val="nil"/>
              <w:bottom w:val="nil"/>
              <w:right w:val="nil"/>
            </w:tcBorders>
          </w:tcPr>
          <w:p w:rsidR="003E4EDA" w:rsidRDefault="003E4EDA" w:rsidP="003E4EDA">
            <w:pPr>
              <w:pStyle w:val="Tabletext"/>
              <w:tabs>
                <w:tab w:val="decimal" w:pos="699"/>
              </w:tabs>
            </w:pPr>
            <w:r w:rsidRPr="0078300F">
              <w:t>9</w:t>
            </w:r>
          </w:p>
        </w:tc>
        <w:tc>
          <w:tcPr>
            <w:tcW w:w="1421" w:type="dxa"/>
            <w:tcBorders>
              <w:top w:val="nil"/>
              <w:left w:val="nil"/>
              <w:bottom w:val="nil"/>
            </w:tcBorders>
          </w:tcPr>
          <w:p w:rsidR="003E4EDA" w:rsidRDefault="003E4EDA" w:rsidP="003E4EDA">
            <w:pPr>
              <w:pStyle w:val="Tabletext"/>
              <w:tabs>
                <w:tab w:val="decimal" w:pos="697"/>
              </w:tabs>
            </w:pPr>
            <w:r w:rsidRPr="0078300F">
              <w:t>5.9</w:t>
            </w:r>
          </w:p>
        </w:tc>
      </w:tr>
      <w:tr w:rsidR="003E4EDA" w:rsidTr="003E4EDA">
        <w:trPr>
          <w:cantSplit/>
        </w:trPr>
        <w:tc>
          <w:tcPr>
            <w:tcW w:w="2733" w:type="dxa"/>
            <w:tcBorders>
              <w:top w:val="nil"/>
              <w:bottom w:val="single" w:sz="4" w:space="0" w:color="auto"/>
              <w:right w:val="nil"/>
            </w:tcBorders>
          </w:tcPr>
          <w:p w:rsidR="003E4EDA" w:rsidRDefault="003E4EDA" w:rsidP="003E4EDA">
            <w:pPr>
              <w:pStyle w:val="Tabletext"/>
            </w:pPr>
            <w:r w:rsidRPr="0078300F">
              <w:t>76</w:t>
            </w:r>
            <w:r w:rsidR="002B6829">
              <w:t>–</w:t>
            </w:r>
            <w:r w:rsidRPr="0078300F">
              <w:t>100%</w:t>
            </w:r>
          </w:p>
        </w:tc>
        <w:tc>
          <w:tcPr>
            <w:tcW w:w="1420" w:type="dxa"/>
            <w:tcBorders>
              <w:top w:val="nil"/>
              <w:left w:val="nil"/>
              <w:bottom w:val="single" w:sz="4" w:space="0" w:color="auto"/>
              <w:right w:val="nil"/>
            </w:tcBorders>
          </w:tcPr>
          <w:p w:rsidR="003E4EDA" w:rsidRDefault="003E4EDA" w:rsidP="003E4EDA">
            <w:pPr>
              <w:pStyle w:val="Tabletext"/>
              <w:tabs>
                <w:tab w:val="decimal" w:pos="697"/>
              </w:tabs>
            </w:pPr>
            <w:r w:rsidRPr="0078300F">
              <w:t>38</w:t>
            </w:r>
          </w:p>
        </w:tc>
        <w:tc>
          <w:tcPr>
            <w:tcW w:w="1421" w:type="dxa"/>
            <w:tcBorders>
              <w:top w:val="nil"/>
              <w:left w:val="nil"/>
              <w:bottom w:val="single" w:sz="4" w:space="0" w:color="auto"/>
              <w:right w:val="nil"/>
            </w:tcBorders>
          </w:tcPr>
          <w:p w:rsidR="003E4EDA" w:rsidRDefault="003E4EDA" w:rsidP="003E4EDA">
            <w:pPr>
              <w:pStyle w:val="Tabletext"/>
              <w:tabs>
                <w:tab w:val="decimal" w:pos="697"/>
              </w:tabs>
            </w:pPr>
            <w:r w:rsidRPr="0078300F">
              <w:t>25.0</w:t>
            </w:r>
          </w:p>
        </w:tc>
        <w:tc>
          <w:tcPr>
            <w:tcW w:w="1420" w:type="dxa"/>
            <w:tcBorders>
              <w:top w:val="nil"/>
              <w:left w:val="nil"/>
              <w:bottom w:val="single" w:sz="4" w:space="0" w:color="auto"/>
              <w:right w:val="nil"/>
            </w:tcBorders>
          </w:tcPr>
          <w:p w:rsidR="003E4EDA" w:rsidRDefault="003E4EDA" w:rsidP="003E4EDA">
            <w:pPr>
              <w:pStyle w:val="Tabletext"/>
              <w:tabs>
                <w:tab w:val="decimal" w:pos="699"/>
              </w:tabs>
            </w:pPr>
            <w:r w:rsidRPr="0078300F">
              <w:t>36</w:t>
            </w:r>
          </w:p>
        </w:tc>
        <w:tc>
          <w:tcPr>
            <w:tcW w:w="1421" w:type="dxa"/>
            <w:tcBorders>
              <w:top w:val="nil"/>
              <w:left w:val="nil"/>
              <w:bottom w:val="single" w:sz="4" w:space="0" w:color="auto"/>
            </w:tcBorders>
          </w:tcPr>
          <w:p w:rsidR="003E4EDA" w:rsidRDefault="003E4EDA" w:rsidP="003E4EDA">
            <w:pPr>
              <w:pStyle w:val="Tabletext"/>
              <w:tabs>
                <w:tab w:val="decimal" w:pos="697"/>
              </w:tabs>
            </w:pPr>
            <w:r w:rsidRPr="0078300F">
              <w:t>23.5</w:t>
            </w:r>
          </w:p>
        </w:tc>
      </w:tr>
      <w:tr w:rsidR="003E4EDA" w:rsidTr="003E4EDA">
        <w:trPr>
          <w:cantSplit/>
        </w:trPr>
        <w:tc>
          <w:tcPr>
            <w:tcW w:w="2733" w:type="dxa"/>
            <w:tcBorders>
              <w:top w:val="single" w:sz="4" w:space="0" w:color="auto"/>
              <w:bottom w:val="single" w:sz="4" w:space="0" w:color="auto"/>
              <w:right w:val="nil"/>
            </w:tcBorders>
          </w:tcPr>
          <w:p w:rsidR="003E4EDA" w:rsidRPr="007E52E6" w:rsidRDefault="003E4EDA" w:rsidP="003E4EDA">
            <w:pPr>
              <w:pStyle w:val="Tabletext"/>
              <w:rPr>
                <w:b/>
              </w:rPr>
            </w:pPr>
            <w:r>
              <w:rPr>
                <w:b/>
              </w:rPr>
              <w:t>Total</w:t>
            </w:r>
          </w:p>
        </w:tc>
        <w:tc>
          <w:tcPr>
            <w:tcW w:w="1420" w:type="dxa"/>
            <w:tcBorders>
              <w:top w:val="single" w:sz="4" w:space="0" w:color="auto"/>
              <w:left w:val="nil"/>
              <w:bottom w:val="single" w:sz="4" w:space="0" w:color="auto"/>
              <w:right w:val="nil"/>
            </w:tcBorders>
          </w:tcPr>
          <w:p w:rsidR="003E4EDA" w:rsidRDefault="003E4EDA" w:rsidP="003E4EDA">
            <w:pPr>
              <w:pStyle w:val="Tabletext"/>
              <w:tabs>
                <w:tab w:val="decimal" w:pos="697"/>
              </w:tabs>
            </w:pPr>
            <w:r w:rsidRPr="0078300F">
              <w:t>152</w:t>
            </w:r>
          </w:p>
        </w:tc>
        <w:tc>
          <w:tcPr>
            <w:tcW w:w="1421" w:type="dxa"/>
            <w:tcBorders>
              <w:top w:val="single" w:sz="4" w:space="0" w:color="auto"/>
              <w:left w:val="nil"/>
              <w:bottom w:val="single" w:sz="4" w:space="0" w:color="auto"/>
              <w:right w:val="nil"/>
            </w:tcBorders>
          </w:tcPr>
          <w:p w:rsidR="003E4EDA" w:rsidRDefault="003E4EDA" w:rsidP="003E4EDA">
            <w:pPr>
              <w:pStyle w:val="Tabletext"/>
              <w:tabs>
                <w:tab w:val="decimal" w:pos="697"/>
              </w:tabs>
            </w:pPr>
            <w:r w:rsidRPr="0078300F">
              <w:t>100.0</w:t>
            </w:r>
          </w:p>
        </w:tc>
        <w:tc>
          <w:tcPr>
            <w:tcW w:w="1420" w:type="dxa"/>
            <w:tcBorders>
              <w:top w:val="single" w:sz="4" w:space="0" w:color="auto"/>
              <w:left w:val="nil"/>
              <w:bottom w:val="single" w:sz="4" w:space="0" w:color="auto"/>
              <w:right w:val="nil"/>
            </w:tcBorders>
          </w:tcPr>
          <w:p w:rsidR="003E4EDA" w:rsidRDefault="003E4EDA" w:rsidP="003E4EDA">
            <w:pPr>
              <w:pStyle w:val="Tabletext"/>
              <w:tabs>
                <w:tab w:val="decimal" w:pos="699"/>
              </w:tabs>
            </w:pPr>
            <w:r w:rsidRPr="0078300F">
              <w:t>153</w:t>
            </w:r>
          </w:p>
        </w:tc>
        <w:tc>
          <w:tcPr>
            <w:tcW w:w="1421" w:type="dxa"/>
            <w:tcBorders>
              <w:top w:val="single" w:sz="4" w:space="0" w:color="auto"/>
              <w:left w:val="nil"/>
              <w:bottom w:val="single" w:sz="4" w:space="0" w:color="auto"/>
            </w:tcBorders>
          </w:tcPr>
          <w:p w:rsidR="003E4EDA" w:rsidRDefault="003E4EDA" w:rsidP="003E4EDA">
            <w:pPr>
              <w:pStyle w:val="Tabletext"/>
              <w:tabs>
                <w:tab w:val="decimal" w:pos="697"/>
              </w:tabs>
            </w:pPr>
            <w:r w:rsidRPr="0078300F">
              <w:t>100.0</w:t>
            </w:r>
          </w:p>
        </w:tc>
      </w:tr>
    </w:tbl>
    <w:p w:rsidR="003E4EDA" w:rsidRDefault="003E4EDA" w:rsidP="003E4EDA">
      <w:pPr>
        <w:pStyle w:val="Text"/>
        <w:rPr>
          <w:rFonts w:ascii="Arial" w:hAnsi="Arial"/>
          <w:b/>
          <w:sz w:val="17"/>
        </w:rPr>
      </w:pPr>
      <w:r>
        <w:br w:type="page"/>
      </w:r>
    </w:p>
    <w:p w:rsidR="003E4EDA" w:rsidRDefault="003E4EDA" w:rsidP="00733C90">
      <w:pPr>
        <w:pStyle w:val="tabletitle0"/>
      </w:pPr>
      <w:bookmarkStart w:id="193" w:name="_Toc474916222"/>
      <w:r>
        <w:lastRenderedPageBreak/>
        <w:t xml:space="preserve">Table </w:t>
      </w:r>
      <w:r w:rsidR="00C36E01">
        <w:t>D</w:t>
      </w:r>
      <w:r>
        <w:t>25</w:t>
      </w:r>
      <w:r>
        <w:tab/>
      </w:r>
      <w:r w:rsidRPr="0078300F">
        <w:t>Q4.2</w:t>
      </w:r>
      <w:r>
        <w:t xml:space="preserve"> </w:t>
      </w:r>
      <w:r w:rsidRPr="0078300F">
        <w:t>Which of the following</w:t>
      </w:r>
      <w:r>
        <w:t xml:space="preserve"> </w:t>
      </w:r>
      <w:r w:rsidRPr="00733C90">
        <w:t>types</w:t>
      </w:r>
      <w:r>
        <w:t xml:space="preserve"> </w:t>
      </w:r>
      <w:r w:rsidRPr="0078300F">
        <w:t>of training has your business/organisation provided for your employees since Ja</w:t>
      </w:r>
      <w:r w:rsidR="00937F62">
        <w:t>nuary 2014 (e</w:t>
      </w:r>
      <w:r w:rsidRPr="0078300F">
        <w:t>ither yourselves or through an external provider)</w:t>
      </w:r>
      <w:bookmarkEnd w:id="193"/>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710"/>
        <w:gridCol w:w="710"/>
        <w:gridCol w:w="710"/>
        <w:gridCol w:w="711"/>
        <w:gridCol w:w="710"/>
        <w:gridCol w:w="710"/>
        <w:gridCol w:w="710"/>
        <w:gridCol w:w="711"/>
      </w:tblGrid>
      <w:tr w:rsidR="003E4EDA" w:rsidTr="003E4EDA">
        <w:tc>
          <w:tcPr>
            <w:tcW w:w="2733" w:type="dxa"/>
            <w:tcBorders>
              <w:top w:val="single" w:sz="4" w:space="0" w:color="auto"/>
              <w:bottom w:val="nil"/>
              <w:right w:val="nil"/>
            </w:tcBorders>
          </w:tcPr>
          <w:p w:rsidR="003E4EDA" w:rsidRDefault="003E4EDA" w:rsidP="003E4EDA">
            <w:pPr>
              <w:pStyle w:val="Tablehead1"/>
            </w:pPr>
          </w:p>
        </w:tc>
        <w:tc>
          <w:tcPr>
            <w:tcW w:w="1420" w:type="dxa"/>
            <w:gridSpan w:val="2"/>
            <w:tcBorders>
              <w:top w:val="single" w:sz="4" w:space="0" w:color="auto"/>
              <w:left w:val="nil"/>
              <w:bottom w:val="nil"/>
              <w:right w:val="nil"/>
            </w:tcBorders>
          </w:tcPr>
          <w:p w:rsidR="003E4EDA" w:rsidRDefault="003E4EDA" w:rsidP="003E4EDA">
            <w:pPr>
              <w:pStyle w:val="Tablehead1"/>
              <w:jc w:val="center"/>
            </w:pPr>
            <w:r w:rsidRPr="00555BA4">
              <w:t>None</w:t>
            </w:r>
          </w:p>
        </w:tc>
        <w:tc>
          <w:tcPr>
            <w:tcW w:w="1421" w:type="dxa"/>
            <w:gridSpan w:val="2"/>
            <w:tcBorders>
              <w:top w:val="single" w:sz="4" w:space="0" w:color="auto"/>
              <w:left w:val="nil"/>
              <w:bottom w:val="nil"/>
              <w:right w:val="nil"/>
            </w:tcBorders>
          </w:tcPr>
          <w:p w:rsidR="003E4EDA" w:rsidRDefault="003E4EDA" w:rsidP="003E4EDA">
            <w:pPr>
              <w:pStyle w:val="Tablehead1"/>
              <w:jc w:val="center"/>
            </w:pPr>
            <w:r w:rsidRPr="00555BA4">
              <w:t>A little</w:t>
            </w:r>
          </w:p>
        </w:tc>
        <w:tc>
          <w:tcPr>
            <w:tcW w:w="1420" w:type="dxa"/>
            <w:gridSpan w:val="2"/>
            <w:tcBorders>
              <w:top w:val="single" w:sz="4" w:space="0" w:color="auto"/>
              <w:left w:val="nil"/>
              <w:bottom w:val="nil"/>
            </w:tcBorders>
          </w:tcPr>
          <w:p w:rsidR="003E4EDA" w:rsidRDefault="003E4EDA" w:rsidP="003E4EDA">
            <w:pPr>
              <w:pStyle w:val="Tablehead1"/>
              <w:jc w:val="center"/>
            </w:pPr>
            <w:r w:rsidRPr="00555BA4">
              <w:t>Some</w:t>
            </w:r>
          </w:p>
        </w:tc>
        <w:tc>
          <w:tcPr>
            <w:tcW w:w="1421" w:type="dxa"/>
            <w:gridSpan w:val="2"/>
            <w:tcBorders>
              <w:top w:val="single" w:sz="4" w:space="0" w:color="auto"/>
              <w:left w:val="nil"/>
              <w:bottom w:val="nil"/>
            </w:tcBorders>
          </w:tcPr>
          <w:p w:rsidR="003E4EDA" w:rsidRDefault="003E4EDA" w:rsidP="003E4EDA">
            <w:pPr>
              <w:pStyle w:val="Tablehead1"/>
              <w:jc w:val="center"/>
            </w:pPr>
            <w:r w:rsidRPr="00555BA4">
              <w:t>A great deal</w:t>
            </w:r>
          </w:p>
        </w:tc>
      </w:tr>
      <w:tr w:rsidR="003E4EDA" w:rsidTr="003E4EDA">
        <w:trPr>
          <w:cantSplit/>
        </w:trPr>
        <w:tc>
          <w:tcPr>
            <w:tcW w:w="2733" w:type="dxa"/>
            <w:tcBorders>
              <w:top w:val="nil"/>
              <w:bottom w:val="single" w:sz="4" w:space="0" w:color="auto"/>
              <w:right w:val="nil"/>
            </w:tcBorders>
          </w:tcPr>
          <w:p w:rsidR="003E4EDA" w:rsidRDefault="003E4EDA" w:rsidP="003E4EDA">
            <w:pPr>
              <w:pStyle w:val="Tablehead2"/>
            </w:pPr>
          </w:p>
        </w:tc>
        <w:tc>
          <w:tcPr>
            <w:tcW w:w="710" w:type="dxa"/>
            <w:tcBorders>
              <w:top w:val="nil"/>
              <w:left w:val="nil"/>
              <w:bottom w:val="single" w:sz="4" w:space="0" w:color="auto"/>
              <w:right w:val="nil"/>
            </w:tcBorders>
          </w:tcPr>
          <w:p w:rsidR="003E4EDA" w:rsidRDefault="003E4EDA" w:rsidP="003E4EDA">
            <w:pPr>
              <w:pStyle w:val="Tablehead2"/>
              <w:tabs>
                <w:tab w:val="clear" w:pos="992"/>
              </w:tabs>
              <w:jc w:val="center"/>
            </w:pPr>
            <w:r>
              <w:t>N</w:t>
            </w:r>
          </w:p>
        </w:tc>
        <w:tc>
          <w:tcPr>
            <w:tcW w:w="710" w:type="dxa"/>
            <w:tcBorders>
              <w:top w:val="nil"/>
              <w:left w:val="nil"/>
              <w:bottom w:val="single" w:sz="4" w:space="0" w:color="auto"/>
              <w:right w:val="nil"/>
            </w:tcBorders>
          </w:tcPr>
          <w:p w:rsidR="003E4EDA" w:rsidRDefault="003E4EDA" w:rsidP="003E4EDA">
            <w:pPr>
              <w:pStyle w:val="Tablehead2"/>
              <w:tabs>
                <w:tab w:val="clear" w:pos="992"/>
              </w:tabs>
              <w:jc w:val="center"/>
            </w:pPr>
            <w:r>
              <w:t>%</w:t>
            </w:r>
          </w:p>
        </w:tc>
        <w:tc>
          <w:tcPr>
            <w:tcW w:w="710" w:type="dxa"/>
            <w:tcBorders>
              <w:top w:val="nil"/>
              <w:left w:val="nil"/>
              <w:bottom w:val="single" w:sz="4" w:space="0" w:color="auto"/>
              <w:right w:val="nil"/>
            </w:tcBorders>
          </w:tcPr>
          <w:p w:rsidR="003E4EDA" w:rsidRDefault="003E4EDA" w:rsidP="003E4EDA">
            <w:pPr>
              <w:pStyle w:val="Tablehead2"/>
              <w:tabs>
                <w:tab w:val="clear" w:pos="992"/>
              </w:tabs>
              <w:jc w:val="center"/>
            </w:pPr>
            <w:r w:rsidRPr="004E36D8">
              <w:t>N</w:t>
            </w:r>
          </w:p>
        </w:tc>
        <w:tc>
          <w:tcPr>
            <w:tcW w:w="711" w:type="dxa"/>
            <w:tcBorders>
              <w:top w:val="nil"/>
              <w:left w:val="nil"/>
              <w:bottom w:val="single" w:sz="4" w:space="0" w:color="auto"/>
              <w:right w:val="nil"/>
            </w:tcBorders>
          </w:tcPr>
          <w:p w:rsidR="003E4EDA" w:rsidRDefault="003E4EDA" w:rsidP="003E4EDA">
            <w:pPr>
              <w:pStyle w:val="Tablehead2"/>
              <w:tabs>
                <w:tab w:val="clear" w:pos="992"/>
              </w:tabs>
              <w:jc w:val="center"/>
            </w:pPr>
            <w:r w:rsidRPr="004E36D8">
              <w:t>%</w:t>
            </w:r>
          </w:p>
        </w:tc>
        <w:tc>
          <w:tcPr>
            <w:tcW w:w="710" w:type="dxa"/>
            <w:tcBorders>
              <w:top w:val="nil"/>
              <w:left w:val="nil"/>
              <w:bottom w:val="single" w:sz="4" w:space="0" w:color="auto"/>
              <w:right w:val="nil"/>
            </w:tcBorders>
          </w:tcPr>
          <w:p w:rsidR="003E4EDA" w:rsidRDefault="003E4EDA" w:rsidP="003E4EDA">
            <w:pPr>
              <w:pStyle w:val="Tablehead2"/>
              <w:jc w:val="center"/>
            </w:pPr>
            <w:r>
              <w:t>N</w:t>
            </w:r>
          </w:p>
        </w:tc>
        <w:tc>
          <w:tcPr>
            <w:tcW w:w="710" w:type="dxa"/>
            <w:tcBorders>
              <w:top w:val="nil"/>
              <w:left w:val="nil"/>
              <w:bottom w:val="single" w:sz="4" w:space="0" w:color="auto"/>
              <w:right w:val="nil"/>
            </w:tcBorders>
          </w:tcPr>
          <w:p w:rsidR="003E4EDA" w:rsidRDefault="003E4EDA" w:rsidP="003E4EDA">
            <w:pPr>
              <w:pStyle w:val="Tablehead2"/>
              <w:jc w:val="center"/>
            </w:pPr>
            <w:r>
              <w:t>%</w:t>
            </w:r>
          </w:p>
        </w:tc>
        <w:tc>
          <w:tcPr>
            <w:tcW w:w="710" w:type="dxa"/>
            <w:tcBorders>
              <w:top w:val="nil"/>
              <w:left w:val="nil"/>
              <w:bottom w:val="single" w:sz="4" w:space="0" w:color="auto"/>
            </w:tcBorders>
          </w:tcPr>
          <w:p w:rsidR="003E4EDA" w:rsidRDefault="003E4EDA" w:rsidP="003E4EDA">
            <w:pPr>
              <w:pStyle w:val="Tablehead2"/>
              <w:jc w:val="center"/>
            </w:pPr>
            <w:r>
              <w:t>N</w:t>
            </w:r>
          </w:p>
        </w:tc>
        <w:tc>
          <w:tcPr>
            <w:tcW w:w="711" w:type="dxa"/>
            <w:tcBorders>
              <w:top w:val="nil"/>
              <w:left w:val="nil"/>
              <w:bottom w:val="single" w:sz="4" w:space="0" w:color="auto"/>
            </w:tcBorders>
          </w:tcPr>
          <w:p w:rsidR="003E4EDA" w:rsidRDefault="003E4EDA" w:rsidP="003E4EDA">
            <w:pPr>
              <w:pStyle w:val="Tablehead2"/>
              <w:jc w:val="center"/>
            </w:pPr>
            <w:r>
              <w:t>%</w:t>
            </w:r>
          </w:p>
        </w:tc>
      </w:tr>
      <w:tr w:rsidR="003E4EDA" w:rsidTr="003E4EDA">
        <w:trPr>
          <w:cantSplit/>
        </w:trPr>
        <w:tc>
          <w:tcPr>
            <w:tcW w:w="2733" w:type="dxa"/>
            <w:tcBorders>
              <w:top w:val="nil"/>
              <w:bottom w:val="nil"/>
              <w:right w:val="nil"/>
            </w:tcBorders>
          </w:tcPr>
          <w:p w:rsidR="003E4EDA" w:rsidRDefault="003E4EDA" w:rsidP="003E4EDA">
            <w:pPr>
              <w:pStyle w:val="Tabletext"/>
            </w:pPr>
            <w:r w:rsidRPr="0078300F">
              <w:t>Induction training</w:t>
            </w:r>
          </w:p>
        </w:tc>
        <w:tc>
          <w:tcPr>
            <w:tcW w:w="710" w:type="dxa"/>
            <w:tcBorders>
              <w:top w:val="nil"/>
              <w:left w:val="nil"/>
              <w:bottom w:val="nil"/>
              <w:right w:val="nil"/>
            </w:tcBorders>
          </w:tcPr>
          <w:p w:rsidR="003E4EDA" w:rsidRDefault="003E4EDA" w:rsidP="003E4EDA">
            <w:pPr>
              <w:pStyle w:val="Tabletext"/>
              <w:tabs>
                <w:tab w:val="decimal" w:pos="323"/>
              </w:tabs>
            </w:pPr>
            <w:r w:rsidRPr="0078300F">
              <w:t>17</w:t>
            </w:r>
          </w:p>
        </w:tc>
        <w:tc>
          <w:tcPr>
            <w:tcW w:w="710" w:type="dxa"/>
            <w:tcBorders>
              <w:top w:val="nil"/>
              <w:left w:val="nil"/>
              <w:bottom w:val="nil"/>
              <w:right w:val="nil"/>
            </w:tcBorders>
          </w:tcPr>
          <w:p w:rsidR="003E4EDA" w:rsidRDefault="003E4EDA" w:rsidP="003E4EDA">
            <w:pPr>
              <w:pStyle w:val="Tabletext"/>
              <w:tabs>
                <w:tab w:val="decimal" w:pos="323"/>
              </w:tabs>
            </w:pPr>
            <w:r w:rsidRPr="0078300F">
              <w:t>11.2</w:t>
            </w:r>
          </w:p>
        </w:tc>
        <w:tc>
          <w:tcPr>
            <w:tcW w:w="710" w:type="dxa"/>
            <w:tcBorders>
              <w:top w:val="nil"/>
              <w:left w:val="nil"/>
              <w:bottom w:val="nil"/>
              <w:right w:val="nil"/>
            </w:tcBorders>
          </w:tcPr>
          <w:p w:rsidR="003E4EDA" w:rsidRDefault="003E4EDA" w:rsidP="003E4EDA">
            <w:pPr>
              <w:pStyle w:val="Tabletext"/>
              <w:tabs>
                <w:tab w:val="decimal" w:pos="323"/>
              </w:tabs>
            </w:pPr>
            <w:r w:rsidRPr="0078300F">
              <w:t>33</w:t>
            </w:r>
          </w:p>
        </w:tc>
        <w:tc>
          <w:tcPr>
            <w:tcW w:w="711" w:type="dxa"/>
            <w:tcBorders>
              <w:top w:val="nil"/>
              <w:left w:val="nil"/>
              <w:bottom w:val="nil"/>
              <w:right w:val="nil"/>
            </w:tcBorders>
          </w:tcPr>
          <w:p w:rsidR="003E4EDA" w:rsidRDefault="003E4EDA" w:rsidP="003E4EDA">
            <w:pPr>
              <w:pStyle w:val="Tabletext"/>
              <w:tabs>
                <w:tab w:val="decimal" w:pos="323"/>
              </w:tabs>
            </w:pPr>
            <w:r w:rsidRPr="0078300F">
              <w:t>21.7</w:t>
            </w:r>
          </w:p>
        </w:tc>
        <w:tc>
          <w:tcPr>
            <w:tcW w:w="710" w:type="dxa"/>
            <w:tcBorders>
              <w:top w:val="nil"/>
              <w:left w:val="nil"/>
              <w:bottom w:val="nil"/>
              <w:right w:val="nil"/>
            </w:tcBorders>
          </w:tcPr>
          <w:p w:rsidR="003E4EDA" w:rsidRDefault="003E4EDA" w:rsidP="003E4EDA">
            <w:pPr>
              <w:pStyle w:val="Tabletext"/>
              <w:tabs>
                <w:tab w:val="decimal" w:pos="323"/>
              </w:tabs>
            </w:pPr>
            <w:r w:rsidRPr="0078300F">
              <w:t>46</w:t>
            </w:r>
          </w:p>
        </w:tc>
        <w:tc>
          <w:tcPr>
            <w:tcW w:w="710" w:type="dxa"/>
            <w:tcBorders>
              <w:top w:val="nil"/>
              <w:left w:val="nil"/>
              <w:bottom w:val="nil"/>
              <w:right w:val="nil"/>
            </w:tcBorders>
          </w:tcPr>
          <w:p w:rsidR="003E4EDA" w:rsidRDefault="003E4EDA" w:rsidP="003E4EDA">
            <w:pPr>
              <w:pStyle w:val="Tabletext"/>
              <w:tabs>
                <w:tab w:val="decimal" w:pos="323"/>
              </w:tabs>
            </w:pPr>
            <w:r w:rsidRPr="0078300F">
              <w:t>30.3</w:t>
            </w:r>
          </w:p>
        </w:tc>
        <w:tc>
          <w:tcPr>
            <w:tcW w:w="710" w:type="dxa"/>
            <w:tcBorders>
              <w:top w:val="nil"/>
              <w:left w:val="nil"/>
              <w:bottom w:val="nil"/>
            </w:tcBorders>
          </w:tcPr>
          <w:p w:rsidR="003E4EDA" w:rsidRDefault="003E4EDA" w:rsidP="003E4EDA">
            <w:pPr>
              <w:pStyle w:val="Tabletext"/>
              <w:tabs>
                <w:tab w:val="decimal" w:pos="323"/>
              </w:tabs>
            </w:pPr>
            <w:r w:rsidRPr="0078300F">
              <w:t>56</w:t>
            </w:r>
          </w:p>
        </w:tc>
        <w:tc>
          <w:tcPr>
            <w:tcW w:w="711" w:type="dxa"/>
            <w:tcBorders>
              <w:top w:val="nil"/>
              <w:left w:val="nil"/>
              <w:bottom w:val="nil"/>
            </w:tcBorders>
          </w:tcPr>
          <w:p w:rsidR="003E4EDA" w:rsidRDefault="003E4EDA" w:rsidP="003E4EDA">
            <w:pPr>
              <w:pStyle w:val="Tabletext"/>
              <w:tabs>
                <w:tab w:val="decimal" w:pos="323"/>
              </w:tabs>
            </w:pPr>
            <w:r w:rsidRPr="0078300F">
              <w:t>36.8</w:t>
            </w:r>
          </w:p>
        </w:tc>
      </w:tr>
      <w:tr w:rsidR="003E4EDA" w:rsidTr="003E4EDA">
        <w:trPr>
          <w:cantSplit/>
        </w:trPr>
        <w:tc>
          <w:tcPr>
            <w:tcW w:w="2733" w:type="dxa"/>
            <w:tcBorders>
              <w:top w:val="nil"/>
              <w:bottom w:val="nil"/>
              <w:right w:val="nil"/>
            </w:tcBorders>
          </w:tcPr>
          <w:p w:rsidR="003E4EDA" w:rsidRDefault="003E4EDA" w:rsidP="003E4EDA">
            <w:pPr>
              <w:pStyle w:val="Tabletext"/>
            </w:pPr>
            <w:r w:rsidRPr="0078300F">
              <w:t>OH&amp;S training (including first aid)</w:t>
            </w:r>
          </w:p>
        </w:tc>
        <w:tc>
          <w:tcPr>
            <w:tcW w:w="710" w:type="dxa"/>
            <w:tcBorders>
              <w:top w:val="nil"/>
              <w:left w:val="nil"/>
              <w:bottom w:val="nil"/>
              <w:right w:val="nil"/>
            </w:tcBorders>
          </w:tcPr>
          <w:p w:rsidR="003E4EDA" w:rsidRDefault="003E4EDA" w:rsidP="003E4EDA">
            <w:pPr>
              <w:pStyle w:val="Tabletext"/>
              <w:tabs>
                <w:tab w:val="decimal" w:pos="323"/>
              </w:tabs>
            </w:pPr>
            <w:r w:rsidRPr="0078300F">
              <w:t>18</w:t>
            </w:r>
          </w:p>
        </w:tc>
        <w:tc>
          <w:tcPr>
            <w:tcW w:w="710" w:type="dxa"/>
            <w:tcBorders>
              <w:top w:val="nil"/>
              <w:left w:val="nil"/>
              <w:bottom w:val="nil"/>
              <w:right w:val="nil"/>
            </w:tcBorders>
          </w:tcPr>
          <w:p w:rsidR="003E4EDA" w:rsidRDefault="003E4EDA" w:rsidP="003E4EDA">
            <w:pPr>
              <w:pStyle w:val="Tabletext"/>
              <w:tabs>
                <w:tab w:val="decimal" w:pos="323"/>
              </w:tabs>
            </w:pPr>
            <w:r w:rsidRPr="0078300F">
              <w:t>11.8</w:t>
            </w:r>
          </w:p>
        </w:tc>
        <w:tc>
          <w:tcPr>
            <w:tcW w:w="710" w:type="dxa"/>
            <w:tcBorders>
              <w:top w:val="nil"/>
              <w:left w:val="nil"/>
              <w:bottom w:val="nil"/>
              <w:right w:val="nil"/>
            </w:tcBorders>
          </w:tcPr>
          <w:p w:rsidR="003E4EDA" w:rsidRDefault="003E4EDA" w:rsidP="003E4EDA">
            <w:pPr>
              <w:pStyle w:val="Tabletext"/>
              <w:tabs>
                <w:tab w:val="decimal" w:pos="323"/>
              </w:tabs>
            </w:pPr>
            <w:r w:rsidRPr="0078300F">
              <w:t>33</w:t>
            </w:r>
          </w:p>
        </w:tc>
        <w:tc>
          <w:tcPr>
            <w:tcW w:w="711" w:type="dxa"/>
            <w:tcBorders>
              <w:top w:val="nil"/>
              <w:left w:val="nil"/>
              <w:bottom w:val="nil"/>
              <w:right w:val="nil"/>
            </w:tcBorders>
          </w:tcPr>
          <w:p w:rsidR="003E4EDA" w:rsidRDefault="003E4EDA" w:rsidP="003E4EDA">
            <w:pPr>
              <w:pStyle w:val="Tabletext"/>
              <w:tabs>
                <w:tab w:val="decimal" w:pos="323"/>
              </w:tabs>
            </w:pPr>
            <w:r w:rsidRPr="0078300F">
              <w:t>21.7</w:t>
            </w:r>
          </w:p>
        </w:tc>
        <w:tc>
          <w:tcPr>
            <w:tcW w:w="710" w:type="dxa"/>
            <w:tcBorders>
              <w:top w:val="nil"/>
              <w:left w:val="nil"/>
              <w:bottom w:val="nil"/>
              <w:right w:val="nil"/>
            </w:tcBorders>
          </w:tcPr>
          <w:p w:rsidR="003E4EDA" w:rsidRDefault="003E4EDA" w:rsidP="003E4EDA">
            <w:pPr>
              <w:pStyle w:val="Tabletext"/>
              <w:tabs>
                <w:tab w:val="decimal" w:pos="323"/>
              </w:tabs>
            </w:pPr>
            <w:r w:rsidRPr="0078300F">
              <w:t>49</w:t>
            </w:r>
          </w:p>
        </w:tc>
        <w:tc>
          <w:tcPr>
            <w:tcW w:w="710" w:type="dxa"/>
            <w:tcBorders>
              <w:top w:val="nil"/>
              <w:left w:val="nil"/>
              <w:bottom w:val="nil"/>
              <w:right w:val="nil"/>
            </w:tcBorders>
          </w:tcPr>
          <w:p w:rsidR="003E4EDA" w:rsidRDefault="003E4EDA" w:rsidP="003E4EDA">
            <w:pPr>
              <w:pStyle w:val="Tabletext"/>
              <w:tabs>
                <w:tab w:val="decimal" w:pos="323"/>
              </w:tabs>
            </w:pPr>
            <w:r w:rsidRPr="0078300F">
              <w:t>32.2</w:t>
            </w:r>
          </w:p>
        </w:tc>
        <w:tc>
          <w:tcPr>
            <w:tcW w:w="710" w:type="dxa"/>
            <w:tcBorders>
              <w:top w:val="nil"/>
              <w:left w:val="nil"/>
              <w:bottom w:val="nil"/>
            </w:tcBorders>
          </w:tcPr>
          <w:p w:rsidR="003E4EDA" w:rsidRDefault="003E4EDA" w:rsidP="003E4EDA">
            <w:pPr>
              <w:pStyle w:val="Tabletext"/>
              <w:tabs>
                <w:tab w:val="decimal" w:pos="323"/>
              </w:tabs>
            </w:pPr>
            <w:r w:rsidRPr="0078300F">
              <w:t>52</w:t>
            </w:r>
          </w:p>
        </w:tc>
        <w:tc>
          <w:tcPr>
            <w:tcW w:w="711" w:type="dxa"/>
            <w:tcBorders>
              <w:top w:val="nil"/>
              <w:left w:val="nil"/>
              <w:bottom w:val="nil"/>
            </w:tcBorders>
          </w:tcPr>
          <w:p w:rsidR="003E4EDA" w:rsidRDefault="003E4EDA" w:rsidP="003E4EDA">
            <w:pPr>
              <w:pStyle w:val="Tabletext"/>
              <w:tabs>
                <w:tab w:val="decimal" w:pos="323"/>
              </w:tabs>
            </w:pPr>
            <w:r w:rsidRPr="0078300F">
              <w:t>34.2</w:t>
            </w:r>
          </w:p>
        </w:tc>
      </w:tr>
      <w:tr w:rsidR="003E4EDA" w:rsidTr="003E4EDA">
        <w:trPr>
          <w:cantSplit/>
        </w:trPr>
        <w:tc>
          <w:tcPr>
            <w:tcW w:w="2733" w:type="dxa"/>
            <w:tcBorders>
              <w:top w:val="nil"/>
              <w:bottom w:val="nil"/>
              <w:right w:val="nil"/>
            </w:tcBorders>
          </w:tcPr>
          <w:p w:rsidR="003E4EDA" w:rsidRDefault="003E4EDA" w:rsidP="003E4EDA">
            <w:pPr>
              <w:pStyle w:val="Tabletext"/>
            </w:pPr>
            <w:r w:rsidRPr="0078300F">
              <w:t>Training for licensing requirements</w:t>
            </w:r>
          </w:p>
        </w:tc>
        <w:tc>
          <w:tcPr>
            <w:tcW w:w="710" w:type="dxa"/>
            <w:tcBorders>
              <w:top w:val="nil"/>
              <w:left w:val="nil"/>
              <w:bottom w:val="nil"/>
              <w:right w:val="nil"/>
            </w:tcBorders>
          </w:tcPr>
          <w:p w:rsidR="003E4EDA" w:rsidRDefault="003E4EDA" w:rsidP="003E4EDA">
            <w:pPr>
              <w:pStyle w:val="Tabletext"/>
              <w:tabs>
                <w:tab w:val="decimal" w:pos="323"/>
              </w:tabs>
            </w:pPr>
            <w:r w:rsidRPr="0078300F">
              <w:t>28</w:t>
            </w:r>
          </w:p>
        </w:tc>
        <w:tc>
          <w:tcPr>
            <w:tcW w:w="710" w:type="dxa"/>
            <w:tcBorders>
              <w:top w:val="nil"/>
              <w:left w:val="nil"/>
              <w:bottom w:val="nil"/>
              <w:right w:val="nil"/>
            </w:tcBorders>
          </w:tcPr>
          <w:p w:rsidR="003E4EDA" w:rsidRDefault="003E4EDA" w:rsidP="003E4EDA">
            <w:pPr>
              <w:pStyle w:val="Tabletext"/>
              <w:tabs>
                <w:tab w:val="decimal" w:pos="323"/>
              </w:tabs>
            </w:pPr>
            <w:r w:rsidRPr="0078300F">
              <w:t>18.5</w:t>
            </w:r>
          </w:p>
        </w:tc>
        <w:tc>
          <w:tcPr>
            <w:tcW w:w="710" w:type="dxa"/>
            <w:tcBorders>
              <w:top w:val="nil"/>
              <w:left w:val="nil"/>
              <w:bottom w:val="nil"/>
              <w:right w:val="nil"/>
            </w:tcBorders>
          </w:tcPr>
          <w:p w:rsidR="003E4EDA" w:rsidRDefault="003E4EDA" w:rsidP="003E4EDA">
            <w:pPr>
              <w:pStyle w:val="Tabletext"/>
              <w:tabs>
                <w:tab w:val="decimal" w:pos="323"/>
              </w:tabs>
            </w:pPr>
            <w:r w:rsidRPr="0078300F">
              <w:t>33</w:t>
            </w:r>
          </w:p>
        </w:tc>
        <w:tc>
          <w:tcPr>
            <w:tcW w:w="711" w:type="dxa"/>
            <w:tcBorders>
              <w:top w:val="nil"/>
              <w:left w:val="nil"/>
              <w:bottom w:val="nil"/>
              <w:right w:val="nil"/>
            </w:tcBorders>
          </w:tcPr>
          <w:p w:rsidR="003E4EDA" w:rsidRDefault="003E4EDA" w:rsidP="003E4EDA">
            <w:pPr>
              <w:pStyle w:val="Tabletext"/>
              <w:tabs>
                <w:tab w:val="decimal" w:pos="323"/>
              </w:tabs>
            </w:pPr>
            <w:r w:rsidRPr="0078300F">
              <w:t>21.9</w:t>
            </w:r>
          </w:p>
        </w:tc>
        <w:tc>
          <w:tcPr>
            <w:tcW w:w="710" w:type="dxa"/>
            <w:tcBorders>
              <w:top w:val="nil"/>
              <w:left w:val="nil"/>
              <w:bottom w:val="nil"/>
              <w:right w:val="nil"/>
            </w:tcBorders>
          </w:tcPr>
          <w:p w:rsidR="003E4EDA" w:rsidRDefault="003E4EDA" w:rsidP="003E4EDA">
            <w:pPr>
              <w:pStyle w:val="Tabletext"/>
              <w:tabs>
                <w:tab w:val="decimal" w:pos="323"/>
              </w:tabs>
            </w:pPr>
            <w:r w:rsidRPr="0078300F">
              <w:t>58</w:t>
            </w:r>
          </w:p>
        </w:tc>
        <w:tc>
          <w:tcPr>
            <w:tcW w:w="710" w:type="dxa"/>
            <w:tcBorders>
              <w:top w:val="nil"/>
              <w:left w:val="nil"/>
              <w:bottom w:val="nil"/>
              <w:right w:val="nil"/>
            </w:tcBorders>
          </w:tcPr>
          <w:p w:rsidR="003E4EDA" w:rsidRDefault="003E4EDA" w:rsidP="003E4EDA">
            <w:pPr>
              <w:pStyle w:val="Tabletext"/>
              <w:tabs>
                <w:tab w:val="decimal" w:pos="323"/>
              </w:tabs>
            </w:pPr>
            <w:r w:rsidRPr="0078300F">
              <w:t>38.4</w:t>
            </w:r>
          </w:p>
        </w:tc>
        <w:tc>
          <w:tcPr>
            <w:tcW w:w="710" w:type="dxa"/>
            <w:tcBorders>
              <w:top w:val="nil"/>
              <w:left w:val="nil"/>
              <w:bottom w:val="nil"/>
            </w:tcBorders>
          </w:tcPr>
          <w:p w:rsidR="003E4EDA" w:rsidRDefault="003E4EDA" w:rsidP="003E4EDA">
            <w:pPr>
              <w:pStyle w:val="Tabletext"/>
              <w:tabs>
                <w:tab w:val="decimal" w:pos="323"/>
              </w:tabs>
            </w:pPr>
            <w:r w:rsidRPr="0078300F">
              <w:t>32</w:t>
            </w:r>
          </w:p>
        </w:tc>
        <w:tc>
          <w:tcPr>
            <w:tcW w:w="711" w:type="dxa"/>
            <w:tcBorders>
              <w:top w:val="nil"/>
              <w:left w:val="nil"/>
              <w:bottom w:val="nil"/>
            </w:tcBorders>
          </w:tcPr>
          <w:p w:rsidR="003E4EDA" w:rsidRDefault="003E4EDA" w:rsidP="003E4EDA">
            <w:pPr>
              <w:pStyle w:val="Tabletext"/>
              <w:tabs>
                <w:tab w:val="decimal" w:pos="323"/>
              </w:tabs>
            </w:pPr>
            <w:r w:rsidRPr="0078300F">
              <w:t>21.2</w:t>
            </w:r>
          </w:p>
        </w:tc>
      </w:tr>
      <w:tr w:rsidR="003E4EDA" w:rsidTr="003E4EDA">
        <w:trPr>
          <w:cantSplit/>
        </w:trPr>
        <w:tc>
          <w:tcPr>
            <w:tcW w:w="2733" w:type="dxa"/>
            <w:tcBorders>
              <w:top w:val="nil"/>
              <w:bottom w:val="nil"/>
              <w:right w:val="nil"/>
            </w:tcBorders>
          </w:tcPr>
          <w:p w:rsidR="003E4EDA" w:rsidRDefault="003512BE" w:rsidP="003E4EDA">
            <w:pPr>
              <w:pStyle w:val="Tabletext"/>
            </w:pPr>
            <w:r>
              <w:t>Job-</w:t>
            </w:r>
            <w:r w:rsidR="003E4EDA" w:rsidRPr="0078300F">
              <w:t>specific training</w:t>
            </w:r>
          </w:p>
        </w:tc>
        <w:tc>
          <w:tcPr>
            <w:tcW w:w="710" w:type="dxa"/>
            <w:tcBorders>
              <w:top w:val="nil"/>
              <w:left w:val="nil"/>
              <w:bottom w:val="nil"/>
              <w:right w:val="nil"/>
            </w:tcBorders>
          </w:tcPr>
          <w:p w:rsidR="003E4EDA" w:rsidRDefault="003E4EDA" w:rsidP="003E4EDA">
            <w:pPr>
              <w:pStyle w:val="Tabletext"/>
              <w:tabs>
                <w:tab w:val="decimal" w:pos="323"/>
              </w:tabs>
            </w:pPr>
            <w:r w:rsidRPr="0078300F">
              <w:t>12</w:t>
            </w:r>
          </w:p>
        </w:tc>
        <w:tc>
          <w:tcPr>
            <w:tcW w:w="710" w:type="dxa"/>
            <w:tcBorders>
              <w:top w:val="nil"/>
              <w:left w:val="nil"/>
              <w:bottom w:val="nil"/>
              <w:right w:val="nil"/>
            </w:tcBorders>
          </w:tcPr>
          <w:p w:rsidR="003E4EDA" w:rsidRDefault="003E4EDA" w:rsidP="003E4EDA">
            <w:pPr>
              <w:pStyle w:val="Tabletext"/>
              <w:tabs>
                <w:tab w:val="decimal" w:pos="323"/>
              </w:tabs>
            </w:pPr>
            <w:r w:rsidRPr="0078300F">
              <w:t>7.9</w:t>
            </w:r>
          </w:p>
        </w:tc>
        <w:tc>
          <w:tcPr>
            <w:tcW w:w="710" w:type="dxa"/>
            <w:tcBorders>
              <w:top w:val="nil"/>
              <w:left w:val="nil"/>
              <w:bottom w:val="nil"/>
              <w:right w:val="nil"/>
            </w:tcBorders>
          </w:tcPr>
          <w:p w:rsidR="003E4EDA" w:rsidRDefault="003E4EDA" w:rsidP="003E4EDA">
            <w:pPr>
              <w:pStyle w:val="Tabletext"/>
              <w:tabs>
                <w:tab w:val="decimal" w:pos="323"/>
              </w:tabs>
            </w:pPr>
            <w:r w:rsidRPr="0078300F">
              <w:t>33</w:t>
            </w:r>
          </w:p>
        </w:tc>
        <w:tc>
          <w:tcPr>
            <w:tcW w:w="711" w:type="dxa"/>
            <w:tcBorders>
              <w:top w:val="nil"/>
              <w:left w:val="nil"/>
              <w:bottom w:val="nil"/>
              <w:right w:val="nil"/>
            </w:tcBorders>
          </w:tcPr>
          <w:p w:rsidR="003E4EDA" w:rsidRDefault="003E4EDA" w:rsidP="003E4EDA">
            <w:pPr>
              <w:pStyle w:val="Tabletext"/>
              <w:tabs>
                <w:tab w:val="decimal" w:pos="323"/>
              </w:tabs>
            </w:pPr>
            <w:r w:rsidRPr="0078300F">
              <w:t>21.7</w:t>
            </w:r>
          </w:p>
        </w:tc>
        <w:tc>
          <w:tcPr>
            <w:tcW w:w="710" w:type="dxa"/>
            <w:tcBorders>
              <w:top w:val="nil"/>
              <w:left w:val="nil"/>
              <w:bottom w:val="nil"/>
              <w:right w:val="nil"/>
            </w:tcBorders>
          </w:tcPr>
          <w:p w:rsidR="003E4EDA" w:rsidRDefault="003E4EDA" w:rsidP="003E4EDA">
            <w:pPr>
              <w:pStyle w:val="Tabletext"/>
              <w:tabs>
                <w:tab w:val="decimal" w:pos="323"/>
              </w:tabs>
            </w:pPr>
            <w:r w:rsidRPr="0078300F">
              <w:t>50</w:t>
            </w:r>
          </w:p>
        </w:tc>
        <w:tc>
          <w:tcPr>
            <w:tcW w:w="710" w:type="dxa"/>
            <w:tcBorders>
              <w:top w:val="nil"/>
              <w:left w:val="nil"/>
              <w:bottom w:val="nil"/>
              <w:right w:val="nil"/>
            </w:tcBorders>
          </w:tcPr>
          <w:p w:rsidR="003E4EDA" w:rsidRDefault="003E4EDA" w:rsidP="003E4EDA">
            <w:pPr>
              <w:pStyle w:val="Tabletext"/>
              <w:tabs>
                <w:tab w:val="decimal" w:pos="323"/>
              </w:tabs>
            </w:pPr>
            <w:r w:rsidRPr="0078300F">
              <w:t>32.9</w:t>
            </w:r>
          </w:p>
        </w:tc>
        <w:tc>
          <w:tcPr>
            <w:tcW w:w="710" w:type="dxa"/>
            <w:tcBorders>
              <w:top w:val="nil"/>
              <w:left w:val="nil"/>
              <w:bottom w:val="nil"/>
            </w:tcBorders>
          </w:tcPr>
          <w:p w:rsidR="003E4EDA" w:rsidRDefault="003E4EDA" w:rsidP="003E4EDA">
            <w:pPr>
              <w:pStyle w:val="Tabletext"/>
              <w:tabs>
                <w:tab w:val="decimal" w:pos="323"/>
              </w:tabs>
            </w:pPr>
            <w:r w:rsidRPr="0078300F">
              <w:t>57</w:t>
            </w:r>
          </w:p>
        </w:tc>
        <w:tc>
          <w:tcPr>
            <w:tcW w:w="711" w:type="dxa"/>
            <w:tcBorders>
              <w:top w:val="nil"/>
              <w:left w:val="nil"/>
              <w:bottom w:val="nil"/>
            </w:tcBorders>
          </w:tcPr>
          <w:p w:rsidR="003E4EDA" w:rsidRDefault="003E4EDA" w:rsidP="003E4EDA">
            <w:pPr>
              <w:pStyle w:val="Tabletext"/>
              <w:tabs>
                <w:tab w:val="decimal" w:pos="323"/>
              </w:tabs>
            </w:pPr>
            <w:r w:rsidRPr="0078300F">
              <w:t>37.5</w:t>
            </w:r>
          </w:p>
        </w:tc>
      </w:tr>
      <w:tr w:rsidR="003E4EDA" w:rsidTr="003E4EDA">
        <w:trPr>
          <w:cantSplit/>
        </w:trPr>
        <w:tc>
          <w:tcPr>
            <w:tcW w:w="2733" w:type="dxa"/>
            <w:tcBorders>
              <w:top w:val="nil"/>
              <w:bottom w:val="nil"/>
              <w:right w:val="nil"/>
            </w:tcBorders>
          </w:tcPr>
          <w:p w:rsidR="003E4EDA" w:rsidRDefault="003E4EDA" w:rsidP="003E4EDA">
            <w:pPr>
              <w:pStyle w:val="Tabletext"/>
            </w:pPr>
            <w:r w:rsidRPr="0078300F">
              <w:t>Supervisory training</w:t>
            </w:r>
          </w:p>
        </w:tc>
        <w:tc>
          <w:tcPr>
            <w:tcW w:w="710" w:type="dxa"/>
            <w:tcBorders>
              <w:top w:val="nil"/>
              <w:left w:val="nil"/>
              <w:bottom w:val="nil"/>
              <w:right w:val="nil"/>
            </w:tcBorders>
          </w:tcPr>
          <w:p w:rsidR="003E4EDA" w:rsidRDefault="003E4EDA" w:rsidP="003E4EDA">
            <w:pPr>
              <w:pStyle w:val="Tabletext"/>
              <w:tabs>
                <w:tab w:val="decimal" w:pos="323"/>
              </w:tabs>
            </w:pPr>
            <w:r w:rsidRPr="0078300F">
              <w:t>25</w:t>
            </w:r>
          </w:p>
        </w:tc>
        <w:tc>
          <w:tcPr>
            <w:tcW w:w="710" w:type="dxa"/>
            <w:tcBorders>
              <w:top w:val="nil"/>
              <w:left w:val="nil"/>
              <w:bottom w:val="nil"/>
              <w:right w:val="nil"/>
            </w:tcBorders>
          </w:tcPr>
          <w:p w:rsidR="003E4EDA" w:rsidRDefault="003E4EDA" w:rsidP="003E4EDA">
            <w:pPr>
              <w:pStyle w:val="Tabletext"/>
              <w:tabs>
                <w:tab w:val="decimal" w:pos="323"/>
              </w:tabs>
            </w:pPr>
            <w:r w:rsidRPr="0078300F">
              <w:t>16.8</w:t>
            </w:r>
          </w:p>
        </w:tc>
        <w:tc>
          <w:tcPr>
            <w:tcW w:w="710" w:type="dxa"/>
            <w:tcBorders>
              <w:top w:val="nil"/>
              <w:left w:val="nil"/>
              <w:bottom w:val="nil"/>
              <w:right w:val="nil"/>
            </w:tcBorders>
          </w:tcPr>
          <w:p w:rsidR="003E4EDA" w:rsidRDefault="003E4EDA" w:rsidP="003E4EDA">
            <w:pPr>
              <w:pStyle w:val="Tabletext"/>
              <w:tabs>
                <w:tab w:val="decimal" w:pos="323"/>
              </w:tabs>
            </w:pPr>
            <w:r w:rsidRPr="0078300F">
              <w:t>43</w:t>
            </w:r>
          </w:p>
        </w:tc>
        <w:tc>
          <w:tcPr>
            <w:tcW w:w="711" w:type="dxa"/>
            <w:tcBorders>
              <w:top w:val="nil"/>
              <w:left w:val="nil"/>
              <w:bottom w:val="nil"/>
              <w:right w:val="nil"/>
            </w:tcBorders>
          </w:tcPr>
          <w:p w:rsidR="003E4EDA" w:rsidRDefault="003E4EDA" w:rsidP="003E4EDA">
            <w:pPr>
              <w:pStyle w:val="Tabletext"/>
              <w:tabs>
                <w:tab w:val="decimal" w:pos="323"/>
              </w:tabs>
            </w:pPr>
            <w:r w:rsidRPr="0078300F">
              <w:t>28.9</w:t>
            </w:r>
          </w:p>
        </w:tc>
        <w:tc>
          <w:tcPr>
            <w:tcW w:w="710" w:type="dxa"/>
            <w:tcBorders>
              <w:top w:val="nil"/>
              <w:left w:val="nil"/>
              <w:bottom w:val="nil"/>
              <w:right w:val="nil"/>
            </w:tcBorders>
          </w:tcPr>
          <w:p w:rsidR="003E4EDA" w:rsidRDefault="003E4EDA" w:rsidP="003E4EDA">
            <w:pPr>
              <w:pStyle w:val="Tabletext"/>
              <w:tabs>
                <w:tab w:val="decimal" w:pos="323"/>
              </w:tabs>
            </w:pPr>
            <w:r w:rsidRPr="0078300F">
              <w:t>54</w:t>
            </w:r>
          </w:p>
        </w:tc>
        <w:tc>
          <w:tcPr>
            <w:tcW w:w="710" w:type="dxa"/>
            <w:tcBorders>
              <w:top w:val="nil"/>
              <w:left w:val="nil"/>
              <w:bottom w:val="nil"/>
              <w:right w:val="nil"/>
            </w:tcBorders>
          </w:tcPr>
          <w:p w:rsidR="003E4EDA" w:rsidRDefault="003E4EDA" w:rsidP="003E4EDA">
            <w:pPr>
              <w:pStyle w:val="Tabletext"/>
              <w:tabs>
                <w:tab w:val="decimal" w:pos="323"/>
              </w:tabs>
            </w:pPr>
            <w:r w:rsidRPr="0078300F">
              <w:t>36.2</w:t>
            </w:r>
          </w:p>
        </w:tc>
        <w:tc>
          <w:tcPr>
            <w:tcW w:w="710" w:type="dxa"/>
            <w:tcBorders>
              <w:top w:val="nil"/>
              <w:left w:val="nil"/>
              <w:bottom w:val="nil"/>
            </w:tcBorders>
          </w:tcPr>
          <w:p w:rsidR="003E4EDA" w:rsidRDefault="003E4EDA" w:rsidP="003E4EDA">
            <w:pPr>
              <w:pStyle w:val="Tabletext"/>
              <w:tabs>
                <w:tab w:val="decimal" w:pos="323"/>
              </w:tabs>
            </w:pPr>
            <w:r w:rsidRPr="0078300F">
              <w:t>27</w:t>
            </w:r>
          </w:p>
        </w:tc>
        <w:tc>
          <w:tcPr>
            <w:tcW w:w="711" w:type="dxa"/>
            <w:tcBorders>
              <w:top w:val="nil"/>
              <w:left w:val="nil"/>
              <w:bottom w:val="nil"/>
            </w:tcBorders>
          </w:tcPr>
          <w:p w:rsidR="003E4EDA" w:rsidRDefault="003E4EDA" w:rsidP="003E4EDA">
            <w:pPr>
              <w:pStyle w:val="Tabletext"/>
              <w:tabs>
                <w:tab w:val="decimal" w:pos="323"/>
              </w:tabs>
            </w:pPr>
            <w:r w:rsidRPr="0078300F">
              <w:t>18.1</w:t>
            </w:r>
          </w:p>
        </w:tc>
      </w:tr>
      <w:tr w:rsidR="003E4EDA" w:rsidTr="003E4EDA">
        <w:trPr>
          <w:cantSplit/>
        </w:trPr>
        <w:tc>
          <w:tcPr>
            <w:tcW w:w="2733" w:type="dxa"/>
            <w:tcBorders>
              <w:top w:val="nil"/>
              <w:bottom w:val="nil"/>
              <w:right w:val="nil"/>
            </w:tcBorders>
          </w:tcPr>
          <w:p w:rsidR="003E4EDA" w:rsidRDefault="003E4EDA" w:rsidP="003E4EDA">
            <w:pPr>
              <w:pStyle w:val="Tabletext"/>
            </w:pPr>
            <w:r w:rsidRPr="0078300F">
              <w:t>Management training</w:t>
            </w:r>
          </w:p>
        </w:tc>
        <w:tc>
          <w:tcPr>
            <w:tcW w:w="710" w:type="dxa"/>
            <w:tcBorders>
              <w:top w:val="nil"/>
              <w:left w:val="nil"/>
              <w:bottom w:val="nil"/>
              <w:right w:val="nil"/>
            </w:tcBorders>
          </w:tcPr>
          <w:p w:rsidR="003E4EDA" w:rsidRDefault="003E4EDA" w:rsidP="003E4EDA">
            <w:pPr>
              <w:pStyle w:val="Tabletext"/>
              <w:tabs>
                <w:tab w:val="decimal" w:pos="323"/>
              </w:tabs>
            </w:pPr>
            <w:r w:rsidRPr="0078300F">
              <w:t>37</w:t>
            </w:r>
          </w:p>
        </w:tc>
        <w:tc>
          <w:tcPr>
            <w:tcW w:w="710" w:type="dxa"/>
            <w:tcBorders>
              <w:top w:val="nil"/>
              <w:left w:val="nil"/>
              <w:bottom w:val="nil"/>
              <w:right w:val="nil"/>
            </w:tcBorders>
          </w:tcPr>
          <w:p w:rsidR="003E4EDA" w:rsidRDefault="003E4EDA" w:rsidP="003E4EDA">
            <w:pPr>
              <w:pStyle w:val="Tabletext"/>
              <w:tabs>
                <w:tab w:val="decimal" w:pos="323"/>
              </w:tabs>
            </w:pPr>
            <w:r w:rsidRPr="0078300F">
              <w:t>24.7</w:t>
            </w:r>
          </w:p>
        </w:tc>
        <w:tc>
          <w:tcPr>
            <w:tcW w:w="710" w:type="dxa"/>
            <w:tcBorders>
              <w:top w:val="nil"/>
              <w:left w:val="nil"/>
              <w:bottom w:val="nil"/>
              <w:right w:val="nil"/>
            </w:tcBorders>
          </w:tcPr>
          <w:p w:rsidR="003E4EDA" w:rsidRDefault="003E4EDA" w:rsidP="003E4EDA">
            <w:pPr>
              <w:pStyle w:val="Tabletext"/>
              <w:tabs>
                <w:tab w:val="decimal" w:pos="323"/>
              </w:tabs>
            </w:pPr>
            <w:r w:rsidRPr="0078300F">
              <w:t>38</w:t>
            </w:r>
          </w:p>
        </w:tc>
        <w:tc>
          <w:tcPr>
            <w:tcW w:w="711" w:type="dxa"/>
            <w:tcBorders>
              <w:top w:val="nil"/>
              <w:left w:val="nil"/>
              <w:bottom w:val="nil"/>
              <w:right w:val="nil"/>
            </w:tcBorders>
          </w:tcPr>
          <w:p w:rsidR="003E4EDA" w:rsidRDefault="003E4EDA" w:rsidP="003E4EDA">
            <w:pPr>
              <w:pStyle w:val="Tabletext"/>
              <w:tabs>
                <w:tab w:val="decimal" w:pos="323"/>
              </w:tabs>
            </w:pPr>
            <w:r w:rsidRPr="0078300F">
              <w:t>25.3</w:t>
            </w:r>
          </w:p>
        </w:tc>
        <w:tc>
          <w:tcPr>
            <w:tcW w:w="710" w:type="dxa"/>
            <w:tcBorders>
              <w:top w:val="nil"/>
              <w:left w:val="nil"/>
              <w:bottom w:val="nil"/>
              <w:right w:val="nil"/>
            </w:tcBorders>
          </w:tcPr>
          <w:p w:rsidR="003E4EDA" w:rsidRDefault="003E4EDA" w:rsidP="003E4EDA">
            <w:pPr>
              <w:pStyle w:val="Tabletext"/>
              <w:tabs>
                <w:tab w:val="decimal" w:pos="323"/>
              </w:tabs>
            </w:pPr>
            <w:r w:rsidRPr="0078300F">
              <w:t>51</w:t>
            </w:r>
          </w:p>
        </w:tc>
        <w:tc>
          <w:tcPr>
            <w:tcW w:w="710" w:type="dxa"/>
            <w:tcBorders>
              <w:top w:val="nil"/>
              <w:left w:val="nil"/>
              <w:bottom w:val="nil"/>
              <w:right w:val="nil"/>
            </w:tcBorders>
          </w:tcPr>
          <w:p w:rsidR="003E4EDA" w:rsidRDefault="003E4EDA" w:rsidP="003E4EDA">
            <w:pPr>
              <w:pStyle w:val="Tabletext"/>
              <w:tabs>
                <w:tab w:val="decimal" w:pos="323"/>
              </w:tabs>
            </w:pPr>
            <w:r w:rsidRPr="0078300F">
              <w:t>34.0</w:t>
            </w:r>
          </w:p>
        </w:tc>
        <w:tc>
          <w:tcPr>
            <w:tcW w:w="710" w:type="dxa"/>
            <w:tcBorders>
              <w:top w:val="nil"/>
              <w:left w:val="nil"/>
              <w:bottom w:val="nil"/>
            </w:tcBorders>
          </w:tcPr>
          <w:p w:rsidR="003E4EDA" w:rsidRDefault="003E4EDA" w:rsidP="003E4EDA">
            <w:pPr>
              <w:pStyle w:val="Tabletext"/>
              <w:tabs>
                <w:tab w:val="decimal" w:pos="323"/>
              </w:tabs>
            </w:pPr>
            <w:r w:rsidRPr="0078300F">
              <w:t>24</w:t>
            </w:r>
          </w:p>
        </w:tc>
        <w:tc>
          <w:tcPr>
            <w:tcW w:w="711" w:type="dxa"/>
            <w:tcBorders>
              <w:top w:val="nil"/>
              <w:left w:val="nil"/>
              <w:bottom w:val="nil"/>
            </w:tcBorders>
          </w:tcPr>
          <w:p w:rsidR="003E4EDA" w:rsidRDefault="003E4EDA" w:rsidP="003E4EDA">
            <w:pPr>
              <w:pStyle w:val="Tabletext"/>
              <w:tabs>
                <w:tab w:val="decimal" w:pos="323"/>
              </w:tabs>
            </w:pPr>
            <w:r w:rsidRPr="0078300F">
              <w:t>16.0</w:t>
            </w:r>
          </w:p>
        </w:tc>
      </w:tr>
      <w:tr w:rsidR="003E4EDA" w:rsidTr="003E4EDA">
        <w:trPr>
          <w:cantSplit/>
        </w:trPr>
        <w:tc>
          <w:tcPr>
            <w:tcW w:w="2733" w:type="dxa"/>
            <w:tcBorders>
              <w:top w:val="nil"/>
              <w:bottom w:val="nil"/>
              <w:right w:val="nil"/>
            </w:tcBorders>
          </w:tcPr>
          <w:p w:rsidR="003E4EDA" w:rsidRDefault="003E4EDA" w:rsidP="003E4EDA">
            <w:pPr>
              <w:pStyle w:val="Tabletext"/>
            </w:pPr>
            <w:r w:rsidRPr="0078300F">
              <w:t>Training in new technology</w:t>
            </w:r>
          </w:p>
        </w:tc>
        <w:tc>
          <w:tcPr>
            <w:tcW w:w="710" w:type="dxa"/>
            <w:tcBorders>
              <w:top w:val="nil"/>
              <w:left w:val="nil"/>
              <w:bottom w:val="nil"/>
              <w:right w:val="nil"/>
            </w:tcBorders>
          </w:tcPr>
          <w:p w:rsidR="003E4EDA" w:rsidRDefault="003E4EDA" w:rsidP="003E4EDA">
            <w:pPr>
              <w:pStyle w:val="Tabletext"/>
              <w:tabs>
                <w:tab w:val="decimal" w:pos="323"/>
              </w:tabs>
            </w:pPr>
            <w:r w:rsidRPr="0078300F">
              <w:t>23</w:t>
            </w:r>
          </w:p>
        </w:tc>
        <w:tc>
          <w:tcPr>
            <w:tcW w:w="710" w:type="dxa"/>
            <w:tcBorders>
              <w:top w:val="nil"/>
              <w:left w:val="nil"/>
              <w:bottom w:val="nil"/>
              <w:right w:val="nil"/>
            </w:tcBorders>
          </w:tcPr>
          <w:p w:rsidR="003E4EDA" w:rsidRDefault="003E4EDA" w:rsidP="003E4EDA">
            <w:pPr>
              <w:pStyle w:val="Tabletext"/>
              <w:tabs>
                <w:tab w:val="decimal" w:pos="323"/>
              </w:tabs>
            </w:pPr>
            <w:r w:rsidRPr="0078300F">
              <w:t>15.3</w:t>
            </w:r>
          </w:p>
        </w:tc>
        <w:tc>
          <w:tcPr>
            <w:tcW w:w="710" w:type="dxa"/>
            <w:tcBorders>
              <w:top w:val="nil"/>
              <w:left w:val="nil"/>
              <w:bottom w:val="nil"/>
              <w:right w:val="nil"/>
            </w:tcBorders>
          </w:tcPr>
          <w:p w:rsidR="003E4EDA" w:rsidRDefault="003E4EDA" w:rsidP="003E4EDA">
            <w:pPr>
              <w:pStyle w:val="Tabletext"/>
              <w:tabs>
                <w:tab w:val="decimal" w:pos="323"/>
              </w:tabs>
            </w:pPr>
            <w:r w:rsidRPr="0078300F">
              <w:t>36</w:t>
            </w:r>
          </w:p>
        </w:tc>
        <w:tc>
          <w:tcPr>
            <w:tcW w:w="711" w:type="dxa"/>
            <w:tcBorders>
              <w:top w:val="nil"/>
              <w:left w:val="nil"/>
              <w:bottom w:val="nil"/>
              <w:right w:val="nil"/>
            </w:tcBorders>
          </w:tcPr>
          <w:p w:rsidR="003E4EDA" w:rsidRDefault="003E4EDA" w:rsidP="003E4EDA">
            <w:pPr>
              <w:pStyle w:val="Tabletext"/>
              <w:tabs>
                <w:tab w:val="decimal" w:pos="323"/>
              </w:tabs>
            </w:pPr>
            <w:r w:rsidRPr="0078300F">
              <w:t>24.0</w:t>
            </w:r>
          </w:p>
        </w:tc>
        <w:tc>
          <w:tcPr>
            <w:tcW w:w="710" w:type="dxa"/>
            <w:tcBorders>
              <w:top w:val="nil"/>
              <w:left w:val="nil"/>
              <w:bottom w:val="nil"/>
              <w:right w:val="nil"/>
            </w:tcBorders>
          </w:tcPr>
          <w:p w:rsidR="003E4EDA" w:rsidRDefault="003E4EDA" w:rsidP="003E4EDA">
            <w:pPr>
              <w:pStyle w:val="Tabletext"/>
              <w:tabs>
                <w:tab w:val="decimal" w:pos="323"/>
              </w:tabs>
            </w:pPr>
            <w:r w:rsidRPr="0078300F">
              <w:t>58</w:t>
            </w:r>
          </w:p>
        </w:tc>
        <w:tc>
          <w:tcPr>
            <w:tcW w:w="710" w:type="dxa"/>
            <w:tcBorders>
              <w:top w:val="nil"/>
              <w:left w:val="nil"/>
              <w:bottom w:val="nil"/>
              <w:right w:val="nil"/>
            </w:tcBorders>
          </w:tcPr>
          <w:p w:rsidR="003E4EDA" w:rsidRDefault="003E4EDA" w:rsidP="003E4EDA">
            <w:pPr>
              <w:pStyle w:val="Tabletext"/>
              <w:tabs>
                <w:tab w:val="decimal" w:pos="323"/>
              </w:tabs>
            </w:pPr>
            <w:r w:rsidRPr="0078300F">
              <w:t>38.7</w:t>
            </w:r>
          </w:p>
        </w:tc>
        <w:tc>
          <w:tcPr>
            <w:tcW w:w="710" w:type="dxa"/>
            <w:tcBorders>
              <w:top w:val="nil"/>
              <w:left w:val="nil"/>
              <w:bottom w:val="nil"/>
            </w:tcBorders>
          </w:tcPr>
          <w:p w:rsidR="003E4EDA" w:rsidRDefault="003E4EDA" w:rsidP="003E4EDA">
            <w:pPr>
              <w:pStyle w:val="Tabletext"/>
              <w:tabs>
                <w:tab w:val="decimal" w:pos="323"/>
              </w:tabs>
            </w:pPr>
            <w:r w:rsidRPr="0078300F">
              <w:t>33</w:t>
            </w:r>
          </w:p>
        </w:tc>
        <w:tc>
          <w:tcPr>
            <w:tcW w:w="711" w:type="dxa"/>
            <w:tcBorders>
              <w:top w:val="nil"/>
              <w:left w:val="nil"/>
              <w:bottom w:val="nil"/>
            </w:tcBorders>
          </w:tcPr>
          <w:p w:rsidR="003E4EDA" w:rsidRDefault="003E4EDA" w:rsidP="003E4EDA">
            <w:pPr>
              <w:pStyle w:val="Tabletext"/>
              <w:tabs>
                <w:tab w:val="decimal" w:pos="323"/>
              </w:tabs>
            </w:pPr>
            <w:r w:rsidRPr="0078300F">
              <w:t>22.0</w:t>
            </w:r>
          </w:p>
        </w:tc>
      </w:tr>
      <w:tr w:rsidR="003E4EDA" w:rsidTr="003E4EDA">
        <w:trPr>
          <w:cantSplit/>
        </w:trPr>
        <w:tc>
          <w:tcPr>
            <w:tcW w:w="2733" w:type="dxa"/>
            <w:tcBorders>
              <w:top w:val="nil"/>
              <w:bottom w:val="nil"/>
              <w:right w:val="nil"/>
            </w:tcBorders>
          </w:tcPr>
          <w:p w:rsidR="003E4EDA" w:rsidRDefault="003E4EDA" w:rsidP="003E4EDA">
            <w:pPr>
              <w:pStyle w:val="Tabletext"/>
            </w:pPr>
            <w:r w:rsidRPr="0078300F">
              <w:t>Vendor training (new products or equipment)</w:t>
            </w:r>
          </w:p>
        </w:tc>
        <w:tc>
          <w:tcPr>
            <w:tcW w:w="710" w:type="dxa"/>
            <w:tcBorders>
              <w:top w:val="nil"/>
              <w:left w:val="nil"/>
              <w:bottom w:val="nil"/>
              <w:right w:val="nil"/>
            </w:tcBorders>
          </w:tcPr>
          <w:p w:rsidR="003E4EDA" w:rsidRDefault="003E4EDA" w:rsidP="003E4EDA">
            <w:pPr>
              <w:pStyle w:val="Tabletext"/>
              <w:tabs>
                <w:tab w:val="decimal" w:pos="323"/>
              </w:tabs>
            </w:pPr>
            <w:r w:rsidRPr="0078300F">
              <w:t>35</w:t>
            </w:r>
          </w:p>
        </w:tc>
        <w:tc>
          <w:tcPr>
            <w:tcW w:w="710" w:type="dxa"/>
            <w:tcBorders>
              <w:top w:val="nil"/>
              <w:left w:val="nil"/>
              <w:bottom w:val="nil"/>
              <w:right w:val="nil"/>
            </w:tcBorders>
          </w:tcPr>
          <w:p w:rsidR="003E4EDA" w:rsidRDefault="003E4EDA" w:rsidP="003E4EDA">
            <w:pPr>
              <w:pStyle w:val="Tabletext"/>
              <w:tabs>
                <w:tab w:val="decimal" w:pos="323"/>
              </w:tabs>
            </w:pPr>
            <w:r w:rsidRPr="0078300F">
              <w:t>23.3</w:t>
            </w:r>
          </w:p>
        </w:tc>
        <w:tc>
          <w:tcPr>
            <w:tcW w:w="710" w:type="dxa"/>
            <w:tcBorders>
              <w:top w:val="nil"/>
              <w:left w:val="nil"/>
              <w:bottom w:val="nil"/>
              <w:right w:val="nil"/>
            </w:tcBorders>
          </w:tcPr>
          <w:p w:rsidR="003E4EDA" w:rsidRDefault="003E4EDA" w:rsidP="003E4EDA">
            <w:pPr>
              <w:pStyle w:val="Tabletext"/>
              <w:tabs>
                <w:tab w:val="decimal" w:pos="323"/>
              </w:tabs>
            </w:pPr>
            <w:r w:rsidRPr="0078300F">
              <w:t>38</w:t>
            </w:r>
          </w:p>
        </w:tc>
        <w:tc>
          <w:tcPr>
            <w:tcW w:w="711" w:type="dxa"/>
            <w:tcBorders>
              <w:top w:val="nil"/>
              <w:left w:val="nil"/>
              <w:bottom w:val="nil"/>
              <w:right w:val="nil"/>
            </w:tcBorders>
          </w:tcPr>
          <w:p w:rsidR="003E4EDA" w:rsidRDefault="003E4EDA" w:rsidP="003E4EDA">
            <w:pPr>
              <w:pStyle w:val="Tabletext"/>
              <w:tabs>
                <w:tab w:val="decimal" w:pos="323"/>
              </w:tabs>
            </w:pPr>
            <w:r w:rsidRPr="0078300F">
              <w:t>25.3</w:t>
            </w:r>
          </w:p>
        </w:tc>
        <w:tc>
          <w:tcPr>
            <w:tcW w:w="710" w:type="dxa"/>
            <w:tcBorders>
              <w:top w:val="nil"/>
              <w:left w:val="nil"/>
              <w:bottom w:val="nil"/>
              <w:right w:val="nil"/>
            </w:tcBorders>
          </w:tcPr>
          <w:p w:rsidR="003E4EDA" w:rsidRDefault="003E4EDA" w:rsidP="003E4EDA">
            <w:pPr>
              <w:pStyle w:val="Tabletext"/>
              <w:tabs>
                <w:tab w:val="decimal" w:pos="323"/>
              </w:tabs>
            </w:pPr>
            <w:r w:rsidRPr="0078300F">
              <w:t>51</w:t>
            </w:r>
          </w:p>
        </w:tc>
        <w:tc>
          <w:tcPr>
            <w:tcW w:w="710" w:type="dxa"/>
            <w:tcBorders>
              <w:top w:val="nil"/>
              <w:left w:val="nil"/>
              <w:bottom w:val="nil"/>
              <w:right w:val="nil"/>
            </w:tcBorders>
          </w:tcPr>
          <w:p w:rsidR="003E4EDA" w:rsidRDefault="003E4EDA" w:rsidP="003E4EDA">
            <w:pPr>
              <w:pStyle w:val="Tabletext"/>
              <w:tabs>
                <w:tab w:val="decimal" w:pos="323"/>
              </w:tabs>
            </w:pPr>
            <w:r w:rsidRPr="0078300F">
              <w:t>34.0</w:t>
            </w:r>
          </w:p>
        </w:tc>
        <w:tc>
          <w:tcPr>
            <w:tcW w:w="710" w:type="dxa"/>
            <w:tcBorders>
              <w:top w:val="nil"/>
              <w:left w:val="nil"/>
              <w:bottom w:val="nil"/>
            </w:tcBorders>
          </w:tcPr>
          <w:p w:rsidR="003E4EDA" w:rsidRDefault="003E4EDA" w:rsidP="003E4EDA">
            <w:pPr>
              <w:pStyle w:val="Tabletext"/>
              <w:tabs>
                <w:tab w:val="decimal" w:pos="323"/>
              </w:tabs>
            </w:pPr>
            <w:r w:rsidRPr="0078300F">
              <w:t>26</w:t>
            </w:r>
          </w:p>
        </w:tc>
        <w:tc>
          <w:tcPr>
            <w:tcW w:w="711" w:type="dxa"/>
            <w:tcBorders>
              <w:top w:val="nil"/>
              <w:left w:val="nil"/>
              <w:bottom w:val="nil"/>
            </w:tcBorders>
          </w:tcPr>
          <w:p w:rsidR="003E4EDA" w:rsidRDefault="003E4EDA" w:rsidP="003E4EDA">
            <w:pPr>
              <w:pStyle w:val="Tabletext"/>
              <w:tabs>
                <w:tab w:val="decimal" w:pos="323"/>
              </w:tabs>
            </w:pPr>
            <w:r w:rsidRPr="0078300F">
              <w:t>17.3</w:t>
            </w:r>
          </w:p>
        </w:tc>
      </w:tr>
      <w:tr w:rsidR="003E4EDA" w:rsidTr="003E4EDA">
        <w:trPr>
          <w:cantSplit/>
        </w:trPr>
        <w:tc>
          <w:tcPr>
            <w:tcW w:w="2733" w:type="dxa"/>
            <w:tcBorders>
              <w:top w:val="nil"/>
              <w:bottom w:val="single" w:sz="4" w:space="0" w:color="auto"/>
              <w:right w:val="nil"/>
            </w:tcBorders>
          </w:tcPr>
          <w:p w:rsidR="003E4EDA" w:rsidRDefault="003E4EDA" w:rsidP="003E4EDA">
            <w:pPr>
              <w:pStyle w:val="Tabletext"/>
            </w:pPr>
            <w:r w:rsidRPr="0078300F">
              <w:t>Other</w:t>
            </w:r>
          </w:p>
        </w:tc>
        <w:tc>
          <w:tcPr>
            <w:tcW w:w="710" w:type="dxa"/>
            <w:tcBorders>
              <w:top w:val="nil"/>
              <w:left w:val="nil"/>
              <w:bottom w:val="single" w:sz="4" w:space="0" w:color="auto"/>
              <w:right w:val="nil"/>
            </w:tcBorders>
          </w:tcPr>
          <w:p w:rsidR="003E4EDA" w:rsidRDefault="003E4EDA" w:rsidP="003E4EDA">
            <w:pPr>
              <w:pStyle w:val="Tabletext"/>
              <w:tabs>
                <w:tab w:val="decimal" w:pos="323"/>
              </w:tabs>
            </w:pPr>
          </w:p>
        </w:tc>
        <w:tc>
          <w:tcPr>
            <w:tcW w:w="710" w:type="dxa"/>
            <w:tcBorders>
              <w:top w:val="nil"/>
              <w:left w:val="nil"/>
              <w:bottom w:val="single" w:sz="4" w:space="0" w:color="auto"/>
              <w:right w:val="nil"/>
            </w:tcBorders>
          </w:tcPr>
          <w:p w:rsidR="003E4EDA" w:rsidRDefault="003E4EDA" w:rsidP="003E4EDA">
            <w:pPr>
              <w:pStyle w:val="Tabletext"/>
              <w:tabs>
                <w:tab w:val="decimal" w:pos="323"/>
              </w:tabs>
            </w:pPr>
          </w:p>
        </w:tc>
        <w:tc>
          <w:tcPr>
            <w:tcW w:w="710" w:type="dxa"/>
            <w:tcBorders>
              <w:top w:val="nil"/>
              <w:left w:val="nil"/>
              <w:bottom w:val="single" w:sz="4" w:space="0" w:color="auto"/>
              <w:right w:val="nil"/>
            </w:tcBorders>
          </w:tcPr>
          <w:p w:rsidR="003E4EDA" w:rsidRDefault="003E4EDA" w:rsidP="003E4EDA">
            <w:pPr>
              <w:pStyle w:val="Tabletext"/>
              <w:tabs>
                <w:tab w:val="decimal" w:pos="323"/>
              </w:tabs>
            </w:pPr>
            <w:r w:rsidRPr="0078300F">
              <w:t>4</w:t>
            </w:r>
          </w:p>
        </w:tc>
        <w:tc>
          <w:tcPr>
            <w:tcW w:w="711" w:type="dxa"/>
            <w:tcBorders>
              <w:top w:val="nil"/>
              <w:left w:val="nil"/>
              <w:bottom w:val="single" w:sz="4" w:space="0" w:color="auto"/>
              <w:right w:val="nil"/>
            </w:tcBorders>
          </w:tcPr>
          <w:p w:rsidR="003E4EDA" w:rsidRDefault="003E4EDA" w:rsidP="003E4EDA">
            <w:pPr>
              <w:pStyle w:val="Tabletext"/>
              <w:tabs>
                <w:tab w:val="decimal" w:pos="323"/>
              </w:tabs>
            </w:pPr>
            <w:r w:rsidRPr="0078300F">
              <w:t>3.0</w:t>
            </w:r>
          </w:p>
        </w:tc>
        <w:tc>
          <w:tcPr>
            <w:tcW w:w="710" w:type="dxa"/>
            <w:tcBorders>
              <w:top w:val="nil"/>
              <w:left w:val="nil"/>
              <w:bottom w:val="single" w:sz="4" w:space="0" w:color="auto"/>
              <w:right w:val="nil"/>
            </w:tcBorders>
          </w:tcPr>
          <w:p w:rsidR="003E4EDA" w:rsidRDefault="003E4EDA" w:rsidP="003E4EDA">
            <w:pPr>
              <w:pStyle w:val="Tabletext"/>
              <w:tabs>
                <w:tab w:val="decimal" w:pos="323"/>
              </w:tabs>
            </w:pPr>
            <w:r w:rsidRPr="0078300F">
              <w:t>6</w:t>
            </w:r>
          </w:p>
        </w:tc>
        <w:tc>
          <w:tcPr>
            <w:tcW w:w="710" w:type="dxa"/>
            <w:tcBorders>
              <w:top w:val="nil"/>
              <w:left w:val="nil"/>
              <w:bottom w:val="single" w:sz="4" w:space="0" w:color="auto"/>
              <w:right w:val="nil"/>
            </w:tcBorders>
          </w:tcPr>
          <w:p w:rsidR="003E4EDA" w:rsidRDefault="003E4EDA" w:rsidP="003E4EDA">
            <w:pPr>
              <w:pStyle w:val="Tabletext"/>
              <w:tabs>
                <w:tab w:val="decimal" w:pos="323"/>
              </w:tabs>
            </w:pPr>
            <w:r w:rsidRPr="0078300F">
              <w:t>4.5</w:t>
            </w:r>
          </w:p>
        </w:tc>
        <w:tc>
          <w:tcPr>
            <w:tcW w:w="710" w:type="dxa"/>
            <w:tcBorders>
              <w:top w:val="nil"/>
              <w:left w:val="nil"/>
              <w:bottom w:val="single" w:sz="4" w:space="0" w:color="auto"/>
            </w:tcBorders>
          </w:tcPr>
          <w:p w:rsidR="003E4EDA" w:rsidRDefault="003E4EDA" w:rsidP="003E4EDA">
            <w:pPr>
              <w:pStyle w:val="Tabletext"/>
              <w:tabs>
                <w:tab w:val="decimal" w:pos="323"/>
              </w:tabs>
            </w:pPr>
            <w:r w:rsidRPr="0078300F">
              <w:t>4</w:t>
            </w:r>
          </w:p>
        </w:tc>
        <w:tc>
          <w:tcPr>
            <w:tcW w:w="711" w:type="dxa"/>
            <w:tcBorders>
              <w:top w:val="nil"/>
              <w:left w:val="nil"/>
              <w:bottom w:val="single" w:sz="4" w:space="0" w:color="auto"/>
            </w:tcBorders>
          </w:tcPr>
          <w:p w:rsidR="003E4EDA" w:rsidRDefault="003E4EDA" w:rsidP="003E4EDA">
            <w:pPr>
              <w:pStyle w:val="Tabletext"/>
              <w:tabs>
                <w:tab w:val="decimal" w:pos="323"/>
              </w:tabs>
            </w:pPr>
            <w:r w:rsidRPr="0078300F">
              <w:t>3.0</w:t>
            </w:r>
          </w:p>
        </w:tc>
      </w:tr>
    </w:tbl>
    <w:p w:rsidR="003E4EDA" w:rsidRDefault="003E4EDA" w:rsidP="00733C90">
      <w:pPr>
        <w:pStyle w:val="tabletitle0"/>
      </w:pPr>
      <w:bookmarkStart w:id="194" w:name="_Toc448397671"/>
      <w:bookmarkStart w:id="195" w:name="_Toc474916223"/>
      <w:r>
        <w:t xml:space="preserve">Table </w:t>
      </w:r>
      <w:r w:rsidR="00C36E01">
        <w:t>D</w:t>
      </w:r>
      <w:r>
        <w:t>26</w:t>
      </w:r>
      <w:r>
        <w:tab/>
      </w:r>
      <w:r w:rsidRPr="003D419D">
        <w:t>Q4.3 What are the sources of your knowledge about nationally accredited training</w:t>
      </w:r>
      <w:bookmarkEnd w:id="194"/>
      <w:bookmarkEnd w:id="195"/>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2841"/>
        <w:gridCol w:w="2841"/>
      </w:tblGrid>
      <w:tr w:rsidR="003E4EDA" w:rsidTr="003E4EDA">
        <w:trPr>
          <w:cantSplit/>
        </w:trPr>
        <w:tc>
          <w:tcPr>
            <w:tcW w:w="2733" w:type="dxa"/>
            <w:tcBorders>
              <w:top w:val="single" w:sz="4" w:space="0" w:color="auto"/>
              <w:bottom w:val="single" w:sz="4" w:space="0" w:color="auto"/>
              <w:right w:val="nil"/>
            </w:tcBorders>
          </w:tcPr>
          <w:p w:rsidR="003E4EDA" w:rsidRDefault="003E4EDA" w:rsidP="003E4EDA">
            <w:pPr>
              <w:pStyle w:val="Tablehead1"/>
            </w:pPr>
          </w:p>
        </w:tc>
        <w:tc>
          <w:tcPr>
            <w:tcW w:w="2841" w:type="dxa"/>
            <w:tcBorders>
              <w:top w:val="single" w:sz="4" w:space="0" w:color="auto"/>
              <w:left w:val="nil"/>
              <w:bottom w:val="single" w:sz="4" w:space="0" w:color="auto"/>
              <w:right w:val="nil"/>
            </w:tcBorders>
          </w:tcPr>
          <w:p w:rsidR="003E4EDA" w:rsidRPr="00690DEC" w:rsidRDefault="003E4EDA" w:rsidP="003E4EDA">
            <w:pPr>
              <w:pStyle w:val="Tablehead1"/>
              <w:jc w:val="center"/>
            </w:pPr>
            <w:r>
              <w:t>N</w:t>
            </w:r>
          </w:p>
        </w:tc>
        <w:tc>
          <w:tcPr>
            <w:tcW w:w="2841" w:type="dxa"/>
            <w:tcBorders>
              <w:top w:val="single" w:sz="4" w:space="0" w:color="auto"/>
              <w:left w:val="nil"/>
              <w:bottom w:val="single" w:sz="4" w:space="0" w:color="auto"/>
            </w:tcBorders>
          </w:tcPr>
          <w:p w:rsidR="003E4EDA" w:rsidRPr="00690DEC" w:rsidRDefault="003E4EDA" w:rsidP="003E4EDA">
            <w:pPr>
              <w:pStyle w:val="Tablehead1"/>
              <w:jc w:val="center"/>
            </w:pPr>
            <w:r>
              <w:t>%</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Have no knowledge</w:t>
            </w:r>
          </w:p>
        </w:tc>
        <w:tc>
          <w:tcPr>
            <w:tcW w:w="2841" w:type="dxa"/>
            <w:tcBorders>
              <w:top w:val="nil"/>
              <w:left w:val="nil"/>
              <w:bottom w:val="nil"/>
              <w:right w:val="nil"/>
            </w:tcBorders>
          </w:tcPr>
          <w:p w:rsidR="003E4EDA" w:rsidRDefault="003E4EDA" w:rsidP="003E4EDA">
            <w:pPr>
              <w:pStyle w:val="Tabletext"/>
              <w:tabs>
                <w:tab w:val="decimal" w:pos="1401"/>
              </w:tabs>
            </w:pPr>
            <w:r w:rsidRPr="003D419D">
              <w:t>33</w:t>
            </w:r>
          </w:p>
        </w:tc>
        <w:tc>
          <w:tcPr>
            <w:tcW w:w="2841" w:type="dxa"/>
            <w:tcBorders>
              <w:top w:val="nil"/>
              <w:left w:val="nil"/>
              <w:bottom w:val="nil"/>
            </w:tcBorders>
          </w:tcPr>
          <w:p w:rsidR="003E4EDA" w:rsidRDefault="003E4EDA" w:rsidP="003E4EDA">
            <w:pPr>
              <w:pStyle w:val="Tabletext"/>
              <w:tabs>
                <w:tab w:val="decimal" w:pos="1401"/>
              </w:tabs>
            </w:pPr>
            <w:r w:rsidRPr="003D419D">
              <w:t>21.6</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 xml:space="preserve">TAFE or other </w:t>
            </w:r>
            <w:r w:rsidR="003512BE" w:rsidRPr="003D419D">
              <w:t>registered training organisation</w:t>
            </w:r>
          </w:p>
        </w:tc>
        <w:tc>
          <w:tcPr>
            <w:tcW w:w="2841" w:type="dxa"/>
            <w:tcBorders>
              <w:top w:val="nil"/>
              <w:left w:val="nil"/>
              <w:bottom w:val="nil"/>
              <w:right w:val="nil"/>
            </w:tcBorders>
          </w:tcPr>
          <w:p w:rsidR="003E4EDA" w:rsidRDefault="003E4EDA" w:rsidP="003E4EDA">
            <w:pPr>
              <w:pStyle w:val="Tabletext"/>
              <w:tabs>
                <w:tab w:val="decimal" w:pos="1401"/>
              </w:tabs>
            </w:pPr>
            <w:r w:rsidRPr="003D419D">
              <w:t>80</w:t>
            </w:r>
          </w:p>
        </w:tc>
        <w:tc>
          <w:tcPr>
            <w:tcW w:w="2841" w:type="dxa"/>
            <w:tcBorders>
              <w:top w:val="nil"/>
              <w:left w:val="nil"/>
              <w:bottom w:val="nil"/>
            </w:tcBorders>
          </w:tcPr>
          <w:p w:rsidR="003E4EDA" w:rsidRDefault="003E4EDA" w:rsidP="003E4EDA">
            <w:pPr>
              <w:pStyle w:val="Tabletext"/>
              <w:tabs>
                <w:tab w:val="decimal" w:pos="1401"/>
              </w:tabs>
            </w:pPr>
            <w:r w:rsidRPr="003D419D">
              <w:t>52.3</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Commonwealth Department of Education and Training</w:t>
            </w:r>
          </w:p>
        </w:tc>
        <w:tc>
          <w:tcPr>
            <w:tcW w:w="2841" w:type="dxa"/>
            <w:tcBorders>
              <w:top w:val="nil"/>
              <w:left w:val="nil"/>
              <w:bottom w:val="nil"/>
              <w:right w:val="nil"/>
            </w:tcBorders>
          </w:tcPr>
          <w:p w:rsidR="003E4EDA" w:rsidRDefault="003E4EDA" w:rsidP="003E4EDA">
            <w:pPr>
              <w:pStyle w:val="Tabletext"/>
              <w:tabs>
                <w:tab w:val="decimal" w:pos="1401"/>
              </w:tabs>
            </w:pPr>
            <w:r w:rsidRPr="003D419D">
              <w:t>41</w:t>
            </w:r>
          </w:p>
        </w:tc>
        <w:tc>
          <w:tcPr>
            <w:tcW w:w="2841" w:type="dxa"/>
            <w:tcBorders>
              <w:top w:val="nil"/>
              <w:left w:val="nil"/>
              <w:bottom w:val="nil"/>
            </w:tcBorders>
          </w:tcPr>
          <w:p w:rsidR="003E4EDA" w:rsidRDefault="003E4EDA" w:rsidP="003E4EDA">
            <w:pPr>
              <w:pStyle w:val="Tabletext"/>
              <w:tabs>
                <w:tab w:val="decimal" w:pos="1401"/>
              </w:tabs>
            </w:pPr>
            <w:r w:rsidRPr="003D419D">
              <w:t>26.8</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 xml:space="preserve">State </w:t>
            </w:r>
            <w:r w:rsidR="003512BE" w:rsidRPr="003D419D">
              <w:t>training authority or department</w:t>
            </w:r>
          </w:p>
        </w:tc>
        <w:tc>
          <w:tcPr>
            <w:tcW w:w="2841" w:type="dxa"/>
            <w:tcBorders>
              <w:top w:val="nil"/>
              <w:left w:val="nil"/>
              <w:bottom w:val="nil"/>
              <w:right w:val="nil"/>
            </w:tcBorders>
          </w:tcPr>
          <w:p w:rsidR="003E4EDA" w:rsidRDefault="003E4EDA" w:rsidP="003E4EDA">
            <w:pPr>
              <w:pStyle w:val="Tabletext"/>
              <w:tabs>
                <w:tab w:val="decimal" w:pos="1401"/>
              </w:tabs>
            </w:pPr>
            <w:r w:rsidRPr="003D419D">
              <w:t>33</w:t>
            </w:r>
          </w:p>
        </w:tc>
        <w:tc>
          <w:tcPr>
            <w:tcW w:w="2841" w:type="dxa"/>
            <w:tcBorders>
              <w:top w:val="nil"/>
              <w:left w:val="nil"/>
              <w:bottom w:val="nil"/>
            </w:tcBorders>
          </w:tcPr>
          <w:p w:rsidR="003E4EDA" w:rsidRDefault="003E4EDA" w:rsidP="003E4EDA">
            <w:pPr>
              <w:pStyle w:val="Tabletext"/>
              <w:tabs>
                <w:tab w:val="decimal" w:pos="1401"/>
              </w:tabs>
            </w:pPr>
            <w:r w:rsidRPr="003D419D">
              <w:t>21.6</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Employer/industry association</w:t>
            </w:r>
          </w:p>
        </w:tc>
        <w:tc>
          <w:tcPr>
            <w:tcW w:w="2841" w:type="dxa"/>
            <w:tcBorders>
              <w:top w:val="nil"/>
              <w:left w:val="nil"/>
              <w:bottom w:val="nil"/>
              <w:right w:val="nil"/>
            </w:tcBorders>
          </w:tcPr>
          <w:p w:rsidR="003E4EDA" w:rsidRDefault="003E4EDA" w:rsidP="003E4EDA">
            <w:pPr>
              <w:pStyle w:val="Tabletext"/>
              <w:tabs>
                <w:tab w:val="decimal" w:pos="1401"/>
              </w:tabs>
            </w:pPr>
            <w:r w:rsidRPr="003D419D">
              <w:t>52</w:t>
            </w:r>
          </w:p>
        </w:tc>
        <w:tc>
          <w:tcPr>
            <w:tcW w:w="2841" w:type="dxa"/>
            <w:tcBorders>
              <w:top w:val="nil"/>
              <w:left w:val="nil"/>
              <w:bottom w:val="nil"/>
            </w:tcBorders>
          </w:tcPr>
          <w:p w:rsidR="003E4EDA" w:rsidRDefault="003E4EDA" w:rsidP="003E4EDA">
            <w:pPr>
              <w:pStyle w:val="Tabletext"/>
              <w:tabs>
                <w:tab w:val="decimal" w:pos="1401"/>
              </w:tabs>
            </w:pPr>
            <w:r w:rsidRPr="003D419D">
              <w:t>34.0</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Trade unions</w:t>
            </w:r>
          </w:p>
        </w:tc>
        <w:tc>
          <w:tcPr>
            <w:tcW w:w="2841" w:type="dxa"/>
            <w:tcBorders>
              <w:top w:val="nil"/>
              <w:left w:val="nil"/>
              <w:bottom w:val="nil"/>
              <w:right w:val="nil"/>
            </w:tcBorders>
          </w:tcPr>
          <w:p w:rsidR="003E4EDA" w:rsidRDefault="003E4EDA" w:rsidP="003E4EDA">
            <w:pPr>
              <w:pStyle w:val="Tabletext"/>
              <w:tabs>
                <w:tab w:val="decimal" w:pos="1401"/>
              </w:tabs>
            </w:pPr>
            <w:r w:rsidRPr="003D419D">
              <w:t>28</w:t>
            </w:r>
          </w:p>
        </w:tc>
        <w:tc>
          <w:tcPr>
            <w:tcW w:w="2841" w:type="dxa"/>
            <w:tcBorders>
              <w:top w:val="nil"/>
              <w:left w:val="nil"/>
              <w:bottom w:val="nil"/>
            </w:tcBorders>
          </w:tcPr>
          <w:p w:rsidR="003E4EDA" w:rsidRDefault="003E4EDA" w:rsidP="003E4EDA">
            <w:pPr>
              <w:pStyle w:val="Tabletext"/>
              <w:tabs>
                <w:tab w:val="decimal" w:pos="1401"/>
              </w:tabs>
            </w:pPr>
            <w:r w:rsidRPr="003D419D">
              <w:t>18.3</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Australian Apprenticeship Centre</w:t>
            </w:r>
          </w:p>
        </w:tc>
        <w:tc>
          <w:tcPr>
            <w:tcW w:w="2841" w:type="dxa"/>
            <w:tcBorders>
              <w:top w:val="nil"/>
              <w:left w:val="nil"/>
              <w:bottom w:val="nil"/>
              <w:right w:val="nil"/>
            </w:tcBorders>
          </w:tcPr>
          <w:p w:rsidR="003E4EDA" w:rsidRDefault="003E4EDA" w:rsidP="003E4EDA">
            <w:pPr>
              <w:pStyle w:val="Tabletext"/>
              <w:tabs>
                <w:tab w:val="decimal" w:pos="1401"/>
              </w:tabs>
            </w:pPr>
            <w:r w:rsidRPr="003D419D">
              <w:t>18</w:t>
            </w:r>
          </w:p>
        </w:tc>
        <w:tc>
          <w:tcPr>
            <w:tcW w:w="2841" w:type="dxa"/>
            <w:tcBorders>
              <w:top w:val="nil"/>
              <w:left w:val="nil"/>
              <w:bottom w:val="nil"/>
            </w:tcBorders>
          </w:tcPr>
          <w:p w:rsidR="003E4EDA" w:rsidRDefault="003E4EDA" w:rsidP="003E4EDA">
            <w:pPr>
              <w:pStyle w:val="Tabletext"/>
              <w:tabs>
                <w:tab w:val="decimal" w:pos="1401"/>
              </w:tabs>
            </w:pPr>
            <w:r w:rsidRPr="003D419D">
              <w:t>11.8</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National Industry Skills Council</w:t>
            </w:r>
          </w:p>
        </w:tc>
        <w:tc>
          <w:tcPr>
            <w:tcW w:w="2841" w:type="dxa"/>
            <w:tcBorders>
              <w:top w:val="nil"/>
              <w:left w:val="nil"/>
              <w:bottom w:val="nil"/>
              <w:right w:val="nil"/>
            </w:tcBorders>
          </w:tcPr>
          <w:p w:rsidR="003E4EDA" w:rsidRDefault="003E4EDA" w:rsidP="003E4EDA">
            <w:pPr>
              <w:pStyle w:val="Tabletext"/>
              <w:tabs>
                <w:tab w:val="decimal" w:pos="1401"/>
              </w:tabs>
            </w:pPr>
            <w:r w:rsidRPr="003D419D">
              <w:t>23</w:t>
            </w:r>
          </w:p>
        </w:tc>
        <w:tc>
          <w:tcPr>
            <w:tcW w:w="2841" w:type="dxa"/>
            <w:tcBorders>
              <w:top w:val="nil"/>
              <w:left w:val="nil"/>
              <w:bottom w:val="nil"/>
            </w:tcBorders>
          </w:tcPr>
          <w:p w:rsidR="003E4EDA" w:rsidRDefault="003E4EDA" w:rsidP="003E4EDA">
            <w:pPr>
              <w:pStyle w:val="Tabletext"/>
              <w:tabs>
                <w:tab w:val="decimal" w:pos="1401"/>
              </w:tabs>
            </w:pPr>
            <w:r w:rsidRPr="003D419D">
              <w:t>15.0</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 xml:space="preserve">State </w:t>
            </w:r>
            <w:r w:rsidR="003512BE" w:rsidRPr="003D419D">
              <w:t>industry training advisory body if still present in your state/territory</w:t>
            </w:r>
          </w:p>
        </w:tc>
        <w:tc>
          <w:tcPr>
            <w:tcW w:w="2841" w:type="dxa"/>
            <w:tcBorders>
              <w:top w:val="nil"/>
              <w:left w:val="nil"/>
              <w:bottom w:val="nil"/>
              <w:right w:val="nil"/>
            </w:tcBorders>
          </w:tcPr>
          <w:p w:rsidR="003E4EDA" w:rsidRDefault="003E4EDA" w:rsidP="003E4EDA">
            <w:pPr>
              <w:pStyle w:val="Tabletext"/>
              <w:tabs>
                <w:tab w:val="decimal" w:pos="1401"/>
              </w:tabs>
            </w:pPr>
            <w:r w:rsidRPr="003D419D">
              <w:t>19</w:t>
            </w:r>
          </w:p>
        </w:tc>
        <w:tc>
          <w:tcPr>
            <w:tcW w:w="2841" w:type="dxa"/>
            <w:tcBorders>
              <w:top w:val="nil"/>
              <w:left w:val="nil"/>
              <w:bottom w:val="nil"/>
            </w:tcBorders>
          </w:tcPr>
          <w:p w:rsidR="003E4EDA" w:rsidRDefault="003E4EDA" w:rsidP="003E4EDA">
            <w:pPr>
              <w:pStyle w:val="Tabletext"/>
              <w:tabs>
                <w:tab w:val="decimal" w:pos="1401"/>
              </w:tabs>
            </w:pPr>
            <w:r w:rsidRPr="003D419D">
              <w:t>12.4</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 xml:space="preserve">Group </w:t>
            </w:r>
            <w:r w:rsidR="003512BE" w:rsidRPr="003D419D">
              <w:t>training organisation</w:t>
            </w:r>
          </w:p>
        </w:tc>
        <w:tc>
          <w:tcPr>
            <w:tcW w:w="2841" w:type="dxa"/>
            <w:tcBorders>
              <w:top w:val="nil"/>
              <w:left w:val="nil"/>
              <w:bottom w:val="nil"/>
              <w:right w:val="nil"/>
            </w:tcBorders>
          </w:tcPr>
          <w:p w:rsidR="003E4EDA" w:rsidRDefault="003E4EDA" w:rsidP="003E4EDA">
            <w:pPr>
              <w:pStyle w:val="Tabletext"/>
              <w:tabs>
                <w:tab w:val="decimal" w:pos="1401"/>
              </w:tabs>
            </w:pPr>
            <w:r w:rsidRPr="003D419D">
              <w:t>32</w:t>
            </w:r>
          </w:p>
        </w:tc>
        <w:tc>
          <w:tcPr>
            <w:tcW w:w="2841" w:type="dxa"/>
            <w:tcBorders>
              <w:top w:val="nil"/>
              <w:left w:val="nil"/>
              <w:bottom w:val="nil"/>
            </w:tcBorders>
          </w:tcPr>
          <w:p w:rsidR="003E4EDA" w:rsidRDefault="003E4EDA" w:rsidP="003E4EDA">
            <w:pPr>
              <w:pStyle w:val="Tabletext"/>
              <w:tabs>
                <w:tab w:val="decimal" w:pos="1401"/>
              </w:tabs>
            </w:pPr>
            <w:r w:rsidRPr="003D419D">
              <w:t>20.9</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Trainin</w:t>
            </w:r>
            <w:r w:rsidR="003512BE">
              <w:t>g.gov.au website, My Skills web</w:t>
            </w:r>
            <w:r w:rsidRPr="003D419D">
              <w:t>site or</w:t>
            </w:r>
            <w:r w:rsidR="003512BE">
              <w:t xml:space="preserve"> Australian Apprenticeships web</w:t>
            </w:r>
            <w:r w:rsidRPr="003D419D">
              <w:t>site</w:t>
            </w:r>
          </w:p>
        </w:tc>
        <w:tc>
          <w:tcPr>
            <w:tcW w:w="2841" w:type="dxa"/>
            <w:tcBorders>
              <w:top w:val="nil"/>
              <w:left w:val="nil"/>
              <w:bottom w:val="nil"/>
              <w:right w:val="nil"/>
            </w:tcBorders>
          </w:tcPr>
          <w:p w:rsidR="003E4EDA" w:rsidRDefault="003E4EDA" w:rsidP="003E4EDA">
            <w:pPr>
              <w:pStyle w:val="Tabletext"/>
              <w:tabs>
                <w:tab w:val="decimal" w:pos="1401"/>
              </w:tabs>
            </w:pPr>
            <w:r w:rsidRPr="003D419D">
              <w:t>24</w:t>
            </w:r>
          </w:p>
        </w:tc>
        <w:tc>
          <w:tcPr>
            <w:tcW w:w="2841" w:type="dxa"/>
            <w:tcBorders>
              <w:top w:val="nil"/>
              <w:left w:val="nil"/>
              <w:bottom w:val="nil"/>
            </w:tcBorders>
          </w:tcPr>
          <w:p w:rsidR="003E4EDA" w:rsidRDefault="003E4EDA" w:rsidP="003E4EDA">
            <w:pPr>
              <w:pStyle w:val="Tabletext"/>
              <w:tabs>
                <w:tab w:val="decimal" w:pos="1401"/>
              </w:tabs>
            </w:pPr>
            <w:r w:rsidRPr="003D419D">
              <w:t>15.7</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Skills@Work eNewsletter</w:t>
            </w:r>
          </w:p>
        </w:tc>
        <w:tc>
          <w:tcPr>
            <w:tcW w:w="2841" w:type="dxa"/>
            <w:tcBorders>
              <w:top w:val="nil"/>
              <w:left w:val="nil"/>
              <w:bottom w:val="nil"/>
              <w:right w:val="nil"/>
            </w:tcBorders>
          </w:tcPr>
          <w:p w:rsidR="003E4EDA" w:rsidRDefault="003E4EDA" w:rsidP="003E4EDA">
            <w:pPr>
              <w:pStyle w:val="Tabletext"/>
              <w:tabs>
                <w:tab w:val="decimal" w:pos="1401"/>
              </w:tabs>
            </w:pPr>
            <w:r w:rsidRPr="003D419D">
              <w:t>7</w:t>
            </w:r>
          </w:p>
        </w:tc>
        <w:tc>
          <w:tcPr>
            <w:tcW w:w="2841" w:type="dxa"/>
            <w:tcBorders>
              <w:top w:val="nil"/>
              <w:left w:val="nil"/>
              <w:bottom w:val="nil"/>
            </w:tcBorders>
          </w:tcPr>
          <w:p w:rsidR="003E4EDA" w:rsidRDefault="003E4EDA" w:rsidP="003E4EDA">
            <w:pPr>
              <w:pStyle w:val="Tabletext"/>
              <w:tabs>
                <w:tab w:val="decimal" w:pos="1401"/>
              </w:tabs>
            </w:pPr>
            <w:r w:rsidRPr="003D419D">
              <w:t>4.6</w:t>
            </w:r>
          </w:p>
        </w:tc>
      </w:tr>
      <w:tr w:rsidR="003E4EDA" w:rsidTr="003E4EDA">
        <w:trPr>
          <w:cantSplit/>
          <w:trHeight w:val="244"/>
        </w:trPr>
        <w:tc>
          <w:tcPr>
            <w:tcW w:w="2733" w:type="dxa"/>
            <w:tcBorders>
              <w:top w:val="nil"/>
              <w:bottom w:val="single" w:sz="4" w:space="0" w:color="auto"/>
              <w:right w:val="nil"/>
            </w:tcBorders>
          </w:tcPr>
          <w:p w:rsidR="003E4EDA" w:rsidRDefault="003E4EDA" w:rsidP="003E4EDA">
            <w:pPr>
              <w:pStyle w:val="Tabletext"/>
            </w:pPr>
            <w:r w:rsidRPr="003D419D">
              <w:t>Other</w:t>
            </w:r>
          </w:p>
        </w:tc>
        <w:tc>
          <w:tcPr>
            <w:tcW w:w="2841" w:type="dxa"/>
            <w:tcBorders>
              <w:top w:val="nil"/>
              <w:left w:val="nil"/>
              <w:bottom w:val="single" w:sz="4" w:space="0" w:color="auto"/>
              <w:right w:val="nil"/>
            </w:tcBorders>
          </w:tcPr>
          <w:p w:rsidR="003E4EDA" w:rsidRDefault="003E4EDA" w:rsidP="003E4EDA">
            <w:pPr>
              <w:pStyle w:val="Tabletext"/>
              <w:tabs>
                <w:tab w:val="decimal" w:pos="1401"/>
              </w:tabs>
            </w:pPr>
            <w:r w:rsidRPr="003D419D">
              <w:t>8</w:t>
            </w:r>
          </w:p>
        </w:tc>
        <w:tc>
          <w:tcPr>
            <w:tcW w:w="2841" w:type="dxa"/>
            <w:tcBorders>
              <w:top w:val="nil"/>
              <w:left w:val="nil"/>
              <w:bottom w:val="single" w:sz="4" w:space="0" w:color="auto"/>
            </w:tcBorders>
          </w:tcPr>
          <w:p w:rsidR="003E4EDA" w:rsidRDefault="003E4EDA" w:rsidP="003E4EDA">
            <w:pPr>
              <w:pStyle w:val="Tabletext"/>
              <w:tabs>
                <w:tab w:val="decimal" w:pos="1401"/>
              </w:tabs>
            </w:pPr>
            <w:r w:rsidRPr="003D419D">
              <w:t>5.2</w:t>
            </w:r>
          </w:p>
        </w:tc>
      </w:tr>
    </w:tbl>
    <w:p w:rsidR="003E4EDA" w:rsidRDefault="003E4EDA" w:rsidP="003E4EDA">
      <w:pPr>
        <w:pStyle w:val="Text"/>
        <w:rPr>
          <w:rFonts w:ascii="Arial" w:hAnsi="Arial"/>
          <w:b/>
          <w:sz w:val="17"/>
        </w:rPr>
      </w:pPr>
      <w:bookmarkStart w:id="196" w:name="_Toc448397672"/>
      <w:r>
        <w:br w:type="page"/>
      </w:r>
    </w:p>
    <w:p w:rsidR="003E4EDA" w:rsidRDefault="003E4EDA" w:rsidP="00733C90">
      <w:pPr>
        <w:pStyle w:val="tabletitle0"/>
      </w:pPr>
      <w:bookmarkStart w:id="197" w:name="_Toc474916224"/>
      <w:r>
        <w:lastRenderedPageBreak/>
        <w:t xml:space="preserve">Table </w:t>
      </w:r>
      <w:r w:rsidR="00C36E01">
        <w:t>D</w:t>
      </w:r>
      <w:r>
        <w:t>27</w:t>
      </w:r>
      <w:r>
        <w:tab/>
      </w:r>
      <w:r w:rsidRPr="003D419D">
        <w:t>Q4.4</w:t>
      </w:r>
      <w:r>
        <w:t xml:space="preserve"> </w:t>
      </w:r>
      <w:r w:rsidRPr="003D419D">
        <w:t>Please nomi</w:t>
      </w:r>
      <w:r w:rsidR="003D2F8F">
        <w:t>nate, from the list above (i.e.</w:t>
      </w:r>
      <w:r w:rsidRPr="003D419D">
        <w:t xml:space="preserve"> from Q4.3), the number that represents</w:t>
      </w:r>
      <w:r>
        <w:t xml:space="preserve"> </w:t>
      </w:r>
      <w:r w:rsidRPr="003D419D">
        <w:t>the source of information that is the most useful</w:t>
      </w:r>
      <w:bookmarkEnd w:id="196"/>
      <w:bookmarkEnd w:id="197"/>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2841"/>
        <w:gridCol w:w="2841"/>
      </w:tblGrid>
      <w:tr w:rsidR="003E4EDA" w:rsidTr="003E4EDA">
        <w:trPr>
          <w:cantSplit/>
          <w:tblHeader/>
        </w:trPr>
        <w:tc>
          <w:tcPr>
            <w:tcW w:w="2733" w:type="dxa"/>
            <w:tcBorders>
              <w:top w:val="single" w:sz="4" w:space="0" w:color="auto"/>
              <w:bottom w:val="single" w:sz="4" w:space="0" w:color="auto"/>
              <w:right w:val="nil"/>
            </w:tcBorders>
          </w:tcPr>
          <w:p w:rsidR="003E4EDA" w:rsidRDefault="003E4EDA" w:rsidP="003E4EDA">
            <w:pPr>
              <w:pStyle w:val="Tablehead1"/>
            </w:pPr>
          </w:p>
        </w:tc>
        <w:tc>
          <w:tcPr>
            <w:tcW w:w="2841" w:type="dxa"/>
            <w:tcBorders>
              <w:top w:val="single" w:sz="4" w:space="0" w:color="auto"/>
              <w:left w:val="nil"/>
              <w:bottom w:val="single" w:sz="4" w:space="0" w:color="auto"/>
              <w:right w:val="nil"/>
            </w:tcBorders>
          </w:tcPr>
          <w:p w:rsidR="003E4EDA" w:rsidRPr="00690DEC" w:rsidRDefault="003E4EDA" w:rsidP="003E4EDA">
            <w:pPr>
              <w:pStyle w:val="Tablehead1"/>
              <w:jc w:val="center"/>
            </w:pPr>
            <w:r>
              <w:t>N</w:t>
            </w:r>
          </w:p>
        </w:tc>
        <w:tc>
          <w:tcPr>
            <w:tcW w:w="2841" w:type="dxa"/>
            <w:tcBorders>
              <w:top w:val="single" w:sz="4" w:space="0" w:color="auto"/>
              <w:left w:val="nil"/>
              <w:bottom w:val="single" w:sz="4" w:space="0" w:color="auto"/>
            </w:tcBorders>
          </w:tcPr>
          <w:p w:rsidR="003E4EDA" w:rsidRPr="00690DEC" w:rsidRDefault="003E4EDA" w:rsidP="003E4EDA">
            <w:pPr>
              <w:pStyle w:val="Tablehead1"/>
              <w:jc w:val="center"/>
            </w:pPr>
            <w:r w:rsidRPr="003D419D">
              <w:t>%</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Have no knowledge</w:t>
            </w:r>
          </w:p>
        </w:tc>
        <w:tc>
          <w:tcPr>
            <w:tcW w:w="2841" w:type="dxa"/>
            <w:tcBorders>
              <w:top w:val="nil"/>
              <w:left w:val="nil"/>
              <w:bottom w:val="nil"/>
              <w:right w:val="nil"/>
            </w:tcBorders>
          </w:tcPr>
          <w:p w:rsidR="003E4EDA" w:rsidRDefault="003E4EDA" w:rsidP="003E4EDA">
            <w:pPr>
              <w:pStyle w:val="Tabletext"/>
              <w:tabs>
                <w:tab w:val="decimal" w:pos="1401"/>
              </w:tabs>
            </w:pPr>
            <w:r w:rsidRPr="003D419D">
              <w:t>10</w:t>
            </w:r>
          </w:p>
        </w:tc>
        <w:tc>
          <w:tcPr>
            <w:tcW w:w="2841" w:type="dxa"/>
            <w:tcBorders>
              <w:top w:val="nil"/>
              <w:left w:val="nil"/>
              <w:bottom w:val="nil"/>
            </w:tcBorders>
          </w:tcPr>
          <w:p w:rsidR="003E4EDA" w:rsidRDefault="003E4EDA" w:rsidP="003E4EDA">
            <w:pPr>
              <w:pStyle w:val="Tabletext"/>
              <w:tabs>
                <w:tab w:val="decimal" w:pos="1401"/>
              </w:tabs>
            </w:pPr>
            <w:r w:rsidRPr="003D419D">
              <w:t>7.4</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 xml:space="preserve">TAFE or other </w:t>
            </w:r>
            <w:r w:rsidR="003512BE" w:rsidRPr="003D419D">
              <w:t>registered training organisation</w:t>
            </w:r>
          </w:p>
        </w:tc>
        <w:tc>
          <w:tcPr>
            <w:tcW w:w="2841" w:type="dxa"/>
            <w:tcBorders>
              <w:top w:val="nil"/>
              <w:left w:val="nil"/>
              <w:bottom w:val="nil"/>
              <w:right w:val="nil"/>
            </w:tcBorders>
          </w:tcPr>
          <w:p w:rsidR="003E4EDA" w:rsidRDefault="003E4EDA" w:rsidP="003E4EDA">
            <w:pPr>
              <w:pStyle w:val="Tabletext"/>
              <w:tabs>
                <w:tab w:val="decimal" w:pos="1401"/>
              </w:tabs>
            </w:pPr>
            <w:r w:rsidRPr="003D419D">
              <w:t>32</w:t>
            </w:r>
          </w:p>
        </w:tc>
        <w:tc>
          <w:tcPr>
            <w:tcW w:w="2841" w:type="dxa"/>
            <w:tcBorders>
              <w:top w:val="nil"/>
              <w:left w:val="nil"/>
              <w:bottom w:val="nil"/>
            </w:tcBorders>
          </w:tcPr>
          <w:p w:rsidR="003E4EDA" w:rsidRDefault="003E4EDA" w:rsidP="003E4EDA">
            <w:pPr>
              <w:pStyle w:val="Tabletext"/>
              <w:tabs>
                <w:tab w:val="decimal" w:pos="1401"/>
              </w:tabs>
            </w:pPr>
            <w:r w:rsidRPr="003D419D">
              <w:t>23.7</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Commonwealth Department of Education and Training</w:t>
            </w:r>
          </w:p>
        </w:tc>
        <w:tc>
          <w:tcPr>
            <w:tcW w:w="2841" w:type="dxa"/>
            <w:tcBorders>
              <w:top w:val="nil"/>
              <w:left w:val="nil"/>
              <w:bottom w:val="nil"/>
              <w:right w:val="nil"/>
            </w:tcBorders>
          </w:tcPr>
          <w:p w:rsidR="003E4EDA" w:rsidRDefault="003E4EDA" w:rsidP="003E4EDA">
            <w:pPr>
              <w:pStyle w:val="Tabletext"/>
              <w:tabs>
                <w:tab w:val="decimal" w:pos="1401"/>
              </w:tabs>
            </w:pPr>
            <w:r w:rsidRPr="003D419D">
              <w:t>10</w:t>
            </w:r>
          </w:p>
        </w:tc>
        <w:tc>
          <w:tcPr>
            <w:tcW w:w="2841" w:type="dxa"/>
            <w:tcBorders>
              <w:top w:val="nil"/>
              <w:left w:val="nil"/>
              <w:bottom w:val="nil"/>
            </w:tcBorders>
          </w:tcPr>
          <w:p w:rsidR="003E4EDA" w:rsidRDefault="003E4EDA" w:rsidP="003E4EDA">
            <w:pPr>
              <w:pStyle w:val="Tabletext"/>
              <w:tabs>
                <w:tab w:val="decimal" w:pos="1401"/>
              </w:tabs>
            </w:pPr>
            <w:r w:rsidRPr="003D419D">
              <w:t>7.4</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 xml:space="preserve">State </w:t>
            </w:r>
            <w:r w:rsidR="003512BE" w:rsidRPr="003D419D">
              <w:t>training authority or department</w:t>
            </w:r>
          </w:p>
        </w:tc>
        <w:tc>
          <w:tcPr>
            <w:tcW w:w="2841" w:type="dxa"/>
            <w:tcBorders>
              <w:top w:val="nil"/>
              <w:left w:val="nil"/>
              <w:bottom w:val="nil"/>
              <w:right w:val="nil"/>
            </w:tcBorders>
          </w:tcPr>
          <w:p w:rsidR="003E4EDA" w:rsidRDefault="003E4EDA" w:rsidP="003E4EDA">
            <w:pPr>
              <w:pStyle w:val="Tabletext"/>
              <w:tabs>
                <w:tab w:val="decimal" w:pos="1401"/>
              </w:tabs>
            </w:pPr>
            <w:r w:rsidRPr="003D419D">
              <w:t>10</w:t>
            </w:r>
          </w:p>
        </w:tc>
        <w:tc>
          <w:tcPr>
            <w:tcW w:w="2841" w:type="dxa"/>
            <w:tcBorders>
              <w:top w:val="nil"/>
              <w:left w:val="nil"/>
              <w:bottom w:val="nil"/>
            </w:tcBorders>
          </w:tcPr>
          <w:p w:rsidR="003E4EDA" w:rsidRDefault="003E4EDA" w:rsidP="003E4EDA">
            <w:pPr>
              <w:pStyle w:val="Tabletext"/>
              <w:tabs>
                <w:tab w:val="decimal" w:pos="1401"/>
              </w:tabs>
            </w:pPr>
            <w:r w:rsidRPr="003D419D">
              <w:t>7.4</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Employer/Industry association</w:t>
            </w:r>
          </w:p>
        </w:tc>
        <w:tc>
          <w:tcPr>
            <w:tcW w:w="2841" w:type="dxa"/>
            <w:tcBorders>
              <w:top w:val="nil"/>
              <w:left w:val="nil"/>
              <w:bottom w:val="nil"/>
              <w:right w:val="nil"/>
            </w:tcBorders>
          </w:tcPr>
          <w:p w:rsidR="003E4EDA" w:rsidRDefault="003E4EDA" w:rsidP="003E4EDA">
            <w:pPr>
              <w:pStyle w:val="Tabletext"/>
              <w:tabs>
                <w:tab w:val="decimal" w:pos="1401"/>
              </w:tabs>
            </w:pPr>
            <w:r w:rsidRPr="003D419D">
              <w:t>25</w:t>
            </w:r>
          </w:p>
        </w:tc>
        <w:tc>
          <w:tcPr>
            <w:tcW w:w="2841" w:type="dxa"/>
            <w:tcBorders>
              <w:top w:val="nil"/>
              <w:left w:val="nil"/>
              <w:bottom w:val="nil"/>
            </w:tcBorders>
          </w:tcPr>
          <w:p w:rsidR="003E4EDA" w:rsidRDefault="003E4EDA" w:rsidP="003E4EDA">
            <w:pPr>
              <w:pStyle w:val="Tabletext"/>
              <w:tabs>
                <w:tab w:val="decimal" w:pos="1401"/>
              </w:tabs>
            </w:pPr>
            <w:r w:rsidRPr="003D419D">
              <w:t>18.5</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Trade unions</w:t>
            </w:r>
          </w:p>
        </w:tc>
        <w:tc>
          <w:tcPr>
            <w:tcW w:w="2841" w:type="dxa"/>
            <w:tcBorders>
              <w:top w:val="nil"/>
              <w:left w:val="nil"/>
              <w:bottom w:val="nil"/>
              <w:right w:val="nil"/>
            </w:tcBorders>
          </w:tcPr>
          <w:p w:rsidR="003E4EDA" w:rsidRDefault="003E4EDA" w:rsidP="003E4EDA">
            <w:pPr>
              <w:pStyle w:val="Tabletext"/>
              <w:tabs>
                <w:tab w:val="decimal" w:pos="1401"/>
              </w:tabs>
            </w:pPr>
            <w:r w:rsidRPr="003D419D">
              <w:t>5</w:t>
            </w:r>
          </w:p>
        </w:tc>
        <w:tc>
          <w:tcPr>
            <w:tcW w:w="2841" w:type="dxa"/>
            <w:tcBorders>
              <w:top w:val="nil"/>
              <w:left w:val="nil"/>
              <w:bottom w:val="nil"/>
            </w:tcBorders>
          </w:tcPr>
          <w:p w:rsidR="003E4EDA" w:rsidRDefault="003E4EDA" w:rsidP="003E4EDA">
            <w:pPr>
              <w:pStyle w:val="Tabletext"/>
              <w:tabs>
                <w:tab w:val="decimal" w:pos="1401"/>
              </w:tabs>
            </w:pPr>
            <w:r w:rsidRPr="003D419D">
              <w:t>3.7</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Australian Apprenticeship Centre</w:t>
            </w:r>
          </w:p>
        </w:tc>
        <w:tc>
          <w:tcPr>
            <w:tcW w:w="2841" w:type="dxa"/>
            <w:tcBorders>
              <w:top w:val="nil"/>
              <w:left w:val="nil"/>
              <w:bottom w:val="nil"/>
              <w:right w:val="nil"/>
            </w:tcBorders>
          </w:tcPr>
          <w:p w:rsidR="003E4EDA" w:rsidRDefault="003E4EDA" w:rsidP="003E4EDA">
            <w:pPr>
              <w:pStyle w:val="Tabletext"/>
              <w:tabs>
                <w:tab w:val="decimal" w:pos="1401"/>
              </w:tabs>
            </w:pPr>
            <w:r w:rsidRPr="003D419D">
              <w:t>2</w:t>
            </w:r>
          </w:p>
        </w:tc>
        <w:tc>
          <w:tcPr>
            <w:tcW w:w="2841" w:type="dxa"/>
            <w:tcBorders>
              <w:top w:val="nil"/>
              <w:left w:val="nil"/>
              <w:bottom w:val="nil"/>
            </w:tcBorders>
          </w:tcPr>
          <w:p w:rsidR="003E4EDA" w:rsidRDefault="003E4EDA" w:rsidP="003E4EDA">
            <w:pPr>
              <w:pStyle w:val="Tabletext"/>
              <w:tabs>
                <w:tab w:val="decimal" w:pos="1401"/>
              </w:tabs>
            </w:pPr>
            <w:r w:rsidRPr="003D419D">
              <w:t>1.5</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National Industry Skills Council</w:t>
            </w:r>
          </w:p>
        </w:tc>
        <w:tc>
          <w:tcPr>
            <w:tcW w:w="2841" w:type="dxa"/>
            <w:tcBorders>
              <w:top w:val="nil"/>
              <w:left w:val="nil"/>
              <w:bottom w:val="nil"/>
              <w:right w:val="nil"/>
            </w:tcBorders>
          </w:tcPr>
          <w:p w:rsidR="003E4EDA" w:rsidRDefault="003E4EDA" w:rsidP="003E4EDA">
            <w:pPr>
              <w:pStyle w:val="Tabletext"/>
              <w:tabs>
                <w:tab w:val="decimal" w:pos="1401"/>
              </w:tabs>
            </w:pPr>
            <w:r w:rsidRPr="003D419D">
              <w:t>5</w:t>
            </w:r>
          </w:p>
        </w:tc>
        <w:tc>
          <w:tcPr>
            <w:tcW w:w="2841" w:type="dxa"/>
            <w:tcBorders>
              <w:top w:val="nil"/>
              <w:left w:val="nil"/>
              <w:bottom w:val="nil"/>
            </w:tcBorders>
          </w:tcPr>
          <w:p w:rsidR="003E4EDA" w:rsidRDefault="003E4EDA" w:rsidP="003E4EDA">
            <w:pPr>
              <w:pStyle w:val="Tabletext"/>
              <w:tabs>
                <w:tab w:val="decimal" w:pos="1401"/>
              </w:tabs>
            </w:pPr>
            <w:r w:rsidRPr="003D419D">
              <w:t>3.7</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 xml:space="preserve">State </w:t>
            </w:r>
            <w:r w:rsidR="003512BE" w:rsidRPr="003D419D">
              <w:t>industry training advisory body if still present in your state/territory</w:t>
            </w:r>
          </w:p>
        </w:tc>
        <w:tc>
          <w:tcPr>
            <w:tcW w:w="2841" w:type="dxa"/>
            <w:tcBorders>
              <w:top w:val="nil"/>
              <w:left w:val="nil"/>
              <w:bottom w:val="nil"/>
              <w:right w:val="nil"/>
            </w:tcBorders>
          </w:tcPr>
          <w:p w:rsidR="003E4EDA" w:rsidRDefault="003E4EDA" w:rsidP="003E4EDA">
            <w:pPr>
              <w:pStyle w:val="Tabletext"/>
              <w:tabs>
                <w:tab w:val="decimal" w:pos="1401"/>
              </w:tabs>
            </w:pPr>
            <w:r w:rsidRPr="003D419D">
              <w:t>6</w:t>
            </w:r>
          </w:p>
        </w:tc>
        <w:tc>
          <w:tcPr>
            <w:tcW w:w="2841" w:type="dxa"/>
            <w:tcBorders>
              <w:top w:val="nil"/>
              <w:left w:val="nil"/>
              <w:bottom w:val="nil"/>
            </w:tcBorders>
          </w:tcPr>
          <w:p w:rsidR="003E4EDA" w:rsidRDefault="003E4EDA" w:rsidP="003E4EDA">
            <w:pPr>
              <w:pStyle w:val="Tabletext"/>
              <w:tabs>
                <w:tab w:val="decimal" w:pos="1401"/>
              </w:tabs>
            </w:pPr>
            <w:r w:rsidRPr="003D419D">
              <w:t>4.4</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 xml:space="preserve">Group </w:t>
            </w:r>
            <w:r w:rsidR="003512BE" w:rsidRPr="003D419D">
              <w:t>training organisation</w:t>
            </w:r>
          </w:p>
        </w:tc>
        <w:tc>
          <w:tcPr>
            <w:tcW w:w="2841" w:type="dxa"/>
            <w:tcBorders>
              <w:top w:val="nil"/>
              <w:left w:val="nil"/>
              <w:bottom w:val="nil"/>
              <w:right w:val="nil"/>
            </w:tcBorders>
          </w:tcPr>
          <w:p w:rsidR="003E4EDA" w:rsidRDefault="003E4EDA" w:rsidP="003E4EDA">
            <w:pPr>
              <w:pStyle w:val="Tabletext"/>
              <w:tabs>
                <w:tab w:val="decimal" w:pos="1401"/>
              </w:tabs>
            </w:pPr>
            <w:r w:rsidRPr="003D419D">
              <w:t>12</w:t>
            </w:r>
          </w:p>
        </w:tc>
        <w:tc>
          <w:tcPr>
            <w:tcW w:w="2841" w:type="dxa"/>
            <w:tcBorders>
              <w:top w:val="nil"/>
              <w:left w:val="nil"/>
              <w:bottom w:val="nil"/>
            </w:tcBorders>
          </w:tcPr>
          <w:p w:rsidR="003E4EDA" w:rsidRDefault="003E4EDA" w:rsidP="003E4EDA">
            <w:pPr>
              <w:pStyle w:val="Tabletext"/>
              <w:tabs>
                <w:tab w:val="decimal" w:pos="1401"/>
              </w:tabs>
            </w:pPr>
            <w:r w:rsidRPr="003D419D">
              <w:t>8.9</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Training.gov.au website, My Skills website, or Apprenticeships website</w:t>
            </w:r>
          </w:p>
        </w:tc>
        <w:tc>
          <w:tcPr>
            <w:tcW w:w="2841" w:type="dxa"/>
            <w:tcBorders>
              <w:top w:val="nil"/>
              <w:left w:val="nil"/>
              <w:bottom w:val="nil"/>
              <w:right w:val="nil"/>
            </w:tcBorders>
          </w:tcPr>
          <w:p w:rsidR="003E4EDA" w:rsidRDefault="003E4EDA" w:rsidP="003E4EDA">
            <w:pPr>
              <w:pStyle w:val="Tabletext"/>
              <w:tabs>
                <w:tab w:val="decimal" w:pos="1401"/>
              </w:tabs>
            </w:pPr>
            <w:r w:rsidRPr="003D419D">
              <w:t>9</w:t>
            </w:r>
          </w:p>
        </w:tc>
        <w:tc>
          <w:tcPr>
            <w:tcW w:w="2841" w:type="dxa"/>
            <w:tcBorders>
              <w:top w:val="nil"/>
              <w:left w:val="nil"/>
              <w:bottom w:val="nil"/>
            </w:tcBorders>
          </w:tcPr>
          <w:p w:rsidR="003E4EDA" w:rsidRDefault="003E4EDA" w:rsidP="003E4EDA">
            <w:pPr>
              <w:pStyle w:val="Tabletext"/>
              <w:tabs>
                <w:tab w:val="decimal" w:pos="1401"/>
              </w:tabs>
            </w:pPr>
            <w:r w:rsidRPr="003D419D">
              <w:t>6.7</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Skills@Work eNewsletter</w:t>
            </w:r>
          </w:p>
        </w:tc>
        <w:tc>
          <w:tcPr>
            <w:tcW w:w="2841" w:type="dxa"/>
            <w:tcBorders>
              <w:top w:val="nil"/>
              <w:left w:val="nil"/>
              <w:bottom w:val="nil"/>
              <w:right w:val="nil"/>
            </w:tcBorders>
          </w:tcPr>
          <w:p w:rsidR="003E4EDA" w:rsidRDefault="003E4EDA" w:rsidP="003E4EDA">
            <w:pPr>
              <w:pStyle w:val="Tabletext"/>
              <w:tabs>
                <w:tab w:val="decimal" w:pos="1401"/>
              </w:tabs>
            </w:pPr>
            <w:r w:rsidRPr="003D419D">
              <w:t>3</w:t>
            </w:r>
          </w:p>
        </w:tc>
        <w:tc>
          <w:tcPr>
            <w:tcW w:w="2841" w:type="dxa"/>
            <w:tcBorders>
              <w:top w:val="nil"/>
              <w:left w:val="nil"/>
              <w:bottom w:val="nil"/>
            </w:tcBorders>
          </w:tcPr>
          <w:p w:rsidR="003E4EDA" w:rsidRDefault="003E4EDA" w:rsidP="003E4EDA">
            <w:pPr>
              <w:pStyle w:val="Tabletext"/>
              <w:tabs>
                <w:tab w:val="decimal" w:pos="1401"/>
              </w:tabs>
            </w:pPr>
            <w:r w:rsidRPr="003D419D">
              <w:t>2.2</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Other</w:t>
            </w:r>
          </w:p>
        </w:tc>
        <w:tc>
          <w:tcPr>
            <w:tcW w:w="2841" w:type="dxa"/>
            <w:tcBorders>
              <w:top w:val="nil"/>
              <w:left w:val="nil"/>
              <w:bottom w:val="nil"/>
              <w:right w:val="nil"/>
            </w:tcBorders>
          </w:tcPr>
          <w:p w:rsidR="003E4EDA" w:rsidRDefault="003E4EDA" w:rsidP="003E4EDA">
            <w:pPr>
              <w:pStyle w:val="Tabletext"/>
              <w:tabs>
                <w:tab w:val="decimal" w:pos="1401"/>
              </w:tabs>
            </w:pPr>
            <w:r w:rsidRPr="003D419D">
              <w:t>6</w:t>
            </w:r>
          </w:p>
        </w:tc>
        <w:tc>
          <w:tcPr>
            <w:tcW w:w="2841" w:type="dxa"/>
            <w:tcBorders>
              <w:top w:val="nil"/>
              <w:left w:val="nil"/>
              <w:bottom w:val="nil"/>
            </w:tcBorders>
          </w:tcPr>
          <w:p w:rsidR="003E4EDA" w:rsidRDefault="003E4EDA" w:rsidP="003E4EDA">
            <w:pPr>
              <w:pStyle w:val="Tabletext"/>
              <w:tabs>
                <w:tab w:val="decimal" w:pos="1401"/>
              </w:tabs>
            </w:pPr>
            <w:r w:rsidRPr="003D419D">
              <w:t>4.4</w:t>
            </w:r>
          </w:p>
        </w:tc>
      </w:tr>
      <w:tr w:rsidR="003E4EDA" w:rsidTr="003E4EDA">
        <w:trPr>
          <w:cantSplit/>
          <w:trHeight w:val="244"/>
        </w:trPr>
        <w:tc>
          <w:tcPr>
            <w:tcW w:w="2733" w:type="dxa"/>
            <w:tcBorders>
              <w:top w:val="single" w:sz="4" w:space="0" w:color="auto"/>
              <w:bottom w:val="single" w:sz="4" w:space="0" w:color="auto"/>
              <w:right w:val="nil"/>
            </w:tcBorders>
          </w:tcPr>
          <w:p w:rsidR="003E4EDA" w:rsidRPr="007E52E6" w:rsidRDefault="003E4EDA" w:rsidP="003E4EDA">
            <w:pPr>
              <w:pStyle w:val="Tabletext"/>
              <w:rPr>
                <w:b/>
              </w:rPr>
            </w:pPr>
            <w:r>
              <w:rPr>
                <w:b/>
              </w:rPr>
              <w:t>Total</w:t>
            </w:r>
          </w:p>
        </w:tc>
        <w:tc>
          <w:tcPr>
            <w:tcW w:w="2841" w:type="dxa"/>
            <w:tcBorders>
              <w:top w:val="single" w:sz="4" w:space="0" w:color="auto"/>
              <w:left w:val="nil"/>
              <w:bottom w:val="single" w:sz="4" w:space="0" w:color="auto"/>
              <w:right w:val="nil"/>
            </w:tcBorders>
          </w:tcPr>
          <w:p w:rsidR="003E4EDA" w:rsidRDefault="003E4EDA" w:rsidP="003E4EDA">
            <w:pPr>
              <w:pStyle w:val="Tabletext"/>
              <w:tabs>
                <w:tab w:val="decimal" w:pos="1401"/>
              </w:tabs>
            </w:pPr>
            <w:r w:rsidRPr="003D419D">
              <w:t>135</w:t>
            </w:r>
          </w:p>
        </w:tc>
        <w:tc>
          <w:tcPr>
            <w:tcW w:w="2841" w:type="dxa"/>
            <w:tcBorders>
              <w:top w:val="single" w:sz="4" w:space="0" w:color="auto"/>
              <w:left w:val="nil"/>
              <w:bottom w:val="single" w:sz="4" w:space="0" w:color="auto"/>
            </w:tcBorders>
          </w:tcPr>
          <w:p w:rsidR="003E4EDA" w:rsidRDefault="003E4EDA" w:rsidP="003E4EDA">
            <w:pPr>
              <w:pStyle w:val="Tabletext"/>
              <w:tabs>
                <w:tab w:val="decimal" w:pos="1401"/>
              </w:tabs>
            </w:pPr>
            <w:r w:rsidRPr="003D419D">
              <w:t>100.0</w:t>
            </w:r>
          </w:p>
        </w:tc>
      </w:tr>
    </w:tbl>
    <w:p w:rsidR="003E4EDA" w:rsidRDefault="003E4EDA" w:rsidP="00733C90">
      <w:pPr>
        <w:pStyle w:val="tabletitle0"/>
      </w:pPr>
      <w:bookmarkStart w:id="198" w:name="_Toc448397673"/>
      <w:bookmarkStart w:id="199" w:name="_Toc474916225"/>
      <w:r>
        <w:t xml:space="preserve">Table </w:t>
      </w:r>
      <w:r w:rsidR="00C36E01">
        <w:t>D</w:t>
      </w:r>
      <w:r>
        <w:t>28</w:t>
      </w:r>
      <w:r>
        <w:tab/>
      </w:r>
      <w:r w:rsidRPr="003D419D">
        <w:t>Q4.5</w:t>
      </w:r>
      <w:r>
        <w:t xml:space="preserve"> </w:t>
      </w:r>
      <w:r w:rsidRPr="003D419D">
        <w:t>Do you use nationally accredited qualifications or skill sets for existing workers in your business/organisation</w:t>
      </w:r>
      <w:bookmarkEnd w:id="198"/>
      <w:bookmarkEnd w:id="199"/>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2841"/>
        <w:gridCol w:w="2841"/>
      </w:tblGrid>
      <w:tr w:rsidR="003E4EDA" w:rsidTr="003E4EDA">
        <w:trPr>
          <w:cantSplit/>
        </w:trPr>
        <w:tc>
          <w:tcPr>
            <w:tcW w:w="2733" w:type="dxa"/>
            <w:tcBorders>
              <w:top w:val="single" w:sz="4" w:space="0" w:color="auto"/>
              <w:bottom w:val="single" w:sz="4" w:space="0" w:color="auto"/>
              <w:right w:val="nil"/>
            </w:tcBorders>
          </w:tcPr>
          <w:p w:rsidR="003E4EDA" w:rsidRDefault="003E4EDA" w:rsidP="003E4EDA">
            <w:pPr>
              <w:pStyle w:val="Tablehead1"/>
            </w:pPr>
          </w:p>
        </w:tc>
        <w:tc>
          <w:tcPr>
            <w:tcW w:w="2841" w:type="dxa"/>
            <w:tcBorders>
              <w:top w:val="single" w:sz="4" w:space="0" w:color="auto"/>
              <w:left w:val="nil"/>
              <w:bottom w:val="single" w:sz="4" w:space="0" w:color="auto"/>
              <w:right w:val="nil"/>
            </w:tcBorders>
          </w:tcPr>
          <w:p w:rsidR="003E4EDA" w:rsidRPr="00690DEC" w:rsidRDefault="003E4EDA" w:rsidP="003E4EDA">
            <w:pPr>
              <w:pStyle w:val="Tablehead1"/>
              <w:jc w:val="center"/>
            </w:pPr>
            <w:r w:rsidRPr="003D419D">
              <w:t>N</w:t>
            </w:r>
          </w:p>
        </w:tc>
        <w:tc>
          <w:tcPr>
            <w:tcW w:w="2841" w:type="dxa"/>
            <w:tcBorders>
              <w:top w:val="single" w:sz="4" w:space="0" w:color="auto"/>
              <w:left w:val="nil"/>
              <w:bottom w:val="single" w:sz="4" w:space="0" w:color="auto"/>
            </w:tcBorders>
          </w:tcPr>
          <w:p w:rsidR="003E4EDA" w:rsidRPr="00690DEC" w:rsidRDefault="003E4EDA" w:rsidP="003E4EDA">
            <w:pPr>
              <w:pStyle w:val="Tablehead1"/>
              <w:jc w:val="center"/>
            </w:pPr>
            <w:r w:rsidRPr="003D419D">
              <w:t>%</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No</w:t>
            </w:r>
          </w:p>
        </w:tc>
        <w:tc>
          <w:tcPr>
            <w:tcW w:w="2841" w:type="dxa"/>
            <w:tcBorders>
              <w:top w:val="nil"/>
              <w:left w:val="nil"/>
              <w:bottom w:val="nil"/>
              <w:right w:val="nil"/>
            </w:tcBorders>
          </w:tcPr>
          <w:p w:rsidR="003E4EDA" w:rsidRDefault="003E4EDA" w:rsidP="003E4EDA">
            <w:pPr>
              <w:pStyle w:val="Tabletext"/>
              <w:tabs>
                <w:tab w:val="decimal" w:pos="1401"/>
              </w:tabs>
            </w:pPr>
            <w:r w:rsidRPr="003D419D">
              <w:t>48</w:t>
            </w:r>
          </w:p>
        </w:tc>
        <w:tc>
          <w:tcPr>
            <w:tcW w:w="2841" w:type="dxa"/>
            <w:tcBorders>
              <w:top w:val="nil"/>
              <w:left w:val="nil"/>
              <w:bottom w:val="nil"/>
            </w:tcBorders>
          </w:tcPr>
          <w:p w:rsidR="003E4EDA" w:rsidRDefault="003E4EDA" w:rsidP="003E4EDA">
            <w:pPr>
              <w:pStyle w:val="Tabletext"/>
              <w:tabs>
                <w:tab w:val="decimal" w:pos="1401"/>
              </w:tabs>
            </w:pPr>
            <w:r w:rsidRPr="003D419D">
              <w:t>31.0</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Yes and the qualification or skill set is awarded</w:t>
            </w:r>
          </w:p>
        </w:tc>
        <w:tc>
          <w:tcPr>
            <w:tcW w:w="2841" w:type="dxa"/>
            <w:tcBorders>
              <w:top w:val="nil"/>
              <w:left w:val="nil"/>
              <w:bottom w:val="nil"/>
              <w:right w:val="nil"/>
            </w:tcBorders>
          </w:tcPr>
          <w:p w:rsidR="003E4EDA" w:rsidRDefault="003E4EDA" w:rsidP="003E4EDA">
            <w:pPr>
              <w:pStyle w:val="Tabletext"/>
              <w:tabs>
                <w:tab w:val="decimal" w:pos="1401"/>
              </w:tabs>
            </w:pPr>
            <w:r w:rsidRPr="003D419D">
              <w:t>84</w:t>
            </w:r>
          </w:p>
        </w:tc>
        <w:tc>
          <w:tcPr>
            <w:tcW w:w="2841" w:type="dxa"/>
            <w:tcBorders>
              <w:top w:val="nil"/>
              <w:left w:val="nil"/>
              <w:bottom w:val="nil"/>
            </w:tcBorders>
          </w:tcPr>
          <w:p w:rsidR="003E4EDA" w:rsidRDefault="003E4EDA" w:rsidP="003E4EDA">
            <w:pPr>
              <w:pStyle w:val="Tabletext"/>
              <w:tabs>
                <w:tab w:val="decimal" w:pos="1401"/>
              </w:tabs>
            </w:pPr>
            <w:r w:rsidRPr="003D419D">
              <w:t>54.2</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Yes – but no qualification or skill set is awarded</w:t>
            </w:r>
          </w:p>
        </w:tc>
        <w:tc>
          <w:tcPr>
            <w:tcW w:w="2841" w:type="dxa"/>
            <w:tcBorders>
              <w:top w:val="nil"/>
              <w:left w:val="nil"/>
              <w:bottom w:val="nil"/>
              <w:right w:val="nil"/>
            </w:tcBorders>
          </w:tcPr>
          <w:p w:rsidR="003E4EDA" w:rsidRDefault="003E4EDA" w:rsidP="003E4EDA">
            <w:pPr>
              <w:pStyle w:val="Tabletext"/>
              <w:tabs>
                <w:tab w:val="decimal" w:pos="1401"/>
              </w:tabs>
            </w:pPr>
            <w:r w:rsidRPr="003D419D">
              <w:t>12</w:t>
            </w:r>
          </w:p>
        </w:tc>
        <w:tc>
          <w:tcPr>
            <w:tcW w:w="2841" w:type="dxa"/>
            <w:tcBorders>
              <w:top w:val="nil"/>
              <w:left w:val="nil"/>
              <w:bottom w:val="nil"/>
            </w:tcBorders>
          </w:tcPr>
          <w:p w:rsidR="003E4EDA" w:rsidRDefault="003E4EDA" w:rsidP="003E4EDA">
            <w:pPr>
              <w:pStyle w:val="Tabletext"/>
              <w:tabs>
                <w:tab w:val="decimal" w:pos="1401"/>
              </w:tabs>
            </w:pPr>
            <w:r w:rsidRPr="003D419D">
              <w:t>7.7</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Don't know</w:t>
            </w:r>
          </w:p>
        </w:tc>
        <w:tc>
          <w:tcPr>
            <w:tcW w:w="2841" w:type="dxa"/>
            <w:tcBorders>
              <w:top w:val="nil"/>
              <w:left w:val="nil"/>
              <w:bottom w:val="nil"/>
              <w:right w:val="nil"/>
            </w:tcBorders>
          </w:tcPr>
          <w:p w:rsidR="003E4EDA" w:rsidRDefault="003E4EDA" w:rsidP="003E4EDA">
            <w:pPr>
              <w:pStyle w:val="Tabletext"/>
              <w:tabs>
                <w:tab w:val="decimal" w:pos="1401"/>
              </w:tabs>
            </w:pPr>
            <w:r w:rsidRPr="003D419D">
              <w:t>11</w:t>
            </w:r>
          </w:p>
        </w:tc>
        <w:tc>
          <w:tcPr>
            <w:tcW w:w="2841" w:type="dxa"/>
            <w:tcBorders>
              <w:top w:val="nil"/>
              <w:left w:val="nil"/>
              <w:bottom w:val="nil"/>
            </w:tcBorders>
          </w:tcPr>
          <w:p w:rsidR="003E4EDA" w:rsidRDefault="003E4EDA" w:rsidP="003E4EDA">
            <w:pPr>
              <w:pStyle w:val="Tabletext"/>
              <w:tabs>
                <w:tab w:val="decimal" w:pos="1401"/>
              </w:tabs>
            </w:pPr>
            <w:r w:rsidRPr="003D419D">
              <w:t>7.1</w:t>
            </w:r>
          </w:p>
        </w:tc>
      </w:tr>
      <w:tr w:rsidR="003E4EDA" w:rsidTr="003E4EDA">
        <w:trPr>
          <w:cantSplit/>
          <w:trHeight w:val="244"/>
        </w:trPr>
        <w:tc>
          <w:tcPr>
            <w:tcW w:w="2733" w:type="dxa"/>
            <w:tcBorders>
              <w:top w:val="single" w:sz="4" w:space="0" w:color="auto"/>
              <w:bottom w:val="single" w:sz="4" w:space="0" w:color="auto"/>
              <w:right w:val="nil"/>
            </w:tcBorders>
          </w:tcPr>
          <w:p w:rsidR="003E4EDA" w:rsidRPr="007E52E6" w:rsidRDefault="003E4EDA" w:rsidP="003E4EDA">
            <w:pPr>
              <w:pStyle w:val="Tabletext"/>
              <w:rPr>
                <w:b/>
              </w:rPr>
            </w:pPr>
            <w:r>
              <w:rPr>
                <w:b/>
              </w:rPr>
              <w:t>Total</w:t>
            </w:r>
          </w:p>
        </w:tc>
        <w:tc>
          <w:tcPr>
            <w:tcW w:w="2841" w:type="dxa"/>
            <w:tcBorders>
              <w:top w:val="single" w:sz="4" w:space="0" w:color="auto"/>
              <w:left w:val="nil"/>
              <w:bottom w:val="single" w:sz="4" w:space="0" w:color="auto"/>
              <w:right w:val="nil"/>
            </w:tcBorders>
          </w:tcPr>
          <w:p w:rsidR="003E4EDA" w:rsidRDefault="003E4EDA" w:rsidP="003E4EDA">
            <w:pPr>
              <w:pStyle w:val="Tabletext"/>
              <w:tabs>
                <w:tab w:val="decimal" w:pos="1401"/>
              </w:tabs>
            </w:pPr>
            <w:r w:rsidRPr="003D419D">
              <w:t>155</w:t>
            </w:r>
          </w:p>
        </w:tc>
        <w:tc>
          <w:tcPr>
            <w:tcW w:w="2841" w:type="dxa"/>
            <w:tcBorders>
              <w:top w:val="single" w:sz="4" w:space="0" w:color="auto"/>
              <w:left w:val="nil"/>
              <w:bottom w:val="single" w:sz="4" w:space="0" w:color="auto"/>
            </w:tcBorders>
          </w:tcPr>
          <w:p w:rsidR="003E4EDA" w:rsidRDefault="003E4EDA" w:rsidP="003E4EDA">
            <w:pPr>
              <w:pStyle w:val="Tabletext"/>
              <w:tabs>
                <w:tab w:val="decimal" w:pos="1401"/>
              </w:tabs>
            </w:pPr>
            <w:r w:rsidRPr="003D419D">
              <w:t>100.0</w:t>
            </w:r>
          </w:p>
        </w:tc>
      </w:tr>
    </w:tbl>
    <w:p w:rsidR="003E4EDA" w:rsidRDefault="003E4EDA" w:rsidP="00733C90">
      <w:pPr>
        <w:pStyle w:val="tabletitle0"/>
      </w:pPr>
      <w:bookmarkStart w:id="200" w:name="_Toc448397674"/>
      <w:bookmarkStart w:id="201" w:name="_Toc474916226"/>
      <w:r>
        <w:t xml:space="preserve">Table </w:t>
      </w:r>
      <w:r w:rsidR="00C36E01">
        <w:t>D</w:t>
      </w:r>
      <w:r>
        <w:t>29</w:t>
      </w:r>
      <w:r>
        <w:tab/>
      </w:r>
      <w:r w:rsidRPr="003D419D">
        <w:t>Q4.5a Did you include qualifications for apprentices or trainees in your answer</w:t>
      </w:r>
      <w:bookmarkEnd w:id="200"/>
      <w:bookmarkEnd w:id="201"/>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2841"/>
        <w:gridCol w:w="2841"/>
      </w:tblGrid>
      <w:tr w:rsidR="003E4EDA" w:rsidTr="003E4EDA">
        <w:trPr>
          <w:cantSplit/>
        </w:trPr>
        <w:tc>
          <w:tcPr>
            <w:tcW w:w="2733" w:type="dxa"/>
            <w:tcBorders>
              <w:top w:val="single" w:sz="4" w:space="0" w:color="auto"/>
              <w:bottom w:val="single" w:sz="4" w:space="0" w:color="auto"/>
              <w:right w:val="nil"/>
            </w:tcBorders>
          </w:tcPr>
          <w:p w:rsidR="003E4EDA" w:rsidRDefault="003E4EDA" w:rsidP="003E4EDA">
            <w:pPr>
              <w:pStyle w:val="Tablehead1"/>
            </w:pPr>
          </w:p>
        </w:tc>
        <w:tc>
          <w:tcPr>
            <w:tcW w:w="2841" w:type="dxa"/>
            <w:tcBorders>
              <w:top w:val="single" w:sz="4" w:space="0" w:color="auto"/>
              <w:left w:val="nil"/>
              <w:bottom w:val="single" w:sz="4" w:space="0" w:color="auto"/>
              <w:right w:val="nil"/>
            </w:tcBorders>
          </w:tcPr>
          <w:p w:rsidR="003E4EDA" w:rsidRPr="00690DEC" w:rsidRDefault="003E4EDA" w:rsidP="003E4EDA">
            <w:pPr>
              <w:pStyle w:val="Tablehead1"/>
              <w:jc w:val="center"/>
            </w:pPr>
            <w:r w:rsidRPr="003D419D">
              <w:t>N</w:t>
            </w:r>
          </w:p>
        </w:tc>
        <w:tc>
          <w:tcPr>
            <w:tcW w:w="2841" w:type="dxa"/>
            <w:tcBorders>
              <w:top w:val="single" w:sz="4" w:space="0" w:color="auto"/>
              <w:left w:val="nil"/>
              <w:bottom w:val="single" w:sz="4" w:space="0" w:color="auto"/>
            </w:tcBorders>
          </w:tcPr>
          <w:p w:rsidR="003E4EDA" w:rsidRPr="00690DEC" w:rsidRDefault="003E4EDA" w:rsidP="003E4EDA">
            <w:pPr>
              <w:pStyle w:val="Tablehead1"/>
              <w:jc w:val="center"/>
            </w:pPr>
            <w:r w:rsidRPr="003D419D">
              <w:t>%</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Yes</w:t>
            </w:r>
          </w:p>
        </w:tc>
        <w:tc>
          <w:tcPr>
            <w:tcW w:w="2841" w:type="dxa"/>
            <w:tcBorders>
              <w:top w:val="nil"/>
              <w:left w:val="nil"/>
              <w:bottom w:val="nil"/>
              <w:right w:val="nil"/>
            </w:tcBorders>
          </w:tcPr>
          <w:p w:rsidR="003E4EDA" w:rsidRDefault="003E4EDA" w:rsidP="003E4EDA">
            <w:pPr>
              <w:pStyle w:val="Tabletext"/>
              <w:tabs>
                <w:tab w:val="decimal" w:pos="1401"/>
              </w:tabs>
            </w:pPr>
            <w:r w:rsidRPr="003D419D">
              <w:t>50</w:t>
            </w:r>
          </w:p>
        </w:tc>
        <w:tc>
          <w:tcPr>
            <w:tcW w:w="2841" w:type="dxa"/>
            <w:tcBorders>
              <w:top w:val="nil"/>
              <w:left w:val="nil"/>
              <w:bottom w:val="nil"/>
            </w:tcBorders>
          </w:tcPr>
          <w:p w:rsidR="003E4EDA" w:rsidRDefault="003E4EDA" w:rsidP="003E4EDA">
            <w:pPr>
              <w:pStyle w:val="Tabletext"/>
              <w:tabs>
                <w:tab w:val="decimal" w:pos="1401"/>
              </w:tabs>
            </w:pPr>
            <w:r w:rsidRPr="003D419D">
              <w:t>59.5</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No</w:t>
            </w:r>
          </w:p>
        </w:tc>
        <w:tc>
          <w:tcPr>
            <w:tcW w:w="2841" w:type="dxa"/>
            <w:tcBorders>
              <w:top w:val="nil"/>
              <w:left w:val="nil"/>
              <w:bottom w:val="nil"/>
              <w:right w:val="nil"/>
            </w:tcBorders>
          </w:tcPr>
          <w:p w:rsidR="003E4EDA" w:rsidRDefault="003E4EDA" w:rsidP="003E4EDA">
            <w:pPr>
              <w:pStyle w:val="Tabletext"/>
              <w:tabs>
                <w:tab w:val="decimal" w:pos="1401"/>
              </w:tabs>
            </w:pPr>
            <w:r w:rsidRPr="003D419D">
              <w:t>34</w:t>
            </w:r>
          </w:p>
        </w:tc>
        <w:tc>
          <w:tcPr>
            <w:tcW w:w="2841" w:type="dxa"/>
            <w:tcBorders>
              <w:top w:val="nil"/>
              <w:left w:val="nil"/>
              <w:bottom w:val="nil"/>
            </w:tcBorders>
          </w:tcPr>
          <w:p w:rsidR="003E4EDA" w:rsidRDefault="003E4EDA" w:rsidP="003E4EDA">
            <w:pPr>
              <w:pStyle w:val="Tabletext"/>
              <w:tabs>
                <w:tab w:val="decimal" w:pos="1401"/>
              </w:tabs>
            </w:pPr>
            <w:r w:rsidRPr="003D419D">
              <w:t>40.5</w:t>
            </w:r>
          </w:p>
        </w:tc>
      </w:tr>
      <w:tr w:rsidR="003E4EDA" w:rsidTr="003E4EDA">
        <w:trPr>
          <w:cantSplit/>
          <w:trHeight w:val="244"/>
        </w:trPr>
        <w:tc>
          <w:tcPr>
            <w:tcW w:w="2733" w:type="dxa"/>
            <w:tcBorders>
              <w:top w:val="single" w:sz="4" w:space="0" w:color="auto"/>
              <w:bottom w:val="single" w:sz="4" w:space="0" w:color="auto"/>
              <w:right w:val="nil"/>
            </w:tcBorders>
          </w:tcPr>
          <w:p w:rsidR="003E4EDA" w:rsidRPr="007E52E6" w:rsidRDefault="003E4EDA" w:rsidP="003E4EDA">
            <w:pPr>
              <w:pStyle w:val="Tabletext"/>
              <w:rPr>
                <w:b/>
              </w:rPr>
            </w:pPr>
            <w:r>
              <w:rPr>
                <w:b/>
              </w:rPr>
              <w:t>Total</w:t>
            </w:r>
          </w:p>
        </w:tc>
        <w:tc>
          <w:tcPr>
            <w:tcW w:w="2841" w:type="dxa"/>
            <w:tcBorders>
              <w:top w:val="single" w:sz="4" w:space="0" w:color="auto"/>
              <w:left w:val="nil"/>
              <w:bottom w:val="single" w:sz="4" w:space="0" w:color="auto"/>
              <w:right w:val="nil"/>
            </w:tcBorders>
          </w:tcPr>
          <w:p w:rsidR="003E4EDA" w:rsidRDefault="003E4EDA" w:rsidP="003E4EDA">
            <w:pPr>
              <w:pStyle w:val="Tabletext"/>
              <w:tabs>
                <w:tab w:val="decimal" w:pos="1401"/>
              </w:tabs>
            </w:pPr>
            <w:r w:rsidRPr="003D419D">
              <w:t>84</w:t>
            </w:r>
          </w:p>
        </w:tc>
        <w:tc>
          <w:tcPr>
            <w:tcW w:w="2841" w:type="dxa"/>
            <w:tcBorders>
              <w:top w:val="single" w:sz="4" w:space="0" w:color="auto"/>
              <w:left w:val="nil"/>
              <w:bottom w:val="single" w:sz="4" w:space="0" w:color="auto"/>
            </w:tcBorders>
          </w:tcPr>
          <w:p w:rsidR="003E4EDA" w:rsidRDefault="003E4EDA" w:rsidP="003E4EDA">
            <w:pPr>
              <w:pStyle w:val="Tabletext"/>
              <w:tabs>
                <w:tab w:val="decimal" w:pos="1401"/>
              </w:tabs>
            </w:pPr>
            <w:r w:rsidRPr="003D419D">
              <w:t>100.0</w:t>
            </w:r>
          </w:p>
        </w:tc>
      </w:tr>
    </w:tbl>
    <w:p w:rsidR="003E4EDA" w:rsidRDefault="003E4EDA" w:rsidP="00733C90">
      <w:pPr>
        <w:pStyle w:val="tabletitle0"/>
      </w:pPr>
      <w:bookmarkStart w:id="202" w:name="_Toc448397675"/>
      <w:bookmarkStart w:id="203" w:name="_Toc474916227"/>
      <w:r>
        <w:t xml:space="preserve">Table </w:t>
      </w:r>
      <w:r w:rsidR="00C36E01">
        <w:t>D</w:t>
      </w:r>
      <w:r>
        <w:t>30</w:t>
      </w:r>
      <w:r>
        <w:tab/>
      </w:r>
      <w:r w:rsidRPr="003D419D">
        <w:t>Q4.5b Did you include apprentices</w:t>
      </w:r>
      <w:bookmarkEnd w:id="202"/>
      <w:bookmarkEnd w:id="203"/>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2841"/>
        <w:gridCol w:w="2841"/>
      </w:tblGrid>
      <w:tr w:rsidR="003E4EDA" w:rsidTr="003E4EDA">
        <w:trPr>
          <w:cantSplit/>
        </w:trPr>
        <w:tc>
          <w:tcPr>
            <w:tcW w:w="2733" w:type="dxa"/>
            <w:tcBorders>
              <w:top w:val="single" w:sz="4" w:space="0" w:color="auto"/>
              <w:bottom w:val="single" w:sz="4" w:space="0" w:color="auto"/>
              <w:right w:val="nil"/>
            </w:tcBorders>
          </w:tcPr>
          <w:p w:rsidR="003E4EDA" w:rsidRDefault="003E4EDA" w:rsidP="003E4EDA">
            <w:pPr>
              <w:pStyle w:val="Tablehead1"/>
            </w:pPr>
          </w:p>
        </w:tc>
        <w:tc>
          <w:tcPr>
            <w:tcW w:w="2841" w:type="dxa"/>
            <w:tcBorders>
              <w:top w:val="single" w:sz="4" w:space="0" w:color="auto"/>
              <w:left w:val="nil"/>
              <w:bottom w:val="single" w:sz="4" w:space="0" w:color="auto"/>
              <w:right w:val="nil"/>
            </w:tcBorders>
          </w:tcPr>
          <w:p w:rsidR="003E4EDA" w:rsidRPr="00690DEC" w:rsidRDefault="003E4EDA" w:rsidP="003E4EDA">
            <w:pPr>
              <w:pStyle w:val="Tablehead1"/>
              <w:jc w:val="center"/>
            </w:pPr>
            <w:r w:rsidRPr="003D419D">
              <w:t>N</w:t>
            </w:r>
          </w:p>
        </w:tc>
        <w:tc>
          <w:tcPr>
            <w:tcW w:w="2841" w:type="dxa"/>
            <w:tcBorders>
              <w:top w:val="single" w:sz="4" w:space="0" w:color="auto"/>
              <w:left w:val="nil"/>
              <w:bottom w:val="single" w:sz="4" w:space="0" w:color="auto"/>
            </w:tcBorders>
          </w:tcPr>
          <w:p w:rsidR="003E4EDA" w:rsidRPr="00690DEC" w:rsidRDefault="003E4EDA" w:rsidP="003E4EDA">
            <w:pPr>
              <w:pStyle w:val="Tablehead1"/>
              <w:jc w:val="center"/>
            </w:pPr>
            <w:r w:rsidRPr="003D419D">
              <w:t>%</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Yes</w:t>
            </w:r>
          </w:p>
        </w:tc>
        <w:tc>
          <w:tcPr>
            <w:tcW w:w="2841" w:type="dxa"/>
            <w:tcBorders>
              <w:top w:val="nil"/>
              <w:left w:val="nil"/>
              <w:bottom w:val="nil"/>
              <w:right w:val="nil"/>
            </w:tcBorders>
          </w:tcPr>
          <w:p w:rsidR="003E4EDA" w:rsidRDefault="003E4EDA" w:rsidP="003E4EDA">
            <w:pPr>
              <w:pStyle w:val="Tabletext"/>
              <w:tabs>
                <w:tab w:val="decimal" w:pos="1401"/>
              </w:tabs>
            </w:pPr>
            <w:r w:rsidRPr="003D419D">
              <w:t>35</w:t>
            </w:r>
          </w:p>
        </w:tc>
        <w:tc>
          <w:tcPr>
            <w:tcW w:w="2841" w:type="dxa"/>
            <w:tcBorders>
              <w:top w:val="nil"/>
              <w:left w:val="nil"/>
              <w:bottom w:val="nil"/>
            </w:tcBorders>
          </w:tcPr>
          <w:p w:rsidR="003E4EDA" w:rsidRDefault="003E4EDA" w:rsidP="003E4EDA">
            <w:pPr>
              <w:pStyle w:val="Tabletext"/>
              <w:tabs>
                <w:tab w:val="decimal" w:pos="1401"/>
              </w:tabs>
            </w:pPr>
            <w:r w:rsidRPr="003D419D">
              <w:t>70.0</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No</w:t>
            </w:r>
          </w:p>
        </w:tc>
        <w:tc>
          <w:tcPr>
            <w:tcW w:w="2841" w:type="dxa"/>
            <w:tcBorders>
              <w:top w:val="nil"/>
              <w:left w:val="nil"/>
              <w:bottom w:val="nil"/>
              <w:right w:val="nil"/>
            </w:tcBorders>
          </w:tcPr>
          <w:p w:rsidR="003E4EDA" w:rsidRDefault="003E4EDA" w:rsidP="003E4EDA">
            <w:pPr>
              <w:pStyle w:val="Tabletext"/>
              <w:tabs>
                <w:tab w:val="decimal" w:pos="1401"/>
              </w:tabs>
            </w:pPr>
            <w:r w:rsidRPr="003D419D">
              <w:t>15</w:t>
            </w:r>
          </w:p>
        </w:tc>
        <w:tc>
          <w:tcPr>
            <w:tcW w:w="2841" w:type="dxa"/>
            <w:tcBorders>
              <w:top w:val="nil"/>
              <w:left w:val="nil"/>
              <w:bottom w:val="nil"/>
            </w:tcBorders>
          </w:tcPr>
          <w:p w:rsidR="003E4EDA" w:rsidRDefault="003E4EDA" w:rsidP="003E4EDA">
            <w:pPr>
              <w:pStyle w:val="Tabletext"/>
              <w:tabs>
                <w:tab w:val="decimal" w:pos="1401"/>
              </w:tabs>
            </w:pPr>
            <w:r w:rsidRPr="003D419D">
              <w:t>30.0</w:t>
            </w:r>
          </w:p>
        </w:tc>
      </w:tr>
      <w:tr w:rsidR="003E4EDA" w:rsidTr="003E4EDA">
        <w:trPr>
          <w:cantSplit/>
          <w:trHeight w:val="244"/>
        </w:trPr>
        <w:tc>
          <w:tcPr>
            <w:tcW w:w="2733" w:type="dxa"/>
            <w:tcBorders>
              <w:top w:val="single" w:sz="4" w:space="0" w:color="auto"/>
              <w:bottom w:val="single" w:sz="4" w:space="0" w:color="auto"/>
              <w:right w:val="nil"/>
            </w:tcBorders>
          </w:tcPr>
          <w:p w:rsidR="003E4EDA" w:rsidRPr="007E52E6" w:rsidRDefault="003E4EDA" w:rsidP="003E4EDA">
            <w:pPr>
              <w:pStyle w:val="Tabletext"/>
              <w:rPr>
                <w:b/>
              </w:rPr>
            </w:pPr>
            <w:r>
              <w:rPr>
                <w:b/>
              </w:rPr>
              <w:t>Total</w:t>
            </w:r>
          </w:p>
        </w:tc>
        <w:tc>
          <w:tcPr>
            <w:tcW w:w="2841" w:type="dxa"/>
            <w:tcBorders>
              <w:top w:val="single" w:sz="4" w:space="0" w:color="auto"/>
              <w:left w:val="nil"/>
              <w:bottom w:val="single" w:sz="4" w:space="0" w:color="auto"/>
              <w:right w:val="nil"/>
            </w:tcBorders>
          </w:tcPr>
          <w:p w:rsidR="003E4EDA" w:rsidRDefault="003E4EDA" w:rsidP="003E4EDA">
            <w:pPr>
              <w:pStyle w:val="Tabletext"/>
              <w:tabs>
                <w:tab w:val="decimal" w:pos="1401"/>
              </w:tabs>
            </w:pPr>
            <w:r w:rsidRPr="003D419D">
              <w:t>50</w:t>
            </w:r>
          </w:p>
        </w:tc>
        <w:tc>
          <w:tcPr>
            <w:tcW w:w="2841" w:type="dxa"/>
            <w:tcBorders>
              <w:top w:val="single" w:sz="4" w:space="0" w:color="auto"/>
              <w:left w:val="nil"/>
              <w:bottom w:val="single" w:sz="4" w:space="0" w:color="auto"/>
            </w:tcBorders>
          </w:tcPr>
          <w:p w:rsidR="003E4EDA" w:rsidRDefault="003E4EDA" w:rsidP="003E4EDA">
            <w:pPr>
              <w:pStyle w:val="Tabletext"/>
              <w:tabs>
                <w:tab w:val="decimal" w:pos="1401"/>
              </w:tabs>
            </w:pPr>
            <w:r w:rsidRPr="003D419D">
              <w:t>100.0</w:t>
            </w:r>
          </w:p>
        </w:tc>
      </w:tr>
    </w:tbl>
    <w:p w:rsidR="003E4EDA" w:rsidRDefault="003E4EDA" w:rsidP="003E4EDA">
      <w:pPr>
        <w:pStyle w:val="Text"/>
        <w:rPr>
          <w:rFonts w:ascii="Arial" w:hAnsi="Arial"/>
          <w:b/>
          <w:sz w:val="17"/>
        </w:rPr>
      </w:pPr>
      <w:bookmarkStart w:id="204" w:name="_Toc448397676"/>
      <w:r>
        <w:br w:type="page"/>
      </w:r>
    </w:p>
    <w:p w:rsidR="003E4EDA" w:rsidRDefault="003E4EDA" w:rsidP="00733C90">
      <w:pPr>
        <w:pStyle w:val="tabletitle0"/>
      </w:pPr>
      <w:bookmarkStart w:id="205" w:name="_Toc474916228"/>
      <w:r>
        <w:lastRenderedPageBreak/>
        <w:t xml:space="preserve">Table </w:t>
      </w:r>
      <w:r w:rsidR="00C36E01">
        <w:t>D</w:t>
      </w:r>
      <w:r>
        <w:t>31</w:t>
      </w:r>
      <w:r>
        <w:tab/>
      </w:r>
      <w:r w:rsidRPr="0086095D">
        <w:t>Q4.5c If so, were they recruited from outside or were they existing workers</w:t>
      </w:r>
      <w:bookmarkEnd w:id="204"/>
      <w:bookmarkEnd w:id="205"/>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2841"/>
        <w:gridCol w:w="2841"/>
      </w:tblGrid>
      <w:tr w:rsidR="003E4EDA" w:rsidTr="003E4EDA">
        <w:trPr>
          <w:cantSplit/>
        </w:trPr>
        <w:tc>
          <w:tcPr>
            <w:tcW w:w="2733" w:type="dxa"/>
            <w:tcBorders>
              <w:top w:val="single" w:sz="4" w:space="0" w:color="auto"/>
              <w:bottom w:val="single" w:sz="4" w:space="0" w:color="auto"/>
              <w:right w:val="nil"/>
            </w:tcBorders>
          </w:tcPr>
          <w:p w:rsidR="003E4EDA" w:rsidRDefault="003E4EDA" w:rsidP="003E4EDA">
            <w:pPr>
              <w:pStyle w:val="Tablehead1"/>
            </w:pPr>
          </w:p>
        </w:tc>
        <w:tc>
          <w:tcPr>
            <w:tcW w:w="2841" w:type="dxa"/>
            <w:tcBorders>
              <w:top w:val="single" w:sz="4" w:space="0" w:color="auto"/>
              <w:left w:val="nil"/>
              <w:bottom w:val="single" w:sz="4" w:space="0" w:color="auto"/>
              <w:right w:val="nil"/>
            </w:tcBorders>
          </w:tcPr>
          <w:p w:rsidR="003E4EDA" w:rsidRPr="00690DEC" w:rsidRDefault="003E4EDA" w:rsidP="003E4EDA">
            <w:pPr>
              <w:pStyle w:val="Tablehead1"/>
              <w:jc w:val="center"/>
            </w:pPr>
            <w:r w:rsidRPr="0086095D">
              <w:t>N</w:t>
            </w:r>
          </w:p>
        </w:tc>
        <w:tc>
          <w:tcPr>
            <w:tcW w:w="2841" w:type="dxa"/>
            <w:tcBorders>
              <w:top w:val="single" w:sz="4" w:space="0" w:color="auto"/>
              <w:left w:val="nil"/>
              <w:bottom w:val="single" w:sz="4" w:space="0" w:color="auto"/>
            </w:tcBorders>
          </w:tcPr>
          <w:p w:rsidR="003E4EDA" w:rsidRPr="00690DEC" w:rsidRDefault="003E4EDA" w:rsidP="003E4EDA">
            <w:pPr>
              <w:pStyle w:val="Tablehead1"/>
              <w:jc w:val="center"/>
            </w:pPr>
            <w:r w:rsidRPr="0086095D">
              <w:t>%</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86095D">
              <w:t>From outside</w:t>
            </w:r>
          </w:p>
        </w:tc>
        <w:tc>
          <w:tcPr>
            <w:tcW w:w="2841" w:type="dxa"/>
            <w:tcBorders>
              <w:top w:val="nil"/>
              <w:left w:val="nil"/>
              <w:bottom w:val="nil"/>
              <w:right w:val="nil"/>
            </w:tcBorders>
          </w:tcPr>
          <w:p w:rsidR="003E4EDA" w:rsidRDefault="003E4EDA" w:rsidP="003E4EDA">
            <w:pPr>
              <w:pStyle w:val="Tabletext"/>
              <w:tabs>
                <w:tab w:val="decimal" w:pos="1401"/>
              </w:tabs>
            </w:pPr>
            <w:r w:rsidRPr="0086095D">
              <w:t>14</w:t>
            </w:r>
          </w:p>
        </w:tc>
        <w:tc>
          <w:tcPr>
            <w:tcW w:w="2841" w:type="dxa"/>
            <w:tcBorders>
              <w:top w:val="nil"/>
              <w:left w:val="nil"/>
              <w:bottom w:val="nil"/>
            </w:tcBorders>
          </w:tcPr>
          <w:p w:rsidR="003E4EDA" w:rsidRDefault="003E4EDA" w:rsidP="003E4EDA">
            <w:pPr>
              <w:pStyle w:val="Tabletext"/>
              <w:tabs>
                <w:tab w:val="decimal" w:pos="1401"/>
              </w:tabs>
            </w:pPr>
            <w:r w:rsidRPr="0086095D">
              <w:t>40.0</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86095D">
              <w:t>Existing workers</w:t>
            </w:r>
          </w:p>
        </w:tc>
        <w:tc>
          <w:tcPr>
            <w:tcW w:w="2841" w:type="dxa"/>
            <w:tcBorders>
              <w:top w:val="nil"/>
              <w:left w:val="nil"/>
              <w:bottom w:val="nil"/>
              <w:right w:val="nil"/>
            </w:tcBorders>
          </w:tcPr>
          <w:p w:rsidR="003E4EDA" w:rsidRDefault="003E4EDA" w:rsidP="003E4EDA">
            <w:pPr>
              <w:pStyle w:val="Tabletext"/>
              <w:tabs>
                <w:tab w:val="decimal" w:pos="1401"/>
              </w:tabs>
            </w:pPr>
            <w:r w:rsidRPr="0086095D">
              <w:t>17</w:t>
            </w:r>
          </w:p>
        </w:tc>
        <w:tc>
          <w:tcPr>
            <w:tcW w:w="2841" w:type="dxa"/>
            <w:tcBorders>
              <w:top w:val="nil"/>
              <w:left w:val="nil"/>
              <w:bottom w:val="nil"/>
            </w:tcBorders>
          </w:tcPr>
          <w:p w:rsidR="003E4EDA" w:rsidRDefault="003E4EDA" w:rsidP="003E4EDA">
            <w:pPr>
              <w:pStyle w:val="Tabletext"/>
              <w:tabs>
                <w:tab w:val="decimal" w:pos="1401"/>
              </w:tabs>
            </w:pPr>
            <w:r w:rsidRPr="0086095D">
              <w:t>48.6</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86095D">
              <w:t>Some from each group</w:t>
            </w:r>
          </w:p>
        </w:tc>
        <w:tc>
          <w:tcPr>
            <w:tcW w:w="2841" w:type="dxa"/>
            <w:tcBorders>
              <w:top w:val="nil"/>
              <w:left w:val="nil"/>
              <w:bottom w:val="nil"/>
              <w:right w:val="nil"/>
            </w:tcBorders>
          </w:tcPr>
          <w:p w:rsidR="003E4EDA" w:rsidRDefault="003E4EDA" w:rsidP="003E4EDA">
            <w:pPr>
              <w:pStyle w:val="Tabletext"/>
              <w:tabs>
                <w:tab w:val="decimal" w:pos="1401"/>
              </w:tabs>
            </w:pPr>
            <w:r w:rsidRPr="0086095D">
              <w:t>4</w:t>
            </w:r>
          </w:p>
        </w:tc>
        <w:tc>
          <w:tcPr>
            <w:tcW w:w="2841" w:type="dxa"/>
            <w:tcBorders>
              <w:top w:val="nil"/>
              <w:left w:val="nil"/>
              <w:bottom w:val="nil"/>
            </w:tcBorders>
          </w:tcPr>
          <w:p w:rsidR="003E4EDA" w:rsidRDefault="003E4EDA" w:rsidP="003E4EDA">
            <w:pPr>
              <w:pStyle w:val="Tabletext"/>
              <w:tabs>
                <w:tab w:val="decimal" w:pos="1401"/>
              </w:tabs>
            </w:pPr>
            <w:r w:rsidRPr="0086095D">
              <w:t>11.4</w:t>
            </w:r>
          </w:p>
        </w:tc>
      </w:tr>
      <w:tr w:rsidR="003E4EDA" w:rsidTr="003E4EDA">
        <w:trPr>
          <w:cantSplit/>
          <w:trHeight w:val="244"/>
        </w:trPr>
        <w:tc>
          <w:tcPr>
            <w:tcW w:w="2733" w:type="dxa"/>
            <w:tcBorders>
              <w:top w:val="single" w:sz="4" w:space="0" w:color="auto"/>
              <w:bottom w:val="single" w:sz="4" w:space="0" w:color="auto"/>
              <w:right w:val="nil"/>
            </w:tcBorders>
          </w:tcPr>
          <w:p w:rsidR="003E4EDA" w:rsidRPr="007E52E6" w:rsidRDefault="003E4EDA" w:rsidP="003E4EDA">
            <w:pPr>
              <w:pStyle w:val="Tabletext"/>
              <w:rPr>
                <w:b/>
              </w:rPr>
            </w:pPr>
            <w:r>
              <w:rPr>
                <w:b/>
              </w:rPr>
              <w:t>Total</w:t>
            </w:r>
          </w:p>
        </w:tc>
        <w:tc>
          <w:tcPr>
            <w:tcW w:w="2841" w:type="dxa"/>
            <w:tcBorders>
              <w:top w:val="single" w:sz="4" w:space="0" w:color="auto"/>
              <w:left w:val="nil"/>
              <w:bottom w:val="single" w:sz="4" w:space="0" w:color="auto"/>
              <w:right w:val="nil"/>
            </w:tcBorders>
          </w:tcPr>
          <w:p w:rsidR="003E4EDA" w:rsidRDefault="003E4EDA" w:rsidP="003E4EDA">
            <w:pPr>
              <w:pStyle w:val="Tabletext"/>
              <w:tabs>
                <w:tab w:val="decimal" w:pos="1401"/>
              </w:tabs>
            </w:pPr>
            <w:r w:rsidRPr="0086095D">
              <w:t>35</w:t>
            </w:r>
          </w:p>
        </w:tc>
        <w:tc>
          <w:tcPr>
            <w:tcW w:w="2841" w:type="dxa"/>
            <w:tcBorders>
              <w:top w:val="single" w:sz="4" w:space="0" w:color="auto"/>
              <w:left w:val="nil"/>
              <w:bottom w:val="single" w:sz="4" w:space="0" w:color="auto"/>
            </w:tcBorders>
          </w:tcPr>
          <w:p w:rsidR="003E4EDA" w:rsidRDefault="003E4EDA" w:rsidP="003E4EDA">
            <w:pPr>
              <w:pStyle w:val="Tabletext"/>
              <w:tabs>
                <w:tab w:val="decimal" w:pos="1401"/>
              </w:tabs>
            </w:pPr>
            <w:r w:rsidRPr="0086095D">
              <w:t>100.0</w:t>
            </w:r>
          </w:p>
        </w:tc>
      </w:tr>
    </w:tbl>
    <w:p w:rsidR="003E4EDA" w:rsidRDefault="003E4EDA" w:rsidP="00733C90">
      <w:pPr>
        <w:pStyle w:val="tabletitle0"/>
      </w:pPr>
      <w:bookmarkStart w:id="206" w:name="_Toc448397677"/>
      <w:bookmarkStart w:id="207" w:name="_Toc474916229"/>
      <w:r>
        <w:t xml:space="preserve">Table </w:t>
      </w:r>
      <w:r w:rsidR="00C36E01">
        <w:t>D</w:t>
      </w:r>
      <w:r>
        <w:t>32</w:t>
      </w:r>
      <w:r>
        <w:tab/>
      </w:r>
      <w:r w:rsidRPr="003D419D">
        <w:t>Q4.5d Did you include trainees</w:t>
      </w:r>
      <w:bookmarkEnd w:id="206"/>
      <w:bookmarkEnd w:id="207"/>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2841"/>
        <w:gridCol w:w="2841"/>
      </w:tblGrid>
      <w:tr w:rsidR="003E4EDA" w:rsidTr="003E4EDA">
        <w:trPr>
          <w:cantSplit/>
        </w:trPr>
        <w:tc>
          <w:tcPr>
            <w:tcW w:w="2733" w:type="dxa"/>
            <w:tcBorders>
              <w:top w:val="single" w:sz="4" w:space="0" w:color="auto"/>
              <w:bottom w:val="single" w:sz="4" w:space="0" w:color="auto"/>
              <w:right w:val="nil"/>
            </w:tcBorders>
          </w:tcPr>
          <w:p w:rsidR="003E4EDA" w:rsidRDefault="003E4EDA" w:rsidP="003E4EDA">
            <w:pPr>
              <w:pStyle w:val="Tablehead1"/>
            </w:pPr>
          </w:p>
        </w:tc>
        <w:tc>
          <w:tcPr>
            <w:tcW w:w="2841" w:type="dxa"/>
            <w:tcBorders>
              <w:top w:val="single" w:sz="4" w:space="0" w:color="auto"/>
              <w:left w:val="nil"/>
              <w:bottom w:val="single" w:sz="4" w:space="0" w:color="auto"/>
              <w:right w:val="nil"/>
            </w:tcBorders>
          </w:tcPr>
          <w:p w:rsidR="003E4EDA" w:rsidRPr="00690DEC" w:rsidRDefault="003E4EDA" w:rsidP="003E4EDA">
            <w:pPr>
              <w:pStyle w:val="Tablehead1"/>
              <w:jc w:val="center"/>
            </w:pPr>
            <w:r w:rsidRPr="003D419D">
              <w:t>N</w:t>
            </w:r>
          </w:p>
        </w:tc>
        <w:tc>
          <w:tcPr>
            <w:tcW w:w="2841" w:type="dxa"/>
            <w:tcBorders>
              <w:top w:val="single" w:sz="4" w:space="0" w:color="auto"/>
              <w:left w:val="nil"/>
              <w:bottom w:val="single" w:sz="4" w:space="0" w:color="auto"/>
            </w:tcBorders>
          </w:tcPr>
          <w:p w:rsidR="003E4EDA" w:rsidRPr="00690DEC" w:rsidRDefault="003E4EDA" w:rsidP="003E4EDA">
            <w:pPr>
              <w:pStyle w:val="Tablehead1"/>
              <w:jc w:val="center"/>
            </w:pPr>
            <w:r w:rsidRPr="003D419D">
              <w:t>%</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Yes</w:t>
            </w:r>
          </w:p>
        </w:tc>
        <w:tc>
          <w:tcPr>
            <w:tcW w:w="2841" w:type="dxa"/>
            <w:tcBorders>
              <w:top w:val="nil"/>
              <w:left w:val="nil"/>
              <w:bottom w:val="nil"/>
              <w:right w:val="nil"/>
            </w:tcBorders>
          </w:tcPr>
          <w:p w:rsidR="003E4EDA" w:rsidRDefault="003E4EDA" w:rsidP="003E4EDA">
            <w:pPr>
              <w:pStyle w:val="Tabletext"/>
              <w:tabs>
                <w:tab w:val="decimal" w:pos="1401"/>
              </w:tabs>
            </w:pPr>
            <w:r w:rsidRPr="003D419D">
              <w:t>42</w:t>
            </w:r>
          </w:p>
        </w:tc>
        <w:tc>
          <w:tcPr>
            <w:tcW w:w="2841" w:type="dxa"/>
            <w:tcBorders>
              <w:top w:val="nil"/>
              <w:left w:val="nil"/>
              <w:bottom w:val="nil"/>
            </w:tcBorders>
          </w:tcPr>
          <w:p w:rsidR="003E4EDA" w:rsidRDefault="003E4EDA" w:rsidP="003E4EDA">
            <w:pPr>
              <w:pStyle w:val="Tabletext"/>
              <w:tabs>
                <w:tab w:val="decimal" w:pos="1401"/>
              </w:tabs>
            </w:pPr>
            <w:r w:rsidRPr="003D419D">
              <w:t>84.0</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No</w:t>
            </w:r>
          </w:p>
        </w:tc>
        <w:tc>
          <w:tcPr>
            <w:tcW w:w="2841" w:type="dxa"/>
            <w:tcBorders>
              <w:top w:val="nil"/>
              <w:left w:val="nil"/>
              <w:bottom w:val="nil"/>
              <w:right w:val="nil"/>
            </w:tcBorders>
          </w:tcPr>
          <w:p w:rsidR="003E4EDA" w:rsidRDefault="003E4EDA" w:rsidP="003E4EDA">
            <w:pPr>
              <w:pStyle w:val="Tabletext"/>
              <w:tabs>
                <w:tab w:val="decimal" w:pos="1401"/>
              </w:tabs>
            </w:pPr>
            <w:r w:rsidRPr="003D419D">
              <w:t>8</w:t>
            </w:r>
          </w:p>
        </w:tc>
        <w:tc>
          <w:tcPr>
            <w:tcW w:w="2841" w:type="dxa"/>
            <w:tcBorders>
              <w:top w:val="nil"/>
              <w:left w:val="nil"/>
              <w:bottom w:val="nil"/>
            </w:tcBorders>
          </w:tcPr>
          <w:p w:rsidR="003E4EDA" w:rsidRDefault="003E4EDA" w:rsidP="003E4EDA">
            <w:pPr>
              <w:pStyle w:val="Tabletext"/>
              <w:tabs>
                <w:tab w:val="decimal" w:pos="1401"/>
              </w:tabs>
            </w:pPr>
            <w:r w:rsidRPr="003D419D">
              <w:t>16.0</w:t>
            </w:r>
          </w:p>
        </w:tc>
      </w:tr>
      <w:tr w:rsidR="003E4EDA" w:rsidTr="003E4EDA">
        <w:trPr>
          <w:cantSplit/>
          <w:trHeight w:val="244"/>
        </w:trPr>
        <w:tc>
          <w:tcPr>
            <w:tcW w:w="2733" w:type="dxa"/>
            <w:tcBorders>
              <w:top w:val="single" w:sz="4" w:space="0" w:color="auto"/>
              <w:bottom w:val="single" w:sz="4" w:space="0" w:color="auto"/>
              <w:right w:val="nil"/>
            </w:tcBorders>
          </w:tcPr>
          <w:p w:rsidR="003E4EDA" w:rsidRPr="007E52E6" w:rsidRDefault="003E4EDA" w:rsidP="003E4EDA">
            <w:pPr>
              <w:pStyle w:val="Tabletext"/>
              <w:rPr>
                <w:b/>
              </w:rPr>
            </w:pPr>
            <w:r>
              <w:rPr>
                <w:b/>
              </w:rPr>
              <w:t>Total</w:t>
            </w:r>
          </w:p>
        </w:tc>
        <w:tc>
          <w:tcPr>
            <w:tcW w:w="2841" w:type="dxa"/>
            <w:tcBorders>
              <w:top w:val="single" w:sz="4" w:space="0" w:color="auto"/>
              <w:left w:val="nil"/>
              <w:bottom w:val="single" w:sz="4" w:space="0" w:color="auto"/>
              <w:right w:val="nil"/>
            </w:tcBorders>
          </w:tcPr>
          <w:p w:rsidR="003E4EDA" w:rsidRDefault="003E4EDA" w:rsidP="003E4EDA">
            <w:pPr>
              <w:pStyle w:val="Tabletext"/>
              <w:tabs>
                <w:tab w:val="decimal" w:pos="1401"/>
              </w:tabs>
            </w:pPr>
            <w:r w:rsidRPr="003D419D">
              <w:t>50</w:t>
            </w:r>
          </w:p>
        </w:tc>
        <w:tc>
          <w:tcPr>
            <w:tcW w:w="2841" w:type="dxa"/>
            <w:tcBorders>
              <w:top w:val="single" w:sz="4" w:space="0" w:color="auto"/>
              <w:left w:val="nil"/>
              <w:bottom w:val="single" w:sz="4" w:space="0" w:color="auto"/>
            </w:tcBorders>
          </w:tcPr>
          <w:p w:rsidR="003E4EDA" w:rsidRDefault="003E4EDA" w:rsidP="003E4EDA">
            <w:pPr>
              <w:pStyle w:val="Tabletext"/>
              <w:tabs>
                <w:tab w:val="decimal" w:pos="1401"/>
              </w:tabs>
            </w:pPr>
            <w:r w:rsidRPr="003D419D">
              <w:t>100.0</w:t>
            </w:r>
          </w:p>
        </w:tc>
      </w:tr>
    </w:tbl>
    <w:p w:rsidR="003E4EDA" w:rsidRDefault="003E4EDA" w:rsidP="00733C90">
      <w:pPr>
        <w:pStyle w:val="tabletitle0"/>
      </w:pPr>
      <w:bookmarkStart w:id="208" w:name="_Toc448397678"/>
      <w:bookmarkStart w:id="209" w:name="_Toc474916230"/>
      <w:r>
        <w:t xml:space="preserve">Table </w:t>
      </w:r>
      <w:r w:rsidR="00C36E01">
        <w:t>D</w:t>
      </w:r>
      <w:r>
        <w:t>33</w:t>
      </w:r>
      <w:r>
        <w:tab/>
      </w:r>
      <w:r w:rsidRPr="003D419D">
        <w:t>Q4.5e Were they recruited from outside or were they existing workers</w:t>
      </w:r>
      <w:bookmarkEnd w:id="208"/>
      <w:bookmarkEnd w:id="209"/>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2841"/>
        <w:gridCol w:w="2841"/>
      </w:tblGrid>
      <w:tr w:rsidR="003E4EDA" w:rsidTr="003E4EDA">
        <w:trPr>
          <w:cantSplit/>
        </w:trPr>
        <w:tc>
          <w:tcPr>
            <w:tcW w:w="2733" w:type="dxa"/>
            <w:tcBorders>
              <w:top w:val="single" w:sz="4" w:space="0" w:color="auto"/>
              <w:bottom w:val="single" w:sz="4" w:space="0" w:color="auto"/>
              <w:right w:val="nil"/>
            </w:tcBorders>
          </w:tcPr>
          <w:p w:rsidR="003E4EDA" w:rsidRDefault="003E4EDA" w:rsidP="003E4EDA">
            <w:pPr>
              <w:pStyle w:val="Tablehead1"/>
            </w:pPr>
          </w:p>
        </w:tc>
        <w:tc>
          <w:tcPr>
            <w:tcW w:w="2841" w:type="dxa"/>
            <w:tcBorders>
              <w:top w:val="single" w:sz="4" w:space="0" w:color="auto"/>
              <w:left w:val="nil"/>
              <w:bottom w:val="single" w:sz="4" w:space="0" w:color="auto"/>
              <w:right w:val="nil"/>
            </w:tcBorders>
          </w:tcPr>
          <w:p w:rsidR="003E4EDA" w:rsidRPr="00690DEC" w:rsidRDefault="003E4EDA" w:rsidP="003E4EDA">
            <w:pPr>
              <w:pStyle w:val="Tablehead1"/>
              <w:jc w:val="center"/>
            </w:pPr>
            <w:r w:rsidRPr="003D419D">
              <w:t>N</w:t>
            </w:r>
          </w:p>
        </w:tc>
        <w:tc>
          <w:tcPr>
            <w:tcW w:w="2841" w:type="dxa"/>
            <w:tcBorders>
              <w:top w:val="single" w:sz="4" w:space="0" w:color="auto"/>
              <w:left w:val="nil"/>
              <w:bottom w:val="single" w:sz="4" w:space="0" w:color="auto"/>
            </w:tcBorders>
          </w:tcPr>
          <w:p w:rsidR="003E4EDA" w:rsidRPr="00690DEC" w:rsidRDefault="003E4EDA" w:rsidP="003E4EDA">
            <w:pPr>
              <w:pStyle w:val="Tablehead1"/>
              <w:jc w:val="center"/>
            </w:pPr>
            <w:r w:rsidRPr="003D419D">
              <w:t>%</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From outside</w:t>
            </w:r>
          </w:p>
        </w:tc>
        <w:tc>
          <w:tcPr>
            <w:tcW w:w="2841" w:type="dxa"/>
            <w:tcBorders>
              <w:top w:val="nil"/>
              <w:left w:val="nil"/>
              <w:bottom w:val="nil"/>
              <w:right w:val="nil"/>
            </w:tcBorders>
          </w:tcPr>
          <w:p w:rsidR="003E4EDA" w:rsidRDefault="003E4EDA" w:rsidP="003E4EDA">
            <w:pPr>
              <w:pStyle w:val="Tabletext"/>
              <w:tabs>
                <w:tab w:val="decimal" w:pos="1401"/>
              </w:tabs>
            </w:pPr>
            <w:r w:rsidRPr="003D419D">
              <w:t>17</w:t>
            </w:r>
          </w:p>
        </w:tc>
        <w:tc>
          <w:tcPr>
            <w:tcW w:w="2841" w:type="dxa"/>
            <w:tcBorders>
              <w:top w:val="nil"/>
              <w:left w:val="nil"/>
              <w:bottom w:val="nil"/>
            </w:tcBorders>
          </w:tcPr>
          <w:p w:rsidR="003E4EDA" w:rsidRDefault="003E4EDA" w:rsidP="003E4EDA">
            <w:pPr>
              <w:pStyle w:val="Tabletext"/>
              <w:tabs>
                <w:tab w:val="decimal" w:pos="1401"/>
              </w:tabs>
            </w:pPr>
            <w:r w:rsidRPr="003D419D">
              <w:t>40.5</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Existing workers</w:t>
            </w:r>
          </w:p>
        </w:tc>
        <w:tc>
          <w:tcPr>
            <w:tcW w:w="2841" w:type="dxa"/>
            <w:tcBorders>
              <w:top w:val="nil"/>
              <w:left w:val="nil"/>
              <w:bottom w:val="nil"/>
              <w:right w:val="nil"/>
            </w:tcBorders>
          </w:tcPr>
          <w:p w:rsidR="003E4EDA" w:rsidRDefault="003E4EDA" w:rsidP="003E4EDA">
            <w:pPr>
              <w:pStyle w:val="Tabletext"/>
              <w:tabs>
                <w:tab w:val="decimal" w:pos="1401"/>
              </w:tabs>
            </w:pPr>
            <w:r w:rsidRPr="003D419D">
              <w:t>19</w:t>
            </w:r>
          </w:p>
        </w:tc>
        <w:tc>
          <w:tcPr>
            <w:tcW w:w="2841" w:type="dxa"/>
            <w:tcBorders>
              <w:top w:val="nil"/>
              <w:left w:val="nil"/>
              <w:bottom w:val="nil"/>
            </w:tcBorders>
          </w:tcPr>
          <w:p w:rsidR="003E4EDA" w:rsidRDefault="003E4EDA" w:rsidP="003E4EDA">
            <w:pPr>
              <w:pStyle w:val="Tabletext"/>
              <w:tabs>
                <w:tab w:val="decimal" w:pos="1401"/>
              </w:tabs>
            </w:pPr>
            <w:r w:rsidRPr="003D419D">
              <w:t>45.2</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Some from each group</w:t>
            </w:r>
          </w:p>
        </w:tc>
        <w:tc>
          <w:tcPr>
            <w:tcW w:w="2841" w:type="dxa"/>
            <w:tcBorders>
              <w:top w:val="nil"/>
              <w:left w:val="nil"/>
              <w:bottom w:val="nil"/>
              <w:right w:val="nil"/>
            </w:tcBorders>
          </w:tcPr>
          <w:p w:rsidR="003E4EDA" w:rsidRDefault="003E4EDA" w:rsidP="003E4EDA">
            <w:pPr>
              <w:pStyle w:val="Tabletext"/>
              <w:tabs>
                <w:tab w:val="decimal" w:pos="1401"/>
              </w:tabs>
            </w:pPr>
            <w:r w:rsidRPr="003D419D">
              <w:t>6</w:t>
            </w:r>
          </w:p>
        </w:tc>
        <w:tc>
          <w:tcPr>
            <w:tcW w:w="2841" w:type="dxa"/>
            <w:tcBorders>
              <w:top w:val="nil"/>
              <w:left w:val="nil"/>
              <w:bottom w:val="nil"/>
            </w:tcBorders>
          </w:tcPr>
          <w:p w:rsidR="003E4EDA" w:rsidRDefault="003E4EDA" w:rsidP="003E4EDA">
            <w:pPr>
              <w:pStyle w:val="Tabletext"/>
              <w:tabs>
                <w:tab w:val="decimal" w:pos="1401"/>
              </w:tabs>
            </w:pPr>
            <w:r w:rsidRPr="003D419D">
              <w:t>14.3</w:t>
            </w:r>
          </w:p>
        </w:tc>
      </w:tr>
      <w:tr w:rsidR="003E4EDA" w:rsidTr="003E4EDA">
        <w:trPr>
          <w:cantSplit/>
          <w:trHeight w:val="244"/>
        </w:trPr>
        <w:tc>
          <w:tcPr>
            <w:tcW w:w="2733" w:type="dxa"/>
            <w:tcBorders>
              <w:top w:val="single" w:sz="4" w:space="0" w:color="auto"/>
              <w:bottom w:val="single" w:sz="4" w:space="0" w:color="auto"/>
              <w:right w:val="nil"/>
            </w:tcBorders>
          </w:tcPr>
          <w:p w:rsidR="003E4EDA" w:rsidRPr="007E52E6" w:rsidRDefault="003E4EDA" w:rsidP="003E4EDA">
            <w:pPr>
              <w:pStyle w:val="Tabletext"/>
              <w:rPr>
                <w:b/>
              </w:rPr>
            </w:pPr>
            <w:r>
              <w:rPr>
                <w:b/>
              </w:rPr>
              <w:t>Total</w:t>
            </w:r>
          </w:p>
        </w:tc>
        <w:tc>
          <w:tcPr>
            <w:tcW w:w="2841" w:type="dxa"/>
            <w:tcBorders>
              <w:top w:val="single" w:sz="4" w:space="0" w:color="auto"/>
              <w:left w:val="nil"/>
              <w:bottom w:val="single" w:sz="4" w:space="0" w:color="auto"/>
              <w:right w:val="nil"/>
            </w:tcBorders>
          </w:tcPr>
          <w:p w:rsidR="003E4EDA" w:rsidRDefault="003E4EDA" w:rsidP="003E4EDA">
            <w:pPr>
              <w:pStyle w:val="Tabletext"/>
              <w:tabs>
                <w:tab w:val="decimal" w:pos="1401"/>
              </w:tabs>
            </w:pPr>
            <w:r w:rsidRPr="003D419D">
              <w:t>42</w:t>
            </w:r>
          </w:p>
        </w:tc>
        <w:tc>
          <w:tcPr>
            <w:tcW w:w="2841" w:type="dxa"/>
            <w:tcBorders>
              <w:top w:val="single" w:sz="4" w:space="0" w:color="auto"/>
              <w:left w:val="nil"/>
              <w:bottom w:val="single" w:sz="4" w:space="0" w:color="auto"/>
            </w:tcBorders>
          </w:tcPr>
          <w:p w:rsidR="003E4EDA" w:rsidRDefault="003E4EDA" w:rsidP="003E4EDA">
            <w:pPr>
              <w:pStyle w:val="Tabletext"/>
              <w:tabs>
                <w:tab w:val="decimal" w:pos="1401"/>
              </w:tabs>
            </w:pPr>
            <w:r w:rsidRPr="003D419D">
              <w:t>100.0</w:t>
            </w:r>
          </w:p>
        </w:tc>
      </w:tr>
    </w:tbl>
    <w:p w:rsidR="003E4EDA" w:rsidRDefault="003E4EDA" w:rsidP="00733C90">
      <w:pPr>
        <w:pStyle w:val="tabletitle0"/>
      </w:pPr>
      <w:bookmarkStart w:id="210" w:name="_Toc448397679"/>
      <w:bookmarkStart w:id="211" w:name="_Toc474916231"/>
      <w:r>
        <w:t xml:space="preserve">Table </w:t>
      </w:r>
      <w:r w:rsidR="00C36E01">
        <w:t>D</w:t>
      </w:r>
      <w:r>
        <w:t>34</w:t>
      </w:r>
      <w:r>
        <w:tab/>
        <w:t xml:space="preserve">Q4.6 </w:t>
      </w:r>
      <w:r w:rsidRPr="003D419D">
        <w:t>Do you use competency standards as the basis for any of the following other activities</w:t>
      </w:r>
      <w:bookmarkEnd w:id="210"/>
      <w:bookmarkEnd w:id="211"/>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2841"/>
        <w:gridCol w:w="2841"/>
      </w:tblGrid>
      <w:tr w:rsidR="003E4EDA" w:rsidTr="003E4EDA">
        <w:trPr>
          <w:cantSplit/>
        </w:trPr>
        <w:tc>
          <w:tcPr>
            <w:tcW w:w="2733" w:type="dxa"/>
            <w:tcBorders>
              <w:top w:val="single" w:sz="4" w:space="0" w:color="auto"/>
              <w:bottom w:val="single" w:sz="4" w:space="0" w:color="auto"/>
              <w:right w:val="nil"/>
            </w:tcBorders>
          </w:tcPr>
          <w:p w:rsidR="003E4EDA" w:rsidRDefault="003E4EDA" w:rsidP="003E4EDA">
            <w:pPr>
              <w:pStyle w:val="Tablehead1"/>
            </w:pPr>
          </w:p>
        </w:tc>
        <w:tc>
          <w:tcPr>
            <w:tcW w:w="2841" w:type="dxa"/>
            <w:tcBorders>
              <w:top w:val="single" w:sz="4" w:space="0" w:color="auto"/>
              <w:left w:val="nil"/>
              <w:bottom w:val="single" w:sz="4" w:space="0" w:color="auto"/>
              <w:right w:val="nil"/>
            </w:tcBorders>
          </w:tcPr>
          <w:p w:rsidR="003E4EDA" w:rsidRPr="00690DEC" w:rsidRDefault="003E4EDA" w:rsidP="003E4EDA">
            <w:pPr>
              <w:pStyle w:val="Tablehead1"/>
              <w:jc w:val="center"/>
            </w:pPr>
            <w:r w:rsidRPr="003D419D">
              <w:t>N</w:t>
            </w:r>
          </w:p>
        </w:tc>
        <w:tc>
          <w:tcPr>
            <w:tcW w:w="2841" w:type="dxa"/>
            <w:tcBorders>
              <w:top w:val="single" w:sz="4" w:space="0" w:color="auto"/>
              <w:left w:val="nil"/>
              <w:bottom w:val="single" w:sz="4" w:space="0" w:color="auto"/>
            </w:tcBorders>
          </w:tcPr>
          <w:p w:rsidR="003E4EDA" w:rsidRPr="00690DEC" w:rsidRDefault="003E4EDA" w:rsidP="003E4EDA">
            <w:pPr>
              <w:pStyle w:val="Tablehead1"/>
              <w:jc w:val="center"/>
            </w:pPr>
            <w:r w:rsidRPr="003D419D">
              <w:t>%</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Do not use</w:t>
            </w:r>
          </w:p>
        </w:tc>
        <w:tc>
          <w:tcPr>
            <w:tcW w:w="2841" w:type="dxa"/>
            <w:tcBorders>
              <w:top w:val="nil"/>
              <w:left w:val="nil"/>
              <w:bottom w:val="nil"/>
              <w:right w:val="nil"/>
            </w:tcBorders>
          </w:tcPr>
          <w:p w:rsidR="003E4EDA" w:rsidRDefault="003E4EDA" w:rsidP="003E4EDA">
            <w:pPr>
              <w:pStyle w:val="Tabletext"/>
              <w:tabs>
                <w:tab w:val="decimal" w:pos="1401"/>
              </w:tabs>
            </w:pPr>
            <w:r w:rsidRPr="003D419D">
              <w:t>54</w:t>
            </w:r>
          </w:p>
        </w:tc>
        <w:tc>
          <w:tcPr>
            <w:tcW w:w="2841" w:type="dxa"/>
            <w:tcBorders>
              <w:top w:val="nil"/>
              <w:left w:val="nil"/>
              <w:bottom w:val="nil"/>
            </w:tcBorders>
          </w:tcPr>
          <w:p w:rsidR="003E4EDA" w:rsidRDefault="003E4EDA" w:rsidP="003E4EDA">
            <w:pPr>
              <w:pStyle w:val="Tabletext"/>
              <w:tabs>
                <w:tab w:val="decimal" w:pos="1401"/>
              </w:tabs>
            </w:pPr>
            <w:r w:rsidRPr="003D419D">
              <w:t>35.5</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In writing job descriptions</w:t>
            </w:r>
          </w:p>
        </w:tc>
        <w:tc>
          <w:tcPr>
            <w:tcW w:w="2841" w:type="dxa"/>
            <w:tcBorders>
              <w:top w:val="nil"/>
              <w:left w:val="nil"/>
              <w:bottom w:val="nil"/>
              <w:right w:val="nil"/>
            </w:tcBorders>
          </w:tcPr>
          <w:p w:rsidR="003E4EDA" w:rsidRDefault="003E4EDA" w:rsidP="003E4EDA">
            <w:pPr>
              <w:pStyle w:val="Tabletext"/>
              <w:tabs>
                <w:tab w:val="decimal" w:pos="1401"/>
              </w:tabs>
            </w:pPr>
            <w:r w:rsidRPr="003D419D">
              <w:t>45</w:t>
            </w:r>
          </w:p>
        </w:tc>
        <w:tc>
          <w:tcPr>
            <w:tcW w:w="2841" w:type="dxa"/>
            <w:tcBorders>
              <w:top w:val="nil"/>
              <w:left w:val="nil"/>
              <w:bottom w:val="nil"/>
            </w:tcBorders>
          </w:tcPr>
          <w:p w:rsidR="003E4EDA" w:rsidRDefault="003E4EDA" w:rsidP="003E4EDA">
            <w:pPr>
              <w:pStyle w:val="Tabletext"/>
              <w:tabs>
                <w:tab w:val="decimal" w:pos="1401"/>
              </w:tabs>
            </w:pPr>
            <w:r w:rsidRPr="003D419D">
              <w:t>29.4</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In job evaluation/classification</w:t>
            </w:r>
          </w:p>
        </w:tc>
        <w:tc>
          <w:tcPr>
            <w:tcW w:w="2841" w:type="dxa"/>
            <w:tcBorders>
              <w:top w:val="nil"/>
              <w:left w:val="nil"/>
              <w:bottom w:val="nil"/>
              <w:right w:val="nil"/>
            </w:tcBorders>
          </w:tcPr>
          <w:p w:rsidR="003E4EDA" w:rsidRDefault="003E4EDA" w:rsidP="003E4EDA">
            <w:pPr>
              <w:pStyle w:val="Tabletext"/>
              <w:tabs>
                <w:tab w:val="decimal" w:pos="1401"/>
              </w:tabs>
            </w:pPr>
            <w:r w:rsidRPr="003D419D">
              <w:t>58</w:t>
            </w:r>
          </w:p>
        </w:tc>
        <w:tc>
          <w:tcPr>
            <w:tcW w:w="2841" w:type="dxa"/>
            <w:tcBorders>
              <w:top w:val="nil"/>
              <w:left w:val="nil"/>
              <w:bottom w:val="nil"/>
            </w:tcBorders>
          </w:tcPr>
          <w:p w:rsidR="003E4EDA" w:rsidRDefault="003E4EDA" w:rsidP="003E4EDA">
            <w:pPr>
              <w:pStyle w:val="Tabletext"/>
              <w:tabs>
                <w:tab w:val="decimal" w:pos="1401"/>
              </w:tabs>
            </w:pPr>
            <w:r w:rsidRPr="003D419D">
              <w:t>37.9</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In performance management</w:t>
            </w:r>
          </w:p>
        </w:tc>
        <w:tc>
          <w:tcPr>
            <w:tcW w:w="2841" w:type="dxa"/>
            <w:tcBorders>
              <w:top w:val="nil"/>
              <w:left w:val="nil"/>
              <w:bottom w:val="nil"/>
              <w:right w:val="nil"/>
            </w:tcBorders>
          </w:tcPr>
          <w:p w:rsidR="003E4EDA" w:rsidRDefault="003E4EDA" w:rsidP="003E4EDA">
            <w:pPr>
              <w:pStyle w:val="Tabletext"/>
              <w:tabs>
                <w:tab w:val="decimal" w:pos="1401"/>
              </w:tabs>
            </w:pPr>
            <w:r w:rsidRPr="003D419D">
              <w:t>55</w:t>
            </w:r>
          </w:p>
        </w:tc>
        <w:tc>
          <w:tcPr>
            <w:tcW w:w="2841" w:type="dxa"/>
            <w:tcBorders>
              <w:top w:val="nil"/>
              <w:left w:val="nil"/>
              <w:bottom w:val="nil"/>
            </w:tcBorders>
          </w:tcPr>
          <w:p w:rsidR="003E4EDA" w:rsidRDefault="003E4EDA" w:rsidP="003E4EDA">
            <w:pPr>
              <w:pStyle w:val="Tabletext"/>
              <w:tabs>
                <w:tab w:val="decimal" w:pos="1401"/>
              </w:tabs>
            </w:pPr>
            <w:r w:rsidRPr="003D419D">
              <w:t>35.9</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In recruitment and selection</w:t>
            </w:r>
          </w:p>
        </w:tc>
        <w:tc>
          <w:tcPr>
            <w:tcW w:w="2841" w:type="dxa"/>
            <w:tcBorders>
              <w:top w:val="nil"/>
              <w:left w:val="nil"/>
              <w:bottom w:val="nil"/>
              <w:right w:val="nil"/>
            </w:tcBorders>
          </w:tcPr>
          <w:p w:rsidR="003E4EDA" w:rsidRDefault="003E4EDA" w:rsidP="003E4EDA">
            <w:pPr>
              <w:pStyle w:val="Tabletext"/>
              <w:tabs>
                <w:tab w:val="decimal" w:pos="1401"/>
              </w:tabs>
            </w:pPr>
            <w:r w:rsidRPr="003D419D">
              <w:t>45</w:t>
            </w:r>
          </w:p>
        </w:tc>
        <w:tc>
          <w:tcPr>
            <w:tcW w:w="2841" w:type="dxa"/>
            <w:tcBorders>
              <w:top w:val="nil"/>
              <w:left w:val="nil"/>
              <w:bottom w:val="nil"/>
            </w:tcBorders>
          </w:tcPr>
          <w:p w:rsidR="003E4EDA" w:rsidRDefault="003E4EDA" w:rsidP="003E4EDA">
            <w:pPr>
              <w:pStyle w:val="Tabletext"/>
              <w:tabs>
                <w:tab w:val="decimal" w:pos="1401"/>
              </w:tabs>
            </w:pPr>
            <w:r w:rsidRPr="003D419D">
              <w:t>29.4</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In non-accredited training</w:t>
            </w:r>
          </w:p>
        </w:tc>
        <w:tc>
          <w:tcPr>
            <w:tcW w:w="2841" w:type="dxa"/>
            <w:tcBorders>
              <w:top w:val="nil"/>
              <w:left w:val="nil"/>
              <w:bottom w:val="nil"/>
              <w:right w:val="nil"/>
            </w:tcBorders>
          </w:tcPr>
          <w:p w:rsidR="003E4EDA" w:rsidRDefault="003E4EDA" w:rsidP="003E4EDA">
            <w:pPr>
              <w:pStyle w:val="Tabletext"/>
              <w:tabs>
                <w:tab w:val="decimal" w:pos="1401"/>
              </w:tabs>
            </w:pPr>
            <w:r w:rsidRPr="003D419D">
              <w:t>15</w:t>
            </w:r>
          </w:p>
        </w:tc>
        <w:tc>
          <w:tcPr>
            <w:tcW w:w="2841" w:type="dxa"/>
            <w:tcBorders>
              <w:top w:val="nil"/>
              <w:left w:val="nil"/>
              <w:bottom w:val="nil"/>
            </w:tcBorders>
          </w:tcPr>
          <w:p w:rsidR="003E4EDA" w:rsidRDefault="003E4EDA" w:rsidP="003E4EDA">
            <w:pPr>
              <w:pStyle w:val="Tabletext"/>
              <w:tabs>
                <w:tab w:val="decimal" w:pos="1401"/>
              </w:tabs>
            </w:pPr>
            <w:r w:rsidRPr="003D419D">
              <w:t>9.8</w:t>
            </w:r>
          </w:p>
        </w:tc>
      </w:tr>
      <w:tr w:rsidR="003E4EDA" w:rsidTr="003E4EDA">
        <w:trPr>
          <w:cantSplit/>
          <w:trHeight w:val="244"/>
        </w:trPr>
        <w:tc>
          <w:tcPr>
            <w:tcW w:w="2733" w:type="dxa"/>
            <w:tcBorders>
              <w:top w:val="nil"/>
              <w:bottom w:val="single" w:sz="4" w:space="0" w:color="auto"/>
              <w:right w:val="nil"/>
            </w:tcBorders>
          </w:tcPr>
          <w:p w:rsidR="003E4EDA" w:rsidRDefault="003E4EDA" w:rsidP="003E4EDA">
            <w:pPr>
              <w:pStyle w:val="Tabletext"/>
            </w:pPr>
            <w:r w:rsidRPr="003D419D">
              <w:t>Other</w:t>
            </w:r>
          </w:p>
        </w:tc>
        <w:tc>
          <w:tcPr>
            <w:tcW w:w="2841" w:type="dxa"/>
            <w:tcBorders>
              <w:top w:val="nil"/>
              <w:left w:val="nil"/>
              <w:bottom w:val="single" w:sz="4" w:space="0" w:color="auto"/>
              <w:right w:val="nil"/>
            </w:tcBorders>
          </w:tcPr>
          <w:p w:rsidR="003E4EDA" w:rsidRDefault="003E4EDA" w:rsidP="003E4EDA">
            <w:pPr>
              <w:pStyle w:val="Tabletext"/>
              <w:tabs>
                <w:tab w:val="decimal" w:pos="1401"/>
              </w:tabs>
            </w:pPr>
            <w:r w:rsidRPr="003D419D">
              <w:t>3</w:t>
            </w:r>
          </w:p>
        </w:tc>
        <w:tc>
          <w:tcPr>
            <w:tcW w:w="2841" w:type="dxa"/>
            <w:tcBorders>
              <w:top w:val="nil"/>
              <w:left w:val="nil"/>
              <w:bottom w:val="single" w:sz="4" w:space="0" w:color="auto"/>
            </w:tcBorders>
          </w:tcPr>
          <w:p w:rsidR="003E4EDA" w:rsidRDefault="003E4EDA" w:rsidP="003E4EDA">
            <w:pPr>
              <w:pStyle w:val="Tabletext"/>
              <w:tabs>
                <w:tab w:val="decimal" w:pos="1401"/>
              </w:tabs>
            </w:pPr>
            <w:r w:rsidRPr="003D419D">
              <w:t>2.0</w:t>
            </w:r>
          </w:p>
        </w:tc>
      </w:tr>
    </w:tbl>
    <w:p w:rsidR="003E4EDA" w:rsidRDefault="003E4EDA" w:rsidP="00733C90">
      <w:pPr>
        <w:pStyle w:val="tabletitle0"/>
      </w:pPr>
      <w:bookmarkStart w:id="212" w:name="_Toc448397680"/>
      <w:bookmarkStart w:id="213" w:name="_Toc474916232"/>
      <w:r>
        <w:t xml:space="preserve">Table </w:t>
      </w:r>
      <w:r w:rsidR="00C36E01">
        <w:t>D</w:t>
      </w:r>
      <w:r>
        <w:t>35</w:t>
      </w:r>
      <w:r>
        <w:tab/>
      </w:r>
      <w:r w:rsidRPr="003D419D">
        <w:t>Q4.7 Has your business/organisation provided or purchased (using its own funds or government/other official funds) nationally accredited training for any existing workers since January 2014</w:t>
      </w:r>
      <w:bookmarkEnd w:id="212"/>
      <w:bookmarkEnd w:id="213"/>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2841"/>
        <w:gridCol w:w="2841"/>
      </w:tblGrid>
      <w:tr w:rsidR="003E4EDA" w:rsidTr="003E4EDA">
        <w:trPr>
          <w:cantSplit/>
        </w:trPr>
        <w:tc>
          <w:tcPr>
            <w:tcW w:w="2733" w:type="dxa"/>
            <w:tcBorders>
              <w:top w:val="single" w:sz="4" w:space="0" w:color="auto"/>
              <w:bottom w:val="single" w:sz="4" w:space="0" w:color="auto"/>
              <w:right w:val="nil"/>
            </w:tcBorders>
          </w:tcPr>
          <w:p w:rsidR="003E4EDA" w:rsidRDefault="003E4EDA" w:rsidP="003E4EDA">
            <w:pPr>
              <w:pStyle w:val="Tablehead1"/>
            </w:pPr>
          </w:p>
        </w:tc>
        <w:tc>
          <w:tcPr>
            <w:tcW w:w="2841" w:type="dxa"/>
            <w:tcBorders>
              <w:top w:val="single" w:sz="4" w:space="0" w:color="auto"/>
              <w:left w:val="nil"/>
              <w:bottom w:val="single" w:sz="4" w:space="0" w:color="auto"/>
              <w:right w:val="nil"/>
            </w:tcBorders>
          </w:tcPr>
          <w:p w:rsidR="003E4EDA" w:rsidRPr="00690DEC" w:rsidRDefault="003E4EDA" w:rsidP="003E4EDA">
            <w:pPr>
              <w:pStyle w:val="Tablehead1"/>
              <w:jc w:val="center"/>
            </w:pPr>
            <w:r w:rsidRPr="003D419D">
              <w:t>N</w:t>
            </w:r>
          </w:p>
        </w:tc>
        <w:tc>
          <w:tcPr>
            <w:tcW w:w="2841" w:type="dxa"/>
            <w:tcBorders>
              <w:top w:val="single" w:sz="4" w:space="0" w:color="auto"/>
              <w:left w:val="nil"/>
              <w:bottom w:val="single" w:sz="4" w:space="0" w:color="auto"/>
            </w:tcBorders>
          </w:tcPr>
          <w:p w:rsidR="003E4EDA" w:rsidRPr="00690DEC" w:rsidRDefault="003E4EDA" w:rsidP="003E4EDA">
            <w:pPr>
              <w:pStyle w:val="Tablehead1"/>
              <w:jc w:val="center"/>
            </w:pPr>
            <w:r w:rsidRPr="003D419D">
              <w:t>%</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Yes</w:t>
            </w:r>
          </w:p>
        </w:tc>
        <w:tc>
          <w:tcPr>
            <w:tcW w:w="2841" w:type="dxa"/>
            <w:tcBorders>
              <w:top w:val="nil"/>
              <w:left w:val="nil"/>
              <w:bottom w:val="nil"/>
              <w:right w:val="nil"/>
            </w:tcBorders>
          </w:tcPr>
          <w:p w:rsidR="003E4EDA" w:rsidRDefault="003E4EDA" w:rsidP="003E4EDA">
            <w:pPr>
              <w:pStyle w:val="Tabletext"/>
              <w:tabs>
                <w:tab w:val="decimal" w:pos="1401"/>
              </w:tabs>
            </w:pPr>
            <w:r w:rsidRPr="003D419D">
              <w:t>74</w:t>
            </w:r>
          </w:p>
        </w:tc>
        <w:tc>
          <w:tcPr>
            <w:tcW w:w="2841" w:type="dxa"/>
            <w:tcBorders>
              <w:top w:val="nil"/>
              <w:left w:val="nil"/>
              <w:bottom w:val="nil"/>
            </w:tcBorders>
          </w:tcPr>
          <w:p w:rsidR="003E4EDA" w:rsidRDefault="003E4EDA" w:rsidP="003E4EDA">
            <w:pPr>
              <w:pStyle w:val="Tabletext"/>
              <w:tabs>
                <w:tab w:val="decimal" w:pos="1401"/>
              </w:tabs>
            </w:pPr>
            <w:r w:rsidRPr="003D419D">
              <w:t>48.4</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No</w:t>
            </w:r>
          </w:p>
        </w:tc>
        <w:tc>
          <w:tcPr>
            <w:tcW w:w="2841" w:type="dxa"/>
            <w:tcBorders>
              <w:top w:val="nil"/>
              <w:left w:val="nil"/>
              <w:bottom w:val="nil"/>
              <w:right w:val="nil"/>
            </w:tcBorders>
          </w:tcPr>
          <w:p w:rsidR="003E4EDA" w:rsidRDefault="003E4EDA" w:rsidP="003E4EDA">
            <w:pPr>
              <w:pStyle w:val="Tabletext"/>
              <w:tabs>
                <w:tab w:val="decimal" w:pos="1401"/>
              </w:tabs>
            </w:pPr>
            <w:r w:rsidRPr="003D419D">
              <w:t>79</w:t>
            </w:r>
          </w:p>
        </w:tc>
        <w:tc>
          <w:tcPr>
            <w:tcW w:w="2841" w:type="dxa"/>
            <w:tcBorders>
              <w:top w:val="nil"/>
              <w:left w:val="nil"/>
              <w:bottom w:val="nil"/>
            </w:tcBorders>
          </w:tcPr>
          <w:p w:rsidR="003E4EDA" w:rsidRDefault="003E4EDA" w:rsidP="003E4EDA">
            <w:pPr>
              <w:pStyle w:val="Tabletext"/>
              <w:tabs>
                <w:tab w:val="decimal" w:pos="1401"/>
              </w:tabs>
            </w:pPr>
            <w:r w:rsidRPr="003D419D">
              <w:t>51.6</w:t>
            </w:r>
          </w:p>
        </w:tc>
      </w:tr>
      <w:tr w:rsidR="003E4EDA" w:rsidTr="003E4EDA">
        <w:trPr>
          <w:cantSplit/>
          <w:trHeight w:val="244"/>
        </w:trPr>
        <w:tc>
          <w:tcPr>
            <w:tcW w:w="2733" w:type="dxa"/>
            <w:tcBorders>
              <w:top w:val="single" w:sz="4" w:space="0" w:color="auto"/>
              <w:bottom w:val="single" w:sz="4" w:space="0" w:color="auto"/>
              <w:right w:val="nil"/>
            </w:tcBorders>
          </w:tcPr>
          <w:p w:rsidR="003E4EDA" w:rsidRPr="007E52E6" w:rsidRDefault="003E4EDA" w:rsidP="003E4EDA">
            <w:pPr>
              <w:pStyle w:val="Tabletext"/>
              <w:rPr>
                <w:b/>
              </w:rPr>
            </w:pPr>
            <w:r>
              <w:rPr>
                <w:b/>
              </w:rPr>
              <w:t>Total</w:t>
            </w:r>
          </w:p>
        </w:tc>
        <w:tc>
          <w:tcPr>
            <w:tcW w:w="2841" w:type="dxa"/>
            <w:tcBorders>
              <w:top w:val="single" w:sz="4" w:space="0" w:color="auto"/>
              <w:left w:val="nil"/>
              <w:bottom w:val="single" w:sz="4" w:space="0" w:color="auto"/>
              <w:right w:val="nil"/>
            </w:tcBorders>
          </w:tcPr>
          <w:p w:rsidR="003E4EDA" w:rsidRDefault="003E4EDA" w:rsidP="003E4EDA">
            <w:pPr>
              <w:pStyle w:val="Tabletext"/>
              <w:tabs>
                <w:tab w:val="decimal" w:pos="1401"/>
              </w:tabs>
            </w:pPr>
            <w:r w:rsidRPr="003D419D">
              <w:t>153</w:t>
            </w:r>
          </w:p>
        </w:tc>
        <w:tc>
          <w:tcPr>
            <w:tcW w:w="2841" w:type="dxa"/>
            <w:tcBorders>
              <w:top w:val="single" w:sz="4" w:space="0" w:color="auto"/>
              <w:left w:val="nil"/>
              <w:bottom w:val="single" w:sz="4" w:space="0" w:color="auto"/>
            </w:tcBorders>
          </w:tcPr>
          <w:p w:rsidR="003E4EDA" w:rsidRDefault="003E4EDA" w:rsidP="003E4EDA">
            <w:pPr>
              <w:pStyle w:val="Tabletext"/>
              <w:tabs>
                <w:tab w:val="decimal" w:pos="1401"/>
              </w:tabs>
            </w:pPr>
            <w:r w:rsidRPr="003D419D">
              <w:t>100.0</w:t>
            </w:r>
          </w:p>
        </w:tc>
      </w:tr>
    </w:tbl>
    <w:p w:rsidR="003E4EDA" w:rsidRDefault="003E4EDA" w:rsidP="00733C90">
      <w:pPr>
        <w:pStyle w:val="tabletitle0"/>
      </w:pPr>
      <w:bookmarkStart w:id="214" w:name="_Toc448397682"/>
      <w:bookmarkStart w:id="215" w:name="_Toc474916233"/>
      <w:r>
        <w:t xml:space="preserve">Table </w:t>
      </w:r>
      <w:r w:rsidR="00C36E01">
        <w:t>D</w:t>
      </w:r>
      <w:r>
        <w:t>36</w:t>
      </w:r>
      <w:r>
        <w:tab/>
      </w:r>
      <w:r w:rsidRPr="003D419D">
        <w:t>Q4.11 How important was the availability (or non-availability) of government funding in your business/organisation’s decision to use nationally accredited training</w:t>
      </w:r>
      <w:bookmarkEnd w:id="214"/>
      <w:bookmarkEnd w:id="215"/>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2841"/>
        <w:gridCol w:w="2841"/>
      </w:tblGrid>
      <w:tr w:rsidR="003E4EDA" w:rsidTr="003E4EDA">
        <w:trPr>
          <w:cantSplit/>
        </w:trPr>
        <w:tc>
          <w:tcPr>
            <w:tcW w:w="2733" w:type="dxa"/>
            <w:tcBorders>
              <w:top w:val="single" w:sz="4" w:space="0" w:color="auto"/>
              <w:bottom w:val="single" w:sz="4" w:space="0" w:color="auto"/>
              <w:right w:val="nil"/>
            </w:tcBorders>
          </w:tcPr>
          <w:p w:rsidR="003E4EDA" w:rsidRDefault="003E4EDA" w:rsidP="003E4EDA">
            <w:pPr>
              <w:pStyle w:val="Tablehead1"/>
            </w:pPr>
          </w:p>
        </w:tc>
        <w:tc>
          <w:tcPr>
            <w:tcW w:w="2841" w:type="dxa"/>
            <w:tcBorders>
              <w:top w:val="single" w:sz="4" w:space="0" w:color="auto"/>
              <w:left w:val="nil"/>
              <w:bottom w:val="single" w:sz="4" w:space="0" w:color="auto"/>
              <w:right w:val="nil"/>
            </w:tcBorders>
          </w:tcPr>
          <w:p w:rsidR="003E4EDA" w:rsidRPr="00690DEC" w:rsidRDefault="003E4EDA" w:rsidP="003E4EDA">
            <w:pPr>
              <w:pStyle w:val="Tablehead1"/>
              <w:jc w:val="center"/>
            </w:pPr>
            <w:r w:rsidRPr="003D419D">
              <w:t>N</w:t>
            </w:r>
          </w:p>
        </w:tc>
        <w:tc>
          <w:tcPr>
            <w:tcW w:w="2841" w:type="dxa"/>
            <w:tcBorders>
              <w:top w:val="single" w:sz="4" w:space="0" w:color="auto"/>
              <w:left w:val="nil"/>
              <w:bottom w:val="single" w:sz="4" w:space="0" w:color="auto"/>
            </w:tcBorders>
          </w:tcPr>
          <w:p w:rsidR="003E4EDA" w:rsidRPr="00690DEC" w:rsidRDefault="003E4EDA" w:rsidP="003E4EDA">
            <w:pPr>
              <w:pStyle w:val="Tablehead1"/>
              <w:jc w:val="center"/>
            </w:pPr>
            <w:r w:rsidRPr="003D419D">
              <w:t>%</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Very important</w:t>
            </w:r>
          </w:p>
        </w:tc>
        <w:tc>
          <w:tcPr>
            <w:tcW w:w="2841" w:type="dxa"/>
            <w:tcBorders>
              <w:top w:val="nil"/>
              <w:left w:val="nil"/>
              <w:bottom w:val="nil"/>
              <w:right w:val="nil"/>
            </w:tcBorders>
          </w:tcPr>
          <w:p w:rsidR="003E4EDA" w:rsidRDefault="003E4EDA" w:rsidP="003E4EDA">
            <w:pPr>
              <w:pStyle w:val="Tabletext"/>
              <w:tabs>
                <w:tab w:val="decimal" w:pos="1401"/>
              </w:tabs>
            </w:pPr>
            <w:r w:rsidRPr="003D419D">
              <w:t>28</w:t>
            </w:r>
          </w:p>
        </w:tc>
        <w:tc>
          <w:tcPr>
            <w:tcW w:w="2841" w:type="dxa"/>
            <w:tcBorders>
              <w:top w:val="nil"/>
              <w:left w:val="nil"/>
              <w:bottom w:val="nil"/>
            </w:tcBorders>
          </w:tcPr>
          <w:p w:rsidR="003E4EDA" w:rsidRDefault="003E4EDA" w:rsidP="003E4EDA">
            <w:pPr>
              <w:pStyle w:val="Tabletext"/>
              <w:tabs>
                <w:tab w:val="decimal" w:pos="1401"/>
              </w:tabs>
            </w:pPr>
            <w:r w:rsidRPr="003D419D">
              <w:t>36.8</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Of some importance</w:t>
            </w:r>
          </w:p>
        </w:tc>
        <w:tc>
          <w:tcPr>
            <w:tcW w:w="2841" w:type="dxa"/>
            <w:tcBorders>
              <w:top w:val="nil"/>
              <w:left w:val="nil"/>
              <w:bottom w:val="nil"/>
              <w:right w:val="nil"/>
            </w:tcBorders>
          </w:tcPr>
          <w:p w:rsidR="003E4EDA" w:rsidRDefault="003E4EDA" w:rsidP="003E4EDA">
            <w:pPr>
              <w:pStyle w:val="Tabletext"/>
              <w:tabs>
                <w:tab w:val="decimal" w:pos="1401"/>
              </w:tabs>
            </w:pPr>
            <w:r w:rsidRPr="003D419D">
              <w:t>24</w:t>
            </w:r>
          </w:p>
        </w:tc>
        <w:tc>
          <w:tcPr>
            <w:tcW w:w="2841" w:type="dxa"/>
            <w:tcBorders>
              <w:top w:val="nil"/>
              <w:left w:val="nil"/>
              <w:bottom w:val="nil"/>
            </w:tcBorders>
          </w:tcPr>
          <w:p w:rsidR="003E4EDA" w:rsidRDefault="003E4EDA" w:rsidP="003E4EDA">
            <w:pPr>
              <w:pStyle w:val="Tabletext"/>
              <w:tabs>
                <w:tab w:val="decimal" w:pos="1401"/>
              </w:tabs>
            </w:pPr>
            <w:r w:rsidRPr="003D419D">
              <w:t>31.6</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Not important</w:t>
            </w:r>
          </w:p>
        </w:tc>
        <w:tc>
          <w:tcPr>
            <w:tcW w:w="2841" w:type="dxa"/>
            <w:tcBorders>
              <w:top w:val="nil"/>
              <w:left w:val="nil"/>
              <w:bottom w:val="nil"/>
              <w:right w:val="nil"/>
            </w:tcBorders>
          </w:tcPr>
          <w:p w:rsidR="003E4EDA" w:rsidRDefault="003E4EDA" w:rsidP="003E4EDA">
            <w:pPr>
              <w:pStyle w:val="Tabletext"/>
              <w:tabs>
                <w:tab w:val="decimal" w:pos="1401"/>
              </w:tabs>
            </w:pPr>
            <w:r w:rsidRPr="003D419D">
              <w:t>10</w:t>
            </w:r>
          </w:p>
        </w:tc>
        <w:tc>
          <w:tcPr>
            <w:tcW w:w="2841" w:type="dxa"/>
            <w:tcBorders>
              <w:top w:val="nil"/>
              <w:left w:val="nil"/>
              <w:bottom w:val="nil"/>
            </w:tcBorders>
          </w:tcPr>
          <w:p w:rsidR="003E4EDA" w:rsidRDefault="003E4EDA" w:rsidP="003E4EDA">
            <w:pPr>
              <w:pStyle w:val="Tabletext"/>
              <w:tabs>
                <w:tab w:val="decimal" w:pos="1401"/>
              </w:tabs>
            </w:pPr>
            <w:r w:rsidRPr="003D419D">
              <w:t>13.2</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No funding available, to my knowledge</w:t>
            </w:r>
          </w:p>
        </w:tc>
        <w:tc>
          <w:tcPr>
            <w:tcW w:w="2841" w:type="dxa"/>
            <w:tcBorders>
              <w:top w:val="nil"/>
              <w:left w:val="nil"/>
              <w:bottom w:val="nil"/>
              <w:right w:val="nil"/>
            </w:tcBorders>
          </w:tcPr>
          <w:p w:rsidR="003E4EDA" w:rsidRDefault="003E4EDA" w:rsidP="003E4EDA">
            <w:pPr>
              <w:pStyle w:val="Tabletext"/>
              <w:tabs>
                <w:tab w:val="decimal" w:pos="1401"/>
              </w:tabs>
            </w:pPr>
            <w:r w:rsidRPr="003D419D">
              <w:t>11</w:t>
            </w:r>
          </w:p>
        </w:tc>
        <w:tc>
          <w:tcPr>
            <w:tcW w:w="2841" w:type="dxa"/>
            <w:tcBorders>
              <w:top w:val="nil"/>
              <w:left w:val="nil"/>
              <w:bottom w:val="nil"/>
            </w:tcBorders>
          </w:tcPr>
          <w:p w:rsidR="003E4EDA" w:rsidRDefault="003E4EDA" w:rsidP="003E4EDA">
            <w:pPr>
              <w:pStyle w:val="Tabletext"/>
              <w:tabs>
                <w:tab w:val="decimal" w:pos="1401"/>
              </w:tabs>
            </w:pPr>
            <w:r w:rsidRPr="003D419D">
              <w:t>14.5</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Don't know</w:t>
            </w:r>
          </w:p>
        </w:tc>
        <w:tc>
          <w:tcPr>
            <w:tcW w:w="2841" w:type="dxa"/>
            <w:tcBorders>
              <w:top w:val="nil"/>
              <w:left w:val="nil"/>
              <w:bottom w:val="nil"/>
              <w:right w:val="nil"/>
            </w:tcBorders>
          </w:tcPr>
          <w:p w:rsidR="003E4EDA" w:rsidRDefault="003E4EDA" w:rsidP="003E4EDA">
            <w:pPr>
              <w:pStyle w:val="Tabletext"/>
              <w:tabs>
                <w:tab w:val="decimal" w:pos="1401"/>
              </w:tabs>
            </w:pPr>
            <w:r w:rsidRPr="003D419D">
              <w:t>3</w:t>
            </w:r>
          </w:p>
        </w:tc>
        <w:tc>
          <w:tcPr>
            <w:tcW w:w="2841" w:type="dxa"/>
            <w:tcBorders>
              <w:top w:val="nil"/>
              <w:left w:val="nil"/>
              <w:bottom w:val="nil"/>
            </w:tcBorders>
          </w:tcPr>
          <w:p w:rsidR="003E4EDA" w:rsidRDefault="003E4EDA" w:rsidP="003E4EDA">
            <w:pPr>
              <w:pStyle w:val="Tabletext"/>
              <w:tabs>
                <w:tab w:val="decimal" w:pos="1401"/>
              </w:tabs>
            </w:pPr>
            <w:r w:rsidRPr="003D419D">
              <w:t>3.9</w:t>
            </w:r>
          </w:p>
        </w:tc>
      </w:tr>
      <w:tr w:rsidR="003E4EDA" w:rsidTr="003E4EDA">
        <w:trPr>
          <w:cantSplit/>
          <w:trHeight w:val="244"/>
        </w:trPr>
        <w:tc>
          <w:tcPr>
            <w:tcW w:w="2733" w:type="dxa"/>
            <w:tcBorders>
              <w:top w:val="single" w:sz="4" w:space="0" w:color="auto"/>
              <w:bottom w:val="single" w:sz="4" w:space="0" w:color="auto"/>
              <w:right w:val="nil"/>
            </w:tcBorders>
          </w:tcPr>
          <w:p w:rsidR="003E4EDA" w:rsidRPr="007E52E6" w:rsidRDefault="003E4EDA" w:rsidP="003E4EDA">
            <w:pPr>
              <w:pStyle w:val="Tabletext"/>
              <w:rPr>
                <w:b/>
              </w:rPr>
            </w:pPr>
            <w:r>
              <w:rPr>
                <w:b/>
              </w:rPr>
              <w:t>Total</w:t>
            </w:r>
          </w:p>
        </w:tc>
        <w:tc>
          <w:tcPr>
            <w:tcW w:w="2841" w:type="dxa"/>
            <w:tcBorders>
              <w:top w:val="single" w:sz="4" w:space="0" w:color="auto"/>
              <w:left w:val="nil"/>
              <w:bottom w:val="single" w:sz="4" w:space="0" w:color="auto"/>
              <w:right w:val="nil"/>
            </w:tcBorders>
          </w:tcPr>
          <w:p w:rsidR="003E4EDA" w:rsidRDefault="003E4EDA" w:rsidP="003E4EDA">
            <w:pPr>
              <w:pStyle w:val="Tabletext"/>
              <w:tabs>
                <w:tab w:val="decimal" w:pos="1401"/>
              </w:tabs>
            </w:pPr>
            <w:r w:rsidRPr="003D419D">
              <w:t>76</w:t>
            </w:r>
          </w:p>
        </w:tc>
        <w:tc>
          <w:tcPr>
            <w:tcW w:w="2841" w:type="dxa"/>
            <w:tcBorders>
              <w:top w:val="single" w:sz="4" w:space="0" w:color="auto"/>
              <w:left w:val="nil"/>
              <w:bottom w:val="single" w:sz="4" w:space="0" w:color="auto"/>
            </w:tcBorders>
          </w:tcPr>
          <w:p w:rsidR="003E4EDA" w:rsidRDefault="003E4EDA" w:rsidP="003E4EDA">
            <w:pPr>
              <w:pStyle w:val="Tabletext"/>
              <w:tabs>
                <w:tab w:val="decimal" w:pos="1401"/>
              </w:tabs>
            </w:pPr>
            <w:r w:rsidRPr="003D419D">
              <w:t>100.0</w:t>
            </w:r>
          </w:p>
        </w:tc>
      </w:tr>
    </w:tbl>
    <w:p w:rsidR="003E4EDA" w:rsidRDefault="003E4EDA" w:rsidP="00733C90">
      <w:pPr>
        <w:pStyle w:val="tabletitle0"/>
      </w:pPr>
      <w:bookmarkStart w:id="216" w:name="_Toc448397683"/>
      <w:bookmarkStart w:id="217" w:name="_Toc474916234"/>
      <w:r>
        <w:lastRenderedPageBreak/>
        <w:t xml:space="preserve">Table </w:t>
      </w:r>
      <w:r w:rsidR="00C36E01">
        <w:t>D</w:t>
      </w:r>
      <w:r>
        <w:t>37</w:t>
      </w:r>
      <w:r>
        <w:tab/>
      </w:r>
      <w:r w:rsidRPr="003D419D">
        <w:t>Q4.13 Is the nationally accredited training you provide to, or purchase for, your employees customised to the specific needs of your business/organisation</w:t>
      </w:r>
      <w:bookmarkEnd w:id="216"/>
      <w:bookmarkEnd w:id="217"/>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2841"/>
        <w:gridCol w:w="2841"/>
      </w:tblGrid>
      <w:tr w:rsidR="003E4EDA" w:rsidTr="003E4EDA">
        <w:trPr>
          <w:cantSplit/>
        </w:trPr>
        <w:tc>
          <w:tcPr>
            <w:tcW w:w="2733" w:type="dxa"/>
            <w:tcBorders>
              <w:top w:val="single" w:sz="4" w:space="0" w:color="auto"/>
              <w:bottom w:val="single" w:sz="4" w:space="0" w:color="auto"/>
              <w:right w:val="nil"/>
            </w:tcBorders>
          </w:tcPr>
          <w:p w:rsidR="003E4EDA" w:rsidRDefault="003E4EDA" w:rsidP="003E4EDA">
            <w:pPr>
              <w:pStyle w:val="Tablehead1"/>
            </w:pPr>
          </w:p>
        </w:tc>
        <w:tc>
          <w:tcPr>
            <w:tcW w:w="2841" w:type="dxa"/>
            <w:tcBorders>
              <w:top w:val="single" w:sz="4" w:space="0" w:color="auto"/>
              <w:left w:val="nil"/>
              <w:bottom w:val="single" w:sz="4" w:space="0" w:color="auto"/>
              <w:right w:val="nil"/>
            </w:tcBorders>
          </w:tcPr>
          <w:p w:rsidR="003E4EDA" w:rsidRPr="00690DEC" w:rsidRDefault="003E4EDA" w:rsidP="003E4EDA">
            <w:pPr>
              <w:pStyle w:val="Tablehead1"/>
              <w:jc w:val="center"/>
            </w:pPr>
            <w:r w:rsidRPr="003D419D">
              <w:t>N</w:t>
            </w:r>
          </w:p>
        </w:tc>
        <w:tc>
          <w:tcPr>
            <w:tcW w:w="2841" w:type="dxa"/>
            <w:tcBorders>
              <w:top w:val="single" w:sz="4" w:space="0" w:color="auto"/>
              <w:left w:val="nil"/>
              <w:bottom w:val="single" w:sz="4" w:space="0" w:color="auto"/>
            </w:tcBorders>
          </w:tcPr>
          <w:p w:rsidR="003E4EDA" w:rsidRPr="00690DEC" w:rsidRDefault="003E4EDA" w:rsidP="003E4EDA">
            <w:pPr>
              <w:pStyle w:val="Tablehead1"/>
              <w:jc w:val="center"/>
            </w:pPr>
            <w:r w:rsidRPr="003D419D">
              <w:t>%</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Customised to a great extent</w:t>
            </w:r>
          </w:p>
        </w:tc>
        <w:tc>
          <w:tcPr>
            <w:tcW w:w="2841" w:type="dxa"/>
            <w:tcBorders>
              <w:top w:val="nil"/>
              <w:left w:val="nil"/>
              <w:bottom w:val="nil"/>
              <w:right w:val="nil"/>
            </w:tcBorders>
          </w:tcPr>
          <w:p w:rsidR="003E4EDA" w:rsidRDefault="003E4EDA" w:rsidP="003E4EDA">
            <w:pPr>
              <w:pStyle w:val="Tabletext"/>
              <w:tabs>
                <w:tab w:val="decimal" w:pos="1401"/>
              </w:tabs>
            </w:pPr>
            <w:r w:rsidRPr="003D419D">
              <w:t>23</w:t>
            </w:r>
          </w:p>
        </w:tc>
        <w:tc>
          <w:tcPr>
            <w:tcW w:w="2841" w:type="dxa"/>
            <w:tcBorders>
              <w:top w:val="nil"/>
              <w:left w:val="nil"/>
              <w:bottom w:val="nil"/>
            </w:tcBorders>
          </w:tcPr>
          <w:p w:rsidR="003E4EDA" w:rsidRDefault="003E4EDA" w:rsidP="003E4EDA">
            <w:pPr>
              <w:pStyle w:val="Tabletext"/>
              <w:tabs>
                <w:tab w:val="decimal" w:pos="1401"/>
              </w:tabs>
            </w:pPr>
            <w:r w:rsidRPr="003D419D">
              <w:t>30.3</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Customised somewhat</w:t>
            </w:r>
          </w:p>
        </w:tc>
        <w:tc>
          <w:tcPr>
            <w:tcW w:w="2841" w:type="dxa"/>
            <w:tcBorders>
              <w:top w:val="nil"/>
              <w:left w:val="nil"/>
              <w:bottom w:val="nil"/>
              <w:right w:val="nil"/>
            </w:tcBorders>
          </w:tcPr>
          <w:p w:rsidR="003E4EDA" w:rsidRDefault="003E4EDA" w:rsidP="003E4EDA">
            <w:pPr>
              <w:pStyle w:val="Tabletext"/>
              <w:tabs>
                <w:tab w:val="decimal" w:pos="1401"/>
              </w:tabs>
            </w:pPr>
            <w:r w:rsidRPr="003D419D">
              <w:t>32</w:t>
            </w:r>
          </w:p>
        </w:tc>
        <w:tc>
          <w:tcPr>
            <w:tcW w:w="2841" w:type="dxa"/>
            <w:tcBorders>
              <w:top w:val="nil"/>
              <w:left w:val="nil"/>
              <w:bottom w:val="nil"/>
            </w:tcBorders>
          </w:tcPr>
          <w:p w:rsidR="003E4EDA" w:rsidRDefault="003E4EDA" w:rsidP="003E4EDA">
            <w:pPr>
              <w:pStyle w:val="Tabletext"/>
              <w:tabs>
                <w:tab w:val="decimal" w:pos="1401"/>
              </w:tabs>
            </w:pPr>
            <w:r w:rsidRPr="003D419D">
              <w:t>42.1</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Not customised or customised in very minor ways</w:t>
            </w:r>
          </w:p>
        </w:tc>
        <w:tc>
          <w:tcPr>
            <w:tcW w:w="2841" w:type="dxa"/>
            <w:tcBorders>
              <w:top w:val="nil"/>
              <w:left w:val="nil"/>
              <w:bottom w:val="nil"/>
              <w:right w:val="nil"/>
            </w:tcBorders>
          </w:tcPr>
          <w:p w:rsidR="003E4EDA" w:rsidRDefault="003E4EDA" w:rsidP="003E4EDA">
            <w:pPr>
              <w:pStyle w:val="Tabletext"/>
              <w:tabs>
                <w:tab w:val="decimal" w:pos="1401"/>
              </w:tabs>
            </w:pPr>
            <w:r w:rsidRPr="003D419D">
              <w:t>21</w:t>
            </w:r>
          </w:p>
        </w:tc>
        <w:tc>
          <w:tcPr>
            <w:tcW w:w="2841" w:type="dxa"/>
            <w:tcBorders>
              <w:top w:val="nil"/>
              <w:left w:val="nil"/>
              <w:bottom w:val="nil"/>
            </w:tcBorders>
          </w:tcPr>
          <w:p w:rsidR="003E4EDA" w:rsidRDefault="003E4EDA" w:rsidP="003E4EDA">
            <w:pPr>
              <w:pStyle w:val="Tabletext"/>
              <w:tabs>
                <w:tab w:val="decimal" w:pos="1401"/>
              </w:tabs>
            </w:pPr>
            <w:r w:rsidRPr="003D419D">
              <w:t>27.6</w:t>
            </w:r>
          </w:p>
        </w:tc>
      </w:tr>
      <w:tr w:rsidR="003E4EDA" w:rsidTr="003E4EDA">
        <w:trPr>
          <w:cantSplit/>
          <w:trHeight w:val="244"/>
        </w:trPr>
        <w:tc>
          <w:tcPr>
            <w:tcW w:w="2733" w:type="dxa"/>
            <w:tcBorders>
              <w:top w:val="single" w:sz="4" w:space="0" w:color="auto"/>
              <w:bottom w:val="single" w:sz="4" w:space="0" w:color="auto"/>
              <w:right w:val="nil"/>
            </w:tcBorders>
          </w:tcPr>
          <w:p w:rsidR="003E4EDA" w:rsidRPr="007E52E6" w:rsidRDefault="003E4EDA" w:rsidP="003E4EDA">
            <w:pPr>
              <w:pStyle w:val="Tabletext"/>
              <w:rPr>
                <w:b/>
              </w:rPr>
            </w:pPr>
            <w:r>
              <w:rPr>
                <w:b/>
              </w:rPr>
              <w:t>Total</w:t>
            </w:r>
          </w:p>
        </w:tc>
        <w:tc>
          <w:tcPr>
            <w:tcW w:w="2841" w:type="dxa"/>
            <w:tcBorders>
              <w:top w:val="single" w:sz="4" w:space="0" w:color="auto"/>
              <w:left w:val="nil"/>
              <w:bottom w:val="single" w:sz="4" w:space="0" w:color="auto"/>
              <w:right w:val="nil"/>
            </w:tcBorders>
          </w:tcPr>
          <w:p w:rsidR="003E4EDA" w:rsidRDefault="003E4EDA" w:rsidP="003E4EDA">
            <w:pPr>
              <w:pStyle w:val="Tabletext"/>
              <w:tabs>
                <w:tab w:val="decimal" w:pos="1401"/>
              </w:tabs>
            </w:pPr>
            <w:r w:rsidRPr="003D419D">
              <w:t>76</w:t>
            </w:r>
          </w:p>
        </w:tc>
        <w:tc>
          <w:tcPr>
            <w:tcW w:w="2841" w:type="dxa"/>
            <w:tcBorders>
              <w:top w:val="single" w:sz="4" w:space="0" w:color="auto"/>
              <w:left w:val="nil"/>
              <w:bottom w:val="single" w:sz="4" w:space="0" w:color="auto"/>
            </w:tcBorders>
          </w:tcPr>
          <w:p w:rsidR="003E4EDA" w:rsidRDefault="003E4EDA" w:rsidP="003E4EDA">
            <w:pPr>
              <w:pStyle w:val="Tabletext"/>
              <w:tabs>
                <w:tab w:val="decimal" w:pos="1401"/>
              </w:tabs>
            </w:pPr>
            <w:r w:rsidRPr="003D419D">
              <w:t>100.0</w:t>
            </w:r>
          </w:p>
        </w:tc>
      </w:tr>
    </w:tbl>
    <w:p w:rsidR="003E4EDA" w:rsidRDefault="003E4EDA" w:rsidP="00733C90">
      <w:pPr>
        <w:pStyle w:val="tabletitle0"/>
      </w:pPr>
      <w:bookmarkStart w:id="218" w:name="_Toc448397684"/>
      <w:bookmarkStart w:id="219" w:name="_Toc474916235"/>
      <w:r>
        <w:t xml:space="preserve">Table </w:t>
      </w:r>
      <w:r w:rsidR="00C36E01">
        <w:t>D</w:t>
      </w:r>
      <w:r>
        <w:t>38</w:t>
      </w:r>
      <w:r>
        <w:tab/>
      </w:r>
      <w:r w:rsidRPr="003D419D">
        <w:t>Q4.14 Since your business or organisation has been using nationally accredited training, has the total amount of</w:t>
      </w:r>
      <w:r>
        <w:t xml:space="preserve"> </w:t>
      </w:r>
      <w:r w:rsidRPr="00733C90">
        <w:t>all</w:t>
      </w:r>
      <w:r>
        <w:t xml:space="preserve"> </w:t>
      </w:r>
      <w:r w:rsidRPr="003D419D">
        <w:t>training in your business/organisation</w:t>
      </w:r>
      <w:bookmarkEnd w:id="218"/>
      <w:bookmarkEnd w:id="219"/>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2841"/>
        <w:gridCol w:w="2841"/>
      </w:tblGrid>
      <w:tr w:rsidR="003E4EDA" w:rsidTr="003E4EDA">
        <w:trPr>
          <w:cantSplit/>
        </w:trPr>
        <w:tc>
          <w:tcPr>
            <w:tcW w:w="2733" w:type="dxa"/>
            <w:tcBorders>
              <w:top w:val="single" w:sz="4" w:space="0" w:color="auto"/>
              <w:bottom w:val="single" w:sz="4" w:space="0" w:color="auto"/>
              <w:right w:val="nil"/>
            </w:tcBorders>
          </w:tcPr>
          <w:p w:rsidR="003E4EDA" w:rsidRDefault="003E4EDA" w:rsidP="003E4EDA">
            <w:pPr>
              <w:pStyle w:val="Tablehead1"/>
            </w:pPr>
          </w:p>
        </w:tc>
        <w:tc>
          <w:tcPr>
            <w:tcW w:w="2841" w:type="dxa"/>
            <w:tcBorders>
              <w:top w:val="single" w:sz="4" w:space="0" w:color="auto"/>
              <w:left w:val="nil"/>
              <w:bottom w:val="single" w:sz="4" w:space="0" w:color="auto"/>
              <w:right w:val="nil"/>
            </w:tcBorders>
          </w:tcPr>
          <w:p w:rsidR="003E4EDA" w:rsidRPr="00690DEC" w:rsidRDefault="003E4EDA" w:rsidP="003E4EDA">
            <w:pPr>
              <w:pStyle w:val="Tablehead1"/>
              <w:jc w:val="center"/>
            </w:pPr>
            <w:r w:rsidRPr="003D419D">
              <w:t>N</w:t>
            </w:r>
          </w:p>
        </w:tc>
        <w:tc>
          <w:tcPr>
            <w:tcW w:w="2841" w:type="dxa"/>
            <w:tcBorders>
              <w:top w:val="single" w:sz="4" w:space="0" w:color="auto"/>
              <w:left w:val="nil"/>
              <w:bottom w:val="single" w:sz="4" w:space="0" w:color="auto"/>
            </w:tcBorders>
          </w:tcPr>
          <w:p w:rsidR="003E4EDA" w:rsidRPr="00690DEC" w:rsidRDefault="003E4EDA" w:rsidP="003E4EDA">
            <w:pPr>
              <w:pStyle w:val="Tablehead1"/>
              <w:jc w:val="center"/>
            </w:pPr>
            <w:r w:rsidRPr="003D419D">
              <w:t>%</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Increased considerably</w:t>
            </w:r>
          </w:p>
        </w:tc>
        <w:tc>
          <w:tcPr>
            <w:tcW w:w="2841" w:type="dxa"/>
            <w:tcBorders>
              <w:top w:val="nil"/>
              <w:left w:val="nil"/>
              <w:bottom w:val="nil"/>
              <w:right w:val="nil"/>
            </w:tcBorders>
          </w:tcPr>
          <w:p w:rsidR="003E4EDA" w:rsidRDefault="003E4EDA" w:rsidP="003E4EDA">
            <w:pPr>
              <w:pStyle w:val="Tabletext"/>
              <w:tabs>
                <w:tab w:val="decimal" w:pos="1401"/>
              </w:tabs>
            </w:pPr>
            <w:r w:rsidRPr="003D419D">
              <w:t>7</w:t>
            </w:r>
          </w:p>
        </w:tc>
        <w:tc>
          <w:tcPr>
            <w:tcW w:w="2841" w:type="dxa"/>
            <w:tcBorders>
              <w:top w:val="nil"/>
              <w:left w:val="nil"/>
              <w:bottom w:val="nil"/>
            </w:tcBorders>
          </w:tcPr>
          <w:p w:rsidR="003E4EDA" w:rsidRDefault="003E4EDA" w:rsidP="003E4EDA">
            <w:pPr>
              <w:pStyle w:val="Tabletext"/>
              <w:tabs>
                <w:tab w:val="decimal" w:pos="1401"/>
              </w:tabs>
            </w:pPr>
            <w:r w:rsidRPr="003D419D">
              <w:t>9.2</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Increased somewhat</w:t>
            </w:r>
          </w:p>
        </w:tc>
        <w:tc>
          <w:tcPr>
            <w:tcW w:w="2841" w:type="dxa"/>
            <w:tcBorders>
              <w:top w:val="nil"/>
              <w:left w:val="nil"/>
              <w:bottom w:val="nil"/>
              <w:right w:val="nil"/>
            </w:tcBorders>
          </w:tcPr>
          <w:p w:rsidR="003E4EDA" w:rsidRDefault="003E4EDA" w:rsidP="003E4EDA">
            <w:pPr>
              <w:pStyle w:val="Tabletext"/>
              <w:tabs>
                <w:tab w:val="decimal" w:pos="1401"/>
              </w:tabs>
            </w:pPr>
            <w:r w:rsidRPr="003D419D">
              <w:t>32</w:t>
            </w:r>
          </w:p>
        </w:tc>
        <w:tc>
          <w:tcPr>
            <w:tcW w:w="2841" w:type="dxa"/>
            <w:tcBorders>
              <w:top w:val="nil"/>
              <w:left w:val="nil"/>
              <w:bottom w:val="nil"/>
            </w:tcBorders>
          </w:tcPr>
          <w:p w:rsidR="003E4EDA" w:rsidRDefault="003E4EDA" w:rsidP="003E4EDA">
            <w:pPr>
              <w:pStyle w:val="Tabletext"/>
              <w:tabs>
                <w:tab w:val="decimal" w:pos="1401"/>
              </w:tabs>
            </w:pPr>
            <w:r w:rsidRPr="003D419D">
              <w:t>42.1</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Stayed about the same</w:t>
            </w:r>
          </w:p>
        </w:tc>
        <w:tc>
          <w:tcPr>
            <w:tcW w:w="2841" w:type="dxa"/>
            <w:tcBorders>
              <w:top w:val="nil"/>
              <w:left w:val="nil"/>
              <w:bottom w:val="nil"/>
              <w:right w:val="nil"/>
            </w:tcBorders>
          </w:tcPr>
          <w:p w:rsidR="003E4EDA" w:rsidRDefault="003E4EDA" w:rsidP="003E4EDA">
            <w:pPr>
              <w:pStyle w:val="Tabletext"/>
              <w:tabs>
                <w:tab w:val="decimal" w:pos="1401"/>
              </w:tabs>
            </w:pPr>
            <w:r w:rsidRPr="003D419D">
              <w:t>32</w:t>
            </w:r>
          </w:p>
        </w:tc>
        <w:tc>
          <w:tcPr>
            <w:tcW w:w="2841" w:type="dxa"/>
            <w:tcBorders>
              <w:top w:val="nil"/>
              <w:left w:val="nil"/>
              <w:bottom w:val="nil"/>
            </w:tcBorders>
          </w:tcPr>
          <w:p w:rsidR="003E4EDA" w:rsidRDefault="003E4EDA" w:rsidP="003E4EDA">
            <w:pPr>
              <w:pStyle w:val="Tabletext"/>
              <w:tabs>
                <w:tab w:val="decimal" w:pos="1401"/>
              </w:tabs>
            </w:pPr>
            <w:r w:rsidRPr="003D419D">
              <w:t>42.1</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Decreased</w:t>
            </w:r>
          </w:p>
        </w:tc>
        <w:tc>
          <w:tcPr>
            <w:tcW w:w="2841" w:type="dxa"/>
            <w:tcBorders>
              <w:top w:val="nil"/>
              <w:left w:val="nil"/>
              <w:bottom w:val="nil"/>
              <w:right w:val="nil"/>
            </w:tcBorders>
          </w:tcPr>
          <w:p w:rsidR="003E4EDA" w:rsidRDefault="003E4EDA" w:rsidP="003E4EDA">
            <w:pPr>
              <w:pStyle w:val="Tabletext"/>
              <w:tabs>
                <w:tab w:val="decimal" w:pos="1401"/>
              </w:tabs>
            </w:pPr>
            <w:r w:rsidRPr="003D419D">
              <w:t>3</w:t>
            </w:r>
          </w:p>
        </w:tc>
        <w:tc>
          <w:tcPr>
            <w:tcW w:w="2841" w:type="dxa"/>
            <w:tcBorders>
              <w:top w:val="nil"/>
              <w:left w:val="nil"/>
              <w:bottom w:val="nil"/>
            </w:tcBorders>
          </w:tcPr>
          <w:p w:rsidR="003E4EDA" w:rsidRDefault="003E4EDA" w:rsidP="003E4EDA">
            <w:pPr>
              <w:pStyle w:val="Tabletext"/>
              <w:tabs>
                <w:tab w:val="decimal" w:pos="1401"/>
              </w:tabs>
            </w:pPr>
            <w:r w:rsidRPr="003D419D">
              <w:t>3.9</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Don't know</w:t>
            </w:r>
          </w:p>
        </w:tc>
        <w:tc>
          <w:tcPr>
            <w:tcW w:w="2841" w:type="dxa"/>
            <w:tcBorders>
              <w:top w:val="nil"/>
              <w:left w:val="nil"/>
              <w:bottom w:val="nil"/>
              <w:right w:val="nil"/>
            </w:tcBorders>
          </w:tcPr>
          <w:p w:rsidR="003E4EDA" w:rsidRDefault="003E4EDA" w:rsidP="003E4EDA">
            <w:pPr>
              <w:pStyle w:val="Tabletext"/>
              <w:tabs>
                <w:tab w:val="decimal" w:pos="1401"/>
              </w:tabs>
            </w:pPr>
            <w:r w:rsidRPr="003D419D">
              <w:t>2</w:t>
            </w:r>
          </w:p>
        </w:tc>
        <w:tc>
          <w:tcPr>
            <w:tcW w:w="2841" w:type="dxa"/>
            <w:tcBorders>
              <w:top w:val="nil"/>
              <w:left w:val="nil"/>
              <w:bottom w:val="nil"/>
            </w:tcBorders>
          </w:tcPr>
          <w:p w:rsidR="003E4EDA" w:rsidRDefault="003E4EDA" w:rsidP="003E4EDA">
            <w:pPr>
              <w:pStyle w:val="Tabletext"/>
              <w:tabs>
                <w:tab w:val="decimal" w:pos="1401"/>
              </w:tabs>
            </w:pPr>
            <w:r w:rsidRPr="003D419D">
              <w:t>2.6</w:t>
            </w:r>
          </w:p>
        </w:tc>
      </w:tr>
      <w:tr w:rsidR="003E4EDA" w:rsidTr="003E4EDA">
        <w:trPr>
          <w:cantSplit/>
          <w:trHeight w:val="244"/>
        </w:trPr>
        <w:tc>
          <w:tcPr>
            <w:tcW w:w="2733" w:type="dxa"/>
            <w:tcBorders>
              <w:top w:val="single" w:sz="4" w:space="0" w:color="auto"/>
              <w:bottom w:val="single" w:sz="4" w:space="0" w:color="auto"/>
              <w:right w:val="nil"/>
            </w:tcBorders>
          </w:tcPr>
          <w:p w:rsidR="003E4EDA" w:rsidRPr="007E52E6" w:rsidRDefault="003E4EDA" w:rsidP="003E4EDA">
            <w:pPr>
              <w:pStyle w:val="Tabletext"/>
              <w:rPr>
                <w:b/>
              </w:rPr>
            </w:pPr>
            <w:r>
              <w:rPr>
                <w:b/>
              </w:rPr>
              <w:t>Total</w:t>
            </w:r>
          </w:p>
        </w:tc>
        <w:tc>
          <w:tcPr>
            <w:tcW w:w="2841" w:type="dxa"/>
            <w:tcBorders>
              <w:top w:val="single" w:sz="4" w:space="0" w:color="auto"/>
              <w:left w:val="nil"/>
              <w:bottom w:val="single" w:sz="4" w:space="0" w:color="auto"/>
              <w:right w:val="nil"/>
            </w:tcBorders>
          </w:tcPr>
          <w:p w:rsidR="003E4EDA" w:rsidRDefault="003E4EDA" w:rsidP="003E4EDA">
            <w:pPr>
              <w:pStyle w:val="Tabletext"/>
              <w:tabs>
                <w:tab w:val="decimal" w:pos="1401"/>
              </w:tabs>
            </w:pPr>
            <w:r w:rsidRPr="003D419D">
              <w:t>76</w:t>
            </w:r>
          </w:p>
        </w:tc>
        <w:tc>
          <w:tcPr>
            <w:tcW w:w="2841" w:type="dxa"/>
            <w:tcBorders>
              <w:top w:val="single" w:sz="4" w:space="0" w:color="auto"/>
              <w:left w:val="nil"/>
              <w:bottom w:val="single" w:sz="4" w:space="0" w:color="auto"/>
            </w:tcBorders>
          </w:tcPr>
          <w:p w:rsidR="003E4EDA" w:rsidRDefault="003E4EDA" w:rsidP="003E4EDA">
            <w:pPr>
              <w:pStyle w:val="Tabletext"/>
              <w:tabs>
                <w:tab w:val="decimal" w:pos="1401"/>
              </w:tabs>
            </w:pPr>
            <w:r w:rsidRPr="003D419D">
              <w:t>100.0</w:t>
            </w:r>
          </w:p>
        </w:tc>
      </w:tr>
    </w:tbl>
    <w:p w:rsidR="003E4EDA" w:rsidRDefault="003E4EDA" w:rsidP="00733C90">
      <w:pPr>
        <w:pStyle w:val="tabletitle0"/>
      </w:pPr>
      <w:bookmarkStart w:id="220" w:name="_Toc448397685"/>
      <w:bookmarkStart w:id="221" w:name="_Toc474916236"/>
      <w:r>
        <w:t xml:space="preserve">Table </w:t>
      </w:r>
      <w:r w:rsidR="00C36E01">
        <w:t>D</w:t>
      </w:r>
      <w:r>
        <w:t>39</w:t>
      </w:r>
      <w:r>
        <w:tab/>
      </w:r>
      <w:r w:rsidRPr="003D419D">
        <w:t>Q4.15 If the total amount of</w:t>
      </w:r>
      <w:r>
        <w:t xml:space="preserve"> </w:t>
      </w:r>
      <w:r w:rsidRPr="00733C90">
        <w:t>all</w:t>
      </w:r>
      <w:r>
        <w:t xml:space="preserve"> </w:t>
      </w:r>
      <w:r w:rsidRPr="003D419D">
        <w:t>training has increased, do you think this is attributable to</w:t>
      </w:r>
      <w:bookmarkEnd w:id="220"/>
      <w:bookmarkEnd w:id="221"/>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2841"/>
        <w:gridCol w:w="2841"/>
      </w:tblGrid>
      <w:tr w:rsidR="003E4EDA" w:rsidTr="003E4EDA">
        <w:trPr>
          <w:cantSplit/>
        </w:trPr>
        <w:tc>
          <w:tcPr>
            <w:tcW w:w="2733" w:type="dxa"/>
            <w:tcBorders>
              <w:top w:val="single" w:sz="4" w:space="0" w:color="auto"/>
              <w:bottom w:val="single" w:sz="4" w:space="0" w:color="auto"/>
              <w:right w:val="nil"/>
            </w:tcBorders>
          </w:tcPr>
          <w:p w:rsidR="003E4EDA" w:rsidRDefault="003E4EDA" w:rsidP="003E4EDA">
            <w:pPr>
              <w:pStyle w:val="Tablehead1"/>
            </w:pPr>
          </w:p>
        </w:tc>
        <w:tc>
          <w:tcPr>
            <w:tcW w:w="2841" w:type="dxa"/>
            <w:tcBorders>
              <w:top w:val="single" w:sz="4" w:space="0" w:color="auto"/>
              <w:left w:val="nil"/>
              <w:bottom w:val="single" w:sz="4" w:space="0" w:color="auto"/>
              <w:right w:val="nil"/>
            </w:tcBorders>
          </w:tcPr>
          <w:p w:rsidR="003E4EDA" w:rsidRPr="00690DEC" w:rsidRDefault="003E4EDA" w:rsidP="003E4EDA">
            <w:pPr>
              <w:pStyle w:val="Tablehead1"/>
              <w:jc w:val="center"/>
            </w:pPr>
            <w:r w:rsidRPr="003D419D">
              <w:t>N</w:t>
            </w:r>
          </w:p>
        </w:tc>
        <w:tc>
          <w:tcPr>
            <w:tcW w:w="2841" w:type="dxa"/>
            <w:tcBorders>
              <w:top w:val="single" w:sz="4" w:space="0" w:color="auto"/>
              <w:left w:val="nil"/>
              <w:bottom w:val="single" w:sz="4" w:space="0" w:color="auto"/>
            </w:tcBorders>
          </w:tcPr>
          <w:p w:rsidR="003E4EDA" w:rsidRPr="00690DEC" w:rsidRDefault="003E4EDA" w:rsidP="003E4EDA">
            <w:pPr>
              <w:pStyle w:val="Tablehead1"/>
              <w:jc w:val="center"/>
            </w:pPr>
            <w:r w:rsidRPr="003D419D">
              <w:t>%</w:t>
            </w:r>
          </w:p>
        </w:tc>
      </w:tr>
      <w:tr w:rsidR="003E4EDA" w:rsidTr="003E4EDA">
        <w:trPr>
          <w:cantSplit/>
          <w:trHeight w:val="244"/>
        </w:trPr>
        <w:tc>
          <w:tcPr>
            <w:tcW w:w="2733" w:type="dxa"/>
            <w:tcBorders>
              <w:top w:val="nil"/>
              <w:bottom w:val="nil"/>
              <w:right w:val="nil"/>
            </w:tcBorders>
          </w:tcPr>
          <w:p w:rsidR="003E4EDA" w:rsidRDefault="003512BE" w:rsidP="003E4EDA">
            <w:pPr>
              <w:pStyle w:val="Tabletext"/>
            </w:pPr>
            <w:r>
              <w:t>The availability of nationally</w:t>
            </w:r>
            <w:r w:rsidR="003D2F8F">
              <w:t xml:space="preserve"> </w:t>
            </w:r>
            <w:r w:rsidR="003E4EDA" w:rsidRPr="003D419D">
              <w:t>accredited training</w:t>
            </w:r>
          </w:p>
        </w:tc>
        <w:tc>
          <w:tcPr>
            <w:tcW w:w="2841" w:type="dxa"/>
            <w:tcBorders>
              <w:top w:val="nil"/>
              <w:left w:val="nil"/>
              <w:bottom w:val="nil"/>
              <w:right w:val="nil"/>
            </w:tcBorders>
          </w:tcPr>
          <w:p w:rsidR="003E4EDA" w:rsidRDefault="003E4EDA" w:rsidP="003E4EDA">
            <w:pPr>
              <w:pStyle w:val="Tabletext"/>
              <w:tabs>
                <w:tab w:val="decimal" w:pos="1401"/>
              </w:tabs>
            </w:pPr>
            <w:r w:rsidRPr="003D419D">
              <w:t>39</w:t>
            </w:r>
          </w:p>
        </w:tc>
        <w:tc>
          <w:tcPr>
            <w:tcW w:w="2841" w:type="dxa"/>
            <w:tcBorders>
              <w:top w:val="nil"/>
              <w:left w:val="nil"/>
              <w:bottom w:val="nil"/>
            </w:tcBorders>
          </w:tcPr>
          <w:p w:rsidR="003E4EDA" w:rsidRDefault="003E4EDA" w:rsidP="003E4EDA">
            <w:pPr>
              <w:pStyle w:val="Tabletext"/>
              <w:tabs>
                <w:tab w:val="decimal" w:pos="1401"/>
              </w:tabs>
            </w:pPr>
            <w:r w:rsidRPr="003D419D">
              <w:t>52.7</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Some other reason</w:t>
            </w:r>
          </w:p>
        </w:tc>
        <w:tc>
          <w:tcPr>
            <w:tcW w:w="2841" w:type="dxa"/>
            <w:tcBorders>
              <w:top w:val="nil"/>
              <w:left w:val="nil"/>
              <w:bottom w:val="nil"/>
              <w:right w:val="nil"/>
            </w:tcBorders>
          </w:tcPr>
          <w:p w:rsidR="003E4EDA" w:rsidRDefault="003E4EDA" w:rsidP="003E4EDA">
            <w:pPr>
              <w:pStyle w:val="Tabletext"/>
              <w:tabs>
                <w:tab w:val="decimal" w:pos="1401"/>
              </w:tabs>
            </w:pPr>
            <w:r w:rsidRPr="003D419D">
              <w:t>14</w:t>
            </w:r>
          </w:p>
        </w:tc>
        <w:tc>
          <w:tcPr>
            <w:tcW w:w="2841" w:type="dxa"/>
            <w:tcBorders>
              <w:top w:val="nil"/>
              <w:left w:val="nil"/>
              <w:bottom w:val="nil"/>
            </w:tcBorders>
          </w:tcPr>
          <w:p w:rsidR="003E4EDA" w:rsidRDefault="003E4EDA" w:rsidP="003E4EDA">
            <w:pPr>
              <w:pStyle w:val="Tabletext"/>
              <w:tabs>
                <w:tab w:val="decimal" w:pos="1401"/>
              </w:tabs>
            </w:pPr>
            <w:r w:rsidRPr="003D419D">
              <w:t>18.9</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Don't know</w:t>
            </w:r>
          </w:p>
        </w:tc>
        <w:tc>
          <w:tcPr>
            <w:tcW w:w="2841" w:type="dxa"/>
            <w:tcBorders>
              <w:top w:val="nil"/>
              <w:left w:val="nil"/>
              <w:bottom w:val="nil"/>
              <w:right w:val="nil"/>
            </w:tcBorders>
          </w:tcPr>
          <w:p w:rsidR="003E4EDA" w:rsidRDefault="003E4EDA" w:rsidP="003E4EDA">
            <w:pPr>
              <w:pStyle w:val="Tabletext"/>
              <w:tabs>
                <w:tab w:val="decimal" w:pos="1401"/>
              </w:tabs>
            </w:pPr>
            <w:r w:rsidRPr="003D419D">
              <w:t>21</w:t>
            </w:r>
          </w:p>
        </w:tc>
        <w:tc>
          <w:tcPr>
            <w:tcW w:w="2841" w:type="dxa"/>
            <w:tcBorders>
              <w:top w:val="nil"/>
              <w:left w:val="nil"/>
              <w:bottom w:val="nil"/>
            </w:tcBorders>
          </w:tcPr>
          <w:p w:rsidR="003E4EDA" w:rsidRDefault="003E4EDA" w:rsidP="003E4EDA">
            <w:pPr>
              <w:pStyle w:val="Tabletext"/>
              <w:tabs>
                <w:tab w:val="decimal" w:pos="1401"/>
              </w:tabs>
            </w:pPr>
            <w:r w:rsidRPr="003D419D">
              <w:t>28.4</w:t>
            </w:r>
          </w:p>
        </w:tc>
      </w:tr>
      <w:tr w:rsidR="003E4EDA" w:rsidTr="003E4EDA">
        <w:trPr>
          <w:cantSplit/>
          <w:trHeight w:val="244"/>
        </w:trPr>
        <w:tc>
          <w:tcPr>
            <w:tcW w:w="2733" w:type="dxa"/>
            <w:tcBorders>
              <w:top w:val="single" w:sz="4" w:space="0" w:color="auto"/>
              <w:bottom w:val="single" w:sz="4" w:space="0" w:color="auto"/>
              <w:right w:val="nil"/>
            </w:tcBorders>
          </w:tcPr>
          <w:p w:rsidR="003E4EDA" w:rsidRPr="007E52E6" w:rsidRDefault="003E4EDA" w:rsidP="003E4EDA">
            <w:pPr>
              <w:pStyle w:val="Tabletext"/>
              <w:rPr>
                <w:b/>
              </w:rPr>
            </w:pPr>
            <w:r>
              <w:rPr>
                <w:b/>
              </w:rPr>
              <w:t>Total</w:t>
            </w:r>
          </w:p>
        </w:tc>
        <w:tc>
          <w:tcPr>
            <w:tcW w:w="2841" w:type="dxa"/>
            <w:tcBorders>
              <w:top w:val="single" w:sz="4" w:space="0" w:color="auto"/>
              <w:left w:val="nil"/>
              <w:bottom w:val="single" w:sz="4" w:space="0" w:color="auto"/>
              <w:right w:val="nil"/>
            </w:tcBorders>
          </w:tcPr>
          <w:p w:rsidR="003E4EDA" w:rsidRDefault="003E4EDA" w:rsidP="003E4EDA">
            <w:pPr>
              <w:pStyle w:val="Tabletext"/>
              <w:tabs>
                <w:tab w:val="decimal" w:pos="1401"/>
              </w:tabs>
            </w:pPr>
            <w:r w:rsidRPr="003D419D">
              <w:t>74</w:t>
            </w:r>
          </w:p>
        </w:tc>
        <w:tc>
          <w:tcPr>
            <w:tcW w:w="2841" w:type="dxa"/>
            <w:tcBorders>
              <w:top w:val="single" w:sz="4" w:space="0" w:color="auto"/>
              <w:left w:val="nil"/>
              <w:bottom w:val="single" w:sz="4" w:space="0" w:color="auto"/>
            </w:tcBorders>
          </w:tcPr>
          <w:p w:rsidR="003E4EDA" w:rsidRDefault="003E4EDA" w:rsidP="003E4EDA">
            <w:pPr>
              <w:pStyle w:val="Tabletext"/>
              <w:tabs>
                <w:tab w:val="decimal" w:pos="1401"/>
              </w:tabs>
            </w:pPr>
            <w:r w:rsidRPr="003D419D">
              <w:t>100.0</w:t>
            </w:r>
          </w:p>
        </w:tc>
      </w:tr>
    </w:tbl>
    <w:p w:rsidR="003E4EDA" w:rsidRDefault="003E4EDA" w:rsidP="00733C90">
      <w:pPr>
        <w:pStyle w:val="tabletitle0"/>
      </w:pPr>
      <w:bookmarkStart w:id="222" w:name="_Toc448397686"/>
      <w:bookmarkStart w:id="223" w:name="_Toc474916237"/>
      <w:r>
        <w:t xml:space="preserve">Table </w:t>
      </w:r>
      <w:r w:rsidR="00C36E01">
        <w:t>D</w:t>
      </w:r>
      <w:r>
        <w:t>40</w:t>
      </w:r>
      <w:r>
        <w:tab/>
      </w:r>
      <w:r w:rsidRPr="003D419D">
        <w:t>Q5.1 What arrangement(s), if any, do you have with an external RTO or RTOs for the purpose of providing nationally accredited training</w:t>
      </w:r>
      <w:bookmarkEnd w:id="222"/>
      <w:bookmarkEnd w:id="223"/>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2841"/>
        <w:gridCol w:w="2841"/>
      </w:tblGrid>
      <w:tr w:rsidR="003E4EDA" w:rsidTr="003E4EDA">
        <w:trPr>
          <w:cantSplit/>
        </w:trPr>
        <w:tc>
          <w:tcPr>
            <w:tcW w:w="2733" w:type="dxa"/>
            <w:tcBorders>
              <w:top w:val="single" w:sz="4" w:space="0" w:color="auto"/>
              <w:bottom w:val="single" w:sz="4" w:space="0" w:color="auto"/>
              <w:right w:val="nil"/>
            </w:tcBorders>
          </w:tcPr>
          <w:p w:rsidR="003E4EDA" w:rsidRDefault="003E4EDA" w:rsidP="003E4EDA">
            <w:pPr>
              <w:pStyle w:val="Tablehead1"/>
            </w:pPr>
          </w:p>
        </w:tc>
        <w:tc>
          <w:tcPr>
            <w:tcW w:w="2841" w:type="dxa"/>
            <w:tcBorders>
              <w:top w:val="single" w:sz="4" w:space="0" w:color="auto"/>
              <w:left w:val="nil"/>
              <w:bottom w:val="single" w:sz="4" w:space="0" w:color="auto"/>
              <w:right w:val="nil"/>
            </w:tcBorders>
          </w:tcPr>
          <w:p w:rsidR="003E4EDA" w:rsidRPr="00690DEC" w:rsidRDefault="003E4EDA" w:rsidP="003E4EDA">
            <w:pPr>
              <w:pStyle w:val="Tablehead1"/>
              <w:jc w:val="center"/>
            </w:pPr>
            <w:r w:rsidRPr="003D419D">
              <w:t>N</w:t>
            </w:r>
          </w:p>
        </w:tc>
        <w:tc>
          <w:tcPr>
            <w:tcW w:w="2841" w:type="dxa"/>
            <w:tcBorders>
              <w:top w:val="single" w:sz="4" w:space="0" w:color="auto"/>
              <w:left w:val="nil"/>
              <w:bottom w:val="single" w:sz="4" w:space="0" w:color="auto"/>
            </w:tcBorders>
          </w:tcPr>
          <w:p w:rsidR="003E4EDA" w:rsidRPr="00690DEC" w:rsidRDefault="003E4EDA" w:rsidP="003E4EDA">
            <w:pPr>
              <w:pStyle w:val="Tablehead1"/>
              <w:jc w:val="center"/>
            </w:pPr>
            <w:r w:rsidRPr="003D419D">
              <w:t>%</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No arrangements at all</w:t>
            </w:r>
          </w:p>
        </w:tc>
        <w:tc>
          <w:tcPr>
            <w:tcW w:w="2841" w:type="dxa"/>
            <w:tcBorders>
              <w:top w:val="nil"/>
              <w:left w:val="nil"/>
              <w:bottom w:val="nil"/>
              <w:right w:val="nil"/>
            </w:tcBorders>
          </w:tcPr>
          <w:p w:rsidR="003E4EDA" w:rsidRDefault="003E4EDA" w:rsidP="003E4EDA">
            <w:pPr>
              <w:pStyle w:val="Tabletext"/>
              <w:tabs>
                <w:tab w:val="decimal" w:pos="1401"/>
              </w:tabs>
            </w:pPr>
            <w:r w:rsidRPr="003D419D">
              <w:t>84</w:t>
            </w:r>
          </w:p>
        </w:tc>
        <w:tc>
          <w:tcPr>
            <w:tcW w:w="2841" w:type="dxa"/>
            <w:tcBorders>
              <w:top w:val="nil"/>
              <w:left w:val="nil"/>
              <w:bottom w:val="nil"/>
            </w:tcBorders>
          </w:tcPr>
          <w:p w:rsidR="003E4EDA" w:rsidRDefault="003E4EDA" w:rsidP="003E4EDA">
            <w:pPr>
              <w:pStyle w:val="Tabletext"/>
              <w:tabs>
                <w:tab w:val="decimal" w:pos="1401"/>
              </w:tabs>
            </w:pPr>
            <w:r w:rsidRPr="003D419D">
              <w:t>54.9</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A formal partnership with a TAFE(s)</w:t>
            </w:r>
          </w:p>
        </w:tc>
        <w:tc>
          <w:tcPr>
            <w:tcW w:w="2841" w:type="dxa"/>
            <w:tcBorders>
              <w:top w:val="nil"/>
              <w:left w:val="nil"/>
              <w:bottom w:val="nil"/>
              <w:right w:val="nil"/>
            </w:tcBorders>
          </w:tcPr>
          <w:p w:rsidR="003E4EDA" w:rsidRDefault="003E4EDA" w:rsidP="003E4EDA">
            <w:pPr>
              <w:pStyle w:val="Tabletext"/>
              <w:tabs>
                <w:tab w:val="decimal" w:pos="1401"/>
              </w:tabs>
            </w:pPr>
            <w:r w:rsidRPr="003D419D">
              <w:t>29</w:t>
            </w:r>
          </w:p>
        </w:tc>
        <w:tc>
          <w:tcPr>
            <w:tcW w:w="2841" w:type="dxa"/>
            <w:tcBorders>
              <w:top w:val="nil"/>
              <w:left w:val="nil"/>
              <w:bottom w:val="nil"/>
            </w:tcBorders>
          </w:tcPr>
          <w:p w:rsidR="003E4EDA" w:rsidRDefault="003E4EDA" w:rsidP="003E4EDA">
            <w:pPr>
              <w:pStyle w:val="Tabletext"/>
              <w:tabs>
                <w:tab w:val="decimal" w:pos="1401"/>
              </w:tabs>
            </w:pPr>
            <w:r w:rsidRPr="003D419D">
              <w:t>19.0</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A formal partnership with a non-TAFE RTO(s)</w:t>
            </w:r>
          </w:p>
        </w:tc>
        <w:tc>
          <w:tcPr>
            <w:tcW w:w="2841" w:type="dxa"/>
            <w:tcBorders>
              <w:top w:val="nil"/>
              <w:left w:val="nil"/>
              <w:bottom w:val="nil"/>
              <w:right w:val="nil"/>
            </w:tcBorders>
          </w:tcPr>
          <w:p w:rsidR="003E4EDA" w:rsidRDefault="003E4EDA" w:rsidP="003E4EDA">
            <w:pPr>
              <w:pStyle w:val="Tabletext"/>
              <w:tabs>
                <w:tab w:val="decimal" w:pos="1401"/>
              </w:tabs>
            </w:pPr>
            <w:r w:rsidRPr="003D419D">
              <w:t>22</w:t>
            </w:r>
          </w:p>
        </w:tc>
        <w:tc>
          <w:tcPr>
            <w:tcW w:w="2841" w:type="dxa"/>
            <w:tcBorders>
              <w:top w:val="nil"/>
              <w:left w:val="nil"/>
              <w:bottom w:val="nil"/>
            </w:tcBorders>
          </w:tcPr>
          <w:p w:rsidR="003E4EDA" w:rsidRDefault="003E4EDA" w:rsidP="003E4EDA">
            <w:pPr>
              <w:pStyle w:val="Tabletext"/>
              <w:tabs>
                <w:tab w:val="decimal" w:pos="1401"/>
              </w:tabs>
            </w:pPr>
            <w:r w:rsidRPr="003D419D">
              <w:t>14.4</w:t>
            </w:r>
          </w:p>
        </w:tc>
      </w:tr>
      <w:tr w:rsidR="003E4EDA" w:rsidTr="003E4EDA">
        <w:trPr>
          <w:cantSplit/>
          <w:trHeight w:val="244"/>
        </w:trPr>
        <w:tc>
          <w:tcPr>
            <w:tcW w:w="2733" w:type="dxa"/>
            <w:tcBorders>
              <w:top w:val="nil"/>
              <w:bottom w:val="nil"/>
              <w:right w:val="nil"/>
            </w:tcBorders>
          </w:tcPr>
          <w:p w:rsidR="003E4EDA" w:rsidRDefault="003512BE" w:rsidP="003E4EDA">
            <w:pPr>
              <w:pStyle w:val="Tabletext"/>
            </w:pPr>
            <w:r>
              <w:t>An informal but on</w:t>
            </w:r>
            <w:r w:rsidR="003E4EDA" w:rsidRPr="003D419D">
              <w:t>going partnership with a TAFE(s)</w:t>
            </w:r>
          </w:p>
        </w:tc>
        <w:tc>
          <w:tcPr>
            <w:tcW w:w="2841" w:type="dxa"/>
            <w:tcBorders>
              <w:top w:val="nil"/>
              <w:left w:val="nil"/>
              <w:bottom w:val="nil"/>
              <w:right w:val="nil"/>
            </w:tcBorders>
          </w:tcPr>
          <w:p w:rsidR="003E4EDA" w:rsidRDefault="003E4EDA" w:rsidP="003E4EDA">
            <w:pPr>
              <w:pStyle w:val="Tabletext"/>
              <w:tabs>
                <w:tab w:val="decimal" w:pos="1401"/>
              </w:tabs>
            </w:pPr>
            <w:r w:rsidRPr="003D419D">
              <w:t>19</w:t>
            </w:r>
          </w:p>
        </w:tc>
        <w:tc>
          <w:tcPr>
            <w:tcW w:w="2841" w:type="dxa"/>
            <w:tcBorders>
              <w:top w:val="nil"/>
              <w:left w:val="nil"/>
              <w:bottom w:val="nil"/>
            </w:tcBorders>
          </w:tcPr>
          <w:p w:rsidR="003E4EDA" w:rsidRDefault="003E4EDA" w:rsidP="003E4EDA">
            <w:pPr>
              <w:pStyle w:val="Tabletext"/>
              <w:tabs>
                <w:tab w:val="decimal" w:pos="1401"/>
              </w:tabs>
            </w:pPr>
            <w:r w:rsidRPr="003D419D">
              <w:t>12.4</w:t>
            </w:r>
          </w:p>
        </w:tc>
      </w:tr>
      <w:tr w:rsidR="003E4EDA" w:rsidTr="003E4EDA">
        <w:trPr>
          <w:cantSplit/>
          <w:trHeight w:val="244"/>
        </w:trPr>
        <w:tc>
          <w:tcPr>
            <w:tcW w:w="2733" w:type="dxa"/>
            <w:tcBorders>
              <w:top w:val="nil"/>
              <w:bottom w:val="nil"/>
              <w:right w:val="nil"/>
            </w:tcBorders>
          </w:tcPr>
          <w:p w:rsidR="003E4EDA" w:rsidRDefault="003512BE" w:rsidP="003E4EDA">
            <w:pPr>
              <w:pStyle w:val="Tabletext"/>
            </w:pPr>
            <w:r>
              <w:t>An informal but on</w:t>
            </w:r>
            <w:r w:rsidR="003E4EDA" w:rsidRPr="003D419D">
              <w:t>going partnership with a non-TAFE RTO(s)</w:t>
            </w:r>
          </w:p>
        </w:tc>
        <w:tc>
          <w:tcPr>
            <w:tcW w:w="2841" w:type="dxa"/>
            <w:tcBorders>
              <w:top w:val="nil"/>
              <w:left w:val="nil"/>
              <w:bottom w:val="nil"/>
              <w:right w:val="nil"/>
            </w:tcBorders>
          </w:tcPr>
          <w:p w:rsidR="003E4EDA" w:rsidRDefault="003E4EDA" w:rsidP="003E4EDA">
            <w:pPr>
              <w:pStyle w:val="Tabletext"/>
              <w:tabs>
                <w:tab w:val="decimal" w:pos="1401"/>
              </w:tabs>
            </w:pPr>
            <w:r w:rsidRPr="003D419D">
              <w:t>16</w:t>
            </w:r>
          </w:p>
        </w:tc>
        <w:tc>
          <w:tcPr>
            <w:tcW w:w="2841" w:type="dxa"/>
            <w:tcBorders>
              <w:top w:val="nil"/>
              <w:left w:val="nil"/>
              <w:bottom w:val="nil"/>
            </w:tcBorders>
          </w:tcPr>
          <w:p w:rsidR="003E4EDA" w:rsidRDefault="003E4EDA" w:rsidP="003E4EDA">
            <w:pPr>
              <w:pStyle w:val="Tabletext"/>
              <w:tabs>
                <w:tab w:val="decimal" w:pos="1401"/>
              </w:tabs>
            </w:pPr>
            <w:r w:rsidRPr="003D419D">
              <w:t>10.5</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Ad hoc arrangements with training provider(s) as necessary</w:t>
            </w:r>
          </w:p>
        </w:tc>
        <w:tc>
          <w:tcPr>
            <w:tcW w:w="2841" w:type="dxa"/>
            <w:tcBorders>
              <w:top w:val="nil"/>
              <w:left w:val="nil"/>
              <w:bottom w:val="nil"/>
              <w:right w:val="nil"/>
            </w:tcBorders>
          </w:tcPr>
          <w:p w:rsidR="003E4EDA" w:rsidRDefault="003E4EDA" w:rsidP="003E4EDA">
            <w:pPr>
              <w:pStyle w:val="Tabletext"/>
              <w:tabs>
                <w:tab w:val="decimal" w:pos="1401"/>
              </w:tabs>
            </w:pPr>
            <w:r w:rsidRPr="003D419D">
              <w:t>31</w:t>
            </w:r>
          </w:p>
        </w:tc>
        <w:tc>
          <w:tcPr>
            <w:tcW w:w="2841" w:type="dxa"/>
            <w:tcBorders>
              <w:top w:val="nil"/>
              <w:left w:val="nil"/>
              <w:bottom w:val="nil"/>
            </w:tcBorders>
          </w:tcPr>
          <w:p w:rsidR="003E4EDA" w:rsidRDefault="003E4EDA" w:rsidP="003E4EDA">
            <w:pPr>
              <w:pStyle w:val="Tabletext"/>
              <w:tabs>
                <w:tab w:val="decimal" w:pos="1401"/>
              </w:tabs>
            </w:pPr>
            <w:r w:rsidRPr="003D419D">
              <w:t>20.3</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We are an enterprise RTO but also have arrangements with other RTOs</w:t>
            </w:r>
          </w:p>
        </w:tc>
        <w:tc>
          <w:tcPr>
            <w:tcW w:w="2841" w:type="dxa"/>
            <w:tcBorders>
              <w:top w:val="nil"/>
              <w:left w:val="nil"/>
              <w:bottom w:val="nil"/>
              <w:right w:val="nil"/>
            </w:tcBorders>
          </w:tcPr>
          <w:p w:rsidR="003E4EDA" w:rsidRDefault="003E4EDA" w:rsidP="003E4EDA">
            <w:pPr>
              <w:pStyle w:val="Tabletext"/>
              <w:tabs>
                <w:tab w:val="decimal" w:pos="1401"/>
              </w:tabs>
            </w:pPr>
            <w:r w:rsidRPr="003D419D">
              <w:t>2</w:t>
            </w:r>
          </w:p>
        </w:tc>
        <w:tc>
          <w:tcPr>
            <w:tcW w:w="2841" w:type="dxa"/>
            <w:tcBorders>
              <w:top w:val="nil"/>
              <w:left w:val="nil"/>
              <w:bottom w:val="nil"/>
            </w:tcBorders>
          </w:tcPr>
          <w:p w:rsidR="003E4EDA" w:rsidRDefault="003E4EDA" w:rsidP="003E4EDA">
            <w:pPr>
              <w:pStyle w:val="Tabletext"/>
              <w:tabs>
                <w:tab w:val="decimal" w:pos="1401"/>
              </w:tabs>
            </w:pPr>
            <w:r w:rsidRPr="003D419D">
              <w:t>1.3</w:t>
            </w:r>
          </w:p>
        </w:tc>
      </w:tr>
      <w:tr w:rsidR="003E4EDA" w:rsidTr="003E4EDA">
        <w:trPr>
          <w:cantSplit/>
          <w:trHeight w:val="244"/>
        </w:trPr>
        <w:tc>
          <w:tcPr>
            <w:tcW w:w="2733" w:type="dxa"/>
            <w:tcBorders>
              <w:top w:val="nil"/>
              <w:bottom w:val="single" w:sz="4" w:space="0" w:color="auto"/>
              <w:right w:val="nil"/>
            </w:tcBorders>
          </w:tcPr>
          <w:p w:rsidR="003E4EDA" w:rsidRDefault="003E4EDA" w:rsidP="003E4EDA">
            <w:pPr>
              <w:pStyle w:val="Tabletext"/>
            </w:pPr>
            <w:r w:rsidRPr="003D419D">
              <w:t>We are an enterprise RTO and have no arrangements with other RTOs</w:t>
            </w:r>
          </w:p>
        </w:tc>
        <w:tc>
          <w:tcPr>
            <w:tcW w:w="2841" w:type="dxa"/>
            <w:tcBorders>
              <w:top w:val="nil"/>
              <w:left w:val="nil"/>
              <w:bottom w:val="single" w:sz="4" w:space="0" w:color="auto"/>
              <w:right w:val="nil"/>
            </w:tcBorders>
          </w:tcPr>
          <w:p w:rsidR="003E4EDA" w:rsidRDefault="003E4EDA" w:rsidP="003E4EDA">
            <w:pPr>
              <w:pStyle w:val="Tabletext"/>
              <w:tabs>
                <w:tab w:val="decimal" w:pos="1401"/>
              </w:tabs>
            </w:pPr>
            <w:r w:rsidRPr="003D419D">
              <w:t>1</w:t>
            </w:r>
          </w:p>
        </w:tc>
        <w:tc>
          <w:tcPr>
            <w:tcW w:w="2841" w:type="dxa"/>
            <w:tcBorders>
              <w:top w:val="nil"/>
              <w:left w:val="nil"/>
              <w:bottom w:val="single" w:sz="4" w:space="0" w:color="auto"/>
            </w:tcBorders>
          </w:tcPr>
          <w:p w:rsidR="003E4EDA" w:rsidRDefault="003E4EDA" w:rsidP="003E4EDA">
            <w:pPr>
              <w:pStyle w:val="Tabletext"/>
              <w:tabs>
                <w:tab w:val="decimal" w:pos="1401"/>
              </w:tabs>
            </w:pPr>
            <w:r w:rsidRPr="003D419D">
              <w:t>0.7</w:t>
            </w:r>
          </w:p>
        </w:tc>
      </w:tr>
    </w:tbl>
    <w:p w:rsidR="003E4EDA" w:rsidRDefault="003E4EDA" w:rsidP="003E4EDA">
      <w:pPr>
        <w:pStyle w:val="Text"/>
        <w:rPr>
          <w:rFonts w:ascii="Arial" w:hAnsi="Arial"/>
          <w:b/>
          <w:sz w:val="17"/>
        </w:rPr>
      </w:pPr>
      <w:bookmarkStart w:id="224" w:name="_Toc448397687"/>
      <w:r>
        <w:br w:type="page"/>
      </w:r>
    </w:p>
    <w:p w:rsidR="003E4EDA" w:rsidRDefault="003E4EDA" w:rsidP="00733C90">
      <w:pPr>
        <w:pStyle w:val="tabletitle0"/>
      </w:pPr>
      <w:bookmarkStart w:id="225" w:name="_Toc474916238"/>
      <w:r>
        <w:lastRenderedPageBreak/>
        <w:t xml:space="preserve">Table </w:t>
      </w:r>
      <w:r w:rsidR="00C36E01">
        <w:t>D</w:t>
      </w:r>
      <w:r>
        <w:t>41</w:t>
      </w:r>
      <w:r>
        <w:tab/>
      </w:r>
      <w:r w:rsidRPr="003D419D">
        <w:t>Q5.2 Please nomi</w:t>
      </w:r>
      <w:r w:rsidR="003D2F8F">
        <w:t>nate, from the list above (i.e.</w:t>
      </w:r>
      <w:r w:rsidRPr="003D419D">
        <w:t xml:space="preserve"> from Q5.1), the number that represents the most important arrangement that you</w:t>
      </w:r>
      <w:r>
        <w:t xml:space="preserve"> </w:t>
      </w:r>
      <w:r w:rsidRPr="003D419D">
        <w:t>currently</w:t>
      </w:r>
      <w:r>
        <w:t xml:space="preserve"> </w:t>
      </w:r>
      <w:r w:rsidRPr="003D419D">
        <w:t>have in</w:t>
      </w:r>
      <w:r>
        <w:t xml:space="preserve"> </w:t>
      </w:r>
      <w:r w:rsidRPr="003D419D">
        <w:t>place with an external RTO</w:t>
      </w:r>
      <w:bookmarkEnd w:id="224"/>
      <w:bookmarkEnd w:id="225"/>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2841"/>
        <w:gridCol w:w="2841"/>
      </w:tblGrid>
      <w:tr w:rsidR="003E4EDA" w:rsidTr="003E4EDA">
        <w:trPr>
          <w:cantSplit/>
          <w:tblHeader/>
        </w:trPr>
        <w:tc>
          <w:tcPr>
            <w:tcW w:w="2733" w:type="dxa"/>
            <w:tcBorders>
              <w:top w:val="single" w:sz="4" w:space="0" w:color="auto"/>
              <w:bottom w:val="single" w:sz="4" w:space="0" w:color="auto"/>
              <w:right w:val="nil"/>
            </w:tcBorders>
          </w:tcPr>
          <w:p w:rsidR="003E4EDA" w:rsidRDefault="003E4EDA" w:rsidP="003E4EDA">
            <w:pPr>
              <w:pStyle w:val="Tablehead1"/>
            </w:pPr>
          </w:p>
        </w:tc>
        <w:tc>
          <w:tcPr>
            <w:tcW w:w="2841" w:type="dxa"/>
            <w:tcBorders>
              <w:top w:val="single" w:sz="4" w:space="0" w:color="auto"/>
              <w:left w:val="nil"/>
              <w:bottom w:val="single" w:sz="4" w:space="0" w:color="auto"/>
              <w:right w:val="nil"/>
            </w:tcBorders>
          </w:tcPr>
          <w:p w:rsidR="003E4EDA" w:rsidRPr="00690DEC" w:rsidRDefault="003E4EDA" w:rsidP="003E4EDA">
            <w:pPr>
              <w:pStyle w:val="Tablehead1"/>
              <w:jc w:val="center"/>
            </w:pPr>
            <w:r w:rsidRPr="003D419D">
              <w:t>N</w:t>
            </w:r>
          </w:p>
        </w:tc>
        <w:tc>
          <w:tcPr>
            <w:tcW w:w="2841" w:type="dxa"/>
            <w:tcBorders>
              <w:top w:val="single" w:sz="4" w:space="0" w:color="auto"/>
              <w:left w:val="nil"/>
              <w:bottom w:val="single" w:sz="4" w:space="0" w:color="auto"/>
            </w:tcBorders>
          </w:tcPr>
          <w:p w:rsidR="003E4EDA" w:rsidRPr="00690DEC" w:rsidRDefault="003E4EDA" w:rsidP="003E4EDA">
            <w:pPr>
              <w:pStyle w:val="Tablehead1"/>
              <w:jc w:val="center"/>
            </w:pPr>
            <w:r w:rsidRPr="003D419D">
              <w:t>%</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No arrangements at all</w:t>
            </w:r>
          </w:p>
        </w:tc>
        <w:tc>
          <w:tcPr>
            <w:tcW w:w="2841" w:type="dxa"/>
            <w:tcBorders>
              <w:top w:val="nil"/>
              <w:left w:val="nil"/>
              <w:bottom w:val="nil"/>
              <w:right w:val="nil"/>
            </w:tcBorders>
          </w:tcPr>
          <w:p w:rsidR="003E4EDA" w:rsidRDefault="003E4EDA" w:rsidP="003E4EDA">
            <w:pPr>
              <w:pStyle w:val="Tabletext"/>
              <w:tabs>
                <w:tab w:val="decimal" w:pos="1401"/>
              </w:tabs>
            </w:pPr>
            <w:r w:rsidRPr="003D419D">
              <w:t>43</w:t>
            </w:r>
          </w:p>
        </w:tc>
        <w:tc>
          <w:tcPr>
            <w:tcW w:w="2841" w:type="dxa"/>
            <w:tcBorders>
              <w:top w:val="nil"/>
              <w:left w:val="nil"/>
              <w:bottom w:val="nil"/>
            </w:tcBorders>
          </w:tcPr>
          <w:p w:rsidR="003E4EDA" w:rsidRDefault="003E4EDA" w:rsidP="003E4EDA">
            <w:pPr>
              <w:pStyle w:val="Tabletext"/>
              <w:tabs>
                <w:tab w:val="decimal" w:pos="1401"/>
              </w:tabs>
            </w:pPr>
            <w:r w:rsidRPr="003D419D">
              <w:t>37.1</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A formal partnership with TAFE(s)</w:t>
            </w:r>
          </w:p>
        </w:tc>
        <w:tc>
          <w:tcPr>
            <w:tcW w:w="2841" w:type="dxa"/>
            <w:tcBorders>
              <w:top w:val="nil"/>
              <w:left w:val="nil"/>
              <w:bottom w:val="nil"/>
              <w:right w:val="nil"/>
            </w:tcBorders>
          </w:tcPr>
          <w:p w:rsidR="003E4EDA" w:rsidRDefault="003E4EDA" w:rsidP="003E4EDA">
            <w:pPr>
              <w:pStyle w:val="Tabletext"/>
              <w:tabs>
                <w:tab w:val="decimal" w:pos="1401"/>
              </w:tabs>
            </w:pPr>
            <w:r w:rsidRPr="003D419D">
              <w:t>16</w:t>
            </w:r>
          </w:p>
        </w:tc>
        <w:tc>
          <w:tcPr>
            <w:tcW w:w="2841" w:type="dxa"/>
            <w:tcBorders>
              <w:top w:val="nil"/>
              <w:left w:val="nil"/>
              <w:bottom w:val="nil"/>
            </w:tcBorders>
          </w:tcPr>
          <w:p w:rsidR="003E4EDA" w:rsidRDefault="003E4EDA" w:rsidP="003E4EDA">
            <w:pPr>
              <w:pStyle w:val="Tabletext"/>
              <w:tabs>
                <w:tab w:val="decimal" w:pos="1401"/>
              </w:tabs>
            </w:pPr>
            <w:r w:rsidRPr="003D419D">
              <w:t>13.8</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A formal partnership with a non-TAFE RTO(s)</w:t>
            </w:r>
          </w:p>
        </w:tc>
        <w:tc>
          <w:tcPr>
            <w:tcW w:w="2841" w:type="dxa"/>
            <w:tcBorders>
              <w:top w:val="nil"/>
              <w:left w:val="nil"/>
              <w:bottom w:val="nil"/>
              <w:right w:val="nil"/>
            </w:tcBorders>
          </w:tcPr>
          <w:p w:rsidR="003E4EDA" w:rsidRDefault="003E4EDA" w:rsidP="003E4EDA">
            <w:pPr>
              <w:pStyle w:val="Tabletext"/>
              <w:tabs>
                <w:tab w:val="decimal" w:pos="1401"/>
              </w:tabs>
            </w:pPr>
            <w:r w:rsidRPr="003D419D">
              <w:t>14</w:t>
            </w:r>
          </w:p>
        </w:tc>
        <w:tc>
          <w:tcPr>
            <w:tcW w:w="2841" w:type="dxa"/>
            <w:tcBorders>
              <w:top w:val="nil"/>
              <w:left w:val="nil"/>
              <w:bottom w:val="nil"/>
            </w:tcBorders>
          </w:tcPr>
          <w:p w:rsidR="003E4EDA" w:rsidRDefault="003E4EDA" w:rsidP="003E4EDA">
            <w:pPr>
              <w:pStyle w:val="Tabletext"/>
              <w:tabs>
                <w:tab w:val="decimal" w:pos="1401"/>
              </w:tabs>
            </w:pPr>
            <w:r w:rsidRPr="003D419D">
              <w:t>12.1</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An informal but ongoing partnership with a TAFE(s)</w:t>
            </w:r>
          </w:p>
        </w:tc>
        <w:tc>
          <w:tcPr>
            <w:tcW w:w="2841" w:type="dxa"/>
            <w:tcBorders>
              <w:top w:val="nil"/>
              <w:left w:val="nil"/>
              <w:bottom w:val="nil"/>
              <w:right w:val="nil"/>
            </w:tcBorders>
          </w:tcPr>
          <w:p w:rsidR="003E4EDA" w:rsidRDefault="003E4EDA" w:rsidP="003E4EDA">
            <w:pPr>
              <w:pStyle w:val="Tabletext"/>
              <w:tabs>
                <w:tab w:val="decimal" w:pos="1401"/>
              </w:tabs>
            </w:pPr>
            <w:r w:rsidRPr="003D419D">
              <w:t>8</w:t>
            </w:r>
          </w:p>
        </w:tc>
        <w:tc>
          <w:tcPr>
            <w:tcW w:w="2841" w:type="dxa"/>
            <w:tcBorders>
              <w:top w:val="nil"/>
              <w:left w:val="nil"/>
              <w:bottom w:val="nil"/>
            </w:tcBorders>
          </w:tcPr>
          <w:p w:rsidR="003E4EDA" w:rsidRDefault="003E4EDA" w:rsidP="003E4EDA">
            <w:pPr>
              <w:pStyle w:val="Tabletext"/>
              <w:tabs>
                <w:tab w:val="decimal" w:pos="1401"/>
              </w:tabs>
            </w:pPr>
            <w:r w:rsidRPr="003D419D">
              <w:t>6.9</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An informal but ongoing partnership with a non-TAFE RTO(s)</w:t>
            </w:r>
          </w:p>
        </w:tc>
        <w:tc>
          <w:tcPr>
            <w:tcW w:w="2841" w:type="dxa"/>
            <w:tcBorders>
              <w:top w:val="nil"/>
              <w:left w:val="nil"/>
              <w:bottom w:val="nil"/>
              <w:right w:val="nil"/>
            </w:tcBorders>
          </w:tcPr>
          <w:p w:rsidR="003E4EDA" w:rsidRDefault="003E4EDA" w:rsidP="003E4EDA">
            <w:pPr>
              <w:pStyle w:val="Tabletext"/>
              <w:tabs>
                <w:tab w:val="decimal" w:pos="1401"/>
              </w:tabs>
            </w:pPr>
            <w:r w:rsidRPr="003D419D">
              <w:t>7</w:t>
            </w:r>
          </w:p>
        </w:tc>
        <w:tc>
          <w:tcPr>
            <w:tcW w:w="2841" w:type="dxa"/>
            <w:tcBorders>
              <w:top w:val="nil"/>
              <w:left w:val="nil"/>
              <w:bottom w:val="nil"/>
            </w:tcBorders>
          </w:tcPr>
          <w:p w:rsidR="003E4EDA" w:rsidRDefault="003E4EDA" w:rsidP="003E4EDA">
            <w:pPr>
              <w:pStyle w:val="Tabletext"/>
              <w:tabs>
                <w:tab w:val="decimal" w:pos="1401"/>
              </w:tabs>
            </w:pPr>
            <w:r w:rsidRPr="003D419D">
              <w:t>6.0</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Ad hoc arrangements with training provider(s) as necessary</w:t>
            </w:r>
          </w:p>
        </w:tc>
        <w:tc>
          <w:tcPr>
            <w:tcW w:w="2841" w:type="dxa"/>
            <w:tcBorders>
              <w:top w:val="nil"/>
              <w:left w:val="nil"/>
              <w:bottom w:val="nil"/>
              <w:right w:val="nil"/>
            </w:tcBorders>
          </w:tcPr>
          <w:p w:rsidR="003E4EDA" w:rsidRDefault="003E4EDA" w:rsidP="003E4EDA">
            <w:pPr>
              <w:pStyle w:val="Tabletext"/>
              <w:tabs>
                <w:tab w:val="decimal" w:pos="1401"/>
              </w:tabs>
            </w:pPr>
            <w:r w:rsidRPr="003D419D">
              <w:t>26</w:t>
            </w:r>
          </w:p>
        </w:tc>
        <w:tc>
          <w:tcPr>
            <w:tcW w:w="2841" w:type="dxa"/>
            <w:tcBorders>
              <w:top w:val="nil"/>
              <w:left w:val="nil"/>
              <w:bottom w:val="nil"/>
            </w:tcBorders>
          </w:tcPr>
          <w:p w:rsidR="003E4EDA" w:rsidRDefault="003E4EDA" w:rsidP="003E4EDA">
            <w:pPr>
              <w:pStyle w:val="Tabletext"/>
              <w:tabs>
                <w:tab w:val="decimal" w:pos="1401"/>
              </w:tabs>
            </w:pPr>
            <w:r w:rsidRPr="003D419D">
              <w:t>22.4</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3D419D">
              <w:t>We are an enterprise RTO and have no arrangements with other RTO(s)</w:t>
            </w:r>
          </w:p>
        </w:tc>
        <w:tc>
          <w:tcPr>
            <w:tcW w:w="2841" w:type="dxa"/>
            <w:tcBorders>
              <w:top w:val="nil"/>
              <w:left w:val="nil"/>
              <w:bottom w:val="nil"/>
              <w:right w:val="nil"/>
            </w:tcBorders>
          </w:tcPr>
          <w:p w:rsidR="003E4EDA" w:rsidRDefault="003E4EDA" w:rsidP="003E4EDA">
            <w:pPr>
              <w:pStyle w:val="Tabletext"/>
              <w:tabs>
                <w:tab w:val="decimal" w:pos="1401"/>
              </w:tabs>
            </w:pPr>
            <w:r w:rsidRPr="003D419D">
              <w:t>2</w:t>
            </w:r>
          </w:p>
        </w:tc>
        <w:tc>
          <w:tcPr>
            <w:tcW w:w="2841" w:type="dxa"/>
            <w:tcBorders>
              <w:top w:val="nil"/>
              <w:left w:val="nil"/>
              <w:bottom w:val="nil"/>
            </w:tcBorders>
          </w:tcPr>
          <w:p w:rsidR="003E4EDA" w:rsidRDefault="003E4EDA" w:rsidP="003E4EDA">
            <w:pPr>
              <w:pStyle w:val="Tabletext"/>
              <w:tabs>
                <w:tab w:val="decimal" w:pos="1401"/>
              </w:tabs>
            </w:pPr>
            <w:r w:rsidRPr="003D419D">
              <w:t>1.7</w:t>
            </w:r>
          </w:p>
        </w:tc>
      </w:tr>
      <w:tr w:rsidR="003E4EDA" w:rsidTr="003E4EDA">
        <w:trPr>
          <w:cantSplit/>
          <w:trHeight w:val="244"/>
        </w:trPr>
        <w:tc>
          <w:tcPr>
            <w:tcW w:w="2733" w:type="dxa"/>
            <w:tcBorders>
              <w:top w:val="single" w:sz="4" w:space="0" w:color="auto"/>
              <w:bottom w:val="single" w:sz="4" w:space="0" w:color="auto"/>
              <w:right w:val="nil"/>
            </w:tcBorders>
          </w:tcPr>
          <w:p w:rsidR="003E4EDA" w:rsidRPr="007E52E6" w:rsidRDefault="003E4EDA" w:rsidP="003E4EDA">
            <w:pPr>
              <w:pStyle w:val="Tabletext"/>
              <w:rPr>
                <w:b/>
              </w:rPr>
            </w:pPr>
            <w:r>
              <w:rPr>
                <w:b/>
              </w:rPr>
              <w:t>Total</w:t>
            </w:r>
          </w:p>
        </w:tc>
        <w:tc>
          <w:tcPr>
            <w:tcW w:w="2841" w:type="dxa"/>
            <w:tcBorders>
              <w:top w:val="single" w:sz="4" w:space="0" w:color="auto"/>
              <w:left w:val="nil"/>
              <w:bottom w:val="single" w:sz="4" w:space="0" w:color="auto"/>
              <w:right w:val="nil"/>
            </w:tcBorders>
          </w:tcPr>
          <w:p w:rsidR="003E4EDA" w:rsidRDefault="003E4EDA" w:rsidP="003E4EDA">
            <w:pPr>
              <w:pStyle w:val="Tabletext"/>
              <w:tabs>
                <w:tab w:val="decimal" w:pos="1401"/>
              </w:tabs>
            </w:pPr>
            <w:r w:rsidRPr="003D419D">
              <w:t>116</w:t>
            </w:r>
          </w:p>
        </w:tc>
        <w:tc>
          <w:tcPr>
            <w:tcW w:w="2841" w:type="dxa"/>
            <w:tcBorders>
              <w:top w:val="single" w:sz="4" w:space="0" w:color="auto"/>
              <w:left w:val="nil"/>
              <w:bottom w:val="single" w:sz="4" w:space="0" w:color="auto"/>
            </w:tcBorders>
          </w:tcPr>
          <w:p w:rsidR="003E4EDA" w:rsidRDefault="003E4EDA" w:rsidP="003E4EDA">
            <w:pPr>
              <w:pStyle w:val="Tabletext"/>
              <w:tabs>
                <w:tab w:val="decimal" w:pos="1401"/>
              </w:tabs>
            </w:pPr>
            <w:r w:rsidRPr="003D419D">
              <w:t>100.0</w:t>
            </w:r>
          </w:p>
        </w:tc>
      </w:tr>
    </w:tbl>
    <w:p w:rsidR="003E4EDA" w:rsidRDefault="003E4EDA" w:rsidP="00733C90">
      <w:pPr>
        <w:pStyle w:val="tabletitle0"/>
      </w:pPr>
      <w:bookmarkStart w:id="226" w:name="_Toc448397688"/>
      <w:bookmarkStart w:id="227" w:name="_Toc474916239"/>
      <w:r>
        <w:t xml:space="preserve">Table </w:t>
      </w:r>
      <w:r w:rsidR="00C36E01">
        <w:t>D</w:t>
      </w:r>
      <w:r>
        <w:t>42</w:t>
      </w:r>
      <w:r>
        <w:tab/>
      </w:r>
      <w:r w:rsidRPr="003D419D">
        <w:t>Q5.4 In general, is the nationally accredited training/assessment provided by the external training provider(s) to your workers</w:t>
      </w:r>
      <w:bookmarkEnd w:id="226"/>
      <w:bookmarkEnd w:id="227"/>
    </w:p>
    <w:tbl>
      <w:tblPr>
        <w:tblW w:w="8415" w:type="dxa"/>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2841"/>
        <w:gridCol w:w="2841"/>
      </w:tblGrid>
      <w:tr w:rsidR="003E4EDA" w:rsidTr="00571714">
        <w:trPr>
          <w:cantSplit/>
        </w:trPr>
        <w:tc>
          <w:tcPr>
            <w:tcW w:w="2733" w:type="dxa"/>
            <w:tcBorders>
              <w:top w:val="single" w:sz="4" w:space="0" w:color="auto"/>
              <w:bottom w:val="single" w:sz="4" w:space="0" w:color="auto"/>
              <w:right w:val="nil"/>
            </w:tcBorders>
          </w:tcPr>
          <w:p w:rsidR="003E4EDA" w:rsidRDefault="003E4EDA" w:rsidP="003E4EDA">
            <w:pPr>
              <w:pStyle w:val="Tablehead1"/>
            </w:pPr>
          </w:p>
        </w:tc>
        <w:tc>
          <w:tcPr>
            <w:tcW w:w="2841" w:type="dxa"/>
            <w:tcBorders>
              <w:top w:val="single" w:sz="4" w:space="0" w:color="auto"/>
              <w:left w:val="nil"/>
              <w:bottom w:val="single" w:sz="4" w:space="0" w:color="auto"/>
              <w:right w:val="nil"/>
            </w:tcBorders>
          </w:tcPr>
          <w:p w:rsidR="003E4EDA" w:rsidRPr="00690DEC" w:rsidRDefault="003E4EDA" w:rsidP="003E4EDA">
            <w:pPr>
              <w:pStyle w:val="Tablehead1"/>
              <w:jc w:val="center"/>
            </w:pPr>
            <w:r w:rsidRPr="003D419D">
              <w:t>N</w:t>
            </w:r>
          </w:p>
        </w:tc>
        <w:tc>
          <w:tcPr>
            <w:tcW w:w="2841" w:type="dxa"/>
            <w:tcBorders>
              <w:top w:val="single" w:sz="4" w:space="0" w:color="auto"/>
              <w:left w:val="nil"/>
              <w:bottom w:val="single" w:sz="4" w:space="0" w:color="auto"/>
            </w:tcBorders>
          </w:tcPr>
          <w:p w:rsidR="003E4EDA" w:rsidRPr="00690DEC" w:rsidRDefault="003E4EDA" w:rsidP="003E4EDA">
            <w:pPr>
              <w:pStyle w:val="Tablehead1"/>
              <w:jc w:val="center"/>
            </w:pPr>
            <w:r w:rsidRPr="003D419D">
              <w:t>%</w:t>
            </w:r>
          </w:p>
        </w:tc>
      </w:tr>
      <w:tr w:rsidR="003E4EDA" w:rsidTr="00571714">
        <w:trPr>
          <w:cantSplit/>
          <w:trHeight w:val="244"/>
        </w:trPr>
        <w:tc>
          <w:tcPr>
            <w:tcW w:w="2733" w:type="dxa"/>
            <w:tcBorders>
              <w:top w:val="nil"/>
              <w:bottom w:val="nil"/>
              <w:right w:val="nil"/>
            </w:tcBorders>
          </w:tcPr>
          <w:p w:rsidR="003E4EDA" w:rsidRDefault="003E4EDA" w:rsidP="003E4EDA">
            <w:pPr>
              <w:pStyle w:val="Tabletext"/>
            </w:pPr>
            <w:r w:rsidRPr="003D419D">
              <w:t>Mostly at the training provider's premises</w:t>
            </w:r>
          </w:p>
        </w:tc>
        <w:tc>
          <w:tcPr>
            <w:tcW w:w="2841" w:type="dxa"/>
            <w:tcBorders>
              <w:top w:val="nil"/>
              <w:left w:val="nil"/>
              <w:bottom w:val="nil"/>
              <w:right w:val="nil"/>
            </w:tcBorders>
          </w:tcPr>
          <w:p w:rsidR="003E4EDA" w:rsidRDefault="003E4EDA" w:rsidP="003E4EDA">
            <w:pPr>
              <w:pStyle w:val="Tabletext"/>
              <w:tabs>
                <w:tab w:val="decimal" w:pos="1401"/>
              </w:tabs>
            </w:pPr>
            <w:r w:rsidRPr="003D419D">
              <w:t>44</w:t>
            </w:r>
          </w:p>
        </w:tc>
        <w:tc>
          <w:tcPr>
            <w:tcW w:w="2841" w:type="dxa"/>
            <w:tcBorders>
              <w:top w:val="nil"/>
              <w:left w:val="nil"/>
              <w:bottom w:val="nil"/>
            </w:tcBorders>
          </w:tcPr>
          <w:p w:rsidR="003E4EDA" w:rsidRDefault="00CC7A7E" w:rsidP="003E4EDA">
            <w:pPr>
              <w:pStyle w:val="Tabletext"/>
              <w:tabs>
                <w:tab w:val="decimal" w:pos="1401"/>
              </w:tabs>
            </w:pPr>
            <w:r>
              <w:t>34.9</w:t>
            </w:r>
          </w:p>
        </w:tc>
      </w:tr>
      <w:tr w:rsidR="003E4EDA" w:rsidTr="00571714">
        <w:trPr>
          <w:cantSplit/>
          <w:trHeight w:val="244"/>
        </w:trPr>
        <w:tc>
          <w:tcPr>
            <w:tcW w:w="2733" w:type="dxa"/>
            <w:tcBorders>
              <w:top w:val="nil"/>
              <w:bottom w:val="nil"/>
              <w:right w:val="nil"/>
            </w:tcBorders>
          </w:tcPr>
          <w:p w:rsidR="003E4EDA" w:rsidRDefault="003E4EDA" w:rsidP="003E4EDA">
            <w:pPr>
              <w:pStyle w:val="Tabletext"/>
            </w:pPr>
            <w:r w:rsidRPr="003D419D">
              <w:t>About half and half</w:t>
            </w:r>
          </w:p>
        </w:tc>
        <w:tc>
          <w:tcPr>
            <w:tcW w:w="2841" w:type="dxa"/>
            <w:tcBorders>
              <w:top w:val="nil"/>
              <w:left w:val="nil"/>
              <w:bottom w:val="nil"/>
              <w:right w:val="nil"/>
            </w:tcBorders>
          </w:tcPr>
          <w:p w:rsidR="003E4EDA" w:rsidRDefault="003E4EDA" w:rsidP="003E4EDA">
            <w:pPr>
              <w:pStyle w:val="Tabletext"/>
              <w:tabs>
                <w:tab w:val="decimal" w:pos="1401"/>
              </w:tabs>
            </w:pPr>
            <w:r w:rsidRPr="003D419D">
              <w:t>40</w:t>
            </w:r>
          </w:p>
        </w:tc>
        <w:tc>
          <w:tcPr>
            <w:tcW w:w="2841" w:type="dxa"/>
            <w:tcBorders>
              <w:top w:val="nil"/>
              <w:left w:val="nil"/>
              <w:bottom w:val="nil"/>
            </w:tcBorders>
          </w:tcPr>
          <w:p w:rsidR="003E4EDA" w:rsidRDefault="00CC7A7E" w:rsidP="003E4EDA">
            <w:pPr>
              <w:pStyle w:val="Tabletext"/>
              <w:tabs>
                <w:tab w:val="decimal" w:pos="1401"/>
              </w:tabs>
            </w:pPr>
            <w:r>
              <w:t>31.7</w:t>
            </w:r>
          </w:p>
        </w:tc>
      </w:tr>
      <w:tr w:rsidR="003E4EDA" w:rsidTr="00571714">
        <w:trPr>
          <w:cantSplit/>
          <w:trHeight w:val="244"/>
        </w:trPr>
        <w:tc>
          <w:tcPr>
            <w:tcW w:w="2733" w:type="dxa"/>
            <w:tcBorders>
              <w:top w:val="nil"/>
              <w:bottom w:val="nil"/>
              <w:right w:val="nil"/>
            </w:tcBorders>
          </w:tcPr>
          <w:p w:rsidR="003E4EDA" w:rsidRDefault="00937F62" w:rsidP="003E4EDA">
            <w:pPr>
              <w:pStyle w:val="Tabletext"/>
            </w:pPr>
            <w:r>
              <w:t xml:space="preserve">Mostly on </w:t>
            </w:r>
            <w:r w:rsidR="003E4EDA" w:rsidRPr="003D419D">
              <w:t>site by the training provider(s)</w:t>
            </w:r>
          </w:p>
        </w:tc>
        <w:tc>
          <w:tcPr>
            <w:tcW w:w="2841" w:type="dxa"/>
            <w:tcBorders>
              <w:top w:val="nil"/>
              <w:left w:val="nil"/>
              <w:bottom w:val="nil"/>
              <w:right w:val="nil"/>
            </w:tcBorders>
          </w:tcPr>
          <w:p w:rsidR="003E4EDA" w:rsidRDefault="003E4EDA" w:rsidP="003E4EDA">
            <w:pPr>
              <w:pStyle w:val="Tabletext"/>
              <w:tabs>
                <w:tab w:val="decimal" w:pos="1401"/>
              </w:tabs>
            </w:pPr>
            <w:r w:rsidRPr="003D419D">
              <w:t>22</w:t>
            </w:r>
          </w:p>
        </w:tc>
        <w:tc>
          <w:tcPr>
            <w:tcW w:w="2841" w:type="dxa"/>
            <w:tcBorders>
              <w:top w:val="nil"/>
              <w:left w:val="nil"/>
              <w:bottom w:val="nil"/>
            </w:tcBorders>
          </w:tcPr>
          <w:p w:rsidR="003E4EDA" w:rsidRDefault="00CC7A7E" w:rsidP="003E4EDA">
            <w:pPr>
              <w:pStyle w:val="Tabletext"/>
              <w:tabs>
                <w:tab w:val="decimal" w:pos="1401"/>
              </w:tabs>
            </w:pPr>
            <w:r>
              <w:t>17.5</w:t>
            </w:r>
          </w:p>
        </w:tc>
      </w:tr>
      <w:tr w:rsidR="003E4EDA" w:rsidTr="00571714">
        <w:trPr>
          <w:cantSplit/>
          <w:trHeight w:val="244"/>
        </w:trPr>
        <w:tc>
          <w:tcPr>
            <w:tcW w:w="2733" w:type="dxa"/>
            <w:tcBorders>
              <w:top w:val="nil"/>
              <w:bottom w:val="nil"/>
              <w:right w:val="nil"/>
            </w:tcBorders>
          </w:tcPr>
          <w:p w:rsidR="003E4EDA" w:rsidRDefault="003512BE" w:rsidP="003E4EDA">
            <w:pPr>
              <w:pStyle w:val="Tabletext"/>
            </w:pPr>
            <w:r>
              <w:t xml:space="preserve">Mostly on </w:t>
            </w:r>
            <w:r w:rsidR="003E4EDA" w:rsidRPr="003D419D">
              <w:t>site delivered by our trainers and moderated by the training provider(s)</w:t>
            </w:r>
          </w:p>
        </w:tc>
        <w:tc>
          <w:tcPr>
            <w:tcW w:w="2841" w:type="dxa"/>
            <w:tcBorders>
              <w:top w:val="nil"/>
              <w:left w:val="nil"/>
              <w:bottom w:val="nil"/>
              <w:right w:val="nil"/>
            </w:tcBorders>
          </w:tcPr>
          <w:p w:rsidR="003E4EDA" w:rsidRDefault="003E4EDA" w:rsidP="003E4EDA">
            <w:pPr>
              <w:pStyle w:val="Tabletext"/>
              <w:tabs>
                <w:tab w:val="decimal" w:pos="1401"/>
              </w:tabs>
            </w:pPr>
            <w:r w:rsidRPr="003D419D">
              <w:t>20</w:t>
            </w:r>
          </w:p>
        </w:tc>
        <w:tc>
          <w:tcPr>
            <w:tcW w:w="2841" w:type="dxa"/>
            <w:tcBorders>
              <w:top w:val="nil"/>
              <w:left w:val="nil"/>
              <w:bottom w:val="nil"/>
            </w:tcBorders>
          </w:tcPr>
          <w:p w:rsidR="003E4EDA" w:rsidRDefault="00CC7A7E" w:rsidP="003E4EDA">
            <w:pPr>
              <w:pStyle w:val="Tabletext"/>
              <w:tabs>
                <w:tab w:val="decimal" w:pos="1401"/>
              </w:tabs>
            </w:pPr>
            <w:r>
              <w:t>15.9</w:t>
            </w:r>
          </w:p>
        </w:tc>
      </w:tr>
      <w:tr w:rsidR="003E4EDA" w:rsidTr="00571714">
        <w:trPr>
          <w:cantSplit/>
          <w:trHeight w:val="244"/>
        </w:trPr>
        <w:tc>
          <w:tcPr>
            <w:tcW w:w="2733" w:type="dxa"/>
            <w:tcBorders>
              <w:top w:val="single" w:sz="4" w:space="0" w:color="auto"/>
              <w:bottom w:val="single" w:sz="4" w:space="0" w:color="auto"/>
              <w:right w:val="nil"/>
            </w:tcBorders>
          </w:tcPr>
          <w:p w:rsidR="003E4EDA" w:rsidRPr="007E52E6" w:rsidRDefault="003E4EDA" w:rsidP="003E4EDA">
            <w:pPr>
              <w:pStyle w:val="Tabletext"/>
              <w:rPr>
                <w:b/>
              </w:rPr>
            </w:pPr>
            <w:r>
              <w:rPr>
                <w:b/>
              </w:rPr>
              <w:t>Total</w:t>
            </w:r>
          </w:p>
        </w:tc>
        <w:tc>
          <w:tcPr>
            <w:tcW w:w="2841" w:type="dxa"/>
            <w:tcBorders>
              <w:top w:val="single" w:sz="4" w:space="0" w:color="auto"/>
              <w:left w:val="nil"/>
              <w:bottom w:val="single" w:sz="4" w:space="0" w:color="auto"/>
              <w:right w:val="nil"/>
            </w:tcBorders>
          </w:tcPr>
          <w:p w:rsidR="003E4EDA" w:rsidRDefault="00571714" w:rsidP="00571714">
            <w:pPr>
              <w:pStyle w:val="Tabletext"/>
              <w:tabs>
                <w:tab w:val="decimal" w:pos="1401"/>
              </w:tabs>
            </w:pPr>
            <w:r>
              <w:t>126</w:t>
            </w:r>
          </w:p>
        </w:tc>
        <w:tc>
          <w:tcPr>
            <w:tcW w:w="2841" w:type="dxa"/>
            <w:tcBorders>
              <w:top w:val="single" w:sz="4" w:space="0" w:color="auto"/>
              <w:left w:val="nil"/>
              <w:bottom w:val="single" w:sz="4" w:space="0" w:color="auto"/>
            </w:tcBorders>
          </w:tcPr>
          <w:p w:rsidR="003E4EDA" w:rsidRDefault="003E4EDA" w:rsidP="003E4EDA">
            <w:pPr>
              <w:pStyle w:val="Tabletext"/>
              <w:tabs>
                <w:tab w:val="decimal" w:pos="1401"/>
              </w:tabs>
            </w:pPr>
            <w:r w:rsidRPr="003D419D">
              <w:t>100.0</w:t>
            </w:r>
          </w:p>
        </w:tc>
      </w:tr>
    </w:tbl>
    <w:p w:rsidR="003E4EDA" w:rsidRDefault="003E4EDA" w:rsidP="003E4EDA">
      <w:pPr>
        <w:pStyle w:val="Text"/>
        <w:rPr>
          <w:rFonts w:ascii="Arial" w:hAnsi="Arial"/>
          <w:b/>
          <w:sz w:val="17"/>
        </w:rPr>
      </w:pPr>
      <w:bookmarkStart w:id="228" w:name="_Toc448397689"/>
      <w:r>
        <w:br w:type="page"/>
      </w:r>
    </w:p>
    <w:p w:rsidR="006B5540" w:rsidRDefault="00CB3B19" w:rsidP="00733C90">
      <w:pPr>
        <w:pStyle w:val="tabletitle0"/>
      </w:pPr>
      <w:bookmarkStart w:id="229" w:name="_Toc474916240"/>
      <w:bookmarkStart w:id="230" w:name="_Toc448397690"/>
      <w:bookmarkEnd w:id="228"/>
      <w:r>
        <w:lastRenderedPageBreak/>
        <w:t xml:space="preserve">Table </w:t>
      </w:r>
      <w:r w:rsidR="00C36E01">
        <w:t>D</w:t>
      </w:r>
      <w:r w:rsidR="006B5540">
        <w:t>43</w:t>
      </w:r>
      <w:r w:rsidR="006B5540">
        <w:tab/>
      </w:r>
      <w:r w:rsidR="006B5540" w:rsidRPr="00B046F2">
        <w:t>Q5.5 Thinking about the</w:t>
      </w:r>
      <w:r w:rsidR="006B5540">
        <w:t xml:space="preserve"> </w:t>
      </w:r>
      <w:r w:rsidR="006B5540" w:rsidRPr="00B046F2">
        <w:t>training provider</w:t>
      </w:r>
      <w:r w:rsidR="006B5540">
        <w:t xml:space="preserve"> </w:t>
      </w:r>
      <w:r w:rsidR="006B5540" w:rsidRPr="00B046F2">
        <w:t>with which you have done most of your training business, please rate along the scale from</w:t>
      </w:r>
      <w:r w:rsidR="006B5540">
        <w:t xml:space="preserve"> </w:t>
      </w:r>
      <w:r w:rsidR="006B5540" w:rsidRPr="00937F62">
        <w:t>1 = Highly dissatisfied</w:t>
      </w:r>
      <w:r w:rsidR="006B5540">
        <w:t xml:space="preserve"> </w:t>
      </w:r>
      <w:r w:rsidR="006B5540" w:rsidRPr="00937F62">
        <w:t>to 6 = Highly satisfied</w:t>
      </w:r>
      <w:r w:rsidR="00937F62" w:rsidRPr="00937F62">
        <w:t xml:space="preserve"> </w:t>
      </w:r>
      <w:r w:rsidR="006B5540" w:rsidRPr="00B046F2">
        <w:t>your level of satisfaction with the performance of your</w:t>
      </w:r>
      <w:r w:rsidR="006B5540">
        <w:t xml:space="preserve"> </w:t>
      </w:r>
      <w:r w:rsidR="006B5540" w:rsidRPr="00B046F2">
        <w:t>training provider</w:t>
      </w:r>
      <w:r w:rsidR="006B5540">
        <w:t xml:space="preserve"> </w:t>
      </w:r>
      <w:r w:rsidR="006B5540" w:rsidRPr="00B046F2">
        <w:t>p</w:t>
      </w:r>
      <w:r w:rsidR="00937F62">
        <w:t>artner in the following aspects</w:t>
      </w:r>
      <w:bookmarkEnd w:id="229"/>
    </w:p>
    <w:tbl>
      <w:tblPr>
        <w:tblW w:w="8491" w:type="dxa"/>
        <w:tblInd w:w="108" w:type="dxa"/>
        <w:tblBorders>
          <w:top w:val="single" w:sz="4" w:space="0" w:color="auto"/>
          <w:bottom w:val="single" w:sz="4" w:space="0" w:color="auto"/>
        </w:tblBorders>
        <w:tblLayout w:type="fixed"/>
        <w:tblLook w:val="0000" w:firstRow="0" w:lastRow="0" w:firstColumn="0" w:lastColumn="0" w:noHBand="0" w:noVBand="0"/>
      </w:tblPr>
      <w:tblGrid>
        <w:gridCol w:w="4082"/>
        <w:gridCol w:w="432"/>
        <w:gridCol w:w="568"/>
        <w:gridCol w:w="568"/>
        <w:gridCol w:w="568"/>
        <w:gridCol w:w="1137"/>
        <w:gridCol w:w="1136"/>
      </w:tblGrid>
      <w:tr w:rsidR="00B14EAC" w:rsidTr="00B14EAC">
        <w:tc>
          <w:tcPr>
            <w:tcW w:w="4082" w:type="dxa"/>
            <w:tcBorders>
              <w:top w:val="single" w:sz="4" w:space="0" w:color="auto"/>
              <w:bottom w:val="nil"/>
              <w:right w:val="nil"/>
            </w:tcBorders>
          </w:tcPr>
          <w:p w:rsidR="006B5540" w:rsidRDefault="006B5540" w:rsidP="007C2D6B">
            <w:pPr>
              <w:pStyle w:val="Tablehead1"/>
            </w:pPr>
          </w:p>
        </w:tc>
        <w:tc>
          <w:tcPr>
            <w:tcW w:w="1000" w:type="dxa"/>
            <w:gridSpan w:val="2"/>
            <w:tcBorders>
              <w:top w:val="single" w:sz="4" w:space="0" w:color="auto"/>
              <w:left w:val="nil"/>
              <w:bottom w:val="nil"/>
              <w:right w:val="nil"/>
            </w:tcBorders>
          </w:tcPr>
          <w:p w:rsidR="006B5540" w:rsidRDefault="006B5540" w:rsidP="007C2D6B">
            <w:pPr>
              <w:pStyle w:val="Tablehead1"/>
              <w:jc w:val="center"/>
            </w:pPr>
            <w:r w:rsidRPr="00B046F2">
              <w:t>Satisfied</w:t>
            </w:r>
            <w:r w:rsidRPr="000E6E17">
              <w:rPr>
                <w:vertAlign w:val="superscript"/>
              </w:rPr>
              <w:t>1</w:t>
            </w:r>
          </w:p>
        </w:tc>
        <w:tc>
          <w:tcPr>
            <w:tcW w:w="1136" w:type="dxa"/>
            <w:gridSpan w:val="2"/>
            <w:tcBorders>
              <w:top w:val="single" w:sz="4" w:space="0" w:color="auto"/>
              <w:left w:val="nil"/>
              <w:bottom w:val="nil"/>
              <w:right w:val="nil"/>
            </w:tcBorders>
          </w:tcPr>
          <w:p w:rsidR="006B5540" w:rsidRDefault="006B5540" w:rsidP="007C2D6B">
            <w:pPr>
              <w:pStyle w:val="Tablehead1"/>
              <w:ind w:right="-105"/>
              <w:jc w:val="center"/>
            </w:pPr>
            <w:r w:rsidRPr="00B046F2">
              <w:t>Dissatisfied</w:t>
            </w:r>
            <w:r w:rsidRPr="000E6E17">
              <w:rPr>
                <w:vertAlign w:val="superscript"/>
              </w:rPr>
              <w:t>2</w:t>
            </w:r>
          </w:p>
        </w:tc>
        <w:tc>
          <w:tcPr>
            <w:tcW w:w="1137" w:type="dxa"/>
            <w:tcBorders>
              <w:top w:val="single" w:sz="4" w:space="0" w:color="auto"/>
              <w:left w:val="nil"/>
              <w:bottom w:val="nil"/>
            </w:tcBorders>
          </w:tcPr>
          <w:p w:rsidR="006B5540" w:rsidRDefault="006B5540" w:rsidP="006C2B4A">
            <w:pPr>
              <w:pStyle w:val="Tablehead1"/>
              <w:jc w:val="center"/>
            </w:pPr>
            <w:r w:rsidRPr="00B046F2">
              <w:t>Total N</w:t>
            </w:r>
          </w:p>
        </w:tc>
        <w:tc>
          <w:tcPr>
            <w:tcW w:w="1136" w:type="dxa"/>
            <w:tcBorders>
              <w:top w:val="single" w:sz="4" w:space="0" w:color="auto"/>
              <w:left w:val="nil"/>
              <w:bottom w:val="nil"/>
            </w:tcBorders>
          </w:tcPr>
          <w:p w:rsidR="006B5540" w:rsidRDefault="006B5540" w:rsidP="007C2D6B">
            <w:pPr>
              <w:pStyle w:val="Tablehead1"/>
              <w:jc w:val="center"/>
            </w:pPr>
            <w:r w:rsidRPr="00B046F2">
              <w:t>Mean</w:t>
            </w:r>
          </w:p>
        </w:tc>
      </w:tr>
      <w:tr w:rsidR="00B14EAC" w:rsidTr="00B14EAC">
        <w:trPr>
          <w:cantSplit/>
        </w:trPr>
        <w:tc>
          <w:tcPr>
            <w:tcW w:w="4082" w:type="dxa"/>
            <w:tcBorders>
              <w:top w:val="nil"/>
              <w:bottom w:val="single" w:sz="4" w:space="0" w:color="auto"/>
              <w:right w:val="nil"/>
            </w:tcBorders>
          </w:tcPr>
          <w:p w:rsidR="006B5540" w:rsidRDefault="006B5540" w:rsidP="007C2D6B">
            <w:pPr>
              <w:pStyle w:val="Tablehead2"/>
            </w:pPr>
          </w:p>
        </w:tc>
        <w:tc>
          <w:tcPr>
            <w:tcW w:w="432" w:type="dxa"/>
            <w:tcBorders>
              <w:top w:val="nil"/>
              <w:left w:val="nil"/>
              <w:bottom w:val="single" w:sz="4" w:space="0" w:color="auto"/>
              <w:right w:val="nil"/>
            </w:tcBorders>
          </w:tcPr>
          <w:p w:rsidR="006B5540" w:rsidRDefault="006B5540" w:rsidP="007C2D6B">
            <w:pPr>
              <w:pStyle w:val="Tablehead2"/>
              <w:jc w:val="center"/>
            </w:pPr>
            <w:r w:rsidRPr="00B046F2">
              <w:t>N</w:t>
            </w:r>
          </w:p>
        </w:tc>
        <w:tc>
          <w:tcPr>
            <w:tcW w:w="568" w:type="dxa"/>
            <w:tcBorders>
              <w:top w:val="nil"/>
              <w:left w:val="nil"/>
              <w:bottom w:val="single" w:sz="4" w:space="0" w:color="auto"/>
              <w:right w:val="nil"/>
            </w:tcBorders>
          </w:tcPr>
          <w:p w:rsidR="006B5540" w:rsidRDefault="006B5540" w:rsidP="007C2D6B">
            <w:pPr>
              <w:pStyle w:val="Tablehead2"/>
              <w:jc w:val="center"/>
            </w:pPr>
            <w:r w:rsidRPr="00B046F2">
              <w:t>%</w:t>
            </w:r>
          </w:p>
        </w:tc>
        <w:tc>
          <w:tcPr>
            <w:tcW w:w="568" w:type="dxa"/>
            <w:tcBorders>
              <w:top w:val="nil"/>
              <w:left w:val="nil"/>
              <w:bottom w:val="single" w:sz="4" w:space="0" w:color="auto"/>
              <w:right w:val="nil"/>
            </w:tcBorders>
          </w:tcPr>
          <w:p w:rsidR="006B5540" w:rsidRDefault="006B5540" w:rsidP="007C2D6B">
            <w:pPr>
              <w:pStyle w:val="Tablehead2"/>
              <w:jc w:val="center"/>
            </w:pPr>
            <w:r w:rsidRPr="00B046F2">
              <w:t>N</w:t>
            </w:r>
          </w:p>
        </w:tc>
        <w:tc>
          <w:tcPr>
            <w:tcW w:w="568" w:type="dxa"/>
            <w:tcBorders>
              <w:top w:val="nil"/>
              <w:left w:val="nil"/>
              <w:bottom w:val="single" w:sz="4" w:space="0" w:color="auto"/>
              <w:right w:val="nil"/>
            </w:tcBorders>
          </w:tcPr>
          <w:p w:rsidR="006B5540" w:rsidRDefault="006B5540" w:rsidP="007C2D6B">
            <w:pPr>
              <w:pStyle w:val="Tablehead2"/>
              <w:jc w:val="center"/>
            </w:pPr>
            <w:r w:rsidRPr="00B046F2">
              <w:t>%</w:t>
            </w:r>
          </w:p>
        </w:tc>
        <w:tc>
          <w:tcPr>
            <w:tcW w:w="1137" w:type="dxa"/>
            <w:tcBorders>
              <w:top w:val="nil"/>
              <w:left w:val="nil"/>
              <w:bottom w:val="single" w:sz="4" w:space="0" w:color="auto"/>
              <w:right w:val="nil"/>
            </w:tcBorders>
          </w:tcPr>
          <w:p w:rsidR="006B5540" w:rsidRDefault="006B5540" w:rsidP="007C2D6B">
            <w:pPr>
              <w:pStyle w:val="Tablehead2"/>
              <w:jc w:val="center"/>
            </w:pPr>
          </w:p>
        </w:tc>
        <w:tc>
          <w:tcPr>
            <w:tcW w:w="1136" w:type="dxa"/>
            <w:tcBorders>
              <w:top w:val="nil"/>
              <w:left w:val="nil"/>
              <w:bottom w:val="single" w:sz="4" w:space="0" w:color="auto"/>
            </w:tcBorders>
          </w:tcPr>
          <w:p w:rsidR="006B5540" w:rsidRDefault="006B5540" w:rsidP="007C2D6B">
            <w:pPr>
              <w:pStyle w:val="Tablehead2"/>
              <w:jc w:val="center"/>
            </w:pPr>
          </w:p>
        </w:tc>
      </w:tr>
      <w:tr w:rsidR="00B14EAC" w:rsidTr="00B14EAC">
        <w:trPr>
          <w:cantSplit/>
        </w:trPr>
        <w:tc>
          <w:tcPr>
            <w:tcW w:w="4082" w:type="dxa"/>
            <w:tcBorders>
              <w:top w:val="nil"/>
              <w:bottom w:val="nil"/>
              <w:right w:val="nil"/>
            </w:tcBorders>
          </w:tcPr>
          <w:p w:rsidR="006B5540" w:rsidRDefault="006B5540" w:rsidP="007C2D6B">
            <w:pPr>
              <w:pStyle w:val="Tabletext"/>
            </w:pPr>
            <w:r w:rsidRPr="00B046F2">
              <w:t>The training provider's ability to establish trust</w:t>
            </w:r>
          </w:p>
        </w:tc>
        <w:tc>
          <w:tcPr>
            <w:tcW w:w="432" w:type="dxa"/>
            <w:tcBorders>
              <w:top w:val="nil"/>
              <w:left w:val="nil"/>
              <w:bottom w:val="nil"/>
              <w:right w:val="nil"/>
            </w:tcBorders>
          </w:tcPr>
          <w:p w:rsidR="006B5540" w:rsidRDefault="006B5540" w:rsidP="007C2D6B">
            <w:pPr>
              <w:pStyle w:val="Tabletext"/>
              <w:tabs>
                <w:tab w:val="decimal" w:pos="170"/>
              </w:tabs>
            </w:pPr>
            <w:r w:rsidRPr="00B046F2">
              <w:t>89</w:t>
            </w:r>
          </w:p>
        </w:tc>
        <w:tc>
          <w:tcPr>
            <w:tcW w:w="568" w:type="dxa"/>
            <w:tcBorders>
              <w:top w:val="nil"/>
              <w:left w:val="nil"/>
              <w:bottom w:val="nil"/>
              <w:right w:val="nil"/>
            </w:tcBorders>
          </w:tcPr>
          <w:p w:rsidR="006B5540" w:rsidRDefault="006B5540" w:rsidP="007C2D6B">
            <w:pPr>
              <w:pStyle w:val="Tabletext"/>
              <w:tabs>
                <w:tab w:val="left" w:pos="170"/>
              </w:tabs>
            </w:pPr>
            <w:r w:rsidRPr="00B046F2">
              <w:t>70.6</w:t>
            </w:r>
          </w:p>
        </w:tc>
        <w:tc>
          <w:tcPr>
            <w:tcW w:w="568" w:type="dxa"/>
            <w:tcBorders>
              <w:top w:val="nil"/>
              <w:left w:val="nil"/>
              <w:bottom w:val="nil"/>
              <w:right w:val="nil"/>
            </w:tcBorders>
          </w:tcPr>
          <w:p w:rsidR="006B5540" w:rsidRDefault="006B5540" w:rsidP="007C2D6B">
            <w:pPr>
              <w:pStyle w:val="Tabletext"/>
              <w:tabs>
                <w:tab w:val="decimal" w:pos="170"/>
              </w:tabs>
            </w:pPr>
            <w:r w:rsidRPr="00B046F2">
              <w:t>37</w:t>
            </w:r>
          </w:p>
        </w:tc>
        <w:tc>
          <w:tcPr>
            <w:tcW w:w="568" w:type="dxa"/>
            <w:tcBorders>
              <w:top w:val="nil"/>
              <w:left w:val="nil"/>
              <w:bottom w:val="nil"/>
              <w:right w:val="nil"/>
            </w:tcBorders>
          </w:tcPr>
          <w:p w:rsidR="006B5540" w:rsidRDefault="006B5540" w:rsidP="007C2D6B">
            <w:pPr>
              <w:pStyle w:val="Tabletext"/>
              <w:tabs>
                <w:tab w:val="decimal" w:pos="170"/>
              </w:tabs>
            </w:pPr>
            <w:r w:rsidRPr="00B046F2">
              <w:t>29.4</w:t>
            </w:r>
          </w:p>
        </w:tc>
        <w:tc>
          <w:tcPr>
            <w:tcW w:w="1137" w:type="dxa"/>
            <w:tcBorders>
              <w:top w:val="nil"/>
              <w:left w:val="nil"/>
              <w:bottom w:val="nil"/>
              <w:right w:val="nil"/>
            </w:tcBorders>
          </w:tcPr>
          <w:p w:rsidR="006B5540" w:rsidRDefault="006B5540" w:rsidP="007C2D6B">
            <w:pPr>
              <w:pStyle w:val="Tabletext"/>
              <w:tabs>
                <w:tab w:val="decimal" w:pos="532"/>
              </w:tabs>
            </w:pPr>
            <w:r w:rsidRPr="00B046F2">
              <w:t>126</w:t>
            </w:r>
          </w:p>
        </w:tc>
        <w:tc>
          <w:tcPr>
            <w:tcW w:w="1136" w:type="dxa"/>
            <w:tcBorders>
              <w:top w:val="nil"/>
              <w:left w:val="nil"/>
              <w:bottom w:val="nil"/>
            </w:tcBorders>
          </w:tcPr>
          <w:p w:rsidR="006B5540" w:rsidRDefault="006B5540" w:rsidP="007C2D6B">
            <w:pPr>
              <w:pStyle w:val="Tabletext"/>
              <w:tabs>
                <w:tab w:val="decimal" w:pos="533"/>
              </w:tabs>
            </w:pPr>
            <w:r>
              <w:t>4.11</w:t>
            </w:r>
          </w:p>
        </w:tc>
      </w:tr>
      <w:tr w:rsidR="00B14EAC" w:rsidTr="00B14EAC">
        <w:trPr>
          <w:cantSplit/>
        </w:trPr>
        <w:tc>
          <w:tcPr>
            <w:tcW w:w="4082" w:type="dxa"/>
            <w:tcBorders>
              <w:top w:val="nil"/>
              <w:bottom w:val="nil"/>
              <w:right w:val="nil"/>
            </w:tcBorders>
          </w:tcPr>
          <w:p w:rsidR="006B5540" w:rsidRDefault="006B5540" w:rsidP="007C2D6B">
            <w:pPr>
              <w:pStyle w:val="Tabletext"/>
            </w:pPr>
            <w:r w:rsidRPr="00B046F2">
              <w:t>The quality of the training provider's communication with us</w:t>
            </w:r>
          </w:p>
        </w:tc>
        <w:tc>
          <w:tcPr>
            <w:tcW w:w="432" w:type="dxa"/>
            <w:tcBorders>
              <w:top w:val="nil"/>
              <w:left w:val="nil"/>
              <w:bottom w:val="nil"/>
              <w:right w:val="nil"/>
            </w:tcBorders>
          </w:tcPr>
          <w:p w:rsidR="006B5540" w:rsidRDefault="006B5540" w:rsidP="007C2D6B">
            <w:pPr>
              <w:pStyle w:val="Tabletext"/>
              <w:tabs>
                <w:tab w:val="decimal" w:pos="170"/>
              </w:tabs>
            </w:pPr>
            <w:r w:rsidRPr="00B046F2">
              <w:t>94</w:t>
            </w:r>
          </w:p>
        </w:tc>
        <w:tc>
          <w:tcPr>
            <w:tcW w:w="568" w:type="dxa"/>
            <w:tcBorders>
              <w:top w:val="nil"/>
              <w:left w:val="nil"/>
              <w:bottom w:val="nil"/>
              <w:right w:val="nil"/>
            </w:tcBorders>
          </w:tcPr>
          <w:p w:rsidR="006B5540" w:rsidRDefault="006B5540" w:rsidP="007C2D6B">
            <w:pPr>
              <w:pStyle w:val="Tabletext"/>
              <w:tabs>
                <w:tab w:val="left" w:pos="170"/>
                <w:tab w:val="decimal" w:pos="312"/>
              </w:tabs>
            </w:pPr>
            <w:r w:rsidRPr="00B046F2">
              <w:t>73.4</w:t>
            </w:r>
          </w:p>
        </w:tc>
        <w:tc>
          <w:tcPr>
            <w:tcW w:w="568" w:type="dxa"/>
            <w:tcBorders>
              <w:top w:val="nil"/>
              <w:left w:val="nil"/>
              <w:bottom w:val="nil"/>
              <w:right w:val="nil"/>
            </w:tcBorders>
          </w:tcPr>
          <w:p w:rsidR="006B5540" w:rsidRDefault="006B5540" w:rsidP="007C2D6B">
            <w:pPr>
              <w:pStyle w:val="Tabletext"/>
              <w:tabs>
                <w:tab w:val="decimal" w:pos="170"/>
              </w:tabs>
            </w:pPr>
            <w:r w:rsidRPr="00B046F2">
              <w:t>34</w:t>
            </w:r>
          </w:p>
        </w:tc>
        <w:tc>
          <w:tcPr>
            <w:tcW w:w="568" w:type="dxa"/>
            <w:tcBorders>
              <w:top w:val="nil"/>
              <w:left w:val="nil"/>
              <w:bottom w:val="nil"/>
              <w:right w:val="nil"/>
            </w:tcBorders>
          </w:tcPr>
          <w:p w:rsidR="006B5540" w:rsidRDefault="006B5540" w:rsidP="007C2D6B">
            <w:pPr>
              <w:pStyle w:val="Tabletext"/>
              <w:tabs>
                <w:tab w:val="decimal" w:pos="170"/>
              </w:tabs>
            </w:pPr>
            <w:r w:rsidRPr="00B046F2">
              <w:t>26.6</w:t>
            </w:r>
          </w:p>
        </w:tc>
        <w:tc>
          <w:tcPr>
            <w:tcW w:w="1137" w:type="dxa"/>
            <w:tcBorders>
              <w:top w:val="nil"/>
              <w:left w:val="nil"/>
              <w:bottom w:val="nil"/>
              <w:right w:val="nil"/>
            </w:tcBorders>
          </w:tcPr>
          <w:p w:rsidR="006B5540" w:rsidRDefault="006B5540" w:rsidP="007C2D6B">
            <w:pPr>
              <w:pStyle w:val="Tabletext"/>
              <w:tabs>
                <w:tab w:val="decimal" w:pos="532"/>
              </w:tabs>
            </w:pPr>
            <w:r w:rsidRPr="00B046F2">
              <w:t>128</w:t>
            </w:r>
          </w:p>
        </w:tc>
        <w:tc>
          <w:tcPr>
            <w:tcW w:w="1136" w:type="dxa"/>
            <w:tcBorders>
              <w:top w:val="nil"/>
              <w:left w:val="nil"/>
              <w:bottom w:val="nil"/>
            </w:tcBorders>
          </w:tcPr>
          <w:p w:rsidR="006B5540" w:rsidRDefault="006B5540" w:rsidP="007C2D6B">
            <w:pPr>
              <w:pStyle w:val="Tabletext"/>
              <w:tabs>
                <w:tab w:val="decimal" w:pos="533"/>
              </w:tabs>
            </w:pPr>
            <w:r>
              <w:t>4.18</w:t>
            </w:r>
          </w:p>
        </w:tc>
      </w:tr>
      <w:tr w:rsidR="00B14EAC" w:rsidTr="00B14EAC">
        <w:trPr>
          <w:cantSplit/>
        </w:trPr>
        <w:tc>
          <w:tcPr>
            <w:tcW w:w="4082" w:type="dxa"/>
            <w:tcBorders>
              <w:top w:val="nil"/>
              <w:bottom w:val="nil"/>
              <w:right w:val="nil"/>
            </w:tcBorders>
          </w:tcPr>
          <w:p w:rsidR="006B5540" w:rsidRDefault="006B5540" w:rsidP="007C2D6B">
            <w:pPr>
              <w:pStyle w:val="Tabletext"/>
            </w:pPr>
            <w:r w:rsidRPr="00B046F2">
              <w:t>The commitment shown by the training provider's staff to make the partnership(s) a success</w:t>
            </w:r>
          </w:p>
        </w:tc>
        <w:tc>
          <w:tcPr>
            <w:tcW w:w="432" w:type="dxa"/>
            <w:tcBorders>
              <w:top w:val="nil"/>
              <w:left w:val="nil"/>
              <w:bottom w:val="nil"/>
              <w:right w:val="nil"/>
            </w:tcBorders>
          </w:tcPr>
          <w:p w:rsidR="006B5540" w:rsidRDefault="006B5540" w:rsidP="007C2D6B">
            <w:pPr>
              <w:pStyle w:val="Tabletext"/>
              <w:tabs>
                <w:tab w:val="decimal" w:pos="170"/>
              </w:tabs>
            </w:pPr>
            <w:r w:rsidRPr="00B046F2">
              <w:t>93</w:t>
            </w:r>
          </w:p>
        </w:tc>
        <w:tc>
          <w:tcPr>
            <w:tcW w:w="568" w:type="dxa"/>
            <w:tcBorders>
              <w:top w:val="nil"/>
              <w:left w:val="nil"/>
              <w:bottom w:val="nil"/>
              <w:right w:val="nil"/>
            </w:tcBorders>
          </w:tcPr>
          <w:p w:rsidR="006B5540" w:rsidRDefault="006B5540" w:rsidP="007C2D6B">
            <w:pPr>
              <w:pStyle w:val="Tabletext"/>
              <w:tabs>
                <w:tab w:val="left" w:pos="170"/>
                <w:tab w:val="decimal" w:pos="312"/>
              </w:tabs>
            </w:pPr>
            <w:r w:rsidRPr="00B046F2">
              <w:t>72.1</w:t>
            </w:r>
          </w:p>
        </w:tc>
        <w:tc>
          <w:tcPr>
            <w:tcW w:w="568" w:type="dxa"/>
            <w:tcBorders>
              <w:top w:val="nil"/>
              <w:left w:val="nil"/>
              <w:bottom w:val="nil"/>
              <w:right w:val="nil"/>
            </w:tcBorders>
          </w:tcPr>
          <w:p w:rsidR="006B5540" w:rsidRDefault="006B5540" w:rsidP="007C2D6B">
            <w:pPr>
              <w:pStyle w:val="Tabletext"/>
              <w:tabs>
                <w:tab w:val="decimal" w:pos="170"/>
              </w:tabs>
            </w:pPr>
            <w:r w:rsidRPr="00B046F2">
              <w:t>36</w:t>
            </w:r>
          </w:p>
        </w:tc>
        <w:tc>
          <w:tcPr>
            <w:tcW w:w="568" w:type="dxa"/>
            <w:tcBorders>
              <w:top w:val="nil"/>
              <w:left w:val="nil"/>
              <w:bottom w:val="nil"/>
              <w:right w:val="nil"/>
            </w:tcBorders>
          </w:tcPr>
          <w:p w:rsidR="006B5540" w:rsidRDefault="006B5540" w:rsidP="007C2D6B">
            <w:pPr>
              <w:pStyle w:val="Tabletext"/>
              <w:tabs>
                <w:tab w:val="decimal" w:pos="170"/>
              </w:tabs>
            </w:pPr>
            <w:r w:rsidRPr="00B046F2">
              <w:t>27.9</w:t>
            </w:r>
          </w:p>
        </w:tc>
        <w:tc>
          <w:tcPr>
            <w:tcW w:w="1137" w:type="dxa"/>
            <w:tcBorders>
              <w:top w:val="nil"/>
              <w:left w:val="nil"/>
              <w:bottom w:val="nil"/>
              <w:right w:val="nil"/>
            </w:tcBorders>
          </w:tcPr>
          <w:p w:rsidR="006B5540" w:rsidRDefault="006B5540" w:rsidP="007C2D6B">
            <w:pPr>
              <w:pStyle w:val="Tabletext"/>
              <w:tabs>
                <w:tab w:val="decimal" w:pos="532"/>
              </w:tabs>
            </w:pPr>
            <w:r w:rsidRPr="00B046F2">
              <w:t>129</w:t>
            </w:r>
          </w:p>
        </w:tc>
        <w:tc>
          <w:tcPr>
            <w:tcW w:w="1136" w:type="dxa"/>
            <w:tcBorders>
              <w:top w:val="nil"/>
              <w:left w:val="nil"/>
              <w:bottom w:val="nil"/>
            </w:tcBorders>
          </w:tcPr>
          <w:p w:rsidR="006B5540" w:rsidRDefault="006B5540" w:rsidP="007C2D6B">
            <w:pPr>
              <w:pStyle w:val="Tabletext"/>
              <w:tabs>
                <w:tab w:val="decimal" w:pos="533"/>
              </w:tabs>
            </w:pPr>
            <w:r>
              <w:t>4.17</w:t>
            </w:r>
          </w:p>
        </w:tc>
      </w:tr>
      <w:tr w:rsidR="00B14EAC" w:rsidTr="00B14EAC">
        <w:trPr>
          <w:cantSplit/>
        </w:trPr>
        <w:tc>
          <w:tcPr>
            <w:tcW w:w="4082" w:type="dxa"/>
            <w:tcBorders>
              <w:top w:val="nil"/>
              <w:bottom w:val="nil"/>
              <w:right w:val="nil"/>
            </w:tcBorders>
          </w:tcPr>
          <w:p w:rsidR="006B5540" w:rsidRDefault="006B5540" w:rsidP="007C2D6B">
            <w:pPr>
              <w:pStyle w:val="Tabletext"/>
            </w:pPr>
            <w:r w:rsidRPr="00B046F2">
              <w:t>The training provider's willingness to customise training to meet our needs</w:t>
            </w:r>
          </w:p>
        </w:tc>
        <w:tc>
          <w:tcPr>
            <w:tcW w:w="432" w:type="dxa"/>
            <w:tcBorders>
              <w:top w:val="nil"/>
              <w:left w:val="nil"/>
              <w:bottom w:val="nil"/>
              <w:right w:val="nil"/>
            </w:tcBorders>
          </w:tcPr>
          <w:p w:rsidR="006B5540" w:rsidRDefault="006B5540" w:rsidP="007C2D6B">
            <w:pPr>
              <w:pStyle w:val="Tabletext"/>
              <w:tabs>
                <w:tab w:val="decimal" w:pos="170"/>
              </w:tabs>
            </w:pPr>
            <w:r w:rsidRPr="00B046F2">
              <w:t>91</w:t>
            </w:r>
          </w:p>
        </w:tc>
        <w:tc>
          <w:tcPr>
            <w:tcW w:w="568" w:type="dxa"/>
            <w:tcBorders>
              <w:top w:val="nil"/>
              <w:left w:val="nil"/>
              <w:bottom w:val="nil"/>
              <w:right w:val="nil"/>
            </w:tcBorders>
          </w:tcPr>
          <w:p w:rsidR="006B5540" w:rsidRDefault="006B5540" w:rsidP="007C2D6B">
            <w:pPr>
              <w:pStyle w:val="Tabletext"/>
              <w:tabs>
                <w:tab w:val="left" w:pos="170"/>
                <w:tab w:val="decimal" w:pos="312"/>
              </w:tabs>
            </w:pPr>
            <w:r w:rsidRPr="00B046F2">
              <w:t>72.2</w:t>
            </w:r>
          </w:p>
        </w:tc>
        <w:tc>
          <w:tcPr>
            <w:tcW w:w="568" w:type="dxa"/>
            <w:tcBorders>
              <w:top w:val="nil"/>
              <w:left w:val="nil"/>
              <w:bottom w:val="nil"/>
              <w:right w:val="nil"/>
            </w:tcBorders>
          </w:tcPr>
          <w:p w:rsidR="006B5540" w:rsidRDefault="006B5540" w:rsidP="007C2D6B">
            <w:pPr>
              <w:pStyle w:val="Tabletext"/>
              <w:tabs>
                <w:tab w:val="decimal" w:pos="170"/>
              </w:tabs>
            </w:pPr>
            <w:r w:rsidRPr="00B046F2">
              <w:t>35</w:t>
            </w:r>
          </w:p>
        </w:tc>
        <w:tc>
          <w:tcPr>
            <w:tcW w:w="568" w:type="dxa"/>
            <w:tcBorders>
              <w:top w:val="nil"/>
              <w:left w:val="nil"/>
              <w:bottom w:val="nil"/>
              <w:right w:val="nil"/>
            </w:tcBorders>
          </w:tcPr>
          <w:p w:rsidR="006B5540" w:rsidRDefault="006B5540" w:rsidP="007C2D6B">
            <w:pPr>
              <w:pStyle w:val="Tabletext"/>
              <w:tabs>
                <w:tab w:val="decimal" w:pos="170"/>
              </w:tabs>
            </w:pPr>
            <w:r w:rsidRPr="00B046F2">
              <w:t>27.8</w:t>
            </w:r>
          </w:p>
        </w:tc>
        <w:tc>
          <w:tcPr>
            <w:tcW w:w="1137" w:type="dxa"/>
            <w:tcBorders>
              <w:top w:val="nil"/>
              <w:left w:val="nil"/>
              <w:bottom w:val="nil"/>
              <w:right w:val="nil"/>
            </w:tcBorders>
          </w:tcPr>
          <w:p w:rsidR="006B5540" w:rsidRDefault="006B5540" w:rsidP="007C2D6B">
            <w:pPr>
              <w:pStyle w:val="Tabletext"/>
              <w:tabs>
                <w:tab w:val="decimal" w:pos="532"/>
              </w:tabs>
            </w:pPr>
            <w:r w:rsidRPr="00B046F2">
              <w:t>126</w:t>
            </w:r>
          </w:p>
        </w:tc>
        <w:tc>
          <w:tcPr>
            <w:tcW w:w="1136" w:type="dxa"/>
            <w:tcBorders>
              <w:top w:val="nil"/>
              <w:left w:val="nil"/>
              <w:bottom w:val="nil"/>
            </w:tcBorders>
          </w:tcPr>
          <w:p w:rsidR="006B5540" w:rsidRDefault="006B5540" w:rsidP="007C2D6B">
            <w:pPr>
              <w:pStyle w:val="Tabletext"/>
              <w:tabs>
                <w:tab w:val="decimal" w:pos="533"/>
              </w:tabs>
            </w:pPr>
            <w:r>
              <w:t>4.13</w:t>
            </w:r>
          </w:p>
        </w:tc>
      </w:tr>
      <w:tr w:rsidR="00B14EAC" w:rsidTr="00B14EAC">
        <w:trPr>
          <w:cantSplit/>
        </w:trPr>
        <w:tc>
          <w:tcPr>
            <w:tcW w:w="4082" w:type="dxa"/>
            <w:tcBorders>
              <w:top w:val="nil"/>
              <w:bottom w:val="nil"/>
              <w:right w:val="nil"/>
            </w:tcBorders>
          </w:tcPr>
          <w:p w:rsidR="006B5540" w:rsidRDefault="006B5540" w:rsidP="007C2D6B">
            <w:pPr>
              <w:pStyle w:val="Tabletext"/>
            </w:pPr>
            <w:r w:rsidRPr="00B046F2">
              <w:t>The training provider's success in customising the training</w:t>
            </w:r>
          </w:p>
        </w:tc>
        <w:tc>
          <w:tcPr>
            <w:tcW w:w="432" w:type="dxa"/>
            <w:tcBorders>
              <w:top w:val="nil"/>
              <w:left w:val="nil"/>
              <w:bottom w:val="nil"/>
              <w:right w:val="nil"/>
            </w:tcBorders>
          </w:tcPr>
          <w:p w:rsidR="006B5540" w:rsidRDefault="006B5540" w:rsidP="007C2D6B">
            <w:pPr>
              <w:pStyle w:val="Tabletext"/>
              <w:tabs>
                <w:tab w:val="decimal" w:pos="170"/>
              </w:tabs>
            </w:pPr>
            <w:r w:rsidRPr="00B046F2">
              <w:t>83</w:t>
            </w:r>
          </w:p>
        </w:tc>
        <w:tc>
          <w:tcPr>
            <w:tcW w:w="568" w:type="dxa"/>
            <w:tcBorders>
              <w:top w:val="nil"/>
              <w:left w:val="nil"/>
              <w:bottom w:val="nil"/>
              <w:right w:val="nil"/>
            </w:tcBorders>
          </w:tcPr>
          <w:p w:rsidR="006B5540" w:rsidRDefault="006B5540" w:rsidP="007C2D6B">
            <w:pPr>
              <w:pStyle w:val="Tabletext"/>
              <w:tabs>
                <w:tab w:val="left" w:pos="170"/>
                <w:tab w:val="decimal" w:pos="312"/>
              </w:tabs>
            </w:pPr>
            <w:r w:rsidRPr="00B046F2">
              <w:t>67.5</w:t>
            </w:r>
          </w:p>
        </w:tc>
        <w:tc>
          <w:tcPr>
            <w:tcW w:w="568" w:type="dxa"/>
            <w:tcBorders>
              <w:top w:val="nil"/>
              <w:left w:val="nil"/>
              <w:bottom w:val="nil"/>
              <w:right w:val="nil"/>
            </w:tcBorders>
          </w:tcPr>
          <w:p w:rsidR="006B5540" w:rsidRDefault="006B5540" w:rsidP="007C2D6B">
            <w:pPr>
              <w:pStyle w:val="Tabletext"/>
              <w:tabs>
                <w:tab w:val="decimal" w:pos="170"/>
              </w:tabs>
            </w:pPr>
            <w:r w:rsidRPr="00B046F2">
              <w:t>40</w:t>
            </w:r>
          </w:p>
        </w:tc>
        <w:tc>
          <w:tcPr>
            <w:tcW w:w="568" w:type="dxa"/>
            <w:tcBorders>
              <w:top w:val="nil"/>
              <w:left w:val="nil"/>
              <w:bottom w:val="nil"/>
              <w:right w:val="nil"/>
            </w:tcBorders>
          </w:tcPr>
          <w:p w:rsidR="006B5540" w:rsidRDefault="006B5540" w:rsidP="007C2D6B">
            <w:pPr>
              <w:pStyle w:val="Tabletext"/>
              <w:tabs>
                <w:tab w:val="decimal" w:pos="170"/>
              </w:tabs>
            </w:pPr>
            <w:r w:rsidRPr="00B046F2">
              <w:t>32.5</w:t>
            </w:r>
          </w:p>
        </w:tc>
        <w:tc>
          <w:tcPr>
            <w:tcW w:w="1137" w:type="dxa"/>
            <w:tcBorders>
              <w:top w:val="nil"/>
              <w:left w:val="nil"/>
              <w:bottom w:val="nil"/>
              <w:right w:val="nil"/>
            </w:tcBorders>
          </w:tcPr>
          <w:p w:rsidR="006B5540" w:rsidRDefault="006B5540" w:rsidP="007C2D6B">
            <w:pPr>
              <w:pStyle w:val="Tabletext"/>
              <w:tabs>
                <w:tab w:val="decimal" w:pos="532"/>
              </w:tabs>
            </w:pPr>
            <w:r w:rsidRPr="00B046F2">
              <w:t>123</w:t>
            </w:r>
          </w:p>
        </w:tc>
        <w:tc>
          <w:tcPr>
            <w:tcW w:w="1136" w:type="dxa"/>
            <w:tcBorders>
              <w:top w:val="nil"/>
              <w:left w:val="nil"/>
              <w:bottom w:val="nil"/>
            </w:tcBorders>
          </w:tcPr>
          <w:p w:rsidR="006B5540" w:rsidRDefault="006B5540" w:rsidP="007C2D6B">
            <w:pPr>
              <w:pStyle w:val="Tabletext"/>
              <w:tabs>
                <w:tab w:val="decimal" w:pos="533"/>
              </w:tabs>
            </w:pPr>
            <w:r>
              <w:t>4.04</w:t>
            </w:r>
          </w:p>
        </w:tc>
      </w:tr>
      <w:tr w:rsidR="00B14EAC" w:rsidTr="00B14EAC">
        <w:trPr>
          <w:cantSplit/>
        </w:trPr>
        <w:tc>
          <w:tcPr>
            <w:tcW w:w="4082" w:type="dxa"/>
            <w:tcBorders>
              <w:top w:val="nil"/>
              <w:bottom w:val="nil"/>
              <w:right w:val="nil"/>
            </w:tcBorders>
          </w:tcPr>
          <w:p w:rsidR="006B5540" w:rsidRDefault="006B5540" w:rsidP="007C2D6B">
            <w:pPr>
              <w:pStyle w:val="Tabletext"/>
            </w:pPr>
            <w:r w:rsidRPr="00B046F2">
              <w:t>The training provider's openness to experimentation</w:t>
            </w:r>
          </w:p>
        </w:tc>
        <w:tc>
          <w:tcPr>
            <w:tcW w:w="432" w:type="dxa"/>
            <w:tcBorders>
              <w:top w:val="nil"/>
              <w:left w:val="nil"/>
              <w:bottom w:val="nil"/>
              <w:right w:val="nil"/>
            </w:tcBorders>
          </w:tcPr>
          <w:p w:rsidR="006B5540" w:rsidRDefault="006B5540" w:rsidP="007C2D6B">
            <w:pPr>
              <w:pStyle w:val="Tabletext"/>
              <w:tabs>
                <w:tab w:val="decimal" w:pos="170"/>
              </w:tabs>
            </w:pPr>
            <w:r w:rsidRPr="00B046F2">
              <w:t>75</w:t>
            </w:r>
          </w:p>
        </w:tc>
        <w:tc>
          <w:tcPr>
            <w:tcW w:w="568" w:type="dxa"/>
            <w:tcBorders>
              <w:top w:val="nil"/>
              <w:left w:val="nil"/>
              <w:bottom w:val="nil"/>
              <w:right w:val="nil"/>
            </w:tcBorders>
          </w:tcPr>
          <w:p w:rsidR="006B5540" w:rsidRDefault="006B5540" w:rsidP="007C2D6B">
            <w:pPr>
              <w:pStyle w:val="Tabletext"/>
              <w:tabs>
                <w:tab w:val="left" w:pos="170"/>
                <w:tab w:val="decimal" w:pos="312"/>
              </w:tabs>
            </w:pPr>
            <w:r w:rsidRPr="00B046F2">
              <w:t>60.5</w:t>
            </w:r>
          </w:p>
        </w:tc>
        <w:tc>
          <w:tcPr>
            <w:tcW w:w="568" w:type="dxa"/>
            <w:tcBorders>
              <w:top w:val="nil"/>
              <w:left w:val="nil"/>
              <w:bottom w:val="nil"/>
              <w:right w:val="nil"/>
            </w:tcBorders>
          </w:tcPr>
          <w:p w:rsidR="006B5540" w:rsidRDefault="006B5540" w:rsidP="007C2D6B">
            <w:pPr>
              <w:pStyle w:val="Tabletext"/>
              <w:tabs>
                <w:tab w:val="decimal" w:pos="170"/>
              </w:tabs>
            </w:pPr>
            <w:r w:rsidRPr="00B046F2">
              <w:t>49</w:t>
            </w:r>
          </w:p>
        </w:tc>
        <w:tc>
          <w:tcPr>
            <w:tcW w:w="568" w:type="dxa"/>
            <w:tcBorders>
              <w:top w:val="nil"/>
              <w:left w:val="nil"/>
              <w:bottom w:val="nil"/>
              <w:right w:val="nil"/>
            </w:tcBorders>
          </w:tcPr>
          <w:p w:rsidR="006B5540" w:rsidRDefault="006B5540" w:rsidP="007C2D6B">
            <w:pPr>
              <w:pStyle w:val="Tabletext"/>
              <w:tabs>
                <w:tab w:val="decimal" w:pos="170"/>
              </w:tabs>
            </w:pPr>
            <w:r w:rsidRPr="00B046F2">
              <w:t>39.5</w:t>
            </w:r>
          </w:p>
        </w:tc>
        <w:tc>
          <w:tcPr>
            <w:tcW w:w="1137" w:type="dxa"/>
            <w:tcBorders>
              <w:top w:val="nil"/>
              <w:left w:val="nil"/>
              <w:bottom w:val="nil"/>
              <w:right w:val="nil"/>
            </w:tcBorders>
          </w:tcPr>
          <w:p w:rsidR="006B5540" w:rsidRDefault="006B5540" w:rsidP="007C2D6B">
            <w:pPr>
              <w:pStyle w:val="Tabletext"/>
              <w:tabs>
                <w:tab w:val="decimal" w:pos="532"/>
              </w:tabs>
            </w:pPr>
            <w:r w:rsidRPr="00B046F2">
              <w:t>124</w:t>
            </w:r>
          </w:p>
        </w:tc>
        <w:tc>
          <w:tcPr>
            <w:tcW w:w="1136" w:type="dxa"/>
            <w:tcBorders>
              <w:top w:val="nil"/>
              <w:left w:val="nil"/>
              <w:bottom w:val="nil"/>
            </w:tcBorders>
          </w:tcPr>
          <w:p w:rsidR="006B5540" w:rsidRDefault="006B5540" w:rsidP="007C2D6B">
            <w:pPr>
              <w:pStyle w:val="Tabletext"/>
              <w:tabs>
                <w:tab w:val="decimal" w:pos="533"/>
              </w:tabs>
            </w:pPr>
            <w:r>
              <w:t>3.94</w:t>
            </w:r>
          </w:p>
        </w:tc>
      </w:tr>
      <w:tr w:rsidR="00B14EAC" w:rsidTr="00B14EAC">
        <w:trPr>
          <w:cantSplit/>
        </w:trPr>
        <w:tc>
          <w:tcPr>
            <w:tcW w:w="4082" w:type="dxa"/>
            <w:tcBorders>
              <w:top w:val="nil"/>
              <w:bottom w:val="nil"/>
              <w:right w:val="nil"/>
            </w:tcBorders>
          </w:tcPr>
          <w:p w:rsidR="006B5540" w:rsidRDefault="006B5540" w:rsidP="007C2D6B">
            <w:pPr>
              <w:pStyle w:val="Tabletext"/>
            </w:pPr>
            <w:r w:rsidRPr="00B046F2">
              <w:t>The training provider's flexibility with staffing arrangements</w:t>
            </w:r>
          </w:p>
        </w:tc>
        <w:tc>
          <w:tcPr>
            <w:tcW w:w="432" w:type="dxa"/>
            <w:tcBorders>
              <w:top w:val="nil"/>
              <w:left w:val="nil"/>
              <w:bottom w:val="nil"/>
              <w:right w:val="nil"/>
            </w:tcBorders>
          </w:tcPr>
          <w:p w:rsidR="006B5540" w:rsidRDefault="006B5540" w:rsidP="007C2D6B">
            <w:pPr>
              <w:pStyle w:val="Tabletext"/>
              <w:tabs>
                <w:tab w:val="decimal" w:pos="170"/>
              </w:tabs>
            </w:pPr>
            <w:r w:rsidRPr="00B046F2">
              <w:t>86</w:t>
            </w:r>
          </w:p>
        </w:tc>
        <w:tc>
          <w:tcPr>
            <w:tcW w:w="568" w:type="dxa"/>
            <w:tcBorders>
              <w:top w:val="nil"/>
              <w:left w:val="nil"/>
              <w:bottom w:val="nil"/>
              <w:right w:val="nil"/>
            </w:tcBorders>
          </w:tcPr>
          <w:p w:rsidR="006B5540" w:rsidRDefault="006B5540" w:rsidP="007C2D6B">
            <w:pPr>
              <w:pStyle w:val="Tabletext"/>
              <w:tabs>
                <w:tab w:val="left" w:pos="170"/>
                <w:tab w:val="decimal" w:pos="312"/>
              </w:tabs>
            </w:pPr>
            <w:r w:rsidRPr="00B046F2">
              <w:t>68.8</w:t>
            </w:r>
          </w:p>
        </w:tc>
        <w:tc>
          <w:tcPr>
            <w:tcW w:w="568" w:type="dxa"/>
            <w:tcBorders>
              <w:top w:val="nil"/>
              <w:left w:val="nil"/>
              <w:bottom w:val="nil"/>
              <w:right w:val="nil"/>
            </w:tcBorders>
          </w:tcPr>
          <w:p w:rsidR="006B5540" w:rsidRDefault="006B5540" w:rsidP="007C2D6B">
            <w:pPr>
              <w:pStyle w:val="Tabletext"/>
              <w:tabs>
                <w:tab w:val="decimal" w:pos="170"/>
              </w:tabs>
            </w:pPr>
            <w:r w:rsidRPr="00B046F2">
              <w:t>39</w:t>
            </w:r>
          </w:p>
        </w:tc>
        <w:tc>
          <w:tcPr>
            <w:tcW w:w="568" w:type="dxa"/>
            <w:tcBorders>
              <w:top w:val="nil"/>
              <w:left w:val="nil"/>
              <w:bottom w:val="nil"/>
              <w:right w:val="nil"/>
            </w:tcBorders>
          </w:tcPr>
          <w:p w:rsidR="006B5540" w:rsidRDefault="006B5540" w:rsidP="007C2D6B">
            <w:pPr>
              <w:pStyle w:val="Tabletext"/>
              <w:tabs>
                <w:tab w:val="decimal" w:pos="170"/>
              </w:tabs>
            </w:pPr>
            <w:r w:rsidRPr="00B046F2">
              <w:t>31.2</w:t>
            </w:r>
          </w:p>
        </w:tc>
        <w:tc>
          <w:tcPr>
            <w:tcW w:w="1137" w:type="dxa"/>
            <w:tcBorders>
              <w:top w:val="nil"/>
              <w:left w:val="nil"/>
              <w:bottom w:val="nil"/>
              <w:right w:val="nil"/>
            </w:tcBorders>
          </w:tcPr>
          <w:p w:rsidR="006B5540" w:rsidRDefault="006B5540" w:rsidP="007C2D6B">
            <w:pPr>
              <w:pStyle w:val="Tabletext"/>
              <w:tabs>
                <w:tab w:val="decimal" w:pos="532"/>
              </w:tabs>
            </w:pPr>
            <w:r w:rsidRPr="00B046F2">
              <w:t>125</w:t>
            </w:r>
          </w:p>
        </w:tc>
        <w:tc>
          <w:tcPr>
            <w:tcW w:w="1136" w:type="dxa"/>
            <w:tcBorders>
              <w:top w:val="nil"/>
              <w:left w:val="nil"/>
              <w:bottom w:val="nil"/>
            </w:tcBorders>
          </w:tcPr>
          <w:p w:rsidR="006B5540" w:rsidRDefault="006B5540" w:rsidP="007C2D6B">
            <w:pPr>
              <w:pStyle w:val="Tabletext"/>
              <w:tabs>
                <w:tab w:val="decimal" w:pos="533"/>
              </w:tabs>
            </w:pPr>
            <w:r>
              <w:t>4.08</w:t>
            </w:r>
          </w:p>
        </w:tc>
      </w:tr>
      <w:tr w:rsidR="00B14EAC" w:rsidTr="00B14EAC">
        <w:trPr>
          <w:cantSplit/>
        </w:trPr>
        <w:tc>
          <w:tcPr>
            <w:tcW w:w="4082" w:type="dxa"/>
            <w:tcBorders>
              <w:top w:val="nil"/>
              <w:bottom w:val="nil"/>
              <w:right w:val="nil"/>
            </w:tcBorders>
          </w:tcPr>
          <w:p w:rsidR="006B5540" w:rsidRDefault="006B5540" w:rsidP="007C2D6B">
            <w:pPr>
              <w:pStyle w:val="Tabletext"/>
            </w:pPr>
            <w:r w:rsidRPr="00B046F2">
              <w:t>The training provider's flexibility in providing different delivery modes for the training</w:t>
            </w:r>
          </w:p>
        </w:tc>
        <w:tc>
          <w:tcPr>
            <w:tcW w:w="432" w:type="dxa"/>
            <w:tcBorders>
              <w:top w:val="nil"/>
              <w:left w:val="nil"/>
              <w:bottom w:val="nil"/>
              <w:right w:val="nil"/>
            </w:tcBorders>
          </w:tcPr>
          <w:p w:rsidR="006B5540" w:rsidRDefault="006B5540" w:rsidP="007C2D6B">
            <w:pPr>
              <w:pStyle w:val="Tabletext"/>
              <w:tabs>
                <w:tab w:val="decimal" w:pos="170"/>
              </w:tabs>
            </w:pPr>
            <w:r w:rsidRPr="00B046F2">
              <w:t>87</w:t>
            </w:r>
          </w:p>
        </w:tc>
        <w:tc>
          <w:tcPr>
            <w:tcW w:w="568" w:type="dxa"/>
            <w:tcBorders>
              <w:top w:val="nil"/>
              <w:left w:val="nil"/>
              <w:bottom w:val="nil"/>
              <w:right w:val="nil"/>
            </w:tcBorders>
          </w:tcPr>
          <w:p w:rsidR="006B5540" w:rsidRDefault="006B5540" w:rsidP="007C2D6B">
            <w:pPr>
              <w:pStyle w:val="Tabletext"/>
              <w:tabs>
                <w:tab w:val="left" w:pos="170"/>
                <w:tab w:val="decimal" w:pos="312"/>
              </w:tabs>
            </w:pPr>
            <w:r w:rsidRPr="00B046F2">
              <w:t>71.3</w:t>
            </w:r>
          </w:p>
        </w:tc>
        <w:tc>
          <w:tcPr>
            <w:tcW w:w="568" w:type="dxa"/>
            <w:tcBorders>
              <w:top w:val="nil"/>
              <w:left w:val="nil"/>
              <w:bottom w:val="nil"/>
              <w:right w:val="nil"/>
            </w:tcBorders>
          </w:tcPr>
          <w:p w:rsidR="006B5540" w:rsidRDefault="006B5540" w:rsidP="007C2D6B">
            <w:pPr>
              <w:pStyle w:val="Tabletext"/>
              <w:tabs>
                <w:tab w:val="decimal" w:pos="170"/>
              </w:tabs>
            </w:pPr>
            <w:r w:rsidRPr="00B046F2">
              <w:t>35</w:t>
            </w:r>
          </w:p>
        </w:tc>
        <w:tc>
          <w:tcPr>
            <w:tcW w:w="568" w:type="dxa"/>
            <w:tcBorders>
              <w:top w:val="nil"/>
              <w:left w:val="nil"/>
              <w:bottom w:val="nil"/>
              <w:right w:val="nil"/>
            </w:tcBorders>
          </w:tcPr>
          <w:p w:rsidR="006B5540" w:rsidRDefault="006B5540" w:rsidP="007C2D6B">
            <w:pPr>
              <w:pStyle w:val="Tabletext"/>
              <w:tabs>
                <w:tab w:val="decimal" w:pos="170"/>
              </w:tabs>
            </w:pPr>
            <w:r w:rsidRPr="00B046F2">
              <w:t>28.7</w:t>
            </w:r>
          </w:p>
        </w:tc>
        <w:tc>
          <w:tcPr>
            <w:tcW w:w="1137" w:type="dxa"/>
            <w:tcBorders>
              <w:top w:val="nil"/>
              <w:left w:val="nil"/>
              <w:bottom w:val="nil"/>
              <w:right w:val="nil"/>
            </w:tcBorders>
          </w:tcPr>
          <w:p w:rsidR="006B5540" w:rsidRDefault="006B5540" w:rsidP="007C2D6B">
            <w:pPr>
              <w:pStyle w:val="Tabletext"/>
              <w:tabs>
                <w:tab w:val="decimal" w:pos="532"/>
              </w:tabs>
            </w:pPr>
            <w:r w:rsidRPr="00B046F2">
              <w:t>122</w:t>
            </w:r>
          </w:p>
        </w:tc>
        <w:tc>
          <w:tcPr>
            <w:tcW w:w="1136" w:type="dxa"/>
            <w:tcBorders>
              <w:top w:val="nil"/>
              <w:left w:val="nil"/>
              <w:bottom w:val="nil"/>
            </w:tcBorders>
          </w:tcPr>
          <w:p w:rsidR="006B5540" w:rsidRDefault="006B5540" w:rsidP="007C2D6B">
            <w:pPr>
              <w:pStyle w:val="Tabletext"/>
              <w:tabs>
                <w:tab w:val="decimal" w:pos="533"/>
              </w:tabs>
            </w:pPr>
            <w:r>
              <w:t>4.11</w:t>
            </w:r>
          </w:p>
        </w:tc>
      </w:tr>
      <w:tr w:rsidR="00B14EAC" w:rsidTr="00B14EAC">
        <w:trPr>
          <w:cantSplit/>
        </w:trPr>
        <w:tc>
          <w:tcPr>
            <w:tcW w:w="4082" w:type="dxa"/>
            <w:tcBorders>
              <w:top w:val="nil"/>
              <w:bottom w:val="nil"/>
              <w:right w:val="nil"/>
            </w:tcBorders>
          </w:tcPr>
          <w:p w:rsidR="006B5540" w:rsidRDefault="006B5540" w:rsidP="007C2D6B">
            <w:pPr>
              <w:pStyle w:val="Tabletext"/>
            </w:pPr>
            <w:r w:rsidRPr="00B046F2">
              <w:t>The training provider's level of planning within the partnership</w:t>
            </w:r>
          </w:p>
        </w:tc>
        <w:tc>
          <w:tcPr>
            <w:tcW w:w="432" w:type="dxa"/>
            <w:tcBorders>
              <w:top w:val="nil"/>
              <w:left w:val="nil"/>
              <w:bottom w:val="nil"/>
              <w:right w:val="nil"/>
            </w:tcBorders>
          </w:tcPr>
          <w:p w:rsidR="006B5540" w:rsidRDefault="006B5540" w:rsidP="007C2D6B">
            <w:pPr>
              <w:pStyle w:val="Tabletext"/>
              <w:tabs>
                <w:tab w:val="decimal" w:pos="170"/>
              </w:tabs>
            </w:pPr>
            <w:r w:rsidRPr="00B046F2">
              <w:t>88</w:t>
            </w:r>
          </w:p>
        </w:tc>
        <w:tc>
          <w:tcPr>
            <w:tcW w:w="568" w:type="dxa"/>
            <w:tcBorders>
              <w:top w:val="nil"/>
              <w:left w:val="nil"/>
              <w:bottom w:val="nil"/>
              <w:right w:val="nil"/>
            </w:tcBorders>
          </w:tcPr>
          <w:p w:rsidR="006B5540" w:rsidRDefault="006B5540" w:rsidP="007C2D6B">
            <w:pPr>
              <w:pStyle w:val="Tabletext"/>
              <w:tabs>
                <w:tab w:val="left" w:pos="170"/>
                <w:tab w:val="decimal" w:pos="312"/>
              </w:tabs>
            </w:pPr>
            <w:r w:rsidRPr="00B046F2">
              <w:t>70.4</w:t>
            </w:r>
          </w:p>
        </w:tc>
        <w:tc>
          <w:tcPr>
            <w:tcW w:w="568" w:type="dxa"/>
            <w:tcBorders>
              <w:top w:val="nil"/>
              <w:left w:val="nil"/>
              <w:bottom w:val="nil"/>
              <w:right w:val="nil"/>
            </w:tcBorders>
          </w:tcPr>
          <w:p w:rsidR="006B5540" w:rsidRDefault="006B5540" w:rsidP="007C2D6B">
            <w:pPr>
              <w:pStyle w:val="Tabletext"/>
              <w:tabs>
                <w:tab w:val="decimal" w:pos="170"/>
              </w:tabs>
            </w:pPr>
            <w:r w:rsidRPr="00B046F2">
              <w:t>37</w:t>
            </w:r>
          </w:p>
        </w:tc>
        <w:tc>
          <w:tcPr>
            <w:tcW w:w="568" w:type="dxa"/>
            <w:tcBorders>
              <w:top w:val="nil"/>
              <w:left w:val="nil"/>
              <w:bottom w:val="nil"/>
              <w:right w:val="nil"/>
            </w:tcBorders>
          </w:tcPr>
          <w:p w:rsidR="006B5540" w:rsidRDefault="006B5540" w:rsidP="007C2D6B">
            <w:pPr>
              <w:pStyle w:val="Tabletext"/>
              <w:tabs>
                <w:tab w:val="decimal" w:pos="170"/>
              </w:tabs>
            </w:pPr>
            <w:r w:rsidRPr="00B046F2">
              <w:t>29.6</w:t>
            </w:r>
          </w:p>
        </w:tc>
        <w:tc>
          <w:tcPr>
            <w:tcW w:w="1137" w:type="dxa"/>
            <w:tcBorders>
              <w:top w:val="nil"/>
              <w:left w:val="nil"/>
              <w:bottom w:val="nil"/>
              <w:right w:val="nil"/>
            </w:tcBorders>
          </w:tcPr>
          <w:p w:rsidR="006B5540" w:rsidRDefault="006B5540" w:rsidP="007C2D6B">
            <w:pPr>
              <w:pStyle w:val="Tabletext"/>
              <w:tabs>
                <w:tab w:val="decimal" w:pos="532"/>
              </w:tabs>
            </w:pPr>
            <w:r w:rsidRPr="00B046F2">
              <w:t>125</w:t>
            </w:r>
          </w:p>
        </w:tc>
        <w:tc>
          <w:tcPr>
            <w:tcW w:w="1136" w:type="dxa"/>
            <w:tcBorders>
              <w:top w:val="nil"/>
              <w:left w:val="nil"/>
              <w:bottom w:val="nil"/>
            </w:tcBorders>
          </w:tcPr>
          <w:p w:rsidR="006B5540" w:rsidRDefault="006B5540" w:rsidP="007C2D6B">
            <w:pPr>
              <w:pStyle w:val="Tabletext"/>
              <w:tabs>
                <w:tab w:val="decimal" w:pos="533"/>
              </w:tabs>
            </w:pPr>
            <w:r>
              <w:t>4.13</w:t>
            </w:r>
          </w:p>
        </w:tc>
      </w:tr>
      <w:tr w:rsidR="00B14EAC" w:rsidTr="00B14EAC">
        <w:trPr>
          <w:cantSplit/>
        </w:trPr>
        <w:tc>
          <w:tcPr>
            <w:tcW w:w="4082" w:type="dxa"/>
            <w:tcBorders>
              <w:top w:val="nil"/>
              <w:bottom w:val="nil"/>
              <w:right w:val="nil"/>
            </w:tcBorders>
          </w:tcPr>
          <w:p w:rsidR="006B5540" w:rsidRDefault="006B5540" w:rsidP="007C2D6B">
            <w:pPr>
              <w:pStyle w:val="Tabletext"/>
            </w:pPr>
            <w:r w:rsidRPr="00B046F2">
              <w:t>The training provider's willingness to adopt a long-term perspective in judging the success of the partnership</w:t>
            </w:r>
          </w:p>
        </w:tc>
        <w:tc>
          <w:tcPr>
            <w:tcW w:w="432" w:type="dxa"/>
            <w:tcBorders>
              <w:top w:val="nil"/>
              <w:left w:val="nil"/>
              <w:bottom w:val="nil"/>
              <w:right w:val="nil"/>
            </w:tcBorders>
          </w:tcPr>
          <w:p w:rsidR="006B5540" w:rsidRDefault="006B5540" w:rsidP="007C2D6B">
            <w:pPr>
              <w:pStyle w:val="Tabletext"/>
              <w:tabs>
                <w:tab w:val="decimal" w:pos="170"/>
              </w:tabs>
            </w:pPr>
            <w:r w:rsidRPr="00B046F2">
              <w:t>89</w:t>
            </w:r>
          </w:p>
        </w:tc>
        <w:tc>
          <w:tcPr>
            <w:tcW w:w="568" w:type="dxa"/>
            <w:tcBorders>
              <w:top w:val="nil"/>
              <w:left w:val="nil"/>
              <w:bottom w:val="nil"/>
              <w:right w:val="nil"/>
            </w:tcBorders>
          </w:tcPr>
          <w:p w:rsidR="006B5540" w:rsidRDefault="006B5540" w:rsidP="007C2D6B">
            <w:pPr>
              <w:pStyle w:val="Tabletext"/>
              <w:tabs>
                <w:tab w:val="left" w:pos="170"/>
                <w:tab w:val="decimal" w:pos="312"/>
              </w:tabs>
            </w:pPr>
            <w:r w:rsidRPr="00B046F2">
              <w:t>71.8</w:t>
            </w:r>
          </w:p>
        </w:tc>
        <w:tc>
          <w:tcPr>
            <w:tcW w:w="568" w:type="dxa"/>
            <w:tcBorders>
              <w:top w:val="nil"/>
              <w:left w:val="nil"/>
              <w:bottom w:val="nil"/>
              <w:right w:val="nil"/>
            </w:tcBorders>
          </w:tcPr>
          <w:p w:rsidR="006B5540" w:rsidRDefault="006B5540" w:rsidP="007C2D6B">
            <w:pPr>
              <w:pStyle w:val="Tabletext"/>
              <w:tabs>
                <w:tab w:val="decimal" w:pos="170"/>
              </w:tabs>
            </w:pPr>
            <w:r w:rsidRPr="00B046F2">
              <w:t>35</w:t>
            </w:r>
          </w:p>
        </w:tc>
        <w:tc>
          <w:tcPr>
            <w:tcW w:w="568" w:type="dxa"/>
            <w:tcBorders>
              <w:top w:val="nil"/>
              <w:left w:val="nil"/>
              <w:bottom w:val="nil"/>
              <w:right w:val="nil"/>
            </w:tcBorders>
          </w:tcPr>
          <w:p w:rsidR="006B5540" w:rsidRDefault="006B5540" w:rsidP="007C2D6B">
            <w:pPr>
              <w:pStyle w:val="Tabletext"/>
              <w:tabs>
                <w:tab w:val="decimal" w:pos="170"/>
              </w:tabs>
            </w:pPr>
            <w:r w:rsidRPr="00B046F2">
              <w:t>28.2</w:t>
            </w:r>
          </w:p>
        </w:tc>
        <w:tc>
          <w:tcPr>
            <w:tcW w:w="1137" w:type="dxa"/>
            <w:tcBorders>
              <w:top w:val="nil"/>
              <w:left w:val="nil"/>
              <w:bottom w:val="nil"/>
              <w:right w:val="nil"/>
            </w:tcBorders>
          </w:tcPr>
          <w:p w:rsidR="006B5540" w:rsidRDefault="006B5540" w:rsidP="007C2D6B">
            <w:pPr>
              <w:pStyle w:val="Tabletext"/>
              <w:tabs>
                <w:tab w:val="decimal" w:pos="532"/>
              </w:tabs>
            </w:pPr>
            <w:r w:rsidRPr="00B046F2">
              <w:t>124</w:t>
            </w:r>
          </w:p>
        </w:tc>
        <w:tc>
          <w:tcPr>
            <w:tcW w:w="1136" w:type="dxa"/>
            <w:tcBorders>
              <w:top w:val="nil"/>
              <w:left w:val="nil"/>
              <w:bottom w:val="nil"/>
            </w:tcBorders>
          </w:tcPr>
          <w:p w:rsidR="006B5540" w:rsidRDefault="006B5540" w:rsidP="007C2D6B">
            <w:pPr>
              <w:pStyle w:val="Tabletext"/>
              <w:tabs>
                <w:tab w:val="decimal" w:pos="533"/>
              </w:tabs>
            </w:pPr>
            <w:r>
              <w:t>4.08</w:t>
            </w:r>
          </w:p>
        </w:tc>
      </w:tr>
      <w:tr w:rsidR="00B14EAC" w:rsidTr="00B14EAC">
        <w:trPr>
          <w:cantSplit/>
        </w:trPr>
        <w:tc>
          <w:tcPr>
            <w:tcW w:w="4082" w:type="dxa"/>
            <w:tcBorders>
              <w:top w:val="nil"/>
              <w:bottom w:val="nil"/>
              <w:right w:val="nil"/>
            </w:tcBorders>
          </w:tcPr>
          <w:p w:rsidR="006B5540" w:rsidRDefault="006B5540" w:rsidP="007C2D6B">
            <w:pPr>
              <w:pStyle w:val="Tabletext"/>
            </w:pPr>
            <w:r w:rsidRPr="00B046F2">
              <w:t>The training provider's willingness to make changes to the nature of the off-the-job training</w:t>
            </w:r>
          </w:p>
        </w:tc>
        <w:tc>
          <w:tcPr>
            <w:tcW w:w="432" w:type="dxa"/>
            <w:tcBorders>
              <w:top w:val="nil"/>
              <w:left w:val="nil"/>
              <w:bottom w:val="nil"/>
              <w:right w:val="nil"/>
            </w:tcBorders>
          </w:tcPr>
          <w:p w:rsidR="006B5540" w:rsidRDefault="006B5540" w:rsidP="007C2D6B">
            <w:pPr>
              <w:pStyle w:val="Tabletext"/>
              <w:tabs>
                <w:tab w:val="decimal" w:pos="170"/>
              </w:tabs>
            </w:pPr>
            <w:r w:rsidRPr="00B046F2">
              <w:t>76</w:t>
            </w:r>
          </w:p>
        </w:tc>
        <w:tc>
          <w:tcPr>
            <w:tcW w:w="568" w:type="dxa"/>
            <w:tcBorders>
              <w:top w:val="nil"/>
              <w:left w:val="nil"/>
              <w:bottom w:val="nil"/>
              <w:right w:val="nil"/>
            </w:tcBorders>
          </w:tcPr>
          <w:p w:rsidR="006B5540" w:rsidRDefault="006B5540" w:rsidP="007C2D6B">
            <w:pPr>
              <w:pStyle w:val="Tabletext"/>
              <w:tabs>
                <w:tab w:val="left" w:pos="170"/>
                <w:tab w:val="decimal" w:pos="312"/>
              </w:tabs>
            </w:pPr>
            <w:r w:rsidRPr="00B046F2">
              <w:t>63.3</w:t>
            </w:r>
          </w:p>
        </w:tc>
        <w:tc>
          <w:tcPr>
            <w:tcW w:w="568" w:type="dxa"/>
            <w:tcBorders>
              <w:top w:val="nil"/>
              <w:left w:val="nil"/>
              <w:bottom w:val="nil"/>
              <w:right w:val="nil"/>
            </w:tcBorders>
          </w:tcPr>
          <w:p w:rsidR="006B5540" w:rsidRDefault="006B5540" w:rsidP="007C2D6B">
            <w:pPr>
              <w:pStyle w:val="Tabletext"/>
              <w:tabs>
                <w:tab w:val="decimal" w:pos="170"/>
              </w:tabs>
            </w:pPr>
            <w:r w:rsidRPr="00B046F2">
              <w:t>44</w:t>
            </w:r>
          </w:p>
        </w:tc>
        <w:tc>
          <w:tcPr>
            <w:tcW w:w="568" w:type="dxa"/>
            <w:tcBorders>
              <w:top w:val="nil"/>
              <w:left w:val="nil"/>
              <w:bottom w:val="nil"/>
              <w:right w:val="nil"/>
            </w:tcBorders>
          </w:tcPr>
          <w:p w:rsidR="006B5540" w:rsidRDefault="006B5540" w:rsidP="007C2D6B">
            <w:pPr>
              <w:pStyle w:val="Tabletext"/>
              <w:tabs>
                <w:tab w:val="decimal" w:pos="170"/>
              </w:tabs>
            </w:pPr>
            <w:r w:rsidRPr="00B046F2">
              <w:t>36.7</w:t>
            </w:r>
          </w:p>
        </w:tc>
        <w:tc>
          <w:tcPr>
            <w:tcW w:w="1137" w:type="dxa"/>
            <w:tcBorders>
              <w:top w:val="nil"/>
              <w:left w:val="nil"/>
              <w:bottom w:val="nil"/>
              <w:right w:val="nil"/>
            </w:tcBorders>
          </w:tcPr>
          <w:p w:rsidR="006B5540" w:rsidRDefault="006B5540" w:rsidP="007C2D6B">
            <w:pPr>
              <w:pStyle w:val="Tabletext"/>
              <w:tabs>
                <w:tab w:val="decimal" w:pos="532"/>
              </w:tabs>
            </w:pPr>
            <w:r w:rsidRPr="00B046F2">
              <w:t>120</w:t>
            </w:r>
          </w:p>
        </w:tc>
        <w:tc>
          <w:tcPr>
            <w:tcW w:w="1136" w:type="dxa"/>
            <w:tcBorders>
              <w:top w:val="nil"/>
              <w:left w:val="nil"/>
              <w:bottom w:val="nil"/>
            </w:tcBorders>
          </w:tcPr>
          <w:p w:rsidR="006B5540" w:rsidRDefault="006B5540" w:rsidP="007C2D6B">
            <w:pPr>
              <w:pStyle w:val="Tabletext"/>
              <w:tabs>
                <w:tab w:val="decimal" w:pos="533"/>
              </w:tabs>
            </w:pPr>
            <w:r>
              <w:t>3.94</w:t>
            </w:r>
          </w:p>
        </w:tc>
      </w:tr>
      <w:tr w:rsidR="00B14EAC" w:rsidTr="00B14EAC">
        <w:trPr>
          <w:cantSplit/>
        </w:trPr>
        <w:tc>
          <w:tcPr>
            <w:tcW w:w="4082" w:type="dxa"/>
            <w:tcBorders>
              <w:top w:val="nil"/>
              <w:bottom w:val="nil"/>
              <w:right w:val="nil"/>
            </w:tcBorders>
          </w:tcPr>
          <w:p w:rsidR="006B5540" w:rsidRDefault="006B5540" w:rsidP="007C2D6B">
            <w:pPr>
              <w:pStyle w:val="Tabletext"/>
            </w:pPr>
            <w:r w:rsidRPr="00B046F2">
              <w:t>The training provider's willingness to make changes to the nature of the on-the-job training that they deliver</w:t>
            </w:r>
          </w:p>
        </w:tc>
        <w:tc>
          <w:tcPr>
            <w:tcW w:w="432" w:type="dxa"/>
            <w:tcBorders>
              <w:top w:val="nil"/>
              <w:left w:val="nil"/>
              <w:bottom w:val="nil"/>
              <w:right w:val="nil"/>
            </w:tcBorders>
          </w:tcPr>
          <w:p w:rsidR="006B5540" w:rsidRDefault="006B5540" w:rsidP="007C2D6B">
            <w:pPr>
              <w:pStyle w:val="Tabletext"/>
              <w:tabs>
                <w:tab w:val="decimal" w:pos="170"/>
              </w:tabs>
            </w:pPr>
            <w:r w:rsidRPr="00B046F2">
              <w:t>83</w:t>
            </w:r>
          </w:p>
        </w:tc>
        <w:tc>
          <w:tcPr>
            <w:tcW w:w="568" w:type="dxa"/>
            <w:tcBorders>
              <w:top w:val="nil"/>
              <w:left w:val="nil"/>
              <w:bottom w:val="nil"/>
              <w:right w:val="nil"/>
            </w:tcBorders>
          </w:tcPr>
          <w:p w:rsidR="006B5540" w:rsidRDefault="006B5540" w:rsidP="007C2D6B">
            <w:pPr>
              <w:pStyle w:val="Tabletext"/>
              <w:tabs>
                <w:tab w:val="left" w:pos="170"/>
                <w:tab w:val="decimal" w:pos="312"/>
              </w:tabs>
            </w:pPr>
            <w:r w:rsidRPr="00B046F2">
              <w:t>69.7</w:t>
            </w:r>
          </w:p>
        </w:tc>
        <w:tc>
          <w:tcPr>
            <w:tcW w:w="568" w:type="dxa"/>
            <w:tcBorders>
              <w:top w:val="nil"/>
              <w:left w:val="nil"/>
              <w:bottom w:val="nil"/>
              <w:right w:val="nil"/>
            </w:tcBorders>
          </w:tcPr>
          <w:p w:rsidR="006B5540" w:rsidRDefault="006B5540" w:rsidP="007C2D6B">
            <w:pPr>
              <w:pStyle w:val="Tabletext"/>
              <w:tabs>
                <w:tab w:val="decimal" w:pos="170"/>
              </w:tabs>
            </w:pPr>
            <w:r w:rsidRPr="00B046F2">
              <w:t>36</w:t>
            </w:r>
          </w:p>
        </w:tc>
        <w:tc>
          <w:tcPr>
            <w:tcW w:w="568" w:type="dxa"/>
            <w:tcBorders>
              <w:top w:val="nil"/>
              <w:left w:val="nil"/>
              <w:bottom w:val="nil"/>
              <w:right w:val="nil"/>
            </w:tcBorders>
          </w:tcPr>
          <w:p w:rsidR="006B5540" w:rsidRDefault="006B5540" w:rsidP="007C2D6B">
            <w:pPr>
              <w:pStyle w:val="Tabletext"/>
              <w:tabs>
                <w:tab w:val="decimal" w:pos="170"/>
              </w:tabs>
            </w:pPr>
            <w:r w:rsidRPr="00B046F2">
              <w:t>30.3</w:t>
            </w:r>
          </w:p>
        </w:tc>
        <w:tc>
          <w:tcPr>
            <w:tcW w:w="1137" w:type="dxa"/>
            <w:tcBorders>
              <w:top w:val="nil"/>
              <w:left w:val="nil"/>
              <w:bottom w:val="nil"/>
              <w:right w:val="nil"/>
            </w:tcBorders>
          </w:tcPr>
          <w:p w:rsidR="006B5540" w:rsidRDefault="006B5540" w:rsidP="007C2D6B">
            <w:pPr>
              <w:pStyle w:val="Tabletext"/>
              <w:tabs>
                <w:tab w:val="decimal" w:pos="532"/>
              </w:tabs>
            </w:pPr>
            <w:r w:rsidRPr="00B046F2">
              <w:t>119</w:t>
            </w:r>
          </w:p>
        </w:tc>
        <w:tc>
          <w:tcPr>
            <w:tcW w:w="1136" w:type="dxa"/>
            <w:tcBorders>
              <w:top w:val="nil"/>
              <w:left w:val="nil"/>
              <w:bottom w:val="nil"/>
            </w:tcBorders>
          </w:tcPr>
          <w:p w:rsidR="006B5540" w:rsidRDefault="006B5540" w:rsidP="007C2D6B">
            <w:pPr>
              <w:pStyle w:val="Tabletext"/>
              <w:tabs>
                <w:tab w:val="decimal" w:pos="533"/>
              </w:tabs>
            </w:pPr>
            <w:r>
              <w:t>4.03</w:t>
            </w:r>
          </w:p>
        </w:tc>
      </w:tr>
      <w:tr w:rsidR="00B14EAC" w:rsidTr="00B14EAC">
        <w:trPr>
          <w:cantSplit/>
        </w:trPr>
        <w:tc>
          <w:tcPr>
            <w:tcW w:w="4082" w:type="dxa"/>
            <w:tcBorders>
              <w:top w:val="nil"/>
              <w:bottom w:val="single" w:sz="4" w:space="0" w:color="auto"/>
              <w:right w:val="nil"/>
            </w:tcBorders>
          </w:tcPr>
          <w:p w:rsidR="006B5540" w:rsidRDefault="006B5540" w:rsidP="007C2D6B">
            <w:pPr>
              <w:pStyle w:val="Tabletext"/>
            </w:pPr>
            <w:r w:rsidRPr="00B046F2">
              <w:t>The administrative arrangements the training provider puts in place to manage the day-to-day issues arising in such partnerships</w:t>
            </w:r>
          </w:p>
        </w:tc>
        <w:tc>
          <w:tcPr>
            <w:tcW w:w="432" w:type="dxa"/>
            <w:tcBorders>
              <w:top w:val="nil"/>
              <w:left w:val="nil"/>
              <w:bottom w:val="single" w:sz="4" w:space="0" w:color="auto"/>
              <w:right w:val="nil"/>
            </w:tcBorders>
          </w:tcPr>
          <w:p w:rsidR="006B5540" w:rsidRDefault="006B5540" w:rsidP="007C2D6B">
            <w:pPr>
              <w:pStyle w:val="Tabletext"/>
              <w:tabs>
                <w:tab w:val="decimal" w:pos="170"/>
              </w:tabs>
            </w:pPr>
            <w:r w:rsidRPr="00B046F2">
              <w:t>85</w:t>
            </w:r>
          </w:p>
        </w:tc>
        <w:tc>
          <w:tcPr>
            <w:tcW w:w="568" w:type="dxa"/>
            <w:tcBorders>
              <w:top w:val="nil"/>
              <w:left w:val="nil"/>
              <w:bottom w:val="single" w:sz="4" w:space="0" w:color="auto"/>
              <w:right w:val="nil"/>
            </w:tcBorders>
          </w:tcPr>
          <w:p w:rsidR="006B5540" w:rsidRDefault="006B5540" w:rsidP="007C2D6B">
            <w:pPr>
              <w:pStyle w:val="Tabletext"/>
              <w:tabs>
                <w:tab w:val="left" w:pos="170"/>
                <w:tab w:val="decimal" w:pos="312"/>
              </w:tabs>
            </w:pPr>
            <w:r w:rsidRPr="00B046F2">
              <w:t>69.1</w:t>
            </w:r>
          </w:p>
        </w:tc>
        <w:tc>
          <w:tcPr>
            <w:tcW w:w="568" w:type="dxa"/>
            <w:tcBorders>
              <w:top w:val="nil"/>
              <w:left w:val="nil"/>
              <w:bottom w:val="single" w:sz="4" w:space="0" w:color="auto"/>
              <w:right w:val="nil"/>
            </w:tcBorders>
          </w:tcPr>
          <w:p w:rsidR="006B5540" w:rsidRDefault="006B5540" w:rsidP="007C2D6B">
            <w:pPr>
              <w:pStyle w:val="Tabletext"/>
              <w:tabs>
                <w:tab w:val="decimal" w:pos="170"/>
              </w:tabs>
            </w:pPr>
            <w:r w:rsidRPr="00B046F2">
              <w:t>38</w:t>
            </w:r>
          </w:p>
        </w:tc>
        <w:tc>
          <w:tcPr>
            <w:tcW w:w="568" w:type="dxa"/>
            <w:tcBorders>
              <w:top w:val="nil"/>
              <w:left w:val="nil"/>
              <w:bottom w:val="single" w:sz="4" w:space="0" w:color="auto"/>
              <w:right w:val="nil"/>
            </w:tcBorders>
          </w:tcPr>
          <w:p w:rsidR="006B5540" w:rsidRDefault="006B5540" w:rsidP="007C2D6B">
            <w:pPr>
              <w:pStyle w:val="Tabletext"/>
              <w:tabs>
                <w:tab w:val="decimal" w:pos="170"/>
              </w:tabs>
            </w:pPr>
            <w:r w:rsidRPr="00B046F2">
              <w:t>30.9</w:t>
            </w:r>
          </w:p>
        </w:tc>
        <w:tc>
          <w:tcPr>
            <w:tcW w:w="1137" w:type="dxa"/>
            <w:tcBorders>
              <w:top w:val="nil"/>
              <w:left w:val="nil"/>
              <w:bottom w:val="single" w:sz="4" w:space="0" w:color="auto"/>
              <w:right w:val="nil"/>
            </w:tcBorders>
          </w:tcPr>
          <w:p w:rsidR="006B5540" w:rsidRDefault="006B5540" w:rsidP="007C2D6B">
            <w:pPr>
              <w:pStyle w:val="Tabletext"/>
              <w:tabs>
                <w:tab w:val="decimal" w:pos="532"/>
              </w:tabs>
            </w:pPr>
            <w:r w:rsidRPr="00B046F2">
              <w:t>123</w:t>
            </w:r>
          </w:p>
        </w:tc>
        <w:tc>
          <w:tcPr>
            <w:tcW w:w="1136" w:type="dxa"/>
            <w:tcBorders>
              <w:top w:val="nil"/>
              <w:left w:val="nil"/>
              <w:bottom w:val="single" w:sz="4" w:space="0" w:color="auto"/>
            </w:tcBorders>
          </w:tcPr>
          <w:p w:rsidR="006B5540" w:rsidRDefault="006B5540" w:rsidP="007C2D6B">
            <w:pPr>
              <w:pStyle w:val="Tabletext"/>
              <w:tabs>
                <w:tab w:val="decimal" w:pos="533"/>
              </w:tabs>
            </w:pPr>
            <w:r>
              <w:t>4.12</w:t>
            </w:r>
          </w:p>
        </w:tc>
      </w:tr>
    </w:tbl>
    <w:p w:rsidR="006B5540" w:rsidRPr="00644A5D" w:rsidRDefault="0003507C" w:rsidP="0003507C">
      <w:pPr>
        <w:pStyle w:val="Source"/>
        <w:ind w:left="720" w:hanging="720"/>
      </w:pPr>
      <w:r>
        <w:t>Notes:</w:t>
      </w:r>
      <w:r>
        <w:tab/>
      </w:r>
      <w:r w:rsidR="006B5540" w:rsidRPr="00937F62">
        <w:t>1</w:t>
      </w:r>
      <w:r w:rsidR="006B5540" w:rsidRPr="00644A5D">
        <w:t xml:space="preserve"> Respondents who answered 4, 5, or 6 were aggregated to form the proportion of ‘satisfied’ respondents.</w:t>
      </w:r>
    </w:p>
    <w:p w:rsidR="006B5540" w:rsidRDefault="006B5540" w:rsidP="0003507C">
      <w:pPr>
        <w:pStyle w:val="Source"/>
        <w:ind w:left="720" w:firstLine="0"/>
      </w:pPr>
      <w:r w:rsidRPr="00937F62">
        <w:t xml:space="preserve">2 </w:t>
      </w:r>
      <w:r w:rsidRPr="00644A5D">
        <w:t>Respondents who answered 1, 2 or 3 were aggregated to form the proportion of ‘dissatisfied’ respondents.</w:t>
      </w:r>
    </w:p>
    <w:p w:rsidR="006B5540" w:rsidRPr="00644A5D" w:rsidRDefault="006B5540" w:rsidP="006B5540">
      <w:pPr>
        <w:pStyle w:val="Source"/>
        <w:ind w:left="0" w:firstLine="0"/>
      </w:pPr>
    </w:p>
    <w:p w:rsidR="006B5540" w:rsidRDefault="00CB3B19" w:rsidP="00733C90">
      <w:pPr>
        <w:pStyle w:val="tabletitle0"/>
      </w:pPr>
      <w:bookmarkStart w:id="231" w:name="_Toc474916241"/>
      <w:bookmarkStart w:id="232" w:name="_Toc448397691"/>
      <w:bookmarkEnd w:id="230"/>
      <w:r>
        <w:t xml:space="preserve">Table </w:t>
      </w:r>
      <w:r w:rsidR="00C36E01">
        <w:t>D</w:t>
      </w:r>
      <w:r w:rsidR="006B5540">
        <w:t>44</w:t>
      </w:r>
      <w:r w:rsidR="006B5540">
        <w:tab/>
      </w:r>
      <w:r w:rsidR="006B5540" w:rsidRPr="001C1972">
        <w:t>Q5.6 Continuing to think about the same training provider partner, please rate them on the following items regarding your satisfaction wit</w:t>
      </w:r>
      <w:r w:rsidR="00937F62">
        <w:t>h the quality of their training</w:t>
      </w:r>
      <w:bookmarkEnd w:id="231"/>
    </w:p>
    <w:tbl>
      <w:tblPr>
        <w:tblW w:w="8514" w:type="dxa"/>
        <w:tblInd w:w="108" w:type="dxa"/>
        <w:tblBorders>
          <w:top w:val="single" w:sz="4" w:space="0" w:color="auto"/>
          <w:bottom w:val="single" w:sz="4" w:space="0" w:color="auto"/>
        </w:tblBorders>
        <w:tblLayout w:type="fixed"/>
        <w:tblLook w:val="0000" w:firstRow="0" w:lastRow="0" w:firstColumn="0" w:lastColumn="0" w:noHBand="0" w:noVBand="0"/>
      </w:tblPr>
      <w:tblGrid>
        <w:gridCol w:w="3969"/>
        <w:gridCol w:w="568"/>
        <w:gridCol w:w="568"/>
        <w:gridCol w:w="568"/>
        <w:gridCol w:w="568"/>
        <w:gridCol w:w="1137"/>
        <w:gridCol w:w="1136"/>
      </w:tblGrid>
      <w:tr w:rsidR="006B5540" w:rsidTr="00B14EAC">
        <w:tc>
          <w:tcPr>
            <w:tcW w:w="3969" w:type="dxa"/>
            <w:tcBorders>
              <w:top w:val="single" w:sz="4" w:space="0" w:color="auto"/>
              <w:bottom w:val="nil"/>
              <w:right w:val="nil"/>
            </w:tcBorders>
          </w:tcPr>
          <w:p w:rsidR="006B5540" w:rsidRDefault="006B5540" w:rsidP="007C2D6B">
            <w:pPr>
              <w:pStyle w:val="Tablehead1"/>
            </w:pPr>
          </w:p>
        </w:tc>
        <w:tc>
          <w:tcPr>
            <w:tcW w:w="1136" w:type="dxa"/>
            <w:gridSpan w:val="2"/>
            <w:tcBorders>
              <w:top w:val="single" w:sz="4" w:space="0" w:color="auto"/>
              <w:left w:val="nil"/>
              <w:bottom w:val="nil"/>
              <w:right w:val="nil"/>
            </w:tcBorders>
          </w:tcPr>
          <w:p w:rsidR="006B5540" w:rsidRDefault="006B5540" w:rsidP="007C2D6B">
            <w:pPr>
              <w:pStyle w:val="Tablehead1"/>
              <w:jc w:val="center"/>
            </w:pPr>
            <w:r w:rsidRPr="00B046F2">
              <w:t>Satisfied</w:t>
            </w:r>
            <w:r w:rsidRPr="000E6E17">
              <w:rPr>
                <w:vertAlign w:val="superscript"/>
              </w:rPr>
              <w:t>1</w:t>
            </w:r>
          </w:p>
        </w:tc>
        <w:tc>
          <w:tcPr>
            <w:tcW w:w="1136" w:type="dxa"/>
            <w:gridSpan w:val="2"/>
            <w:tcBorders>
              <w:top w:val="single" w:sz="4" w:space="0" w:color="auto"/>
              <w:left w:val="nil"/>
              <w:bottom w:val="nil"/>
              <w:right w:val="nil"/>
            </w:tcBorders>
          </w:tcPr>
          <w:p w:rsidR="006B5540" w:rsidRDefault="006B5540" w:rsidP="007C2D6B">
            <w:pPr>
              <w:pStyle w:val="Tablehead1"/>
              <w:ind w:right="-105"/>
              <w:jc w:val="center"/>
            </w:pPr>
            <w:r w:rsidRPr="00B046F2">
              <w:t>Dissatisfied</w:t>
            </w:r>
            <w:r w:rsidRPr="000E6E17">
              <w:rPr>
                <w:vertAlign w:val="superscript"/>
              </w:rPr>
              <w:t>2</w:t>
            </w:r>
          </w:p>
        </w:tc>
        <w:tc>
          <w:tcPr>
            <w:tcW w:w="1137" w:type="dxa"/>
            <w:tcBorders>
              <w:top w:val="single" w:sz="4" w:space="0" w:color="auto"/>
              <w:left w:val="nil"/>
              <w:bottom w:val="nil"/>
            </w:tcBorders>
          </w:tcPr>
          <w:p w:rsidR="006B5540" w:rsidRDefault="006B5540" w:rsidP="006C2B4A">
            <w:pPr>
              <w:pStyle w:val="Tablehead1"/>
              <w:jc w:val="center"/>
            </w:pPr>
            <w:r w:rsidRPr="00B046F2">
              <w:t xml:space="preserve">Total </w:t>
            </w:r>
            <w:r w:rsidRPr="006C2B4A">
              <w:t>N</w:t>
            </w:r>
          </w:p>
        </w:tc>
        <w:tc>
          <w:tcPr>
            <w:tcW w:w="1136" w:type="dxa"/>
            <w:tcBorders>
              <w:top w:val="single" w:sz="4" w:space="0" w:color="auto"/>
              <w:left w:val="nil"/>
              <w:bottom w:val="nil"/>
            </w:tcBorders>
          </w:tcPr>
          <w:p w:rsidR="006B5540" w:rsidRDefault="006B5540" w:rsidP="007C2D6B">
            <w:pPr>
              <w:pStyle w:val="Tablehead1"/>
              <w:jc w:val="center"/>
            </w:pPr>
            <w:r w:rsidRPr="00B046F2">
              <w:t>Mean</w:t>
            </w:r>
          </w:p>
        </w:tc>
      </w:tr>
      <w:tr w:rsidR="006B5540" w:rsidTr="00B14EAC">
        <w:trPr>
          <w:cantSplit/>
        </w:trPr>
        <w:tc>
          <w:tcPr>
            <w:tcW w:w="3969" w:type="dxa"/>
            <w:tcBorders>
              <w:top w:val="nil"/>
              <w:bottom w:val="single" w:sz="4" w:space="0" w:color="auto"/>
              <w:right w:val="nil"/>
            </w:tcBorders>
          </w:tcPr>
          <w:p w:rsidR="006B5540" w:rsidRDefault="006B5540" w:rsidP="007C2D6B">
            <w:pPr>
              <w:pStyle w:val="Tablehead2"/>
            </w:pPr>
          </w:p>
        </w:tc>
        <w:tc>
          <w:tcPr>
            <w:tcW w:w="568" w:type="dxa"/>
            <w:tcBorders>
              <w:top w:val="nil"/>
              <w:left w:val="nil"/>
              <w:bottom w:val="single" w:sz="4" w:space="0" w:color="auto"/>
              <w:right w:val="nil"/>
            </w:tcBorders>
          </w:tcPr>
          <w:p w:rsidR="006B5540" w:rsidRDefault="006B5540" w:rsidP="007C2D6B">
            <w:pPr>
              <w:pStyle w:val="Tablehead2"/>
              <w:jc w:val="center"/>
            </w:pPr>
            <w:r w:rsidRPr="00B046F2">
              <w:t>N</w:t>
            </w:r>
          </w:p>
        </w:tc>
        <w:tc>
          <w:tcPr>
            <w:tcW w:w="568" w:type="dxa"/>
            <w:tcBorders>
              <w:top w:val="nil"/>
              <w:left w:val="nil"/>
              <w:bottom w:val="single" w:sz="4" w:space="0" w:color="auto"/>
              <w:right w:val="nil"/>
            </w:tcBorders>
          </w:tcPr>
          <w:p w:rsidR="006B5540" w:rsidRDefault="006B5540" w:rsidP="007C2D6B">
            <w:pPr>
              <w:pStyle w:val="Tablehead2"/>
              <w:jc w:val="center"/>
            </w:pPr>
            <w:r w:rsidRPr="00B046F2">
              <w:t>%</w:t>
            </w:r>
          </w:p>
        </w:tc>
        <w:tc>
          <w:tcPr>
            <w:tcW w:w="568" w:type="dxa"/>
            <w:tcBorders>
              <w:top w:val="nil"/>
              <w:left w:val="nil"/>
              <w:bottom w:val="single" w:sz="4" w:space="0" w:color="auto"/>
              <w:right w:val="nil"/>
            </w:tcBorders>
          </w:tcPr>
          <w:p w:rsidR="006B5540" w:rsidRDefault="006B5540" w:rsidP="007C2D6B">
            <w:pPr>
              <w:pStyle w:val="Tablehead2"/>
              <w:jc w:val="center"/>
            </w:pPr>
            <w:r w:rsidRPr="00B046F2">
              <w:t>N</w:t>
            </w:r>
          </w:p>
        </w:tc>
        <w:tc>
          <w:tcPr>
            <w:tcW w:w="568" w:type="dxa"/>
            <w:tcBorders>
              <w:top w:val="nil"/>
              <w:left w:val="nil"/>
              <w:bottom w:val="single" w:sz="4" w:space="0" w:color="auto"/>
              <w:right w:val="nil"/>
            </w:tcBorders>
          </w:tcPr>
          <w:p w:rsidR="006B5540" w:rsidRDefault="006B5540" w:rsidP="007C2D6B">
            <w:pPr>
              <w:pStyle w:val="Tablehead2"/>
              <w:jc w:val="center"/>
            </w:pPr>
            <w:r w:rsidRPr="00B046F2">
              <w:t>%</w:t>
            </w:r>
          </w:p>
        </w:tc>
        <w:tc>
          <w:tcPr>
            <w:tcW w:w="1137" w:type="dxa"/>
            <w:tcBorders>
              <w:top w:val="nil"/>
              <w:left w:val="nil"/>
              <w:bottom w:val="single" w:sz="4" w:space="0" w:color="auto"/>
              <w:right w:val="nil"/>
            </w:tcBorders>
          </w:tcPr>
          <w:p w:rsidR="006B5540" w:rsidRDefault="006B5540" w:rsidP="007C2D6B">
            <w:pPr>
              <w:pStyle w:val="Tablehead2"/>
              <w:jc w:val="center"/>
            </w:pPr>
          </w:p>
        </w:tc>
        <w:tc>
          <w:tcPr>
            <w:tcW w:w="1136" w:type="dxa"/>
            <w:tcBorders>
              <w:top w:val="nil"/>
              <w:left w:val="nil"/>
              <w:bottom w:val="single" w:sz="4" w:space="0" w:color="auto"/>
            </w:tcBorders>
          </w:tcPr>
          <w:p w:rsidR="006B5540" w:rsidRDefault="006B5540" w:rsidP="007C2D6B">
            <w:pPr>
              <w:pStyle w:val="Tablehead2"/>
              <w:jc w:val="center"/>
            </w:pPr>
          </w:p>
        </w:tc>
      </w:tr>
      <w:tr w:rsidR="006B5540" w:rsidTr="00B14EAC">
        <w:trPr>
          <w:cantSplit/>
        </w:trPr>
        <w:tc>
          <w:tcPr>
            <w:tcW w:w="3969" w:type="dxa"/>
            <w:tcBorders>
              <w:top w:val="nil"/>
              <w:bottom w:val="nil"/>
              <w:right w:val="nil"/>
            </w:tcBorders>
          </w:tcPr>
          <w:p w:rsidR="006B5540" w:rsidRDefault="006B5540" w:rsidP="007C2D6B">
            <w:pPr>
              <w:pStyle w:val="Tabletext"/>
            </w:pPr>
            <w:r w:rsidRPr="001C1972">
              <w:t>Skill of the trainer delivering the qualification/skill set</w:t>
            </w:r>
          </w:p>
        </w:tc>
        <w:tc>
          <w:tcPr>
            <w:tcW w:w="568" w:type="dxa"/>
            <w:tcBorders>
              <w:top w:val="nil"/>
              <w:left w:val="nil"/>
              <w:bottom w:val="nil"/>
              <w:right w:val="nil"/>
            </w:tcBorders>
          </w:tcPr>
          <w:p w:rsidR="006B5540" w:rsidRDefault="006B5540" w:rsidP="007C2D6B">
            <w:pPr>
              <w:pStyle w:val="Tabletext"/>
              <w:tabs>
                <w:tab w:val="decimal" w:pos="170"/>
              </w:tabs>
            </w:pPr>
            <w:r w:rsidRPr="001C1972">
              <w:t>97</w:t>
            </w:r>
          </w:p>
        </w:tc>
        <w:tc>
          <w:tcPr>
            <w:tcW w:w="568" w:type="dxa"/>
            <w:tcBorders>
              <w:top w:val="nil"/>
              <w:left w:val="nil"/>
              <w:bottom w:val="nil"/>
              <w:right w:val="nil"/>
            </w:tcBorders>
          </w:tcPr>
          <w:p w:rsidR="006B5540" w:rsidRDefault="006B5540" w:rsidP="007C2D6B">
            <w:pPr>
              <w:pStyle w:val="Tabletext"/>
              <w:tabs>
                <w:tab w:val="decimal" w:pos="170"/>
              </w:tabs>
            </w:pPr>
            <w:r w:rsidRPr="001C1972">
              <w:t>74.6</w:t>
            </w:r>
          </w:p>
        </w:tc>
        <w:tc>
          <w:tcPr>
            <w:tcW w:w="568" w:type="dxa"/>
            <w:tcBorders>
              <w:top w:val="nil"/>
              <w:left w:val="nil"/>
              <w:bottom w:val="nil"/>
              <w:right w:val="nil"/>
            </w:tcBorders>
          </w:tcPr>
          <w:p w:rsidR="006B5540" w:rsidRDefault="006B5540" w:rsidP="007C2D6B">
            <w:pPr>
              <w:pStyle w:val="Tabletext"/>
              <w:tabs>
                <w:tab w:val="decimal" w:pos="170"/>
              </w:tabs>
            </w:pPr>
            <w:r w:rsidRPr="001C1972">
              <w:t>33</w:t>
            </w:r>
          </w:p>
        </w:tc>
        <w:tc>
          <w:tcPr>
            <w:tcW w:w="568" w:type="dxa"/>
            <w:tcBorders>
              <w:top w:val="nil"/>
              <w:left w:val="nil"/>
              <w:bottom w:val="nil"/>
              <w:right w:val="nil"/>
            </w:tcBorders>
          </w:tcPr>
          <w:p w:rsidR="006B5540" w:rsidRDefault="006B5540" w:rsidP="007C2D6B">
            <w:pPr>
              <w:pStyle w:val="Tabletext"/>
              <w:tabs>
                <w:tab w:val="decimal" w:pos="170"/>
              </w:tabs>
            </w:pPr>
            <w:r w:rsidRPr="001C1972">
              <w:t>25.4</w:t>
            </w:r>
          </w:p>
        </w:tc>
        <w:tc>
          <w:tcPr>
            <w:tcW w:w="1137" w:type="dxa"/>
            <w:tcBorders>
              <w:top w:val="nil"/>
              <w:left w:val="nil"/>
              <w:bottom w:val="nil"/>
              <w:right w:val="nil"/>
            </w:tcBorders>
          </w:tcPr>
          <w:p w:rsidR="006B5540" w:rsidRDefault="006B5540" w:rsidP="007C2D6B">
            <w:pPr>
              <w:pStyle w:val="Tabletext"/>
              <w:tabs>
                <w:tab w:val="decimal" w:pos="533"/>
              </w:tabs>
            </w:pPr>
            <w:r w:rsidRPr="001C1972">
              <w:t>130</w:t>
            </w:r>
          </w:p>
        </w:tc>
        <w:tc>
          <w:tcPr>
            <w:tcW w:w="1136" w:type="dxa"/>
            <w:tcBorders>
              <w:top w:val="nil"/>
              <w:left w:val="nil"/>
              <w:bottom w:val="nil"/>
            </w:tcBorders>
          </w:tcPr>
          <w:p w:rsidR="006B5540" w:rsidRDefault="006B5540" w:rsidP="007C2D6B">
            <w:pPr>
              <w:pStyle w:val="Tabletext"/>
              <w:tabs>
                <w:tab w:val="decimal" w:pos="533"/>
              </w:tabs>
            </w:pPr>
            <w:r>
              <w:t>4.19</w:t>
            </w:r>
          </w:p>
        </w:tc>
      </w:tr>
      <w:tr w:rsidR="006B5540" w:rsidTr="00B14EAC">
        <w:trPr>
          <w:cantSplit/>
        </w:trPr>
        <w:tc>
          <w:tcPr>
            <w:tcW w:w="3969" w:type="dxa"/>
            <w:tcBorders>
              <w:top w:val="nil"/>
              <w:bottom w:val="nil"/>
              <w:right w:val="nil"/>
            </w:tcBorders>
          </w:tcPr>
          <w:p w:rsidR="006B5540" w:rsidRDefault="006B5540" w:rsidP="007C2D6B">
            <w:pPr>
              <w:pStyle w:val="Tabletext"/>
            </w:pPr>
            <w:r w:rsidRPr="001C1972">
              <w:t>Volume of learning received</w:t>
            </w:r>
          </w:p>
        </w:tc>
        <w:tc>
          <w:tcPr>
            <w:tcW w:w="568" w:type="dxa"/>
            <w:tcBorders>
              <w:top w:val="nil"/>
              <w:left w:val="nil"/>
              <w:bottom w:val="nil"/>
              <w:right w:val="nil"/>
            </w:tcBorders>
          </w:tcPr>
          <w:p w:rsidR="006B5540" w:rsidRDefault="006B5540" w:rsidP="007C2D6B">
            <w:pPr>
              <w:pStyle w:val="Tabletext"/>
              <w:tabs>
                <w:tab w:val="decimal" w:pos="170"/>
              </w:tabs>
            </w:pPr>
            <w:r w:rsidRPr="001C1972">
              <w:t>93</w:t>
            </w:r>
          </w:p>
        </w:tc>
        <w:tc>
          <w:tcPr>
            <w:tcW w:w="568" w:type="dxa"/>
            <w:tcBorders>
              <w:top w:val="nil"/>
              <w:left w:val="nil"/>
              <w:bottom w:val="nil"/>
              <w:right w:val="nil"/>
            </w:tcBorders>
          </w:tcPr>
          <w:p w:rsidR="006B5540" w:rsidRDefault="006B5540" w:rsidP="007C2D6B">
            <w:pPr>
              <w:pStyle w:val="Tabletext"/>
              <w:tabs>
                <w:tab w:val="decimal" w:pos="170"/>
              </w:tabs>
            </w:pPr>
            <w:r w:rsidRPr="001C1972">
              <w:t>72.1</w:t>
            </w:r>
          </w:p>
        </w:tc>
        <w:tc>
          <w:tcPr>
            <w:tcW w:w="568" w:type="dxa"/>
            <w:tcBorders>
              <w:top w:val="nil"/>
              <w:left w:val="nil"/>
              <w:bottom w:val="nil"/>
              <w:right w:val="nil"/>
            </w:tcBorders>
          </w:tcPr>
          <w:p w:rsidR="006B5540" w:rsidRDefault="006B5540" w:rsidP="007C2D6B">
            <w:pPr>
              <w:pStyle w:val="Tabletext"/>
              <w:tabs>
                <w:tab w:val="decimal" w:pos="170"/>
              </w:tabs>
            </w:pPr>
            <w:r w:rsidRPr="001C1972">
              <w:t>36</w:t>
            </w:r>
          </w:p>
        </w:tc>
        <w:tc>
          <w:tcPr>
            <w:tcW w:w="568" w:type="dxa"/>
            <w:tcBorders>
              <w:top w:val="nil"/>
              <w:left w:val="nil"/>
              <w:bottom w:val="nil"/>
              <w:right w:val="nil"/>
            </w:tcBorders>
          </w:tcPr>
          <w:p w:rsidR="006B5540" w:rsidRDefault="006B5540" w:rsidP="007C2D6B">
            <w:pPr>
              <w:pStyle w:val="Tabletext"/>
              <w:tabs>
                <w:tab w:val="decimal" w:pos="170"/>
              </w:tabs>
            </w:pPr>
            <w:r w:rsidRPr="001C1972">
              <w:t>27.9</w:t>
            </w:r>
          </w:p>
        </w:tc>
        <w:tc>
          <w:tcPr>
            <w:tcW w:w="1137" w:type="dxa"/>
            <w:tcBorders>
              <w:top w:val="nil"/>
              <w:left w:val="nil"/>
              <w:bottom w:val="nil"/>
              <w:right w:val="nil"/>
            </w:tcBorders>
          </w:tcPr>
          <w:p w:rsidR="006B5540" w:rsidRDefault="006B5540" w:rsidP="007C2D6B">
            <w:pPr>
              <w:pStyle w:val="Tabletext"/>
              <w:tabs>
                <w:tab w:val="decimal" w:pos="533"/>
              </w:tabs>
            </w:pPr>
            <w:r w:rsidRPr="001C1972">
              <w:t>129</w:t>
            </w:r>
          </w:p>
        </w:tc>
        <w:tc>
          <w:tcPr>
            <w:tcW w:w="1136" w:type="dxa"/>
            <w:tcBorders>
              <w:top w:val="nil"/>
              <w:left w:val="nil"/>
              <w:bottom w:val="nil"/>
            </w:tcBorders>
          </w:tcPr>
          <w:p w:rsidR="006B5540" w:rsidRDefault="006B5540" w:rsidP="007C2D6B">
            <w:pPr>
              <w:pStyle w:val="Tabletext"/>
              <w:tabs>
                <w:tab w:val="decimal" w:pos="533"/>
              </w:tabs>
            </w:pPr>
            <w:r>
              <w:t>4.02</w:t>
            </w:r>
          </w:p>
        </w:tc>
      </w:tr>
      <w:tr w:rsidR="006B5540" w:rsidTr="00B14EAC">
        <w:trPr>
          <w:cantSplit/>
        </w:trPr>
        <w:tc>
          <w:tcPr>
            <w:tcW w:w="3969" w:type="dxa"/>
            <w:tcBorders>
              <w:top w:val="nil"/>
              <w:bottom w:val="nil"/>
              <w:right w:val="nil"/>
            </w:tcBorders>
          </w:tcPr>
          <w:p w:rsidR="006B5540" w:rsidRDefault="006B5540" w:rsidP="007C2D6B">
            <w:pPr>
              <w:pStyle w:val="Tabletext"/>
            </w:pPr>
            <w:r w:rsidRPr="001C1972">
              <w:t>Quality of resources provided</w:t>
            </w:r>
          </w:p>
        </w:tc>
        <w:tc>
          <w:tcPr>
            <w:tcW w:w="568" w:type="dxa"/>
            <w:tcBorders>
              <w:top w:val="nil"/>
              <w:left w:val="nil"/>
              <w:bottom w:val="nil"/>
              <w:right w:val="nil"/>
            </w:tcBorders>
          </w:tcPr>
          <w:p w:rsidR="006B5540" w:rsidRDefault="006B5540" w:rsidP="007C2D6B">
            <w:pPr>
              <w:pStyle w:val="Tabletext"/>
              <w:tabs>
                <w:tab w:val="decimal" w:pos="170"/>
              </w:tabs>
            </w:pPr>
            <w:r w:rsidRPr="001C1972">
              <w:t>95</w:t>
            </w:r>
          </w:p>
        </w:tc>
        <w:tc>
          <w:tcPr>
            <w:tcW w:w="568" w:type="dxa"/>
            <w:tcBorders>
              <w:top w:val="nil"/>
              <w:left w:val="nil"/>
              <w:bottom w:val="nil"/>
              <w:right w:val="nil"/>
            </w:tcBorders>
          </w:tcPr>
          <w:p w:rsidR="006B5540" w:rsidRDefault="006B5540" w:rsidP="007C2D6B">
            <w:pPr>
              <w:pStyle w:val="Tabletext"/>
              <w:tabs>
                <w:tab w:val="decimal" w:pos="170"/>
              </w:tabs>
            </w:pPr>
            <w:r w:rsidRPr="001C1972">
              <w:t>73.6</w:t>
            </w:r>
          </w:p>
        </w:tc>
        <w:tc>
          <w:tcPr>
            <w:tcW w:w="568" w:type="dxa"/>
            <w:tcBorders>
              <w:top w:val="nil"/>
              <w:left w:val="nil"/>
              <w:bottom w:val="nil"/>
              <w:right w:val="nil"/>
            </w:tcBorders>
          </w:tcPr>
          <w:p w:rsidR="006B5540" w:rsidRDefault="006B5540" w:rsidP="007C2D6B">
            <w:pPr>
              <w:pStyle w:val="Tabletext"/>
              <w:tabs>
                <w:tab w:val="decimal" w:pos="170"/>
              </w:tabs>
            </w:pPr>
            <w:r w:rsidRPr="001C1972">
              <w:t>34</w:t>
            </w:r>
          </w:p>
        </w:tc>
        <w:tc>
          <w:tcPr>
            <w:tcW w:w="568" w:type="dxa"/>
            <w:tcBorders>
              <w:top w:val="nil"/>
              <w:left w:val="nil"/>
              <w:bottom w:val="nil"/>
              <w:right w:val="nil"/>
            </w:tcBorders>
          </w:tcPr>
          <w:p w:rsidR="006B5540" w:rsidRDefault="006B5540" w:rsidP="007C2D6B">
            <w:pPr>
              <w:pStyle w:val="Tabletext"/>
              <w:tabs>
                <w:tab w:val="decimal" w:pos="170"/>
              </w:tabs>
            </w:pPr>
            <w:r w:rsidRPr="001C1972">
              <w:t>26.4</w:t>
            </w:r>
          </w:p>
        </w:tc>
        <w:tc>
          <w:tcPr>
            <w:tcW w:w="1137" w:type="dxa"/>
            <w:tcBorders>
              <w:top w:val="nil"/>
              <w:left w:val="nil"/>
              <w:bottom w:val="nil"/>
              <w:right w:val="nil"/>
            </w:tcBorders>
          </w:tcPr>
          <w:p w:rsidR="006B5540" w:rsidRDefault="006B5540" w:rsidP="007C2D6B">
            <w:pPr>
              <w:pStyle w:val="Tabletext"/>
              <w:tabs>
                <w:tab w:val="decimal" w:pos="533"/>
              </w:tabs>
            </w:pPr>
            <w:r w:rsidRPr="001C1972">
              <w:t>129</w:t>
            </w:r>
          </w:p>
        </w:tc>
        <w:tc>
          <w:tcPr>
            <w:tcW w:w="1136" w:type="dxa"/>
            <w:tcBorders>
              <w:top w:val="nil"/>
              <w:left w:val="nil"/>
              <w:bottom w:val="nil"/>
            </w:tcBorders>
          </w:tcPr>
          <w:p w:rsidR="006B5540" w:rsidRDefault="006B5540" w:rsidP="007C2D6B">
            <w:pPr>
              <w:pStyle w:val="Tabletext"/>
              <w:tabs>
                <w:tab w:val="decimal" w:pos="533"/>
              </w:tabs>
            </w:pPr>
            <w:r>
              <w:t>4.16</w:t>
            </w:r>
          </w:p>
        </w:tc>
      </w:tr>
      <w:tr w:rsidR="006B5540" w:rsidTr="00B14EAC">
        <w:trPr>
          <w:cantSplit/>
        </w:trPr>
        <w:tc>
          <w:tcPr>
            <w:tcW w:w="3969" w:type="dxa"/>
            <w:tcBorders>
              <w:top w:val="nil"/>
              <w:bottom w:val="nil"/>
              <w:right w:val="nil"/>
            </w:tcBorders>
          </w:tcPr>
          <w:p w:rsidR="006B5540" w:rsidRDefault="006B5540" w:rsidP="007C2D6B">
            <w:pPr>
              <w:pStyle w:val="Tabletext"/>
            </w:pPr>
            <w:r w:rsidRPr="001C1972">
              <w:t>Currency of resources provided</w:t>
            </w:r>
          </w:p>
        </w:tc>
        <w:tc>
          <w:tcPr>
            <w:tcW w:w="568" w:type="dxa"/>
            <w:tcBorders>
              <w:top w:val="nil"/>
              <w:left w:val="nil"/>
              <w:bottom w:val="nil"/>
              <w:right w:val="nil"/>
            </w:tcBorders>
          </w:tcPr>
          <w:p w:rsidR="006B5540" w:rsidRDefault="006B5540" w:rsidP="007C2D6B">
            <w:pPr>
              <w:pStyle w:val="Tabletext"/>
              <w:tabs>
                <w:tab w:val="decimal" w:pos="170"/>
              </w:tabs>
            </w:pPr>
            <w:r w:rsidRPr="001C1972">
              <w:t>88</w:t>
            </w:r>
          </w:p>
        </w:tc>
        <w:tc>
          <w:tcPr>
            <w:tcW w:w="568" w:type="dxa"/>
            <w:tcBorders>
              <w:top w:val="nil"/>
              <w:left w:val="nil"/>
              <w:bottom w:val="nil"/>
              <w:right w:val="nil"/>
            </w:tcBorders>
          </w:tcPr>
          <w:p w:rsidR="006B5540" w:rsidRDefault="006B5540" w:rsidP="007C2D6B">
            <w:pPr>
              <w:pStyle w:val="Tabletext"/>
              <w:tabs>
                <w:tab w:val="decimal" w:pos="170"/>
              </w:tabs>
            </w:pPr>
            <w:r w:rsidRPr="001C1972">
              <w:t>69.8</w:t>
            </w:r>
          </w:p>
        </w:tc>
        <w:tc>
          <w:tcPr>
            <w:tcW w:w="568" w:type="dxa"/>
            <w:tcBorders>
              <w:top w:val="nil"/>
              <w:left w:val="nil"/>
              <w:bottom w:val="nil"/>
              <w:right w:val="nil"/>
            </w:tcBorders>
          </w:tcPr>
          <w:p w:rsidR="006B5540" w:rsidRDefault="006B5540" w:rsidP="007C2D6B">
            <w:pPr>
              <w:pStyle w:val="Tabletext"/>
              <w:tabs>
                <w:tab w:val="decimal" w:pos="170"/>
              </w:tabs>
            </w:pPr>
            <w:r w:rsidRPr="001C1972">
              <w:t>38</w:t>
            </w:r>
          </w:p>
        </w:tc>
        <w:tc>
          <w:tcPr>
            <w:tcW w:w="568" w:type="dxa"/>
            <w:tcBorders>
              <w:top w:val="nil"/>
              <w:left w:val="nil"/>
              <w:bottom w:val="nil"/>
              <w:right w:val="nil"/>
            </w:tcBorders>
          </w:tcPr>
          <w:p w:rsidR="006B5540" w:rsidRDefault="006B5540" w:rsidP="007C2D6B">
            <w:pPr>
              <w:pStyle w:val="Tabletext"/>
              <w:tabs>
                <w:tab w:val="decimal" w:pos="170"/>
              </w:tabs>
            </w:pPr>
            <w:r w:rsidRPr="001C1972">
              <w:t>30.2</w:t>
            </w:r>
          </w:p>
        </w:tc>
        <w:tc>
          <w:tcPr>
            <w:tcW w:w="1137" w:type="dxa"/>
            <w:tcBorders>
              <w:top w:val="nil"/>
              <w:left w:val="nil"/>
              <w:bottom w:val="nil"/>
              <w:right w:val="nil"/>
            </w:tcBorders>
          </w:tcPr>
          <w:p w:rsidR="006B5540" w:rsidRDefault="006B5540" w:rsidP="007C2D6B">
            <w:pPr>
              <w:pStyle w:val="Tabletext"/>
              <w:tabs>
                <w:tab w:val="decimal" w:pos="533"/>
              </w:tabs>
            </w:pPr>
            <w:r w:rsidRPr="001C1972">
              <w:t>126</w:t>
            </w:r>
          </w:p>
        </w:tc>
        <w:tc>
          <w:tcPr>
            <w:tcW w:w="1136" w:type="dxa"/>
            <w:tcBorders>
              <w:top w:val="nil"/>
              <w:left w:val="nil"/>
              <w:bottom w:val="nil"/>
            </w:tcBorders>
          </w:tcPr>
          <w:p w:rsidR="006B5540" w:rsidRDefault="006B5540" w:rsidP="007C2D6B">
            <w:pPr>
              <w:pStyle w:val="Tabletext"/>
              <w:tabs>
                <w:tab w:val="decimal" w:pos="533"/>
              </w:tabs>
            </w:pPr>
            <w:r>
              <w:t>4.10</w:t>
            </w:r>
          </w:p>
        </w:tc>
      </w:tr>
      <w:tr w:rsidR="006B5540" w:rsidTr="00B14EAC">
        <w:trPr>
          <w:cantSplit/>
        </w:trPr>
        <w:tc>
          <w:tcPr>
            <w:tcW w:w="3969" w:type="dxa"/>
            <w:tcBorders>
              <w:top w:val="nil"/>
              <w:bottom w:val="nil"/>
              <w:right w:val="nil"/>
            </w:tcBorders>
          </w:tcPr>
          <w:p w:rsidR="006B5540" w:rsidRDefault="006B5540" w:rsidP="007C2D6B">
            <w:pPr>
              <w:pStyle w:val="Tabletext"/>
            </w:pPr>
            <w:r w:rsidRPr="001C1972">
              <w:t>Efficient use of learning technologies</w:t>
            </w:r>
          </w:p>
        </w:tc>
        <w:tc>
          <w:tcPr>
            <w:tcW w:w="568" w:type="dxa"/>
            <w:tcBorders>
              <w:top w:val="nil"/>
              <w:left w:val="nil"/>
              <w:bottom w:val="nil"/>
              <w:right w:val="nil"/>
            </w:tcBorders>
          </w:tcPr>
          <w:p w:rsidR="006B5540" w:rsidRDefault="006B5540" w:rsidP="007C2D6B">
            <w:pPr>
              <w:pStyle w:val="Tabletext"/>
              <w:tabs>
                <w:tab w:val="decimal" w:pos="170"/>
              </w:tabs>
            </w:pPr>
            <w:r w:rsidRPr="001C1972">
              <w:t>92</w:t>
            </w:r>
          </w:p>
        </w:tc>
        <w:tc>
          <w:tcPr>
            <w:tcW w:w="568" w:type="dxa"/>
            <w:tcBorders>
              <w:top w:val="nil"/>
              <w:left w:val="nil"/>
              <w:bottom w:val="nil"/>
              <w:right w:val="nil"/>
            </w:tcBorders>
          </w:tcPr>
          <w:p w:rsidR="006B5540" w:rsidRDefault="006B5540" w:rsidP="007C2D6B">
            <w:pPr>
              <w:pStyle w:val="Tabletext"/>
              <w:tabs>
                <w:tab w:val="decimal" w:pos="170"/>
              </w:tabs>
            </w:pPr>
            <w:r w:rsidRPr="001C1972">
              <w:t>71.9</w:t>
            </w:r>
          </w:p>
        </w:tc>
        <w:tc>
          <w:tcPr>
            <w:tcW w:w="568" w:type="dxa"/>
            <w:tcBorders>
              <w:top w:val="nil"/>
              <w:left w:val="nil"/>
              <w:bottom w:val="nil"/>
              <w:right w:val="nil"/>
            </w:tcBorders>
          </w:tcPr>
          <w:p w:rsidR="006B5540" w:rsidRDefault="006B5540" w:rsidP="007C2D6B">
            <w:pPr>
              <w:pStyle w:val="Tabletext"/>
              <w:tabs>
                <w:tab w:val="decimal" w:pos="170"/>
              </w:tabs>
            </w:pPr>
            <w:r w:rsidRPr="001C1972">
              <w:t>36</w:t>
            </w:r>
          </w:p>
        </w:tc>
        <w:tc>
          <w:tcPr>
            <w:tcW w:w="568" w:type="dxa"/>
            <w:tcBorders>
              <w:top w:val="nil"/>
              <w:left w:val="nil"/>
              <w:bottom w:val="nil"/>
              <w:right w:val="nil"/>
            </w:tcBorders>
          </w:tcPr>
          <w:p w:rsidR="006B5540" w:rsidRDefault="006B5540" w:rsidP="007C2D6B">
            <w:pPr>
              <w:pStyle w:val="Tabletext"/>
              <w:tabs>
                <w:tab w:val="decimal" w:pos="170"/>
              </w:tabs>
            </w:pPr>
            <w:r w:rsidRPr="001C1972">
              <w:t>28.1</w:t>
            </w:r>
          </w:p>
        </w:tc>
        <w:tc>
          <w:tcPr>
            <w:tcW w:w="1137" w:type="dxa"/>
            <w:tcBorders>
              <w:top w:val="nil"/>
              <w:left w:val="nil"/>
              <w:bottom w:val="nil"/>
              <w:right w:val="nil"/>
            </w:tcBorders>
          </w:tcPr>
          <w:p w:rsidR="006B5540" w:rsidRDefault="006B5540" w:rsidP="007C2D6B">
            <w:pPr>
              <w:pStyle w:val="Tabletext"/>
              <w:tabs>
                <w:tab w:val="decimal" w:pos="533"/>
              </w:tabs>
            </w:pPr>
            <w:r w:rsidRPr="001C1972">
              <w:t>128</w:t>
            </w:r>
          </w:p>
        </w:tc>
        <w:tc>
          <w:tcPr>
            <w:tcW w:w="1136" w:type="dxa"/>
            <w:tcBorders>
              <w:top w:val="nil"/>
              <w:left w:val="nil"/>
              <w:bottom w:val="nil"/>
            </w:tcBorders>
          </w:tcPr>
          <w:p w:rsidR="006B5540" w:rsidRDefault="006B5540" w:rsidP="007C2D6B">
            <w:pPr>
              <w:pStyle w:val="Tabletext"/>
              <w:tabs>
                <w:tab w:val="decimal" w:pos="533"/>
              </w:tabs>
            </w:pPr>
            <w:r>
              <w:t>4.10</w:t>
            </w:r>
          </w:p>
        </w:tc>
      </w:tr>
      <w:tr w:rsidR="006B5540" w:rsidTr="00B14EAC">
        <w:trPr>
          <w:cantSplit/>
        </w:trPr>
        <w:tc>
          <w:tcPr>
            <w:tcW w:w="3969" w:type="dxa"/>
            <w:tcBorders>
              <w:top w:val="nil"/>
              <w:bottom w:val="nil"/>
              <w:right w:val="nil"/>
            </w:tcBorders>
          </w:tcPr>
          <w:p w:rsidR="006B5540" w:rsidRDefault="006B5540" w:rsidP="007C2D6B">
            <w:pPr>
              <w:pStyle w:val="Tabletext"/>
            </w:pPr>
            <w:r w:rsidRPr="001C1972">
              <w:t>Qualification or skill set was assessed at the appropriate level</w:t>
            </w:r>
          </w:p>
        </w:tc>
        <w:tc>
          <w:tcPr>
            <w:tcW w:w="568" w:type="dxa"/>
            <w:tcBorders>
              <w:top w:val="nil"/>
              <w:left w:val="nil"/>
              <w:bottom w:val="nil"/>
              <w:right w:val="nil"/>
            </w:tcBorders>
          </w:tcPr>
          <w:p w:rsidR="006B5540" w:rsidRDefault="006B5540" w:rsidP="007C2D6B">
            <w:pPr>
              <w:pStyle w:val="Tabletext"/>
              <w:tabs>
                <w:tab w:val="decimal" w:pos="170"/>
              </w:tabs>
            </w:pPr>
            <w:r w:rsidRPr="001C1972">
              <w:t>89</w:t>
            </w:r>
          </w:p>
        </w:tc>
        <w:tc>
          <w:tcPr>
            <w:tcW w:w="568" w:type="dxa"/>
            <w:tcBorders>
              <w:top w:val="nil"/>
              <w:left w:val="nil"/>
              <w:bottom w:val="nil"/>
              <w:right w:val="nil"/>
            </w:tcBorders>
          </w:tcPr>
          <w:p w:rsidR="006B5540" w:rsidRDefault="006B5540" w:rsidP="007C2D6B">
            <w:pPr>
              <w:pStyle w:val="Tabletext"/>
              <w:tabs>
                <w:tab w:val="decimal" w:pos="170"/>
              </w:tabs>
            </w:pPr>
            <w:r w:rsidRPr="001C1972">
              <w:t>69.0</w:t>
            </w:r>
          </w:p>
        </w:tc>
        <w:tc>
          <w:tcPr>
            <w:tcW w:w="568" w:type="dxa"/>
            <w:tcBorders>
              <w:top w:val="nil"/>
              <w:left w:val="nil"/>
              <w:bottom w:val="nil"/>
              <w:right w:val="nil"/>
            </w:tcBorders>
          </w:tcPr>
          <w:p w:rsidR="006B5540" w:rsidRDefault="006B5540" w:rsidP="007C2D6B">
            <w:pPr>
              <w:pStyle w:val="Tabletext"/>
              <w:tabs>
                <w:tab w:val="decimal" w:pos="170"/>
              </w:tabs>
            </w:pPr>
            <w:r w:rsidRPr="001C1972">
              <w:t>40</w:t>
            </w:r>
          </w:p>
        </w:tc>
        <w:tc>
          <w:tcPr>
            <w:tcW w:w="568" w:type="dxa"/>
            <w:tcBorders>
              <w:top w:val="nil"/>
              <w:left w:val="nil"/>
              <w:bottom w:val="nil"/>
              <w:right w:val="nil"/>
            </w:tcBorders>
          </w:tcPr>
          <w:p w:rsidR="006B5540" w:rsidRDefault="006B5540" w:rsidP="007C2D6B">
            <w:pPr>
              <w:pStyle w:val="Tabletext"/>
              <w:tabs>
                <w:tab w:val="decimal" w:pos="170"/>
              </w:tabs>
            </w:pPr>
            <w:r w:rsidRPr="001C1972">
              <w:t>31.0</w:t>
            </w:r>
          </w:p>
        </w:tc>
        <w:tc>
          <w:tcPr>
            <w:tcW w:w="1137" w:type="dxa"/>
            <w:tcBorders>
              <w:top w:val="nil"/>
              <w:left w:val="nil"/>
              <w:bottom w:val="nil"/>
              <w:right w:val="nil"/>
            </w:tcBorders>
          </w:tcPr>
          <w:p w:rsidR="006B5540" w:rsidRDefault="006B5540" w:rsidP="007C2D6B">
            <w:pPr>
              <w:pStyle w:val="Tabletext"/>
              <w:tabs>
                <w:tab w:val="decimal" w:pos="533"/>
              </w:tabs>
            </w:pPr>
            <w:r w:rsidRPr="001C1972">
              <w:t>129</w:t>
            </w:r>
          </w:p>
        </w:tc>
        <w:tc>
          <w:tcPr>
            <w:tcW w:w="1136" w:type="dxa"/>
            <w:tcBorders>
              <w:top w:val="nil"/>
              <w:left w:val="nil"/>
              <w:bottom w:val="nil"/>
            </w:tcBorders>
          </w:tcPr>
          <w:p w:rsidR="006B5540" w:rsidRDefault="006B5540" w:rsidP="007C2D6B">
            <w:pPr>
              <w:pStyle w:val="Tabletext"/>
              <w:tabs>
                <w:tab w:val="decimal" w:pos="533"/>
              </w:tabs>
            </w:pPr>
            <w:r>
              <w:t>4.09</w:t>
            </w:r>
          </w:p>
        </w:tc>
      </w:tr>
      <w:tr w:rsidR="006B5540" w:rsidTr="00B14EAC">
        <w:trPr>
          <w:cantSplit/>
        </w:trPr>
        <w:tc>
          <w:tcPr>
            <w:tcW w:w="3969" w:type="dxa"/>
            <w:tcBorders>
              <w:top w:val="nil"/>
              <w:bottom w:val="single" w:sz="4" w:space="0" w:color="auto"/>
              <w:right w:val="nil"/>
            </w:tcBorders>
          </w:tcPr>
          <w:p w:rsidR="006B5540" w:rsidRDefault="006B5540" w:rsidP="007C2D6B">
            <w:pPr>
              <w:pStyle w:val="Tabletext"/>
            </w:pPr>
            <w:r w:rsidRPr="001C1972">
              <w:t>Quality of the feedback provided to the learner</w:t>
            </w:r>
          </w:p>
        </w:tc>
        <w:tc>
          <w:tcPr>
            <w:tcW w:w="568" w:type="dxa"/>
            <w:tcBorders>
              <w:top w:val="nil"/>
              <w:left w:val="nil"/>
              <w:bottom w:val="single" w:sz="4" w:space="0" w:color="auto"/>
              <w:right w:val="nil"/>
            </w:tcBorders>
          </w:tcPr>
          <w:p w:rsidR="006B5540" w:rsidRDefault="006B5540" w:rsidP="007C2D6B">
            <w:pPr>
              <w:pStyle w:val="Tabletext"/>
              <w:tabs>
                <w:tab w:val="decimal" w:pos="170"/>
              </w:tabs>
            </w:pPr>
            <w:r w:rsidRPr="001C1972">
              <w:t>97</w:t>
            </w:r>
          </w:p>
        </w:tc>
        <w:tc>
          <w:tcPr>
            <w:tcW w:w="568" w:type="dxa"/>
            <w:tcBorders>
              <w:top w:val="nil"/>
              <w:left w:val="nil"/>
              <w:bottom w:val="single" w:sz="4" w:space="0" w:color="auto"/>
              <w:right w:val="nil"/>
            </w:tcBorders>
          </w:tcPr>
          <w:p w:rsidR="006B5540" w:rsidRDefault="006B5540" w:rsidP="007C2D6B">
            <w:pPr>
              <w:pStyle w:val="Tabletext"/>
              <w:tabs>
                <w:tab w:val="decimal" w:pos="170"/>
              </w:tabs>
            </w:pPr>
            <w:r w:rsidRPr="001C1972">
              <w:t>75.2</w:t>
            </w:r>
          </w:p>
        </w:tc>
        <w:tc>
          <w:tcPr>
            <w:tcW w:w="568" w:type="dxa"/>
            <w:tcBorders>
              <w:top w:val="nil"/>
              <w:left w:val="nil"/>
              <w:bottom w:val="single" w:sz="4" w:space="0" w:color="auto"/>
              <w:right w:val="nil"/>
            </w:tcBorders>
          </w:tcPr>
          <w:p w:rsidR="006B5540" w:rsidRDefault="006B5540" w:rsidP="007C2D6B">
            <w:pPr>
              <w:pStyle w:val="Tabletext"/>
              <w:tabs>
                <w:tab w:val="decimal" w:pos="170"/>
              </w:tabs>
            </w:pPr>
            <w:r w:rsidRPr="001C1972">
              <w:t>32</w:t>
            </w:r>
          </w:p>
        </w:tc>
        <w:tc>
          <w:tcPr>
            <w:tcW w:w="568" w:type="dxa"/>
            <w:tcBorders>
              <w:top w:val="nil"/>
              <w:left w:val="nil"/>
              <w:bottom w:val="single" w:sz="4" w:space="0" w:color="auto"/>
              <w:right w:val="nil"/>
            </w:tcBorders>
          </w:tcPr>
          <w:p w:rsidR="006B5540" w:rsidRDefault="006B5540" w:rsidP="007C2D6B">
            <w:pPr>
              <w:pStyle w:val="Tabletext"/>
              <w:tabs>
                <w:tab w:val="decimal" w:pos="170"/>
              </w:tabs>
            </w:pPr>
            <w:r w:rsidRPr="001C1972">
              <w:t>24.8</w:t>
            </w:r>
          </w:p>
        </w:tc>
        <w:tc>
          <w:tcPr>
            <w:tcW w:w="1137" w:type="dxa"/>
            <w:tcBorders>
              <w:top w:val="nil"/>
              <w:left w:val="nil"/>
              <w:bottom w:val="single" w:sz="4" w:space="0" w:color="auto"/>
              <w:right w:val="nil"/>
            </w:tcBorders>
          </w:tcPr>
          <w:p w:rsidR="006B5540" w:rsidRDefault="006B5540" w:rsidP="007C2D6B">
            <w:pPr>
              <w:pStyle w:val="Tabletext"/>
              <w:tabs>
                <w:tab w:val="decimal" w:pos="533"/>
              </w:tabs>
            </w:pPr>
            <w:r w:rsidRPr="001C1972">
              <w:t>129</w:t>
            </w:r>
          </w:p>
        </w:tc>
        <w:tc>
          <w:tcPr>
            <w:tcW w:w="1136" w:type="dxa"/>
            <w:tcBorders>
              <w:top w:val="nil"/>
              <w:left w:val="nil"/>
              <w:bottom w:val="single" w:sz="4" w:space="0" w:color="auto"/>
            </w:tcBorders>
          </w:tcPr>
          <w:p w:rsidR="006B5540" w:rsidRDefault="006B5540" w:rsidP="007C2D6B">
            <w:pPr>
              <w:pStyle w:val="Tabletext"/>
              <w:tabs>
                <w:tab w:val="decimal" w:pos="533"/>
              </w:tabs>
            </w:pPr>
            <w:r>
              <w:t>4.17</w:t>
            </w:r>
          </w:p>
        </w:tc>
      </w:tr>
    </w:tbl>
    <w:p w:rsidR="006B5540" w:rsidRDefault="0003507C" w:rsidP="006B5540">
      <w:pPr>
        <w:pStyle w:val="Source"/>
        <w:ind w:left="0" w:firstLine="0"/>
      </w:pPr>
      <w:r>
        <w:t>Notes:</w:t>
      </w:r>
      <w:r>
        <w:tab/>
      </w:r>
      <w:r w:rsidR="006B5540" w:rsidRPr="00937F62">
        <w:t xml:space="preserve">1 </w:t>
      </w:r>
      <w:r w:rsidR="006B5540" w:rsidRPr="000E6E17">
        <w:t>Respondents who answered 4, 5, or 6 were aggregated to form the proportion of ‘satisfied’ respondents.</w:t>
      </w:r>
    </w:p>
    <w:p w:rsidR="006B5540" w:rsidRDefault="006B5540" w:rsidP="0003507C">
      <w:pPr>
        <w:pStyle w:val="Source"/>
        <w:ind w:left="720" w:firstLine="0"/>
      </w:pPr>
      <w:r w:rsidRPr="00937F62">
        <w:t>2</w:t>
      </w:r>
      <w:r>
        <w:t xml:space="preserve"> </w:t>
      </w:r>
      <w:r w:rsidRPr="000E6E17">
        <w:t>Respondents who answered 1, 2 or 3 were aggregated to form the proportion of ‘dissatisfied’ respondents.</w:t>
      </w:r>
    </w:p>
    <w:p w:rsidR="006B5540" w:rsidRDefault="006B5540" w:rsidP="004348A9">
      <w:pPr>
        <w:pStyle w:val="Tabletitle"/>
      </w:pPr>
    </w:p>
    <w:p w:rsidR="006B5540" w:rsidRDefault="006B5540" w:rsidP="006B5540">
      <w:pPr>
        <w:pStyle w:val="Text"/>
      </w:pPr>
    </w:p>
    <w:p w:rsidR="00B14EAC" w:rsidRDefault="00B14EAC" w:rsidP="006B5540">
      <w:pPr>
        <w:pStyle w:val="Text"/>
      </w:pPr>
    </w:p>
    <w:p w:rsidR="006B5540" w:rsidRDefault="006B5540" w:rsidP="006B5540">
      <w:pPr>
        <w:pStyle w:val="Text"/>
      </w:pPr>
    </w:p>
    <w:p w:rsidR="00311CD2" w:rsidRPr="006B5540" w:rsidRDefault="00311CD2" w:rsidP="006B5540">
      <w:pPr>
        <w:pStyle w:val="Text"/>
      </w:pPr>
    </w:p>
    <w:p w:rsidR="003E4EDA" w:rsidRDefault="003E4EDA" w:rsidP="00733C90">
      <w:pPr>
        <w:pStyle w:val="tabletitle0"/>
      </w:pPr>
      <w:bookmarkStart w:id="233" w:name="_Toc474916242"/>
      <w:r>
        <w:t xml:space="preserve">Table </w:t>
      </w:r>
      <w:r w:rsidR="00C36E01">
        <w:t>D</w:t>
      </w:r>
      <w:r>
        <w:t>45</w:t>
      </w:r>
      <w:r>
        <w:tab/>
      </w:r>
      <w:r w:rsidRPr="00932A8C">
        <w:t>Q6.1</w:t>
      </w:r>
      <w:r>
        <w:t xml:space="preserve"> </w:t>
      </w:r>
      <w:r w:rsidRPr="00932A8C">
        <w:t>In an ideal world, over the last 12 months, would you have provided more training for your staff than you were able to do</w:t>
      </w:r>
      <w:bookmarkEnd w:id="232"/>
      <w:bookmarkEnd w:id="233"/>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2841"/>
        <w:gridCol w:w="2841"/>
      </w:tblGrid>
      <w:tr w:rsidR="003E4EDA" w:rsidTr="003E4EDA">
        <w:trPr>
          <w:cantSplit/>
        </w:trPr>
        <w:tc>
          <w:tcPr>
            <w:tcW w:w="2733" w:type="dxa"/>
            <w:tcBorders>
              <w:top w:val="single" w:sz="4" w:space="0" w:color="auto"/>
              <w:bottom w:val="single" w:sz="4" w:space="0" w:color="auto"/>
              <w:right w:val="nil"/>
            </w:tcBorders>
          </w:tcPr>
          <w:p w:rsidR="003E4EDA" w:rsidRDefault="003E4EDA" w:rsidP="003E4EDA">
            <w:pPr>
              <w:pStyle w:val="Tablehead1"/>
            </w:pPr>
          </w:p>
        </w:tc>
        <w:tc>
          <w:tcPr>
            <w:tcW w:w="2841" w:type="dxa"/>
            <w:tcBorders>
              <w:top w:val="single" w:sz="4" w:space="0" w:color="auto"/>
              <w:left w:val="nil"/>
              <w:bottom w:val="single" w:sz="4" w:space="0" w:color="auto"/>
              <w:right w:val="nil"/>
            </w:tcBorders>
          </w:tcPr>
          <w:p w:rsidR="003E4EDA" w:rsidRPr="00690DEC" w:rsidRDefault="003E4EDA" w:rsidP="003E4EDA">
            <w:pPr>
              <w:pStyle w:val="Tablehead1"/>
              <w:jc w:val="center"/>
            </w:pPr>
            <w:r w:rsidRPr="00932A8C">
              <w:t>N</w:t>
            </w:r>
          </w:p>
        </w:tc>
        <w:tc>
          <w:tcPr>
            <w:tcW w:w="2841" w:type="dxa"/>
            <w:tcBorders>
              <w:top w:val="single" w:sz="4" w:space="0" w:color="auto"/>
              <w:left w:val="nil"/>
              <w:bottom w:val="single" w:sz="4" w:space="0" w:color="auto"/>
            </w:tcBorders>
          </w:tcPr>
          <w:p w:rsidR="003E4EDA" w:rsidRPr="00690DEC" w:rsidRDefault="003E4EDA" w:rsidP="003E4EDA">
            <w:pPr>
              <w:pStyle w:val="Tablehead1"/>
              <w:jc w:val="center"/>
            </w:pPr>
            <w:r w:rsidRPr="00932A8C">
              <w:t>%</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932A8C">
              <w:t>Yes</w:t>
            </w:r>
          </w:p>
        </w:tc>
        <w:tc>
          <w:tcPr>
            <w:tcW w:w="2841" w:type="dxa"/>
            <w:tcBorders>
              <w:top w:val="nil"/>
              <w:left w:val="nil"/>
              <w:bottom w:val="nil"/>
              <w:right w:val="nil"/>
            </w:tcBorders>
          </w:tcPr>
          <w:p w:rsidR="003E4EDA" w:rsidRDefault="003E4EDA" w:rsidP="003E4EDA">
            <w:pPr>
              <w:pStyle w:val="Tabletext"/>
              <w:tabs>
                <w:tab w:val="decimal" w:pos="1401"/>
              </w:tabs>
            </w:pPr>
            <w:r w:rsidRPr="00932A8C">
              <w:t>93</w:t>
            </w:r>
          </w:p>
        </w:tc>
        <w:tc>
          <w:tcPr>
            <w:tcW w:w="2841" w:type="dxa"/>
            <w:tcBorders>
              <w:top w:val="nil"/>
              <w:left w:val="nil"/>
              <w:bottom w:val="nil"/>
            </w:tcBorders>
          </w:tcPr>
          <w:p w:rsidR="003E4EDA" w:rsidRDefault="003E4EDA" w:rsidP="003E4EDA">
            <w:pPr>
              <w:pStyle w:val="Tabletext"/>
              <w:tabs>
                <w:tab w:val="decimal" w:pos="1401"/>
              </w:tabs>
            </w:pPr>
            <w:r w:rsidRPr="00932A8C">
              <w:t>60.8</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932A8C">
              <w:t>No</w:t>
            </w:r>
          </w:p>
        </w:tc>
        <w:tc>
          <w:tcPr>
            <w:tcW w:w="2841" w:type="dxa"/>
            <w:tcBorders>
              <w:top w:val="nil"/>
              <w:left w:val="nil"/>
              <w:bottom w:val="nil"/>
              <w:right w:val="nil"/>
            </w:tcBorders>
          </w:tcPr>
          <w:p w:rsidR="003E4EDA" w:rsidRDefault="003E4EDA" w:rsidP="003E4EDA">
            <w:pPr>
              <w:pStyle w:val="Tabletext"/>
              <w:tabs>
                <w:tab w:val="decimal" w:pos="1401"/>
              </w:tabs>
            </w:pPr>
            <w:r w:rsidRPr="00932A8C">
              <w:t>60</w:t>
            </w:r>
          </w:p>
        </w:tc>
        <w:tc>
          <w:tcPr>
            <w:tcW w:w="2841" w:type="dxa"/>
            <w:tcBorders>
              <w:top w:val="nil"/>
              <w:left w:val="nil"/>
              <w:bottom w:val="nil"/>
            </w:tcBorders>
          </w:tcPr>
          <w:p w:rsidR="003E4EDA" w:rsidRDefault="003E4EDA" w:rsidP="003E4EDA">
            <w:pPr>
              <w:pStyle w:val="Tabletext"/>
              <w:tabs>
                <w:tab w:val="decimal" w:pos="1401"/>
              </w:tabs>
            </w:pPr>
            <w:r w:rsidRPr="00932A8C">
              <w:t>39.2</w:t>
            </w:r>
          </w:p>
        </w:tc>
      </w:tr>
      <w:tr w:rsidR="003E4EDA" w:rsidTr="003E4EDA">
        <w:trPr>
          <w:cantSplit/>
          <w:trHeight w:val="244"/>
        </w:trPr>
        <w:tc>
          <w:tcPr>
            <w:tcW w:w="2733" w:type="dxa"/>
            <w:tcBorders>
              <w:top w:val="single" w:sz="4" w:space="0" w:color="auto"/>
              <w:bottom w:val="single" w:sz="4" w:space="0" w:color="auto"/>
              <w:right w:val="nil"/>
            </w:tcBorders>
          </w:tcPr>
          <w:p w:rsidR="003E4EDA" w:rsidRPr="007E52E6" w:rsidRDefault="003E4EDA" w:rsidP="003E4EDA">
            <w:pPr>
              <w:pStyle w:val="Tabletext"/>
              <w:rPr>
                <w:b/>
              </w:rPr>
            </w:pPr>
            <w:r>
              <w:rPr>
                <w:b/>
              </w:rPr>
              <w:t>Total</w:t>
            </w:r>
          </w:p>
        </w:tc>
        <w:tc>
          <w:tcPr>
            <w:tcW w:w="2841" w:type="dxa"/>
            <w:tcBorders>
              <w:top w:val="single" w:sz="4" w:space="0" w:color="auto"/>
              <w:left w:val="nil"/>
              <w:bottom w:val="single" w:sz="4" w:space="0" w:color="auto"/>
              <w:right w:val="nil"/>
            </w:tcBorders>
          </w:tcPr>
          <w:p w:rsidR="003E4EDA" w:rsidRDefault="003E4EDA" w:rsidP="003E4EDA">
            <w:pPr>
              <w:pStyle w:val="Tabletext"/>
              <w:tabs>
                <w:tab w:val="decimal" w:pos="1401"/>
              </w:tabs>
            </w:pPr>
            <w:r w:rsidRPr="00932A8C">
              <w:t>153</w:t>
            </w:r>
          </w:p>
        </w:tc>
        <w:tc>
          <w:tcPr>
            <w:tcW w:w="2841" w:type="dxa"/>
            <w:tcBorders>
              <w:top w:val="single" w:sz="4" w:space="0" w:color="auto"/>
              <w:left w:val="nil"/>
              <w:bottom w:val="single" w:sz="4" w:space="0" w:color="auto"/>
            </w:tcBorders>
          </w:tcPr>
          <w:p w:rsidR="003E4EDA" w:rsidRDefault="003E4EDA" w:rsidP="003E4EDA">
            <w:pPr>
              <w:pStyle w:val="Tabletext"/>
              <w:tabs>
                <w:tab w:val="decimal" w:pos="1401"/>
              </w:tabs>
            </w:pPr>
            <w:r w:rsidRPr="00932A8C">
              <w:t>100.0</w:t>
            </w:r>
          </w:p>
        </w:tc>
      </w:tr>
    </w:tbl>
    <w:p w:rsidR="003E4EDA" w:rsidRDefault="003E4EDA" w:rsidP="00733C90">
      <w:pPr>
        <w:pStyle w:val="tabletitle0"/>
      </w:pPr>
      <w:bookmarkStart w:id="234" w:name="_Toc448397692"/>
      <w:bookmarkStart w:id="235" w:name="_Toc474916243"/>
      <w:r>
        <w:t xml:space="preserve">Table </w:t>
      </w:r>
      <w:r w:rsidR="00C36E01">
        <w:t>D</w:t>
      </w:r>
      <w:r>
        <w:t>46</w:t>
      </w:r>
      <w:r>
        <w:tab/>
      </w:r>
      <w:r w:rsidRPr="00932A8C">
        <w:t>Q6.2 How applicable are the following reasons for not providing as much training as you would have liked</w:t>
      </w:r>
      <w:bookmarkEnd w:id="234"/>
      <w:bookmarkEnd w:id="235"/>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947"/>
        <w:gridCol w:w="947"/>
        <w:gridCol w:w="947"/>
        <w:gridCol w:w="947"/>
        <w:gridCol w:w="947"/>
        <w:gridCol w:w="947"/>
      </w:tblGrid>
      <w:tr w:rsidR="003E4EDA" w:rsidTr="003E4EDA">
        <w:tc>
          <w:tcPr>
            <w:tcW w:w="2733" w:type="dxa"/>
            <w:tcBorders>
              <w:top w:val="single" w:sz="4" w:space="0" w:color="auto"/>
              <w:bottom w:val="nil"/>
              <w:right w:val="nil"/>
            </w:tcBorders>
          </w:tcPr>
          <w:p w:rsidR="003E4EDA" w:rsidRDefault="003E4EDA" w:rsidP="003E4EDA">
            <w:pPr>
              <w:pStyle w:val="Tablehead1"/>
            </w:pPr>
          </w:p>
        </w:tc>
        <w:tc>
          <w:tcPr>
            <w:tcW w:w="1894" w:type="dxa"/>
            <w:gridSpan w:val="2"/>
            <w:tcBorders>
              <w:top w:val="single" w:sz="4" w:space="0" w:color="auto"/>
              <w:left w:val="nil"/>
              <w:bottom w:val="nil"/>
              <w:right w:val="nil"/>
            </w:tcBorders>
          </w:tcPr>
          <w:p w:rsidR="003E4EDA" w:rsidRDefault="003E4EDA" w:rsidP="003E4EDA">
            <w:pPr>
              <w:pStyle w:val="Tablehead1"/>
              <w:jc w:val="center"/>
            </w:pPr>
            <w:r w:rsidRPr="00932A8C">
              <w:t>Not applicable</w:t>
            </w:r>
          </w:p>
        </w:tc>
        <w:tc>
          <w:tcPr>
            <w:tcW w:w="1894" w:type="dxa"/>
            <w:gridSpan w:val="2"/>
            <w:tcBorders>
              <w:top w:val="single" w:sz="4" w:space="0" w:color="auto"/>
              <w:left w:val="nil"/>
              <w:bottom w:val="nil"/>
              <w:right w:val="nil"/>
            </w:tcBorders>
          </w:tcPr>
          <w:p w:rsidR="003E4EDA" w:rsidRDefault="003E4EDA" w:rsidP="003E4EDA">
            <w:pPr>
              <w:pStyle w:val="Tablehead1"/>
              <w:jc w:val="center"/>
            </w:pPr>
            <w:r w:rsidRPr="00932A8C">
              <w:t>Somewhat applicable</w:t>
            </w:r>
          </w:p>
        </w:tc>
        <w:tc>
          <w:tcPr>
            <w:tcW w:w="1894" w:type="dxa"/>
            <w:gridSpan w:val="2"/>
            <w:tcBorders>
              <w:top w:val="single" w:sz="4" w:space="0" w:color="auto"/>
              <w:left w:val="nil"/>
              <w:bottom w:val="nil"/>
            </w:tcBorders>
          </w:tcPr>
          <w:p w:rsidR="003E4EDA" w:rsidRDefault="003E4EDA" w:rsidP="003E4EDA">
            <w:pPr>
              <w:pStyle w:val="Tablehead1"/>
              <w:jc w:val="center"/>
            </w:pPr>
            <w:r w:rsidRPr="00932A8C">
              <w:t>Very applicable</w:t>
            </w:r>
          </w:p>
        </w:tc>
      </w:tr>
      <w:tr w:rsidR="003E4EDA" w:rsidTr="003E4EDA">
        <w:trPr>
          <w:cantSplit/>
        </w:trPr>
        <w:tc>
          <w:tcPr>
            <w:tcW w:w="2733" w:type="dxa"/>
            <w:tcBorders>
              <w:top w:val="nil"/>
              <w:bottom w:val="single" w:sz="4" w:space="0" w:color="auto"/>
              <w:right w:val="nil"/>
            </w:tcBorders>
          </w:tcPr>
          <w:p w:rsidR="003E4EDA" w:rsidRDefault="003E4EDA" w:rsidP="003E4EDA">
            <w:pPr>
              <w:pStyle w:val="Tablehead2"/>
            </w:pPr>
          </w:p>
        </w:tc>
        <w:tc>
          <w:tcPr>
            <w:tcW w:w="947" w:type="dxa"/>
            <w:tcBorders>
              <w:top w:val="nil"/>
              <w:left w:val="nil"/>
              <w:bottom w:val="single" w:sz="4" w:space="0" w:color="auto"/>
              <w:right w:val="nil"/>
            </w:tcBorders>
          </w:tcPr>
          <w:p w:rsidR="003E4EDA" w:rsidRDefault="003E4EDA" w:rsidP="003E4EDA">
            <w:pPr>
              <w:pStyle w:val="Tablehead2"/>
              <w:jc w:val="center"/>
            </w:pPr>
            <w:r w:rsidRPr="00626603">
              <w:t>N</w:t>
            </w:r>
          </w:p>
        </w:tc>
        <w:tc>
          <w:tcPr>
            <w:tcW w:w="947" w:type="dxa"/>
            <w:tcBorders>
              <w:top w:val="nil"/>
              <w:left w:val="nil"/>
              <w:bottom w:val="single" w:sz="4" w:space="0" w:color="auto"/>
              <w:right w:val="nil"/>
            </w:tcBorders>
          </w:tcPr>
          <w:p w:rsidR="003E4EDA" w:rsidRDefault="003E4EDA" w:rsidP="003E4EDA">
            <w:pPr>
              <w:pStyle w:val="Tablehead2"/>
              <w:jc w:val="center"/>
            </w:pPr>
            <w:r w:rsidRPr="00626603">
              <w:t>%</w:t>
            </w:r>
          </w:p>
        </w:tc>
        <w:tc>
          <w:tcPr>
            <w:tcW w:w="947" w:type="dxa"/>
            <w:tcBorders>
              <w:top w:val="nil"/>
              <w:left w:val="nil"/>
              <w:bottom w:val="single" w:sz="4" w:space="0" w:color="auto"/>
              <w:right w:val="nil"/>
            </w:tcBorders>
          </w:tcPr>
          <w:p w:rsidR="003E4EDA" w:rsidRDefault="003E4EDA" w:rsidP="003E4EDA">
            <w:pPr>
              <w:pStyle w:val="Tablehead2"/>
              <w:jc w:val="center"/>
            </w:pPr>
            <w:r w:rsidRPr="00626603">
              <w:t>N</w:t>
            </w:r>
          </w:p>
        </w:tc>
        <w:tc>
          <w:tcPr>
            <w:tcW w:w="947" w:type="dxa"/>
            <w:tcBorders>
              <w:top w:val="nil"/>
              <w:left w:val="nil"/>
              <w:bottom w:val="single" w:sz="4" w:space="0" w:color="auto"/>
              <w:right w:val="nil"/>
            </w:tcBorders>
          </w:tcPr>
          <w:p w:rsidR="003E4EDA" w:rsidRDefault="003E4EDA" w:rsidP="003E4EDA">
            <w:pPr>
              <w:pStyle w:val="Tablehead2"/>
              <w:jc w:val="center"/>
            </w:pPr>
            <w:r w:rsidRPr="00626603">
              <w:t>%</w:t>
            </w:r>
          </w:p>
        </w:tc>
        <w:tc>
          <w:tcPr>
            <w:tcW w:w="947" w:type="dxa"/>
            <w:tcBorders>
              <w:top w:val="nil"/>
              <w:left w:val="nil"/>
              <w:bottom w:val="single" w:sz="4" w:space="0" w:color="auto"/>
              <w:right w:val="nil"/>
            </w:tcBorders>
          </w:tcPr>
          <w:p w:rsidR="003E4EDA" w:rsidRDefault="003E4EDA" w:rsidP="003E4EDA">
            <w:pPr>
              <w:pStyle w:val="Tablehead2"/>
              <w:jc w:val="center"/>
            </w:pPr>
            <w:r w:rsidRPr="00626603">
              <w:t>N</w:t>
            </w:r>
          </w:p>
        </w:tc>
        <w:tc>
          <w:tcPr>
            <w:tcW w:w="947" w:type="dxa"/>
            <w:tcBorders>
              <w:top w:val="nil"/>
              <w:left w:val="nil"/>
              <w:bottom w:val="single" w:sz="4" w:space="0" w:color="auto"/>
            </w:tcBorders>
          </w:tcPr>
          <w:p w:rsidR="003E4EDA" w:rsidRDefault="003E4EDA" w:rsidP="003E4EDA">
            <w:pPr>
              <w:pStyle w:val="Tablehead2"/>
              <w:jc w:val="center"/>
            </w:pPr>
            <w:r w:rsidRPr="00626603">
              <w:t>%</w:t>
            </w:r>
          </w:p>
        </w:tc>
      </w:tr>
      <w:tr w:rsidR="003E4EDA" w:rsidTr="003E4EDA">
        <w:trPr>
          <w:cantSplit/>
        </w:trPr>
        <w:tc>
          <w:tcPr>
            <w:tcW w:w="2733" w:type="dxa"/>
            <w:tcBorders>
              <w:top w:val="nil"/>
              <w:bottom w:val="nil"/>
              <w:right w:val="nil"/>
            </w:tcBorders>
          </w:tcPr>
          <w:p w:rsidR="003E4EDA" w:rsidRDefault="003E4EDA" w:rsidP="003E4EDA">
            <w:pPr>
              <w:pStyle w:val="Tabletext"/>
            </w:pPr>
            <w:r w:rsidRPr="00932A8C">
              <w:t>Insufficient money available for training</w:t>
            </w:r>
          </w:p>
        </w:tc>
        <w:tc>
          <w:tcPr>
            <w:tcW w:w="947" w:type="dxa"/>
            <w:tcBorders>
              <w:top w:val="nil"/>
              <w:left w:val="nil"/>
              <w:bottom w:val="nil"/>
              <w:right w:val="nil"/>
            </w:tcBorders>
          </w:tcPr>
          <w:p w:rsidR="003E4EDA" w:rsidRDefault="003E4EDA" w:rsidP="003E4EDA">
            <w:pPr>
              <w:pStyle w:val="Tabletext"/>
              <w:tabs>
                <w:tab w:val="decimal" w:pos="476"/>
              </w:tabs>
            </w:pPr>
            <w:r w:rsidRPr="00932A8C">
              <w:t>10</w:t>
            </w:r>
          </w:p>
        </w:tc>
        <w:tc>
          <w:tcPr>
            <w:tcW w:w="947" w:type="dxa"/>
            <w:tcBorders>
              <w:top w:val="nil"/>
              <w:left w:val="nil"/>
              <w:bottom w:val="nil"/>
              <w:right w:val="nil"/>
            </w:tcBorders>
          </w:tcPr>
          <w:p w:rsidR="003E4EDA" w:rsidRDefault="003E4EDA" w:rsidP="003E4EDA">
            <w:pPr>
              <w:pStyle w:val="Tabletext"/>
              <w:tabs>
                <w:tab w:val="decimal" w:pos="476"/>
              </w:tabs>
            </w:pPr>
            <w:r w:rsidRPr="00932A8C">
              <w:t>10.9</w:t>
            </w:r>
          </w:p>
        </w:tc>
        <w:tc>
          <w:tcPr>
            <w:tcW w:w="947" w:type="dxa"/>
            <w:tcBorders>
              <w:top w:val="nil"/>
              <w:left w:val="nil"/>
              <w:bottom w:val="nil"/>
              <w:right w:val="nil"/>
            </w:tcBorders>
          </w:tcPr>
          <w:p w:rsidR="003E4EDA" w:rsidRDefault="003E4EDA" w:rsidP="003E4EDA">
            <w:pPr>
              <w:pStyle w:val="Tabletext"/>
              <w:tabs>
                <w:tab w:val="decimal" w:pos="476"/>
              </w:tabs>
            </w:pPr>
            <w:r w:rsidRPr="00932A8C">
              <w:t>47</w:t>
            </w:r>
          </w:p>
        </w:tc>
        <w:tc>
          <w:tcPr>
            <w:tcW w:w="947" w:type="dxa"/>
            <w:tcBorders>
              <w:top w:val="nil"/>
              <w:left w:val="nil"/>
              <w:bottom w:val="nil"/>
              <w:right w:val="nil"/>
            </w:tcBorders>
          </w:tcPr>
          <w:p w:rsidR="003E4EDA" w:rsidRDefault="003E4EDA" w:rsidP="003E4EDA">
            <w:pPr>
              <w:pStyle w:val="Tabletext"/>
              <w:tabs>
                <w:tab w:val="decimal" w:pos="476"/>
              </w:tabs>
            </w:pPr>
            <w:r w:rsidRPr="00932A8C">
              <w:t>51.1</w:t>
            </w:r>
          </w:p>
        </w:tc>
        <w:tc>
          <w:tcPr>
            <w:tcW w:w="947" w:type="dxa"/>
            <w:tcBorders>
              <w:top w:val="nil"/>
              <w:left w:val="nil"/>
              <w:bottom w:val="nil"/>
              <w:right w:val="nil"/>
            </w:tcBorders>
          </w:tcPr>
          <w:p w:rsidR="003E4EDA" w:rsidRDefault="003E4EDA" w:rsidP="003E4EDA">
            <w:pPr>
              <w:pStyle w:val="Tabletext"/>
              <w:tabs>
                <w:tab w:val="decimal" w:pos="476"/>
              </w:tabs>
            </w:pPr>
            <w:r w:rsidRPr="00932A8C">
              <w:t>35</w:t>
            </w:r>
          </w:p>
        </w:tc>
        <w:tc>
          <w:tcPr>
            <w:tcW w:w="947" w:type="dxa"/>
            <w:tcBorders>
              <w:top w:val="nil"/>
              <w:left w:val="nil"/>
              <w:bottom w:val="nil"/>
            </w:tcBorders>
          </w:tcPr>
          <w:p w:rsidR="003E4EDA" w:rsidRDefault="003E4EDA" w:rsidP="003E4EDA">
            <w:pPr>
              <w:pStyle w:val="Tabletext"/>
              <w:tabs>
                <w:tab w:val="decimal" w:pos="476"/>
              </w:tabs>
            </w:pPr>
            <w:r w:rsidRPr="00932A8C">
              <w:t>38</w:t>
            </w:r>
          </w:p>
        </w:tc>
      </w:tr>
      <w:tr w:rsidR="003E4EDA" w:rsidTr="003E4EDA">
        <w:trPr>
          <w:cantSplit/>
        </w:trPr>
        <w:tc>
          <w:tcPr>
            <w:tcW w:w="2733" w:type="dxa"/>
            <w:tcBorders>
              <w:top w:val="nil"/>
              <w:bottom w:val="nil"/>
              <w:right w:val="nil"/>
            </w:tcBorders>
          </w:tcPr>
          <w:p w:rsidR="003E4EDA" w:rsidRDefault="003E4EDA" w:rsidP="003E4EDA">
            <w:pPr>
              <w:pStyle w:val="Tabletext"/>
            </w:pPr>
            <w:r w:rsidRPr="00932A8C">
              <w:t>Managers have lacked sufficient time to organise training</w:t>
            </w:r>
          </w:p>
        </w:tc>
        <w:tc>
          <w:tcPr>
            <w:tcW w:w="947" w:type="dxa"/>
            <w:tcBorders>
              <w:top w:val="nil"/>
              <w:left w:val="nil"/>
              <w:bottom w:val="nil"/>
              <w:right w:val="nil"/>
            </w:tcBorders>
          </w:tcPr>
          <w:p w:rsidR="003E4EDA" w:rsidRDefault="003E4EDA" w:rsidP="003E4EDA">
            <w:pPr>
              <w:pStyle w:val="Tabletext"/>
              <w:tabs>
                <w:tab w:val="decimal" w:pos="476"/>
              </w:tabs>
            </w:pPr>
            <w:r w:rsidRPr="00932A8C">
              <w:t>15</w:t>
            </w:r>
          </w:p>
        </w:tc>
        <w:tc>
          <w:tcPr>
            <w:tcW w:w="947" w:type="dxa"/>
            <w:tcBorders>
              <w:top w:val="nil"/>
              <w:left w:val="nil"/>
              <w:bottom w:val="nil"/>
              <w:right w:val="nil"/>
            </w:tcBorders>
          </w:tcPr>
          <w:p w:rsidR="003E4EDA" w:rsidRDefault="003E4EDA" w:rsidP="003E4EDA">
            <w:pPr>
              <w:pStyle w:val="Tabletext"/>
              <w:tabs>
                <w:tab w:val="decimal" w:pos="476"/>
              </w:tabs>
            </w:pPr>
            <w:r w:rsidRPr="00932A8C">
              <w:t>16.1</w:t>
            </w:r>
          </w:p>
        </w:tc>
        <w:tc>
          <w:tcPr>
            <w:tcW w:w="947" w:type="dxa"/>
            <w:tcBorders>
              <w:top w:val="nil"/>
              <w:left w:val="nil"/>
              <w:bottom w:val="nil"/>
              <w:right w:val="nil"/>
            </w:tcBorders>
          </w:tcPr>
          <w:p w:rsidR="003E4EDA" w:rsidRDefault="003E4EDA" w:rsidP="003E4EDA">
            <w:pPr>
              <w:pStyle w:val="Tabletext"/>
              <w:tabs>
                <w:tab w:val="decimal" w:pos="476"/>
              </w:tabs>
            </w:pPr>
            <w:r w:rsidRPr="00932A8C">
              <w:t>42</w:t>
            </w:r>
          </w:p>
        </w:tc>
        <w:tc>
          <w:tcPr>
            <w:tcW w:w="947" w:type="dxa"/>
            <w:tcBorders>
              <w:top w:val="nil"/>
              <w:left w:val="nil"/>
              <w:bottom w:val="nil"/>
              <w:right w:val="nil"/>
            </w:tcBorders>
          </w:tcPr>
          <w:p w:rsidR="003E4EDA" w:rsidRDefault="003E4EDA" w:rsidP="003E4EDA">
            <w:pPr>
              <w:pStyle w:val="Tabletext"/>
              <w:tabs>
                <w:tab w:val="decimal" w:pos="476"/>
              </w:tabs>
            </w:pPr>
            <w:r w:rsidRPr="00932A8C">
              <w:t>45.2</w:t>
            </w:r>
          </w:p>
        </w:tc>
        <w:tc>
          <w:tcPr>
            <w:tcW w:w="947" w:type="dxa"/>
            <w:tcBorders>
              <w:top w:val="nil"/>
              <w:left w:val="nil"/>
              <w:bottom w:val="nil"/>
              <w:right w:val="nil"/>
            </w:tcBorders>
          </w:tcPr>
          <w:p w:rsidR="003E4EDA" w:rsidRDefault="003E4EDA" w:rsidP="003E4EDA">
            <w:pPr>
              <w:pStyle w:val="Tabletext"/>
              <w:tabs>
                <w:tab w:val="decimal" w:pos="476"/>
              </w:tabs>
            </w:pPr>
            <w:r w:rsidRPr="00932A8C">
              <w:t>36</w:t>
            </w:r>
          </w:p>
        </w:tc>
        <w:tc>
          <w:tcPr>
            <w:tcW w:w="947" w:type="dxa"/>
            <w:tcBorders>
              <w:top w:val="nil"/>
              <w:left w:val="nil"/>
              <w:bottom w:val="nil"/>
            </w:tcBorders>
          </w:tcPr>
          <w:p w:rsidR="003E4EDA" w:rsidRDefault="003E4EDA" w:rsidP="003E4EDA">
            <w:pPr>
              <w:pStyle w:val="Tabletext"/>
              <w:tabs>
                <w:tab w:val="decimal" w:pos="476"/>
              </w:tabs>
            </w:pPr>
            <w:r w:rsidRPr="00932A8C">
              <w:t>38.7</w:t>
            </w:r>
          </w:p>
        </w:tc>
      </w:tr>
      <w:tr w:rsidR="003E4EDA" w:rsidTr="003E4EDA">
        <w:trPr>
          <w:cantSplit/>
        </w:trPr>
        <w:tc>
          <w:tcPr>
            <w:tcW w:w="2733" w:type="dxa"/>
            <w:tcBorders>
              <w:top w:val="nil"/>
              <w:bottom w:val="nil"/>
              <w:right w:val="nil"/>
            </w:tcBorders>
          </w:tcPr>
          <w:p w:rsidR="003E4EDA" w:rsidRDefault="003E4EDA" w:rsidP="003E4EDA">
            <w:pPr>
              <w:pStyle w:val="Tabletext"/>
            </w:pPr>
            <w:r w:rsidRPr="00932A8C">
              <w:t>Employees are generally too busy to give training to others</w:t>
            </w:r>
          </w:p>
        </w:tc>
        <w:tc>
          <w:tcPr>
            <w:tcW w:w="947" w:type="dxa"/>
            <w:tcBorders>
              <w:top w:val="nil"/>
              <w:left w:val="nil"/>
              <w:bottom w:val="nil"/>
              <w:right w:val="nil"/>
            </w:tcBorders>
          </w:tcPr>
          <w:p w:rsidR="003E4EDA" w:rsidRDefault="003E4EDA" w:rsidP="003E4EDA">
            <w:pPr>
              <w:pStyle w:val="Tabletext"/>
              <w:tabs>
                <w:tab w:val="decimal" w:pos="476"/>
              </w:tabs>
            </w:pPr>
            <w:r w:rsidRPr="00932A8C">
              <w:t>9</w:t>
            </w:r>
          </w:p>
        </w:tc>
        <w:tc>
          <w:tcPr>
            <w:tcW w:w="947" w:type="dxa"/>
            <w:tcBorders>
              <w:top w:val="nil"/>
              <w:left w:val="nil"/>
              <w:bottom w:val="nil"/>
              <w:right w:val="nil"/>
            </w:tcBorders>
          </w:tcPr>
          <w:p w:rsidR="003E4EDA" w:rsidRDefault="003E4EDA" w:rsidP="003E4EDA">
            <w:pPr>
              <w:pStyle w:val="Tabletext"/>
              <w:tabs>
                <w:tab w:val="decimal" w:pos="476"/>
              </w:tabs>
            </w:pPr>
            <w:r w:rsidRPr="00932A8C">
              <w:t>9.9</w:t>
            </w:r>
          </w:p>
        </w:tc>
        <w:tc>
          <w:tcPr>
            <w:tcW w:w="947" w:type="dxa"/>
            <w:tcBorders>
              <w:top w:val="nil"/>
              <w:left w:val="nil"/>
              <w:bottom w:val="nil"/>
              <w:right w:val="nil"/>
            </w:tcBorders>
          </w:tcPr>
          <w:p w:rsidR="003E4EDA" w:rsidRDefault="003E4EDA" w:rsidP="003E4EDA">
            <w:pPr>
              <w:pStyle w:val="Tabletext"/>
              <w:tabs>
                <w:tab w:val="decimal" w:pos="476"/>
              </w:tabs>
            </w:pPr>
            <w:r w:rsidRPr="00932A8C">
              <w:t>38</w:t>
            </w:r>
          </w:p>
        </w:tc>
        <w:tc>
          <w:tcPr>
            <w:tcW w:w="947" w:type="dxa"/>
            <w:tcBorders>
              <w:top w:val="nil"/>
              <w:left w:val="nil"/>
              <w:bottom w:val="nil"/>
              <w:right w:val="nil"/>
            </w:tcBorders>
          </w:tcPr>
          <w:p w:rsidR="003E4EDA" w:rsidRDefault="003E4EDA" w:rsidP="003E4EDA">
            <w:pPr>
              <w:pStyle w:val="Tabletext"/>
              <w:tabs>
                <w:tab w:val="decimal" w:pos="476"/>
              </w:tabs>
            </w:pPr>
            <w:r w:rsidRPr="00932A8C">
              <w:t>41.8</w:t>
            </w:r>
          </w:p>
        </w:tc>
        <w:tc>
          <w:tcPr>
            <w:tcW w:w="947" w:type="dxa"/>
            <w:tcBorders>
              <w:top w:val="nil"/>
              <w:left w:val="nil"/>
              <w:bottom w:val="nil"/>
              <w:right w:val="nil"/>
            </w:tcBorders>
          </w:tcPr>
          <w:p w:rsidR="003E4EDA" w:rsidRDefault="003E4EDA" w:rsidP="003E4EDA">
            <w:pPr>
              <w:pStyle w:val="Tabletext"/>
              <w:tabs>
                <w:tab w:val="decimal" w:pos="476"/>
              </w:tabs>
            </w:pPr>
            <w:r w:rsidRPr="00932A8C">
              <w:t>44</w:t>
            </w:r>
          </w:p>
        </w:tc>
        <w:tc>
          <w:tcPr>
            <w:tcW w:w="947" w:type="dxa"/>
            <w:tcBorders>
              <w:top w:val="nil"/>
              <w:left w:val="nil"/>
              <w:bottom w:val="nil"/>
            </w:tcBorders>
          </w:tcPr>
          <w:p w:rsidR="003E4EDA" w:rsidRDefault="003E4EDA" w:rsidP="003E4EDA">
            <w:pPr>
              <w:pStyle w:val="Tabletext"/>
              <w:tabs>
                <w:tab w:val="decimal" w:pos="476"/>
              </w:tabs>
            </w:pPr>
            <w:r w:rsidRPr="00932A8C">
              <w:t>48.4</w:t>
            </w:r>
          </w:p>
        </w:tc>
      </w:tr>
      <w:tr w:rsidR="003E4EDA" w:rsidTr="003E4EDA">
        <w:trPr>
          <w:cantSplit/>
        </w:trPr>
        <w:tc>
          <w:tcPr>
            <w:tcW w:w="2733" w:type="dxa"/>
            <w:tcBorders>
              <w:top w:val="nil"/>
              <w:bottom w:val="nil"/>
              <w:right w:val="nil"/>
            </w:tcBorders>
          </w:tcPr>
          <w:p w:rsidR="003E4EDA" w:rsidRDefault="003E4EDA" w:rsidP="003E4EDA">
            <w:pPr>
              <w:pStyle w:val="Tabletext"/>
            </w:pPr>
            <w:r w:rsidRPr="00932A8C">
              <w:t>Employees are generally too busy to undertake training and development</w:t>
            </w:r>
          </w:p>
        </w:tc>
        <w:tc>
          <w:tcPr>
            <w:tcW w:w="947" w:type="dxa"/>
            <w:tcBorders>
              <w:top w:val="nil"/>
              <w:left w:val="nil"/>
              <w:bottom w:val="nil"/>
              <w:right w:val="nil"/>
            </w:tcBorders>
          </w:tcPr>
          <w:p w:rsidR="003E4EDA" w:rsidRDefault="003E4EDA" w:rsidP="003E4EDA">
            <w:pPr>
              <w:pStyle w:val="Tabletext"/>
              <w:tabs>
                <w:tab w:val="decimal" w:pos="476"/>
              </w:tabs>
            </w:pPr>
            <w:r w:rsidRPr="00932A8C">
              <w:t>12</w:t>
            </w:r>
          </w:p>
        </w:tc>
        <w:tc>
          <w:tcPr>
            <w:tcW w:w="947" w:type="dxa"/>
            <w:tcBorders>
              <w:top w:val="nil"/>
              <w:left w:val="nil"/>
              <w:bottom w:val="nil"/>
              <w:right w:val="nil"/>
            </w:tcBorders>
          </w:tcPr>
          <w:p w:rsidR="003E4EDA" w:rsidRDefault="003E4EDA" w:rsidP="003E4EDA">
            <w:pPr>
              <w:pStyle w:val="Tabletext"/>
              <w:tabs>
                <w:tab w:val="decimal" w:pos="476"/>
              </w:tabs>
            </w:pPr>
            <w:r w:rsidRPr="00932A8C">
              <w:t>13</w:t>
            </w:r>
          </w:p>
        </w:tc>
        <w:tc>
          <w:tcPr>
            <w:tcW w:w="947" w:type="dxa"/>
            <w:tcBorders>
              <w:top w:val="nil"/>
              <w:left w:val="nil"/>
              <w:bottom w:val="nil"/>
              <w:right w:val="nil"/>
            </w:tcBorders>
          </w:tcPr>
          <w:p w:rsidR="003E4EDA" w:rsidRDefault="003E4EDA" w:rsidP="003E4EDA">
            <w:pPr>
              <w:pStyle w:val="Tabletext"/>
              <w:tabs>
                <w:tab w:val="decimal" w:pos="476"/>
              </w:tabs>
            </w:pPr>
            <w:r w:rsidRPr="00932A8C">
              <w:t>43</w:t>
            </w:r>
          </w:p>
        </w:tc>
        <w:tc>
          <w:tcPr>
            <w:tcW w:w="947" w:type="dxa"/>
            <w:tcBorders>
              <w:top w:val="nil"/>
              <w:left w:val="nil"/>
              <w:bottom w:val="nil"/>
              <w:right w:val="nil"/>
            </w:tcBorders>
          </w:tcPr>
          <w:p w:rsidR="003E4EDA" w:rsidRDefault="003E4EDA" w:rsidP="003E4EDA">
            <w:pPr>
              <w:pStyle w:val="Tabletext"/>
              <w:tabs>
                <w:tab w:val="decimal" w:pos="476"/>
              </w:tabs>
            </w:pPr>
            <w:r w:rsidRPr="00932A8C">
              <w:t>46.7</w:t>
            </w:r>
          </w:p>
        </w:tc>
        <w:tc>
          <w:tcPr>
            <w:tcW w:w="947" w:type="dxa"/>
            <w:tcBorders>
              <w:top w:val="nil"/>
              <w:left w:val="nil"/>
              <w:bottom w:val="nil"/>
              <w:right w:val="nil"/>
            </w:tcBorders>
          </w:tcPr>
          <w:p w:rsidR="003E4EDA" w:rsidRDefault="003E4EDA" w:rsidP="003E4EDA">
            <w:pPr>
              <w:pStyle w:val="Tabletext"/>
              <w:tabs>
                <w:tab w:val="decimal" w:pos="476"/>
              </w:tabs>
            </w:pPr>
            <w:r w:rsidRPr="00932A8C">
              <w:t>37</w:t>
            </w:r>
          </w:p>
        </w:tc>
        <w:tc>
          <w:tcPr>
            <w:tcW w:w="947" w:type="dxa"/>
            <w:tcBorders>
              <w:top w:val="nil"/>
              <w:left w:val="nil"/>
              <w:bottom w:val="nil"/>
            </w:tcBorders>
          </w:tcPr>
          <w:p w:rsidR="003E4EDA" w:rsidRDefault="003E4EDA" w:rsidP="003E4EDA">
            <w:pPr>
              <w:pStyle w:val="Tabletext"/>
              <w:tabs>
                <w:tab w:val="decimal" w:pos="476"/>
              </w:tabs>
            </w:pPr>
            <w:r w:rsidRPr="00932A8C">
              <w:t>40.2</w:t>
            </w:r>
          </w:p>
        </w:tc>
      </w:tr>
      <w:tr w:rsidR="003E4EDA" w:rsidTr="003E4EDA">
        <w:trPr>
          <w:cantSplit/>
        </w:trPr>
        <w:tc>
          <w:tcPr>
            <w:tcW w:w="2733" w:type="dxa"/>
            <w:tcBorders>
              <w:top w:val="nil"/>
              <w:bottom w:val="nil"/>
              <w:right w:val="nil"/>
            </w:tcBorders>
          </w:tcPr>
          <w:p w:rsidR="003E4EDA" w:rsidRDefault="003E4EDA" w:rsidP="003E4EDA">
            <w:pPr>
              <w:pStyle w:val="Tabletext"/>
            </w:pPr>
            <w:r w:rsidRPr="00932A8C">
              <w:t>Training is not considered to be a high priority for the establishment, by senior management</w:t>
            </w:r>
          </w:p>
        </w:tc>
        <w:tc>
          <w:tcPr>
            <w:tcW w:w="947" w:type="dxa"/>
            <w:tcBorders>
              <w:top w:val="nil"/>
              <w:left w:val="nil"/>
              <w:bottom w:val="nil"/>
              <w:right w:val="nil"/>
            </w:tcBorders>
          </w:tcPr>
          <w:p w:rsidR="003E4EDA" w:rsidRDefault="003E4EDA" w:rsidP="003E4EDA">
            <w:pPr>
              <w:pStyle w:val="Tabletext"/>
              <w:tabs>
                <w:tab w:val="decimal" w:pos="476"/>
              </w:tabs>
            </w:pPr>
            <w:r w:rsidRPr="00932A8C">
              <w:t>29</w:t>
            </w:r>
          </w:p>
        </w:tc>
        <w:tc>
          <w:tcPr>
            <w:tcW w:w="947" w:type="dxa"/>
            <w:tcBorders>
              <w:top w:val="nil"/>
              <w:left w:val="nil"/>
              <w:bottom w:val="nil"/>
              <w:right w:val="nil"/>
            </w:tcBorders>
          </w:tcPr>
          <w:p w:rsidR="003E4EDA" w:rsidRDefault="003E4EDA" w:rsidP="003E4EDA">
            <w:pPr>
              <w:pStyle w:val="Tabletext"/>
              <w:tabs>
                <w:tab w:val="decimal" w:pos="476"/>
              </w:tabs>
            </w:pPr>
            <w:r w:rsidRPr="00932A8C">
              <w:t>31.2</w:t>
            </w:r>
          </w:p>
        </w:tc>
        <w:tc>
          <w:tcPr>
            <w:tcW w:w="947" w:type="dxa"/>
            <w:tcBorders>
              <w:top w:val="nil"/>
              <w:left w:val="nil"/>
              <w:bottom w:val="nil"/>
              <w:right w:val="nil"/>
            </w:tcBorders>
          </w:tcPr>
          <w:p w:rsidR="003E4EDA" w:rsidRDefault="003E4EDA" w:rsidP="003E4EDA">
            <w:pPr>
              <w:pStyle w:val="Tabletext"/>
              <w:tabs>
                <w:tab w:val="decimal" w:pos="476"/>
              </w:tabs>
            </w:pPr>
            <w:r w:rsidRPr="00932A8C">
              <w:t>41</w:t>
            </w:r>
          </w:p>
        </w:tc>
        <w:tc>
          <w:tcPr>
            <w:tcW w:w="947" w:type="dxa"/>
            <w:tcBorders>
              <w:top w:val="nil"/>
              <w:left w:val="nil"/>
              <w:bottom w:val="nil"/>
              <w:right w:val="nil"/>
            </w:tcBorders>
          </w:tcPr>
          <w:p w:rsidR="003E4EDA" w:rsidRDefault="003E4EDA" w:rsidP="003E4EDA">
            <w:pPr>
              <w:pStyle w:val="Tabletext"/>
              <w:tabs>
                <w:tab w:val="decimal" w:pos="476"/>
              </w:tabs>
            </w:pPr>
            <w:r w:rsidRPr="00932A8C">
              <w:t>44.1</w:t>
            </w:r>
          </w:p>
        </w:tc>
        <w:tc>
          <w:tcPr>
            <w:tcW w:w="947" w:type="dxa"/>
            <w:tcBorders>
              <w:top w:val="nil"/>
              <w:left w:val="nil"/>
              <w:bottom w:val="nil"/>
              <w:right w:val="nil"/>
            </w:tcBorders>
          </w:tcPr>
          <w:p w:rsidR="003E4EDA" w:rsidRDefault="003E4EDA" w:rsidP="003E4EDA">
            <w:pPr>
              <w:pStyle w:val="Tabletext"/>
              <w:tabs>
                <w:tab w:val="decimal" w:pos="476"/>
              </w:tabs>
            </w:pPr>
            <w:r w:rsidRPr="00932A8C">
              <w:t>23</w:t>
            </w:r>
          </w:p>
        </w:tc>
        <w:tc>
          <w:tcPr>
            <w:tcW w:w="947" w:type="dxa"/>
            <w:tcBorders>
              <w:top w:val="nil"/>
              <w:left w:val="nil"/>
              <w:bottom w:val="nil"/>
            </w:tcBorders>
          </w:tcPr>
          <w:p w:rsidR="003E4EDA" w:rsidRDefault="003E4EDA" w:rsidP="003E4EDA">
            <w:pPr>
              <w:pStyle w:val="Tabletext"/>
              <w:tabs>
                <w:tab w:val="decimal" w:pos="476"/>
              </w:tabs>
            </w:pPr>
            <w:r w:rsidRPr="00932A8C">
              <w:t>24.7</w:t>
            </w:r>
          </w:p>
        </w:tc>
      </w:tr>
      <w:tr w:rsidR="003E4EDA" w:rsidTr="003E4EDA">
        <w:trPr>
          <w:cantSplit/>
        </w:trPr>
        <w:tc>
          <w:tcPr>
            <w:tcW w:w="2733" w:type="dxa"/>
            <w:tcBorders>
              <w:top w:val="nil"/>
              <w:bottom w:val="nil"/>
              <w:right w:val="nil"/>
            </w:tcBorders>
          </w:tcPr>
          <w:p w:rsidR="003E4EDA" w:rsidRDefault="003E4EDA" w:rsidP="003E4EDA">
            <w:pPr>
              <w:pStyle w:val="Tabletext"/>
            </w:pPr>
            <w:r w:rsidRPr="00932A8C">
              <w:t>All our staff are proficient/no pressing business need for a great deal of training</w:t>
            </w:r>
          </w:p>
        </w:tc>
        <w:tc>
          <w:tcPr>
            <w:tcW w:w="947" w:type="dxa"/>
            <w:tcBorders>
              <w:top w:val="nil"/>
              <w:left w:val="nil"/>
              <w:bottom w:val="nil"/>
              <w:right w:val="nil"/>
            </w:tcBorders>
          </w:tcPr>
          <w:p w:rsidR="003E4EDA" w:rsidRDefault="003E4EDA" w:rsidP="003E4EDA">
            <w:pPr>
              <w:pStyle w:val="Tabletext"/>
              <w:tabs>
                <w:tab w:val="decimal" w:pos="476"/>
              </w:tabs>
            </w:pPr>
            <w:r w:rsidRPr="00932A8C">
              <w:t>35</w:t>
            </w:r>
          </w:p>
        </w:tc>
        <w:tc>
          <w:tcPr>
            <w:tcW w:w="947" w:type="dxa"/>
            <w:tcBorders>
              <w:top w:val="nil"/>
              <w:left w:val="nil"/>
              <w:bottom w:val="nil"/>
              <w:right w:val="nil"/>
            </w:tcBorders>
          </w:tcPr>
          <w:p w:rsidR="003E4EDA" w:rsidRDefault="003E4EDA" w:rsidP="003E4EDA">
            <w:pPr>
              <w:pStyle w:val="Tabletext"/>
              <w:tabs>
                <w:tab w:val="decimal" w:pos="476"/>
              </w:tabs>
            </w:pPr>
            <w:r w:rsidRPr="00932A8C">
              <w:t>38</w:t>
            </w:r>
          </w:p>
        </w:tc>
        <w:tc>
          <w:tcPr>
            <w:tcW w:w="947" w:type="dxa"/>
            <w:tcBorders>
              <w:top w:val="nil"/>
              <w:left w:val="nil"/>
              <w:bottom w:val="nil"/>
              <w:right w:val="nil"/>
            </w:tcBorders>
          </w:tcPr>
          <w:p w:rsidR="003E4EDA" w:rsidRDefault="003E4EDA" w:rsidP="003E4EDA">
            <w:pPr>
              <w:pStyle w:val="Tabletext"/>
              <w:tabs>
                <w:tab w:val="decimal" w:pos="476"/>
              </w:tabs>
            </w:pPr>
            <w:r w:rsidRPr="00932A8C">
              <w:t>35</w:t>
            </w:r>
          </w:p>
        </w:tc>
        <w:tc>
          <w:tcPr>
            <w:tcW w:w="947" w:type="dxa"/>
            <w:tcBorders>
              <w:top w:val="nil"/>
              <w:left w:val="nil"/>
              <w:bottom w:val="nil"/>
              <w:right w:val="nil"/>
            </w:tcBorders>
          </w:tcPr>
          <w:p w:rsidR="003E4EDA" w:rsidRDefault="003E4EDA" w:rsidP="003E4EDA">
            <w:pPr>
              <w:pStyle w:val="Tabletext"/>
              <w:tabs>
                <w:tab w:val="decimal" w:pos="476"/>
              </w:tabs>
            </w:pPr>
            <w:r w:rsidRPr="00932A8C">
              <w:t>38</w:t>
            </w:r>
          </w:p>
        </w:tc>
        <w:tc>
          <w:tcPr>
            <w:tcW w:w="947" w:type="dxa"/>
            <w:tcBorders>
              <w:top w:val="nil"/>
              <w:left w:val="nil"/>
              <w:bottom w:val="nil"/>
              <w:right w:val="nil"/>
            </w:tcBorders>
          </w:tcPr>
          <w:p w:rsidR="003E4EDA" w:rsidRDefault="003E4EDA" w:rsidP="003E4EDA">
            <w:pPr>
              <w:pStyle w:val="Tabletext"/>
              <w:tabs>
                <w:tab w:val="decimal" w:pos="476"/>
              </w:tabs>
            </w:pPr>
            <w:r w:rsidRPr="00932A8C">
              <w:t>22</w:t>
            </w:r>
          </w:p>
        </w:tc>
        <w:tc>
          <w:tcPr>
            <w:tcW w:w="947" w:type="dxa"/>
            <w:tcBorders>
              <w:top w:val="nil"/>
              <w:left w:val="nil"/>
              <w:bottom w:val="nil"/>
            </w:tcBorders>
          </w:tcPr>
          <w:p w:rsidR="003E4EDA" w:rsidRDefault="003E4EDA" w:rsidP="003E4EDA">
            <w:pPr>
              <w:pStyle w:val="Tabletext"/>
              <w:tabs>
                <w:tab w:val="decimal" w:pos="476"/>
              </w:tabs>
            </w:pPr>
            <w:r w:rsidRPr="00932A8C">
              <w:t>23.9</w:t>
            </w:r>
          </w:p>
        </w:tc>
      </w:tr>
      <w:tr w:rsidR="003E4EDA" w:rsidTr="003E4EDA">
        <w:trPr>
          <w:cantSplit/>
        </w:trPr>
        <w:tc>
          <w:tcPr>
            <w:tcW w:w="2733" w:type="dxa"/>
            <w:tcBorders>
              <w:top w:val="nil"/>
              <w:bottom w:val="nil"/>
              <w:right w:val="nil"/>
            </w:tcBorders>
          </w:tcPr>
          <w:p w:rsidR="003E4EDA" w:rsidRDefault="003E4EDA" w:rsidP="003E4EDA">
            <w:pPr>
              <w:pStyle w:val="Tabletext"/>
            </w:pPr>
            <w:r w:rsidRPr="00932A8C">
              <w:t>More highly trained staff may be poached by other employers</w:t>
            </w:r>
          </w:p>
        </w:tc>
        <w:tc>
          <w:tcPr>
            <w:tcW w:w="947" w:type="dxa"/>
            <w:tcBorders>
              <w:top w:val="nil"/>
              <w:left w:val="nil"/>
              <w:bottom w:val="nil"/>
              <w:right w:val="nil"/>
            </w:tcBorders>
          </w:tcPr>
          <w:p w:rsidR="003E4EDA" w:rsidRDefault="003E4EDA" w:rsidP="003E4EDA">
            <w:pPr>
              <w:pStyle w:val="Tabletext"/>
              <w:tabs>
                <w:tab w:val="decimal" w:pos="476"/>
              </w:tabs>
            </w:pPr>
            <w:r w:rsidRPr="00932A8C">
              <w:t>37</w:t>
            </w:r>
          </w:p>
        </w:tc>
        <w:tc>
          <w:tcPr>
            <w:tcW w:w="947" w:type="dxa"/>
            <w:tcBorders>
              <w:top w:val="nil"/>
              <w:left w:val="nil"/>
              <w:bottom w:val="nil"/>
              <w:right w:val="nil"/>
            </w:tcBorders>
          </w:tcPr>
          <w:p w:rsidR="003E4EDA" w:rsidRDefault="003E4EDA" w:rsidP="003E4EDA">
            <w:pPr>
              <w:pStyle w:val="Tabletext"/>
              <w:tabs>
                <w:tab w:val="decimal" w:pos="476"/>
              </w:tabs>
            </w:pPr>
            <w:r w:rsidRPr="00932A8C">
              <w:t>40.7</w:t>
            </w:r>
          </w:p>
        </w:tc>
        <w:tc>
          <w:tcPr>
            <w:tcW w:w="947" w:type="dxa"/>
            <w:tcBorders>
              <w:top w:val="nil"/>
              <w:left w:val="nil"/>
              <w:bottom w:val="nil"/>
              <w:right w:val="nil"/>
            </w:tcBorders>
          </w:tcPr>
          <w:p w:rsidR="003E4EDA" w:rsidRDefault="003E4EDA" w:rsidP="003E4EDA">
            <w:pPr>
              <w:pStyle w:val="Tabletext"/>
              <w:tabs>
                <w:tab w:val="decimal" w:pos="476"/>
              </w:tabs>
            </w:pPr>
            <w:r w:rsidRPr="00932A8C">
              <w:t>32</w:t>
            </w:r>
          </w:p>
        </w:tc>
        <w:tc>
          <w:tcPr>
            <w:tcW w:w="947" w:type="dxa"/>
            <w:tcBorders>
              <w:top w:val="nil"/>
              <w:left w:val="nil"/>
              <w:bottom w:val="nil"/>
              <w:right w:val="nil"/>
            </w:tcBorders>
          </w:tcPr>
          <w:p w:rsidR="003E4EDA" w:rsidRDefault="003E4EDA" w:rsidP="003E4EDA">
            <w:pPr>
              <w:pStyle w:val="Tabletext"/>
              <w:tabs>
                <w:tab w:val="decimal" w:pos="476"/>
              </w:tabs>
            </w:pPr>
            <w:r w:rsidRPr="00932A8C">
              <w:t>35.2</w:t>
            </w:r>
          </w:p>
        </w:tc>
        <w:tc>
          <w:tcPr>
            <w:tcW w:w="947" w:type="dxa"/>
            <w:tcBorders>
              <w:top w:val="nil"/>
              <w:left w:val="nil"/>
              <w:bottom w:val="nil"/>
              <w:right w:val="nil"/>
            </w:tcBorders>
          </w:tcPr>
          <w:p w:rsidR="003E4EDA" w:rsidRDefault="003E4EDA" w:rsidP="003E4EDA">
            <w:pPr>
              <w:pStyle w:val="Tabletext"/>
              <w:tabs>
                <w:tab w:val="decimal" w:pos="476"/>
              </w:tabs>
            </w:pPr>
            <w:r w:rsidRPr="00932A8C">
              <w:t>22</w:t>
            </w:r>
          </w:p>
        </w:tc>
        <w:tc>
          <w:tcPr>
            <w:tcW w:w="947" w:type="dxa"/>
            <w:tcBorders>
              <w:top w:val="nil"/>
              <w:left w:val="nil"/>
              <w:bottom w:val="nil"/>
            </w:tcBorders>
          </w:tcPr>
          <w:p w:rsidR="003E4EDA" w:rsidRDefault="003E4EDA" w:rsidP="003E4EDA">
            <w:pPr>
              <w:pStyle w:val="Tabletext"/>
              <w:tabs>
                <w:tab w:val="decimal" w:pos="476"/>
              </w:tabs>
            </w:pPr>
            <w:r w:rsidRPr="00932A8C">
              <w:t>24.2</w:t>
            </w:r>
          </w:p>
        </w:tc>
      </w:tr>
      <w:tr w:rsidR="003E4EDA" w:rsidTr="003E4EDA">
        <w:trPr>
          <w:cantSplit/>
        </w:trPr>
        <w:tc>
          <w:tcPr>
            <w:tcW w:w="2733" w:type="dxa"/>
            <w:tcBorders>
              <w:top w:val="nil"/>
              <w:bottom w:val="nil"/>
              <w:right w:val="nil"/>
            </w:tcBorders>
          </w:tcPr>
          <w:p w:rsidR="003E4EDA" w:rsidRDefault="003E4EDA" w:rsidP="003E4EDA">
            <w:pPr>
              <w:pStyle w:val="Tabletext"/>
            </w:pPr>
            <w:r w:rsidRPr="00932A8C">
              <w:t>No particular reason</w:t>
            </w:r>
          </w:p>
        </w:tc>
        <w:tc>
          <w:tcPr>
            <w:tcW w:w="947" w:type="dxa"/>
            <w:tcBorders>
              <w:top w:val="nil"/>
              <w:left w:val="nil"/>
              <w:bottom w:val="nil"/>
              <w:right w:val="nil"/>
            </w:tcBorders>
          </w:tcPr>
          <w:p w:rsidR="003E4EDA" w:rsidRDefault="003E4EDA" w:rsidP="003E4EDA">
            <w:pPr>
              <w:pStyle w:val="Tabletext"/>
              <w:tabs>
                <w:tab w:val="decimal" w:pos="476"/>
              </w:tabs>
            </w:pPr>
            <w:r w:rsidRPr="00932A8C">
              <w:t>52</w:t>
            </w:r>
          </w:p>
        </w:tc>
        <w:tc>
          <w:tcPr>
            <w:tcW w:w="947" w:type="dxa"/>
            <w:tcBorders>
              <w:top w:val="nil"/>
              <w:left w:val="nil"/>
              <w:bottom w:val="nil"/>
              <w:right w:val="nil"/>
            </w:tcBorders>
          </w:tcPr>
          <w:p w:rsidR="003E4EDA" w:rsidRDefault="003E4EDA" w:rsidP="003E4EDA">
            <w:pPr>
              <w:pStyle w:val="Tabletext"/>
              <w:tabs>
                <w:tab w:val="decimal" w:pos="476"/>
              </w:tabs>
            </w:pPr>
            <w:r w:rsidRPr="00932A8C">
              <w:t>57.8</w:t>
            </w:r>
          </w:p>
        </w:tc>
        <w:tc>
          <w:tcPr>
            <w:tcW w:w="947" w:type="dxa"/>
            <w:tcBorders>
              <w:top w:val="nil"/>
              <w:left w:val="nil"/>
              <w:bottom w:val="nil"/>
              <w:right w:val="nil"/>
            </w:tcBorders>
          </w:tcPr>
          <w:p w:rsidR="003E4EDA" w:rsidRDefault="003E4EDA" w:rsidP="003E4EDA">
            <w:pPr>
              <w:pStyle w:val="Tabletext"/>
              <w:tabs>
                <w:tab w:val="decimal" w:pos="476"/>
              </w:tabs>
            </w:pPr>
            <w:r w:rsidRPr="00932A8C">
              <w:t>22</w:t>
            </w:r>
          </w:p>
        </w:tc>
        <w:tc>
          <w:tcPr>
            <w:tcW w:w="947" w:type="dxa"/>
            <w:tcBorders>
              <w:top w:val="nil"/>
              <w:left w:val="nil"/>
              <w:bottom w:val="nil"/>
              <w:right w:val="nil"/>
            </w:tcBorders>
          </w:tcPr>
          <w:p w:rsidR="003E4EDA" w:rsidRDefault="003E4EDA" w:rsidP="003E4EDA">
            <w:pPr>
              <w:pStyle w:val="Tabletext"/>
              <w:tabs>
                <w:tab w:val="decimal" w:pos="476"/>
              </w:tabs>
            </w:pPr>
            <w:r w:rsidRPr="00932A8C">
              <w:t>24.4</w:t>
            </w:r>
          </w:p>
        </w:tc>
        <w:tc>
          <w:tcPr>
            <w:tcW w:w="947" w:type="dxa"/>
            <w:tcBorders>
              <w:top w:val="nil"/>
              <w:left w:val="nil"/>
              <w:bottom w:val="nil"/>
              <w:right w:val="nil"/>
            </w:tcBorders>
          </w:tcPr>
          <w:p w:rsidR="003E4EDA" w:rsidRDefault="003E4EDA" w:rsidP="003E4EDA">
            <w:pPr>
              <w:pStyle w:val="Tabletext"/>
              <w:tabs>
                <w:tab w:val="decimal" w:pos="476"/>
              </w:tabs>
            </w:pPr>
            <w:r w:rsidRPr="00932A8C">
              <w:t>16</w:t>
            </w:r>
          </w:p>
        </w:tc>
        <w:tc>
          <w:tcPr>
            <w:tcW w:w="947" w:type="dxa"/>
            <w:tcBorders>
              <w:top w:val="nil"/>
              <w:left w:val="nil"/>
              <w:bottom w:val="nil"/>
            </w:tcBorders>
          </w:tcPr>
          <w:p w:rsidR="003E4EDA" w:rsidRDefault="003E4EDA" w:rsidP="003E4EDA">
            <w:pPr>
              <w:pStyle w:val="Tabletext"/>
              <w:tabs>
                <w:tab w:val="decimal" w:pos="476"/>
              </w:tabs>
            </w:pPr>
            <w:r w:rsidRPr="00932A8C">
              <w:t>17.8</w:t>
            </w:r>
          </w:p>
        </w:tc>
      </w:tr>
      <w:tr w:rsidR="003E4EDA" w:rsidTr="003E4EDA">
        <w:trPr>
          <w:cantSplit/>
        </w:trPr>
        <w:tc>
          <w:tcPr>
            <w:tcW w:w="2733" w:type="dxa"/>
            <w:tcBorders>
              <w:top w:val="nil"/>
              <w:bottom w:val="single" w:sz="4" w:space="0" w:color="auto"/>
              <w:right w:val="nil"/>
            </w:tcBorders>
          </w:tcPr>
          <w:p w:rsidR="003E4EDA" w:rsidRDefault="003E4EDA" w:rsidP="003E4EDA">
            <w:pPr>
              <w:pStyle w:val="Tabletext"/>
            </w:pPr>
            <w:r w:rsidRPr="00932A8C">
              <w:t>Other</w:t>
            </w:r>
          </w:p>
        </w:tc>
        <w:tc>
          <w:tcPr>
            <w:tcW w:w="947" w:type="dxa"/>
            <w:tcBorders>
              <w:top w:val="nil"/>
              <w:left w:val="nil"/>
              <w:bottom w:val="single" w:sz="4" w:space="0" w:color="auto"/>
              <w:right w:val="nil"/>
            </w:tcBorders>
          </w:tcPr>
          <w:p w:rsidR="003E4EDA" w:rsidRDefault="003E4EDA" w:rsidP="003E4EDA">
            <w:pPr>
              <w:pStyle w:val="Tabletext"/>
              <w:tabs>
                <w:tab w:val="decimal" w:pos="476"/>
              </w:tabs>
            </w:pPr>
          </w:p>
        </w:tc>
        <w:tc>
          <w:tcPr>
            <w:tcW w:w="947" w:type="dxa"/>
            <w:tcBorders>
              <w:top w:val="nil"/>
              <w:left w:val="nil"/>
              <w:bottom w:val="single" w:sz="4" w:space="0" w:color="auto"/>
              <w:right w:val="nil"/>
            </w:tcBorders>
          </w:tcPr>
          <w:p w:rsidR="003E4EDA" w:rsidRDefault="003E4EDA" w:rsidP="003E4EDA">
            <w:pPr>
              <w:pStyle w:val="Tabletext"/>
              <w:tabs>
                <w:tab w:val="decimal" w:pos="476"/>
              </w:tabs>
            </w:pPr>
          </w:p>
        </w:tc>
        <w:tc>
          <w:tcPr>
            <w:tcW w:w="947" w:type="dxa"/>
            <w:tcBorders>
              <w:top w:val="nil"/>
              <w:left w:val="nil"/>
              <w:bottom w:val="single" w:sz="4" w:space="0" w:color="auto"/>
              <w:right w:val="nil"/>
            </w:tcBorders>
          </w:tcPr>
          <w:p w:rsidR="003E4EDA" w:rsidRDefault="003E4EDA" w:rsidP="003E4EDA">
            <w:pPr>
              <w:pStyle w:val="Tabletext"/>
              <w:tabs>
                <w:tab w:val="decimal" w:pos="476"/>
              </w:tabs>
            </w:pPr>
            <w:r w:rsidRPr="00932A8C">
              <w:t>5</w:t>
            </w:r>
          </w:p>
        </w:tc>
        <w:tc>
          <w:tcPr>
            <w:tcW w:w="947" w:type="dxa"/>
            <w:tcBorders>
              <w:top w:val="nil"/>
              <w:left w:val="nil"/>
              <w:bottom w:val="single" w:sz="4" w:space="0" w:color="auto"/>
              <w:right w:val="nil"/>
            </w:tcBorders>
          </w:tcPr>
          <w:p w:rsidR="003E4EDA" w:rsidRDefault="003E4EDA" w:rsidP="003E4EDA">
            <w:pPr>
              <w:pStyle w:val="Tabletext"/>
              <w:tabs>
                <w:tab w:val="decimal" w:pos="476"/>
              </w:tabs>
            </w:pPr>
            <w:r w:rsidRPr="00932A8C">
              <w:t>6.2</w:t>
            </w:r>
          </w:p>
        </w:tc>
        <w:tc>
          <w:tcPr>
            <w:tcW w:w="947" w:type="dxa"/>
            <w:tcBorders>
              <w:top w:val="nil"/>
              <w:left w:val="nil"/>
              <w:bottom w:val="single" w:sz="4" w:space="0" w:color="auto"/>
              <w:right w:val="nil"/>
            </w:tcBorders>
          </w:tcPr>
          <w:p w:rsidR="003E4EDA" w:rsidRDefault="003E4EDA" w:rsidP="003E4EDA">
            <w:pPr>
              <w:pStyle w:val="Tabletext"/>
              <w:tabs>
                <w:tab w:val="decimal" w:pos="476"/>
              </w:tabs>
            </w:pPr>
            <w:r w:rsidRPr="00932A8C">
              <w:t>5</w:t>
            </w:r>
          </w:p>
        </w:tc>
        <w:tc>
          <w:tcPr>
            <w:tcW w:w="947" w:type="dxa"/>
            <w:tcBorders>
              <w:top w:val="nil"/>
              <w:left w:val="nil"/>
              <w:bottom w:val="single" w:sz="4" w:space="0" w:color="auto"/>
            </w:tcBorders>
          </w:tcPr>
          <w:p w:rsidR="003E4EDA" w:rsidRDefault="003E4EDA" w:rsidP="003E4EDA">
            <w:pPr>
              <w:pStyle w:val="Tabletext"/>
              <w:tabs>
                <w:tab w:val="decimal" w:pos="476"/>
              </w:tabs>
            </w:pPr>
            <w:r w:rsidRPr="00932A8C">
              <w:t>6.2</w:t>
            </w:r>
          </w:p>
        </w:tc>
      </w:tr>
    </w:tbl>
    <w:p w:rsidR="003E4EDA" w:rsidRDefault="003E4EDA" w:rsidP="00733C90">
      <w:pPr>
        <w:pStyle w:val="tabletitle0"/>
      </w:pPr>
      <w:bookmarkStart w:id="236" w:name="_Toc448397693"/>
      <w:bookmarkStart w:id="237" w:name="_Toc474916244"/>
      <w:r>
        <w:t xml:space="preserve">Table </w:t>
      </w:r>
      <w:r w:rsidR="00C36E01">
        <w:t>D</w:t>
      </w:r>
      <w:r>
        <w:t>47</w:t>
      </w:r>
      <w:r>
        <w:tab/>
      </w:r>
      <w:r w:rsidRPr="00932A8C">
        <w:t>Q6.3 From the list</w:t>
      </w:r>
      <w:r w:rsidR="003D2F8F">
        <w:t xml:space="preserve"> in the previous question (i.e.</w:t>
      </w:r>
      <w:r w:rsidRPr="00932A8C">
        <w:t xml:space="preserve"> Q6.2) what is the most important reason for not providing more training</w:t>
      </w:r>
      <w:bookmarkEnd w:id="236"/>
      <w:bookmarkEnd w:id="237"/>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2841"/>
        <w:gridCol w:w="2841"/>
      </w:tblGrid>
      <w:tr w:rsidR="003E4EDA" w:rsidTr="003E4EDA">
        <w:trPr>
          <w:cantSplit/>
        </w:trPr>
        <w:tc>
          <w:tcPr>
            <w:tcW w:w="2733" w:type="dxa"/>
            <w:tcBorders>
              <w:top w:val="single" w:sz="4" w:space="0" w:color="auto"/>
              <w:bottom w:val="single" w:sz="4" w:space="0" w:color="auto"/>
              <w:right w:val="nil"/>
            </w:tcBorders>
          </w:tcPr>
          <w:p w:rsidR="003E4EDA" w:rsidRDefault="003E4EDA" w:rsidP="003E4EDA">
            <w:pPr>
              <w:pStyle w:val="Tablehead1"/>
            </w:pPr>
          </w:p>
        </w:tc>
        <w:tc>
          <w:tcPr>
            <w:tcW w:w="2841" w:type="dxa"/>
            <w:tcBorders>
              <w:top w:val="single" w:sz="4" w:space="0" w:color="auto"/>
              <w:left w:val="nil"/>
              <w:bottom w:val="single" w:sz="4" w:space="0" w:color="auto"/>
              <w:right w:val="nil"/>
            </w:tcBorders>
          </w:tcPr>
          <w:p w:rsidR="003E4EDA" w:rsidRPr="00690DEC" w:rsidRDefault="003E4EDA" w:rsidP="003E4EDA">
            <w:pPr>
              <w:pStyle w:val="Tablehead1"/>
              <w:jc w:val="center"/>
            </w:pPr>
            <w:r w:rsidRPr="00932A8C">
              <w:t>N</w:t>
            </w:r>
          </w:p>
        </w:tc>
        <w:tc>
          <w:tcPr>
            <w:tcW w:w="2841" w:type="dxa"/>
            <w:tcBorders>
              <w:top w:val="single" w:sz="4" w:space="0" w:color="auto"/>
              <w:left w:val="nil"/>
              <w:bottom w:val="single" w:sz="4" w:space="0" w:color="auto"/>
            </w:tcBorders>
          </w:tcPr>
          <w:p w:rsidR="003E4EDA" w:rsidRPr="00690DEC" w:rsidRDefault="003E4EDA" w:rsidP="003E4EDA">
            <w:pPr>
              <w:pStyle w:val="Tablehead1"/>
              <w:jc w:val="center"/>
            </w:pPr>
            <w:r w:rsidRPr="00932A8C">
              <w:t>%</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932A8C">
              <w:t>Insufficient money available for training</w:t>
            </w:r>
          </w:p>
        </w:tc>
        <w:tc>
          <w:tcPr>
            <w:tcW w:w="2841" w:type="dxa"/>
            <w:tcBorders>
              <w:top w:val="nil"/>
              <w:left w:val="nil"/>
              <w:bottom w:val="nil"/>
              <w:right w:val="nil"/>
            </w:tcBorders>
          </w:tcPr>
          <w:p w:rsidR="003E4EDA" w:rsidRDefault="003E4EDA" w:rsidP="003E4EDA">
            <w:pPr>
              <w:pStyle w:val="Tabletext"/>
              <w:tabs>
                <w:tab w:val="decimal" w:pos="1401"/>
              </w:tabs>
            </w:pPr>
            <w:r w:rsidRPr="00932A8C">
              <w:t>30</w:t>
            </w:r>
          </w:p>
        </w:tc>
        <w:tc>
          <w:tcPr>
            <w:tcW w:w="2841" w:type="dxa"/>
            <w:tcBorders>
              <w:top w:val="nil"/>
              <w:left w:val="nil"/>
              <w:bottom w:val="nil"/>
            </w:tcBorders>
          </w:tcPr>
          <w:p w:rsidR="003E4EDA" w:rsidRDefault="003E4EDA" w:rsidP="003E4EDA">
            <w:pPr>
              <w:pStyle w:val="Tabletext"/>
              <w:tabs>
                <w:tab w:val="decimal" w:pos="1401"/>
              </w:tabs>
            </w:pPr>
            <w:r w:rsidRPr="00932A8C">
              <w:t>38.0</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932A8C">
              <w:t>Managers have lacked sufficient time to organise training</w:t>
            </w:r>
          </w:p>
        </w:tc>
        <w:tc>
          <w:tcPr>
            <w:tcW w:w="2841" w:type="dxa"/>
            <w:tcBorders>
              <w:top w:val="nil"/>
              <w:left w:val="nil"/>
              <w:bottom w:val="nil"/>
              <w:right w:val="nil"/>
            </w:tcBorders>
          </w:tcPr>
          <w:p w:rsidR="003E4EDA" w:rsidRDefault="003E4EDA" w:rsidP="003E4EDA">
            <w:pPr>
              <w:pStyle w:val="Tabletext"/>
              <w:tabs>
                <w:tab w:val="decimal" w:pos="1401"/>
              </w:tabs>
            </w:pPr>
            <w:r w:rsidRPr="00932A8C">
              <w:t>11</w:t>
            </w:r>
          </w:p>
        </w:tc>
        <w:tc>
          <w:tcPr>
            <w:tcW w:w="2841" w:type="dxa"/>
            <w:tcBorders>
              <w:top w:val="nil"/>
              <w:left w:val="nil"/>
              <w:bottom w:val="nil"/>
            </w:tcBorders>
          </w:tcPr>
          <w:p w:rsidR="003E4EDA" w:rsidRDefault="003E4EDA" w:rsidP="003E4EDA">
            <w:pPr>
              <w:pStyle w:val="Tabletext"/>
              <w:tabs>
                <w:tab w:val="decimal" w:pos="1401"/>
              </w:tabs>
            </w:pPr>
            <w:r w:rsidRPr="00932A8C">
              <w:t>13.9</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932A8C">
              <w:t>Employees are generally too busy to give training to others</w:t>
            </w:r>
          </w:p>
        </w:tc>
        <w:tc>
          <w:tcPr>
            <w:tcW w:w="2841" w:type="dxa"/>
            <w:tcBorders>
              <w:top w:val="nil"/>
              <w:left w:val="nil"/>
              <w:bottom w:val="nil"/>
              <w:right w:val="nil"/>
            </w:tcBorders>
          </w:tcPr>
          <w:p w:rsidR="003E4EDA" w:rsidRDefault="003E4EDA" w:rsidP="003E4EDA">
            <w:pPr>
              <w:pStyle w:val="Tabletext"/>
              <w:tabs>
                <w:tab w:val="decimal" w:pos="1401"/>
              </w:tabs>
            </w:pPr>
            <w:r w:rsidRPr="00932A8C">
              <w:t>6</w:t>
            </w:r>
          </w:p>
        </w:tc>
        <w:tc>
          <w:tcPr>
            <w:tcW w:w="2841" w:type="dxa"/>
            <w:tcBorders>
              <w:top w:val="nil"/>
              <w:left w:val="nil"/>
              <w:bottom w:val="nil"/>
            </w:tcBorders>
          </w:tcPr>
          <w:p w:rsidR="003E4EDA" w:rsidRDefault="003E4EDA" w:rsidP="003E4EDA">
            <w:pPr>
              <w:pStyle w:val="Tabletext"/>
              <w:tabs>
                <w:tab w:val="decimal" w:pos="1401"/>
              </w:tabs>
            </w:pPr>
            <w:r w:rsidRPr="00932A8C">
              <w:t>7.6</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932A8C">
              <w:t>Employees are generally too busy to undertake training and development</w:t>
            </w:r>
          </w:p>
        </w:tc>
        <w:tc>
          <w:tcPr>
            <w:tcW w:w="2841" w:type="dxa"/>
            <w:tcBorders>
              <w:top w:val="nil"/>
              <w:left w:val="nil"/>
              <w:bottom w:val="nil"/>
              <w:right w:val="nil"/>
            </w:tcBorders>
          </w:tcPr>
          <w:p w:rsidR="003E4EDA" w:rsidRDefault="003E4EDA" w:rsidP="003E4EDA">
            <w:pPr>
              <w:pStyle w:val="Tabletext"/>
              <w:tabs>
                <w:tab w:val="decimal" w:pos="1401"/>
              </w:tabs>
            </w:pPr>
            <w:r w:rsidRPr="00932A8C">
              <w:t>15</w:t>
            </w:r>
          </w:p>
        </w:tc>
        <w:tc>
          <w:tcPr>
            <w:tcW w:w="2841" w:type="dxa"/>
            <w:tcBorders>
              <w:top w:val="nil"/>
              <w:left w:val="nil"/>
              <w:bottom w:val="nil"/>
            </w:tcBorders>
          </w:tcPr>
          <w:p w:rsidR="003E4EDA" w:rsidRDefault="003E4EDA" w:rsidP="003E4EDA">
            <w:pPr>
              <w:pStyle w:val="Tabletext"/>
              <w:tabs>
                <w:tab w:val="decimal" w:pos="1401"/>
              </w:tabs>
            </w:pPr>
            <w:r w:rsidRPr="00932A8C">
              <w:t>19.0</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932A8C">
              <w:t>Training is not considered to be a high priority for the establishment, by senior management</w:t>
            </w:r>
          </w:p>
        </w:tc>
        <w:tc>
          <w:tcPr>
            <w:tcW w:w="2841" w:type="dxa"/>
            <w:tcBorders>
              <w:top w:val="nil"/>
              <w:left w:val="nil"/>
              <w:bottom w:val="nil"/>
              <w:right w:val="nil"/>
            </w:tcBorders>
          </w:tcPr>
          <w:p w:rsidR="003E4EDA" w:rsidRDefault="003E4EDA" w:rsidP="003E4EDA">
            <w:pPr>
              <w:pStyle w:val="Tabletext"/>
              <w:tabs>
                <w:tab w:val="decimal" w:pos="1401"/>
              </w:tabs>
            </w:pPr>
            <w:r w:rsidRPr="00932A8C">
              <w:t>6</w:t>
            </w:r>
          </w:p>
        </w:tc>
        <w:tc>
          <w:tcPr>
            <w:tcW w:w="2841" w:type="dxa"/>
            <w:tcBorders>
              <w:top w:val="nil"/>
              <w:left w:val="nil"/>
              <w:bottom w:val="nil"/>
            </w:tcBorders>
          </w:tcPr>
          <w:p w:rsidR="003E4EDA" w:rsidRDefault="003E4EDA" w:rsidP="003E4EDA">
            <w:pPr>
              <w:pStyle w:val="Tabletext"/>
              <w:tabs>
                <w:tab w:val="decimal" w:pos="1401"/>
              </w:tabs>
            </w:pPr>
            <w:r w:rsidRPr="00932A8C">
              <w:t>7.6</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932A8C">
              <w:t>All our staff are proficient/no pressing business need for a great deal of training</w:t>
            </w:r>
          </w:p>
        </w:tc>
        <w:tc>
          <w:tcPr>
            <w:tcW w:w="2841" w:type="dxa"/>
            <w:tcBorders>
              <w:top w:val="nil"/>
              <w:left w:val="nil"/>
              <w:bottom w:val="nil"/>
              <w:right w:val="nil"/>
            </w:tcBorders>
          </w:tcPr>
          <w:p w:rsidR="003E4EDA" w:rsidRDefault="003E4EDA" w:rsidP="003E4EDA">
            <w:pPr>
              <w:pStyle w:val="Tabletext"/>
              <w:tabs>
                <w:tab w:val="decimal" w:pos="1401"/>
              </w:tabs>
            </w:pPr>
            <w:r w:rsidRPr="00932A8C">
              <w:t>3</w:t>
            </w:r>
          </w:p>
        </w:tc>
        <w:tc>
          <w:tcPr>
            <w:tcW w:w="2841" w:type="dxa"/>
            <w:tcBorders>
              <w:top w:val="nil"/>
              <w:left w:val="nil"/>
              <w:bottom w:val="nil"/>
            </w:tcBorders>
          </w:tcPr>
          <w:p w:rsidR="003E4EDA" w:rsidRDefault="003E4EDA" w:rsidP="003E4EDA">
            <w:pPr>
              <w:pStyle w:val="Tabletext"/>
              <w:tabs>
                <w:tab w:val="decimal" w:pos="1401"/>
              </w:tabs>
            </w:pPr>
            <w:r w:rsidRPr="00932A8C">
              <w:t>3.8</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932A8C">
              <w:t>More highly trained staff may be poached by other employers</w:t>
            </w:r>
          </w:p>
        </w:tc>
        <w:tc>
          <w:tcPr>
            <w:tcW w:w="2841" w:type="dxa"/>
            <w:tcBorders>
              <w:top w:val="nil"/>
              <w:left w:val="nil"/>
              <w:bottom w:val="nil"/>
              <w:right w:val="nil"/>
            </w:tcBorders>
          </w:tcPr>
          <w:p w:rsidR="003E4EDA" w:rsidRDefault="003E4EDA" w:rsidP="003E4EDA">
            <w:pPr>
              <w:pStyle w:val="Tabletext"/>
              <w:tabs>
                <w:tab w:val="decimal" w:pos="1401"/>
              </w:tabs>
            </w:pPr>
            <w:r w:rsidRPr="00932A8C">
              <w:t>2</w:t>
            </w:r>
          </w:p>
        </w:tc>
        <w:tc>
          <w:tcPr>
            <w:tcW w:w="2841" w:type="dxa"/>
            <w:tcBorders>
              <w:top w:val="nil"/>
              <w:left w:val="nil"/>
              <w:bottom w:val="nil"/>
            </w:tcBorders>
          </w:tcPr>
          <w:p w:rsidR="003E4EDA" w:rsidRDefault="003E4EDA" w:rsidP="003E4EDA">
            <w:pPr>
              <w:pStyle w:val="Tabletext"/>
              <w:tabs>
                <w:tab w:val="decimal" w:pos="1401"/>
              </w:tabs>
            </w:pPr>
            <w:r w:rsidRPr="00932A8C">
              <w:t>2.5</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932A8C">
              <w:t>No particular reason</w:t>
            </w:r>
          </w:p>
        </w:tc>
        <w:tc>
          <w:tcPr>
            <w:tcW w:w="2841" w:type="dxa"/>
            <w:tcBorders>
              <w:top w:val="nil"/>
              <w:left w:val="nil"/>
              <w:bottom w:val="nil"/>
              <w:right w:val="nil"/>
            </w:tcBorders>
          </w:tcPr>
          <w:p w:rsidR="003E4EDA" w:rsidRDefault="003E4EDA" w:rsidP="003E4EDA">
            <w:pPr>
              <w:pStyle w:val="Tabletext"/>
              <w:tabs>
                <w:tab w:val="decimal" w:pos="1401"/>
              </w:tabs>
            </w:pPr>
            <w:r w:rsidRPr="00932A8C">
              <w:t>3</w:t>
            </w:r>
          </w:p>
        </w:tc>
        <w:tc>
          <w:tcPr>
            <w:tcW w:w="2841" w:type="dxa"/>
            <w:tcBorders>
              <w:top w:val="nil"/>
              <w:left w:val="nil"/>
              <w:bottom w:val="nil"/>
            </w:tcBorders>
          </w:tcPr>
          <w:p w:rsidR="003E4EDA" w:rsidRDefault="003E4EDA" w:rsidP="003E4EDA">
            <w:pPr>
              <w:pStyle w:val="Tabletext"/>
              <w:tabs>
                <w:tab w:val="decimal" w:pos="1401"/>
              </w:tabs>
            </w:pPr>
            <w:r w:rsidRPr="00932A8C">
              <w:t>3.8</w:t>
            </w:r>
          </w:p>
        </w:tc>
      </w:tr>
      <w:tr w:rsidR="003E4EDA" w:rsidTr="003E4EDA">
        <w:trPr>
          <w:cantSplit/>
          <w:trHeight w:val="244"/>
        </w:trPr>
        <w:tc>
          <w:tcPr>
            <w:tcW w:w="2733" w:type="dxa"/>
            <w:tcBorders>
              <w:top w:val="nil"/>
              <w:bottom w:val="nil"/>
              <w:right w:val="nil"/>
            </w:tcBorders>
          </w:tcPr>
          <w:p w:rsidR="003E4EDA" w:rsidRDefault="003E4EDA" w:rsidP="003E4EDA">
            <w:pPr>
              <w:pStyle w:val="Tabletext"/>
            </w:pPr>
            <w:r w:rsidRPr="00932A8C">
              <w:t>Other</w:t>
            </w:r>
          </w:p>
        </w:tc>
        <w:tc>
          <w:tcPr>
            <w:tcW w:w="2841" w:type="dxa"/>
            <w:tcBorders>
              <w:top w:val="nil"/>
              <w:left w:val="nil"/>
              <w:bottom w:val="nil"/>
              <w:right w:val="nil"/>
            </w:tcBorders>
          </w:tcPr>
          <w:p w:rsidR="003E4EDA" w:rsidRDefault="003E4EDA" w:rsidP="003E4EDA">
            <w:pPr>
              <w:pStyle w:val="Tabletext"/>
              <w:tabs>
                <w:tab w:val="decimal" w:pos="1401"/>
              </w:tabs>
            </w:pPr>
            <w:r w:rsidRPr="00932A8C">
              <w:t>3</w:t>
            </w:r>
          </w:p>
        </w:tc>
        <w:tc>
          <w:tcPr>
            <w:tcW w:w="2841" w:type="dxa"/>
            <w:tcBorders>
              <w:top w:val="nil"/>
              <w:left w:val="nil"/>
              <w:bottom w:val="nil"/>
            </w:tcBorders>
          </w:tcPr>
          <w:p w:rsidR="003E4EDA" w:rsidRDefault="003E4EDA" w:rsidP="003E4EDA">
            <w:pPr>
              <w:pStyle w:val="Tabletext"/>
              <w:tabs>
                <w:tab w:val="decimal" w:pos="1401"/>
              </w:tabs>
            </w:pPr>
            <w:r w:rsidRPr="00932A8C">
              <w:t>3.8</w:t>
            </w:r>
          </w:p>
        </w:tc>
      </w:tr>
      <w:tr w:rsidR="003E4EDA" w:rsidTr="003E4EDA">
        <w:trPr>
          <w:cantSplit/>
          <w:trHeight w:val="244"/>
        </w:trPr>
        <w:tc>
          <w:tcPr>
            <w:tcW w:w="2733" w:type="dxa"/>
            <w:tcBorders>
              <w:top w:val="single" w:sz="4" w:space="0" w:color="auto"/>
              <w:bottom w:val="single" w:sz="4" w:space="0" w:color="auto"/>
              <w:right w:val="nil"/>
            </w:tcBorders>
          </w:tcPr>
          <w:p w:rsidR="003E4EDA" w:rsidRPr="007E52E6" w:rsidRDefault="003E4EDA" w:rsidP="003E4EDA">
            <w:pPr>
              <w:pStyle w:val="Tabletext"/>
              <w:rPr>
                <w:b/>
              </w:rPr>
            </w:pPr>
            <w:r>
              <w:rPr>
                <w:b/>
              </w:rPr>
              <w:t>Total</w:t>
            </w:r>
          </w:p>
        </w:tc>
        <w:tc>
          <w:tcPr>
            <w:tcW w:w="2841" w:type="dxa"/>
            <w:tcBorders>
              <w:top w:val="single" w:sz="4" w:space="0" w:color="auto"/>
              <w:left w:val="nil"/>
              <w:bottom w:val="single" w:sz="4" w:space="0" w:color="auto"/>
              <w:right w:val="nil"/>
            </w:tcBorders>
          </w:tcPr>
          <w:p w:rsidR="003E4EDA" w:rsidRDefault="003E4EDA" w:rsidP="003E4EDA">
            <w:pPr>
              <w:pStyle w:val="Tabletext"/>
              <w:tabs>
                <w:tab w:val="decimal" w:pos="1401"/>
              </w:tabs>
            </w:pPr>
            <w:r w:rsidRPr="00932A8C">
              <w:t>79</w:t>
            </w:r>
          </w:p>
        </w:tc>
        <w:tc>
          <w:tcPr>
            <w:tcW w:w="2841" w:type="dxa"/>
            <w:tcBorders>
              <w:top w:val="single" w:sz="4" w:space="0" w:color="auto"/>
              <w:left w:val="nil"/>
              <w:bottom w:val="single" w:sz="4" w:space="0" w:color="auto"/>
            </w:tcBorders>
          </w:tcPr>
          <w:p w:rsidR="003E4EDA" w:rsidRDefault="003E4EDA" w:rsidP="003E4EDA">
            <w:pPr>
              <w:pStyle w:val="Tabletext"/>
              <w:tabs>
                <w:tab w:val="decimal" w:pos="1401"/>
              </w:tabs>
            </w:pPr>
            <w:r w:rsidRPr="00932A8C">
              <w:t>100.0</w:t>
            </w:r>
          </w:p>
        </w:tc>
      </w:tr>
    </w:tbl>
    <w:p w:rsidR="003E4EDA" w:rsidRDefault="003E4EDA" w:rsidP="003E4EDA">
      <w:pPr>
        <w:pStyle w:val="Text"/>
      </w:pPr>
      <w:r>
        <w:br w:type="page"/>
      </w:r>
    </w:p>
    <w:p w:rsidR="00F166C7" w:rsidRDefault="00122899" w:rsidP="00F166C7">
      <w:pPr>
        <w:pStyle w:val="Heading1"/>
      </w:pPr>
      <w:bookmarkStart w:id="238" w:name="_Toc460242496"/>
      <w:r>
        <w:rPr>
          <w:noProof/>
          <w:lang w:eastAsia="en-AU"/>
        </w:rPr>
        <w:lastRenderedPageBreak/>
        <w:drawing>
          <wp:anchor distT="0" distB="0" distL="114300" distR="114300" simplePos="0" relativeHeight="252227584" behindDoc="1" locked="0" layoutInCell="1" allowOverlap="1" wp14:anchorId="4F7240E3" wp14:editId="6D3032FB">
            <wp:simplePos x="0" y="0"/>
            <wp:positionH relativeFrom="column">
              <wp:posOffset>1270</wp:posOffset>
            </wp:positionH>
            <wp:positionV relativeFrom="paragraph">
              <wp:posOffset>1270</wp:posOffset>
            </wp:positionV>
            <wp:extent cx="416560" cy="416560"/>
            <wp:effectExtent l="0" t="0" r="2540" b="2540"/>
            <wp:wrapTight wrapText="bothSides">
              <wp:wrapPolygon edited="0">
                <wp:start x="4939" y="0"/>
                <wp:lineTo x="0" y="4939"/>
                <wp:lineTo x="0" y="16793"/>
                <wp:lineTo x="4939" y="20744"/>
                <wp:lineTo x="5927" y="20744"/>
                <wp:lineTo x="14817" y="20744"/>
                <wp:lineTo x="15805" y="20744"/>
                <wp:lineTo x="20744" y="16793"/>
                <wp:lineTo x="20744" y="4939"/>
                <wp:lineTo x="15805" y="0"/>
                <wp:lineTo x="4939" y="0"/>
              </wp:wrapPolygon>
            </wp:wrapTight>
            <wp:docPr id="37" name="Picture 37" descr="P:\PublicationComponents\Icons\PaperClip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PublicationComponents\Icons\PaperClip_LightBlue.em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6560" cy="416560"/>
                    </a:xfrm>
                    <a:prstGeom prst="rect">
                      <a:avLst/>
                    </a:prstGeom>
                    <a:noFill/>
                    <a:ln>
                      <a:noFill/>
                    </a:ln>
                  </pic:spPr>
                </pic:pic>
              </a:graphicData>
            </a:graphic>
          </wp:anchor>
        </w:drawing>
      </w:r>
      <w:r w:rsidR="000D6E26">
        <w:t>Appendix E</w:t>
      </w:r>
      <w:r w:rsidR="008827DF">
        <w:t xml:space="preserve"> –</w:t>
      </w:r>
      <w:r w:rsidR="00F166C7">
        <w:t xml:space="preserve"> </w:t>
      </w:r>
      <w:r w:rsidR="008827DF">
        <w:t>RTO survey: o</w:t>
      </w:r>
      <w:r w:rsidR="006A4E78">
        <w:t>verall r</w:t>
      </w:r>
      <w:r w:rsidR="00F166C7" w:rsidRPr="008A279C">
        <w:t>esults</w:t>
      </w:r>
      <w:bookmarkEnd w:id="238"/>
    </w:p>
    <w:p w:rsidR="00F166C7" w:rsidRDefault="00F166C7" w:rsidP="00733C90">
      <w:pPr>
        <w:pStyle w:val="tabletitle0"/>
        <w:rPr>
          <w:i/>
        </w:rPr>
      </w:pPr>
      <w:bookmarkStart w:id="239" w:name="_Toc474916245"/>
      <w:r>
        <w:t xml:space="preserve">Table </w:t>
      </w:r>
      <w:r w:rsidR="00C36E01">
        <w:t>E</w:t>
      </w:r>
      <w:r w:rsidR="00937F62">
        <w:t>1</w:t>
      </w:r>
      <w:r w:rsidR="00937F62">
        <w:tab/>
        <w:t>Q2. What is your title</w:t>
      </w:r>
      <w:bookmarkEnd w:id="239"/>
    </w:p>
    <w:tbl>
      <w:tblPr>
        <w:tblW w:w="8397" w:type="dxa"/>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2841"/>
        <w:gridCol w:w="2823"/>
      </w:tblGrid>
      <w:tr w:rsidR="00F166C7" w:rsidTr="00BF7380">
        <w:trPr>
          <w:cantSplit/>
        </w:trPr>
        <w:tc>
          <w:tcPr>
            <w:tcW w:w="2733" w:type="dxa"/>
            <w:tcBorders>
              <w:top w:val="single" w:sz="4" w:space="0" w:color="auto"/>
              <w:bottom w:val="single" w:sz="4" w:space="0" w:color="auto"/>
              <w:right w:val="nil"/>
            </w:tcBorders>
          </w:tcPr>
          <w:p w:rsidR="00F166C7" w:rsidRDefault="00F166C7" w:rsidP="00BF7380">
            <w:pPr>
              <w:pStyle w:val="Tablehead1"/>
            </w:pPr>
          </w:p>
        </w:tc>
        <w:tc>
          <w:tcPr>
            <w:tcW w:w="2841" w:type="dxa"/>
            <w:tcBorders>
              <w:top w:val="single" w:sz="4" w:space="0" w:color="auto"/>
              <w:left w:val="nil"/>
              <w:bottom w:val="single" w:sz="4" w:space="0" w:color="auto"/>
              <w:right w:val="nil"/>
            </w:tcBorders>
          </w:tcPr>
          <w:p w:rsidR="00F166C7" w:rsidRPr="00690DEC" w:rsidRDefault="00F166C7" w:rsidP="00BF7380">
            <w:pPr>
              <w:pStyle w:val="Tablehead1"/>
              <w:jc w:val="center"/>
            </w:pPr>
            <w:r>
              <w:t>N</w:t>
            </w:r>
          </w:p>
        </w:tc>
        <w:tc>
          <w:tcPr>
            <w:tcW w:w="2823" w:type="dxa"/>
            <w:tcBorders>
              <w:top w:val="single" w:sz="4" w:space="0" w:color="auto"/>
              <w:left w:val="nil"/>
              <w:bottom w:val="single" w:sz="4" w:space="0" w:color="auto"/>
            </w:tcBorders>
          </w:tcPr>
          <w:p w:rsidR="00F166C7" w:rsidRPr="00690DEC" w:rsidRDefault="00F166C7" w:rsidP="00BF7380">
            <w:pPr>
              <w:pStyle w:val="Tablehead1"/>
              <w:jc w:val="center"/>
            </w:pPr>
            <w:r>
              <w:t>%</w:t>
            </w:r>
          </w:p>
        </w:tc>
      </w:tr>
      <w:tr w:rsidR="00F166C7" w:rsidTr="00BF7380">
        <w:trPr>
          <w:cantSplit/>
          <w:trHeight w:val="244"/>
        </w:trPr>
        <w:tc>
          <w:tcPr>
            <w:tcW w:w="2733" w:type="dxa"/>
            <w:tcBorders>
              <w:top w:val="nil"/>
              <w:bottom w:val="nil"/>
              <w:right w:val="nil"/>
            </w:tcBorders>
          </w:tcPr>
          <w:p w:rsidR="00F166C7" w:rsidRPr="00690DEC" w:rsidRDefault="00937F62" w:rsidP="00BF7380">
            <w:pPr>
              <w:pStyle w:val="Tabletext"/>
            </w:pPr>
            <w:r>
              <w:t>Chief e</w:t>
            </w:r>
            <w:r w:rsidR="00F166C7">
              <w:t>xecutive Officer/</w:t>
            </w:r>
            <w:r>
              <w:t>director/managing director</w:t>
            </w:r>
          </w:p>
        </w:tc>
        <w:tc>
          <w:tcPr>
            <w:tcW w:w="2841" w:type="dxa"/>
            <w:tcBorders>
              <w:top w:val="nil"/>
              <w:left w:val="nil"/>
              <w:bottom w:val="nil"/>
              <w:right w:val="nil"/>
            </w:tcBorders>
          </w:tcPr>
          <w:p w:rsidR="00F166C7" w:rsidRDefault="00F166C7" w:rsidP="00BF7380">
            <w:pPr>
              <w:pStyle w:val="Tabletext"/>
              <w:tabs>
                <w:tab w:val="decimal" w:pos="1401"/>
              </w:tabs>
            </w:pPr>
            <w:r>
              <w:t>48</w:t>
            </w:r>
          </w:p>
        </w:tc>
        <w:tc>
          <w:tcPr>
            <w:tcW w:w="2823" w:type="dxa"/>
            <w:tcBorders>
              <w:top w:val="nil"/>
              <w:left w:val="nil"/>
              <w:bottom w:val="nil"/>
            </w:tcBorders>
          </w:tcPr>
          <w:p w:rsidR="00F166C7" w:rsidRDefault="00F166C7" w:rsidP="00BF7380">
            <w:pPr>
              <w:pStyle w:val="Tabletext"/>
              <w:tabs>
                <w:tab w:val="decimal" w:pos="1401"/>
              </w:tabs>
            </w:pPr>
            <w:r>
              <w:t>44.9</w:t>
            </w:r>
          </w:p>
        </w:tc>
      </w:tr>
      <w:tr w:rsidR="00F166C7" w:rsidTr="00BF7380">
        <w:trPr>
          <w:cantSplit/>
          <w:trHeight w:val="244"/>
        </w:trPr>
        <w:tc>
          <w:tcPr>
            <w:tcW w:w="2733" w:type="dxa"/>
            <w:tcBorders>
              <w:top w:val="nil"/>
              <w:bottom w:val="nil"/>
              <w:right w:val="nil"/>
            </w:tcBorders>
          </w:tcPr>
          <w:p w:rsidR="00F166C7" w:rsidRDefault="00F166C7" w:rsidP="00BF7380">
            <w:pPr>
              <w:pStyle w:val="Tabletext"/>
            </w:pPr>
            <w:r>
              <w:t xml:space="preserve">Other </w:t>
            </w:r>
            <w:r w:rsidR="00937F62">
              <w:t>senior manager</w:t>
            </w:r>
          </w:p>
        </w:tc>
        <w:tc>
          <w:tcPr>
            <w:tcW w:w="2841" w:type="dxa"/>
            <w:tcBorders>
              <w:top w:val="nil"/>
              <w:left w:val="nil"/>
              <w:bottom w:val="nil"/>
              <w:right w:val="nil"/>
            </w:tcBorders>
          </w:tcPr>
          <w:p w:rsidR="00F166C7" w:rsidRDefault="00F166C7" w:rsidP="00BF7380">
            <w:pPr>
              <w:pStyle w:val="Tabletext"/>
              <w:tabs>
                <w:tab w:val="decimal" w:pos="1401"/>
              </w:tabs>
            </w:pPr>
            <w:r>
              <w:t>33</w:t>
            </w:r>
          </w:p>
        </w:tc>
        <w:tc>
          <w:tcPr>
            <w:tcW w:w="2823" w:type="dxa"/>
            <w:tcBorders>
              <w:top w:val="nil"/>
              <w:left w:val="nil"/>
              <w:bottom w:val="nil"/>
            </w:tcBorders>
          </w:tcPr>
          <w:p w:rsidR="00F166C7" w:rsidRDefault="00F166C7" w:rsidP="00BF7380">
            <w:pPr>
              <w:pStyle w:val="Tabletext"/>
              <w:tabs>
                <w:tab w:val="decimal" w:pos="1401"/>
              </w:tabs>
            </w:pPr>
            <w:r>
              <w:t>30.8</w:t>
            </w:r>
          </w:p>
        </w:tc>
      </w:tr>
      <w:tr w:rsidR="00F166C7" w:rsidTr="00BF7380">
        <w:trPr>
          <w:cantSplit/>
          <w:trHeight w:val="244"/>
        </w:trPr>
        <w:tc>
          <w:tcPr>
            <w:tcW w:w="2733" w:type="dxa"/>
            <w:tcBorders>
              <w:top w:val="nil"/>
              <w:bottom w:val="nil"/>
              <w:right w:val="nil"/>
            </w:tcBorders>
          </w:tcPr>
          <w:p w:rsidR="00F166C7" w:rsidRPr="00AF5DE6" w:rsidRDefault="00F166C7" w:rsidP="00BF7380">
            <w:pPr>
              <w:pStyle w:val="Tabletext"/>
            </w:pPr>
            <w:r>
              <w:t xml:space="preserve">Head of </w:t>
            </w:r>
            <w:r w:rsidR="00937F62">
              <w:t>school/department</w:t>
            </w:r>
          </w:p>
        </w:tc>
        <w:tc>
          <w:tcPr>
            <w:tcW w:w="2841" w:type="dxa"/>
            <w:tcBorders>
              <w:top w:val="nil"/>
              <w:left w:val="nil"/>
              <w:bottom w:val="nil"/>
              <w:right w:val="nil"/>
            </w:tcBorders>
          </w:tcPr>
          <w:p w:rsidR="00F166C7" w:rsidRDefault="00F166C7" w:rsidP="00BF7380">
            <w:pPr>
              <w:pStyle w:val="Tabletext"/>
              <w:tabs>
                <w:tab w:val="decimal" w:pos="1401"/>
              </w:tabs>
            </w:pPr>
            <w:r>
              <w:t>3</w:t>
            </w:r>
          </w:p>
        </w:tc>
        <w:tc>
          <w:tcPr>
            <w:tcW w:w="2823" w:type="dxa"/>
            <w:tcBorders>
              <w:top w:val="nil"/>
              <w:left w:val="nil"/>
              <w:bottom w:val="nil"/>
            </w:tcBorders>
          </w:tcPr>
          <w:p w:rsidR="00F166C7" w:rsidRDefault="00F166C7" w:rsidP="00BF7380">
            <w:pPr>
              <w:pStyle w:val="Tabletext"/>
              <w:tabs>
                <w:tab w:val="decimal" w:pos="1401"/>
              </w:tabs>
            </w:pPr>
            <w:r>
              <w:t>2.8</w:t>
            </w:r>
          </w:p>
        </w:tc>
      </w:tr>
      <w:tr w:rsidR="00F166C7" w:rsidTr="00BF7380">
        <w:trPr>
          <w:cantSplit/>
          <w:trHeight w:val="244"/>
        </w:trPr>
        <w:tc>
          <w:tcPr>
            <w:tcW w:w="2733" w:type="dxa"/>
            <w:tcBorders>
              <w:top w:val="nil"/>
              <w:bottom w:val="nil"/>
              <w:right w:val="nil"/>
            </w:tcBorders>
          </w:tcPr>
          <w:p w:rsidR="00F166C7" w:rsidRDefault="00937F62" w:rsidP="00BF7380">
            <w:pPr>
              <w:pStyle w:val="Tabletext"/>
            </w:pPr>
            <w:r>
              <w:t>Program co</w:t>
            </w:r>
            <w:r w:rsidR="00F166C7">
              <w:t>ordinator</w:t>
            </w:r>
          </w:p>
        </w:tc>
        <w:tc>
          <w:tcPr>
            <w:tcW w:w="2841" w:type="dxa"/>
            <w:tcBorders>
              <w:top w:val="nil"/>
              <w:left w:val="nil"/>
              <w:bottom w:val="nil"/>
              <w:right w:val="nil"/>
            </w:tcBorders>
          </w:tcPr>
          <w:p w:rsidR="00F166C7" w:rsidRDefault="00F166C7" w:rsidP="00BF7380">
            <w:pPr>
              <w:pStyle w:val="Tabletext"/>
              <w:tabs>
                <w:tab w:val="decimal" w:pos="1401"/>
              </w:tabs>
            </w:pPr>
            <w:r>
              <w:t>3</w:t>
            </w:r>
          </w:p>
        </w:tc>
        <w:tc>
          <w:tcPr>
            <w:tcW w:w="2823" w:type="dxa"/>
            <w:tcBorders>
              <w:top w:val="nil"/>
              <w:left w:val="nil"/>
              <w:bottom w:val="nil"/>
            </w:tcBorders>
          </w:tcPr>
          <w:p w:rsidR="00F166C7" w:rsidRDefault="00F166C7" w:rsidP="00BF7380">
            <w:pPr>
              <w:pStyle w:val="Tabletext"/>
              <w:tabs>
                <w:tab w:val="decimal" w:pos="1401"/>
              </w:tabs>
            </w:pPr>
            <w:r>
              <w:t>2.8</w:t>
            </w:r>
          </w:p>
        </w:tc>
      </w:tr>
      <w:tr w:rsidR="00F166C7" w:rsidTr="00BF7380">
        <w:trPr>
          <w:cantSplit/>
          <w:trHeight w:val="244"/>
        </w:trPr>
        <w:tc>
          <w:tcPr>
            <w:tcW w:w="2733" w:type="dxa"/>
            <w:tcBorders>
              <w:top w:val="nil"/>
              <w:bottom w:val="nil"/>
              <w:right w:val="nil"/>
            </w:tcBorders>
          </w:tcPr>
          <w:p w:rsidR="00F166C7" w:rsidRDefault="00937F62" w:rsidP="00BF7380">
            <w:pPr>
              <w:pStyle w:val="Tabletext"/>
            </w:pPr>
            <w:r>
              <w:t>Business d</w:t>
            </w:r>
            <w:r w:rsidR="00F166C7">
              <w:t>evelopment Manager/</w:t>
            </w:r>
            <w:r>
              <w:t>partnership management coordinator</w:t>
            </w:r>
          </w:p>
        </w:tc>
        <w:tc>
          <w:tcPr>
            <w:tcW w:w="2841" w:type="dxa"/>
            <w:tcBorders>
              <w:top w:val="nil"/>
              <w:left w:val="nil"/>
              <w:bottom w:val="nil"/>
              <w:right w:val="nil"/>
            </w:tcBorders>
          </w:tcPr>
          <w:p w:rsidR="00F166C7" w:rsidRDefault="00F166C7" w:rsidP="00BF7380">
            <w:pPr>
              <w:pStyle w:val="Tabletext"/>
              <w:tabs>
                <w:tab w:val="decimal" w:pos="1401"/>
              </w:tabs>
            </w:pPr>
            <w:r>
              <w:t>5</w:t>
            </w:r>
          </w:p>
        </w:tc>
        <w:tc>
          <w:tcPr>
            <w:tcW w:w="2823" w:type="dxa"/>
            <w:tcBorders>
              <w:top w:val="nil"/>
              <w:left w:val="nil"/>
              <w:bottom w:val="nil"/>
            </w:tcBorders>
          </w:tcPr>
          <w:p w:rsidR="00F166C7" w:rsidRDefault="00F166C7" w:rsidP="00BF7380">
            <w:pPr>
              <w:pStyle w:val="Tabletext"/>
              <w:tabs>
                <w:tab w:val="decimal" w:pos="1401"/>
              </w:tabs>
            </w:pPr>
            <w:r>
              <w:t>4.7</w:t>
            </w:r>
          </w:p>
        </w:tc>
      </w:tr>
      <w:tr w:rsidR="00F166C7" w:rsidTr="00BF7380">
        <w:trPr>
          <w:cantSplit/>
          <w:trHeight w:val="244"/>
        </w:trPr>
        <w:tc>
          <w:tcPr>
            <w:tcW w:w="2733" w:type="dxa"/>
            <w:tcBorders>
              <w:top w:val="nil"/>
              <w:bottom w:val="nil"/>
              <w:right w:val="nil"/>
            </w:tcBorders>
          </w:tcPr>
          <w:p w:rsidR="00F166C7" w:rsidRDefault="00F166C7" w:rsidP="00BF7380">
            <w:pPr>
              <w:pStyle w:val="Tabletext"/>
            </w:pPr>
            <w:r>
              <w:t>Other</w:t>
            </w:r>
          </w:p>
        </w:tc>
        <w:tc>
          <w:tcPr>
            <w:tcW w:w="2841" w:type="dxa"/>
            <w:tcBorders>
              <w:top w:val="nil"/>
              <w:left w:val="nil"/>
              <w:bottom w:val="nil"/>
              <w:right w:val="nil"/>
            </w:tcBorders>
          </w:tcPr>
          <w:p w:rsidR="00F166C7" w:rsidRDefault="00F166C7" w:rsidP="00BF7380">
            <w:pPr>
              <w:pStyle w:val="Tabletext"/>
              <w:tabs>
                <w:tab w:val="decimal" w:pos="1401"/>
              </w:tabs>
            </w:pPr>
            <w:r>
              <w:t>15</w:t>
            </w:r>
          </w:p>
        </w:tc>
        <w:tc>
          <w:tcPr>
            <w:tcW w:w="2823" w:type="dxa"/>
            <w:tcBorders>
              <w:top w:val="nil"/>
              <w:left w:val="nil"/>
              <w:bottom w:val="nil"/>
            </w:tcBorders>
          </w:tcPr>
          <w:p w:rsidR="00F166C7" w:rsidRDefault="00F166C7" w:rsidP="00BF7380">
            <w:pPr>
              <w:pStyle w:val="Tabletext"/>
              <w:tabs>
                <w:tab w:val="decimal" w:pos="1401"/>
              </w:tabs>
            </w:pPr>
            <w:r>
              <w:t>14.0</w:t>
            </w:r>
          </w:p>
        </w:tc>
      </w:tr>
      <w:tr w:rsidR="00F166C7" w:rsidTr="00BF7380">
        <w:trPr>
          <w:cantSplit/>
          <w:trHeight w:val="244"/>
        </w:trPr>
        <w:tc>
          <w:tcPr>
            <w:tcW w:w="2733" w:type="dxa"/>
            <w:tcBorders>
              <w:top w:val="single" w:sz="4" w:space="0" w:color="auto"/>
              <w:bottom w:val="single" w:sz="4" w:space="0" w:color="auto"/>
              <w:right w:val="nil"/>
            </w:tcBorders>
          </w:tcPr>
          <w:p w:rsidR="00F166C7" w:rsidRPr="007E52E6" w:rsidRDefault="00F166C7" w:rsidP="00BF7380">
            <w:pPr>
              <w:pStyle w:val="Tabletext"/>
              <w:rPr>
                <w:b/>
              </w:rPr>
            </w:pPr>
            <w:r w:rsidRPr="00FA6BCF">
              <w:rPr>
                <w:b/>
              </w:rPr>
              <w:t>Total</w:t>
            </w:r>
          </w:p>
        </w:tc>
        <w:tc>
          <w:tcPr>
            <w:tcW w:w="2841" w:type="dxa"/>
            <w:tcBorders>
              <w:top w:val="single" w:sz="4" w:space="0" w:color="auto"/>
              <w:left w:val="nil"/>
              <w:bottom w:val="single" w:sz="4" w:space="0" w:color="auto"/>
              <w:right w:val="nil"/>
            </w:tcBorders>
          </w:tcPr>
          <w:p w:rsidR="00F166C7" w:rsidRDefault="00F166C7" w:rsidP="00BF7380">
            <w:pPr>
              <w:pStyle w:val="Tabletext"/>
              <w:tabs>
                <w:tab w:val="decimal" w:pos="1401"/>
              </w:tabs>
            </w:pPr>
            <w:r>
              <w:t>107</w:t>
            </w:r>
          </w:p>
        </w:tc>
        <w:tc>
          <w:tcPr>
            <w:tcW w:w="2823" w:type="dxa"/>
            <w:tcBorders>
              <w:top w:val="single" w:sz="4" w:space="0" w:color="auto"/>
              <w:left w:val="nil"/>
              <w:bottom w:val="single" w:sz="4" w:space="0" w:color="auto"/>
            </w:tcBorders>
          </w:tcPr>
          <w:p w:rsidR="00F166C7" w:rsidRDefault="00F166C7" w:rsidP="00BF7380">
            <w:pPr>
              <w:pStyle w:val="Tabletext"/>
              <w:tabs>
                <w:tab w:val="decimal" w:pos="1401"/>
              </w:tabs>
            </w:pPr>
            <w:r>
              <w:t>100.0</w:t>
            </w:r>
          </w:p>
        </w:tc>
      </w:tr>
    </w:tbl>
    <w:p w:rsidR="00F166C7" w:rsidRDefault="00F166C7" w:rsidP="00733C90">
      <w:pPr>
        <w:pStyle w:val="tabletitle0"/>
        <w:rPr>
          <w:i/>
        </w:rPr>
      </w:pPr>
      <w:bookmarkStart w:id="240" w:name="_Toc474916246"/>
      <w:r>
        <w:t xml:space="preserve">Table </w:t>
      </w:r>
      <w:r w:rsidR="00C36E01">
        <w:t>E</w:t>
      </w:r>
      <w:r>
        <w:t>2</w:t>
      </w:r>
      <w:r>
        <w:tab/>
        <w:t>Q3. How would</w:t>
      </w:r>
      <w:r w:rsidR="00937F62">
        <w:t xml:space="preserve"> you classify your organisation</w:t>
      </w:r>
      <w:bookmarkEnd w:id="240"/>
    </w:p>
    <w:tbl>
      <w:tblPr>
        <w:tblW w:w="8397" w:type="dxa"/>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2841"/>
        <w:gridCol w:w="2823"/>
      </w:tblGrid>
      <w:tr w:rsidR="00F166C7" w:rsidTr="00BF7380">
        <w:trPr>
          <w:cantSplit/>
        </w:trPr>
        <w:tc>
          <w:tcPr>
            <w:tcW w:w="2733" w:type="dxa"/>
            <w:tcBorders>
              <w:top w:val="single" w:sz="4" w:space="0" w:color="auto"/>
              <w:bottom w:val="single" w:sz="4" w:space="0" w:color="auto"/>
              <w:right w:val="nil"/>
            </w:tcBorders>
          </w:tcPr>
          <w:p w:rsidR="00F166C7" w:rsidRDefault="00F166C7" w:rsidP="00BF7380">
            <w:pPr>
              <w:pStyle w:val="Tablehead1"/>
            </w:pPr>
          </w:p>
        </w:tc>
        <w:tc>
          <w:tcPr>
            <w:tcW w:w="2841" w:type="dxa"/>
            <w:tcBorders>
              <w:top w:val="single" w:sz="4" w:space="0" w:color="auto"/>
              <w:left w:val="nil"/>
              <w:bottom w:val="single" w:sz="4" w:space="0" w:color="auto"/>
              <w:right w:val="nil"/>
            </w:tcBorders>
          </w:tcPr>
          <w:p w:rsidR="00F166C7" w:rsidRPr="00690DEC" w:rsidRDefault="00F166C7" w:rsidP="00BF7380">
            <w:pPr>
              <w:pStyle w:val="Tablehead1"/>
              <w:jc w:val="center"/>
            </w:pPr>
            <w:r>
              <w:t>N</w:t>
            </w:r>
          </w:p>
        </w:tc>
        <w:tc>
          <w:tcPr>
            <w:tcW w:w="2823" w:type="dxa"/>
            <w:tcBorders>
              <w:top w:val="single" w:sz="4" w:space="0" w:color="auto"/>
              <w:left w:val="nil"/>
              <w:bottom w:val="single" w:sz="4" w:space="0" w:color="auto"/>
            </w:tcBorders>
          </w:tcPr>
          <w:p w:rsidR="00F166C7" w:rsidRPr="00690DEC" w:rsidRDefault="00F166C7" w:rsidP="00BF7380">
            <w:pPr>
              <w:pStyle w:val="Tablehead1"/>
              <w:jc w:val="center"/>
            </w:pPr>
            <w:r>
              <w:t>%</w:t>
            </w:r>
          </w:p>
        </w:tc>
      </w:tr>
      <w:tr w:rsidR="00F166C7" w:rsidTr="00BF7380">
        <w:trPr>
          <w:cantSplit/>
          <w:trHeight w:val="244"/>
        </w:trPr>
        <w:tc>
          <w:tcPr>
            <w:tcW w:w="2733" w:type="dxa"/>
            <w:tcBorders>
              <w:top w:val="nil"/>
              <w:bottom w:val="nil"/>
              <w:right w:val="nil"/>
            </w:tcBorders>
          </w:tcPr>
          <w:p w:rsidR="00F166C7" w:rsidRPr="00690DEC" w:rsidRDefault="00F166C7" w:rsidP="00BF7380">
            <w:pPr>
              <w:pStyle w:val="Tabletext"/>
            </w:pPr>
            <w:r>
              <w:t>TAFE</w:t>
            </w:r>
          </w:p>
        </w:tc>
        <w:tc>
          <w:tcPr>
            <w:tcW w:w="2841" w:type="dxa"/>
            <w:tcBorders>
              <w:top w:val="nil"/>
              <w:left w:val="nil"/>
              <w:bottom w:val="nil"/>
              <w:right w:val="nil"/>
            </w:tcBorders>
          </w:tcPr>
          <w:p w:rsidR="00F166C7" w:rsidRDefault="00F166C7" w:rsidP="00BF7380">
            <w:pPr>
              <w:pStyle w:val="Tabletext"/>
              <w:tabs>
                <w:tab w:val="decimal" w:pos="1401"/>
              </w:tabs>
            </w:pPr>
            <w:r>
              <w:t>20</w:t>
            </w:r>
          </w:p>
        </w:tc>
        <w:tc>
          <w:tcPr>
            <w:tcW w:w="2823" w:type="dxa"/>
            <w:tcBorders>
              <w:top w:val="nil"/>
              <w:left w:val="nil"/>
              <w:bottom w:val="nil"/>
            </w:tcBorders>
          </w:tcPr>
          <w:p w:rsidR="00F166C7" w:rsidRDefault="00F166C7" w:rsidP="00BF7380">
            <w:pPr>
              <w:pStyle w:val="Tabletext"/>
              <w:tabs>
                <w:tab w:val="decimal" w:pos="1401"/>
              </w:tabs>
            </w:pPr>
            <w:r>
              <w:t>18.7</w:t>
            </w:r>
          </w:p>
        </w:tc>
      </w:tr>
      <w:tr w:rsidR="00F166C7" w:rsidTr="00BF7380">
        <w:trPr>
          <w:cantSplit/>
          <w:trHeight w:val="244"/>
        </w:trPr>
        <w:tc>
          <w:tcPr>
            <w:tcW w:w="2733" w:type="dxa"/>
            <w:tcBorders>
              <w:top w:val="nil"/>
              <w:bottom w:val="nil"/>
              <w:right w:val="nil"/>
            </w:tcBorders>
          </w:tcPr>
          <w:p w:rsidR="00F166C7" w:rsidRDefault="003512BE" w:rsidP="00BF7380">
            <w:pPr>
              <w:pStyle w:val="Tabletext"/>
            </w:pPr>
            <w:r>
              <w:t>For-p</w:t>
            </w:r>
            <w:r w:rsidR="00F166C7">
              <w:t xml:space="preserve">rofit </w:t>
            </w:r>
            <w:r>
              <w:t>private provider</w:t>
            </w:r>
          </w:p>
        </w:tc>
        <w:tc>
          <w:tcPr>
            <w:tcW w:w="2841" w:type="dxa"/>
            <w:tcBorders>
              <w:top w:val="nil"/>
              <w:left w:val="nil"/>
              <w:bottom w:val="nil"/>
              <w:right w:val="nil"/>
            </w:tcBorders>
          </w:tcPr>
          <w:p w:rsidR="00F166C7" w:rsidRDefault="00F166C7" w:rsidP="00BF7380">
            <w:pPr>
              <w:pStyle w:val="Tabletext"/>
              <w:tabs>
                <w:tab w:val="decimal" w:pos="1401"/>
              </w:tabs>
            </w:pPr>
            <w:r>
              <w:t>55</w:t>
            </w:r>
          </w:p>
        </w:tc>
        <w:tc>
          <w:tcPr>
            <w:tcW w:w="2823" w:type="dxa"/>
            <w:tcBorders>
              <w:top w:val="nil"/>
              <w:left w:val="nil"/>
              <w:bottom w:val="nil"/>
            </w:tcBorders>
          </w:tcPr>
          <w:p w:rsidR="00F166C7" w:rsidRDefault="00F166C7" w:rsidP="00BF7380">
            <w:pPr>
              <w:pStyle w:val="Tabletext"/>
              <w:tabs>
                <w:tab w:val="decimal" w:pos="1401"/>
              </w:tabs>
            </w:pPr>
            <w:r>
              <w:t>51.4</w:t>
            </w:r>
          </w:p>
        </w:tc>
      </w:tr>
      <w:tr w:rsidR="00F166C7" w:rsidTr="00BF7380">
        <w:trPr>
          <w:cantSplit/>
          <w:trHeight w:val="244"/>
        </w:trPr>
        <w:tc>
          <w:tcPr>
            <w:tcW w:w="2733" w:type="dxa"/>
            <w:tcBorders>
              <w:top w:val="nil"/>
              <w:bottom w:val="nil"/>
              <w:right w:val="nil"/>
            </w:tcBorders>
          </w:tcPr>
          <w:p w:rsidR="00F166C7" w:rsidRPr="00AF5DE6" w:rsidRDefault="003512BE" w:rsidP="00BF7380">
            <w:pPr>
              <w:pStyle w:val="Tabletext"/>
            </w:pPr>
            <w:r>
              <w:t>Non-p</w:t>
            </w:r>
            <w:r w:rsidR="00F166C7">
              <w:t xml:space="preserve">rofit </w:t>
            </w:r>
            <w:r>
              <w:t>private provider</w:t>
            </w:r>
          </w:p>
        </w:tc>
        <w:tc>
          <w:tcPr>
            <w:tcW w:w="2841" w:type="dxa"/>
            <w:tcBorders>
              <w:top w:val="nil"/>
              <w:left w:val="nil"/>
              <w:bottom w:val="nil"/>
              <w:right w:val="nil"/>
            </w:tcBorders>
          </w:tcPr>
          <w:p w:rsidR="00F166C7" w:rsidRDefault="00F166C7" w:rsidP="00BF7380">
            <w:pPr>
              <w:pStyle w:val="Tabletext"/>
              <w:tabs>
                <w:tab w:val="decimal" w:pos="1401"/>
              </w:tabs>
            </w:pPr>
            <w:r>
              <w:t>32</w:t>
            </w:r>
          </w:p>
        </w:tc>
        <w:tc>
          <w:tcPr>
            <w:tcW w:w="2823" w:type="dxa"/>
            <w:tcBorders>
              <w:top w:val="nil"/>
              <w:left w:val="nil"/>
              <w:bottom w:val="nil"/>
            </w:tcBorders>
          </w:tcPr>
          <w:p w:rsidR="00F166C7" w:rsidRDefault="00F166C7" w:rsidP="00BF7380">
            <w:pPr>
              <w:pStyle w:val="Tabletext"/>
              <w:tabs>
                <w:tab w:val="decimal" w:pos="1401"/>
              </w:tabs>
            </w:pPr>
            <w:r>
              <w:t>29.9</w:t>
            </w:r>
          </w:p>
        </w:tc>
      </w:tr>
      <w:tr w:rsidR="00F166C7" w:rsidTr="00BF7380">
        <w:trPr>
          <w:cantSplit/>
          <w:trHeight w:val="244"/>
        </w:trPr>
        <w:tc>
          <w:tcPr>
            <w:tcW w:w="2733" w:type="dxa"/>
            <w:tcBorders>
              <w:top w:val="single" w:sz="4" w:space="0" w:color="auto"/>
              <w:bottom w:val="single" w:sz="4" w:space="0" w:color="auto"/>
              <w:right w:val="nil"/>
            </w:tcBorders>
          </w:tcPr>
          <w:p w:rsidR="00F166C7" w:rsidRPr="007E52E6" w:rsidRDefault="00F166C7" w:rsidP="00BF7380">
            <w:pPr>
              <w:pStyle w:val="Tabletext"/>
              <w:rPr>
                <w:b/>
              </w:rPr>
            </w:pPr>
            <w:r w:rsidRPr="00FA6BCF">
              <w:rPr>
                <w:b/>
              </w:rPr>
              <w:t>Total</w:t>
            </w:r>
          </w:p>
        </w:tc>
        <w:tc>
          <w:tcPr>
            <w:tcW w:w="2841" w:type="dxa"/>
            <w:tcBorders>
              <w:top w:val="single" w:sz="4" w:space="0" w:color="auto"/>
              <w:left w:val="nil"/>
              <w:bottom w:val="single" w:sz="4" w:space="0" w:color="auto"/>
              <w:right w:val="nil"/>
            </w:tcBorders>
          </w:tcPr>
          <w:p w:rsidR="00F166C7" w:rsidRDefault="00F166C7" w:rsidP="00BF7380">
            <w:pPr>
              <w:pStyle w:val="Tabletext"/>
              <w:tabs>
                <w:tab w:val="decimal" w:pos="1401"/>
              </w:tabs>
            </w:pPr>
            <w:r>
              <w:t>107</w:t>
            </w:r>
          </w:p>
        </w:tc>
        <w:tc>
          <w:tcPr>
            <w:tcW w:w="2823" w:type="dxa"/>
            <w:tcBorders>
              <w:top w:val="single" w:sz="4" w:space="0" w:color="auto"/>
              <w:left w:val="nil"/>
              <w:bottom w:val="single" w:sz="4" w:space="0" w:color="auto"/>
            </w:tcBorders>
          </w:tcPr>
          <w:p w:rsidR="00F166C7" w:rsidRDefault="00F166C7" w:rsidP="00BF7380">
            <w:pPr>
              <w:pStyle w:val="Tabletext"/>
              <w:tabs>
                <w:tab w:val="decimal" w:pos="1401"/>
              </w:tabs>
            </w:pPr>
            <w:r>
              <w:t>100.0</w:t>
            </w:r>
          </w:p>
        </w:tc>
      </w:tr>
    </w:tbl>
    <w:p w:rsidR="00F166C7" w:rsidRDefault="00F166C7" w:rsidP="00733C90">
      <w:pPr>
        <w:pStyle w:val="tabletitle0"/>
        <w:rPr>
          <w:i/>
        </w:rPr>
      </w:pPr>
      <w:bookmarkStart w:id="241" w:name="_Toc474916247"/>
      <w:r>
        <w:t xml:space="preserve">Table </w:t>
      </w:r>
      <w:r w:rsidR="00C36E01">
        <w:t>E</w:t>
      </w:r>
      <w:r>
        <w:t>3</w:t>
      </w:r>
      <w:r>
        <w:tab/>
        <w:t>Q4. How would you classify the locatio</w:t>
      </w:r>
      <w:r w:rsidR="00937F62">
        <w:t>n and type of your organisation</w:t>
      </w:r>
      <w:bookmarkEnd w:id="241"/>
    </w:p>
    <w:tbl>
      <w:tblPr>
        <w:tblW w:w="8397" w:type="dxa"/>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2841"/>
        <w:gridCol w:w="2823"/>
      </w:tblGrid>
      <w:tr w:rsidR="00F166C7" w:rsidTr="00BF7380">
        <w:trPr>
          <w:cantSplit/>
        </w:trPr>
        <w:tc>
          <w:tcPr>
            <w:tcW w:w="2733" w:type="dxa"/>
            <w:tcBorders>
              <w:top w:val="single" w:sz="4" w:space="0" w:color="auto"/>
              <w:bottom w:val="single" w:sz="4" w:space="0" w:color="auto"/>
              <w:right w:val="nil"/>
            </w:tcBorders>
          </w:tcPr>
          <w:p w:rsidR="00F166C7" w:rsidRDefault="00F166C7" w:rsidP="00BF7380">
            <w:pPr>
              <w:pStyle w:val="Tablehead1"/>
            </w:pPr>
          </w:p>
        </w:tc>
        <w:tc>
          <w:tcPr>
            <w:tcW w:w="2841" w:type="dxa"/>
            <w:tcBorders>
              <w:top w:val="single" w:sz="4" w:space="0" w:color="auto"/>
              <w:left w:val="nil"/>
              <w:bottom w:val="single" w:sz="4" w:space="0" w:color="auto"/>
              <w:right w:val="nil"/>
            </w:tcBorders>
          </w:tcPr>
          <w:p w:rsidR="00F166C7" w:rsidRPr="00690DEC" w:rsidRDefault="00F166C7" w:rsidP="00BF7380">
            <w:pPr>
              <w:pStyle w:val="Tablehead1"/>
              <w:jc w:val="center"/>
            </w:pPr>
            <w:r>
              <w:t>N</w:t>
            </w:r>
          </w:p>
        </w:tc>
        <w:tc>
          <w:tcPr>
            <w:tcW w:w="2823" w:type="dxa"/>
            <w:tcBorders>
              <w:top w:val="single" w:sz="4" w:space="0" w:color="auto"/>
              <w:left w:val="nil"/>
              <w:bottom w:val="single" w:sz="4" w:space="0" w:color="auto"/>
            </w:tcBorders>
          </w:tcPr>
          <w:p w:rsidR="00F166C7" w:rsidRPr="00690DEC" w:rsidRDefault="00F166C7" w:rsidP="00BF7380">
            <w:pPr>
              <w:pStyle w:val="Tablehead1"/>
              <w:jc w:val="center"/>
            </w:pPr>
            <w:r>
              <w:t>%</w:t>
            </w:r>
          </w:p>
        </w:tc>
      </w:tr>
      <w:tr w:rsidR="00F166C7" w:rsidTr="00BF7380">
        <w:trPr>
          <w:cantSplit/>
          <w:trHeight w:val="244"/>
        </w:trPr>
        <w:tc>
          <w:tcPr>
            <w:tcW w:w="2733" w:type="dxa"/>
            <w:tcBorders>
              <w:top w:val="nil"/>
              <w:bottom w:val="nil"/>
              <w:right w:val="nil"/>
            </w:tcBorders>
          </w:tcPr>
          <w:p w:rsidR="00F166C7" w:rsidRPr="00690DEC" w:rsidRDefault="00937F62" w:rsidP="00BF7380">
            <w:pPr>
              <w:pStyle w:val="Tabletext"/>
            </w:pPr>
            <w:r>
              <w:t>Metropolitan-based,</w:t>
            </w:r>
            <w:r w:rsidR="00F166C7">
              <w:t xml:space="preserve"> public provider</w:t>
            </w:r>
          </w:p>
        </w:tc>
        <w:tc>
          <w:tcPr>
            <w:tcW w:w="2841" w:type="dxa"/>
            <w:tcBorders>
              <w:top w:val="nil"/>
              <w:left w:val="nil"/>
              <w:bottom w:val="nil"/>
              <w:right w:val="nil"/>
            </w:tcBorders>
          </w:tcPr>
          <w:p w:rsidR="00F166C7" w:rsidRDefault="00F166C7" w:rsidP="00BF7380">
            <w:pPr>
              <w:pStyle w:val="Tabletext"/>
              <w:tabs>
                <w:tab w:val="decimal" w:pos="1401"/>
              </w:tabs>
            </w:pPr>
            <w:r>
              <w:t>13</w:t>
            </w:r>
          </w:p>
        </w:tc>
        <w:tc>
          <w:tcPr>
            <w:tcW w:w="2823" w:type="dxa"/>
            <w:tcBorders>
              <w:top w:val="nil"/>
              <w:left w:val="nil"/>
              <w:bottom w:val="nil"/>
            </w:tcBorders>
          </w:tcPr>
          <w:p w:rsidR="00F166C7" w:rsidRDefault="00F166C7" w:rsidP="00BF7380">
            <w:pPr>
              <w:pStyle w:val="Tabletext"/>
              <w:tabs>
                <w:tab w:val="decimal" w:pos="1401"/>
              </w:tabs>
            </w:pPr>
            <w:r>
              <w:t>12.3</w:t>
            </w:r>
          </w:p>
        </w:tc>
      </w:tr>
      <w:tr w:rsidR="00F166C7" w:rsidTr="00BF7380">
        <w:trPr>
          <w:cantSplit/>
          <w:trHeight w:val="244"/>
        </w:trPr>
        <w:tc>
          <w:tcPr>
            <w:tcW w:w="2733" w:type="dxa"/>
            <w:tcBorders>
              <w:top w:val="nil"/>
              <w:bottom w:val="nil"/>
              <w:right w:val="nil"/>
            </w:tcBorders>
          </w:tcPr>
          <w:p w:rsidR="00F166C7" w:rsidRDefault="00F166C7" w:rsidP="00BF7380">
            <w:pPr>
              <w:pStyle w:val="Tabletext"/>
            </w:pPr>
            <w:r>
              <w:t>Metropolitan-based, private provider</w:t>
            </w:r>
          </w:p>
        </w:tc>
        <w:tc>
          <w:tcPr>
            <w:tcW w:w="2841" w:type="dxa"/>
            <w:tcBorders>
              <w:top w:val="nil"/>
              <w:left w:val="nil"/>
              <w:bottom w:val="nil"/>
              <w:right w:val="nil"/>
            </w:tcBorders>
          </w:tcPr>
          <w:p w:rsidR="00F166C7" w:rsidRDefault="00F166C7" w:rsidP="00BF7380">
            <w:pPr>
              <w:pStyle w:val="Tabletext"/>
              <w:tabs>
                <w:tab w:val="decimal" w:pos="1401"/>
              </w:tabs>
            </w:pPr>
            <w:r>
              <w:t>41</w:t>
            </w:r>
          </w:p>
        </w:tc>
        <w:tc>
          <w:tcPr>
            <w:tcW w:w="2823" w:type="dxa"/>
            <w:tcBorders>
              <w:top w:val="nil"/>
              <w:left w:val="nil"/>
              <w:bottom w:val="nil"/>
            </w:tcBorders>
          </w:tcPr>
          <w:p w:rsidR="00F166C7" w:rsidRDefault="00F166C7" w:rsidP="00BF7380">
            <w:pPr>
              <w:pStyle w:val="Tabletext"/>
              <w:tabs>
                <w:tab w:val="decimal" w:pos="1401"/>
              </w:tabs>
            </w:pPr>
            <w:r>
              <w:t>38.7</w:t>
            </w:r>
          </w:p>
        </w:tc>
      </w:tr>
      <w:tr w:rsidR="00F166C7" w:rsidTr="00BF7380">
        <w:trPr>
          <w:cantSplit/>
          <w:trHeight w:val="244"/>
        </w:trPr>
        <w:tc>
          <w:tcPr>
            <w:tcW w:w="2733" w:type="dxa"/>
            <w:tcBorders>
              <w:top w:val="nil"/>
              <w:bottom w:val="nil"/>
              <w:right w:val="nil"/>
            </w:tcBorders>
          </w:tcPr>
          <w:p w:rsidR="00F166C7" w:rsidRPr="00AF5DE6" w:rsidRDefault="00F166C7" w:rsidP="00BF7380">
            <w:pPr>
              <w:pStyle w:val="Tabletext"/>
            </w:pPr>
            <w:r>
              <w:t>Regional, public provider</w:t>
            </w:r>
          </w:p>
        </w:tc>
        <w:tc>
          <w:tcPr>
            <w:tcW w:w="2841" w:type="dxa"/>
            <w:tcBorders>
              <w:top w:val="nil"/>
              <w:left w:val="nil"/>
              <w:bottom w:val="nil"/>
              <w:right w:val="nil"/>
            </w:tcBorders>
          </w:tcPr>
          <w:p w:rsidR="00F166C7" w:rsidRDefault="00F166C7" w:rsidP="00BF7380">
            <w:pPr>
              <w:pStyle w:val="Tabletext"/>
              <w:tabs>
                <w:tab w:val="decimal" w:pos="1401"/>
              </w:tabs>
            </w:pPr>
            <w:r>
              <w:t>15</w:t>
            </w:r>
          </w:p>
        </w:tc>
        <w:tc>
          <w:tcPr>
            <w:tcW w:w="2823" w:type="dxa"/>
            <w:tcBorders>
              <w:top w:val="nil"/>
              <w:left w:val="nil"/>
              <w:bottom w:val="nil"/>
            </w:tcBorders>
          </w:tcPr>
          <w:p w:rsidR="00F166C7" w:rsidRDefault="00F166C7" w:rsidP="00BF7380">
            <w:pPr>
              <w:pStyle w:val="Tabletext"/>
              <w:tabs>
                <w:tab w:val="decimal" w:pos="1401"/>
              </w:tabs>
            </w:pPr>
            <w:r>
              <w:t>14.2</w:t>
            </w:r>
          </w:p>
        </w:tc>
      </w:tr>
      <w:tr w:rsidR="00F166C7" w:rsidTr="00BF7380">
        <w:trPr>
          <w:cantSplit/>
          <w:trHeight w:val="244"/>
        </w:trPr>
        <w:tc>
          <w:tcPr>
            <w:tcW w:w="2733" w:type="dxa"/>
            <w:tcBorders>
              <w:top w:val="nil"/>
              <w:bottom w:val="nil"/>
              <w:right w:val="nil"/>
            </w:tcBorders>
          </w:tcPr>
          <w:p w:rsidR="00F166C7" w:rsidRDefault="00F166C7" w:rsidP="00BF7380">
            <w:pPr>
              <w:pStyle w:val="Tabletext"/>
            </w:pPr>
            <w:r>
              <w:t>Regional, private provider</w:t>
            </w:r>
          </w:p>
        </w:tc>
        <w:tc>
          <w:tcPr>
            <w:tcW w:w="2841" w:type="dxa"/>
            <w:tcBorders>
              <w:top w:val="nil"/>
              <w:left w:val="nil"/>
              <w:bottom w:val="nil"/>
              <w:right w:val="nil"/>
            </w:tcBorders>
          </w:tcPr>
          <w:p w:rsidR="00F166C7" w:rsidRDefault="00F166C7" w:rsidP="00BF7380">
            <w:pPr>
              <w:pStyle w:val="Tabletext"/>
              <w:tabs>
                <w:tab w:val="decimal" w:pos="1401"/>
              </w:tabs>
            </w:pPr>
            <w:r>
              <w:t>27</w:t>
            </w:r>
          </w:p>
        </w:tc>
        <w:tc>
          <w:tcPr>
            <w:tcW w:w="2823" w:type="dxa"/>
            <w:tcBorders>
              <w:top w:val="nil"/>
              <w:left w:val="nil"/>
              <w:bottom w:val="nil"/>
            </w:tcBorders>
          </w:tcPr>
          <w:p w:rsidR="00F166C7" w:rsidRDefault="00F166C7" w:rsidP="00BF7380">
            <w:pPr>
              <w:pStyle w:val="Tabletext"/>
              <w:tabs>
                <w:tab w:val="decimal" w:pos="1401"/>
              </w:tabs>
            </w:pPr>
            <w:r>
              <w:t>25.5</w:t>
            </w:r>
          </w:p>
        </w:tc>
      </w:tr>
      <w:tr w:rsidR="00F166C7" w:rsidTr="00BF7380">
        <w:trPr>
          <w:cantSplit/>
          <w:trHeight w:val="244"/>
        </w:trPr>
        <w:tc>
          <w:tcPr>
            <w:tcW w:w="2733" w:type="dxa"/>
            <w:tcBorders>
              <w:top w:val="nil"/>
              <w:bottom w:val="nil"/>
              <w:right w:val="nil"/>
            </w:tcBorders>
          </w:tcPr>
          <w:p w:rsidR="00F166C7" w:rsidRDefault="00F166C7" w:rsidP="00BF7380">
            <w:pPr>
              <w:pStyle w:val="Tabletext"/>
            </w:pPr>
            <w:r>
              <w:t>Other</w:t>
            </w:r>
          </w:p>
        </w:tc>
        <w:tc>
          <w:tcPr>
            <w:tcW w:w="2841" w:type="dxa"/>
            <w:tcBorders>
              <w:top w:val="nil"/>
              <w:left w:val="nil"/>
              <w:bottom w:val="nil"/>
              <w:right w:val="nil"/>
            </w:tcBorders>
          </w:tcPr>
          <w:p w:rsidR="00F166C7" w:rsidRDefault="00F166C7" w:rsidP="00BF7380">
            <w:pPr>
              <w:pStyle w:val="Tabletext"/>
              <w:tabs>
                <w:tab w:val="decimal" w:pos="1401"/>
              </w:tabs>
            </w:pPr>
            <w:r>
              <w:t>10</w:t>
            </w:r>
          </w:p>
        </w:tc>
        <w:tc>
          <w:tcPr>
            <w:tcW w:w="2823" w:type="dxa"/>
            <w:tcBorders>
              <w:top w:val="nil"/>
              <w:left w:val="nil"/>
              <w:bottom w:val="nil"/>
            </w:tcBorders>
          </w:tcPr>
          <w:p w:rsidR="00F166C7" w:rsidRDefault="00F166C7" w:rsidP="00BF7380">
            <w:pPr>
              <w:pStyle w:val="Tabletext"/>
              <w:tabs>
                <w:tab w:val="decimal" w:pos="1401"/>
              </w:tabs>
            </w:pPr>
            <w:r>
              <w:t>9.4</w:t>
            </w:r>
          </w:p>
        </w:tc>
      </w:tr>
      <w:tr w:rsidR="00F166C7" w:rsidTr="00BF7380">
        <w:trPr>
          <w:cantSplit/>
          <w:trHeight w:val="244"/>
        </w:trPr>
        <w:tc>
          <w:tcPr>
            <w:tcW w:w="2733" w:type="dxa"/>
            <w:tcBorders>
              <w:top w:val="single" w:sz="4" w:space="0" w:color="auto"/>
              <w:bottom w:val="single" w:sz="4" w:space="0" w:color="auto"/>
              <w:right w:val="nil"/>
            </w:tcBorders>
          </w:tcPr>
          <w:p w:rsidR="00F166C7" w:rsidRPr="007E52E6" w:rsidRDefault="00F166C7" w:rsidP="00BF7380">
            <w:pPr>
              <w:pStyle w:val="Tabletext"/>
              <w:rPr>
                <w:b/>
              </w:rPr>
            </w:pPr>
            <w:r w:rsidRPr="00FA6BCF">
              <w:rPr>
                <w:b/>
              </w:rPr>
              <w:t>Total</w:t>
            </w:r>
          </w:p>
        </w:tc>
        <w:tc>
          <w:tcPr>
            <w:tcW w:w="2841" w:type="dxa"/>
            <w:tcBorders>
              <w:top w:val="single" w:sz="4" w:space="0" w:color="auto"/>
              <w:left w:val="nil"/>
              <w:bottom w:val="single" w:sz="4" w:space="0" w:color="auto"/>
              <w:right w:val="nil"/>
            </w:tcBorders>
          </w:tcPr>
          <w:p w:rsidR="00F166C7" w:rsidRDefault="00F166C7" w:rsidP="00BF7380">
            <w:pPr>
              <w:pStyle w:val="Tabletext"/>
              <w:tabs>
                <w:tab w:val="decimal" w:pos="1401"/>
              </w:tabs>
            </w:pPr>
            <w:r>
              <w:t>106</w:t>
            </w:r>
          </w:p>
        </w:tc>
        <w:tc>
          <w:tcPr>
            <w:tcW w:w="2823" w:type="dxa"/>
            <w:tcBorders>
              <w:top w:val="single" w:sz="4" w:space="0" w:color="auto"/>
              <w:left w:val="nil"/>
              <w:bottom w:val="single" w:sz="4" w:space="0" w:color="auto"/>
            </w:tcBorders>
          </w:tcPr>
          <w:p w:rsidR="00F166C7" w:rsidRDefault="00F166C7" w:rsidP="00BF7380">
            <w:pPr>
              <w:pStyle w:val="Tabletext"/>
              <w:tabs>
                <w:tab w:val="decimal" w:pos="1401"/>
              </w:tabs>
            </w:pPr>
            <w:r>
              <w:t>100.0</w:t>
            </w:r>
          </w:p>
        </w:tc>
      </w:tr>
    </w:tbl>
    <w:p w:rsidR="00F166C7" w:rsidRDefault="00F166C7" w:rsidP="00733C90">
      <w:pPr>
        <w:pStyle w:val="tabletitle0"/>
        <w:rPr>
          <w:i/>
        </w:rPr>
      </w:pPr>
      <w:bookmarkStart w:id="242" w:name="_Toc474916248"/>
      <w:r>
        <w:t xml:space="preserve">Table </w:t>
      </w:r>
      <w:r w:rsidR="00C36E01">
        <w:t>E</w:t>
      </w:r>
      <w:r>
        <w:t>4</w:t>
      </w:r>
      <w:r>
        <w:tab/>
        <w:t xml:space="preserve">Q5. What </w:t>
      </w:r>
      <w:r w:rsidR="003512BE">
        <w:t xml:space="preserve">state/territory </w:t>
      </w:r>
      <w:r>
        <w:t>is your orga</w:t>
      </w:r>
      <w:r w:rsidR="00937F62">
        <w:t>nisation (head office) based in</w:t>
      </w:r>
      <w:bookmarkEnd w:id="242"/>
    </w:p>
    <w:tbl>
      <w:tblPr>
        <w:tblW w:w="8397" w:type="dxa"/>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2841"/>
        <w:gridCol w:w="2823"/>
      </w:tblGrid>
      <w:tr w:rsidR="00F166C7" w:rsidTr="00BF7380">
        <w:trPr>
          <w:cantSplit/>
        </w:trPr>
        <w:tc>
          <w:tcPr>
            <w:tcW w:w="2733" w:type="dxa"/>
            <w:tcBorders>
              <w:top w:val="single" w:sz="4" w:space="0" w:color="auto"/>
              <w:bottom w:val="single" w:sz="4" w:space="0" w:color="auto"/>
              <w:right w:val="nil"/>
            </w:tcBorders>
          </w:tcPr>
          <w:p w:rsidR="00F166C7" w:rsidRDefault="00F166C7" w:rsidP="00BF7380">
            <w:pPr>
              <w:pStyle w:val="Tablehead1"/>
            </w:pPr>
          </w:p>
        </w:tc>
        <w:tc>
          <w:tcPr>
            <w:tcW w:w="2841" w:type="dxa"/>
            <w:tcBorders>
              <w:top w:val="single" w:sz="4" w:space="0" w:color="auto"/>
              <w:left w:val="nil"/>
              <w:bottom w:val="single" w:sz="4" w:space="0" w:color="auto"/>
              <w:right w:val="nil"/>
            </w:tcBorders>
          </w:tcPr>
          <w:p w:rsidR="00F166C7" w:rsidRPr="00690DEC" w:rsidRDefault="00F166C7" w:rsidP="00BF7380">
            <w:pPr>
              <w:pStyle w:val="Tablehead1"/>
              <w:jc w:val="center"/>
            </w:pPr>
            <w:r>
              <w:t>N</w:t>
            </w:r>
          </w:p>
        </w:tc>
        <w:tc>
          <w:tcPr>
            <w:tcW w:w="2823" w:type="dxa"/>
            <w:tcBorders>
              <w:top w:val="single" w:sz="4" w:space="0" w:color="auto"/>
              <w:left w:val="nil"/>
              <w:bottom w:val="single" w:sz="4" w:space="0" w:color="auto"/>
            </w:tcBorders>
          </w:tcPr>
          <w:p w:rsidR="00F166C7" w:rsidRPr="00690DEC" w:rsidRDefault="00F166C7" w:rsidP="00BF7380">
            <w:pPr>
              <w:pStyle w:val="Tablehead1"/>
              <w:jc w:val="center"/>
            </w:pPr>
            <w:r>
              <w:t>%</w:t>
            </w:r>
          </w:p>
        </w:tc>
      </w:tr>
      <w:tr w:rsidR="00F166C7" w:rsidTr="00BF7380">
        <w:trPr>
          <w:cantSplit/>
          <w:trHeight w:val="244"/>
        </w:trPr>
        <w:tc>
          <w:tcPr>
            <w:tcW w:w="2733" w:type="dxa"/>
            <w:tcBorders>
              <w:top w:val="nil"/>
              <w:bottom w:val="nil"/>
              <w:right w:val="nil"/>
            </w:tcBorders>
          </w:tcPr>
          <w:p w:rsidR="00F166C7" w:rsidRPr="00690DEC" w:rsidRDefault="00F166C7" w:rsidP="00BF7380">
            <w:pPr>
              <w:pStyle w:val="Tabletext"/>
            </w:pPr>
            <w:r>
              <w:t>New South Wales</w:t>
            </w:r>
          </w:p>
        </w:tc>
        <w:tc>
          <w:tcPr>
            <w:tcW w:w="2841" w:type="dxa"/>
            <w:tcBorders>
              <w:top w:val="nil"/>
              <w:left w:val="nil"/>
              <w:bottom w:val="nil"/>
              <w:right w:val="nil"/>
            </w:tcBorders>
          </w:tcPr>
          <w:p w:rsidR="00F166C7" w:rsidRDefault="00F166C7" w:rsidP="00BF7380">
            <w:pPr>
              <w:pStyle w:val="Tabletext"/>
              <w:tabs>
                <w:tab w:val="decimal" w:pos="1401"/>
              </w:tabs>
            </w:pPr>
            <w:r>
              <w:t>24</w:t>
            </w:r>
          </w:p>
        </w:tc>
        <w:tc>
          <w:tcPr>
            <w:tcW w:w="2823" w:type="dxa"/>
            <w:tcBorders>
              <w:top w:val="nil"/>
              <w:left w:val="nil"/>
              <w:bottom w:val="nil"/>
            </w:tcBorders>
          </w:tcPr>
          <w:p w:rsidR="00F166C7" w:rsidRDefault="00F166C7" w:rsidP="00BF7380">
            <w:pPr>
              <w:pStyle w:val="Tabletext"/>
              <w:tabs>
                <w:tab w:val="decimal" w:pos="1401"/>
              </w:tabs>
            </w:pPr>
            <w:r>
              <w:t>22.4</w:t>
            </w:r>
          </w:p>
        </w:tc>
      </w:tr>
      <w:tr w:rsidR="00F166C7" w:rsidTr="00BF7380">
        <w:trPr>
          <w:cantSplit/>
          <w:trHeight w:val="244"/>
        </w:trPr>
        <w:tc>
          <w:tcPr>
            <w:tcW w:w="2733" w:type="dxa"/>
            <w:tcBorders>
              <w:top w:val="nil"/>
              <w:bottom w:val="nil"/>
              <w:right w:val="nil"/>
            </w:tcBorders>
          </w:tcPr>
          <w:p w:rsidR="00F166C7" w:rsidRDefault="00F166C7" w:rsidP="00BF7380">
            <w:pPr>
              <w:pStyle w:val="Tabletext"/>
            </w:pPr>
            <w:r>
              <w:t>Victoria</w:t>
            </w:r>
          </w:p>
        </w:tc>
        <w:tc>
          <w:tcPr>
            <w:tcW w:w="2841" w:type="dxa"/>
            <w:tcBorders>
              <w:top w:val="nil"/>
              <w:left w:val="nil"/>
              <w:bottom w:val="nil"/>
              <w:right w:val="nil"/>
            </w:tcBorders>
          </w:tcPr>
          <w:p w:rsidR="00F166C7" w:rsidRDefault="00F166C7" w:rsidP="00BF7380">
            <w:pPr>
              <w:pStyle w:val="Tabletext"/>
              <w:tabs>
                <w:tab w:val="decimal" w:pos="1401"/>
              </w:tabs>
            </w:pPr>
            <w:r>
              <w:t>27</w:t>
            </w:r>
          </w:p>
        </w:tc>
        <w:tc>
          <w:tcPr>
            <w:tcW w:w="2823" w:type="dxa"/>
            <w:tcBorders>
              <w:top w:val="nil"/>
              <w:left w:val="nil"/>
              <w:bottom w:val="nil"/>
            </w:tcBorders>
          </w:tcPr>
          <w:p w:rsidR="00F166C7" w:rsidRDefault="00F166C7" w:rsidP="00BF7380">
            <w:pPr>
              <w:pStyle w:val="Tabletext"/>
              <w:tabs>
                <w:tab w:val="decimal" w:pos="1401"/>
              </w:tabs>
            </w:pPr>
            <w:r>
              <w:t>25.2</w:t>
            </w:r>
          </w:p>
        </w:tc>
      </w:tr>
      <w:tr w:rsidR="00F166C7" w:rsidTr="00BF7380">
        <w:trPr>
          <w:cantSplit/>
          <w:trHeight w:val="244"/>
        </w:trPr>
        <w:tc>
          <w:tcPr>
            <w:tcW w:w="2733" w:type="dxa"/>
            <w:tcBorders>
              <w:top w:val="nil"/>
              <w:bottom w:val="nil"/>
              <w:right w:val="nil"/>
            </w:tcBorders>
          </w:tcPr>
          <w:p w:rsidR="00F166C7" w:rsidRDefault="00F166C7" w:rsidP="00BF7380">
            <w:pPr>
              <w:pStyle w:val="Tabletext"/>
            </w:pPr>
            <w:r>
              <w:t>Queensland</w:t>
            </w:r>
          </w:p>
        </w:tc>
        <w:tc>
          <w:tcPr>
            <w:tcW w:w="2841" w:type="dxa"/>
            <w:tcBorders>
              <w:top w:val="nil"/>
              <w:left w:val="nil"/>
              <w:bottom w:val="nil"/>
              <w:right w:val="nil"/>
            </w:tcBorders>
          </w:tcPr>
          <w:p w:rsidR="00F166C7" w:rsidRDefault="00F166C7" w:rsidP="00BF7380">
            <w:pPr>
              <w:pStyle w:val="Tabletext"/>
              <w:tabs>
                <w:tab w:val="decimal" w:pos="1401"/>
              </w:tabs>
            </w:pPr>
            <w:r>
              <w:t>34</w:t>
            </w:r>
          </w:p>
        </w:tc>
        <w:tc>
          <w:tcPr>
            <w:tcW w:w="2823" w:type="dxa"/>
            <w:tcBorders>
              <w:top w:val="nil"/>
              <w:left w:val="nil"/>
              <w:bottom w:val="nil"/>
            </w:tcBorders>
          </w:tcPr>
          <w:p w:rsidR="00F166C7" w:rsidRDefault="00F166C7" w:rsidP="00BF7380">
            <w:pPr>
              <w:pStyle w:val="Tabletext"/>
              <w:tabs>
                <w:tab w:val="decimal" w:pos="1401"/>
              </w:tabs>
            </w:pPr>
            <w:r>
              <w:t>31.8</w:t>
            </w:r>
          </w:p>
        </w:tc>
      </w:tr>
      <w:tr w:rsidR="00F166C7" w:rsidTr="00BF7380">
        <w:trPr>
          <w:cantSplit/>
          <w:trHeight w:val="244"/>
        </w:trPr>
        <w:tc>
          <w:tcPr>
            <w:tcW w:w="2733" w:type="dxa"/>
            <w:tcBorders>
              <w:top w:val="nil"/>
              <w:bottom w:val="nil"/>
              <w:right w:val="nil"/>
            </w:tcBorders>
          </w:tcPr>
          <w:p w:rsidR="00F166C7" w:rsidRDefault="00F166C7" w:rsidP="00BF7380">
            <w:pPr>
              <w:pStyle w:val="Tabletext"/>
            </w:pPr>
            <w:r>
              <w:t>South Australia</w:t>
            </w:r>
          </w:p>
        </w:tc>
        <w:tc>
          <w:tcPr>
            <w:tcW w:w="2841" w:type="dxa"/>
            <w:tcBorders>
              <w:top w:val="nil"/>
              <w:left w:val="nil"/>
              <w:bottom w:val="nil"/>
              <w:right w:val="nil"/>
            </w:tcBorders>
          </w:tcPr>
          <w:p w:rsidR="00F166C7" w:rsidRDefault="00F166C7" w:rsidP="00BF7380">
            <w:pPr>
              <w:pStyle w:val="Tabletext"/>
              <w:tabs>
                <w:tab w:val="decimal" w:pos="1401"/>
              </w:tabs>
            </w:pPr>
            <w:r>
              <w:t>7</w:t>
            </w:r>
          </w:p>
        </w:tc>
        <w:tc>
          <w:tcPr>
            <w:tcW w:w="2823" w:type="dxa"/>
            <w:tcBorders>
              <w:top w:val="nil"/>
              <w:left w:val="nil"/>
              <w:bottom w:val="nil"/>
            </w:tcBorders>
          </w:tcPr>
          <w:p w:rsidR="00F166C7" w:rsidRDefault="00F166C7" w:rsidP="00BF7380">
            <w:pPr>
              <w:pStyle w:val="Tabletext"/>
              <w:tabs>
                <w:tab w:val="decimal" w:pos="1401"/>
              </w:tabs>
            </w:pPr>
            <w:r>
              <w:t>6.5</w:t>
            </w:r>
          </w:p>
        </w:tc>
      </w:tr>
      <w:tr w:rsidR="00F166C7" w:rsidTr="00BF7380">
        <w:trPr>
          <w:cantSplit/>
          <w:trHeight w:val="244"/>
        </w:trPr>
        <w:tc>
          <w:tcPr>
            <w:tcW w:w="2733" w:type="dxa"/>
            <w:tcBorders>
              <w:top w:val="nil"/>
              <w:bottom w:val="nil"/>
              <w:right w:val="nil"/>
            </w:tcBorders>
          </w:tcPr>
          <w:p w:rsidR="00F166C7" w:rsidRDefault="00F166C7" w:rsidP="00BF7380">
            <w:pPr>
              <w:pStyle w:val="Tabletext"/>
            </w:pPr>
            <w:r>
              <w:t>Western Australia</w:t>
            </w:r>
          </w:p>
        </w:tc>
        <w:tc>
          <w:tcPr>
            <w:tcW w:w="2841" w:type="dxa"/>
            <w:tcBorders>
              <w:top w:val="nil"/>
              <w:left w:val="nil"/>
              <w:bottom w:val="nil"/>
              <w:right w:val="nil"/>
            </w:tcBorders>
          </w:tcPr>
          <w:p w:rsidR="00F166C7" w:rsidRDefault="00F166C7" w:rsidP="00BF7380">
            <w:pPr>
              <w:pStyle w:val="Tabletext"/>
              <w:tabs>
                <w:tab w:val="decimal" w:pos="1401"/>
              </w:tabs>
            </w:pPr>
            <w:r>
              <w:t>9</w:t>
            </w:r>
          </w:p>
        </w:tc>
        <w:tc>
          <w:tcPr>
            <w:tcW w:w="2823" w:type="dxa"/>
            <w:tcBorders>
              <w:top w:val="nil"/>
              <w:left w:val="nil"/>
              <w:bottom w:val="nil"/>
            </w:tcBorders>
          </w:tcPr>
          <w:p w:rsidR="00F166C7" w:rsidRDefault="00F166C7" w:rsidP="00BF7380">
            <w:pPr>
              <w:pStyle w:val="Tabletext"/>
              <w:tabs>
                <w:tab w:val="decimal" w:pos="1401"/>
              </w:tabs>
            </w:pPr>
            <w:r>
              <w:t>8.4</w:t>
            </w:r>
          </w:p>
        </w:tc>
      </w:tr>
      <w:tr w:rsidR="00F166C7" w:rsidTr="00BF7380">
        <w:trPr>
          <w:cantSplit/>
          <w:trHeight w:val="244"/>
        </w:trPr>
        <w:tc>
          <w:tcPr>
            <w:tcW w:w="2733" w:type="dxa"/>
            <w:tcBorders>
              <w:top w:val="nil"/>
              <w:bottom w:val="nil"/>
              <w:right w:val="nil"/>
            </w:tcBorders>
          </w:tcPr>
          <w:p w:rsidR="00F166C7" w:rsidRDefault="00F166C7" w:rsidP="00BF7380">
            <w:pPr>
              <w:pStyle w:val="Tabletext"/>
            </w:pPr>
            <w:r>
              <w:t>Tasmania</w:t>
            </w:r>
          </w:p>
        </w:tc>
        <w:tc>
          <w:tcPr>
            <w:tcW w:w="2841" w:type="dxa"/>
            <w:tcBorders>
              <w:top w:val="nil"/>
              <w:left w:val="nil"/>
              <w:bottom w:val="nil"/>
              <w:right w:val="nil"/>
            </w:tcBorders>
          </w:tcPr>
          <w:p w:rsidR="00F166C7" w:rsidRDefault="00F166C7" w:rsidP="00BF7380">
            <w:pPr>
              <w:pStyle w:val="Tabletext"/>
              <w:tabs>
                <w:tab w:val="decimal" w:pos="1401"/>
              </w:tabs>
            </w:pPr>
            <w:r>
              <w:t>3</w:t>
            </w:r>
          </w:p>
        </w:tc>
        <w:tc>
          <w:tcPr>
            <w:tcW w:w="2823" w:type="dxa"/>
            <w:tcBorders>
              <w:top w:val="nil"/>
              <w:left w:val="nil"/>
              <w:bottom w:val="nil"/>
            </w:tcBorders>
          </w:tcPr>
          <w:p w:rsidR="00F166C7" w:rsidRDefault="00F166C7" w:rsidP="00BF7380">
            <w:pPr>
              <w:pStyle w:val="Tabletext"/>
              <w:tabs>
                <w:tab w:val="decimal" w:pos="1401"/>
              </w:tabs>
            </w:pPr>
            <w:r>
              <w:t>2.8</w:t>
            </w:r>
          </w:p>
        </w:tc>
      </w:tr>
      <w:tr w:rsidR="00F166C7" w:rsidTr="00BF7380">
        <w:trPr>
          <w:cantSplit/>
          <w:trHeight w:val="244"/>
        </w:trPr>
        <w:tc>
          <w:tcPr>
            <w:tcW w:w="2733" w:type="dxa"/>
            <w:tcBorders>
              <w:top w:val="nil"/>
              <w:bottom w:val="nil"/>
              <w:right w:val="nil"/>
            </w:tcBorders>
          </w:tcPr>
          <w:p w:rsidR="00F166C7" w:rsidRPr="00AF5DE6" w:rsidRDefault="00F166C7" w:rsidP="00BF7380">
            <w:pPr>
              <w:pStyle w:val="Tabletext"/>
            </w:pPr>
            <w:r>
              <w:t>Northern Territory</w:t>
            </w:r>
          </w:p>
        </w:tc>
        <w:tc>
          <w:tcPr>
            <w:tcW w:w="2841" w:type="dxa"/>
            <w:tcBorders>
              <w:top w:val="nil"/>
              <w:left w:val="nil"/>
              <w:bottom w:val="nil"/>
              <w:right w:val="nil"/>
            </w:tcBorders>
          </w:tcPr>
          <w:p w:rsidR="00F166C7" w:rsidRDefault="00F166C7" w:rsidP="00BF7380">
            <w:pPr>
              <w:pStyle w:val="Tabletext"/>
              <w:tabs>
                <w:tab w:val="decimal" w:pos="1401"/>
              </w:tabs>
            </w:pPr>
            <w:r>
              <w:t>2</w:t>
            </w:r>
          </w:p>
        </w:tc>
        <w:tc>
          <w:tcPr>
            <w:tcW w:w="2823" w:type="dxa"/>
            <w:tcBorders>
              <w:top w:val="nil"/>
              <w:left w:val="nil"/>
              <w:bottom w:val="nil"/>
            </w:tcBorders>
          </w:tcPr>
          <w:p w:rsidR="00F166C7" w:rsidRDefault="00F166C7" w:rsidP="00BF7380">
            <w:pPr>
              <w:pStyle w:val="Tabletext"/>
              <w:tabs>
                <w:tab w:val="decimal" w:pos="1401"/>
              </w:tabs>
            </w:pPr>
            <w:r>
              <w:t>1.9</w:t>
            </w:r>
          </w:p>
        </w:tc>
      </w:tr>
      <w:tr w:rsidR="00F166C7" w:rsidTr="00BF7380">
        <w:trPr>
          <w:cantSplit/>
          <w:trHeight w:val="244"/>
        </w:trPr>
        <w:tc>
          <w:tcPr>
            <w:tcW w:w="2733" w:type="dxa"/>
            <w:tcBorders>
              <w:top w:val="nil"/>
              <w:bottom w:val="nil"/>
              <w:right w:val="nil"/>
            </w:tcBorders>
          </w:tcPr>
          <w:p w:rsidR="00F166C7" w:rsidRDefault="00F166C7" w:rsidP="00BF7380">
            <w:pPr>
              <w:pStyle w:val="Tabletext"/>
            </w:pPr>
            <w:r>
              <w:t>Australian Capital Territory</w:t>
            </w:r>
          </w:p>
        </w:tc>
        <w:tc>
          <w:tcPr>
            <w:tcW w:w="2841" w:type="dxa"/>
            <w:tcBorders>
              <w:top w:val="nil"/>
              <w:left w:val="nil"/>
              <w:bottom w:val="nil"/>
              <w:right w:val="nil"/>
            </w:tcBorders>
          </w:tcPr>
          <w:p w:rsidR="00F166C7" w:rsidRDefault="00F166C7" w:rsidP="00BF7380">
            <w:pPr>
              <w:pStyle w:val="Tabletext"/>
              <w:tabs>
                <w:tab w:val="decimal" w:pos="1401"/>
              </w:tabs>
            </w:pPr>
            <w:r>
              <w:t>1</w:t>
            </w:r>
          </w:p>
        </w:tc>
        <w:tc>
          <w:tcPr>
            <w:tcW w:w="2823" w:type="dxa"/>
            <w:tcBorders>
              <w:top w:val="nil"/>
              <w:left w:val="nil"/>
              <w:bottom w:val="nil"/>
            </w:tcBorders>
          </w:tcPr>
          <w:p w:rsidR="00F166C7" w:rsidRDefault="005C3E7E" w:rsidP="00BF7380">
            <w:pPr>
              <w:pStyle w:val="Tabletext"/>
              <w:tabs>
                <w:tab w:val="decimal" w:pos="1401"/>
              </w:tabs>
            </w:pPr>
            <w:r>
              <w:t>0</w:t>
            </w:r>
            <w:r w:rsidR="00F166C7">
              <w:t>.9</w:t>
            </w:r>
          </w:p>
        </w:tc>
      </w:tr>
      <w:tr w:rsidR="00F166C7" w:rsidTr="00BF7380">
        <w:trPr>
          <w:cantSplit/>
          <w:trHeight w:val="244"/>
        </w:trPr>
        <w:tc>
          <w:tcPr>
            <w:tcW w:w="2733" w:type="dxa"/>
            <w:tcBorders>
              <w:top w:val="single" w:sz="4" w:space="0" w:color="auto"/>
              <w:bottom w:val="single" w:sz="4" w:space="0" w:color="auto"/>
              <w:right w:val="nil"/>
            </w:tcBorders>
          </w:tcPr>
          <w:p w:rsidR="00F166C7" w:rsidRPr="007E52E6" w:rsidRDefault="00F166C7" w:rsidP="00BF7380">
            <w:pPr>
              <w:pStyle w:val="Tabletext"/>
              <w:rPr>
                <w:b/>
              </w:rPr>
            </w:pPr>
            <w:r w:rsidRPr="00FA6BCF">
              <w:rPr>
                <w:b/>
              </w:rPr>
              <w:t>Total</w:t>
            </w:r>
          </w:p>
        </w:tc>
        <w:tc>
          <w:tcPr>
            <w:tcW w:w="2841" w:type="dxa"/>
            <w:tcBorders>
              <w:top w:val="single" w:sz="4" w:space="0" w:color="auto"/>
              <w:left w:val="nil"/>
              <w:bottom w:val="single" w:sz="4" w:space="0" w:color="auto"/>
              <w:right w:val="nil"/>
            </w:tcBorders>
          </w:tcPr>
          <w:p w:rsidR="00F166C7" w:rsidRDefault="00F166C7" w:rsidP="00BF7380">
            <w:pPr>
              <w:pStyle w:val="Tabletext"/>
              <w:tabs>
                <w:tab w:val="decimal" w:pos="1401"/>
              </w:tabs>
            </w:pPr>
            <w:r>
              <w:t>107</w:t>
            </w:r>
          </w:p>
        </w:tc>
        <w:tc>
          <w:tcPr>
            <w:tcW w:w="2823" w:type="dxa"/>
            <w:tcBorders>
              <w:top w:val="single" w:sz="4" w:space="0" w:color="auto"/>
              <w:left w:val="nil"/>
              <w:bottom w:val="single" w:sz="4" w:space="0" w:color="auto"/>
            </w:tcBorders>
          </w:tcPr>
          <w:p w:rsidR="00F166C7" w:rsidRDefault="00F166C7" w:rsidP="00BF7380">
            <w:pPr>
              <w:pStyle w:val="Tabletext"/>
              <w:tabs>
                <w:tab w:val="decimal" w:pos="1401"/>
              </w:tabs>
            </w:pPr>
            <w:r>
              <w:t>100.0</w:t>
            </w:r>
          </w:p>
        </w:tc>
      </w:tr>
    </w:tbl>
    <w:p w:rsidR="00F166C7" w:rsidRPr="00EF3AE8" w:rsidRDefault="00F166C7" w:rsidP="00F166C7">
      <w:pPr>
        <w:pStyle w:val="Text"/>
      </w:pPr>
      <w:r w:rsidRPr="00EF3AE8">
        <w:br w:type="page"/>
      </w:r>
    </w:p>
    <w:p w:rsidR="00F166C7" w:rsidRDefault="00F166C7" w:rsidP="00733C90">
      <w:pPr>
        <w:pStyle w:val="tabletitle0"/>
        <w:rPr>
          <w:i/>
        </w:rPr>
      </w:pPr>
      <w:bookmarkStart w:id="243" w:name="_Toc474916249"/>
      <w:r>
        <w:lastRenderedPageBreak/>
        <w:t xml:space="preserve">Table </w:t>
      </w:r>
      <w:r w:rsidR="00C36E01">
        <w:t>E</w:t>
      </w:r>
      <w:r>
        <w:t>5</w:t>
      </w:r>
      <w:r>
        <w:tab/>
        <w:t>Q6. What is your level</w:t>
      </w:r>
      <w:r w:rsidR="003512BE">
        <w:t xml:space="preserve"> of involvement in VET industry–</w:t>
      </w:r>
      <w:r w:rsidR="00937F62">
        <w:t>provider partnerships</w:t>
      </w:r>
      <w:bookmarkEnd w:id="243"/>
    </w:p>
    <w:tbl>
      <w:tblPr>
        <w:tblW w:w="8397" w:type="dxa"/>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2841"/>
        <w:gridCol w:w="2823"/>
      </w:tblGrid>
      <w:tr w:rsidR="00F166C7" w:rsidTr="00BF7380">
        <w:trPr>
          <w:cantSplit/>
        </w:trPr>
        <w:tc>
          <w:tcPr>
            <w:tcW w:w="2733" w:type="dxa"/>
            <w:tcBorders>
              <w:top w:val="single" w:sz="4" w:space="0" w:color="auto"/>
              <w:bottom w:val="single" w:sz="4" w:space="0" w:color="auto"/>
              <w:right w:val="nil"/>
            </w:tcBorders>
          </w:tcPr>
          <w:p w:rsidR="00F166C7" w:rsidRDefault="00F166C7" w:rsidP="00BF7380">
            <w:pPr>
              <w:pStyle w:val="Tablehead1"/>
            </w:pPr>
          </w:p>
        </w:tc>
        <w:tc>
          <w:tcPr>
            <w:tcW w:w="2841" w:type="dxa"/>
            <w:tcBorders>
              <w:top w:val="single" w:sz="4" w:space="0" w:color="auto"/>
              <w:left w:val="nil"/>
              <w:bottom w:val="single" w:sz="4" w:space="0" w:color="auto"/>
              <w:right w:val="nil"/>
            </w:tcBorders>
          </w:tcPr>
          <w:p w:rsidR="00F166C7" w:rsidRPr="00690DEC" w:rsidRDefault="00F166C7" w:rsidP="00BF7380">
            <w:pPr>
              <w:pStyle w:val="Tablehead1"/>
              <w:jc w:val="center"/>
            </w:pPr>
            <w:r>
              <w:t>N</w:t>
            </w:r>
          </w:p>
        </w:tc>
        <w:tc>
          <w:tcPr>
            <w:tcW w:w="2823" w:type="dxa"/>
            <w:tcBorders>
              <w:top w:val="single" w:sz="4" w:space="0" w:color="auto"/>
              <w:left w:val="nil"/>
              <w:bottom w:val="single" w:sz="4" w:space="0" w:color="auto"/>
            </w:tcBorders>
          </w:tcPr>
          <w:p w:rsidR="00F166C7" w:rsidRPr="00690DEC" w:rsidRDefault="00F166C7" w:rsidP="00BF7380">
            <w:pPr>
              <w:pStyle w:val="Tablehead1"/>
              <w:jc w:val="center"/>
            </w:pPr>
            <w:r>
              <w:t>%</w:t>
            </w:r>
          </w:p>
        </w:tc>
      </w:tr>
      <w:tr w:rsidR="00F166C7" w:rsidTr="00BF7380">
        <w:trPr>
          <w:cantSplit/>
          <w:trHeight w:val="244"/>
        </w:trPr>
        <w:tc>
          <w:tcPr>
            <w:tcW w:w="2733" w:type="dxa"/>
            <w:tcBorders>
              <w:top w:val="nil"/>
              <w:bottom w:val="nil"/>
              <w:right w:val="nil"/>
            </w:tcBorders>
          </w:tcPr>
          <w:p w:rsidR="00F166C7" w:rsidRPr="00690DEC" w:rsidRDefault="00F166C7" w:rsidP="00BF7380">
            <w:pPr>
              <w:pStyle w:val="Tabletext"/>
            </w:pPr>
            <w:r>
              <w:t>Set up partnerships</w:t>
            </w:r>
          </w:p>
        </w:tc>
        <w:tc>
          <w:tcPr>
            <w:tcW w:w="2841" w:type="dxa"/>
            <w:tcBorders>
              <w:top w:val="nil"/>
              <w:left w:val="nil"/>
              <w:bottom w:val="nil"/>
              <w:right w:val="nil"/>
            </w:tcBorders>
          </w:tcPr>
          <w:p w:rsidR="00F166C7" w:rsidRDefault="00F166C7" w:rsidP="00BF7380">
            <w:pPr>
              <w:pStyle w:val="Tabletext"/>
              <w:tabs>
                <w:tab w:val="decimal" w:pos="1401"/>
              </w:tabs>
            </w:pPr>
            <w:r>
              <w:t>13</w:t>
            </w:r>
          </w:p>
        </w:tc>
        <w:tc>
          <w:tcPr>
            <w:tcW w:w="2823" w:type="dxa"/>
            <w:tcBorders>
              <w:top w:val="nil"/>
              <w:left w:val="nil"/>
              <w:bottom w:val="nil"/>
            </w:tcBorders>
          </w:tcPr>
          <w:p w:rsidR="00F166C7" w:rsidRDefault="00F166C7" w:rsidP="00BF7380">
            <w:pPr>
              <w:pStyle w:val="Tabletext"/>
              <w:tabs>
                <w:tab w:val="decimal" w:pos="1401"/>
              </w:tabs>
            </w:pPr>
            <w:r>
              <w:t>12.3</w:t>
            </w:r>
          </w:p>
        </w:tc>
      </w:tr>
      <w:tr w:rsidR="00F166C7" w:rsidTr="00BF7380">
        <w:trPr>
          <w:cantSplit/>
          <w:trHeight w:val="244"/>
        </w:trPr>
        <w:tc>
          <w:tcPr>
            <w:tcW w:w="2733" w:type="dxa"/>
            <w:tcBorders>
              <w:top w:val="nil"/>
              <w:bottom w:val="nil"/>
              <w:right w:val="nil"/>
            </w:tcBorders>
          </w:tcPr>
          <w:p w:rsidR="00F166C7" w:rsidRDefault="00F166C7" w:rsidP="00BF7380">
            <w:pPr>
              <w:pStyle w:val="Tabletext"/>
            </w:pPr>
            <w:r>
              <w:t>Manage partnerships</w:t>
            </w:r>
          </w:p>
        </w:tc>
        <w:tc>
          <w:tcPr>
            <w:tcW w:w="2841" w:type="dxa"/>
            <w:tcBorders>
              <w:top w:val="nil"/>
              <w:left w:val="nil"/>
              <w:bottom w:val="nil"/>
              <w:right w:val="nil"/>
            </w:tcBorders>
          </w:tcPr>
          <w:p w:rsidR="00F166C7" w:rsidRDefault="00F166C7" w:rsidP="00BF7380">
            <w:pPr>
              <w:pStyle w:val="Tabletext"/>
              <w:tabs>
                <w:tab w:val="decimal" w:pos="1401"/>
              </w:tabs>
            </w:pPr>
            <w:r>
              <w:t>9</w:t>
            </w:r>
          </w:p>
        </w:tc>
        <w:tc>
          <w:tcPr>
            <w:tcW w:w="2823" w:type="dxa"/>
            <w:tcBorders>
              <w:top w:val="nil"/>
              <w:left w:val="nil"/>
              <w:bottom w:val="nil"/>
            </w:tcBorders>
          </w:tcPr>
          <w:p w:rsidR="00F166C7" w:rsidRDefault="00F166C7" w:rsidP="00BF7380">
            <w:pPr>
              <w:pStyle w:val="Tabletext"/>
              <w:tabs>
                <w:tab w:val="decimal" w:pos="1401"/>
              </w:tabs>
            </w:pPr>
            <w:r>
              <w:t>8.5</w:t>
            </w:r>
          </w:p>
        </w:tc>
      </w:tr>
      <w:tr w:rsidR="00F166C7" w:rsidTr="00BF7380">
        <w:trPr>
          <w:cantSplit/>
          <w:trHeight w:val="244"/>
        </w:trPr>
        <w:tc>
          <w:tcPr>
            <w:tcW w:w="2733" w:type="dxa"/>
            <w:tcBorders>
              <w:top w:val="nil"/>
              <w:bottom w:val="nil"/>
              <w:right w:val="nil"/>
            </w:tcBorders>
          </w:tcPr>
          <w:p w:rsidR="00F166C7" w:rsidRDefault="00F166C7" w:rsidP="00BF7380">
            <w:pPr>
              <w:pStyle w:val="Tabletext"/>
            </w:pPr>
            <w:r>
              <w:t>Set up and continue to manage partnerships</w:t>
            </w:r>
          </w:p>
        </w:tc>
        <w:tc>
          <w:tcPr>
            <w:tcW w:w="2841" w:type="dxa"/>
            <w:tcBorders>
              <w:top w:val="nil"/>
              <w:left w:val="nil"/>
              <w:bottom w:val="nil"/>
              <w:right w:val="nil"/>
            </w:tcBorders>
          </w:tcPr>
          <w:p w:rsidR="00F166C7" w:rsidRDefault="00F166C7" w:rsidP="00BF7380">
            <w:pPr>
              <w:pStyle w:val="Tabletext"/>
              <w:tabs>
                <w:tab w:val="decimal" w:pos="1401"/>
              </w:tabs>
            </w:pPr>
            <w:r>
              <w:t>53</w:t>
            </w:r>
          </w:p>
        </w:tc>
        <w:tc>
          <w:tcPr>
            <w:tcW w:w="2823" w:type="dxa"/>
            <w:tcBorders>
              <w:top w:val="nil"/>
              <w:left w:val="nil"/>
              <w:bottom w:val="nil"/>
            </w:tcBorders>
          </w:tcPr>
          <w:p w:rsidR="00F166C7" w:rsidRDefault="00F166C7" w:rsidP="00BF7380">
            <w:pPr>
              <w:pStyle w:val="Tabletext"/>
              <w:tabs>
                <w:tab w:val="decimal" w:pos="1401"/>
              </w:tabs>
            </w:pPr>
            <w:r>
              <w:t>50.0</w:t>
            </w:r>
          </w:p>
        </w:tc>
      </w:tr>
      <w:tr w:rsidR="00F166C7" w:rsidTr="00BF7380">
        <w:trPr>
          <w:cantSplit/>
          <w:trHeight w:val="244"/>
        </w:trPr>
        <w:tc>
          <w:tcPr>
            <w:tcW w:w="2733" w:type="dxa"/>
            <w:tcBorders>
              <w:top w:val="nil"/>
              <w:bottom w:val="nil"/>
              <w:right w:val="nil"/>
            </w:tcBorders>
          </w:tcPr>
          <w:p w:rsidR="00F166C7" w:rsidRDefault="00F166C7" w:rsidP="00BF7380">
            <w:pPr>
              <w:pStyle w:val="Tabletext"/>
            </w:pPr>
            <w:r>
              <w:t>Those managing key partnerships report to me</w:t>
            </w:r>
          </w:p>
        </w:tc>
        <w:tc>
          <w:tcPr>
            <w:tcW w:w="2841" w:type="dxa"/>
            <w:tcBorders>
              <w:top w:val="nil"/>
              <w:left w:val="nil"/>
              <w:bottom w:val="nil"/>
              <w:right w:val="nil"/>
            </w:tcBorders>
          </w:tcPr>
          <w:p w:rsidR="00F166C7" w:rsidRDefault="00F166C7" w:rsidP="00BF7380">
            <w:pPr>
              <w:pStyle w:val="Tabletext"/>
              <w:tabs>
                <w:tab w:val="decimal" w:pos="1401"/>
              </w:tabs>
            </w:pPr>
            <w:r>
              <w:t>17</w:t>
            </w:r>
          </w:p>
        </w:tc>
        <w:tc>
          <w:tcPr>
            <w:tcW w:w="2823" w:type="dxa"/>
            <w:tcBorders>
              <w:top w:val="nil"/>
              <w:left w:val="nil"/>
              <w:bottom w:val="nil"/>
            </w:tcBorders>
          </w:tcPr>
          <w:p w:rsidR="00F166C7" w:rsidRDefault="00F166C7" w:rsidP="00BF7380">
            <w:pPr>
              <w:pStyle w:val="Tabletext"/>
              <w:tabs>
                <w:tab w:val="decimal" w:pos="1401"/>
              </w:tabs>
            </w:pPr>
            <w:r>
              <w:t>16.0</w:t>
            </w:r>
          </w:p>
        </w:tc>
      </w:tr>
      <w:tr w:rsidR="00F166C7" w:rsidTr="00BF7380">
        <w:trPr>
          <w:cantSplit/>
          <w:trHeight w:val="244"/>
        </w:trPr>
        <w:tc>
          <w:tcPr>
            <w:tcW w:w="2733" w:type="dxa"/>
            <w:tcBorders>
              <w:top w:val="nil"/>
              <w:bottom w:val="nil"/>
              <w:right w:val="nil"/>
            </w:tcBorders>
          </w:tcPr>
          <w:p w:rsidR="00F166C7" w:rsidRDefault="00F166C7" w:rsidP="00BF7380">
            <w:pPr>
              <w:pStyle w:val="Tabletext"/>
            </w:pPr>
            <w:r>
              <w:t>Other</w:t>
            </w:r>
          </w:p>
        </w:tc>
        <w:tc>
          <w:tcPr>
            <w:tcW w:w="2841" w:type="dxa"/>
            <w:tcBorders>
              <w:top w:val="nil"/>
              <w:left w:val="nil"/>
              <w:bottom w:val="nil"/>
              <w:right w:val="nil"/>
            </w:tcBorders>
          </w:tcPr>
          <w:p w:rsidR="00F166C7" w:rsidRDefault="00F166C7" w:rsidP="00BF7380">
            <w:pPr>
              <w:pStyle w:val="Tabletext"/>
              <w:tabs>
                <w:tab w:val="decimal" w:pos="1401"/>
              </w:tabs>
            </w:pPr>
            <w:r>
              <w:t>14</w:t>
            </w:r>
          </w:p>
        </w:tc>
        <w:tc>
          <w:tcPr>
            <w:tcW w:w="2823" w:type="dxa"/>
            <w:tcBorders>
              <w:top w:val="nil"/>
              <w:left w:val="nil"/>
              <w:bottom w:val="nil"/>
            </w:tcBorders>
          </w:tcPr>
          <w:p w:rsidR="00F166C7" w:rsidRDefault="00F166C7" w:rsidP="00BF7380">
            <w:pPr>
              <w:pStyle w:val="Tabletext"/>
              <w:tabs>
                <w:tab w:val="decimal" w:pos="1401"/>
              </w:tabs>
            </w:pPr>
            <w:r>
              <w:t>13.2</w:t>
            </w:r>
          </w:p>
        </w:tc>
      </w:tr>
      <w:tr w:rsidR="00F166C7" w:rsidTr="00BF7380">
        <w:trPr>
          <w:cantSplit/>
          <w:trHeight w:val="244"/>
        </w:trPr>
        <w:tc>
          <w:tcPr>
            <w:tcW w:w="2733" w:type="dxa"/>
            <w:tcBorders>
              <w:top w:val="single" w:sz="4" w:space="0" w:color="auto"/>
              <w:bottom w:val="single" w:sz="4" w:space="0" w:color="auto"/>
              <w:right w:val="nil"/>
            </w:tcBorders>
          </w:tcPr>
          <w:p w:rsidR="00F166C7" w:rsidRPr="007E52E6" w:rsidRDefault="00F166C7" w:rsidP="00BF7380">
            <w:pPr>
              <w:pStyle w:val="Tabletext"/>
              <w:rPr>
                <w:b/>
              </w:rPr>
            </w:pPr>
            <w:r w:rsidRPr="00FA6BCF">
              <w:rPr>
                <w:b/>
              </w:rPr>
              <w:t>Total</w:t>
            </w:r>
          </w:p>
        </w:tc>
        <w:tc>
          <w:tcPr>
            <w:tcW w:w="2841" w:type="dxa"/>
            <w:tcBorders>
              <w:top w:val="single" w:sz="4" w:space="0" w:color="auto"/>
              <w:left w:val="nil"/>
              <w:bottom w:val="single" w:sz="4" w:space="0" w:color="auto"/>
              <w:right w:val="nil"/>
            </w:tcBorders>
          </w:tcPr>
          <w:p w:rsidR="00F166C7" w:rsidRDefault="00F166C7" w:rsidP="00BF7380">
            <w:pPr>
              <w:pStyle w:val="Tabletext"/>
              <w:tabs>
                <w:tab w:val="decimal" w:pos="1401"/>
              </w:tabs>
            </w:pPr>
            <w:r>
              <w:t>106</w:t>
            </w:r>
          </w:p>
        </w:tc>
        <w:tc>
          <w:tcPr>
            <w:tcW w:w="2823" w:type="dxa"/>
            <w:tcBorders>
              <w:top w:val="single" w:sz="4" w:space="0" w:color="auto"/>
              <w:left w:val="nil"/>
              <w:bottom w:val="single" w:sz="4" w:space="0" w:color="auto"/>
            </w:tcBorders>
          </w:tcPr>
          <w:p w:rsidR="00F166C7" w:rsidRDefault="00F166C7" w:rsidP="00BF7380">
            <w:pPr>
              <w:pStyle w:val="Tabletext"/>
              <w:tabs>
                <w:tab w:val="decimal" w:pos="1401"/>
              </w:tabs>
            </w:pPr>
            <w:r>
              <w:t>100.0</w:t>
            </w:r>
          </w:p>
        </w:tc>
      </w:tr>
    </w:tbl>
    <w:p w:rsidR="00F166C7" w:rsidRPr="00634C0C" w:rsidRDefault="00F166C7" w:rsidP="00733C90">
      <w:pPr>
        <w:pStyle w:val="tabletitle0"/>
        <w:rPr>
          <w:i/>
        </w:rPr>
      </w:pPr>
      <w:bookmarkStart w:id="244" w:name="_Toc474916250"/>
      <w:r>
        <w:t xml:space="preserve">Table </w:t>
      </w:r>
      <w:r w:rsidR="00C36E01">
        <w:t>E</w:t>
      </w:r>
      <w:r>
        <w:t>6</w:t>
      </w:r>
      <w:r>
        <w:tab/>
        <w:t>Q7. In which of the following locations does your</w:t>
      </w:r>
      <w:r w:rsidR="003512BE">
        <w:t xml:space="preserve"> organisation have VET industry–</w:t>
      </w:r>
      <w:r w:rsidR="00937F62">
        <w:t>provider partnerships</w:t>
      </w:r>
      <w:bookmarkEnd w:id="244"/>
    </w:p>
    <w:tbl>
      <w:tblPr>
        <w:tblW w:w="8415" w:type="dxa"/>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1894"/>
        <w:gridCol w:w="1894"/>
        <w:gridCol w:w="1894"/>
      </w:tblGrid>
      <w:tr w:rsidR="00F166C7" w:rsidTr="00BF7380">
        <w:trPr>
          <w:cantSplit/>
        </w:trPr>
        <w:tc>
          <w:tcPr>
            <w:tcW w:w="2733" w:type="dxa"/>
            <w:tcBorders>
              <w:top w:val="single" w:sz="4" w:space="0" w:color="auto"/>
              <w:bottom w:val="single" w:sz="4" w:space="0" w:color="auto"/>
              <w:right w:val="nil"/>
            </w:tcBorders>
          </w:tcPr>
          <w:p w:rsidR="00F166C7" w:rsidRDefault="00F166C7" w:rsidP="00BF7380">
            <w:pPr>
              <w:pStyle w:val="Tablehead1"/>
            </w:pPr>
          </w:p>
        </w:tc>
        <w:tc>
          <w:tcPr>
            <w:tcW w:w="1894" w:type="dxa"/>
            <w:tcBorders>
              <w:top w:val="single" w:sz="4" w:space="0" w:color="auto"/>
              <w:left w:val="nil"/>
              <w:bottom w:val="single" w:sz="4" w:space="0" w:color="auto"/>
              <w:right w:val="nil"/>
            </w:tcBorders>
          </w:tcPr>
          <w:p w:rsidR="00F166C7" w:rsidRPr="00690DEC" w:rsidRDefault="00F166C7" w:rsidP="00BF7380">
            <w:pPr>
              <w:pStyle w:val="Tablehead1"/>
              <w:jc w:val="center"/>
            </w:pPr>
            <w:r>
              <w:t>How many times the location was mentioned</w:t>
            </w:r>
          </w:p>
        </w:tc>
        <w:tc>
          <w:tcPr>
            <w:tcW w:w="1894" w:type="dxa"/>
            <w:tcBorders>
              <w:top w:val="single" w:sz="4" w:space="0" w:color="auto"/>
              <w:left w:val="nil"/>
              <w:bottom w:val="single" w:sz="4" w:space="0" w:color="auto"/>
            </w:tcBorders>
          </w:tcPr>
          <w:p w:rsidR="00F166C7" w:rsidRPr="00690DEC" w:rsidRDefault="00F166C7" w:rsidP="00BF7380">
            <w:pPr>
              <w:pStyle w:val="Tablehead1"/>
              <w:jc w:val="center"/>
            </w:pPr>
            <w:r>
              <w:t>% based on answers</w:t>
            </w:r>
          </w:p>
        </w:tc>
        <w:tc>
          <w:tcPr>
            <w:tcW w:w="1894" w:type="dxa"/>
            <w:tcBorders>
              <w:top w:val="single" w:sz="4" w:space="0" w:color="auto"/>
              <w:left w:val="nil"/>
              <w:bottom w:val="single" w:sz="4" w:space="0" w:color="auto"/>
            </w:tcBorders>
          </w:tcPr>
          <w:p w:rsidR="00F166C7" w:rsidRPr="00690DEC" w:rsidRDefault="00F166C7" w:rsidP="00BF7380">
            <w:pPr>
              <w:pStyle w:val="Tablehead1"/>
              <w:jc w:val="center"/>
            </w:pPr>
            <w:r>
              <w:t>% based on respondents</w:t>
            </w:r>
          </w:p>
        </w:tc>
      </w:tr>
      <w:tr w:rsidR="00F166C7" w:rsidTr="00BF7380">
        <w:trPr>
          <w:cantSplit/>
          <w:trHeight w:val="244"/>
        </w:trPr>
        <w:tc>
          <w:tcPr>
            <w:tcW w:w="2733" w:type="dxa"/>
            <w:tcBorders>
              <w:top w:val="nil"/>
              <w:bottom w:val="nil"/>
              <w:right w:val="nil"/>
            </w:tcBorders>
          </w:tcPr>
          <w:p w:rsidR="00F166C7" w:rsidRPr="00AF5DE6" w:rsidRDefault="00F166C7" w:rsidP="00BF7380">
            <w:pPr>
              <w:pStyle w:val="Tabletext"/>
            </w:pPr>
            <w:r>
              <w:t>Your local region</w:t>
            </w:r>
          </w:p>
        </w:tc>
        <w:tc>
          <w:tcPr>
            <w:tcW w:w="1894" w:type="dxa"/>
            <w:tcBorders>
              <w:top w:val="nil"/>
              <w:left w:val="nil"/>
              <w:bottom w:val="nil"/>
              <w:right w:val="nil"/>
            </w:tcBorders>
          </w:tcPr>
          <w:p w:rsidR="00F166C7" w:rsidRDefault="00F166C7" w:rsidP="00BF7380">
            <w:pPr>
              <w:pStyle w:val="Tabletext"/>
              <w:tabs>
                <w:tab w:val="decimal" w:pos="925"/>
              </w:tabs>
            </w:pPr>
            <w:r>
              <w:t>85</w:t>
            </w:r>
          </w:p>
        </w:tc>
        <w:tc>
          <w:tcPr>
            <w:tcW w:w="1894" w:type="dxa"/>
            <w:tcBorders>
              <w:top w:val="nil"/>
              <w:left w:val="nil"/>
              <w:bottom w:val="nil"/>
            </w:tcBorders>
          </w:tcPr>
          <w:p w:rsidR="00F166C7" w:rsidRDefault="005C3E7E" w:rsidP="00BF7380">
            <w:pPr>
              <w:pStyle w:val="Tabletext"/>
              <w:tabs>
                <w:tab w:val="decimal" w:pos="925"/>
              </w:tabs>
            </w:pPr>
            <w:r>
              <w:t>44.7</w:t>
            </w:r>
          </w:p>
        </w:tc>
        <w:tc>
          <w:tcPr>
            <w:tcW w:w="1894" w:type="dxa"/>
            <w:tcBorders>
              <w:top w:val="nil"/>
              <w:left w:val="nil"/>
              <w:bottom w:val="nil"/>
            </w:tcBorders>
          </w:tcPr>
          <w:p w:rsidR="00F166C7" w:rsidRDefault="005C3E7E" w:rsidP="00BF7380">
            <w:pPr>
              <w:pStyle w:val="Tabletext"/>
              <w:tabs>
                <w:tab w:val="decimal" w:pos="925"/>
              </w:tabs>
            </w:pPr>
            <w:r>
              <w:t>79.4</w:t>
            </w:r>
          </w:p>
        </w:tc>
      </w:tr>
      <w:tr w:rsidR="00F166C7" w:rsidTr="00BF7380">
        <w:trPr>
          <w:cantSplit/>
          <w:trHeight w:val="244"/>
        </w:trPr>
        <w:tc>
          <w:tcPr>
            <w:tcW w:w="2733" w:type="dxa"/>
            <w:tcBorders>
              <w:top w:val="nil"/>
              <w:bottom w:val="nil"/>
              <w:right w:val="nil"/>
            </w:tcBorders>
          </w:tcPr>
          <w:p w:rsidR="00F166C7" w:rsidRPr="00AF5DE6" w:rsidRDefault="00F166C7" w:rsidP="003512BE">
            <w:pPr>
              <w:pStyle w:val="Tabletext"/>
            </w:pPr>
            <w:r>
              <w:t xml:space="preserve">Other parts of your </w:t>
            </w:r>
            <w:r w:rsidR="003512BE">
              <w:t>s</w:t>
            </w:r>
            <w:r>
              <w:t>tate</w:t>
            </w:r>
          </w:p>
        </w:tc>
        <w:tc>
          <w:tcPr>
            <w:tcW w:w="1894" w:type="dxa"/>
            <w:tcBorders>
              <w:top w:val="nil"/>
              <w:left w:val="nil"/>
              <w:bottom w:val="nil"/>
              <w:right w:val="nil"/>
            </w:tcBorders>
          </w:tcPr>
          <w:p w:rsidR="00F166C7" w:rsidRDefault="00F166C7" w:rsidP="00BF7380">
            <w:pPr>
              <w:pStyle w:val="Tabletext"/>
              <w:tabs>
                <w:tab w:val="decimal" w:pos="925"/>
              </w:tabs>
            </w:pPr>
            <w:r>
              <w:t>53</w:t>
            </w:r>
          </w:p>
        </w:tc>
        <w:tc>
          <w:tcPr>
            <w:tcW w:w="1894" w:type="dxa"/>
            <w:tcBorders>
              <w:top w:val="nil"/>
              <w:left w:val="nil"/>
              <w:bottom w:val="nil"/>
            </w:tcBorders>
          </w:tcPr>
          <w:p w:rsidR="00F166C7" w:rsidRDefault="005C3E7E" w:rsidP="00BF7380">
            <w:pPr>
              <w:pStyle w:val="Tabletext"/>
              <w:tabs>
                <w:tab w:val="decimal" w:pos="925"/>
              </w:tabs>
            </w:pPr>
            <w:r>
              <w:t>27.9</w:t>
            </w:r>
          </w:p>
        </w:tc>
        <w:tc>
          <w:tcPr>
            <w:tcW w:w="1894" w:type="dxa"/>
            <w:tcBorders>
              <w:top w:val="nil"/>
              <w:left w:val="nil"/>
              <w:bottom w:val="nil"/>
            </w:tcBorders>
          </w:tcPr>
          <w:p w:rsidR="00F166C7" w:rsidRDefault="005C3E7E" w:rsidP="00BF7380">
            <w:pPr>
              <w:pStyle w:val="Tabletext"/>
              <w:tabs>
                <w:tab w:val="decimal" w:pos="925"/>
              </w:tabs>
            </w:pPr>
            <w:r>
              <w:t>49.5</w:t>
            </w:r>
          </w:p>
        </w:tc>
      </w:tr>
      <w:tr w:rsidR="00F166C7" w:rsidTr="00BF7380">
        <w:trPr>
          <w:cantSplit/>
          <w:trHeight w:val="244"/>
        </w:trPr>
        <w:tc>
          <w:tcPr>
            <w:tcW w:w="2733" w:type="dxa"/>
            <w:tcBorders>
              <w:top w:val="nil"/>
              <w:bottom w:val="nil"/>
              <w:right w:val="nil"/>
            </w:tcBorders>
          </w:tcPr>
          <w:p w:rsidR="00F166C7" w:rsidRPr="00AF5DE6" w:rsidRDefault="003512BE" w:rsidP="00BF7380">
            <w:pPr>
              <w:pStyle w:val="Tabletext"/>
            </w:pPr>
            <w:r>
              <w:t>Other Australian s</w:t>
            </w:r>
            <w:r w:rsidR="00F166C7">
              <w:t>tates</w:t>
            </w:r>
          </w:p>
        </w:tc>
        <w:tc>
          <w:tcPr>
            <w:tcW w:w="1894" w:type="dxa"/>
            <w:tcBorders>
              <w:top w:val="nil"/>
              <w:left w:val="nil"/>
              <w:bottom w:val="nil"/>
              <w:right w:val="nil"/>
            </w:tcBorders>
          </w:tcPr>
          <w:p w:rsidR="00F166C7" w:rsidRDefault="00F166C7" w:rsidP="00BF7380">
            <w:pPr>
              <w:pStyle w:val="Tabletext"/>
              <w:tabs>
                <w:tab w:val="decimal" w:pos="925"/>
              </w:tabs>
            </w:pPr>
            <w:r>
              <w:t>45</w:t>
            </w:r>
          </w:p>
        </w:tc>
        <w:tc>
          <w:tcPr>
            <w:tcW w:w="1894" w:type="dxa"/>
            <w:tcBorders>
              <w:top w:val="nil"/>
              <w:left w:val="nil"/>
              <w:bottom w:val="nil"/>
            </w:tcBorders>
          </w:tcPr>
          <w:p w:rsidR="00F166C7" w:rsidRDefault="005C3E7E" w:rsidP="00BF7380">
            <w:pPr>
              <w:pStyle w:val="Tabletext"/>
              <w:tabs>
                <w:tab w:val="decimal" w:pos="925"/>
              </w:tabs>
            </w:pPr>
            <w:r>
              <w:t>23.7</w:t>
            </w:r>
          </w:p>
        </w:tc>
        <w:tc>
          <w:tcPr>
            <w:tcW w:w="1894" w:type="dxa"/>
            <w:tcBorders>
              <w:top w:val="nil"/>
              <w:left w:val="nil"/>
              <w:bottom w:val="nil"/>
            </w:tcBorders>
          </w:tcPr>
          <w:p w:rsidR="00F166C7" w:rsidRDefault="005C3E7E" w:rsidP="00BF7380">
            <w:pPr>
              <w:pStyle w:val="Tabletext"/>
              <w:tabs>
                <w:tab w:val="decimal" w:pos="925"/>
              </w:tabs>
            </w:pPr>
            <w:r>
              <w:t>42.1</w:t>
            </w:r>
          </w:p>
        </w:tc>
      </w:tr>
      <w:tr w:rsidR="00F166C7" w:rsidTr="00BF7380">
        <w:trPr>
          <w:cantSplit/>
          <w:trHeight w:val="244"/>
        </w:trPr>
        <w:tc>
          <w:tcPr>
            <w:tcW w:w="2733" w:type="dxa"/>
            <w:tcBorders>
              <w:top w:val="nil"/>
              <w:bottom w:val="single" w:sz="4" w:space="0" w:color="auto"/>
              <w:right w:val="nil"/>
            </w:tcBorders>
          </w:tcPr>
          <w:p w:rsidR="00F166C7" w:rsidRPr="00AF5DE6" w:rsidRDefault="00F166C7" w:rsidP="00BF7380">
            <w:pPr>
              <w:pStyle w:val="Tabletext"/>
            </w:pPr>
            <w:r>
              <w:t>Overseas countries</w:t>
            </w:r>
          </w:p>
        </w:tc>
        <w:tc>
          <w:tcPr>
            <w:tcW w:w="1894" w:type="dxa"/>
            <w:tcBorders>
              <w:top w:val="nil"/>
              <w:left w:val="nil"/>
              <w:bottom w:val="single" w:sz="4" w:space="0" w:color="auto"/>
              <w:right w:val="nil"/>
            </w:tcBorders>
          </w:tcPr>
          <w:p w:rsidR="00F166C7" w:rsidRDefault="00F166C7" w:rsidP="00BF7380">
            <w:pPr>
              <w:pStyle w:val="Tabletext"/>
              <w:tabs>
                <w:tab w:val="decimal" w:pos="925"/>
              </w:tabs>
            </w:pPr>
            <w:r>
              <w:t>7</w:t>
            </w:r>
          </w:p>
        </w:tc>
        <w:tc>
          <w:tcPr>
            <w:tcW w:w="1894" w:type="dxa"/>
            <w:tcBorders>
              <w:top w:val="nil"/>
              <w:left w:val="nil"/>
              <w:bottom w:val="single" w:sz="4" w:space="0" w:color="auto"/>
            </w:tcBorders>
          </w:tcPr>
          <w:p w:rsidR="00F166C7" w:rsidRDefault="005C3E7E" w:rsidP="00BF7380">
            <w:pPr>
              <w:pStyle w:val="Tabletext"/>
              <w:tabs>
                <w:tab w:val="decimal" w:pos="925"/>
              </w:tabs>
            </w:pPr>
            <w:r>
              <w:t>3.7</w:t>
            </w:r>
          </w:p>
        </w:tc>
        <w:tc>
          <w:tcPr>
            <w:tcW w:w="1894" w:type="dxa"/>
            <w:tcBorders>
              <w:top w:val="nil"/>
              <w:left w:val="nil"/>
              <w:bottom w:val="single" w:sz="4" w:space="0" w:color="auto"/>
            </w:tcBorders>
          </w:tcPr>
          <w:p w:rsidR="00F166C7" w:rsidRDefault="005C3E7E" w:rsidP="00BF7380">
            <w:pPr>
              <w:pStyle w:val="Tabletext"/>
              <w:tabs>
                <w:tab w:val="decimal" w:pos="925"/>
              </w:tabs>
            </w:pPr>
            <w:r>
              <w:t>6.6</w:t>
            </w:r>
          </w:p>
        </w:tc>
      </w:tr>
      <w:tr w:rsidR="00F166C7" w:rsidTr="00BF7380">
        <w:trPr>
          <w:cantSplit/>
          <w:trHeight w:val="244"/>
        </w:trPr>
        <w:tc>
          <w:tcPr>
            <w:tcW w:w="2733" w:type="dxa"/>
            <w:tcBorders>
              <w:top w:val="nil"/>
              <w:bottom w:val="single" w:sz="4" w:space="0" w:color="auto"/>
              <w:right w:val="nil"/>
            </w:tcBorders>
          </w:tcPr>
          <w:p w:rsidR="00F166C7" w:rsidRPr="00634C0C" w:rsidRDefault="00F166C7" w:rsidP="00BF7380">
            <w:pPr>
              <w:pStyle w:val="Tabletext"/>
              <w:rPr>
                <w:b/>
              </w:rPr>
            </w:pPr>
            <w:r>
              <w:rPr>
                <w:b/>
              </w:rPr>
              <w:t>Total</w:t>
            </w:r>
          </w:p>
        </w:tc>
        <w:tc>
          <w:tcPr>
            <w:tcW w:w="1894" w:type="dxa"/>
            <w:tcBorders>
              <w:top w:val="nil"/>
              <w:left w:val="nil"/>
              <w:bottom w:val="single" w:sz="4" w:space="0" w:color="auto"/>
              <w:right w:val="nil"/>
            </w:tcBorders>
          </w:tcPr>
          <w:p w:rsidR="00F166C7" w:rsidRDefault="00F166C7" w:rsidP="00BF7380">
            <w:pPr>
              <w:pStyle w:val="Tabletext"/>
              <w:tabs>
                <w:tab w:val="decimal" w:pos="925"/>
              </w:tabs>
            </w:pPr>
            <w:r>
              <w:t>190</w:t>
            </w:r>
          </w:p>
        </w:tc>
        <w:tc>
          <w:tcPr>
            <w:tcW w:w="1894" w:type="dxa"/>
            <w:tcBorders>
              <w:top w:val="nil"/>
              <w:left w:val="nil"/>
              <w:bottom w:val="single" w:sz="4" w:space="0" w:color="auto"/>
            </w:tcBorders>
          </w:tcPr>
          <w:p w:rsidR="00F166C7" w:rsidRDefault="005C3E7E" w:rsidP="00BF7380">
            <w:pPr>
              <w:pStyle w:val="Tabletext"/>
              <w:tabs>
                <w:tab w:val="decimal" w:pos="925"/>
              </w:tabs>
            </w:pPr>
            <w:r>
              <w:t>100.0</w:t>
            </w:r>
          </w:p>
        </w:tc>
        <w:tc>
          <w:tcPr>
            <w:tcW w:w="1894" w:type="dxa"/>
            <w:tcBorders>
              <w:top w:val="nil"/>
              <w:left w:val="nil"/>
              <w:bottom w:val="single" w:sz="4" w:space="0" w:color="auto"/>
            </w:tcBorders>
          </w:tcPr>
          <w:p w:rsidR="00F166C7" w:rsidRDefault="005C3E7E" w:rsidP="00BF7380">
            <w:pPr>
              <w:pStyle w:val="Tabletext"/>
              <w:tabs>
                <w:tab w:val="decimal" w:pos="925"/>
              </w:tabs>
            </w:pPr>
            <w:r>
              <w:t>100.0</w:t>
            </w:r>
          </w:p>
        </w:tc>
      </w:tr>
    </w:tbl>
    <w:p w:rsidR="00F166C7" w:rsidRPr="00D33A17" w:rsidRDefault="00F166C7" w:rsidP="00F166C7">
      <w:pPr>
        <w:pStyle w:val="Text"/>
      </w:pPr>
      <w:r w:rsidRPr="00D33A17">
        <w:br w:type="page"/>
      </w:r>
    </w:p>
    <w:p w:rsidR="00F166C7" w:rsidRPr="007D2B76" w:rsidRDefault="00F166C7" w:rsidP="00733C90">
      <w:pPr>
        <w:pStyle w:val="tabletitle0"/>
        <w:rPr>
          <w:i/>
        </w:rPr>
      </w:pPr>
      <w:bookmarkStart w:id="245" w:name="_Toc474916251"/>
      <w:r>
        <w:lastRenderedPageBreak/>
        <w:t xml:space="preserve">Table </w:t>
      </w:r>
      <w:r w:rsidR="00F62D72">
        <w:t>E</w:t>
      </w:r>
      <w:r>
        <w:t>7</w:t>
      </w:r>
      <w:r>
        <w:tab/>
        <w:t>Q9. Please se</w:t>
      </w:r>
      <w:r w:rsidR="003512BE">
        <w:t>lect a number from 1 (Strongly disagree) to 6 (Strongly a</w:t>
      </w:r>
      <w:r>
        <w:t>gree) to show how much you agree or disagree with e</w:t>
      </w:r>
      <w:r w:rsidR="003512BE">
        <w:t>ach of the following statements</w:t>
      </w:r>
      <w:bookmarkEnd w:id="245"/>
    </w:p>
    <w:tbl>
      <w:tblPr>
        <w:tblW w:w="8415" w:type="dxa"/>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947"/>
        <w:gridCol w:w="947"/>
        <w:gridCol w:w="947"/>
        <w:gridCol w:w="947"/>
        <w:gridCol w:w="1894"/>
      </w:tblGrid>
      <w:tr w:rsidR="00F166C7" w:rsidTr="00BF7380">
        <w:tc>
          <w:tcPr>
            <w:tcW w:w="2733" w:type="dxa"/>
            <w:tcBorders>
              <w:top w:val="single" w:sz="4" w:space="0" w:color="auto"/>
              <w:bottom w:val="nil"/>
              <w:right w:val="nil"/>
            </w:tcBorders>
          </w:tcPr>
          <w:p w:rsidR="00F166C7" w:rsidRDefault="00F166C7" w:rsidP="00BF7380">
            <w:pPr>
              <w:pStyle w:val="Tablehead1"/>
            </w:pPr>
          </w:p>
        </w:tc>
        <w:tc>
          <w:tcPr>
            <w:tcW w:w="1894" w:type="dxa"/>
            <w:gridSpan w:val="2"/>
            <w:tcBorders>
              <w:top w:val="single" w:sz="4" w:space="0" w:color="auto"/>
              <w:left w:val="nil"/>
              <w:bottom w:val="nil"/>
              <w:right w:val="nil"/>
            </w:tcBorders>
          </w:tcPr>
          <w:p w:rsidR="00F166C7" w:rsidRDefault="00F166C7" w:rsidP="00BF7380">
            <w:pPr>
              <w:pStyle w:val="Tablehead1"/>
              <w:jc w:val="center"/>
            </w:pPr>
            <w:r>
              <w:t>Agree</w:t>
            </w:r>
          </w:p>
        </w:tc>
        <w:tc>
          <w:tcPr>
            <w:tcW w:w="1894" w:type="dxa"/>
            <w:gridSpan w:val="2"/>
            <w:tcBorders>
              <w:top w:val="single" w:sz="4" w:space="0" w:color="auto"/>
              <w:left w:val="nil"/>
              <w:bottom w:val="nil"/>
              <w:right w:val="nil"/>
            </w:tcBorders>
          </w:tcPr>
          <w:p w:rsidR="00F166C7" w:rsidRDefault="00F166C7" w:rsidP="00BF7380">
            <w:pPr>
              <w:pStyle w:val="Tablehead1"/>
              <w:jc w:val="center"/>
            </w:pPr>
            <w:r>
              <w:t>Disagree</w:t>
            </w:r>
          </w:p>
        </w:tc>
        <w:tc>
          <w:tcPr>
            <w:tcW w:w="1894" w:type="dxa"/>
            <w:tcBorders>
              <w:top w:val="single" w:sz="4" w:space="0" w:color="auto"/>
              <w:left w:val="nil"/>
              <w:bottom w:val="nil"/>
            </w:tcBorders>
          </w:tcPr>
          <w:p w:rsidR="00F166C7" w:rsidRDefault="00F166C7" w:rsidP="00BF7380">
            <w:pPr>
              <w:pStyle w:val="Tablehead1"/>
              <w:jc w:val="center"/>
            </w:pPr>
            <w:r>
              <w:t>Mean</w:t>
            </w:r>
          </w:p>
        </w:tc>
      </w:tr>
      <w:tr w:rsidR="00F166C7" w:rsidTr="00BF7380">
        <w:trPr>
          <w:cantSplit/>
        </w:trPr>
        <w:tc>
          <w:tcPr>
            <w:tcW w:w="2733" w:type="dxa"/>
            <w:tcBorders>
              <w:top w:val="nil"/>
              <w:bottom w:val="single" w:sz="4" w:space="0" w:color="auto"/>
              <w:right w:val="nil"/>
            </w:tcBorders>
          </w:tcPr>
          <w:p w:rsidR="00F166C7" w:rsidRDefault="00F166C7" w:rsidP="00BF7380">
            <w:pPr>
              <w:pStyle w:val="Tablehead2"/>
            </w:pPr>
          </w:p>
        </w:tc>
        <w:tc>
          <w:tcPr>
            <w:tcW w:w="947" w:type="dxa"/>
            <w:tcBorders>
              <w:top w:val="nil"/>
              <w:left w:val="nil"/>
              <w:bottom w:val="single" w:sz="4" w:space="0" w:color="auto"/>
              <w:right w:val="nil"/>
            </w:tcBorders>
          </w:tcPr>
          <w:p w:rsidR="00F166C7" w:rsidRDefault="00F166C7" w:rsidP="00BF7380">
            <w:pPr>
              <w:pStyle w:val="Tablehead2"/>
              <w:jc w:val="center"/>
            </w:pPr>
            <w:r w:rsidRPr="00626603">
              <w:t>N</w:t>
            </w:r>
          </w:p>
        </w:tc>
        <w:tc>
          <w:tcPr>
            <w:tcW w:w="947" w:type="dxa"/>
            <w:tcBorders>
              <w:top w:val="nil"/>
              <w:left w:val="nil"/>
              <w:bottom w:val="single" w:sz="4" w:space="0" w:color="auto"/>
              <w:right w:val="nil"/>
            </w:tcBorders>
          </w:tcPr>
          <w:p w:rsidR="00F166C7" w:rsidRDefault="00F166C7" w:rsidP="00BF7380">
            <w:pPr>
              <w:pStyle w:val="Tablehead2"/>
              <w:jc w:val="center"/>
            </w:pPr>
            <w:r w:rsidRPr="00626603">
              <w:t>%</w:t>
            </w:r>
          </w:p>
        </w:tc>
        <w:tc>
          <w:tcPr>
            <w:tcW w:w="947" w:type="dxa"/>
            <w:tcBorders>
              <w:top w:val="nil"/>
              <w:left w:val="nil"/>
              <w:bottom w:val="single" w:sz="4" w:space="0" w:color="auto"/>
              <w:right w:val="nil"/>
            </w:tcBorders>
          </w:tcPr>
          <w:p w:rsidR="00F166C7" w:rsidRDefault="00F166C7" w:rsidP="00BF7380">
            <w:pPr>
              <w:pStyle w:val="Tablehead2"/>
              <w:jc w:val="center"/>
            </w:pPr>
            <w:r w:rsidRPr="00626603">
              <w:t>N</w:t>
            </w:r>
          </w:p>
        </w:tc>
        <w:tc>
          <w:tcPr>
            <w:tcW w:w="947" w:type="dxa"/>
            <w:tcBorders>
              <w:top w:val="nil"/>
              <w:left w:val="nil"/>
              <w:bottom w:val="single" w:sz="4" w:space="0" w:color="auto"/>
              <w:right w:val="nil"/>
            </w:tcBorders>
          </w:tcPr>
          <w:p w:rsidR="00F166C7" w:rsidRDefault="00F166C7" w:rsidP="00BF7380">
            <w:pPr>
              <w:pStyle w:val="Tablehead2"/>
              <w:jc w:val="center"/>
            </w:pPr>
            <w:r w:rsidRPr="00626603">
              <w:t>%</w:t>
            </w:r>
          </w:p>
        </w:tc>
        <w:tc>
          <w:tcPr>
            <w:tcW w:w="1894" w:type="dxa"/>
            <w:tcBorders>
              <w:top w:val="nil"/>
              <w:left w:val="nil"/>
              <w:bottom w:val="single" w:sz="4" w:space="0" w:color="auto"/>
            </w:tcBorders>
          </w:tcPr>
          <w:p w:rsidR="00F166C7" w:rsidRDefault="00F166C7" w:rsidP="00BF7380">
            <w:pPr>
              <w:pStyle w:val="Tablehead2"/>
              <w:jc w:val="center"/>
            </w:pPr>
          </w:p>
        </w:tc>
      </w:tr>
      <w:tr w:rsidR="00F166C7" w:rsidTr="00BF7380">
        <w:trPr>
          <w:cantSplit/>
        </w:trPr>
        <w:tc>
          <w:tcPr>
            <w:tcW w:w="2733" w:type="dxa"/>
            <w:tcBorders>
              <w:top w:val="nil"/>
              <w:bottom w:val="nil"/>
              <w:right w:val="nil"/>
            </w:tcBorders>
          </w:tcPr>
          <w:p w:rsidR="00F166C7" w:rsidRDefault="00F166C7" w:rsidP="00BF7380">
            <w:pPr>
              <w:pStyle w:val="Tabletext"/>
            </w:pPr>
            <w:r>
              <w:t>There is strong support in our organisation for seeking industry training partnerships t</w:t>
            </w:r>
            <w:r w:rsidR="003512BE">
              <w:t>hat will be profitable and high-</w:t>
            </w:r>
            <w:r>
              <w:t>profile</w:t>
            </w:r>
          </w:p>
        </w:tc>
        <w:tc>
          <w:tcPr>
            <w:tcW w:w="947" w:type="dxa"/>
            <w:tcBorders>
              <w:top w:val="nil"/>
              <w:left w:val="nil"/>
              <w:bottom w:val="nil"/>
              <w:right w:val="nil"/>
            </w:tcBorders>
          </w:tcPr>
          <w:p w:rsidR="00F166C7" w:rsidRDefault="00F166C7" w:rsidP="00BF7380">
            <w:pPr>
              <w:pStyle w:val="Tabletext"/>
              <w:tabs>
                <w:tab w:val="decimal" w:pos="476"/>
              </w:tabs>
            </w:pPr>
            <w:r>
              <w:t>81</w:t>
            </w:r>
          </w:p>
        </w:tc>
        <w:tc>
          <w:tcPr>
            <w:tcW w:w="947" w:type="dxa"/>
            <w:tcBorders>
              <w:top w:val="nil"/>
              <w:left w:val="nil"/>
              <w:bottom w:val="nil"/>
              <w:right w:val="nil"/>
            </w:tcBorders>
          </w:tcPr>
          <w:p w:rsidR="00F166C7" w:rsidRDefault="005C3E7E" w:rsidP="00BF7380">
            <w:pPr>
              <w:pStyle w:val="Tabletext"/>
              <w:tabs>
                <w:tab w:val="decimal" w:pos="476"/>
              </w:tabs>
            </w:pPr>
            <w:r>
              <w:t>75.7</w:t>
            </w:r>
          </w:p>
        </w:tc>
        <w:tc>
          <w:tcPr>
            <w:tcW w:w="947" w:type="dxa"/>
            <w:tcBorders>
              <w:top w:val="nil"/>
              <w:left w:val="nil"/>
              <w:bottom w:val="nil"/>
              <w:right w:val="nil"/>
            </w:tcBorders>
          </w:tcPr>
          <w:p w:rsidR="00F166C7" w:rsidRDefault="00F166C7" w:rsidP="00BF7380">
            <w:pPr>
              <w:pStyle w:val="Tabletext"/>
              <w:tabs>
                <w:tab w:val="decimal" w:pos="476"/>
              </w:tabs>
            </w:pPr>
            <w:r>
              <w:t>26</w:t>
            </w:r>
          </w:p>
        </w:tc>
        <w:tc>
          <w:tcPr>
            <w:tcW w:w="947" w:type="dxa"/>
            <w:tcBorders>
              <w:top w:val="nil"/>
              <w:left w:val="nil"/>
              <w:bottom w:val="nil"/>
              <w:right w:val="nil"/>
            </w:tcBorders>
          </w:tcPr>
          <w:p w:rsidR="00F166C7" w:rsidRDefault="005C3E7E" w:rsidP="00BF7380">
            <w:pPr>
              <w:pStyle w:val="Tabletext"/>
              <w:tabs>
                <w:tab w:val="decimal" w:pos="476"/>
              </w:tabs>
            </w:pPr>
            <w:r>
              <w:t>24.3</w:t>
            </w:r>
          </w:p>
        </w:tc>
        <w:tc>
          <w:tcPr>
            <w:tcW w:w="1894" w:type="dxa"/>
            <w:tcBorders>
              <w:top w:val="nil"/>
              <w:left w:val="nil"/>
              <w:bottom w:val="nil"/>
            </w:tcBorders>
          </w:tcPr>
          <w:p w:rsidR="00F166C7" w:rsidRDefault="00F166C7" w:rsidP="00BF7380">
            <w:pPr>
              <w:pStyle w:val="Tabletext"/>
              <w:tabs>
                <w:tab w:val="decimal" w:pos="924"/>
              </w:tabs>
            </w:pPr>
            <w:r>
              <w:t>4.6</w:t>
            </w:r>
          </w:p>
        </w:tc>
      </w:tr>
      <w:tr w:rsidR="00F166C7" w:rsidTr="00BF7380">
        <w:trPr>
          <w:cantSplit/>
        </w:trPr>
        <w:tc>
          <w:tcPr>
            <w:tcW w:w="2733" w:type="dxa"/>
            <w:tcBorders>
              <w:top w:val="nil"/>
              <w:bottom w:val="nil"/>
              <w:right w:val="nil"/>
            </w:tcBorders>
          </w:tcPr>
          <w:p w:rsidR="00F166C7" w:rsidRDefault="00F166C7" w:rsidP="00BF7380">
            <w:pPr>
              <w:pStyle w:val="Tabletext"/>
            </w:pPr>
            <w:r>
              <w:t>We are operating in a highly competitive training market</w:t>
            </w:r>
          </w:p>
        </w:tc>
        <w:tc>
          <w:tcPr>
            <w:tcW w:w="947" w:type="dxa"/>
            <w:tcBorders>
              <w:top w:val="nil"/>
              <w:left w:val="nil"/>
              <w:bottom w:val="nil"/>
              <w:right w:val="nil"/>
            </w:tcBorders>
          </w:tcPr>
          <w:p w:rsidR="00F166C7" w:rsidRDefault="00F166C7" w:rsidP="00BF7380">
            <w:pPr>
              <w:pStyle w:val="Tabletext"/>
              <w:tabs>
                <w:tab w:val="decimal" w:pos="476"/>
              </w:tabs>
            </w:pPr>
            <w:r>
              <w:t>100</w:t>
            </w:r>
          </w:p>
        </w:tc>
        <w:tc>
          <w:tcPr>
            <w:tcW w:w="947" w:type="dxa"/>
            <w:tcBorders>
              <w:top w:val="nil"/>
              <w:left w:val="nil"/>
              <w:bottom w:val="nil"/>
              <w:right w:val="nil"/>
            </w:tcBorders>
          </w:tcPr>
          <w:p w:rsidR="00F166C7" w:rsidRDefault="005C3E7E" w:rsidP="00BF7380">
            <w:pPr>
              <w:pStyle w:val="Tabletext"/>
              <w:tabs>
                <w:tab w:val="decimal" w:pos="476"/>
              </w:tabs>
            </w:pPr>
            <w:r>
              <w:t>93.5</w:t>
            </w:r>
          </w:p>
        </w:tc>
        <w:tc>
          <w:tcPr>
            <w:tcW w:w="947" w:type="dxa"/>
            <w:tcBorders>
              <w:top w:val="nil"/>
              <w:left w:val="nil"/>
              <w:bottom w:val="nil"/>
              <w:right w:val="nil"/>
            </w:tcBorders>
          </w:tcPr>
          <w:p w:rsidR="00F166C7" w:rsidRDefault="00F166C7" w:rsidP="00BF7380">
            <w:pPr>
              <w:pStyle w:val="Tabletext"/>
              <w:tabs>
                <w:tab w:val="decimal" w:pos="476"/>
              </w:tabs>
            </w:pPr>
            <w:r>
              <w:t>7</w:t>
            </w:r>
          </w:p>
        </w:tc>
        <w:tc>
          <w:tcPr>
            <w:tcW w:w="947" w:type="dxa"/>
            <w:tcBorders>
              <w:top w:val="nil"/>
              <w:left w:val="nil"/>
              <w:bottom w:val="nil"/>
              <w:right w:val="nil"/>
            </w:tcBorders>
          </w:tcPr>
          <w:p w:rsidR="00F166C7" w:rsidRDefault="005C3E7E" w:rsidP="00BF7380">
            <w:pPr>
              <w:pStyle w:val="Tabletext"/>
              <w:tabs>
                <w:tab w:val="decimal" w:pos="476"/>
              </w:tabs>
            </w:pPr>
            <w:r>
              <w:t>6.5</w:t>
            </w:r>
          </w:p>
        </w:tc>
        <w:tc>
          <w:tcPr>
            <w:tcW w:w="1894" w:type="dxa"/>
            <w:tcBorders>
              <w:top w:val="nil"/>
              <w:left w:val="nil"/>
              <w:bottom w:val="nil"/>
            </w:tcBorders>
          </w:tcPr>
          <w:p w:rsidR="00F166C7" w:rsidRDefault="00F166C7" w:rsidP="00BF7380">
            <w:pPr>
              <w:pStyle w:val="Tabletext"/>
              <w:tabs>
                <w:tab w:val="decimal" w:pos="924"/>
              </w:tabs>
            </w:pPr>
            <w:r>
              <w:t>5.3</w:t>
            </w:r>
          </w:p>
        </w:tc>
      </w:tr>
      <w:tr w:rsidR="00F166C7" w:rsidTr="00BF7380">
        <w:trPr>
          <w:cantSplit/>
        </w:trPr>
        <w:tc>
          <w:tcPr>
            <w:tcW w:w="2733" w:type="dxa"/>
            <w:tcBorders>
              <w:top w:val="nil"/>
              <w:bottom w:val="nil"/>
              <w:right w:val="nil"/>
            </w:tcBorders>
          </w:tcPr>
          <w:p w:rsidR="00F166C7" w:rsidRDefault="00F166C7" w:rsidP="00BF7380">
            <w:pPr>
              <w:pStyle w:val="Tabletext"/>
            </w:pPr>
            <w:r>
              <w:t>Increasing the levels of profitable training partnerships is a major goal of our organisation</w:t>
            </w:r>
          </w:p>
        </w:tc>
        <w:tc>
          <w:tcPr>
            <w:tcW w:w="947" w:type="dxa"/>
            <w:tcBorders>
              <w:top w:val="nil"/>
              <w:left w:val="nil"/>
              <w:bottom w:val="nil"/>
              <w:right w:val="nil"/>
            </w:tcBorders>
          </w:tcPr>
          <w:p w:rsidR="00F166C7" w:rsidRDefault="00F166C7" w:rsidP="00BF7380">
            <w:pPr>
              <w:pStyle w:val="Tabletext"/>
              <w:tabs>
                <w:tab w:val="decimal" w:pos="476"/>
              </w:tabs>
            </w:pPr>
            <w:r>
              <w:t>85</w:t>
            </w:r>
          </w:p>
        </w:tc>
        <w:tc>
          <w:tcPr>
            <w:tcW w:w="947" w:type="dxa"/>
            <w:tcBorders>
              <w:top w:val="nil"/>
              <w:left w:val="nil"/>
              <w:bottom w:val="nil"/>
              <w:right w:val="nil"/>
            </w:tcBorders>
          </w:tcPr>
          <w:p w:rsidR="00F166C7" w:rsidRDefault="005C3E7E" w:rsidP="00BF7380">
            <w:pPr>
              <w:pStyle w:val="Tabletext"/>
              <w:tabs>
                <w:tab w:val="decimal" w:pos="476"/>
              </w:tabs>
            </w:pPr>
            <w:r>
              <w:t>79.4</w:t>
            </w:r>
          </w:p>
        </w:tc>
        <w:tc>
          <w:tcPr>
            <w:tcW w:w="947" w:type="dxa"/>
            <w:tcBorders>
              <w:top w:val="nil"/>
              <w:left w:val="nil"/>
              <w:bottom w:val="nil"/>
              <w:right w:val="nil"/>
            </w:tcBorders>
          </w:tcPr>
          <w:p w:rsidR="00F166C7" w:rsidRDefault="00F166C7" w:rsidP="00BF7380">
            <w:pPr>
              <w:pStyle w:val="Tabletext"/>
              <w:tabs>
                <w:tab w:val="decimal" w:pos="476"/>
              </w:tabs>
            </w:pPr>
            <w:r>
              <w:t>22</w:t>
            </w:r>
          </w:p>
        </w:tc>
        <w:tc>
          <w:tcPr>
            <w:tcW w:w="947" w:type="dxa"/>
            <w:tcBorders>
              <w:top w:val="nil"/>
              <w:left w:val="nil"/>
              <w:bottom w:val="nil"/>
              <w:right w:val="nil"/>
            </w:tcBorders>
          </w:tcPr>
          <w:p w:rsidR="00F166C7" w:rsidRDefault="005C3E7E" w:rsidP="00BF7380">
            <w:pPr>
              <w:pStyle w:val="Tabletext"/>
              <w:tabs>
                <w:tab w:val="decimal" w:pos="476"/>
              </w:tabs>
            </w:pPr>
            <w:r>
              <w:t>20.6</w:t>
            </w:r>
          </w:p>
        </w:tc>
        <w:tc>
          <w:tcPr>
            <w:tcW w:w="1894" w:type="dxa"/>
            <w:tcBorders>
              <w:top w:val="nil"/>
              <w:left w:val="nil"/>
              <w:bottom w:val="nil"/>
            </w:tcBorders>
          </w:tcPr>
          <w:p w:rsidR="00F166C7" w:rsidRDefault="00F166C7" w:rsidP="00BF7380">
            <w:pPr>
              <w:pStyle w:val="Tabletext"/>
              <w:tabs>
                <w:tab w:val="decimal" w:pos="924"/>
              </w:tabs>
            </w:pPr>
            <w:r>
              <w:t>4.5</w:t>
            </w:r>
          </w:p>
        </w:tc>
      </w:tr>
      <w:tr w:rsidR="00F166C7" w:rsidTr="00BF7380">
        <w:trPr>
          <w:cantSplit/>
        </w:trPr>
        <w:tc>
          <w:tcPr>
            <w:tcW w:w="2733" w:type="dxa"/>
            <w:tcBorders>
              <w:top w:val="nil"/>
              <w:bottom w:val="nil"/>
              <w:right w:val="nil"/>
            </w:tcBorders>
          </w:tcPr>
          <w:p w:rsidR="00F166C7" w:rsidRDefault="00F166C7" w:rsidP="00BF7380">
            <w:pPr>
              <w:pStyle w:val="Tabletext"/>
            </w:pPr>
            <w:r>
              <w:t>We operate almost as the only provider of certain types of industry training</w:t>
            </w:r>
          </w:p>
        </w:tc>
        <w:tc>
          <w:tcPr>
            <w:tcW w:w="947" w:type="dxa"/>
            <w:tcBorders>
              <w:top w:val="nil"/>
              <w:left w:val="nil"/>
              <w:bottom w:val="nil"/>
              <w:right w:val="nil"/>
            </w:tcBorders>
          </w:tcPr>
          <w:p w:rsidR="00F166C7" w:rsidRDefault="00F166C7" w:rsidP="00BF7380">
            <w:pPr>
              <w:pStyle w:val="Tabletext"/>
              <w:tabs>
                <w:tab w:val="decimal" w:pos="476"/>
              </w:tabs>
            </w:pPr>
            <w:r>
              <w:t>50</w:t>
            </w:r>
          </w:p>
        </w:tc>
        <w:tc>
          <w:tcPr>
            <w:tcW w:w="947" w:type="dxa"/>
            <w:tcBorders>
              <w:top w:val="nil"/>
              <w:left w:val="nil"/>
              <w:bottom w:val="nil"/>
              <w:right w:val="nil"/>
            </w:tcBorders>
          </w:tcPr>
          <w:p w:rsidR="00F166C7" w:rsidRDefault="005C3E7E" w:rsidP="00BF7380">
            <w:pPr>
              <w:pStyle w:val="Tabletext"/>
              <w:tabs>
                <w:tab w:val="decimal" w:pos="476"/>
              </w:tabs>
            </w:pPr>
            <w:r>
              <w:t>46.7</w:t>
            </w:r>
          </w:p>
        </w:tc>
        <w:tc>
          <w:tcPr>
            <w:tcW w:w="947" w:type="dxa"/>
            <w:tcBorders>
              <w:top w:val="nil"/>
              <w:left w:val="nil"/>
              <w:bottom w:val="nil"/>
              <w:right w:val="nil"/>
            </w:tcBorders>
          </w:tcPr>
          <w:p w:rsidR="00F166C7" w:rsidRDefault="00F166C7" w:rsidP="00BF7380">
            <w:pPr>
              <w:pStyle w:val="Tabletext"/>
              <w:tabs>
                <w:tab w:val="decimal" w:pos="476"/>
              </w:tabs>
            </w:pPr>
            <w:r>
              <w:t>57</w:t>
            </w:r>
          </w:p>
        </w:tc>
        <w:tc>
          <w:tcPr>
            <w:tcW w:w="947" w:type="dxa"/>
            <w:tcBorders>
              <w:top w:val="nil"/>
              <w:left w:val="nil"/>
              <w:bottom w:val="nil"/>
              <w:right w:val="nil"/>
            </w:tcBorders>
          </w:tcPr>
          <w:p w:rsidR="00F166C7" w:rsidRDefault="005C3E7E" w:rsidP="00BF7380">
            <w:pPr>
              <w:pStyle w:val="Tabletext"/>
              <w:tabs>
                <w:tab w:val="decimal" w:pos="476"/>
              </w:tabs>
            </w:pPr>
            <w:r>
              <w:t>53.3</w:t>
            </w:r>
          </w:p>
        </w:tc>
        <w:tc>
          <w:tcPr>
            <w:tcW w:w="1894" w:type="dxa"/>
            <w:tcBorders>
              <w:top w:val="nil"/>
              <w:left w:val="nil"/>
              <w:bottom w:val="nil"/>
            </w:tcBorders>
          </w:tcPr>
          <w:p w:rsidR="00F166C7" w:rsidRDefault="00F166C7" w:rsidP="00BF7380">
            <w:pPr>
              <w:pStyle w:val="Tabletext"/>
              <w:tabs>
                <w:tab w:val="decimal" w:pos="924"/>
              </w:tabs>
            </w:pPr>
            <w:r>
              <w:t>3.3</w:t>
            </w:r>
          </w:p>
        </w:tc>
      </w:tr>
      <w:tr w:rsidR="00F166C7" w:rsidTr="00BF7380">
        <w:trPr>
          <w:cantSplit/>
        </w:trPr>
        <w:tc>
          <w:tcPr>
            <w:tcW w:w="2733" w:type="dxa"/>
            <w:tcBorders>
              <w:top w:val="nil"/>
              <w:bottom w:val="nil"/>
              <w:right w:val="nil"/>
            </w:tcBorders>
          </w:tcPr>
          <w:p w:rsidR="00F166C7" w:rsidRDefault="00F166C7" w:rsidP="00BF7380">
            <w:pPr>
              <w:pStyle w:val="Tabletext"/>
            </w:pPr>
            <w:r>
              <w:t>We have a highly successful track record in partnering with industry</w:t>
            </w:r>
          </w:p>
        </w:tc>
        <w:tc>
          <w:tcPr>
            <w:tcW w:w="947" w:type="dxa"/>
            <w:tcBorders>
              <w:top w:val="nil"/>
              <w:left w:val="nil"/>
              <w:bottom w:val="nil"/>
              <w:right w:val="nil"/>
            </w:tcBorders>
          </w:tcPr>
          <w:p w:rsidR="00F166C7" w:rsidRDefault="00F166C7" w:rsidP="00BF7380">
            <w:pPr>
              <w:pStyle w:val="Tabletext"/>
              <w:tabs>
                <w:tab w:val="decimal" w:pos="476"/>
              </w:tabs>
            </w:pPr>
            <w:r>
              <w:t>92</w:t>
            </w:r>
          </w:p>
        </w:tc>
        <w:tc>
          <w:tcPr>
            <w:tcW w:w="947" w:type="dxa"/>
            <w:tcBorders>
              <w:top w:val="nil"/>
              <w:left w:val="nil"/>
              <w:bottom w:val="nil"/>
              <w:right w:val="nil"/>
            </w:tcBorders>
          </w:tcPr>
          <w:p w:rsidR="00F166C7" w:rsidRDefault="005C3E7E" w:rsidP="00BF7380">
            <w:pPr>
              <w:pStyle w:val="Tabletext"/>
              <w:tabs>
                <w:tab w:val="decimal" w:pos="476"/>
              </w:tabs>
            </w:pPr>
            <w:r>
              <w:t>86.0</w:t>
            </w:r>
          </w:p>
        </w:tc>
        <w:tc>
          <w:tcPr>
            <w:tcW w:w="947" w:type="dxa"/>
            <w:tcBorders>
              <w:top w:val="nil"/>
              <w:left w:val="nil"/>
              <w:bottom w:val="nil"/>
              <w:right w:val="nil"/>
            </w:tcBorders>
          </w:tcPr>
          <w:p w:rsidR="00F166C7" w:rsidRDefault="00F166C7" w:rsidP="00BF7380">
            <w:pPr>
              <w:pStyle w:val="Tabletext"/>
              <w:tabs>
                <w:tab w:val="decimal" w:pos="476"/>
              </w:tabs>
            </w:pPr>
            <w:r>
              <w:t>15</w:t>
            </w:r>
          </w:p>
        </w:tc>
        <w:tc>
          <w:tcPr>
            <w:tcW w:w="947" w:type="dxa"/>
            <w:tcBorders>
              <w:top w:val="nil"/>
              <w:left w:val="nil"/>
              <w:bottom w:val="nil"/>
              <w:right w:val="nil"/>
            </w:tcBorders>
          </w:tcPr>
          <w:p w:rsidR="00F166C7" w:rsidRDefault="005C3E7E" w:rsidP="00BF7380">
            <w:pPr>
              <w:pStyle w:val="Tabletext"/>
              <w:tabs>
                <w:tab w:val="decimal" w:pos="476"/>
              </w:tabs>
            </w:pPr>
            <w:r>
              <w:t>14.0</w:t>
            </w:r>
          </w:p>
        </w:tc>
        <w:tc>
          <w:tcPr>
            <w:tcW w:w="1894" w:type="dxa"/>
            <w:tcBorders>
              <w:top w:val="nil"/>
              <w:left w:val="nil"/>
              <w:bottom w:val="nil"/>
            </w:tcBorders>
          </w:tcPr>
          <w:p w:rsidR="00F166C7" w:rsidRDefault="00F166C7" w:rsidP="00BF7380">
            <w:pPr>
              <w:pStyle w:val="Tabletext"/>
              <w:tabs>
                <w:tab w:val="decimal" w:pos="924"/>
              </w:tabs>
            </w:pPr>
            <w:r>
              <w:t>4.8</w:t>
            </w:r>
          </w:p>
        </w:tc>
      </w:tr>
      <w:tr w:rsidR="00F166C7" w:rsidTr="00BF7380">
        <w:trPr>
          <w:cantSplit/>
        </w:trPr>
        <w:tc>
          <w:tcPr>
            <w:tcW w:w="2733" w:type="dxa"/>
            <w:tcBorders>
              <w:top w:val="nil"/>
              <w:bottom w:val="nil"/>
              <w:right w:val="nil"/>
            </w:tcBorders>
          </w:tcPr>
          <w:p w:rsidR="00F166C7" w:rsidRDefault="00F166C7" w:rsidP="00BF7380">
            <w:pPr>
              <w:pStyle w:val="Tabletext"/>
            </w:pPr>
            <w:r>
              <w:t>Our geographical location gives us competitive advantages in gaining access to certain key industry partners</w:t>
            </w:r>
          </w:p>
        </w:tc>
        <w:tc>
          <w:tcPr>
            <w:tcW w:w="947" w:type="dxa"/>
            <w:tcBorders>
              <w:top w:val="nil"/>
              <w:left w:val="nil"/>
              <w:bottom w:val="nil"/>
              <w:right w:val="nil"/>
            </w:tcBorders>
          </w:tcPr>
          <w:p w:rsidR="00F166C7" w:rsidRDefault="00F166C7" w:rsidP="00BF7380">
            <w:pPr>
              <w:pStyle w:val="Tabletext"/>
              <w:tabs>
                <w:tab w:val="decimal" w:pos="476"/>
              </w:tabs>
            </w:pPr>
            <w:r>
              <w:t>53</w:t>
            </w:r>
          </w:p>
        </w:tc>
        <w:tc>
          <w:tcPr>
            <w:tcW w:w="947" w:type="dxa"/>
            <w:tcBorders>
              <w:top w:val="nil"/>
              <w:left w:val="nil"/>
              <w:bottom w:val="nil"/>
              <w:right w:val="nil"/>
            </w:tcBorders>
          </w:tcPr>
          <w:p w:rsidR="00F166C7" w:rsidRDefault="005C3E7E" w:rsidP="00BF7380">
            <w:pPr>
              <w:pStyle w:val="Tabletext"/>
              <w:tabs>
                <w:tab w:val="decimal" w:pos="476"/>
              </w:tabs>
            </w:pPr>
            <w:r>
              <w:t>49.5</w:t>
            </w:r>
          </w:p>
        </w:tc>
        <w:tc>
          <w:tcPr>
            <w:tcW w:w="947" w:type="dxa"/>
            <w:tcBorders>
              <w:top w:val="nil"/>
              <w:left w:val="nil"/>
              <w:bottom w:val="nil"/>
              <w:right w:val="nil"/>
            </w:tcBorders>
          </w:tcPr>
          <w:p w:rsidR="00F166C7" w:rsidRDefault="00F166C7" w:rsidP="00BF7380">
            <w:pPr>
              <w:pStyle w:val="Tabletext"/>
              <w:tabs>
                <w:tab w:val="decimal" w:pos="476"/>
              </w:tabs>
            </w:pPr>
            <w:r>
              <w:t>54</w:t>
            </w:r>
          </w:p>
        </w:tc>
        <w:tc>
          <w:tcPr>
            <w:tcW w:w="947" w:type="dxa"/>
            <w:tcBorders>
              <w:top w:val="nil"/>
              <w:left w:val="nil"/>
              <w:bottom w:val="nil"/>
              <w:right w:val="nil"/>
            </w:tcBorders>
          </w:tcPr>
          <w:p w:rsidR="00F166C7" w:rsidRDefault="005C3E7E" w:rsidP="00BF7380">
            <w:pPr>
              <w:pStyle w:val="Tabletext"/>
              <w:tabs>
                <w:tab w:val="decimal" w:pos="476"/>
              </w:tabs>
            </w:pPr>
            <w:r>
              <w:t>50.5</w:t>
            </w:r>
          </w:p>
        </w:tc>
        <w:tc>
          <w:tcPr>
            <w:tcW w:w="1894" w:type="dxa"/>
            <w:tcBorders>
              <w:top w:val="nil"/>
              <w:left w:val="nil"/>
              <w:bottom w:val="nil"/>
            </w:tcBorders>
          </w:tcPr>
          <w:p w:rsidR="00F166C7" w:rsidRDefault="00F166C7" w:rsidP="00BF7380">
            <w:pPr>
              <w:pStyle w:val="Tabletext"/>
              <w:tabs>
                <w:tab w:val="decimal" w:pos="924"/>
              </w:tabs>
            </w:pPr>
            <w:r>
              <w:t>3.5</w:t>
            </w:r>
          </w:p>
        </w:tc>
      </w:tr>
      <w:tr w:rsidR="00F166C7" w:rsidTr="00BF7380">
        <w:trPr>
          <w:cantSplit/>
        </w:trPr>
        <w:tc>
          <w:tcPr>
            <w:tcW w:w="2733" w:type="dxa"/>
            <w:tcBorders>
              <w:top w:val="nil"/>
              <w:bottom w:val="nil"/>
              <w:right w:val="nil"/>
            </w:tcBorders>
          </w:tcPr>
          <w:p w:rsidR="00F166C7" w:rsidRDefault="00F166C7" w:rsidP="00BF7380">
            <w:pPr>
              <w:pStyle w:val="Tabletext"/>
            </w:pPr>
            <w:r>
              <w:t>Our organisation manages partnerships interstate</w:t>
            </w:r>
          </w:p>
        </w:tc>
        <w:tc>
          <w:tcPr>
            <w:tcW w:w="947" w:type="dxa"/>
            <w:tcBorders>
              <w:top w:val="nil"/>
              <w:left w:val="nil"/>
              <w:bottom w:val="nil"/>
              <w:right w:val="nil"/>
            </w:tcBorders>
          </w:tcPr>
          <w:p w:rsidR="00F166C7" w:rsidRDefault="00F166C7" w:rsidP="00BF7380">
            <w:pPr>
              <w:pStyle w:val="Tabletext"/>
              <w:tabs>
                <w:tab w:val="decimal" w:pos="476"/>
              </w:tabs>
            </w:pPr>
            <w:r>
              <w:t>55</w:t>
            </w:r>
          </w:p>
        </w:tc>
        <w:tc>
          <w:tcPr>
            <w:tcW w:w="947" w:type="dxa"/>
            <w:tcBorders>
              <w:top w:val="nil"/>
              <w:left w:val="nil"/>
              <w:bottom w:val="nil"/>
              <w:right w:val="nil"/>
            </w:tcBorders>
          </w:tcPr>
          <w:p w:rsidR="00F166C7" w:rsidRDefault="005C3E7E" w:rsidP="00BF7380">
            <w:pPr>
              <w:pStyle w:val="Tabletext"/>
              <w:tabs>
                <w:tab w:val="decimal" w:pos="476"/>
              </w:tabs>
            </w:pPr>
            <w:r>
              <w:t>51.4</w:t>
            </w:r>
          </w:p>
        </w:tc>
        <w:tc>
          <w:tcPr>
            <w:tcW w:w="947" w:type="dxa"/>
            <w:tcBorders>
              <w:top w:val="nil"/>
              <w:left w:val="nil"/>
              <w:bottom w:val="nil"/>
              <w:right w:val="nil"/>
            </w:tcBorders>
          </w:tcPr>
          <w:p w:rsidR="00F166C7" w:rsidRDefault="00F166C7" w:rsidP="00BF7380">
            <w:pPr>
              <w:pStyle w:val="Tabletext"/>
              <w:tabs>
                <w:tab w:val="decimal" w:pos="476"/>
              </w:tabs>
            </w:pPr>
            <w:r>
              <w:t>52</w:t>
            </w:r>
          </w:p>
        </w:tc>
        <w:tc>
          <w:tcPr>
            <w:tcW w:w="947" w:type="dxa"/>
            <w:tcBorders>
              <w:top w:val="nil"/>
              <w:left w:val="nil"/>
              <w:bottom w:val="nil"/>
              <w:right w:val="nil"/>
            </w:tcBorders>
          </w:tcPr>
          <w:p w:rsidR="00F166C7" w:rsidRDefault="005C3E7E" w:rsidP="00BF7380">
            <w:pPr>
              <w:pStyle w:val="Tabletext"/>
              <w:tabs>
                <w:tab w:val="decimal" w:pos="476"/>
              </w:tabs>
            </w:pPr>
            <w:r>
              <w:t>48.6</w:t>
            </w:r>
          </w:p>
        </w:tc>
        <w:tc>
          <w:tcPr>
            <w:tcW w:w="1894" w:type="dxa"/>
            <w:tcBorders>
              <w:top w:val="nil"/>
              <w:left w:val="nil"/>
              <w:bottom w:val="nil"/>
            </w:tcBorders>
          </w:tcPr>
          <w:p w:rsidR="00F166C7" w:rsidRDefault="00F166C7" w:rsidP="00BF7380">
            <w:pPr>
              <w:pStyle w:val="Tabletext"/>
              <w:tabs>
                <w:tab w:val="decimal" w:pos="924"/>
              </w:tabs>
            </w:pPr>
            <w:r>
              <w:t>3.4</w:t>
            </w:r>
          </w:p>
        </w:tc>
      </w:tr>
      <w:tr w:rsidR="00F166C7" w:rsidTr="00BF7380">
        <w:trPr>
          <w:cantSplit/>
        </w:trPr>
        <w:tc>
          <w:tcPr>
            <w:tcW w:w="2733" w:type="dxa"/>
            <w:tcBorders>
              <w:top w:val="nil"/>
              <w:bottom w:val="nil"/>
              <w:right w:val="nil"/>
            </w:tcBorders>
          </w:tcPr>
          <w:p w:rsidR="00F166C7" w:rsidRDefault="00F166C7" w:rsidP="00BF7380">
            <w:pPr>
              <w:pStyle w:val="Tabletext"/>
            </w:pPr>
            <w:r>
              <w:t>Our organisation has a clear strategy about how it will build its level of industry partnering</w:t>
            </w:r>
          </w:p>
        </w:tc>
        <w:tc>
          <w:tcPr>
            <w:tcW w:w="947" w:type="dxa"/>
            <w:tcBorders>
              <w:top w:val="nil"/>
              <w:left w:val="nil"/>
              <w:bottom w:val="nil"/>
              <w:right w:val="nil"/>
            </w:tcBorders>
          </w:tcPr>
          <w:p w:rsidR="00F166C7" w:rsidRDefault="00F166C7" w:rsidP="00BF7380">
            <w:pPr>
              <w:pStyle w:val="Tabletext"/>
              <w:tabs>
                <w:tab w:val="decimal" w:pos="476"/>
              </w:tabs>
            </w:pPr>
            <w:r>
              <w:t>76</w:t>
            </w:r>
          </w:p>
        </w:tc>
        <w:tc>
          <w:tcPr>
            <w:tcW w:w="947" w:type="dxa"/>
            <w:tcBorders>
              <w:top w:val="nil"/>
              <w:left w:val="nil"/>
              <w:bottom w:val="nil"/>
              <w:right w:val="nil"/>
            </w:tcBorders>
          </w:tcPr>
          <w:p w:rsidR="00F166C7" w:rsidRDefault="005C3E7E" w:rsidP="00BF7380">
            <w:pPr>
              <w:pStyle w:val="Tabletext"/>
              <w:tabs>
                <w:tab w:val="decimal" w:pos="476"/>
              </w:tabs>
            </w:pPr>
            <w:r>
              <w:t>71.7</w:t>
            </w:r>
          </w:p>
        </w:tc>
        <w:tc>
          <w:tcPr>
            <w:tcW w:w="947" w:type="dxa"/>
            <w:tcBorders>
              <w:top w:val="nil"/>
              <w:left w:val="nil"/>
              <w:bottom w:val="nil"/>
              <w:right w:val="nil"/>
            </w:tcBorders>
          </w:tcPr>
          <w:p w:rsidR="00F166C7" w:rsidRDefault="00F166C7" w:rsidP="00BF7380">
            <w:pPr>
              <w:pStyle w:val="Tabletext"/>
              <w:tabs>
                <w:tab w:val="decimal" w:pos="476"/>
              </w:tabs>
            </w:pPr>
            <w:r>
              <w:t>30</w:t>
            </w:r>
          </w:p>
        </w:tc>
        <w:tc>
          <w:tcPr>
            <w:tcW w:w="947" w:type="dxa"/>
            <w:tcBorders>
              <w:top w:val="nil"/>
              <w:left w:val="nil"/>
              <w:bottom w:val="nil"/>
              <w:right w:val="nil"/>
            </w:tcBorders>
          </w:tcPr>
          <w:p w:rsidR="00F166C7" w:rsidRDefault="005C3E7E" w:rsidP="00BF7380">
            <w:pPr>
              <w:pStyle w:val="Tabletext"/>
              <w:tabs>
                <w:tab w:val="decimal" w:pos="476"/>
              </w:tabs>
            </w:pPr>
            <w:r>
              <w:t>28.3</w:t>
            </w:r>
          </w:p>
        </w:tc>
        <w:tc>
          <w:tcPr>
            <w:tcW w:w="1894" w:type="dxa"/>
            <w:tcBorders>
              <w:top w:val="nil"/>
              <w:left w:val="nil"/>
              <w:bottom w:val="nil"/>
            </w:tcBorders>
          </w:tcPr>
          <w:p w:rsidR="00F166C7" w:rsidRDefault="00F166C7" w:rsidP="00BF7380">
            <w:pPr>
              <w:pStyle w:val="Tabletext"/>
              <w:tabs>
                <w:tab w:val="decimal" w:pos="924"/>
              </w:tabs>
            </w:pPr>
            <w:r>
              <w:t>4.2</w:t>
            </w:r>
          </w:p>
        </w:tc>
      </w:tr>
      <w:tr w:rsidR="00F166C7" w:rsidTr="00BF7380">
        <w:trPr>
          <w:cantSplit/>
        </w:trPr>
        <w:tc>
          <w:tcPr>
            <w:tcW w:w="2733" w:type="dxa"/>
            <w:tcBorders>
              <w:top w:val="nil"/>
              <w:bottom w:val="nil"/>
              <w:right w:val="nil"/>
            </w:tcBorders>
          </w:tcPr>
          <w:p w:rsidR="00F166C7" w:rsidRDefault="00F166C7" w:rsidP="00BF7380">
            <w:pPr>
              <w:pStyle w:val="Tabletext"/>
            </w:pPr>
            <w:r>
              <w:t>Industry is attracted by our track record as a successful partner</w:t>
            </w:r>
          </w:p>
        </w:tc>
        <w:tc>
          <w:tcPr>
            <w:tcW w:w="947" w:type="dxa"/>
            <w:tcBorders>
              <w:top w:val="nil"/>
              <w:left w:val="nil"/>
              <w:bottom w:val="nil"/>
              <w:right w:val="nil"/>
            </w:tcBorders>
          </w:tcPr>
          <w:p w:rsidR="00F166C7" w:rsidRDefault="00F166C7" w:rsidP="00BF7380">
            <w:pPr>
              <w:pStyle w:val="Tabletext"/>
              <w:tabs>
                <w:tab w:val="decimal" w:pos="476"/>
              </w:tabs>
            </w:pPr>
            <w:r>
              <w:t>90</w:t>
            </w:r>
          </w:p>
        </w:tc>
        <w:tc>
          <w:tcPr>
            <w:tcW w:w="947" w:type="dxa"/>
            <w:tcBorders>
              <w:top w:val="nil"/>
              <w:left w:val="nil"/>
              <w:bottom w:val="nil"/>
              <w:right w:val="nil"/>
            </w:tcBorders>
          </w:tcPr>
          <w:p w:rsidR="00F166C7" w:rsidRDefault="005C3E7E" w:rsidP="00BF7380">
            <w:pPr>
              <w:pStyle w:val="Tabletext"/>
              <w:tabs>
                <w:tab w:val="decimal" w:pos="476"/>
              </w:tabs>
            </w:pPr>
            <w:r>
              <w:t>84.1</w:t>
            </w:r>
          </w:p>
        </w:tc>
        <w:tc>
          <w:tcPr>
            <w:tcW w:w="947" w:type="dxa"/>
            <w:tcBorders>
              <w:top w:val="nil"/>
              <w:left w:val="nil"/>
              <w:bottom w:val="nil"/>
              <w:right w:val="nil"/>
            </w:tcBorders>
          </w:tcPr>
          <w:p w:rsidR="00F166C7" w:rsidRDefault="00F166C7" w:rsidP="00BF7380">
            <w:pPr>
              <w:pStyle w:val="Tabletext"/>
              <w:tabs>
                <w:tab w:val="decimal" w:pos="476"/>
              </w:tabs>
            </w:pPr>
            <w:r>
              <w:t>17</w:t>
            </w:r>
          </w:p>
        </w:tc>
        <w:tc>
          <w:tcPr>
            <w:tcW w:w="947" w:type="dxa"/>
            <w:tcBorders>
              <w:top w:val="nil"/>
              <w:left w:val="nil"/>
              <w:bottom w:val="nil"/>
              <w:right w:val="nil"/>
            </w:tcBorders>
          </w:tcPr>
          <w:p w:rsidR="00F166C7" w:rsidRDefault="005C3E7E" w:rsidP="00BF7380">
            <w:pPr>
              <w:pStyle w:val="Tabletext"/>
              <w:tabs>
                <w:tab w:val="decimal" w:pos="476"/>
              </w:tabs>
            </w:pPr>
            <w:r>
              <w:t>15.9</w:t>
            </w:r>
          </w:p>
        </w:tc>
        <w:tc>
          <w:tcPr>
            <w:tcW w:w="1894" w:type="dxa"/>
            <w:tcBorders>
              <w:top w:val="nil"/>
              <w:left w:val="nil"/>
              <w:bottom w:val="nil"/>
            </w:tcBorders>
          </w:tcPr>
          <w:p w:rsidR="00F166C7" w:rsidRDefault="00F166C7" w:rsidP="00BF7380">
            <w:pPr>
              <w:pStyle w:val="Tabletext"/>
              <w:tabs>
                <w:tab w:val="decimal" w:pos="924"/>
              </w:tabs>
            </w:pPr>
            <w:r>
              <w:t>4.5</w:t>
            </w:r>
          </w:p>
        </w:tc>
      </w:tr>
      <w:tr w:rsidR="00F166C7" w:rsidTr="00BF7380">
        <w:trPr>
          <w:cantSplit/>
        </w:trPr>
        <w:tc>
          <w:tcPr>
            <w:tcW w:w="2733" w:type="dxa"/>
            <w:tcBorders>
              <w:top w:val="nil"/>
              <w:bottom w:val="nil"/>
              <w:right w:val="nil"/>
            </w:tcBorders>
          </w:tcPr>
          <w:p w:rsidR="00F166C7" w:rsidRDefault="00F166C7" w:rsidP="00BF7380">
            <w:pPr>
              <w:pStyle w:val="Tabletext"/>
            </w:pPr>
            <w:r>
              <w:t>We see ourselves being successful in particular niche markets of industry training</w:t>
            </w:r>
          </w:p>
        </w:tc>
        <w:tc>
          <w:tcPr>
            <w:tcW w:w="947" w:type="dxa"/>
            <w:tcBorders>
              <w:top w:val="nil"/>
              <w:left w:val="nil"/>
              <w:bottom w:val="nil"/>
              <w:right w:val="nil"/>
            </w:tcBorders>
          </w:tcPr>
          <w:p w:rsidR="00F166C7" w:rsidRDefault="00F166C7" w:rsidP="00BF7380">
            <w:pPr>
              <w:pStyle w:val="Tabletext"/>
              <w:tabs>
                <w:tab w:val="decimal" w:pos="476"/>
              </w:tabs>
            </w:pPr>
            <w:r>
              <w:t>95</w:t>
            </w:r>
          </w:p>
        </w:tc>
        <w:tc>
          <w:tcPr>
            <w:tcW w:w="947" w:type="dxa"/>
            <w:tcBorders>
              <w:top w:val="nil"/>
              <w:left w:val="nil"/>
              <w:bottom w:val="nil"/>
              <w:right w:val="nil"/>
            </w:tcBorders>
          </w:tcPr>
          <w:p w:rsidR="00F166C7" w:rsidRDefault="005C3E7E" w:rsidP="00BF7380">
            <w:pPr>
              <w:pStyle w:val="Tabletext"/>
              <w:tabs>
                <w:tab w:val="decimal" w:pos="476"/>
              </w:tabs>
            </w:pPr>
            <w:r>
              <w:t>88.8</w:t>
            </w:r>
          </w:p>
        </w:tc>
        <w:tc>
          <w:tcPr>
            <w:tcW w:w="947" w:type="dxa"/>
            <w:tcBorders>
              <w:top w:val="nil"/>
              <w:left w:val="nil"/>
              <w:bottom w:val="nil"/>
              <w:right w:val="nil"/>
            </w:tcBorders>
          </w:tcPr>
          <w:p w:rsidR="00F166C7" w:rsidRDefault="00F166C7" w:rsidP="00BF7380">
            <w:pPr>
              <w:pStyle w:val="Tabletext"/>
              <w:tabs>
                <w:tab w:val="decimal" w:pos="476"/>
              </w:tabs>
            </w:pPr>
            <w:r>
              <w:t>12</w:t>
            </w:r>
          </w:p>
        </w:tc>
        <w:tc>
          <w:tcPr>
            <w:tcW w:w="947" w:type="dxa"/>
            <w:tcBorders>
              <w:top w:val="nil"/>
              <w:left w:val="nil"/>
              <w:bottom w:val="nil"/>
              <w:right w:val="nil"/>
            </w:tcBorders>
          </w:tcPr>
          <w:p w:rsidR="00F166C7" w:rsidRDefault="005C3E7E" w:rsidP="00BF7380">
            <w:pPr>
              <w:pStyle w:val="Tabletext"/>
              <w:tabs>
                <w:tab w:val="decimal" w:pos="476"/>
              </w:tabs>
            </w:pPr>
            <w:r>
              <w:t>11.2</w:t>
            </w:r>
          </w:p>
        </w:tc>
        <w:tc>
          <w:tcPr>
            <w:tcW w:w="1894" w:type="dxa"/>
            <w:tcBorders>
              <w:top w:val="nil"/>
              <w:left w:val="nil"/>
              <w:bottom w:val="nil"/>
            </w:tcBorders>
          </w:tcPr>
          <w:p w:rsidR="00F166C7" w:rsidRDefault="00F166C7" w:rsidP="00BF7380">
            <w:pPr>
              <w:pStyle w:val="Tabletext"/>
              <w:tabs>
                <w:tab w:val="decimal" w:pos="924"/>
              </w:tabs>
            </w:pPr>
            <w:r>
              <w:t>4.9</w:t>
            </w:r>
          </w:p>
        </w:tc>
      </w:tr>
      <w:tr w:rsidR="00F166C7" w:rsidTr="00BF7380">
        <w:trPr>
          <w:cantSplit/>
        </w:trPr>
        <w:tc>
          <w:tcPr>
            <w:tcW w:w="2733" w:type="dxa"/>
            <w:tcBorders>
              <w:top w:val="nil"/>
              <w:bottom w:val="nil"/>
              <w:right w:val="nil"/>
            </w:tcBorders>
          </w:tcPr>
          <w:p w:rsidR="00F166C7" w:rsidRDefault="00F166C7" w:rsidP="00BF7380">
            <w:pPr>
              <w:pStyle w:val="Tabletext"/>
            </w:pPr>
            <w:r>
              <w:t>We are still developing a track record as a good training partner</w:t>
            </w:r>
          </w:p>
        </w:tc>
        <w:tc>
          <w:tcPr>
            <w:tcW w:w="947" w:type="dxa"/>
            <w:tcBorders>
              <w:top w:val="nil"/>
              <w:left w:val="nil"/>
              <w:bottom w:val="nil"/>
              <w:right w:val="nil"/>
            </w:tcBorders>
          </w:tcPr>
          <w:p w:rsidR="00F166C7" w:rsidRDefault="00F166C7" w:rsidP="00BF7380">
            <w:pPr>
              <w:pStyle w:val="Tabletext"/>
              <w:tabs>
                <w:tab w:val="decimal" w:pos="476"/>
              </w:tabs>
            </w:pPr>
            <w:r>
              <w:t>68</w:t>
            </w:r>
          </w:p>
        </w:tc>
        <w:tc>
          <w:tcPr>
            <w:tcW w:w="947" w:type="dxa"/>
            <w:tcBorders>
              <w:top w:val="nil"/>
              <w:left w:val="nil"/>
              <w:bottom w:val="nil"/>
              <w:right w:val="nil"/>
            </w:tcBorders>
          </w:tcPr>
          <w:p w:rsidR="00F166C7" w:rsidRDefault="005C3E7E" w:rsidP="00BF7380">
            <w:pPr>
              <w:pStyle w:val="Tabletext"/>
              <w:tabs>
                <w:tab w:val="decimal" w:pos="476"/>
              </w:tabs>
            </w:pPr>
            <w:r>
              <w:t>63.6</w:t>
            </w:r>
          </w:p>
        </w:tc>
        <w:tc>
          <w:tcPr>
            <w:tcW w:w="947" w:type="dxa"/>
            <w:tcBorders>
              <w:top w:val="nil"/>
              <w:left w:val="nil"/>
              <w:bottom w:val="nil"/>
              <w:right w:val="nil"/>
            </w:tcBorders>
          </w:tcPr>
          <w:p w:rsidR="00F166C7" w:rsidRDefault="00F166C7" w:rsidP="00BF7380">
            <w:pPr>
              <w:pStyle w:val="Tabletext"/>
              <w:tabs>
                <w:tab w:val="decimal" w:pos="476"/>
              </w:tabs>
            </w:pPr>
            <w:r>
              <w:t>39</w:t>
            </w:r>
          </w:p>
        </w:tc>
        <w:tc>
          <w:tcPr>
            <w:tcW w:w="947" w:type="dxa"/>
            <w:tcBorders>
              <w:top w:val="nil"/>
              <w:left w:val="nil"/>
              <w:bottom w:val="nil"/>
              <w:right w:val="nil"/>
            </w:tcBorders>
          </w:tcPr>
          <w:p w:rsidR="00F166C7" w:rsidRDefault="005C3E7E" w:rsidP="00BF7380">
            <w:pPr>
              <w:pStyle w:val="Tabletext"/>
              <w:tabs>
                <w:tab w:val="decimal" w:pos="476"/>
              </w:tabs>
            </w:pPr>
            <w:r>
              <w:t>36.4</w:t>
            </w:r>
          </w:p>
        </w:tc>
        <w:tc>
          <w:tcPr>
            <w:tcW w:w="1894" w:type="dxa"/>
            <w:tcBorders>
              <w:top w:val="nil"/>
              <w:left w:val="nil"/>
              <w:bottom w:val="nil"/>
            </w:tcBorders>
          </w:tcPr>
          <w:p w:rsidR="00F166C7" w:rsidRDefault="00F166C7" w:rsidP="00BF7380">
            <w:pPr>
              <w:pStyle w:val="Tabletext"/>
              <w:tabs>
                <w:tab w:val="decimal" w:pos="924"/>
              </w:tabs>
            </w:pPr>
            <w:r>
              <w:t>3.9</w:t>
            </w:r>
          </w:p>
        </w:tc>
      </w:tr>
      <w:tr w:rsidR="00F166C7" w:rsidTr="00BF7380">
        <w:trPr>
          <w:cantSplit/>
        </w:trPr>
        <w:tc>
          <w:tcPr>
            <w:tcW w:w="2733" w:type="dxa"/>
            <w:tcBorders>
              <w:top w:val="nil"/>
              <w:bottom w:val="nil"/>
              <w:right w:val="nil"/>
            </w:tcBorders>
          </w:tcPr>
          <w:p w:rsidR="00F166C7" w:rsidRDefault="00F166C7" w:rsidP="00BF7380">
            <w:pPr>
              <w:pStyle w:val="Tabletext"/>
            </w:pPr>
            <w:r>
              <w:t>Our organisational culture (e.g. our values, how we relate to people) is proving to be an asset in our partnering with industry</w:t>
            </w:r>
          </w:p>
        </w:tc>
        <w:tc>
          <w:tcPr>
            <w:tcW w:w="947" w:type="dxa"/>
            <w:tcBorders>
              <w:top w:val="nil"/>
              <w:left w:val="nil"/>
              <w:bottom w:val="nil"/>
              <w:right w:val="nil"/>
            </w:tcBorders>
          </w:tcPr>
          <w:p w:rsidR="00F166C7" w:rsidRDefault="00F166C7" w:rsidP="00BF7380">
            <w:pPr>
              <w:pStyle w:val="Tabletext"/>
              <w:tabs>
                <w:tab w:val="decimal" w:pos="476"/>
              </w:tabs>
            </w:pPr>
            <w:r>
              <w:t>98</w:t>
            </w:r>
          </w:p>
        </w:tc>
        <w:tc>
          <w:tcPr>
            <w:tcW w:w="947" w:type="dxa"/>
            <w:tcBorders>
              <w:top w:val="nil"/>
              <w:left w:val="nil"/>
              <w:bottom w:val="nil"/>
              <w:right w:val="nil"/>
            </w:tcBorders>
          </w:tcPr>
          <w:p w:rsidR="00F166C7" w:rsidRDefault="005C3E7E" w:rsidP="00BF7380">
            <w:pPr>
              <w:pStyle w:val="Tabletext"/>
              <w:tabs>
                <w:tab w:val="decimal" w:pos="476"/>
              </w:tabs>
            </w:pPr>
            <w:r>
              <w:t>91.6</w:t>
            </w:r>
          </w:p>
        </w:tc>
        <w:tc>
          <w:tcPr>
            <w:tcW w:w="947" w:type="dxa"/>
            <w:tcBorders>
              <w:top w:val="nil"/>
              <w:left w:val="nil"/>
              <w:bottom w:val="nil"/>
              <w:right w:val="nil"/>
            </w:tcBorders>
          </w:tcPr>
          <w:p w:rsidR="00F166C7" w:rsidRDefault="00F166C7" w:rsidP="00BF7380">
            <w:pPr>
              <w:pStyle w:val="Tabletext"/>
              <w:tabs>
                <w:tab w:val="decimal" w:pos="476"/>
              </w:tabs>
            </w:pPr>
            <w:r>
              <w:t>9</w:t>
            </w:r>
          </w:p>
        </w:tc>
        <w:tc>
          <w:tcPr>
            <w:tcW w:w="947" w:type="dxa"/>
            <w:tcBorders>
              <w:top w:val="nil"/>
              <w:left w:val="nil"/>
              <w:bottom w:val="nil"/>
              <w:right w:val="nil"/>
            </w:tcBorders>
          </w:tcPr>
          <w:p w:rsidR="00F166C7" w:rsidRDefault="005C3E7E" w:rsidP="00BF7380">
            <w:pPr>
              <w:pStyle w:val="Tabletext"/>
              <w:tabs>
                <w:tab w:val="decimal" w:pos="476"/>
              </w:tabs>
            </w:pPr>
            <w:r>
              <w:t>8.4</w:t>
            </w:r>
          </w:p>
        </w:tc>
        <w:tc>
          <w:tcPr>
            <w:tcW w:w="1894" w:type="dxa"/>
            <w:tcBorders>
              <w:top w:val="nil"/>
              <w:left w:val="nil"/>
              <w:bottom w:val="nil"/>
            </w:tcBorders>
          </w:tcPr>
          <w:p w:rsidR="00F166C7" w:rsidRDefault="00F166C7" w:rsidP="00BF7380">
            <w:pPr>
              <w:pStyle w:val="Tabletext"/>
              <w:tabs>
                <w:tab w:val="decimal" w:pos="924"/>
              </w:tabs>
            </w:pPr>
            <w:r>
              <w:t>5.1</w:t>
            </w:r>
          </w:p>
        </w:tc>
      </w:tr>
      <w:tr w:rsidR="00F166C7" w:rsidTr="00BF7380">
        <w:trPr>
          <w:cantSplit/>
        </w:trPr>
        <w:tc>
          <w:tcPr>
            <w:tcW w:w="2733" w:type="dxa"/>
            <w:tcBorders>
              <w:top w:val="nil"/>
              <w:bottom w:val="nil"/>
              <w:right w:val="nil"/>
            </w:tcBorders>
          </w:tcPr>
          <w:p w:rsidR="00F166C7" w:rsidRDefault="00F166C7" w:rsidP="00BF7380">
            <w:pPr>
              <w:pStyle w:val="Tabletext"/>
            </w:pPr>
            <w:r>
              <w:t>Our organisational structure (e.g. level of hierarchy, control systems) is proving to be an asset in our partnering with industry</w:t>
            </w:r>
          </w:p>
        </w:tc>
        <w:tc>
          <w:tcPr>
            <w:tcW w:w="947" w:type="dxa"/>
            <w:tcBorders>
              <w:top w:val="nil"/>
              <w:left w:val="nil"/>
              <w:bottom w:val="nil"/>
              <w:right w:val="nil"/>
            </w:tcBorders>
          </w:tcPr>
          <w:p w:rsidR="00F166C7" w:rsidRDefault="00F166C7" w:rsidP="00BF7380">
            <w:pPr>
              <w:pStyle w:val="Tabletext"/>
              <w:tabs>
                <w:tab w:val="decimal" w:pos="476"/>
              </w:tabs>
            </w:pPr>
            <w:r>
              <w:t>85</w:t>
            </w:r>
          </w:p>
        </w:tc>
        <w:tc>
          <w:tcPr>
            <w:tcW w:w="947" w:type="dxa"/>
            <w:tcBorders>
              <w:top w:val="nil"/>
              <w:left w:val="nil"/>
              <w:bottom w:val="nil"/>
              <w:right w:val="nil"/>
            </w:tcBorders>
          </w:tcPr>
          <w:p w:rsidR="00F166C7" w:rsidRDefault="005C3E7E" w:rsidP="00BF7380">
            <w:pPr>
              <w:pStyle w:val="Tabletext"/>
              <w:tabs>
                <w:tab w:val="decimal" w:pos="476"/>
              </w:tabs>
            </w:pPr>
            <w:r>
              <w:t>79.4</w:t>
            </w:r>
          </w:p>
        </w:tc>
        <w:tc>
          <w:tcPr>
            <w:tcW w:w="947" w:type="dxa"/>
            <w:tcBorders>
              <w:top w:val="nil"/>
              <w:left w:val="nil"/>
              <w:bottom w:val="nil"/>
              <w:right w:val="nil"/>
            </w:tcBorders>
          </w:tcPr>
          <w:p w:rsidR="00F166C7" w:rsidRDefault="00F166C7" w:rsidP="00BF7380">
            <w:pPr>
              <w:pStyle w:val="Tabletext"/>
              <w:tabs>
                <w:tab w:val="decimal" w:pos="476"/>
              </w:tabs>
            </w:pPr>
            <w:r>
              <w:t>22</w:t>
            </w:r>
          </w:p>
        </w:tc>
        <w:tc>
          <w:tcPr>
            <w:tcW w:w="947" w:type="dxa"/>
            <w:tcBorders>
              <w:top w:val="nil"/>
              <w:left w:val="nil"/>
              <w:bottom w:val="nil"/>
              <w:right w:val="nil"/>
            </w:tcBorders>
          </w:tcPr>
          <w:p w:rsidR="00F166C7" w:rsidRDefault="005C3E7E" w:rsidP="00BF7380">
            <w:pPr>
              <w:pStyle w:val="Tabletext"/>
              <w:tabs>
                <w:tab w:val="decimal" w:pos="476"/>
              </w:tabs>
            </w:pPr>
            <w:r>
              <w:t>20.6</w:t>
            </w:r>
          </w:p>
        </w:tc>
        <w:tc>
          <w:tcPr>
            <w:tcW w:w="1894" w:type="dxa"/>
            <w:tcBorders>
              <w:top w:val="nil"/>
              <w:left w:val="nil"/>
              <w:bottom w:val="nil"/>
            </w:tcBorders>
          </w:tcPr>
          <w:p w:rsidR="00F166C7" w:rsidRDefault="00F166C7" w:rsidP="00BF7380">
            <w:pPr>
              <w:pStyle w:val="Tabletext"/>
              <w:tabs>
                <w:tab w:val="decimal" w:pos="924"/>
              </w:tabs>
            </w:pPr>
            <w:r>
              <w:t>4.7</w:t>
            </w:r>
          </w:p>
        </w:tc>
      </w:tr>
      <w:tr w:rsidR="00F166C7" w:rsidTr="00BF7380">
        <w:trPr>
          <w:cantSplit/>
        </w:trPr>
        <w:tc>
          <w:tcPr>
            <w:tcW w:w="2733" w:type="dxa"/>
            <w:tcBorders>
              <w:top w:val="nil"/>
              <w:bottom w:val="single" w:sz="4" w:space="0" w:color="auto"/>
              <w:right w:val="nil"/>
            </w:tcBorders>
          </w:tcPr>
          <w:p w:rsidR="00F166C7" w:rsidRDefault="00F166C7" w:rsidP="00BF7380">
            <w:pPr>
              <w:pStyle w:val="Tabletext"/>
            </w:pPr>
            <w:r>
              <w:t>We are the ‘partner of choice’ for a number of industries</w:t>
            </w:r>
          </w:p>
        </w:tc>
        <w:tc>
          <w:tcPr>
            <w:tcW w:w="947" w:type="dxa"/>
            <w:tcBorders>
              <w:top w:val="nil"/>
              <w:left w:val="nil"/>
              <w:bottom w:val="single" w:sz="4" w:space="0" w:color="auto"/>
              <w:right w:val="nil"/>
            </w:tcBorders>
          </w:tcPr>
          <w:p w:rsidR="00F166C7" w:rsidRDefault="00F166C7" w:rsidP="00BF7380">
            <w:pPr>
              <w:pStyle w:val="Tabletext"/>
              <w:tabs>
                <w:tab w:val="decimal" w:pos="476"/>
              </w:tabs>
            </w:pPr>
            <w:r>
              <w:t>74</w:t>
            </w:r>
          </w:p>
        </w:tc>
        <w:tc>
          <w:tcPr>
            <w:tcW w:w="947" w:type="dxa"/>
            <w:tcBorders>
              <w:top w:val="nil"/>
              <w:left w:val="nil"/>
              <w:bottom w:val="single" w:sz="4" w:space="0" w:color="auto"/>
              <w:right w:val="nil"/>
            </w:tcBorders>
          </w:tcPr>
          <w:p w:rsidR="00F166C7" w:rsidRDefault="005C3E7E" w:rsidP="00BF7380">
            <w:pPr>
              <w:pStyle w:val="Tabletext"/>
              <w:tabs>
                <w:tab w:val="decimal" w:pos="476"/>
              </w:tabs>
            </w:pPr>
            <w:r>
              <w:t>69.2</w:t>
            </w:r>
          </w:p>
        </w:tc>
        <w:tc>
          <w:tcPr>
            <w:tcW w:w="947" w:type="dxa"/>
            <w:tcBorders>
              <w:top w:val="nil"/>
              <w:left w:val="nil"/>
              <w:bottom w:val="single" w:sz="4" w:space="0" w:color="auto"/>
              <w:right w:val="nil"/>
            </w:tcBorders>
          </w:tcPr>
          <w:p w:rsidR="00F166C7" w:rsidRDefault="00F166C7" w:rsidP="00BF7380">
            <w:pPr>
              <w:pStyle w:val="Tabletext"/>
              <w:tabs>
                <w:tab w:val="decimal" w:pos="476"/>
              </w:tabs>
            </w:pPr>
            <w:r>
              <w:t>33</w:t>
            </w:r>
          </w:p>
        </w:tc>
        <w:tc>
          <w:tcPr>
            <w:tcW w:w="947" w:type="dxa"/>
            <w:tcBorders>
              <w:top w:val="nil"/>
              <w:left w:val="nil"/>
              <w:bottom w:val="single" w:sz="4" w:space="0" w:color="auto"/>
              <w:right w:val="nil"/>
            </w:tcBorders>
          </w:tcPr>
          <w:p w:rsidR="00F166C7" w:rsidRDefault="005C3E7E" w:rsidP="00BF7380">
            <w:pPr>
              <w:pStyle w:val="Tabletext"/>
              <w:tabs>
                <w:tab w:val="decimal" w:pos="476"/>
              </w:tabs>
            </w:pPr>
            <w:r>
              <w:t>30.8</w:t>
            </w:r>
          </w:p>
        </w:tc>
        <w:tc>
          <w:tcPr>
            <w:tcW w:w="1894" w:type="dxa"/>
            <w:tcBorders>
              <w:top w:val="nil"/>
              <w:left w:val="nil"/>
              <w:bottom w:val="single" w:sz="4" w:space="0" w:color="auto"/>
            </w:tcBorders>
          </w:tcPr>
          <w:p w:rsidR="00F166C7" w:rsidRDefault="00F166C7" w:rsidP="00BF7380">
            <w:pPr>
              <w:pStyle w:val="Tabletext"/>
              <w:tabs>
                <w:tab w:val="decimal" w:pos="924"/>
              </w:tabs>
            </w:pPr>
            <w:r>
              <w:t>4.3</w:t>
            </w:r>
          </w:p>
        </w:tc>
      </w:tr>
    </w:tbl>
    <w:p w:rsidR="00F166C7" w:rsidRPr="00634C0C" w:rsidRDefault="00F166C7" w:rsidP="00733C90">
      <w:pPr>
        <w:pStyle w:val="tabletitle0"/>
        <w:rPr>
          <w:i/>
        </w:rPr>
      </w:pPr>
      <w:bookmarkStart w:id="246" w:name="_Toc474916252"/>
      <w:r>
        <w:t xml:space="preserve">Table </w:t>
      </w:r>
      <w:r w:rsidR="00F62D72">
        <w:t>E</w:t>
      </w:r>
      <w:r>
        <w:t>8</w:t>
      </w:r>
      <w:r>
        <w:tab/>
        <w:t>Q10. What percentage of your training partnerships with industry falls under e</w:t>
      </w:r>
      <w:r w:rsidR="00937F62">
        <w:t>ach of the following categories</w:t>
      </w:r>
      <w:bookmarkEnd w:id="246"/>
    </w:p>
    <w:tbl>
      <w:tblPr>
        <w:tblW w:w="8415" w:type="dxa"/>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1894"/>
        <w:gridCol w:w="1894"/>
        <w:gridCol w:w="1894"/>
      </w:tblGrid>
      <w:tr w:rsidR="00F166C7" w:rsidTr="00BF7380">
        <w:trPr>
          <w:cantSplit/>
        </w:trPr>
        <w:tc>
          <w:tcPr>
            <w:tcW w:w="2733" w:type="dxa"/>
            <w:tcBorders>
              <w:top w:val="single" w:sz="4" w:space="0" w:color="auto"/>
              <w:bottom w:val="single" w:sz="4" w:space="0" w:color="auto"/>
              <w:right w:val="nil"/>
            </w:tcBorders>
          </w:tcPr>
          <w:p w:rsidR="00F166C7" w:rsidRDefault="00F166C7" w:rsidP="00BF7380">
            <w:pPr>
              <w:pStyle w:val="Tablehead1"/>
            </w:pPr>
          </w:p>
        </w:tc>
        <w:tc>
          <w:tcPr>
            <w:tcW w:w="1894" w:type="dxa"/>
            <w:tcBorders>
              <w:top w:val="single" w:sz="4" w:space="0" w:color="auto"/>
              <w:left w:val="nil"/>
              <w:bottom w:val="single" w:sz="4" w:space="0" w:color="auto"/>
              <w:right w:val="nil"/>
            </w:tcBorders>
          </w:tcPr>
          <w:p w:rsidR="00F166C7" w:rsidRPr="00690DEC" w:rsidRDefault="00F166C7" w:rsidP="00BF7380">
            <w:pPr>
              <w:pStyle w:val="Tablehead1"/>
              <w:jc w:val="center"/>
            </w:pPr>
            <w:r>
              <w:t>N</w:t>
            </w:r>
          </w:p>
        </w:tc>
        <w:tc>
          <w:tcPr>
            <w:tcW w:w="1894" w:type="dxa"/>
            <w:tcBorders>
              <w:top w:val="single" w:sz="4" w:space="0" w:color="auto"/>
              <w:left w:val="nil"/>
              <w:bottom w:val="single" w:sz="4" w:space="0" w:color="auto"/>
            </w:tcBorders>
          </w:tcPr>
          <w:p w:rsidR="00F166C7" w:rsidRPr="00690DEC" w:rsidRDefault="00F166C7" w:rsidP="00BF7380">
            <w:pPr>
              <w:pStyle w:val="Tablehead1"/>
              <w:jc w:val="center"/>
            </w:pPr>
            <w:r>
              <w:t>Mean</w:t>
            </w:r>
          </w:p>
        </w:tc>
        <w:tc>
          <w:tcPr>
            <w:tcW w:w="1894" w:type="dxa"/>
            <w:tcBorders>
              <w:top w:val="single" w:sz="4" w:space="0" w:color="auto"/>
              <w:left w:val="nil"/>
              <w:bottom w:val="single" w:sz="4" w:space="0" w:color="auto"/>
            </w:tcBorders>
          </w:tcPr>
          <w:p w:rsidR="00F166C7" w:rsidRPr="00690DEC" w:rsidRDefault="00F166C7" w:rsidP="00BF7380">
            <w:pPr>
              <w:pStyle w:val="Tablehead1"/>
              <w:jc w:val="center"/>
            </w:pPr>
            <w:r>
              <w:t>SD</w:t>
            </w:r>
          </w:p>
        </w:tc>
      </w:tr>
      <w:tr w:rsidR="00F166C7" w:rsidTr="00BF7380">
        <w:trPr>
          <w:cantSplit/>
          <w:trHeight w:val="244"/>
        </w:trPr>
        <w:tc>
          <w:tcPr>
            <w:tcW w:w="2733" w:type="dxa"/>
            <w:tcBorders>
              <w:top w:val="nil"/>
              <w:bottom w:val="nil"/>
              <w:right w:val="nil"/>
            </w:tcBorders>
          </w:tcPr>
          <w:p w:rsidR="00F166C7" w:rsidRPr="00AF5DE6" w:rsidRDefault="00F166C7" w:rsidP="00BF7380">
            <w:pPr>
              <w:pStyle w:val="Tabletext"/>
              <w:ind w:right="-102"/>
            </w:pPr>
            <w:r>
              <w:t>Mutual service partnerships where we pool resources with the industry partner to gain access to equipment or resources that aid training</w:t>
            </w:r>
          </w:p>
        </w:tc>
        <w:tc>
          <w:tcPr>
            <w:tcW w:w="1894" w:type="dxa"/>
            <w:tcBorders>
              <w:top w:val="nil"/>
              <w:left w:val="nil"/>
              <w:bottom w:val="nil"/>
              <w:right w:val="nil"/>
            </w:tcBorders>
          </w:tcPr>
          <w:p w:rsidR="00F166C7" w:rsidRDefault="00F166C7" w:rsidP="00BF7380">
            <w:pPr>
              <w:pStyle w:val="Tabletext"/>
              <w:tabs>
                <w:tab w:val="decimal" w:pos="925"/>
              </w:tabs>
            </w:pPr>
            <w:r>
              <w:t>92</w:t>
            </w:r>
          </w:p>
        </w:tc>
        <w:tc>
          <w:tcPr>
            <w:tcW w:w="1894" w:type="dxa"/>
            <w:tcBorders>
              <w:top w:val="nil"/>
              <w:left w:val="nil"/>
              <w:bottom w:val="nil"/>
            </w:tcBorders>
          </w:tcPr>
          <w:p w:rsidR="00F166C7" w:rsidRDefault="00F166C7" w:rsidP="00BF7380">
            <w:pPr>
              <w:pStyle w:val="Tabletext"/>
              <w:tabs>
                <w:tab w:val="decimal" w:pos="925"/>
              </w:tabs>
            </w:pPr>
            <w:r>
              <w:t>15.1</w:t>
            </w:r>
          </w:p>
        </w:tc>
        <w:tc>
          <w:tcPr>
            <w:tcW w:w="1894" w:type="dxa"/>
            <w:tcBorders>
              <w:top w:val="nil"/>
              <w:left w:val="nil"/>
              <w:bottom w:val="nil"/>
            </w:tcBorders>
          </w:tcPr>
          <w:p w:rsidR="00F166C7" w:rsidRDefault="00F166C7" w:rsidP="00BF7380">
            <w:pPr>
              <w:pStyle w:val="Tabletext"/>
              <w:tabs>
                <w:tab w:val="decimal" w:pos="925"/>
              </w:tabs>
            </w:pPr>
            <w:r>
              <w:t>21.7</w:t>
            </w:r>
          </w:p>
        </w:tc>
      </w:tr>
      <w:tr w:rsidR="00F166C7" w:rsidTr="00BF7380">
        <w:trPr>
          <w:cantSplit/>
          <w:trHeight w:val="244"/>
        </w:trPr>
        <w:tc>
          <w:tcPr>
            <w:tcW w:w="2733" w:type="dxa"/>
            <w:tcBorders>
              <w:top w:val="nil"/>
              <w:bottom w:val="nil"/>
              <w:right w:val="nil"/>
            </w:tcBorders>
          </w:tcPr>
          <w:p w:rsidR="00F166C7" w:rsidRPr="00AF5DE6" w:rsidRDefault="00F166C7" w:rsidP="00BF7380">
            <w:pPr>
              <w:pStyle w:val="Tabletext"/>
            </w:pPr>
            <w:r>
              <w:t>Joint ventures where we pursue a training opportunity together by combining our capabilities and sharing business risk</w:t>
            </w:r>
          </w:p>
        </w:tc>
        <w:tc>
          <w:tcPr>
            <w:tcW w:w="1894" w:type="dxa"/>
            <w:tcBorders>
              <w:top w:val="nil"/>
              <w:left w:val="nil"/>
              <w:bottom w:val="nil"/>
              <w:right w:val="nil"/>
            </w:tcBorders>
          </w:tcPr>
          <w:p w:rsidR="00F166C7" w:rsidRDefault="00F166C7" w:rsidP="00BF7380">
            <w:pPr>
              <w:pStyle w:val="Tabletext"/>
              <w:tabs>
                <w:tab w:val="decimal" w:pos="925"/>
              </w:tabs>
            </w:pPr>
            <w:r>
              <w:t>92</w:t>
            </w:r>
          </w:p>
        </w:tc>
        <w:tc>
          <w:tcPr>
            <w:tcW w:w="1894" w:type="dxa"/>
            <w:tcBorders>
              <w:top w:val="nil"/>
              <w:left w:val="nil"/>
              <w:bottom w:val="nil"/>
            </w:tcBorders>
          </w:tcPr>
          <w:p w:rsidR="00F166C7" w:rsidRDefault="00F166C7" w:rsidP="00BF7380">
            <w:pPr>
              <w:pStyle w:val="Tabletext"/>
              <w:tabs>
                <w:tab w:val="decimal" w:pos="925"/>
              </w:tabs>
            </w:pPr>
            <w:r>
              <w:t>9.2</w:t>
            </w:r>
          </w:p>
        </w:tc>
        <w:tc>
          <w:tcPr>
            <w:tcW w:w="1894" w:type="dxa"/>
            <w:tcBorders>
              <w:top w:val="nil"/>
              <w:left w:val="nil"/>
              <w:bottom w:val="nil"/>
            </w:tcBorders>
          </w:tcPr>
          <w:p w:rsidR="00F166C7" w:rsidRDefault="00F166C7" w:rsidP="00BF7380">
            <w:pPr>
              <w:pStyle w:val="Tabletext"/>
              <w:tabs>
                <w:tab w:val="decimal" w:pos="925"/>
              </w:tabs>
            </w:pPr>
            <w:r>
              <w:t>14.6</w:t>
            </w:r>
          </w:p>
        </w:tc>
      </w:tr>
      <w:tr w:rsidR="00F166C7" w:rsidTr="00BF7380">
        <w:trPr>
          <w:cantSplit/>
          <w:trHeight w:val="244"/>
        </w:trPr>
        <w:tc>
          <w:tcPr>
            <w:tcW w:w="2733" w:type="dxa"/>
            <w:tcBorders>
              <w:top w:val="nil"/>
              <w:bottom w:val="nil"/>
              <w:right w:val="nil"/>
            </w:tcBorders>
          </w:tcPr>
          <w:p w:rsidR="00F166C7" w:rsidRPr="00AF5DE6" w:rsidRDefault="00F166C7" w:rsidP="00BF7380">
            <w:pPr>
              <w:pStyle w:val="Tabletext"/>
            </w:pPr>
            <w:r>
              <w:t>We provide fee-for-service contracted services to client organisations</w:t>
            </w:r>
          </w:p>
        </w:tc>
        <w:tc>
          <w:tcPr>
            <w:tcW w:w="1894" w:type="dxa"/>
            <w:tcBorders>
              <w:top w:val="nil"/>
              <w:left w:val="nil"/>
              <w:bottom w:val="nil"/>
              <w:right w:val="nil"/>
            </w:tcBorders>
          </w:tcPr>
          <w:p w:rsidR="00F166C7" w:rsidRDefault="00F166C7" w:rsidP="00BF7380">
            <w:pPr>
              <w:pStyle w:val="Tabletext"/>
              <w:tabs>
                <w:tab w:val="decimal" w:pos="925"/>
              </w:tabs>
            </w:pPr>
            <w:r>
              <w:t>92</w:t>
            </w:r>
          </w:p>
        </w:tc>
        <w:tc>
          <w:tcPr>
            <w:tcW w:w="1894" w:type="dxa"/>
            <w:tcBorders>
              <w:top w:val="nil"/>
              <w:left w:val="nil"/>
              <w:bottom w:val="nil"/>
            </w:tcBorders>
          </w:tcPr>
          <w:p w:rsidR="00F166C7" w:rsidRDefault="00F166C7" w:rsidP="00BF7380">
            <w:pPr>
              <w:pStyle w:val="Tabletext"/>
              <w:tabs>
                <w:tab w:val="decimal" w:pos="925"/>
              </w:tabs>
            </w:pPr>
            <w:r>
              <w:t>39.8</w:t>
            </w:r>
          </w:p>
        </w:tc>
        <w:tc>
          <w:tcPr>
            <w:tcW w:w="1894" w:type="dxa"/>
            <w:tcBorders>
              <w:top w:val="nil"/>
              <w:left w:val="nil"/>
              <w:bottom w:val="nil"/>
            </w:tcBorders>
          </w:tcPr>
          <w:p w:rsidR="00F166C7" w:rsidRDefault="00F166C7" w:rsidP="00BF7380">
            <w:pPr>
              <w:pStyle w:val="Tabletext"/>
              <w:tabs>
                <w:tab w:val="decimal" w:pos="925"/>
              </w:tabs>
            </w:pPr>
            <w:r>
              <w:t>30.1</w:t>
            </w:r>
          </w:p>
        </w:tc>
      </w:tr>
      <w:tr w:rsidR="00F166C7" w:rsidTr="00BF7380">
        <w:trPr>
          <w:cantSplit/>
          <w:trHeight w:val="244"/>
        </w:trPr>
        <w:tc>
          <w:tcPr>
            <w:tcW w:w="2733" w:type="dxa"/>
            <w:tcBorders>
              <w:top w:val="nil"/>
              <w:bottom w:val="nil"/>
              <w:right w:val="nil"/>
            </w:tcBorders>
          </w:tcPr>
          <w:p w:rsidR="00F166C7" w:rsidRPr="00AF5DE6" w:rsidRDefault="00F166C7" w:rsidP="00BF7380">
            <w:pPr>
              <w:pStyle w:val="Tabletext"/>
            </w:pPr>
            <w:r>
              <w:t>We cooperate with an industry partner to provide training that is wholly or largely government subsidised</w:t>
            </w:r>
          </w:p>
        </w:tc>
        <w:tc>
          <w:tcPr>
            <w:tcW w:w="1894" w:type="dxa"/>
            <w:tcBorders>
              <w:top w:val="nil"/>
              <w:left w:val="nil"/>
              <w:bottom w:val="nil"/>
              <w:right w:val="nil"/>
            </w:tcBorders>
          </w:tcPr>
          <w:p w:rsidR="00F166C7" w:rsidRDefault="00F166C7" w:rsidP="00BF7380">
            <w:pPr>
              <w:pStyle w:val="Tabletext"/>
              <w:tabs>
                <w:tab w:val="decimal" w:pos="925"/>
              </w:tabs>
            </w:pPr>
            <w:r>
              <w:t>91</w:t>
            </w:r>
          </w:p>
        </w:tc>
        <w:tc>
          <w:tcPr>
            <w:tcW w:w="1894" w:type="dxa"/>
            <w:tcBorders>
              <w:top w:val="nil"/>
              <w:left w:val="nil"/>
              <w:bottom w:val="nil"/>
            </w:tcBorders>
          </w:tcPr>
          <w:p w:rsidR="00F166C7" w:rsidRDefault="00F166C7" w:rsidP="00BF7380">
            <w:pPr>
              <w:pStyle w:val="Tabletext"/>
              <w:tabs>
                <w:tab w:val="decimal" w:pos="925"/>
              </w:tabs>
            </w:pPr>
            <w:r>
              <w:t>29.2</w:t>
            </w:r>
          </w:p>
        </w:tc>
        <w:tc>
          <w:tcPr>
            <w:tcW w:w="1894" w:type="dxa"/>
            <w:tcBorders>
              <w:top w:val="nil"/>
              <w:left w:val="nil"/>
              <w:bottom w:val="nil"/>
            </w:tcBorders>
          </w:tcPr>
          <w:p w:rsidR="00F166C7" w:rsidRDefault="00F166C7" w:rsidP="00BF7380">
            <w:pPr>
              <w:pStyle w:val="Tabletext"/>
              <w:tabs>
                <w:tab w:val="decimal" w:pos="925"/>
              </w:tabs>
            </w:pPr>
            <w:r>
              <w:t>28.8</w:t>
            </w:r>
          </w:p>
        </w:tc>
      </w:tr>
      <w:tr w:rsidR="00F166C7" w:rsidTr="00BF7380">
        <w:trPr>
          <w:cantSplit/>
          <w:trHeight w:val="244"/>
        </w:trPr>
        <w:tc>
          <w:tcPr>
            <w:tcW w:w="2733" w:type="dxa"/>
            <w:tcBorders>
              <w:top w:val="nil"/>
              <w:bottom w:val="single" w:sz="4" w:space="0" w:color="auto"/>
              <w:right w:val="nil"/>
            </w:tcBorders>
          </w:tcPr>
          <w:p w:rsidR="00F166C7" w:rsidRPr="00AF5DE6" w:rsidRDefault="00F166C7" w:rsidP="00BF7380">
            <w:pPr>
              <w:pStyle w:val="Tabletext"/>
            </w:pPr>
            <w:r>
              <w:t>Other</w:t>
            </w:r>
          </w:p>
        </w:tc>
        <w:tc>
          <w:tcPr>
            <w:tcW w:w="1894" w:type="dxa"/>
            <w:tcBorders>
              <w:top w:val="nil"/>
              <w:left w:val="nil"/>
              <w:bottom w:val="single" w:sz="4" w:space="0" w:color="auto"/>
              <w:right w:val="nil"/>
            </w:tcBorders>
          </w:tcPr>
          <w:p w:rsidR="00F166C7" w:rsidRDefault="00F166C7" w:rsidP="00BF7380">
            <w:pPr>
              <w:pStyle w:val="Tabletext"/>
              <w:tabs>
                <w:tab w:val="decimal" w:pos="925"/>
              </w:tabs>
            </w:pPr>
            <w:r>
              <w:t>92</w:t>
            </w:r>
          </w:p>
        </w:tc>
        <w:tc>
          <w:tcPr>
            <w:tcW w:w="1894" w:type="dxa"/>
            <w:tcBorders>
              <w:top w:val="nil"/>
              <w:left w:val="nil"/>
              <w:bottom w:val="single" w:sz="4" w:space="0" w:color="auto"/>
            </w:tcBorders>
          </w:tcPr>
          <w:p w:rsidR="00F166C7" w:rsidRDefault="00F166C7" w:rsidP="00BF7380">
            <w:pPr>
              <w:pStyle w:val="Tabletext"/>
              <w:tabs>
                <w:tab w:val="decimal" w:pos="925"/>
              </w:tabs>
            </w:pPr>
            <w:r>
              <w:t>7.0</w:t>
            </w:r>
          </w:p>
        </w:tc>
        <w:tc>
          <w:tcPr>
            <w:tcW w:w="1894" w:type="dxa"/>
            <w:tcBorders>
              <w:top w:val="nil"/>
              <w:left w:val="nil"/>
              <w:bottom w:val="single" w:sz="4" w:space="0" w:color="auto"/>
            </w:tcBorders>
          </w:tcPr>
          <w:p w:rsidR="00F166C7" w:rsidRDefault="00F166C7" w:rsidP="00BF7380">
            <w:pPr>
              <w:pStyle w:val="Tabletext"/>
              <w:tabs>
                <w:tab w:val="decimal" w:pos="925"/>
              </w:tabs>
            </w:pPr>
            <w:r>
              <w:t>21.1</w:t>
            </w:r>
          </w:p>
        </w:tc>
      </w:tr>
    </w:tbl>
    <w:p w:rsidR="00F166C7" w:rsidRPr="00733C90" w:rsidRDefault="00F166C7" w:rsidP="00733C90">
      <w:pPr>
        <w:pStyle w:val="tabletitle0"/>
      </w:pPr>
      <w:bookmarkStart w:id="247" w:name="_Toc474916253"/>
      <w:r>
        <w:lastRenderedPageBreak/>
        <w:t xml:space="preserve">Table </w:t>
      </w:r>
      <w:r w:rsidR="00F62D72">
        <w:t>E</w:t>
      </w:r>
      <w:r>
        <w:t>9</w:t>
      </w:r>
      <w:r>
        <w:tab/>
        <w:t>Q11. What are the main drivers for your organisation’s involvement in</w:t>
      </w:r>
      <w:r w:rsidR="00937F62">
        <w:t xml:space="preserve"> industry/employer partnerships</w:t>
      </w:r>
      <w:bookmarkEnd w:id="247"/>
    </w:p>
    <w:tbl>
      <w:tblPr>
        <w:tblW w:w="8415" w:type="dxa"/>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947"/>
        <w:gridCol w:w="947"/>
        <w:gridCol w:w="947"/>
        <w:gridCol w:w="947"/>
        <w:gridCol w:w="1894"/>
      </w:tblGrid>
      <w:tr w:rsidR="00F166C7" w:rsidTr="00BF7380">
        <w:tc>
          <w:tcPr>
            <w:tcW w:w="2733" w:type="dxa"/>
            <w:tcBorders>
              <w:top w:val="single" w:sz="4" w:space="0" w:color="auto"/>
              <w:bottom w:val="nil"/>
              <w:right w:val="nil"/>
            </w:tcBorders>
          </w:tcPr>
          <w:p w:rsidR="00F166C7" w:rsidRDefault="00F166C7" w:rsidP="00BF7380">
            <w:pPr>
              <w:pStyle w:val="Tablehead1"/>
            </w:pPr>
          </w:p>
        </w:tc>
        <w:tc>
          <w:tcPr>
            <w:tcW w:w="1894" w:type="dxa"/>
            <w:gridSpan w:val="2"/>
            <w:tcBorders>
              <w:top w:val="single" w:sz="4" w:space="0" w:color="auto"/>
              <w:left w:val="nil"/>
              <w:bottom w:val="nil"/>
              <w:right w:val="nil"/>
            </w:tcBorders>
          </w:tcPr>
          <w:p w:rsidR="00F166C7" w:rsidRDefault="00F166C7" w:rsidP="00BF7380">
            <w:pPr>
              <w:pStyle w:val="Tablehead1"/>
              <w:jc w:val="center"/>
            </w:pPr>
            <w:r>
              <w:t>Agree</w:t>
            </w:r>
          </w:p>
        </w:tc>
        <w:tc>
          <w:tcPr>
            <w:tcW w:w="1894" w:type="dxa"/>
            <w:gridSpan w:val="2"/>
            <w:tcBorders>
              <w:top w:val="single" w:sz="4" w:space="0" w:color="auto"/>
              <w:left w:val="nil"/>
              <w:bottom w:val="nil"/>
              <w:right w:val="nil"/>
            </w:tcBorders>
          </w:tcPr>
          <w:p w:rsidR="00F166C7" w:rsidRDefault="00F166C7" w:rsidP="00BF7380">
            <w:pPr>
              <w:pStyle w:val="Tablehead1"/>
              <w:jc w:val="center"/>
            </w:pPr>
            <w:r>
              <w:t>Disagree</w:t>
            </w:r>
          </w:p>
        </w:tc>
        <w:tc>
          <w:tcPr>
            <w:tcW w:w="1894" w:type="dxa"/>
            <w:tcBorders>
              <w:top w:val="single" w:sz="4" w:space="0" w:color="auto"/>
              <w:left w:val="nil"/>
              <w:bottom w:val="nil"/>
            </w:tcBorders>
          </w:tcPr>
          <w:p w:rsidR="00F166C7" w:rsidRDefault="00F166C7" w:rsidP="00BF7380">
            <w:pPr>
              <w:pStyle w:val="Tablehead1"/>
              <w:jc w:val="center"/>
            </w:pPr>
            <w:r>
              <w:t>Mean</w:t>
            </w:r>
          </w:p>
        </w:tc>
      </w:tr>
      <w:tr w:rsidR="00F166C7" w:rsidTr="00BF7380">
        <w:trPr>
          <w:cantSplit/>
        </w:trPr>
        <w:tc>
          <w:tcPr>
            <w:tcW w:w="2733" w:type="dxa"/>
            <w:tcBorders>
              <w:top w:val="nil"/>
              <w:bottom w:val="single" w:sz="4" w:space="0" w:color="auto"/>
              <w:right w:val="nil"/>
            </w:tcBorders>
          </w:tcPr>
          <w:p w:rsidR="00F166C7" w:rsidRDefault="00F166C7" w:rsidP="00BF7380">
            <w:pPr>
              <w:pStyle w:val="Tablehead2"/>
            </w:pPr>
          </w:p>
        </w:tc>
        <w:tc>
          <w:tcPr>
            <w:tcW w:w="947" w:type="dxa"/>
            <w:tcBorders>
              <w:top w:val="nil"/>
              <w:left w:val="nil"/>
              <w:bottom w:val="single" w:sz="4" w:space="0" w:color="auto"/>
              <w:right w:val="nil"/>
            </w:tcBorders>
          </w:tcPr>
          <w:p w:rsidR="00F166C7" w:rsidRDefault="00F166C7" w:rsidP="00BF7380">
            <w:pPr>
              <w:pStyle w:val="Tablehead2"/>
              <w:jc w:val="center"/>
            </w:pPr>
            <w:r w:rsidRPr="00626603">
              <w:t>N</w:t>
            </w:r>
          </w:p>
        </w:tc>
        <w:tc>
          <w:tcPr>
            <w:tcW w:w="947" w:type="dxa"/>
            <w:tcBorders>
              <w:top w:val="nil"/>
              <w:left w:val="nil"/>
              <w:bottom w:val="single" w:sz="4" w:space="0" w:color="auto"/>
              <w:right w:val="nil"/>
            </w:tcBorders>
          </w:tcPr>
          <w:p w:rsidR="00F166C7" w:rsidRDefault="00F166C7" w:rsidP="00BF7380">
            <w:pPr>
              <w:pStyle w:val="Tablehead2"/>
              <w:jc w:val="center"/>
            </w:pPr>
            <w:r w:rsidRPr="00626603">
              <w:t>%</w:t>
            </w:r>
          </w:p>
        </w:tc>
        <w:tc>
          <w:tcPr>
            <w:tcW w:w="947" w:type="dxa"/>
            <w:tcBorders>
              <w:top w:val="nil"/>
              <w:left w:val="nil"/>
              <w:bottom w:val="single" w:sz="4" w:space="0" w:color="auto"/>
              <w:right w:val="nil"/>
            </w:tcBorders>
          </w:tcPr>
          <w:p w:rsidR="00F166C7" w:rsidRDefault="00F166C7" w:rsidP="00BF7380">
            <w:pPr>
              <w:pStyle w:val="Tablehead2"/>
              <w:jc w:val="center"/>
            </w:pPr>
            <w:r w:rsidRPr="00626603">
              <w:t>N</w:t>
            </w:r>
          </w:p>
        </w:tc>
        <w:tc>
          <w:tcPr>
            <w:tcW w:w="947" w:type="dxa"/>
            <w:tcBorders>
              <w:top w:val="nil"/>
              <w:left w:val="nil"/>
              <w:bottom w:val="single" w:sz="4" w:space="0" w:color="auto"/>
              <w:right w:val="nil"/>
            </w:tcBorders>
          </w:tcPr>
          <w:p w:rsidR="00F166C7" w:rsidRDefault="00F166C7" w:rsidP="00BF7380">
            <w:pPr>
              <w:pStyle w:val="Tablehead2"/>
              <w:jc w:val="center"/>
            </w:pPr>
            <w:r w:rsidRPr="00626603">
              <w:t>%</w:t>
            </w:r>
          </w:p>
        </w:tc>
        <w:tc>
          <w:tcPr>
            <w:tcW w:w="1894" w:type="dxa"/>
            <w:tcBorders>
              <w:top w:val="nil"/>
              <w:left w:val="nil"/>
              <w:bottom w:val="single" w:sz="4" w:space="0" w:color="auto"/>
            </w:tcBorders>
          </w:tcPr>
          <w:p w:rsidR="00F166C7" w:rsidRDefault="00F166C7" w:rsidP="00BF7380">
            <w:pPr>
              <w:pStyle w:val="Tablehead2"/>
              <w:jc w:val="center"/>
            </w:pPr>
          </w:p>
        </w:tc>
      </w:tr>
      <w:tr w:rsidR="00F166C7" w:rsidTr="00BF7380">
        <w:trPr>
          <w:cantSplit/>
        </w:trPr>
        <w:tc>
          <w:tcPr>
            <w:tcW w:w="2733" w:type="dxa"/>
            <w:tcBorders>
              <w:top w:val="nil"/>
              <w:bottom w:val="nil"/>
              <w:right w:val="nil"/>
            </w:tcBorders>
          </w:tcPr>
          <w:p w:rsidR="00F166C7" w:rsidRDefault="00F166C7" w:rsidP="00BF7380">
            <w:pPr>
              <w:pStyle w:val="Tabletext"/>
            </w:pPr>
            <w:r>
              <w:t>To bring in additional revenue</w:t>
            </w:r>
          </w:p>
        </w:tc>
        <w:tc>
          <w:tcPr>
            <w:tcW w:w="947" w:type="dxa"/>
            <w:tcBorders>
              <w:top w:val="nil"/>
              <w:left w:val="nil"/>
              <w:bottom w:val="nil"/>
              <w:right w:val="nil"/>
            </w:tcBorders>
          </w:tcPr>
          <w:p w:rsidR="00F166C7" w:rsidRDefault="00F166C7" w:rsidP="00BF7380">
            <w:pPr>
              <w:pStyle w:val="Tabletext"/>
              <w:tabs>
                <w:tab w:val="decimal" w:pos="476"/>
              </w:tabs>
            </w:pPr>
            <w:r>
              <w:t>72</w:t>
            </w:r>
          </w:p>
        </w:tc>
        <w:tc>
          <w:tcPr>
            <w:tcW w:w="947" w:type="dxa"/>
            <w:tcBorders>
              <w:top w:val="nil"/>
              <w:left w:val="nil"/>
              <w:bottom w:val="nil"/>
              <w:right w:val="nil"/>
            </w:tcBorders>
          </w:tcPr>
          <w:p w:rsidR="00F166C7" w:rsidRDefault="00E77B6A" w:rsidP="00BF7380">
            <w:pPr>
              <w:pStyle w:val="Tabletext"/>
              <w:tabs>
                <w:tab w:val="decimal" w:pos="476"/>
              </w:tabs>
            </w:pPr>
            <w:r>
              <w:t>78.3</w:t>
            </w:r>
          </w:p>
        </w:tc>
        <w:tc>
          <w:tcPr>
            <w:tcW w:w="947" w:type="dxa"/>
            <w:tcBorders>
              <w:top w:val="nil"/>
              <w:left w:val="nil"/>
              <w:bottom w:val="nil"/>
              <w:right w:val="nil"/>
            </w:tcBorders>
          </w:tcPr>
          <w:p w:rsidR="00F166C7" w:rsidRDefault="00F166C7" w:rsidP="00BF7380">
            <w:pPr>
              <w:pStyle w:val="Tabletext"/>
              <w:tabs>
                <w:tab w:val="decimal" w:pos="476"/>
              </w:tabs>
            </w:pPr>
            <w:r>
              <w:t>20</w:t>
            </w:r>
          </w:p>
        </w:tc>
        <w:tc>
          <w:tcPr>
            <w:tcW w:w="947" w:type="dxa"/>
            <w:tcBorders>
              <w:top w:val="nil"/>
              <w:left w:val="nil"/>
              <w:bottom w:val="nil"/>
              <w:right w:val="nil"/>
            </w:tcBorders>
          </w:tcPr>
          <w:p w:rsidR="00F166C7" w:rsidRDefault="00F166C7" w:rsidP="00E77B6A">
            <w:pPr>
              <w:pStyle w:val="Tabletext"/>
              <w:tabs>
                <w:tab w:val="decimal" w:pos="476"/>
              </w:tabs>
            </w:pPr>
            <w:r>
              <w:t>21.7</w:t>
            </w:r>
          </w:p>
        </w:tc>
        <w:tc>
          <w:tcPr>
            <w:tcW w:w="1894" w:type="dxa"/>
            <w:tcBorders>
              <w:top w:val="nil"/>
              <w:left w:val="nil"/>
              <w:bottom w:val="nil"/>
            </w:tcBorders>
          </w:tcPr>
          <w:p w:rsidR="00F166C7" w:rsidRDefault="00F166C7" w:rsidP="00BF7380">
            <w:pPr>
              <w:pStyle w:val="Tabletext"/>
              <w:tabs>
                <w:tab w:val="decimal" w:pos="924"/>
              </w:tabs>
            </w:pPr>
            <w:r>
              <w:t>4.5</w:t>
            </w:r>
          </w:p>
        </w:tc>
      </w:tr>
      <w:tr w:rsidR="00F166C7" w:rsidTr="00BF7380">
        <w:trPr>
          <w:cantSplit/>
        </w:trPr>
        <w:tc>
          <w:tcPr>
            <w:tcW w:w="2733" w:type="dxa"/>
            <w:tcBorders>
              <w:top w:val="nil"/>
              <w:bottom w:val="nil"/>
              <w:right w:val="nil"/>
            </w:tcBorders>
          </w:tcPr>
          <w:p w:rsidR="00F166C7" w:rsidRDefault="00F166C7" w:rsidP="00BF7380">
            <w:pPr>
              <w:pStyle w:val="Tabletext"/>
            </w:pPr>
            <w:r>
              <w:t>To copy what other organisations are doing</w:t>
            </w:r>
          </w:p>
        </w:tc>
        <w:tc>
          <w:tcPr>
            <w:tcW w:w="947" w:type="dxa"/>
            <w:tcBorders>
              <w:top w:val="nil"/>
              <w:left w:val="nil"/>
              <w:bottom w:val="nil"/>
              <w:right w:val="nil"/>
            </w:tcBorders>
          </w:tcPr>
          <w:p w:rsidR="00F166C7" w:rsidRDefault="00F166C7" w:rsidP="00BF7380">
            <w:pPr>
              <w:pStyle w:val="Tabletext"/>
              <w:tabs>
                <w:tab w:val="decimal" w:pos="476"/>
              </w:tabs>
            </w:pPr>
            <w:r>
              <w:t>12</w:t>
            </w:r>
          </w:p>
        </w:tc>
        <w:tc>
          <w:tcPr>
            <w:tcW w:w="947" w:type="dxa"/>
            <w:tcBorders>
              <w:top w:val="nil"/>
              <w:left w:val="nil"/>
              <w:bottom w:val="nil"/>
              <w:right w:val="nil"/>
            </w:tcBorders>
          </w:tcPr>
          <w:p w:rsidR="00F166C7" w:rsidRDefault="00F166C7" w:rsidP="00E77B6A">
            <w:pPr>
              <w:pStyle w:val="Tabletext"/>
              <w:tabs>
                <w:tab w:val="decimal" w:pos="476"/>
              </w:tabs>
            </w:pPr>
            <w:r>
              <w:t>13.3</w:t>
            </w:r>
          </w:p>
        </w:tc>
        <w:tc>
          <w:tcPr>
            <w:tcW w:w="947" w:type="dxa"/>
            <w:tcBorders>
              <w:top w:val="nil"/>
              <w:left w:val="nil"/>
              <w:bottom w:val="nil"/>
              <w:right w:val="nil"/>
            </w:tcBorders>
          </w:tcPr>
          <w:p w:rsidR="00F166C7" w:rsidRDefault="00F166C7" w:rsidP="00BF7380">
            <w:pPr>
              <w:pStyle w:val="Tabletext"/>
              <w:tabs>
                <w:tab w:val="decimal" w:pos="476"/>
              </w:tabs>
            </w:pPr>
            <w:r>
              <w:t>78</w:t>
            </w:r>
          </w:p>
        </w:tc>
        <w:tc>
          <w:tcPr>
            <w:tcW w:w="947" w:type="dxa"/>
            <w:tcBorders>
              <w:top w:val="nil"/>
              <w:left w:val="nil"/>
              <w:bottom w:val="nil"/>
              <w:right w:val="nil"/>
            </w:tcBorders>
          </w:tcPr>
          <w:p w:rsidR="00F166C7" w:rsidRDefault="00F166C7" w:rsidP="00E77B6A">
            <w:pPr>
              <w:pStyle w:val="Tabletext"/>
              <w:tabs>
                <w:tab w:val="decimal" w:pos="476"/>
              </w:tabs>
            </w:pPr>
            <w:r>
              <w:t>86.7</w:t>
            </w:r>
          </w:p>
        </w:tc>
        <w:tc>
          <w:tcPr>
            <w:tcW w:w="1894" w:type="dxa"/>
            <w:tcBorders>
              <w:top w:val="nil"/>
              <w:left w:val="nil"/>
              <w:bottom w:val="nil"/>
            </w:tcBorders>
          </w:tcPr>
          <w:p w:rsidR="00F166C7" w:rsidRDefault="00F166C7" w:rsidP="00BF7380">
            <w:pPr>
              <w:pStyle w:val="Tabletext"/>
              <w:tabs>
                <w:tab w:val="decimal" w:pos="924"/>
              </w:tabs>
            </w:pPr>
            <w:r>
              <w:t>2.0</w:t>
            </w:r>
          </w:p>
        </w:tc>
      </w:tr>
      <w:tr w:rsidR="00F166C7" w:rsidTr="00BF7380">
        <w:trPr>
          <w:cantSplit/>
        </w:trPr>
        <w:tc>
          <w:tcPr>
            <w:tcW w:w="2733" w:type="dxa"/>
            <w:tcBorders>
              <w:top w:val="nil"/>
              <w:bottom w:val="nil"/>
              <w:right w:val="nil"/>
            </w:tcBorders>
          </w:tcPr>
          <w:p w:rsidR="00F166C7" w:rsidRDefault="00F166C7" w:rsidP="00BF7380">
            <w:pPr>
              <w:pStyle w:val="Tabletext"/>
            </w:pPr>
            <w:r>
              <w:t>To give staff stronger links with industry</w:t>
            </w:r>
          </w:p>
        </w:tc>
        <w:tc>
          <w:tcPr>
            <w:tcW w:w="947" w:type="dxa"/>
            <w:tcBorders>
              <w:top w:val="nil"/>
              <w:left w:val="nil"/>
              <w:bottom w:val="nil"/>
              <w:right w:val="nil"/>
            </w:tcBorders>
          </w:tcPr>
          <w:p w:rsidR="00F166C7" w:rsidRDefault="00F166C7" w:rsidP="00BF7380">
            <w:pPr>
              <w:pStyle w:val="Tabletext"/>
              <w:tabs>
                <w:tab w:val="decimal" w:pos="476"/>
              </w:tabs>
            </w:pPr>
            <w:r>
              <w:t>72</w:t>
            </w:r>
          </w:p>
        </w:tc>
        <w:tc>
          <w:tcPr>
            <w:tcW w:w="947" w:type="dxa"/>
            <w:tcBorders>
              <w:top w:val="nil"/>
              <w:left w:val="nil"/>
              <w:bottom w:val="nil"/>
              <w:right w:val="nil"/>
            </w:tcBorders>
          </w:tcPr>
          <w:p w:rsidR="00F166C7" w:rsidRDefault="00F166C7" w:rsidP="00E77B6A">
            <w:pPr>
              <w:pStyle w:val="Tabletext"/>
              <w:tabs>
                <w:tab w:val="decimal" w:pos="476"/>
              </w:tabs>
            </w:pPr>
            <w:r>
              <w:t>78.3</w:t>
            </w:r>
          </w:p>
        </w:tc>
        <w:tc>
          <w:tcPr>
            <w:tcW w:w="947" w:type="dxa"/>
            <w:tcBorders>
              <w:top w:val="nil"/>
              <w:left w:val="nil"/>
              <w:bottom w:val="nil"/>
              <w:right w:val="nil"/>
            </w:tcBorders>
          </w:tcPr>
          <w:p w:rsidR="00F166C7" w:rsidRDefault="00F166C7" w:rsidP="00BF7380">
            <w:pPr>
              <w:pStyle w:val="Tabletext"/>
              <w:tabs>
                <w:tab w:val="decimal" w:pos="476"/>
              </w:tabs>
            </w:pPr>
            <w:r>
              <w:t>20</w:t>
            </w:r>
          </w:p>
        </w:tc>
        <w:tc>
          <w:tcPr>
            <w:tcW w:w="947" w:type="dxa"/>
            <w:tcBorders>
              <w:top w:val="nil"/>
              <w:left w:val="nil"/>
              <w:bottom w:val="nil"/>
              <w:right w:val="nil"/>
            </w:tcBorders>
          </w:tcPr>
          <w:p w:rsidR="00F166C7" w:rsidRDefault="00F166C7" w:rsidP="00E77B6A">
            <w:pPr>
              <w:pStyle w:val="Tabletext"/>
              <w:tabs>
                <w:tab w:val="decimal" w:pos="476"/>
              </w:tabs>
            </w:pPr>
            <w:r>
              <w:t>21.7</w:t>
            </w:r>
          </w:p>
        </w:tc>
        <w:tc>
          <w:tcPr>
            <w:tcW w:w="1894" w:type="dxa"/>
            <w:tcBorders>
              <w:top w:val="nil"/>
              <w:left w:val="nil"/>
              <w:bottom w:val="nil"/>
            </w:tcBorders>
          </w:tcPr>
          <w:p w:rsidR="00F166C7" w:rsidRDefault="00F166C7" w:rsidP="00BF7380">
            <w:pPr>
              <w:pStyle w:val="Tabletext"/>
              <w:tabs>
                <w:tab w:val="decimal" w:pos="924"/>
              </w:tabs>
            </w:pPr>
            <w:r>
              <w:t>4.5</w:t>
            </w:r>
          </w:p>
        </w:tc>
      </w:tr>
      <w:tr w:rsidR="00F166C7" w:rsidTr="00BF7380">
        <w:trPr>
          <w:cantSplit/>
        </w:trPr>
        <w:tc>
          <w:tcPr>
            <w:tcW w:w="2733" w:type="dxa"/>
            <w:tcBorders>
              <w:top w:val="nil"/>
              <w:bottom w:val="nil"/>
              <w:right w:val="nil"/>
            </w:tcBorders>
          </w:tcPr>
          <w:p w:rsidR="00F166C7" w:rsidRDefault="00F166C7" w:rsidP="00BF7380">
            <w:pPr>
              <w:pStyle w:val="Tabletext"/>
            </w:pPr>
            <w:r>
              <w:t>Our motivations are not really clear</w:t>
            </w:r>
          </w:p>
        </w:tc>
        <w:tc>
          <w:tcPr>
            <w:tcW w:w="947" w:type="dxa"/>
            <w:tcBorders>
              <w:top w:val="nil"/>
              <w:left w:val="nil"/>
              <w:bottom w:val="nil"/>
              <w:right w:val="nil"/>
            </w:tcBorders>
          </w:tcPr>
          <w:p w:rsidR="00F166C7" w:rsidRDefault="00F166C7" w:rsidP="00BF7380">
            <w:pPr>
              <w:pStyle w:val="Tabletext"/>
              <w:tabs>
                <w:tab w:val="decimal" w:pos="476"/>
              </w:tabs>
            </w:pPr>
            <w:r>
              <w:t>11</w:t>
            </w:r>
          </w:p>
        </w:tc>
        <w:tc>
          <w:tcPr>
            <w:tcW w:w="947" w:type="dxa"/>
            <w:tcBorders>
              <w:top w:val="nil"/>
              <w:left w:val="nil"/>
              <w:bottom w:val="nil"/>
              <w:right w:val="nil"/>
            </w:tcBorders>
          </w:tcPr>
          <w:p w:rsidR="00F166C7" w:rsidRDefault="00F166C7" w:rsidP="00E77B6A">
            <w:pPr>
              <w:pStyle w:val="Tabletext"/>
              <w:tabs>
                <w:tab w:val="decimal" w:pos="476"/>
              </w:tabs>
            </w:pPr>
            <w:r>
              <w:t>12.2</w:t>
            </w:r>
          </w:p>
        </w:tc>
        <w:tc>
          <w:tcPr>
            <w:tcW w:w="947" w:type="dxa"/>
            <w:tcBorders>
              <w:top w:val="nil"/>
              <w:left w:val="nil"/>
              <w:bottom w:val="nil"/>
              <w:right w:val="nil"/>
            </w:tcBorders>
          </w:tcPr>
          <w:p w:rsidR="00F166C7" w:rsidRDefault="00F166C7" w:rsidP="00BF7380">
            <w:pPr>
              <w:pStyle w:val="Tabletext"/>
              <w:tabs>
                <w:tab w:val="decimal" w:pos="476"/>
              </w:tabs>
            </w:pPr>
            <w:r>
              <w:t>79</w:t>
            </w:r>
          </w:p>
        </w:tc>
        <w:tc>
          <w:tcPr>
            <w:tcW w:w="947" w:type="dxa"/>
            <w:tcBorders>
              <w:top w:val="nil"/>
              <w:left w:val="nil"/>
              <w:bottom w:val="nil"/>
              <w:right w:val="nil"/>
            </w:tcBorders>
          </w:tcPr>
          <w:p w:rsidR="00F166C7" w:rsidRDefault="00F166C7" w:rsidP="00E77B6A">
            <w:pPr>
              <w:pStyle w:val="Tabletext"/>
              <w:tabs>
                <w:tab w:val="decimal" w:pos="476"/>
              </w:tabs>
            </w:pPr>
            <w:r>
              <w:t>87.8</w:t>
            </w:r>
          </w:p>
        </w:tc>
        <w:tc>
          <w:tcPr>
            <w:tcW w:w="1894" w:type="dxa"/>
            <w:tcBorders>
              <w:top w:val="nil"/>
              <w:left w:val="nil"/>
              <w:bottom w:val="nil"/>
            </w:tcBorders>
          </w:tcPr>
          <w:p w:rsidR="00F166C7" w:rsidRDefault="00F166C7" w:rsidP="00BF7380">
            <w:pPr>
              <w:pStyle w:val="Tabletext"/>
              <w:tabs>
                <w:tab w:val="decimal" w:pos="924"/>
              </w:tabs>
            </w:pPr>
            <w:r>
              <w:t>1.9</w:t>
            </w:r>
          </w:p>
        </w:tc>
      </w:tr>
      <w:tr w:rsidR="00F166C7" w:rsidTr="00BF7380">
        <w:trPr>
          <w:cantSplit/>
        </w:trPr>
        <w:tc>
          <w:tcPr>
            <w:tcW w:w="2733" w:type="dxa"/>
            <w:tcBorders>
              <w:top w:val="nil"/>
              <w:bottom w:val="nil"/>
              <w:right w:val="nil"/>
            </w:tcBorders>
          </w:tcPr>
          <w:p w:rsidR="00F166C7" w:rsidRDefault="00F166C7" w:rsidP="00BF7380">
            <w:pPr>
              <w:pStyle w:val="Tabletext"/>
            </w:pPr>
            <w:r>
              <w:t>Industries/employers have requested that we assist them</w:t>
            </w:r>
          </w:p>
        </w:tc>
        <w:tc>
          <w:tcPr>
            <w:tcW w:w="947" w:type="dxa"/>
            <w:tcBorders>
              <w:top w:val="nil"/>
              <w:left w:val="nil"/>
              <w:bottom w:val="nil"/>
              <w:right w:val="nil"/>
            </w:tcBorders>
          </w:tcPr>
          <w:p w:rsidR="00F166C7" w:rsidRDefault="00F166C7" w:rsidP="00BF7380">
            <w:pPr>
              <w:pStyle w:val="Tabletext"/>
              <w:tabs>
                <w:tab w:val="decimal" w:pos="476"/>
              </w:tabs>
            </w:pPr>
            <w:r>
              <w:t>76</w:t>
            </w:r>
          </w:p>
        </w:tc>
        <w:tc>
          <w:tcPr>
            <w:tcW w:w="947" w:type="dxa"/>
            <w:tcBorders>
              <w:top w:val="nil"/>
              <w:left w:val="nil"/>
              <w:bottom w:val="nil"/>
              <w:right w:val="nil"/>
            </w:tcBorders>
          </w:tcPr>
          <w:p w:rsidR="00F166C7" w:rsidRDefault="00F166C7" w:rsidP="00E77B6A">
            <w:pPr>
              <w:pStyle w:val="Tabletext"/>
              <w:tabs>
                <w:tab w:val="decimal" w:pos="476"/>
              </w:tabs>
            </w:pPr>
            <w:r>
              <w:t>82.6</w:t>
            </w:r>
          </w:p>
        </w:tc>
        <w:tc>
          <w:tcPr>
            <w:tcW w:w="947" w:type="dxa"/>
            <w:tcBorders>
              <w:top w:val="nil"/>
              <w:left w:val="nil"/>
              <w:bottom w:val="nil"/>
              <w:right w:val="nil"/>
            </w:tcBorders>
          </w:tcPr>
          <w:p w:rsidR="00F166C7" w:rsidRDefault="00F166C7" w:rsidP="00BF7380">
            <w:pPr>
              <w:pStyle w:val="Tabletext"/>
              <w:tabs>
                <w:tab w:val="decimal" w:pos="476"/>
              </w:tabs>
            </w:pPr>
            <w:r>
              <w:t>16</w:t>
            </w:r>
          </w:p>
        </w:tc>
        <w:tc>
          <w:tcPr>
            <w:tcW w:w="947" w:type="dxa"/>
            <w:tcBorders>
              <w:top w:val="nil"/>
              <w:left w:val="nil"/>
              <w:bottom w:val="nil"/>
              <w:right w:val="nil"/>
            </w:tcBorders>
          </w:tcPr>
          <w:p w:rsidR="00F166C7" w:rsidRDefault="00F166C7" w:rsidP="00E77B6A">
            <w:pPr>
              <w:pStyle w:val="Tabletext"/>
              <w:tabs>
                <w:tab w:val="decimal" w:pos="476"/>
              </w:tabs>
            </w:pPr>
            <w:r>
              <w:t>17.4</w:t>
            </w:r>
          </w:p>
        </w:tc>
        <w:tc>
          <w:tcPr>
            <w:tcW w:w="1894" w:type="dxa"/>
            <w:tcBorders>
              <w:top w:val="nil"/>
              <w:left w:val="nil"/>
              <w:bottom w:val="nil"/>
            </w:tcBorders>
          </w:tcPr>
          <w:p w:rsidR="00F166C7" w:rsidRDefault="00F166C7" w:rsidP="00BF7380">
            <w:pPr>
              <w:pStyle w:val="Tabletext"/>
              <w:tabs>
                <w:tab w:val="decimal" w:pos="924"/>
              </w:tabs>
            </w:pPr>
            <w:r>
              <w:t>4.6</w:t>
            </w:r>
          </w:p>
        </w:tc>
      </w:tr>
      <w:tr w:rsidR="00F166C7" w:rsidTr="00BF7380">
        <w:trPr>
          <w:cantSplit/>
        </w:trPr>
        <w:tc>
          <w:tcPr>
            <w:tcW w:w="2733" w:type="dxa"/>
            <w:tcBorders>
              <w:top w:val="nil"/>
              <w:bottom w:val="nil"/>
              <w:right w:val="nil"/>
            </w:tcBorders>
          </w:tcPr>
          <w:p w:rsidR="00F166C7" w:rsidRDefault="00F166C7" w:rsidP="00BF7380">
            <w:pPr>
              <w:pStyle w:val="Tabletext"/>
            </w:pPr>
            <w:r>
              <w:t>If we did not get involved in the partnering, another organisation would have taken the opportunity</w:t>
            </w:r>
          </w:p>
        </w:tc>
        <w:tc>
          <w:tcPr>
            <w:tcW w:w="947" w:type="dxa"/>
            <w:tcBorders>
              <w:top w:val="nil"/>
              <w:left w:val="nil"/>
              <w:bottom w:val="nil"/>
              <w:right w:val="nil"/>
            </w:tcBorders>
          </w:tcPr>
          <w:p w:rsidR="00F166C7" w:rsidRDefault="00F166C7" w:rsidP="00BF7380">
            <w:pPr>
              <w:pStyle w:val="Tabletext"/>
              <w:tabs>
                <w:tab w:val="decimal" w:pos="476"/>
              </w:tabs>
            </w:pPr>
            <w:r>
              <w:t>50</w:t>
            </w:r>
          </w:p>
        </w:tc>
        <w:tc>
          <w:tcPr>
            <w:tcW w:w="947" w:type="dxa"/>
            <w:tcBorders>
              <w:top w:val="nil"/>
              <w:left w:val="nil"/>
              <w:bottom w:val="nil"/>
              <w:right w:val="nil"/>
            </w:tcBorders>
          </w:tcPr>
          <w:p w:rsidR="00F166C7" w:rsidRDefault="00F166C7" w:rsidP="00E77B6A">
            <w:pPr>
              <w:pStyle w:val="Tabletext"/>
              <w:tabs>
                <w:tab w:val="decimal" w:pos="476"/>
              </w:tabs>
            </w:pPr>
            <w:r>
              <w:t>54.9</w:t>
            </w:r>
          </w:p>
        </w:tc>
        <w:tc>
          <w:tcPr>
            <w:tcW w:w="947" w:type="dxa"/>
            <w:tcBorders>
              <w:top w:val="nil"/>
              <w:left w:val="nil"/>
              <w:bottom w:val="nil"/>
              <w:right w:val="nil"/>
            </w:tcBorders>
          </w:tcPr>
          <w:p w:rsidR="00F166C7" w:rsidRDefault="00F166C7" w:rsidP="00BF7380">
            <w:pPr>
              <w:pStyle w:val="Tabletext"/>
              <w:tabs>
                <w:tab w:val="decimal" w:pos="476"/>
              </w:tabs>
            </w:pPr>
            <w:r>
              <w:t>41</w:t>
            </w:r>
          </w:p>
        </w:tc>
        <w:tc>
          <w:tcPr>
            <w:tcW w:w="947" w:type="dxa"/>
            <w:tcBorders>
              <w:top w:val="nil"/>
              <w:left w:val="nil"/>
              <w:bottom w:val="nil"/>
              <w:right w:val="nil"/>
            </w:tcBorders>
          </w:tcPr>
          <w:p w:rsidR="00F166C7" w:rsidRDefault="00F166C7" w:rsidP="00E77B6A">
            <w:pPr>
              <w:pStyle w:val="Tabletext"/>
              <w:tabs>
                <w:tab w:val="decimal" w:pos="476"/>
              </w:tabs>
            </w:pPr>
            <w:r>
              <w:t>45.1</w:t>
            </w:r>
          </w:p>
        </w:tc>
        <w:tc>
          <w:tcPr>
            <w:tcW w:w="1894" w:type="dxa"/>
            <w:tcBorders>
              <w:top w:val="nil"/>
              <w:left w:val="nil"/>
              <w:bottom w:val="nil"/>
            </w:tcBorders>
          </w:tcPr>
          <w:p w:rsidR="00F166C7" w:rsidRDefault="00F166C7" w:rsidP="00BF7380">
            <w:pPr>
              <w:pStyle w:val="Tabletext"/>
              <w:tabs>
                <w:tab w:val="decimal" w:pos="924"/>
              </w:tabs>
            </w:pPr>
            <w:r>
              <w:t>3.7</w:t>
            </w:r>
          </w:p>
        </w:tc>
      </w:tr>
      <w:tr w:rsidR="00F166C7" w:rsidTr="00BF7380">
        <w:trPr>
          <w:cantSplit/>
        </w:trPr>
        <w:tc>
          <w:tcPr>
            <w:tcW w:w="2733" w:type="dxa"/>
            <w:tcBorders>
              <w:top w:val="nil"/>
              <w:bottom w:val="nil"/>
              <w:right w:val="nil"/>
            </w:tcBorders>
          </w:tcPr>
          <w:p w:rsidR="00F166C7" w:rsidRDefault="00F166C7" w:rsidP="00BF7380">
            <w:pPr>
              <w:pStyle w:val="Tabletext"/>
            </w:pPr>
            <w:r>
              <w:t>To find future employers for our students</w:t>
            </w:r>
          </w:p>
        </w:tc>
        <w:tc>
          <w:tcPr>
            <w:tcW w:w="947" w:type="dxa"/>
            <w:tcBorders>
              <w:top w:val="nil"/>
              <w:left w:val="nil"/>
              <w:bottom w:val="nil"/>
              <w:right w:val="nil"/>
            </w:tcBorders>
          </w:tcPr>
          <w:p w:rsidR="00F166C7" w:rsidRDefault="00F166C7" w:rsidP="00BF7380">
            <w:pPr>
              <w:pStyle w:val="Tabletext"/>
              <w:tabs>
                <w:tab w:val="decimal" w:pos="476"/>
              </w:tabs>
            </w:pPr>
            <w:r>
              <w:t>61</w:t>
            </w:r>
          </w:p>
        </w:tc>
        <w:tc>
          <w:tcPr>
            <w:tcW w:w="947" w:type="dxa"/>
            <w:tcBorders>
              <w:top w:val="nil"/>
              <w:left w:val="nil"/>
              <w:bottom w:val="nil"/>
              <w:right w:val="nil"/>
            </w:tcBorders>
          </w:tcPr>
          <w:p w:rsidR="00F166C7" w:rsidRDefault="00F166C7" w:rsidP="00E77B6A">
            <w:pPr>
              <w:pStyle w:val="Tabletext"/>
              <w:tabs>
                <w:tab w:val="decimal" w:pos="476"/>
              </w:tabs>
            </w:pPr>
            <w:r>
              <w:t>66.3</w:t>
            </w:r>
          </w:p>
        </w:tc>
        <w:tc>
          <w:tcPr>
            <w:tcW w:w="947" w:type="dxa"/>
            <w:tcBorders>
              <w:top w:val="nil"/>
              <w:left w:val="nil"/>
              <w:bottom w:val="nil"/>
              <w:right w:val="nil"/>
            </w:tcBorders>
          </w:tcPr>
          <w:p w:rsidR="00F166C7" w:rsidRDefault="00F166C7" w:rsidP="00BF7380">
            <w:pPr>
              <w:pStyle w:val="Tabletext"/>
              <w:tabs>
                <w:tab w:val="decimal" w:pos="476"/>
              </w:tabs>
            </w:pPr>
            <w:r>
              <w:t>31</w:t>
            </w:r>
          </w:p>
        </w:tc>
        <w:tc>
          <w:tcPr>
            <w:tcW w:w="947" w:type="dxa"/>
            <w:tcBorders>
              <w:top w:val="nil"/>
              <w:left w:val="nil"/>
              <w:bottom w:val="nil"/>
              <w:right w:val="nil"/>
            </w:tcBorders>
          </w:tcPr>
          <w:p w:rsidR="00F166C7" w:rsidRDefault="00F166C7" w:rsidP="00E77B6A">
            <w:pPr>
              <w:pStyle w:val="Tabletext"/>
              <w:tabs>
                <w:tab w:val="decimal" w:pos="476"/>
              </w:tabs>
            </w:pPr>
            <w:r>
              <w:t>33.7</w:t>
            </w:r>
          </w:p>
        </w:tc>
        <w:tc>
          <w:tcPr>
            <w:tcW w:w="1894" w:type="dxa"/>
            <w:tcBorders>
              <w:top w:val="nil"/>
              <w:left w:val="nil"/>
              <w:bottom w:val="nil"/>
            </w:tcBorders>
          </w:tcPr>
          <w:p w:rsidR="00F166C7" w:rsidRDefault="00F166C7" w:rsidP="00BF7380">
            <w:pPr>
              <w:pStyle w:val="Tabletext"/>
              <w:tabs>
                <w:tab w:val="decimal" w:pos="924"/>
              </w:tabs>
            </w:pPr>
            <w:r>
              <w:t>4.0</w:t>
            </w:r>
          </w:p>
        </w:tc>
      </w:tr>
      <w:tr w:rsidR="00F166C7" w:rsidTr="00BF7380">
        <w:trPr>
          <w:cantSplit/>
        </w:trPr>
        <w:tc>
          <w:tcPr>
            <w:tcW w:w="2733" w:type="dxa"/>
            <w:tcBorders>
              <w:top w:val="nil"/>
              <w:bottom w:val="nil"/>
              <w:right w:val="nil"/>
            </w:tcBorders>
          </w:tcPr>
          <w:p w:rsidR="00F166C7" w:rsidRDefault="00F166C7" w:rsidP="00BF7380">
            <w:pPr>
              <w:pStyle w:val="Tabletext"/>
            </w:pPr>
            <w:r>
              <w:t>To build extra capability within our staff</w:t>
            </w:r>
          </w:p>
        </w:tc>
        <w:tc>
          <w:tcPr>
            <w:tcW w:w="947" w:type="dxa"/>
            <w:tcBorders>
              <w:top w:val="nil"/>
              <w:left w:val="nil"/>
              <w:bottom w:val="nil"/>
              <w:right w:val="nil"/>
            </w:tcBorders>
          </w:tcPr>
          <w:p w:rsidR="00F166C7" w:rsidRDefault="00F166C7" w:rsidP="00BF7380">
            <w:pPr>
              <w:pStyle w:val="Tabletext"/>
              <w:tabs>
                <w:tab w:val="decimal" w:pos="476"/>
              </w:tabs>
            </w:pPr>
            <w:r>
              <w:t>68</w:t>
            </w:r>
          </w:p>
        </w:tc>
        <w:tc>
          <w:tcPr>
            <w:tcW w:w="947" w:type="dxa"/>
            <w:tcBorders>
              <w:top w:val="nil"/>
              <w:left w:val="nil"/>
              <w:bottom w:val="nil"/>
              <w:right w:val="nil"/>
            </w:tcBorders>
          </w:tcPr>
          <w:p w:rsidR="00F166C7" w:rsidRDefault="00F166C7" w:rsidP="00E77B6A">
            <w:pPr>
              <w:pStyle w:val="Tabletext"/>
              <w:tabs>
                <w:tab w:val="decimal" w:pos="476"/>
              </w:tabs>
            </w:pPr>
            <w:r>
              <w:t>73.9</w:t>
            </w:r>
          </w:p>
        </w:tc>
        <w:tc>
          <w:tcPr>
            <w:tcW w:w="947" w:type="dxa"/>
            <w:tcBorders>
              <w:top w:val="nil"/>
              <w:left w:val="nil"/>
              <w:bottom w:val="nil"/>
              <w:right w:val="nil"/>
            </w:tcBorders>
          </w:tcPr>
          <w:p w:rsidR="00F166C7" w:rsidRDefault="00F166C7" w:rsidP="00BF7380">
            <w:pPr>
              <w:pStyle w:val="Tabletext"/>
              <w:tabs>
                <w:tab w:val="decimal" w:pos="476"/>
              </w:tabs>
            </w:pPr>
            <w:r>
              <w:t>24</w:t>
            </w:r>
          </w:p>
        </w:tc>
        <w:tc>
          <w:tcPr>
            <w:tcW w:w="947" w:type="dxa"/>
            <w:tcBorders>
              <w:top w:val="nil"/>
              <w:left w:val="nil"/>
              <w:bottom w:val="nil"/>
              <w:right w:val="nil"/>
            </w:tcBorders>
          </w:tcPr>
          <w:p w:rsidR="00F166C7" w:rsidRDefault="00F166C7" w:rsidP="00E77B6A">
            <w:pPr>
              <w:pStyle w:val="Tabletext"/>
              <w:tabs>
                <w:tab w:val="decimal" w:pos="476"/>
              </w:tabs>
            </w:pPr>
            <w:r>
              <w:t>26.1</w:t>
            </w:r>
          </w:p>
        </w:tc>
        <w:tc>
          <w:tcPr>
            <w:tcW w:w="1894" w:type="dxa"/>
            <w:tcBorders>
              <w:top w:val="nil"/>
              <w:left w:val="nil"/>
              <w:bottom w:val="nil"/>
            </w:tcBorders>
          </w:tcPr>
          <w:p w:rsidR="00F166C7" w:rsidRDefault="00F166C7" w:rsidP="00BF7380">
            <w:pPr>
              <w:pStyle w:val="Tabletext"/>
              <w:tabs>
                <w:tab w:val="decimal" w:pos="924"/>
              </w:tabs>
            </w:pPr>
            <w:r>
              <w:t>4.3</w:t>
            </w:r>
          </w:p>
        </w:tc>
      </w:tr>
      <w:tr w:rsidR="00F166C7" w:rsidTr="00BF7380">
        <w:trPr>
          <w:cantSplit/>
        </w:trPr>
        <w:tc>
          <w:tcPr>
            <w:tcW w:w="2733" w:type="dxa"/>
            <w:tcBorders>
              <w:top w:val="nil"/>
              <w:bottom w:val="nil"/>
              <w:right w:val="nil"/>
            </w:tcBorders>
          </w:tcPr>
          <w:p w:rsidR="00F166C7" w:rsidRDefault="003512BE" w:rsidP="00BF7380">
            <w:pPr>
              <w:pStyle w:val="Tabletext"/>
            </w:pPr>
            <w:r>
              <w:t xml:space="preserve">To keep up to </w:t>
            </w:r>
            <w:r w:rsidR="00F166C7">
              <w:t>date with industry needs/requirements</w:t>
            </w:r>
          </w:p>
        </w:tc>
        <w:tc>
          <w:tcPr>
            <w:tcW w:w="947" w:type="dxa"/>
            <w:tcBorders>
              <w:top w:val="nil"/>
              <w:left w:val="nil"/>
              <w:bottom w:val="nil"/>
              <w:right w:val="nil"/>
            </w:tcBorders>
          </w:tcPr>
          <w:p w:rsidR="00F166C7" w:rsidRDefault="00F166C7" w:rsidP="00BF7380">
            <w:pPr>
              <w:pStyle w:val="Tabletext"/>
              <w:tabs>
                <w:tab w:val="decimal" w:pos="476"/>
              </w:tabs>
            </w:pPr>
            <w:r>
              <w:t>82</w:t>
            </w:r>
          </w:p>
        </w:tc>
        <w:tc>
          <w:tcPr>
            <w:tcW w:w="947" w:type="dxa"/>
            <w:tcBorders>
              <w:top w:val="nil"/>
              <w:left w:val="nil"/>
              <w:bottom w:val="nil"/>
              <w:right w:val="nil"/>
            </w:tcBorders>
          </w:tcPr>
          <w:p w:rsidR="00F166C7" w:rsidRDefault="00F166C7" w:rsidP="00E77B6A">
            <w:pPr>
              <w:pStyle w:val="Tabletext"/>
              <w:tabs>
                <w:tab w:val="decimal" w:pos="476"/>
              </w:tabs>
            </w:pPr>
            <w:r>
              <w:t>89.1</w:t>
            </w:r>
          </w:p>
        </w:tc>
        <w:tc>
          <w:tcPr>
            <w:tcW w:w="947" w:type="dxa"/>
            <w:tcBorders>
              <w:top w:val="nil"/>
              <w:left w:val="nil"/>
              <w:bottom w:val="nil"/>
              <w:right w:val="nil"/>
            </w:tcBorders>
          </w:tcPr>
          <w:p w:rsidR="00F166C7" w:rsidRDefault="00F166C7" w:rsidP="00BF7380">
            <w:pPr>
              <w:pStyle w:val="Tabletext"/>
              <w:tabs>
                <w:tab w:val="decimal" w:pos="476"/>
              </w:tabs>
            </w:pPr>
            <w:r>
              <w:t>10</w:t>
            </w:r>
          </w:p>
        </w:tc>
        <w:tc>
          <w:tcPr>
            <w:tcW w:w="947" w:type="dxa"/>
            <w:tcBorders>
              <w:top w:val="nil"/>
              <w:left w:val="nil"/>
              <w:bottom w:val="nil"/>
              <w:right w:val="nil"/>
            </w:tcBorders>
          </w:tcPr>
          <w:p w:rsidR="00F166C7" w:rsidRDefault="00F166C7" w:rsidP="00E77B6A">
            <w:pPr>
              <w:pStyle w:val="Tabletext"/>
              <w:tabs>
                <w:tab w:val="decimal" w:pos="476"/>
              </w:tabs>
            </w:pPr>
            <w:r>
              <w:t>10.9</w:t>
            </w:r>
          </w:p>
        </w:tc>
        <w:tc>
          <w:tcPr>
            <w:tcW w:w="1894" w:type="dxa"/>
            <w:tcBorders>
              <w:top w:val="nil"/>
              <w:left w:val="nil"/>
              <w:bottom w:val="nil"/>
            </w:tcBorders>
          </w:tcPr>
          <w:p w:rsidR="00F166C7" w:rsidRDefault="00F166C7" w:rsidP="00BF7380">
            <w:pPr>
              <w:pStyle w:val="Tabletext"/>
              <w:tabs>
                <w:tab w:val="decimal" w:pos="924"/>
              </w:tabs>
            </w:pPr>
            <w:r>
              <w:t>5.0</w:t>
            </w:r>
          </w:p>
        </w:tc>
      </w:tr>
      <w:tr w:rsidR="00F166C7" w:rsidTr="00BF7380">
        <w:trPr>
          <w:cantSplit/>
        </w:trPr>
        <w:tc>
          <w:tcPr>
            <w:tcW w:w="2733" w:type="dxa"/>
            <w:tcBorders>
              <w:top w:val="nil"/>
              <w:bottom w:val="single" w:sz="4" w:space="0" w:color="auto"/>
              <w:right w:val="nil"/>
            </w:tcBorders>
          </w:tcPr>
          <w:p w:rsidR="00F166C7" w:rsidRDefault="00F166C7" w:rsidP="00BF7380">
            <w:pPr>
              <w:pStyle w:val="Tabletext"/>
            </w:pPr>
            <w:r>
              <w:t>To maintain relevance/alignment with industry needs/requirements</w:t>
            </w:r>
          </w:p>
        </w:tc>
        <w:tc>
          <w:tcPr>
            <w:tcW w:w="947" w:type="dxa"/>
            <w:tcBorders>
              <w:top w:val="nil"/>
              <w:left w:val="nil"/>
              <w:bottom w:val="single" w:sz="4" w:space="0" w:color="auto"/>
              <w:right w:val="nil"/>
            </w:tcBorders>
          </w:tcPr>
          <w:p w:rsidR="00F166C7" w:rsidRDefault="00F166C7" w:rsidP="00BF7380">
            <w:pPr>
              <w:pStyle w:val="Tabletext"/>
              <w:tabs>
                <w:tab w:val="decimal" w:pos="476"/>
              </w:tabs>
            </w:pPr>
            <w:r>
              <w:t>84</w:t>
            </w:r>
          </w:p>
        </w:tc>
        <w:tc>
          <w:tcPr>
            <w:tcW w:w="947" w:type="dxa"/>
            <w:tcBorders>
              <w:top w:val="nil"/>
              <w:left w:val="nil"/>
              <w:bottom w:val="single" w:sz="4" w:space="0" w:color="auto"/>
              <w:right w:val="nil"/>
            </w:tcBorders>
          </w:tcPr>
          <w:p w:rsidR="00F166C7" w:rsidRDefault="00F166C7" w:rsidP="00E77B6A">
            <w:pPr>
              <w:pStyle w:val="Tabletext"/>
              <w:tabs>
                <w:tab w:val="decimal" w:pos="476"/>
              </w:tabs>
            </w:pPr>
            <w:r>
              <w:t>91.3</w:t>
            </w:r>
          </w:p>
        </w:tc>
        <w:tc>
          <w:tcPr>
            <w:tcW w:w="947" w:type="dxa"/>
            <w:tcBorders>
              <w:top w:val="nil"/>
              <w:left w:val="nil"/>
              <w:bottom w:val="single" w:sz="4" w:space="0" w:color="auto"/>
              <w:right w:val="nil"/>
            </w:tcBorders>
          </w:tcPr>
          <w:p w:rsidR="00F166C7" w:rsidRDefault="00F166C7" w:rsidP="00BF7380">
            <w:pPr>
              <w:pStyle w:val="Tabletext"/>
              <w:tabs>
                <w:tab w:val="decimal" w:pos="476"/>
              </w:tabs>
            </w:pPr>
            <w:r>
              <w:t>8</w:t>
            </w:r>
          </w:p>
        </w:tc>
        <w:tc>
          <w:tcPr>
            <w:tcW w:w="947" w:type="dxa"/>
            <w:tcBorders>
              <w:top w:val="nil"/>
              <w:left w:val="nil"/>
              <w:bottom w:val="single" w:sz="4" w:space="0" w:color="auto"/>
              <w:right w:val="nil"/>
            </w:tcBorders>
          </w:tcPr>
          <w:p w:rsidR="00F166C7" w:rsidRDefault="00F166C7" w:rsidP="00E77B6A">
            <w:pPr>
              <w:pStyle w:val="Tabletext"/>
              <w:tabs>
                <w:tab w:val="decimal" w:pos="476"/>
              </w:tabs>
            </w:pPr>
            <w:r>
              <w:t>8.7</w:t>
            </w:r>
          </w:p>
        </w:tc>
        <w:tc>
          <w:tcPr>
            <w:tcW w:w="1894" w:type="dxa"/>
            <w:tcBorders>
              <w:top w:val="nil"/>
              <w:left w:val="nil"/>
              <w:bottom w:val="single" w:sz="4" w:space="0" w:color="auto"/>
            </w:tcBorders>
          </w:tcPr>
          <w:p w:rsidR="00F166C7" w:rsidRDefault="00F166C7" w:rsidP="00BF7380">
            <w:pPr>
              <w:pStyle w:val="Tabletext"/>
              <w:tabs>
                <w:tab w:val="decimal" w:pos="924"/>
              </w:tabs>
            </w:pPr>
            <w:r>
              <w:t>5.2</w:t>
            </w:r>
          </w:p>
        </w:tc>
      </w:tr>
    </w:tbl>
    <w:p w:rsidR="00F166C7" w:rsidRDefault="00F166C7" w:rsidP="00733C90">
      <w:pPr>
        <w:pStyle w:val="tabletitle0"/>
        <w:rPr>
          <w:i/>
        </w:rPr>
      </w:pPr>
      <w:bookmarkStart w:id="248" w:name="_Toc474916254"/>
      <w:r>
        <w:t xml:space="preserve">Table </w:t>
      </w:r>
      <w:r w:rsidR="00F62D72">
        <w:t>E</w:t>
      </w:r>
      <w:r>
        <w:t>10</w:t>
      </w:r>
      <w:r>
        <w:tab/>
        <w:t>Q15. Please indicate whether your partnerships are mainly with sma</w:t>
      </w:r>
      <w:r w:rsidR="003512BE">
        <w:t>ll, medium or large enterprises</w:t>
      </w:r>
      <w:bookmarkEnd w:id="248"/>
    </w:p>
    <w:tbl>
      <w:tblPr>
        <w:tblW w:w="8397" w:type="dxa"/>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2841"/>
        <w:gridCol w:w="2823"/>
      </w:tblGrid>
      <w:tr w:rsidR="00F166C7" w:rsidTr="00BF7380">
        <w:trPr>
          <w:cantSplit/>
        </w:trPr>
        <w:tc>
          <w:tcPr>
            <w:tcW w:w="2733" w:type="dxa"/>
            <w:tcBorders>
              <w:top w:val="single" w:sz="4" w:space="0" w:color="auto"/>
              <w:bottom w:val="single" w:sz="4" w:space="0" w:color="auto"/>
              <w:right w:val="nil"/>
            </w:tcBorders>
          </w:tcPr>
          <w:p w:rsidR="00F166C7" w:rsidRDefault="00F166C7" w:rsidP="00BF7380">
            <w:pPr>
              <w:pStyle w:val="Tablehead1"/>
            </w:pPr>
          </w:p>
        </w:tc>
        <w:tc>
          <w:tcPr>
            <w:tcW w:w="2841" w:type="dxa"/>
            <w:tcBorders>
              <w:top w:val="single" w:sz="4" w:space="0" w:color="auto"/>
              <w:left w:val="nil"/>
              <w:bottom w:val="single" w:sz="4" w:space="0" w:color="auto"/>
              <w:right w:val="nil"/>
            </w:tcBorders>
          </w:tcPr>
          <w:p w:rsidR="00F166C7" w:rsidRPr="00690DEC" w:rsidRDefault="00F166C7" w:rsidP="00BF7380">
            <w:pPr>
              <w:pStyle w:val="Tablehead1"/>
              <w:jc w:val="center"/>
            </w:pPr>
            <w:r>
              <w:t>N</w:t>
            </w:r>
          </w:p>
        </w:tc>
        <w:tc>
          <w:tcPr>
            <w:tcW w:w="2823" w:type="dxa"/>
            <w:tcBorders>
              <w:top w:val="single" w:sz="4" w:space="0" w:color="auto"/>
              <w:left w:val="nil"/>
              <w:bottom w:val="single" w:sz="4" w:space="0" w:color="auto"/>
            </w:tcBorders>
          </w:tcPr>
          <w:p w:rsidR="00F166C7" w:rsidRPr="00690DEC" w:rsidRDefault="00F166C7" w:rsidP="00BF7380">
            <w:pPr>
              <w:pStyle w:val="Tablehead1"/>
              <w:jc w:val="center"/>
            </w:pPr>
            <w:r>
              <w:t>%</w:t>
            </w:r>
          </w:p>
        </w:tc>
      </w:tr>
      <w:tr w:rsidR="00F166C7" w:rsidTr="00BF7380">
        <w:trPr>
          <w:cantSplit/>
          <w:trHeight w:val="244"/>
        </w:trPr>
        <w:tc>
          <w:tcPr>
            <w:tcW w:w="2733" w:type="dxa"/>
            <w:tcBorders>
              <w:top w:val="nil"/>
              <w:bottom w:val="nil"/>
              <w:right w:val="nil"/>
            </w:tcBorders>
          </w:tcPr>
          <w:p w:rsidR="00F166C7" w:rsidRPr="00690DEC" w:rsidRDefault="00F166C7" w:rsidP="00BF7380">
            <w:pPr>
              <w:pStyle w:val="Tabletext"/>
            </w:pPr>
            <w:r>
              <w:t>Mainly small or medium (up to 200 employees)</w:t>
            </w:r>
          </w:p>
        </w:tc>
        <w:tc>
          <w:tcPr>
            <w:tcW w:w="2841" w:type="dxa"/>
            <w:tcBorders>
              <w:top w:val="nil"/>
              <w:left w:val="nil"/>
              <w:bottom w:val="nil"/>
              <w:right w:val="nil"/>
            </w:tcBorders>
          </w:tcPr>
          <w:p w:rsidR="00F166C7" w:rsidRDefault="00F166C7" w:rsidP="00BF7380">
            <w:pPr>
              <w:pStyle w:val="Tabletext"/>
              <w:tabs>
                <w:tab w:val="decimal" w:pos="1401"/>
              </w:tabs>
            </w:pPr>
            <w:r>
              <w:t>54</w:t>
            </w:r>
          </w:p>
        </w:tc>
        <w:tc>
          <w:tcPr>
            <w:tcW w:w="2823" w:type="dxa"/>
            <w:tcBorders>
              <w:top w:val="nil"/>
              <w:left w:val="nil"/>
              <w:bottom w:val="nil"/>
            </w:tcBorders>
          </w:tcPr>
          <w:p w:rsidR="00F166C7" w:rsidRDefault="00F166C7" w:rsidP="00BF7380">
            <w:pPr>
              <w:pStyle w:val="Tabletext"/>
              <w:tabs>
                <w:tab w:val="decimal" w:pos="1401"/>
              </w:tabs>
            </w:pPr>
            <w:r>
              <w:t>58.7</w:t>
            </w:r>
          </w:p>
        </w:tc>
      </w:tr>
      <w:tr w:rsidR="00F166C7" w:rsidTr="00BF7380">
        <w:trPr>
          <w:cantSplit/>
          <w:trHeight w:val="244"/>
        </w:trPr>
        <w:tc>
          <w:tcPr>
            <w:tcW w:w="2733" w:type="dxa"/>
            <w:tcBorders>
              <w:top w:val="nil"/>
              <w:bottom w:val="nil"/>
              <w:right w:val="nil"/>
            </w:tcBorders>
          </w:tcPr>
          <w:p w:rsidR="00F166C7" w:rsidRDefault="00F166C7" w:rsidP="00BF7380">
            <w:pPr>
              <w:pStyle w:val="Tabletext"/>
            </w:pPr>
            <w:r>
              <w:t>Mainly large</w:t>
            </w:r>
          </w:p>
        </w:tc>
        <w:tc>
          <w:tcPr>
            <w:tcW w:w="2841" w:type="dxa"/>
            <w:tcBorders>
              <w:top w:val="nil"/>
              <w:left w:val="nil"/>
              <w:bottom w:val="nil"/>
              <w:right w:val="nil"/>
            </w:tcBorders>
          </w:tcPr>
          <w:p w:rsidR="00F166C7" w:rsidRDefault="00F166C7" w:rsidP="00BF7380">
            <w:pPr>
              <w:pStyle w:val="Tabletext"/>
              <w:tabs>
                <w:tab w:val="decimal" w:pos="1401"/>
              </w:tabs>
            </w:pPr>
            <w:r>
              <w:t>5</w:t>
            </w:r>
          </w:p>
        </w:tc>
        <w:tc>
          <w:tcPr>
            <w:tcW w:w="2823" w:type="dxa"/>
            <w:tcBorders>
              <w:top w:val="nil"/>
              <w:left w:val="nil"/>
              <w:bottom w:val="nil"/>
            </w:tcBorders>
          </w:tcPr>
          <w:p w:rsidR="00F166C7" w:rsidRDefault="00F166C7" w:rsidP="00BF7380">
            <w:pPr>
              <w:pStyle w:val="Tabletext"/>
              <w:tabs>
                <w:tab w:val="decimal" w:pos="1401"/>
              </w:tabs>
            </w:pPr>
            <w:r>
              <w:t>5.4</w:t>
            </w:r>
          </w:p>
        </w:tc>
      </w:tr>
      <w:tr w:rsidR="00F166C7" w:rsidTr="00BF7380">
        <w:trPr>
          <w:cantSplit/>
          <w:trHeight w:val="244"/>
        </w:trPr>
        <w:tc>
          <w:tcPr>
            <w:tcW w:w="2733" w:type="dxa"/>
            <w:tcBorders>
              <w:top w:val="nil"/>
              <w:bottom w:val="nil"/>
              <w:right w:val="nil"/>
            </w:tcBorders>
          </w:tcPr>
          <w:p w:rsidR="00F166C7" w:rsidRDefault="00F166C7" w:rsidP="00BF7380">
            <w:pPr>
              <w:pStyle w:val="Tabletext"/>
            </w:pPr>
            <w:r>
              <w:t>A fairly equal mixture of small, medium and large</w:t>
            </w:r>
          </w:p>
        </w:tc>
        <w:tc>
          <w:tcPr>
            <w:tcW w:w="2841" w:type="dxa"/>
            <w:tcBorders>
              <w:top w:val="nil"/>
              <w:left w:val="nil"/>
              <w:bottom w:val="nil"/>
              <w:right w:val="nil"/>
            </w:tcBorders>
          </w:tcPr>
          <w:p w:rsidR="00F166C7" w:rsidRDefault="00F166C7" w:rsidP="00BF7380">
            <w:pPr>
              <w:pStyle w:val="Tabletext"/>
              <w:tabs>
                <w:tab w:val="decimal" w:pos="1401"/>
              </w:tabs>
            </w:pPr>
            <w:r>
              <w:t>33</w:t>
            </w:r>
          </w:p>
        </w:tc>
        <w:tc>
          <w:tcPr>
            <w:tcW w:w="2823" w:type="dxa"/>
            <w:tcBorders>
              <w:top w:val="nil"/>
              <w:left w:val="nil"/>
              <w:bottom w:val="nil"/>
            </w:tcBorders>
          </w:tcPr>
          <w:p w:rsidR="00F166C7" w:rsidRDefault="00F166C7" w:rsidP="00BF7380">
            <w:pPr>
              <w:pStyle w:val="Tabletext"/>
              <w:tabs>
                <w:tab w:val="decimal" w:pos="1401"/>
              </w:tabs>
            </w:pPr>
            <w:r>
              <w:t>35.9</w:t>
            </w:r>
          </w:p>
        </w:tc>
      </w:tr>
      <w:tr w:rsidR="00F166C7" w:rsidTr="00BF7380">
        <w:trPr>
          <w:cantSplit/>
          <w:trHeight w:val="244"/>
        </w:trPr>
        <w:tc>
          <w:tcPr>
            <w:tcW w:w="2733" w:type="dxa"/>
            <w:tcBorders>
              <w:top w:val="single" w:sz="4" w:space="0" w:color="auto"/>
              <w:bottom w:val="single" w:sz="4" w:space="0" w:color="auto"/>
              <w:right w:val="nil"/>
            </w:tcBorders>
          </w:tcPr>
          <w:p w:rsidR="00F166C7" w:rsidRPr="007E52E6" w:rsidRDefault="00F166C7" w:rsidP="00BF7380">
            <w:pPr>
              <w:pStyle w:val="Tabletext"/>
              <w:rPr>
                <w:b/>
              </w:rPr>
            </w:pPr>
            <w:r w:rsidRPr="00FA6BCF">
              <w:rPr>
                <w:b/>
              </w:rPr>
              <w:t>Total</w:t>
            </w:r>
          </w:p>
        </w:tc>
        <w:tc>
          <w:tcPr>
            <w:tcW w:w="2841" w:type="dxa"/>
            <w:tcBorders>
              <w:top w:val="single" w:sz="4" w:space="0" w:color="auto"/>
              <w:left w:val="nil"/>
              <w:bottom w:val="single" w:sz="4" w:space="0" w:color="auto"/>
              <w:right w:val="nil"/>
            </w:tcBorders>
          </w:tcPr>
          <w:p w:rsidR="00F166C7" w:rsidRDefault="00F166C7" w:rsidP="00BF7380">
            <w:pPr>
              <w:pStyle w:val="Tabletext"/>
              <w:tabs>
                <w:tab w:val="decimal" w:pos="1401"/>
              </w:tabs>
            </w:pPr>
            <w:r>
              <w:t>92</w:t>
            </w:r>
          </w:p>
        </w:tc>
        <w:tc>
          <w:tcPr>
            <w:tcW w:w="2823" w:type="dxa"/>
            <w:tcBorders>
              <w:top w:val="single" w:sz="4" w:space="0" w:color="auto"/>
              <w:left w:val="nil"/>
              <w:bottom w:val="single" w:sz="4" w:space="0" w:color="auto"/>
            </w:tcBorders>
          </w:tcPr>
          <w:p w:rsidR="00F166C7" w:rsidRDefault="00F166C7" w:rsidP="00BF7380">
            <w:pPr>
              <w:pStyle w:val="Tabletext"/>
              <w:tabs>
                <w:tab w:val="decimal" w:pos="1401"/>
              </w:tabs>
            </w:pPr>
            <w:r>
              <w:t>100.0</w:t>
            </w:r>
          </w:p>
        </w:tc>
      </w:tr>
    </w:tbl>
    <w:p w:rsidR="00F166C7" w:rsidRDefault="00F166C7" w:rsidP="00733C90">
      <w:pPr>
        <w:pStyle w:val="tabletitle0"/>
        <w:rPr>
          <w:i/>
        </w:rPr>
      </w:pPr>
      <w:bookmarkStart w:id="249" w:name="_Toc474916255"/>
      <w:r>
        <w:t xml:space="preserve">Table </w:t>
      </w:r>
      <w:r w:rsidR="00F62D72">
        <w:t>E</w:t>
      </w:r>
      <w:r>
        <w:t>11</w:t>
      </w:r>
      <w:r>
        <w:tab/>
        <w:t>Q16. As you indicated that your partnerships are mainly with small or medium enterprises (up to 200 employees), ple</w:t>
      </w:r>
      <w:r w:rsidR="003512BE">
        <w:t>ase indicate which predominates</w:t>
      </w:r>
      <w:bookmarkEnd w:id="249"/>
    </w:p>
    <w:tbl>
      <w:tblPr>
        <w:tblW w:w="8397" w:type="dxa"/>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2841"/>
        <w:gridCol w:w="2823"/>
      </w:tblGrid>
      <w:tr w:rsidR="00F166C7" w:rsidTr="00BF7380">
        <w:trPr>
          <w:cantSplit/>
        </w:trPr>
        <w:tc>
          <w:tcPr>
            <w:tcW w:w="2733" w:type="dxa"/>
            <w:tcBorders>
              <w:top w:val="single" w:sz="4" w:space="0" w:color="auto"/>
              <w:bottom w:val="single" w:sz="4" w:space="0" w:color="auto"/>
              <w:right w:val="nil"/>
            </w:tcBorders>
          </w:tcPr>
          <w:p w:rsidR="00F166C7" w:rsidRDefault="00F166C7" w:rsidP="00BF7380">
            <w:pPr>
              <w:pStyle w:val="Tablehead1"/>
            </w:pPr>
          </w:p>
        </w:tc>
        <w:tc>
          <w:tcPr>
            <w:tcW w:w="2841" w:type="dxa"/>
            <w:tcBorders>
              <w:top w:val="single" w:sz="4" w:space="0" w:color="auto"/>
              <w:left w:val="nil"/>
              <w:bottom w:val="single" w:sz="4" w:space="0" w:color="auto"/>
              <w:right w:val="nil"/>
            </w:tcBorders>
          </w:tcPr>
          <w:p w:rsidR="00F166C7" w:rsidRPr="00690DEC" w:rsidRDefault="00F166C7" w:rsidP="00BF7380">
            <w:pPr>
              <w:pStyle w:val="Tablehead1"/>
              <w:jc w:val="center"/>
            </w:pPr>
            <w:r>
              <w:t>N</w:t>
            </w:r>
          </w:p>
        </w:tc>
        <w:tc>
          <w:tcPr>
            <w:tcW w:w="2823" w:type="dxa"/>
            <w:tcBorders>
              <w:top w:val="single" w:sz="4" w:space="0" w:color="auto"/>
              <w:left w:val="nil"/>
              <w:bottom w:val="single" w:sz="4" w:space="0" w:color="auto"/>
            </w:tcBorders>
          </w:tcPr>
          <w:p w:rsidR="00F166C7" w:rsidRPr="00690DEC" w:rsidRDefault="00F166C7" w:rsidP="00BF7380">
            <w:pPr>
              <w:pStyle w:val="Tablehead1"/>
              <w:jc w:val="center"/>
            </w:pPr>
            <w:r>
              <w:t>%</w:t>
            </w:r>
          </w:p>
        </w:tc>
      </w:tr>
      <w:tr w:rsidR="00F166C7" w:rsidTr="00BF7380">
        <w:trPr>
          <w:cantSplit/>
          <w:trHeight w:val="244"/>
        </w:trPr>
        <w:tc>
          <w:tcPr>
            <w:tcW w:w="2733" w:type="dxa"/>
            <w:tcBorders>
              <w:top w:val="nil"/>
              <w:bottom w:val="nil"/>
              <w:right w:val="nil"/>
            </w:tcBorders>
          </w:tcPr>
          <w:p w:rsidR="00F166C7" w:rsidRPr="00690DEC" w:rsidRDefault="003512BE" w:rsidP="003512BE">
            <w:pPr>
              <w:pStyle w:val="Tabletext"/>
            </w:pPr>
            <w:r>
              <w:t xml:space="preserve">Small: </w:t>
            </w:r>
            <w:r w:rsidR="00F166C7">
              <w:t>up to 20 employees</w:t>
            </w:r>
          </w:p>
        </w:tc>
        <w:tc>
          <w:tcPr>
            <w:tcW w:w="2841" w:type="dxa"/>
            <w:tcBorders>
              <w:top w:val="nil"/>
              <w:left w:val="nil"/>
              <w:bottom w:val="nil"/>
              <w:right w:val="nil"/>
            </w:tcBorders>
          </w:tcPr>
          <w:p w:rsidR="00F166C7" w:rsidRDefault="00F166C7" w:rsidP="00BF7380">
            <w:pPr>
              <w:pStyle w:val="Tabletext"/>
              <w:tabs>
                <w:tab w:val="decimal" w:pos="1401"/>
              </w:tabs>
            </w:pPr>
            <w:r>
              <w:t>30</w:t>
            </w:r>
          </w:p>
        </w:tc>
        <w:tc>
          <w:tcPr>
            <w:tcW w:w="2823" w:type="dxa"/>
            <w:tcBorders>
              <w:top w:val="nil"/>
              <w:left w:val="nil"/>
              <w:bottom w:val="nil"/>
            </w:tcBorders>
          </w:tcPr>
          <w:p w:rsidR="00F166C7" w:rsidRDefault="00F166C7" w:rsidP="00BF7380">
            <w:pPr>
              <w:pStyle w:val="Tabletext"/>
              <w:tabs>
                <w:tab w:val="decimal" w:pos="1401"/>
              </w:tabs>
            </w:pPr>
            <w:r>
              <w:t>62.5</w:t>
            </w:r>
          </w:p>
        </w:tc>
      </w:tr>
      <w:tr w:rsidR="00F166C7" w:rsidTr="00BF7380">
        <w:trPr>
          <w:cantSplit/>
          <w:trHeight w:val="244"/>
        </w:trPr>
        <w:tc>
          <w:tcPr>
            <w:tcW w:w="2733" w:type="dxa"/>
            <w:tcBorders>
              <w:top w:val="nil"/>
              <w:bottom w:val="nil"/>
              <w:right w:val="nil"/>
            </w:tcBorders>
          </w:tcPr>
          <w:p w:rsidR="00F166C7" w:rsidRDefault="003512BE" w:rsidP="00BF7380">
            <w:pPr>
              <w:pStyle w:val="Tabletext"/>
            </w:pPr>
            <w:r>
              <w:t>Medium:</w:t>
            </w:r>
            <w:r w:rsidR="00F166C7">
              <w:t xml:space="preserve"> 21 to 200 employees</w:t>
            </w:r>
          </w:p>
        </w:tc>
        <w:tc>
          <w:tcPr>
            <w:tcW w:w="2841" w:type="dxa"/>
            <w:tcBorders>
              <w:top w:val="nil"/>
              <w:left w:val="nil"/>
              <w:bottom w:val="nil"/>
              <w:right w:val="nil"/>
            </w:tcBorders>
          </w:tcPr>
          <w:p w:rsidR="00F166C7" w:rsidRDefault="00F166C7" w:rsidP="00BF7380">
            <w:pPr>
              <w:pStyle w:val="Tabletext"/>
              <w:tabs>
                <w:tab w:val="decimal" w:pos="1401"/>
              </w:tabs>
            </w:pPr>
            <w:r>
              <w:t>18</w:t>
            </w:r>
          </w:p>
        </w:tc>
        <w:tc>
          <w:tcPr>
            <w:tcW w:w="2823" w:type="dxa"/>
            <w:tcBorders>
              <w:top w:val="nil"/>
              <w:left w:val="nil"/>
              <w:bottom w:val="nil"/>
            </w:tcBorders>
          </w:tcPr>
          <w:p w:rsidR="00F166C7" w:rsidRDefault="00F166C7" w:rsidP="00BF7380">
            <w:pPr>
              <w:pStyle w:val="Tabletext"/>
              <w:tabs>
                <w:tab w:val="decimal" w:pos="1401"/>
              </w:tabs>
            </w:pPr>
            <w:r>
              <w:t>37.5</w:t>
            </w:r>
          </w:p>
        </w:tc>
      </w:tr>
      <w:tr w:rsidR="00F166C7" w:rsidTr="00BF7380">
        <w:trPr>
          <w:cantSplit/>
          <w:trHeight w:val="244"/>
        </w:trPr>
        <w:tc>
          <w:tcPr>
            <w:tcW w:w="2733" w:type="dxa"/>
            <w:tcBorders>
              <w:top w:val="single" w:sz="4" w:space="0" w:color="auto"/>
              <w:bottom w:val="single" w:sz="4" w:space="0" w:color="auto"/>
              <w:right w:val="nil"/>
            </w:tcBorders>
          </w:tcPr>
          <w:p w:rsidR="00F166C7" w:rsidRPr="007E52E6" w:rsidRDefault="00F166C7" w:rsidP="00BF7380">
            <w:pPr>
              <w:pStyle w:val="Tabletext"/>
              <w:rPr>
                <w:b/>
              </w:rPr>
            </w:pPr>
            <w:r w:rsidRPr="00FA6BCF">
              <w:rPr>
                <w:b/>
              </w:rPr>
              <w:t>Total</w:t>
            </w:r>
          </w:p>
        </w:tc>
        <w:tc>
          <w:tcPr>
            <w:tcW w:w="2841" w:type="dxa"/>
            <w:tcBorders>
              <w:top w:val="single" w:sz="4" w:space="0" w:color="auto"/>
              <w:left w:val="nil"/>
              <w:bottom w:val="single" w:sz="4" w:space="0" w:color="auto"/>
              <w:right w:val="nil"/>
            </w:tcBorders>
          </w:tcPr>
          <w:p w:rsidR="00F166C7" w:rsidRDefault="00F166C7" w:rsidP="00BF7380">
            <w:pPr>
              <w:pStyle w:val="Tabletext"/>
              <w:tabs>
                <w:tab w:val="decimal" w:pos="1401"/>
              </w:tabs>
            </w:pPr>
            <w:r>
              <w:t>48</w:t>
            </w:r>
          </w:p>
        </w:tc>
        <w:tc>
          <w:tcPr>
            <w:tcW w:w="2823" w:type="dxa"/>
            <w:tcBorders>
              <w:top w:val="single" w:sz="4" w:space="0" w:color="auto"/>
              <w:left w:val="nil"/>
              <w:bottom w:val="single" w:sz="4" w:space="0" w:color="auto"/>
            </w:tcBorders>
          </w:tcPr>
          <w:p w:rsidR="00F166C7" w:rsidRDefault="00F166C7" w:rsidP="00BF7380">
            <w:pPr>
              <w:pStyle w:val="Tabletext"/>
              <w:tabs>
                <w:tab w:val="decimal" w:pos="1401"/>
              </w:tabs>
            </w:pPr>
            <w:r>
              <w:t>100.0</w:t>
            </w:r>
          </w:p>
        </w:tc>
      </w:tr>
    </w:tbl>
    <w:p w:rsidR="00F166C7" w:rsidRPr="00A06A5E" w:rsidRDefault="00F166C7" w:rsidP="00F166C7">
      <w:pPr>
        <w:pStyle w:val="Text"/>
      </w:pPr>
      <w:r w:rsidRPr="00A06A5E">
        <w:br w:type="page"/>
      </w:r>
    </w:p>
    <w:p w:rsidR="00F166C7" w:rsidRPr="007D2B76" w:rsidRDefault="00F166C7" w:rsidP="00733C90">
      <w:pPr>
        <w:pStyle w:val="tabletitle0"/>
        <w:rPr>
          <w:i/>
        </w:rPr>
      </w:pPr>
      <w:bookmarkStart w:id="250" w:name="_Toc474916256"/>
      <w:r>
        <w:lastRenderedPageBreak/>
        <w:t xml:space="preserve">Table </w:t>
      </w:r>
      <w:r w:rsidR="00F62D72">
        <w:t>E</w:t>
      </w:r>
      <w:r>
        <w:t>12</w:t>
      </w:r>
      <w:r>
        <w:tab/>
        <w:t xml:space="preserve">Q17. Please </w:t>
      </w:r>
      <w:r w:rsidR="003512BE">
        <w:t>select a number from 1 (Highly dissatisfied) to 6 (Highly s</w:t>
      </w:r>
      <w:r>
        <w:t xml:space="preserve">atisfied) to indicate your level of satisfaction with the performance of </w:t>
      </w:r>
      <w:r w:rsidRPr="00733C90">
        <w:t>your own organisation</w:t>
      </w:r>
      <w:r>
        <w:t xml:space="preserve"> in the following aspects of partnering with indu</w:t>
      </w:r>
      <w:r w:rsidR="003512BE">
        <w:t>stry or with specific employers</w:t>
      </w:r>
      <w:bookmarkEnd w:id="250"/>
    </w:p>
    <w:tbl>
      <w:tblPr>
        <w:tblW w:w="8415" w:type="dxa"/>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947"/>
        <w:gridCol w:w="947"/>
        <w:gridCol w:w="947"/>
        <w:gridCol w:w="947"/>
        <w:gridCol w:w="1894"/>
      </w:tblGrid>
      <w:tr w:rsidR="00F166C7" w:rsidTr="00BF7380">
        <w:tc>
          <w:tcPr>
            <w:tcW w:w="2733" w:type="dxa"/>
            <w:tcBorders>
              <w:top w:val="single" w:sz="4" w:space="0" w:color="auto"/>
              <w:bottom w:val="nil"/>
              <w:right w:val="nil"/>
            </w:tcBorders>
          </w:tcPr>
          <w:p w:rsidR="00F166C7" w:rsidRDefault="00F166C7" w:rsidP="00BF7380">
            <w:pPr>
              <w:pStyle w:val="Tablehead1"/>
            </w:pPr>
          </w:p>
        </w:tc>
        <w:tc>
          <w:tcPr>
            <w:tcW w:w="1894" w:type="dxa"/>
            <w:gridSpan w:val="2"/>
            <w:tcBorders>
              <w:top w:val="single" w:sz="4" w:space="0" w:color="auto"/>
              <w:left w:val="nil"/>
              <w:bottom w:val="nil"/>
              <w:right w:val="nil"/>
            </w:tcBorders>
          </w:tcPr>
          <w:p w:rsidR="00F166C7" w:rsidRDefault="00F166C7" w:rsidP="00BF7380">
            <w:pPr>
              <w:pStyle w:val="Tablehead1"/>
              <w:jc w:val="center"/>
            </w:pPr>
            <w:r>
              <w:t>Satisfied</w:t>
            </w:r>
          </w:p>
        </w:tc>
        <w:tc>
          <w:tcPr>
            <w:tcW w:w="1894" w:type="dxa"/>
            <w:gridSpan w:val="2"/>
            <w:tcBorders>
              <w:top w:val="single" w:sz="4" w:space="0" w:color="auto"/>
              <w:left w:val="nil"/>
              <w:bottom w:val="nil"/>
              <w:right w:val="nil"/>
            </w:tcBorders>
          </w:tcPr>
          <w:p w:rsidR="00F166C7" w:rsidRDefault="00F166C7" w:rsidP="00BF7380">
            <w:pPr>
              <w:pStyle w:val="Tablehead1"/>
              <w:jc w:val="center"/>
            </w:pPr>
            <w:r>
              <w:t>Dissatisfied</w:t>
            </w:r>
          </w:p>
        </w:tc>
        <w:tc>
          <w:tcPr>
            <w:tcW w:w="1894" w:type="dxa"/>
            <w:tcBorders>
              <w:top w:val="single" w:sz="4" w:space="0" w:color="auto"/>
              <w:left w:val="nil"/>
              <w:bottom w:val="nil"/>
            </w:tcBorders>
          </w:tcPr>
          <w:p w:rsidR="00F166C7" w:rsidRDefault="00F166C7" w:rsidP="00BF7380">
            <w:pPr>
              <w:pStyle w:val="Tablehead1"/>
              <w:jc w:val="center"/>
            </w:pPr>
            <w:r>
              <w:t>Mean</w:t>
            </w:r>
          </w:p>
        </w:tc>
      </w:tr>
      <w:tr w:rsidR="00F166C7" w:rsidTr="00BF7380">
        <w:trPr>
          <w:cantSplit/>
        </w:trPr>
        <w:tc>
          <w:tcPr>
            <w:tcW w:w="2733" w:type="dxa"/>
            <w:tcBorders>
              <w:top w:val="nil"/>
              <w:bottom w:val="single" w:sz="4" w:space="0" w:color="auto"/>
              <w:right w:val="nil"/>
            </w:tcBorders>
          </w:tcPr>
          <w:p w:rsidR="00F166C7" w:rsidRDefault="00F166C7" w:rsidP="00BF7380">
            <w:pPr>
              <w:pStyle w:val="Tablehead2"/>
            </w:pPr>
          </w:p>
        </w:tc>
        <w:tc>
          <w:tcPr>
            <w:tcW w:w="947" w:type="dxa"/>
            <w:tcBorders>
              <w:top w:val="nil"/>
              <w:left w:val="nil"/>
              <w:bottom w:val="single" w:sz="4" w:space="0" w:color="auto"/>
              <w:right w:val="nil"/>
            </w:tcBorders>
          </w:tcPr>
          <w:p w:rsidR="00F166C7" w:rsidRDefault="00F166C7" w:rsidP="00BF7380">
            <w:pPr>
              <w:pStyle w:val="Tablehead2"/>
              <w:jc w:val="center"/>
            </w:pPr>
            <w:r w:rsidRPr="00626603">
              <w:t>N</w:t>
            </w:r>
          </w:p>
        </w:tc>
        <w:tc>
          <w:tcPr>
            <w:tcW w:w="947" w:type="dxa"/>
            <w:tcBorders>
              <w:top w:val="nil"/>
              <w:left w:val="nil"/>
              <w:bottom w:val="single" w:sz="4" w:space="0" w:color="auto"/>
              <w:right w:val="nil"/>
            </w:tcBorders>
          </w:tcPr>
          <w:p w:rsidR="00F166C7" w:rsidRDefault="00F166C7" w:rsidP="00BF7380">
            <w:pPr>
              <w:pStyle w:val="Tablehead2"/>
              <w:jc w:val="center"/>
            </w:pPr>
            <w:r w:rsidRPr="00626603">
              <w:t>%</w:t>
            </w:r>
          </w:p>
        </w:tc>
        <w:tc>
          <w:tcPr>
            <w:tcW w:w="947" w:type="dxa"/>
            <w:tcBorders>
              <w:top w:val="nil"/>
              <w:left w:val="nil"/>
              <w:bottom w:val="single" w:sz="4" w:space="0" w:color="auto"/>
              <w:right w:val="nil"/>
            </w:tcBorders>
          </w:tcPr>
          <w:p w:rsidR="00F166C7" w:rsidRDefault="00F166C7" w:rsidP="00BF7380">
            <w:pPr>
              <w:pStyle w:val="Tablehead2"/>
              <w:jc w:val="center"/>
            </w:pPr>
            <w:r w:rsidRPr="00626603">
              <w:t>N</w:t>
            </w:r>
          </w:p>
        </w:tc>
        <w:tc>
          <w:tcPr>
            <w:tcW w:w="947" w:type="dxa"/>
            <w:tcBorders>
              <w:top w:val="nil"/>
              <w:left w:val="nil"/>
              <w:bottom w:val="single" w:sz="4" w:space="0" w:color="auto"/>
              <w:right w:val="nil"/>
            </w:tcBorders>
          </w:tcPr>
          <w:p w:rsidR="00F166C7" w:rsidRDefault="00F166C7" w:rsidP="00BF7380">
            <w:pPr>
              <w:pStyle w:val="Tablehead2"/>
              <w:jc w:val="center"/>
            </w:pPr>
            <w:r w:rsidRPr="00626603">
              <w:t>%</w:t>
            </w:r>
          </w:p>
        </w:tc>
        <w:tc>
          <w:tcPr>
            <w:tcW w:w="1894" w:type="dxa"/>
            <w:tcBorders>
              <w:top w:val="nil"/>
              <w:left w:val="nil"/>
              <w:bottom w:val="single" w:sz="4" w:space="0" w:color="auto"/>
            </w:tcBorders>
          </w:tcPr>
          <w:p w:rsidR="00F166C7" w:rsidRDefault="00F166C7" w:rsidP="00BF7380">
            <w:pPr>
              <w:pStyle w:val="Tablehead2"/>
              <w:jc w:val="center"/>
            </w:pPr>
          </w:p>
        </w:tc>
      </w:tr>
      <w:tr w:rsidR="00F166C7" w:rsidTr="00BF7380">
        <w:trPr>
          <w:cantSplit/>
        </w:trPr>
        <w:tc>
          <w:tcPr>
            <w:tcW w:w="2733" w:type="dxa"/>
            <w:tcBorders>
              <w:top w:val="nil"/>
              <w:bottom w:val="nil"/>
              <w:right w:val="nil"/>
            </w:tcBorders>
          </w:tcPr>
          <w:p w:rsidR="00F166C7" w:rsidRDefault="00F166C7" w:rsidP="00BF7380">
            <w:pPr>
              <w:pStyle w:val="Tabletext"/>
            </w:pPr>
            <w:r>
              <w:t>Our ability to establish trust</w:t>
            </w:r>
          </w:p>
        </w:tc>
        <w:tc>
          <w:tcPr>
            <w:tcW w:w="947" w:type="dxa"/>
            <w:tcBorders>
              <w:top w:val="nil"/>
              <w:left w:val="nil"/>
              <w:bottom w:val="nil"/>
              <w:right w:val="nil"/>
            </w:tcBorders>
          </w:tcPr>
          <w:p w:rsidR="00F166C7" w:rsidRDefault="00F166C7" w:rsidP="00BF7380">
            <w:pPr>
              <w:pStyle w:val="Tabletext"/>
              <w:tabs>
                <w:tab w:val="decimal" w:pos="476"/>
              </w:tabs>
            </w:pPr>
            <w:r>
              <w:t>83</w:t>
            </w:r>
          </w:p>
        </w:tc>
        <w:tc>
          <w:tcPr>
            <w:tcW w:w="947" w:type="dxa"/>
            <w:tcBorders>
              <w:top w:val="nil"/>
              <w:left w:val="nil"/>
              <w:bottom w:val="nil"/>
              <w:right w:val="nil"/>
            </w:tcBorders>
          </w:tcPr>
          <w:p w:rsidR="00F166C7" w:rsidRDefault="00F166C7" w:rsidP="00E77B6A">
            <w:pPr>
              <w:pStyle w:val="Tabletext"/>
              <w:tabs>
                <w:tab w:val="decimal" w:pos="476"/>
              </w:tabs>
            </w:pPr>
            <w:r>
              <w:t>95.4</w:t>
            </w:r>
          </w:p>
        </w:tc>
        <w:tc>
          <w:tcPr>
            <w:tcW w:w="947" w:type="dxa"/>
            <w:tcBorders>
              <w:top w:val="nil"/>
              <w:left w:val="nil"/>
              <w:bottom w:val="nil"/>
              <w:right w:val="nil"/>
            </w:tcBorders>
          </w:tcPr>
          <w:p w:rsidR="00F166C7" w:rsidRDefault="00F166C7" w:rsidP="00BF7380">
            <w:pPr>
              <w:pStyle w:val="Tabletext"/>
              <w:tabs>
                <w:tab w:val="decimal" w:pos="476"/>
              </w:tabs>
            </w:pPr>
            <w:r>
              <w:t>4</w:t>
            </w:r>
          </w:p>
        </w:tc>
        <w:tc>
          <w:tcPr>
            <w:tcW w:w="947" w:type="dxa"/>
            <w:tcBorders>
              <w:top w:val="nil"/>
              <w:left w:val="nil"/>
              <w:bottom w:val="nil"/>
              <w:right w:val="nil"/>
            </w:tcBorders>
          </w:tcPr>
          <w:p w:rsidR="00F166C7" w:rsidRDefault="00F166C7" w:rsidP="00E77B6A">
            <w:pPr>
              <w:pStyle w:val="Tabletext"/>
              <w:tabs>
                <w:tab w:val="decimal" w:pos="476"/>
              </w:tabs>
            </w:pPr>
            <w:r>
              <w:t>4.6</w:t>
            </w:r>
          </w:p>
        </w:tc>
        <w:tc>
          <w:tcPr>
            <w:tcW w:w="1894" w:type="dxa"/>
            <w:tcBorders>
              <w:top w:val="nil"/>
              <w:left w:val="nil"/>
              <w:bottom w:val="nil"/>
            </w:tcBorders>
          </w:tcPr>
          <w:p w:rsidR="00F166C7" w:rsidRDefault="00F166C7" w:rsidP="00BF7380">
            <w:pPr>
              <w:pStyle w:val="Tabletext"/>
              <w:tabs>
                <w:tab w:val="decimal" w:pos="924"/>
              </w:tabs>
            </w:pPr>
            <w:r>
              <w:t>5.2</w:t>
            </w:r>
          </w:p>
        </w:tc>
      </w:tr>
      <w:tr w:rsidR="00F166C7" w:rsidTr="00BF7380">
        <w:trPr>
          <w:cantSplit/>
        </w:trPr>
        <w:tc>
          <w:tcPr>
            <w:tcW w:w="2733" w:type="dxa"/>
            <w:tcBorders>
              <w:top w:val="nil"/>
              <w:bottom w:val="nil"/>
              <w:right w:val="nil"/>
            </w:tcBorders>
          </w:tcPr>
          <w:p w:rsidR="00F166C7" w:rsidRDefault="00F166C7" w:rsidP="00BF7380">
            <w:pPr>
              <w:pStyle w:val="Tabletext"/>
            </w:pPr>
            <w:r>
              <w:t>The quality of our communication with the industry partner</w:t>
            </w:r>
          </w:p>
        </w:tc>
        <w:tc>
          <w:tcPr>
            <w:tcW w:w="947" w:type="dxa"/>
            <w:tcBorders>
              <w:top w:val="nil"/>
              <w:left w:val="nil"/>
              <w:bottom w:val="nil"/>
              <w:right w:val="nil"/>
            </w:tcBorders>
          </w:tcPr>
          <w:p w:rsidR="00F166C7" w:rsidRDefault="00F166C7" w:rsidP="00BF7380">
            <w:pPr>
              <w:pStyle w:val="Tabletext"/>
              <w:tabs>
                <w:tab w:val="decimal" w:pos="476"/>
              </w:tabs>
            </w:pPr>
            <w:r>
              <w:t>78</w:t>
            </w:r>
          </w:p>
        </w:tc>
        <w:tc>
          <w:tcPr>
            <w:tcW w:w="947" w:type="dxa"/>
            <w:tcBorders>
              <w:top w:val="nil"/>
              <w:left w:val="nil"/>
              <w:bottom w:val="nil"/>
              <w:right w:val="nil"/>
            </w:tcBorders>
          </w:tcPr>
          <w:p w:rsidR="00F166C7" w:rsidRDefault="00F166C7" w:rsidP="00E77B6A">
            <w:pPr>
              <w:pStyle w:val="Tabletext"/>
              <w:tabs>
                <w:tab w:val="decimal" w:pos="476"/>
              </w:tabs>
            </w:pPr>
            <w:r>
              <w:t>89.7</w:t>
            </w:r>
          </w:p>
        </w:tc>
        <w:tc>
          <w:tcPr>
            <w:tcW w:w="947" w:type="dxa"/>
            <w:tcBorders>
              <w:top w:val="nil"/>
              <w:left w:val="nil"/>
              <w:bottom w:val="nil"/>
              <w:right w:val="nil"/>
            </w:tcBorders>
          </w:tcPr>
          <w:p w:rsidR="00F166C7" w:rsidRDefault="00F166C7" w:rsidP="00BF7380">
            <w:pPr>
              <w:pStyle w:val="Tabletext"/>
              <w:tabs>
                <w:tab w:val="decimal" w:pos="476"/>
              </w:tabs>
            </w:pPr>
            <w:r>
              <w:t>9</w:t>
            </w:r>
          </w:p>
        </w:tc>
        <w:tc>
          <w:tcPr>
            <w:tcW w:w="947" w:type="dxa"/>
            <w:tcBorders>
              <w:top w:val="nil"/>
              <w:left w:val="nil"/>
              <w:bottom w:val="nil"/>
              <w:right w:val="nil"/>
            </w:tcBorders>
          </w:tcPr>
          <w:p w:rsidR="00F166C7" w:rsidRDefault="00F166C7" w:rsidP="00E77B6A">
            <w:pPr>
              <w:pStyle w:val="Tabletext"/>
              <w:tabs>
                <w:tab w:val="decimal" w:pos="476"/>
              </w:tabs>
            </w:pPr>
            <w:r>
              <w:t>10.3</w:t>
            </w:r>
          </w:p>
        </w:tc>
        <w:tc>
          <w:tcPr>
            <w:tcW w:w="1894" w:type="dxa"/>
            <w:tcBorders>
              <w:top w:val="nil"/>
              <w:left w:val="nil"/>
              <w:bottom w:val="nil"/>
            </w:tcBorders>
          </w:tcPr>
          <w:p w:rsidR="00F166C7" w:rsidRDefault="00F166C7" w:rsidP="00BF7380">
            <w:pPr>
              <w:pStyle w:val="Tabletext"/>
              <w:tabs>
                <w:tab w:val="decimal" w:pos="924"/>
              </w:tabs>
            </w:pPr>
            <w:r>
              <w:t>4.9</w:t>
            </w:r>
          </w:p>
        </w:tc>
      </w:tr>
      <w:tr w:rsidR="00F166C7" w:rsidTr="00BF7380">
        <w:trPr>
          <w:cantSplit/>
        </w:trPr>
        <w:tc>
          <w:tcPr>
            <w:tcW w:w="2733" w:type="dxa"/>
            <w:tcBorders>
              <w:top w:val="nil"/>
              <w:bottom w:val="nil"/>
              <w:right w:val="nil"/>
            </w:tcBorders>
          </w:tcPr>
          <w:p w:rsidR="00F166C7" w:rsidRDefault="00F166C7" w:rsidP="00BF7380">
            <w:pPr>
              <w:pStyle w:val="Tabletext"/>
            </w:pPr>
            <w:r>
              <w:t>The commitment shown by our staff to make the partnerships a success</w:t>
            </w:r>
          </w:p>
        </w:tc>
        <w:tc>
          <w:tcPr>
            <w:tcW w:w="947" w:type="dxa"/>
            <w:tcBorders>
              <w:top w:val="nil"/>
              <w:left w:val="nil"/>
              <w:bottom w:val="nil"/>
              <w:right w:val="nil"/>
            </w:tcBorders>
          </w:tcPr>
          <w:p w:rsidR="00F166C7" w:rsidRDefault="00F166C7" w:rsidP="00BF7380">
            <w:pPr>
              <w:pStyle w:val="Tabletext"/>
              <w:tabs>
                <w:tab w:val="decimal" w:pos="476"/>
              </w:tabs>
            </w:pPr>
            <w:r>
              <w:t>80</w:t>
            </w:r>
          </w:p>
        </w:tc>
        <w:tc>
          <w:tcPr>
            <w:tcW w:w="947" w:type="dxa"/>
            <w:tcBorders>
              <w:top w:val="nil"/>
              <w:left w:val="nil"/>
              <w:bottom w:val="nil"/>
              <w:right w:val="nil"/>
            </w:tcBorders>
          </w:tcPr>
          <w:p w:rsidR="00F166C7" w:rsidRDefault="00F166C7" w:rsidP="00E77B6A">
            <w:pPr>
              <w:pStyle w:val="Tabletext"/>
              <w:tabs>
                <w:tab w:val="decimal" w:pos="476"/>
              </w:tabs>
            </w:pPr>
            <w:r>
              <w:t>92.0</w:t>
            </w:r>
          </w:p>
        </w:tc>
        <w:tc>
          <w:tcPr>
            <w:tcW w:w="947" w:type="dxa"/>
            <w:tcBorders>
              <w:top w:val="nil"/>
              <w:left w:val="nil"/>
              <w:bottom w:val="nil"/>
              <w:right w:val="nil"/>
            </w:tcBorders>
          </w:tcPr>
          <w:p w:rsidR="00F166C7" w:rsidRDefault="00F166C7" w:rsidP="00BF7380">
            <w:pPr>
              <w:pStyle w:val="Tabletext"/>
              <w:tabs>
                <w:tab w:val="decimal" w:pos="476"/>
              </w:tabs>
            </w:pPr>
            <w:r>
              <w:t>7</w:t>
            </w:r>
          </w:p>
        </w:tc>
        <w:tc>
          <w:tcPr>
            <w:tcW w:w="947" w:type="dxa"/>
            <w:tcBorders>
              <w:top w:val="nil"/>
              <w:left w:val="nil"/>
              <w:bottom w:val="nil"/>
              <w:right w:val="nil"/>
            </w:tcBorders>
          </w:tcPr>
          <w:p w:rsidR="00F166C7" w:rsidRDefault="00F166C7" w:rsidP="00E77B6A">
            <w:pPr>
              <w:pStyle w:val="Tabletext"/>
              <w:tabs>
                <w:tab w:val="decimal" w:pos="476"/>
              </w:tabs>
            </w:pPr>
            <w:r>
              <w:t>8.0</w:t>
            </w:r>
          </w:p>
        </w:tc>
        <w:tc>
          <w:tcPr>
            <w:tcW w:w="1894" w:type="dxa"/>
            <w:tcBorders>
              <w:top w:val="nil"/>
              <w:left w:val="nil"/>
              <w:bottom w:val="nil"/>
            </w:tcBorders>
          </w:tcPr>
          <w:p w:rsidR="00F166C7" w:rsidRDefault="00F166C7" w:rsidP="00BF7380">
            <w:pPr>
              <w:pStyle w:val="Tabletext"/>
              <w:tabs>
                <w:tab w:val="decimal" w:pos="924"/>
              </w:tabs>
            </w:pPr>
            <w:r>
              <w:t>5.2</w:t>
            </w:r>
          </w:p>
        </w:tc>
      </w:tr>
      <w:tr w:rsidR="00F166C7" w:rsidTr="00BF7380">
        <w:trPr>
          <w:cantSplit/>
        </w:trPr>
        <w:tc>
          <w:tcPr>
            <w:tcW w:w="2733" w:type="dxa"/>
            <w:tcBorders>
              <w:top w:val="nil"/>
              <w:bottom w:val="nil"/>
              <w:right w:val="nil"/>
            </w:tcBorders>
          </w:tcPr>
          <w:p w:rsidR="00F166C7" w:rsidRDefault="00F166C7" w:rsidP="00BF7380">
            <w:pPr>
              <w:pStyle w:val="Tabletext"/>
            </w:pPr>
            <w:r>
              <w:t>Our willingness to customise training to meet industry needs</w:t>
            </w:r>
          </w:p>
        </w:tc>
        <w:tc>
          <w:tcPr>
            <w:tcW w:w="947" w:type="dxa"/>
            <w:tcBorders>
              <w:top w:val="nil"/>
              <w:left w:val="nil"/>
              <w:bottom w:val="nil"/>
              <w:right w:val="nil"/>
            </w:tcBorders>
          </w:tcPr>
          <w:p w:rsidR="00F166C7" w:rsidRDefault="00F166C7" w:rsidP="00BF7380">
            <w:pPr>
              <w:pStyle w:val="Tabletext"/>
              <w:tabs>
                <w:tab w:val="decimal" w:pos="476"/>
              </w:tabs>
            </w:pPr>
            <w:r>
              <w:t>82</w:t>
            </w:r>
          </w:p>
        </w:tc>
        <w:tc>
          <w:tcPr>
            <w:tcW w:w="947" w:type="dxa"/>
            <w:tcBorders>
              <w:top w:val="nil"/>
              <w:left w:val="nil"/>
              <w:bottom w:val="nil"/>
              <w:right w:val="nil"/>
            </w:tcBorders>
          </w:tcPr>
          <w:p w:rsidR="00F166C7" w:rsidRDefault="00F166C7" w:rsidP="00E77B6A">
            <w:pPr>
              <w:pStyle w:val="Tabletext"/>
              <w:tabs>
                <w:tab w:val="decimal" w:pos="476"/>
              </w:tabs>
            </w:pPr>
            <w:r>
              <w:t>95.3</w:t>
            </w:r>
          </w:p>
        </w:tc>
        <w:tc>
          <w:tcPr>
            <w:tcW w:w="947" w:type="dxa"/>
            <w:tcBorders>
              <w:top w:val="nil"/>
              <w:left w:val="nil"/>
              <w:bottom w:val="nil"/>
              <w:right w:val="nil"/>
            </w:tcBorders>
          </w:tcPr>
          <w:p w:rsidR="00F166C7" w:rsidRDefault="00F166C7" w:rsidP="00BF7380">
            <w:pPr>
              <w:pStyle w:val="Tabletext"/>
              <w:tabs>
                <w:tab w:val="decimal" w:pos="476"/>
              </w:tabs>
            </w:pPr>
            <w:r>
              <w:t>4</w:t>
            </w:r>
          </w:p>
        </w:tc>
        <w:tc>
          <w:tcPr>
            <w:tcW w:w="947" w:type="dxa"/>
            <w:tcBorders>
              <w:top w:val="nil"/>
              <w:left w:val="nil"/>
              <w:bottom w:val="nil"/>
              <w:right w:val="nil"/>
            </w:tcBorders>
          </w:tcPr>
          <w:p w:rsidR="00F166C7" w:rsidRDefault="00F166C7" w:rsidP="00E77B6A">
            <w:pPr>
              <w:pStyle w:val="Tabletext"/>
              <w:tabs>
                <w:tab w:val="decimal" w:pos="476"/>
              </w:tabs>
            </w:pPr>
            <w:r>
              <w:t>4.7</w:t>
            </w:r>
          </w:p>
        </w:tc>
        <w:tc>
          <w:tcPr>
            <w:tcW w:w="1894" w:type="dxa"/>
            <w:tcBorders>
              <w:top w:val="nil"/>
              <w:left w:val="nil"/>
              <w:bottom w:val="nil"/>
            </w:tcBorders>
          </w:tcPr>
          <w:p w:rsidR="00F166C7" w:rsidRDefault="00F166C7" w:rsidP="00BF7380">
            <w:pPr>
              <w:pStyle w:val="Tabletext"/>
              <w:tabs>
                <w:tab w:val="decimal" w:pos="924"/>
              </w:tabs>
            </w:pPr>
            <w:r>
              <w:t>5.3</w:t>
            </w:r>
          </w:p>
        </w:tc>
      </w:tr>
      <w:tr w:rsidR="00F166C7" w:rsidTr="00BF7380">
        <w:trPr>
          <w:cantSplit/>
        </w:trPr>
        <w:tc>
          <w:tcPr>
            <w:tcW w:w="2733" w:type="dxa"/>
            <w:tcBorders>
              <w:top w:val="nil"/>
              <w:bottom w:val="nil"/>
              <w:right w:val="nil"/>
            </w:tcBorders>
          </w:tcPr>
          <w:p w:rsidR="00F166C7" w:rsidRDefault="00F166C7" w:rsidP="00BF7380">
            <w:pPr>
              <w:pStyle w:val="Tabletext"/>
            </w:pPr>
            <w:r>
              <w:t>Our success in customising the training</w:t>
            </w:r>
          </w:p>
        </w:tc>
        <w:tc>
          <w:tcPr>
            <w:tcW w:w="947" w:type="dxa"/>
            <w:tcBorders>
              <w:top w:val="nil"/>
              <w:left w:val="nil"/>
              <w:bottom w:val="nil"/>
              <w:right w:val="nil"/>
            </w:tcBorders>
          </w:tcPr>
          <w:p w:rsidR="00F166C7" w:rsidRDefault="00F166C7" w:rsidP="00BF7380">
            <w:pPr>
              <w:pStyle w:val="Tabletext"/>
              <w:tabs>
                <w:tab w:val="decimal" w:pos="476"/>
              </w:tabs>
            </w:pPr>
            <w:r>
              <w:t>82</w:t>
            </w:r>
          </w:p>
        </w:tc>
        <w:tc>
          <w:tcPr>
            <w:tcW w:w="947" w:type="dxa"/>
            <w:tcBorders>
              <w:top w:val="nil"/>
              <w:left w:val="nil"/>
              <w:bottom w:val="nil"/>
              <w:right w:val="nil"/>
            </w:tcBorders>
          </w:tcPr>
          <w:p w:rsidR="00F166C7" w:rsidRDefault="00F166C7" w:rsidP="00E77B6A">
            <w:pPr>
              <w:pStyle w:val="Tabletext"/>
              <w:tabs>
                <w:tab w:val="decimal" w:pos="476"/>
              </w:tabs>
            </w:pPr>
            <w:r>
              <w:t>95.3</w:t>
            </w:r>
          </w:p>
        </w:tc>
        <w:tc>
          <w:tcPr>
            <w:tcW w:w="947" w:type="dxa"/>
            <w:tcBorders>
              <w:top w:val="nil"/>
              <w:left w:val="nil"/>
              <w:bottom w:val="nil"/>
              <w:right w:val="nil"/>
            </w:tcBorders>
          </w:tcPr>
          <w:p w:rsidR="00F166C7" w:rsidRDefault="00F166C7" w:rsidP="00BF7380">
            <w:pPr>
              <w:pStyle w:val="Tabletext"/>
              <w:tabs>
                <w:tab w:val="decimal" w:pos="476"/>
              </w:tabs>
            </w:pPr>
            <w:r>
              <w:t>4</w:t>
            </w:r>
          </w:p>
        </w:tc>
        <w:tc>
          <w:tcPr>
            <w:tcW w:w="947" w:type="dxa"/>
            <w:tcBorders>
              <w:top w:val="nil"/>
              <w:left w:val="nil"/>
              <w:bottom w:val="nil"/>
              <w:right w:val="nil"/>
            </w:tcBorders>
          </w:tcPr>
          <w:p w:rsidR="00F166C7" w:rsidRDefault="00F166C7" w:rsidP="00E77B6A">
            <w:pPr>
              <w:pStyle w:val="Tabletext"/>
              <w:tabs>
                <w:tab w:val="decimal" w:pos="476"/>
              </w:tabs>
            </w:pPr>
            <w:r>
              <w:t>4.7</w:t>
            </w:r>
          </w:p>
        </w:tc>
        <w:tc>
          <w:tcPr>
            <w:tcW w:w="1894" w:type="dxa"/>
            <w:tcBorders>
              <w:top w:val="nil"/>
              <w:left w:val="nil"/>
              <w:bottom w:val="nil"/>
            </w:tcBorders>
          </w:tcPr>
          <w:p w:rsidR="00F166C7" w:rsidRDefault="00F166C7" w:rsidP="00BF7380">
            <w:pPr>
              <w:pStyle w:val="Tabletext"/>
              <w:tabs>
                <w:tab w:val="decimal" w:pos="924"/>
              </w:tabs>
            </w:pPr>
            <w:r>
              <w:t>5.1</w:t>
            </w:r>
          </w:p>
        </w:tc>
      </w:tr>
      <w:tr w:rsidR="00F166C7" w:rsidTr="00BF7380">
        <w:trPr>
          <w:cantSplit/>
        </w:trPr>
        <w:tc>
          <w:tcPr>
            <w:tcW w:w="2733" w:type="dxa"/>
            <w:tcBorders>
              <w:top w:val="nil"/>
              <w:bottom w:val="nil"/>
              <w:right w:val="nil"/>
            </w:tcBorders>
          </w:tcPr>
          <w:p w:rsidR="00F166C7" w:rsidRDefault="00F166C7" w:rsidP="00BF7380">
            <w:pPr>
              <w:pStyle w:val="Tabletext"/>
            </w:pPr>
            <w:r>
              <w:t>Our openness to experimentation</w:t>
            </w:r>
          </w:p>
        </w:tc>
        <w:tc>
          <w:tcPr>
            <w:tcW w:w="947" w:type="dxa"/>
            <w:tcBorders>
              <w:top w:val="nil"/>
              <w:left w:val="nil"/>
              <w:bottom w:val="nil"/>
              <w:right w:val="nil"/>
            </w:tcBorders>
          </w:tcPr>
          <w:p w:rsidR="00F166C7" w:rsidRDefault="00F166C7" w:rsidP="00BF7380">
            <w:pPr>
              <w:pStyle w:val="Tabletext"/>
              <w:tabs>
                <w:tab w:val="decimal" w:pos="476"/>
              </w:tabs>
            </w:pPr>
            <w:r>
              <w:t>75</w:t>
            </w:r>
          </w:p>
        </w:tc>
        <w:tc>
          <w:tcPr>
            <w:tcW w:w="947" w:type="dxa"/>
            <w:tcBorders>
              <w:top w:val="nil"/>
              <w:left w:val="nil"/>
              <w:bottom w:val="nil"/>
              <w:right w:val="nil"/>
            </w:tcBorders>
          </w:tcPr>
          <w:p w:rsidR="00F166C7" w:rsidRDefault="00F166C7" w:rsidP="00E77B6A">
            <w:pPr>
              <w:pStyle w:val="Tabletext"/>
              <w:tabs>
                <w:tab w:val="decimal" w:pos="476"/>
              </w:tabs>
            </w:pPr>
            <w:r>
              <w:t>88.2</w:t>
            </w:r>
          </w:p>
        </w:tc>
        <w:tc>
          <w:tcPr>
            <w:tcW w:w="947" w:type="dxa"/>
            <w:tcBorders>
              <w:top w:val="nil"/>
              <w:left w:val="nil"/>
              <w:bottom w:val="nil"/>
              <w:right w:val="nil"/>
            </w:tcBorders>
          </w:tcPr>
          <w:p w:rsidR="00F166C7" w:rsidRDefault="00F166C7" w:rsidP="00BF7380">
            <w:pPr>
              <w:pStyle w:val="Tabletext"/>
              <w:tabs>
                <w:tab w:val="decimal" w:pos="476"/>
              </w:tabs>
            </w:pPr>
            <w:r>
              <w:t>10</w:t>
            </w:r>
          </w:p>
        </w:tc>
        <w:tc>
          <w:tcPr>
            <w:tcW w:w="947" w:type="dxa"/>
            <w:tcBorders>
              <w:top w:val="nil"/>
              <w:left w:val="nil"/>
              <w:bottom w:val="nil"/>
              <w:right w:val="nil"/>
            </w:tcBorders>
          </w:tcPr>
          <w:p w:rsidR="00F166C7" w:rsidRDefault="00F166C7" w:rsidP="00E77B6A">
            <w:pPr>
              <w:pStyle w:val="Tabletext"/>
              <w:tabs>
                <w:tab w:val="decimal" w:pos="476"/>
              </w:tabs>
            </w:pPr>
            <w:r>
              <w:t>11.8</w:t>
            </w:r>
          </w:p>
        </w:tc>
        <w:tc>
          <w:tcPr>
            <w:tcW w:w="1894" w:type="dxa"/>
            <w:tcBorders>
              <w:top w:val="nil"/>
              <w:left w:val="nil"/>
              <w:bottom w:val="nil"/>
            </w:tcBorders>
          </w:tcPr>
          <w:p w:rsidR="00F166C7" w:rsidRDefault="00F166C7" w:rsidP="00BF7380">
            <w:pPr>
              <w:pStyle w:val="Tabletext"/>
              <w:tabs>
                <w:tab w:val="decimal" w:pos="924"/>
              </w:tabs>
            </w:pPr>
            <w:r>
              <w:t>4.8</w:t>
            </w:r>
          </w:p>
        </w:tc>
      </w:tr>
      <w:tr w:rsidR="00F166C7" w:rsidTr="00BF7380">
        <w:trPr>
          <w:cantSplit/>
        </w:trPr>
        <w:tc>
          <w:tcPr>
            <w:tcW w:w="2733" w:type="dxa"/>
            <w:tcBorders>
              <w:top w:val="nil"/>
              <w:bottom w:val="nil"/>
              <w:right w:val="nil"/>
            </w:tcBorders>
          </w:tcPr>
          <w:p w:rsidR="00F166C7" w:rsidRDefault="00F166C7" w:rsidP="00BF7380">
            <w:pPr>
              <w:pStyle w:val="Tabletext"/>
            </w:pPr>
            <w:r>
              <w:t>Our flexibility with staffing arrangements</w:t>
            </w:r>
          </w:p>
        </w:tc>
        <w:tc>
          <w:tcPr>
            <w:tcW w:w="947" w:type="dxa"/>
            <w:tcBorders>
              <w:top w:val="nil"/>
              <w:left w:val="nil"/>
              <w:bottom w:val="nil"/>
              <w:right w:val="nil"/>
            </w:tcBorders>
          </w:tcPr>
          <w:p w:rsidR="00F166C7" w:rsidRDefault="00F166C7" w:rsidP="00BF7380">
            <w:pPr>
              <w:pStyle w:val="Tabletext"/>
              <w:tabs>
                <w:tab w:val="decimal" w:pos="476"/>
              </w:tabs>
            </w:pPr>
            <w:r>
              <w:t>72</w:t>
            </w:r>
          </w:p>
        </w:tc>
        <w:tc>
          <w:tcPr>
            <w:tcW w:w="947" w:type="dxa"/>
            <w:tcBorders>
              <w:top w:val="nil"/>
              <w:left w:val="nil"/>
              <w:bottom w:val="nil"/>
              <w:right w:val="nil"/>
            </w:tcBorders>
          </w:tcPr>
          <w:p w:rsidR="00F166C7" w:rsidRDefault="00F166C7" w:rsidP="00E77B6A">
            <w:pPr>
              <w:pStyle w:val="Tabletext"/>
              <w:tabs>
                <w:tab w:val="decimal" w:pos="476"/>
              </w:tabs>
            </w:pPr>
            <w:r>
              <w:t>82.8</w:t>
            </w:r>
          </w:p>
        </w:tc>
        <w:tc>
          <w:tcPr>
            <w:tcW w:w="947" w:type="dxa"/>
            <w:tcBorders>
              <w:top w:val="nil"/>
              <w:left w:val="nil"/>
              <w:bottom w:val="nil"/>
              <w:right w:val="nil"/>
            </w:tcBorders>
          </w:tcPr>
          <w:p w:rsidR="00F166C7" w:rsidRDefault="00F166C7" w:rsidP="00BF7380">
            <w:pPr>
              <w:pStyle w:val="Tabletext"/>
              <w:tabs>
                <w:tab w:val="decimal" w:pos="476"/>
              </w:tabs>
            </w:pPr>
            <w:r>
              <w:t>15</w:t>
            </w:r>
          </w:p>
        </w:tc>
        <w:tc>
          <w:tcPr>
            <w:tcW w:w="947" w:type="dxa"/>
            <w:tcBorders>
              <w:top w:val="nil"/>
              <w:left w:val="nil"/>
              <w:bottom w:val="nil"/>
              <w:right w:val="nil"/>
            </w:tcBorders>
          </w:tcPr>
          <w:p w:rsidR="00F166C7" w:rsidRDefault="00F166C7" w:rsidP="00E77B6A">
            <w:pPr>
              <w:pStyle w:val="Tabletext"/>
              <w:tabs>
                <w:tab w:val="decimal" w:pos="476"/>
              </w:tabs>
            </w:pPr>
            <w:r>
              <w:t>17.2</w:t>
            </w:r>
          </w:p>
        </w:tc>
        <w:tc>
          <w:tcPr>
            <w:tcW w:w="1894" w:type="dxa"/>
            <w:tcBorders>
              <w:top w:val="nil"/>
              <w:left w:val="nil"/>
              <w:bottom w:val="nil"/>
            </w:tcBorders>
          </w:tcPr>
          <w:p w:rsidR="00F166C7" w:rsidRDefault="00F166C7" w:rsidP="00BF7380">
            <w:pPr>
              <w:pStyle w:val="Tabletext"/>
              <w:tabs>
                <w:tab w:val="decimal" w:pos="924"/>
              </w:tabs>
            </w:pPr>
            <w:r>
              <w:t>4.7</w:t>
            </w:r>
          </w:p>
        </w:tc>
      </w:tr>
      <w:tr w:rsidR="00F166C7" w:rsidTr="00BF7380">
        <w:trPr>
          <w:cantSplit/>
        </w:trPr>
        <w:tc>
          <w:tcPr>
            <w:tcW w:w="2733" w:type="dxa"/>
            <w:tcBorders>
              <w:top w:val="nil"/>
              <w:bottom w:val="nil"/>
              <w:right w:val="nil"/>
            </w:tcBorders>
          </w:tcPr>
          <w:p w:rsidR="00F166C7" w:rsidRDefault="00F166C7" w:rsidP="00BF7380">
            <w:pPr>
              <w:pStyle w:val="Tabletext"/>
            </w:pPr>
            <w:r>
              <w:t>Our application of financial measures to determine the success of the partnering</w:t>
            </w:r>
          </w:p>
        </w:tc>
        <w:tc>
          <w:tcPr>
            <w:tcW w:w="947" w:type="dxa"/>
            <w:tcBorders>
              <w:top w:val="nil"/>
              <w:left w:val="nil"/>
              <w:bottom w:val="nil"/>
              <w:right w:val="nil"/>
            </w:tcBorders>
          </w:tcPr>
          <w:p w:rsidR="00F166C7" w:rsidRDefault="00F166C7" w:rsidP="00BF7380">
            <w:pPr>
              <w:pStyle w:val="Tabletext"/>
              <w:tabs>
                <w:tab w:val="decimal" w:pos="476"/>
              </w:tabs>
            </w:pPr>
            <w:r>
              <w:t>67</w:t>
            </w:r>
          </w:p>
        </w:tc>
        <w:tc>
          <w:tcPr>
            <w:tcW w:w="947" w:type="dxa"/>
            <w:tcBorders>
              <w:top w:val="nil"/>
              <w:left w:val="nil"/>
              <w:bottom w:val="nil"/>
              <w:right w:val="nil"/>
            </w:tcBorders>
          </w:tcPr>
          <w:p w:rsidR="00F166C7" w:rsidRDefault="00F166C7" w:rsidP="00E77B6A">
            <w:pPr>
              <w:pStyle w:val="Tabletext"/>
              <w:tabs>
                <w:tab w:val="decimal" w:pos="476"/>
              </w:tabs>
            </w:pPr>
            <w:r>
              <w:t>77.9</w:t>
            </w:r>
          </w:p>
        </w:tc>
        <w:tc>
          <w:tcPr>
            <w:tcW w:w="947" w:type="dxa"/>
            <w:tcBorders>
              <w:top w:val="nil"/>
              <w:left w:val="nil"/>
              <w:bottom w:val="nil"/>
              <w:right w:val="nil"/>
            </w:tcBorders>
          </w:tcPr>
          <w:p w:rsidR="00F166C7" w:rsidRDefault="00F166C7" w:rsidP="00BF7380">
            <w:pPr>
              <w:pStyle w:val="Tabletext"/>
              <w:tabs>
                <w:tab w:val="decimal" w:pos="476"/>
              </w:tabs>
            </w:pPr>
            <w:r>
              <w:t>19</w:t>
            </w:r>
          </w:p>
        </w:tc>
        <w:tc>
          <w:tcPr>
            <w:tcW w:w="947" w:type="dxa"/>
            <w:tcBorders>
              <w:top w:val="nil"/>
              <w:left w:val="nil"/>
              <w:bottom w:val="nil"/>
              <w:right w:val="nil"/>
            </w:tcBorders>
          </w:tcPr>
          <w:p w:rsidR="00F166C7" w:rsidRDefault="00F166C7" w:rsidP="00E77B6A">
            <w:pPr>
              <w:pStyle w:val="Tabletext"/>
              <w:tabs>
                <w:tab w:val="decimal" w:pos="476"/>
              </w:tabs>
            </w:pPr>
            <w:r>
              <w:t>22.1</w:t>
            </w:r>
          </w:p>
        </w:tc>
        <w:tc>
          <w:tcPr>
            <w:tcW w:w="1894" w:type="dxa"/>
            <w:tcBorders>
              <w:top w:val="nil"/>
              <w:left w:val="nil"/>
              <w:bottom w:val="nil"/>
            </w:tcBorders>
          </w:tcPr>
          <w:p w:rsidR="00F166C7" w:rsidRDefault="00F166C7" w:rsidP="00BF7380">
            <w:pPr>
              <w:pStyle w:val="Tabletext"/>
              <w:tabs>
                <w:tab w:val="decimal" w:pos="924"/>
              </w:tabs>
            </w:pPr>
            <w:r>
              <w:t>4.4</w:t>
            </w:r>
          </w:p>
        </w:tc>
      </w:tr>
      <w:tr w:rsidR="00F166C7" w:rsidTr="00BF7380">
        <w:trPr>
          <w:cantSplit/>
        </w:trPr>
        <w:tc>
          <w:tcPr>
            <w:tcW w:w="2733" w:type="dxa"/>
            <w:tcBorders>
              <w:top w:val="nil"/>
              <w:bottom w:val="nil"/>
              <w:right w:val="nil"/>
            </w:tcBorders>
          </w:tcPr>
          <w:p w:rsidR="00F166C7" w:rsidRDefault="00F166C7" w:rsidP="00BF7380">
            <w:pPr>
              <w:pStyle w:val="Tabletext"/>
            </w:pPr>
            <w:r>
              <w:t>Our application of non-financial measures to determine the success of the partnering</w:t>
            </w:r>
          </w:p>
        </w:tc>
        <w:tc>
          <w:tcPr>
            <w:tcW w:w="947" w:type="dxa"/>
            <w:tcBorders>
              <w:top w:val="nil"/>
              <w:left w:val="nil"/>
              <w:bottom w:val="nil"/>
              <w:right w:val="nil"/>
            </w:tcBorders>
          </w:tcPr>
          <w:p w:rsidR="00F166C7" w:rsidRDefault="00F166C7" w:rsidP="00BF7380">
            <w:pPr>
              <w:pStyle w:val="Tabletext"/>
              <w:tabs>
                <w:tab w:val="decimal" w:pos="476"/>
              </w:tabs>
            </w:pPr>
            <w:r>
              <w:t>68</w:t>
            </w:r>
          </w:p>
        </w:tc>
        <w:tc>
          <w:tcPr>
            <w:tcW w:w="947" w:type="dxa"/>
            <w:tcBorders>
              <w:top w:val="nil"/>
              <w:left w:val="nil"/>
              <w:bottom w:val="nil"/>
              <w:right w:val="nil"/>
            </w:tcBorders>
          </w:tcPr>
          <w:p w:rsidR="00F166C7" w:rsidRDefault="00F166C7" w:rsidP="00E77B6A">
            <w:pPr>
              <w:pStyle w:val="Tabletext"/>
              <w:tabs>
                <w:tab w:val="decimal" w:pos="476"/>
              </w:tabs>
            </w:pPr>
            <w:r>
              <w:t>79.1</w:t>
            </w:r>
          </w:p>
        </w:tc>
        <w:tc>
          <w:tcPr>
            <w:tcW w:w="947" w:type="dxa"/>
            <w:tcBorders>
              <w:top w:val="nil"/>
              <w:left w:val="nil"/>
              <w:bottom w:val="nil"/>
              <w:right w:val="nil"/>
            </w:tcBorders>
          </w:tcPr>
          <w:p w:rsidR="00F166C7" w:rsidRDefault="00F166C7" w:rsidP="00BF7380">
            <w:pPr>
              <w:pStyle w:val="Tabletext"/>
              <w:tabs>
                <w:tab w:val="decimal" w:pos="476"/>
              </w:tabs>
            </w:pPr>
            <w:r>
              <w:t>18</w:t>
            </w:r>
          </w:p>
        </w:tc>
        <w:tc>
          <w:tcPr>
            <w:tcW w:w="947" w:type="dxa"/>
            <w:tcBorders>
              <w:top w:val="nil"/>
              <w:left w:val="nil"/>
              <w:bottom w:val="nil"/>
              <w:right w:val="nil"/>
            </w:tcBorders>
          </w:tcPr>
          <w:p w:rsidR="00F166C7" w:rsidRDefault="00F166C7" w:rsidP="00E77B6A">
            <w:pPr>
              <w:pStyle w:val="Tabletext"/>
              <w:tabs>
                <w:tab w:val="decimal" w:pos="476"/>
              </w:tabs>
            </w:pPr>
            <w:r>
              <w:t>20.9</w:t>
            </w:r>
          </w:p>
        </w:tc>
        <w:tc>
          <w:tcPr>
            <w:tcW w:w="1894" w:type="dxa"/>
            <w:tcBorders>
              <w:top w:val="nil"/>
              <w:left w:val="nil"/>
              <w:bottom w:val="nil"/>
            </w:tcBorders>
          </w:tcPr>
          <w:p w:rsidR="00F166C7" w:rsidRDefault="00F166C7" w:rsidP="00BF7380">
            <w:pPr>
              <w:pStyle w:val="Tabletext"/>
              <w:tabs>
                <w:tab w:val="decimal" w:pos="924"/>
              </w:tabs>
            </w:pPr>
            <w:r>
              <w:t>4.5</w:t>
            </w:r>
          </w:p>
        </w:tc>
      </w:tr>
      <w:tr w:rsidR="00F166C7" w:rsidTr="00BF7380">
        <w:trPr>
          <w:cantSplit/>
        </w:trPr>
        <w:tc>
          <w:tcPr>
            <w:tcW w:w="2733" w:type="dxa"/>
            <w:tcBorders>
              <w:top w:val="nil"/>
              <w:bottom w:val="nil"/>
              <w:right w:val="nil"/>
            </w:tcBorders>
          </w:tcPr>
          <w:p w:rsidR="00F166C7" w:rsidRDefault="00F166C7" w:rsidP="00BF7380">
            <w:pPr>
              <w:pStyle w:val="Tabletext"/>
            </w:pPr>
            <w:r>
              <w:t>The financial returns to us to date</w:t>
            </w:r>
          </w:p>
        </w:tc>
        <w:tc>
          <w:tcPr>
            <w:tcW w:w="947" w:type="dxa"/>
            <w:tcBorders>
              <w:top w:val="nil"/>
              <w:left w:val="nil"/>
              <w:bottom w:val="nil"/>
              <w:right w:val="nil"/>
            </w:tcBorders>
          </w:tcPr>
          <w:p w:rsidR="00F166C7" w:rsidRDefault="00F166C7" w:rsidP="00BF7380">
            <w:pPr>
              <w:pStyle w:val="Tabletext"/>
              <w:tabs>
                <w:tab w:val="decimal" w:pos="476"/>
              </w:tabs>
            </w:pPr>
            <w:r>
              <w:t>60</w:t>
            </w:r>
          </w:p>
        </w:tc>
        <w:tc>
          <w:tcPr>
            <w:tcW w:w="947" w:type="dxa"/>
            <w:tcBorders>
              <w:top w:val="nil"/>
              <w:left w:val="nil"/>
              <w:bottom w:val="nil"/>
              <w:right w:val="nil"/>
            </w:tcBorders>
          </w:tcPr>
          <w:p w:rsidR="00F166C7" w:rsidRDefault="00F166C7" w:rsidP="00E77B6A">
            <w:pPr>
              <w:pStyle w:val="Tabletext"/>
              <w:tabs>
                <w:tab w:val="decimal" w:pos="476"/>
              </w:tabs>
            </w:pPr>
            <w:r>
              <w:t>69.8</w:t>
            </w:r>
          </w:p>
        </w:tc>
        <w:tc>
          <w:tcPr>
            <w:tcW w:w="947" w:type="dxa"/>
            <w:tcBorders>
              <w:top w:val="nil"/>
              <w:left w:val="nil"/>
              <w:bottom w:val="nil"/>
              <w:right w:val="nil"/>
            </w:tcBorders>
          </w:tcPr>
          <w:p w:rsidR="00F166C7" w:rsidRDefault="00F166C7" w:rsidP="00BF7380">
            <w:pPr>
              <w:pStyle w:val="Tabletext"/>
              <w:tabs>
                <w:tab w:val="decimal" w:pos="476"/>
              </w:tabs>
            </w:pPr>
            <w:r>
              <w:t>26</w:t>
            </w:r>
          </w:p>
        </w:tc>
        <w:tc>
          <w:tcPr>
            <w:tcW w:w="947" w:type="dxa"/>
            <w:tcBorders>
              <w:top w:val="nil"/>
              <w:left w:val="nil"/>
              <w:bottom w:val="nil"/>
              <w:right w:val="nil"/>
            </w:tcBorders>
          </w:tcPr>
          <w:p w:rsidR="00F166C7" w:rsidRDefault="00F166C7" w:rsidP="00E77B6A">
            <w:pPr>
              <w:pStyle w:val="Tabletext"/>
              <w:tabs>
                <w:tab w:val="decimal" w:pos="476"/>
              </w:tabs>
            </w:pPr>
            <w:r>
              <w:t>30.2</w:t>
            </w:r>
          </w:p>
        </w:tc>
        <w:tc>
          <w:tcPr>
            <w:tcW w:w="1894" w:type="dxa"/>
            <w:tcBorders>
              <w:top w:val="nil"/>
              <w:left w:val="nil"/>
              <w:bottom w:val="nil"/>
            </w:tcBorders>
          </w:tcPr>
          <w:p w:rsidR="00F166C7" w:rsidRDefault="00F166C7" w:rsidP="00BF7380">
            <w:pPr>
              <w:pStyle w:val="Tabletext"/>
              <w:tabs>
                <w:tab w:val="decimal" w:pos="924"/>
              </w:tabs>
            </w:pPr>
            <w:r>
              <w:t>4.0</w:t>
            </w:r>
          </w:p>
        </w:tc>
      </w:tr>
      <w:tr w:rsidR="00F166C7" w:rsidTr="00BF7380">
        <w:trPr>
          <w:cantSplit/>
        </w:trPr>
        <w:tc>
          <w:tcPr>
            <w:tcW w:w="2733" w:type="dxa"/>
            <w:tcBorders>
              <w:top w:val="nil"/>
              <w:bottom w:val="nil"/>
              <w:right w:val="nil"/>
            </w:tcBorders>
          </w:tcPr>
          <w:p w:rsidR="00F166C7" w:rsidRDefault="00F166C7" w:rsidP="00BF7380">
            <w:pPr>
              <w:pStyle w:val="Tabletext"/>
            </w:pPr>
            <w:r>
              <w:t>The financ</w:t>
            </w:r>
            <w:r w:rsidR="003512BE">
              <w:t>ial returns to us in the longer-</w:t>
            </w:r>
            <w:r>
              <w:t>term</w:t>
            </w:r>
          </w:p>
        </w:tc>
        <w:tc>
          <w:tcPr>
            <w:tcW w:w="947" w:type="dxa"/>
            <w:tcBorders>
              <w:top w:val="nil"/>
              <w:left w:val="nil"/>
              <w:bottom w:val="nil"/>
              <w:right w:val="nil"/>
            </w:tcBorders>
          </w:tcPr>
          <w:p w:rsidR="00F166C7" w:rsidRDefault="00F166C7" w:rsidP="00BF7380">
            <w:pPr>
              <w:pStyle w:val="Tabletext"/>
              <w:tabs>
                <w:tab w:val="decimal" w:pos="476"/>
              </w:tabs>
            </w:pPr>
            <w:r>
              <w:t>68</w:t>
            </w:r>
          </w:p>
        </w:tc>
        <w:tc>
          <w:tcPr>
            <w:tcW w:w="947" w:type="dxa"/>
            <w:tcBorders>
              <w:top w:val="nil"/>
              <w:left w:val="nil"/>
              <w:bottom w:val="nil"/>
              <w:right w:val="nil"/>
            </w:tcBorders>
          </w:tcPr>
          <w:p w:rsidR="00F166C7" w:rsidRDefault="00F166C7" w:rsidP="00E77B6A">
            <w:pPr>
              <w:pStyle w:val="Tabletext"/>
              <w:tabs>
                <w:tab w:val="decimal" w:pos="476"/>
              </w:tabs>
            </w:pPr>
            <w:r>
              <w:t>80.0</w:t>
            </w:r>
          </w:p>
        </w:tc>
        <w:tc>
          <w:tcPr>
            <w:tcW w:w="947" w:type="dxa"/>
            <w:tcBorders>
              <w:top w:val="nil"/>
              <w:left w:val="nil"/>
              <w:bottom w:val="nil"/>
              <w:right w:val="nil"/>
            </w:tcBorders>
          </w:tcPr>
          <w:p w:rsidR="00F166C7" w:rsidRDefault="00F166C7" w:rsidP="00BF7380">
            <w:pPr>
              <w:pStyle w:val="Tabletext"/>
              <w:tabs>
                <w:tab w:val="decimal" w:pos="476"/>
              </w:tabs>
            </w:pPr>
            <w:r>
              <w:t>17</w:t>
            </w:r>
          </w:p>
        </w:tc>
        <w:tc>
          <w:tcPr>
            <w:tcW w:w="947" w:type="dxa"/>
            <w:tcBorders>
              <w:top w:val="nil"/>
              <w:left w:val="nil"/>
              <w:bottom w:val="nil"/>
              <w:right w:val="nil"/>
            </w:tcBorders>
          </w:tcPr>
          <w:p w:rsidR="00F166C7" w:rsidRDefault="00F166C7" w:rsidP="00E77B6A">
            <w:pPr>
              <w:pStyle w:val="Tabletext"/>
              <w:tabs>
                <w:tab w:val="decimal" w:pos="476"/>
              </w:tabs>
            </w:pPr>
            <w:r>
              <w:t>20.0</w:t>
            </w:r>
          </w:p>
        </w:tc>
        <w:tc>
          <w:tcPr>
            <w:tcW w:w="1894" w:type="dxa"/>
            <w:tcBorders>
              <w:top w:val="nil"/>
              <w:left w:val="nil"/>
              <w:bottom w:val="nil"/>
            </w:tcBorders>
          </w:tcPr>
          <w:p w:rsidR="00F166C7" w:rsidRDefault="00F166C7" w:rsidP="00BF7380">
            <w:pPr>
              <w:pStyle w:val="Tabletext"/>
              <w:tabs>
                <w:tab w:val="decimal" w:pos="924"/>
              </w:tabs>
            </w:pPr>
            <w:r>
              <w:t>4.2</w:t>
            </w:r>
          </w:p>
        </w:tc>
      </w:tr>
      <w:tr w:rsidR="00F166C7" w:rsidTr="00BF7380">
        <w:trPr>
          <w:cantSplit/>
        </w:trPr>
        <w:tc>
          <w:tcPr>
            <w:tcW w:w="2733" w:type="dxa"/>
            <w:tcBorders>
              <w:top w:val="nil"/>
              <w:bottom w:val="nil"/>
              <w:right w:val="nil"/>
            </w:tcBorders>
          </w:tcPr>
          <w:p w:rsidR="00F166C7" w:rsidRDefault="00F166C7" w:rsidP="00BF7380">
            <w:pPr>
              <w:pStyle w:val="Tabletext"/>
            </w:pPr>
            <w:r>
              <w:t>Our flexibility in providing different delivery modes for the training</w:t>
            </w:r>
          </w:p>
        </w:tc>
        <w:tc>
          <w:tcPr>
            <w:tcW w:w="947" w:type="dxa"/>
            <w:tcBorders>
              <w:top w:val="nil"/>
              <w:left w:val="nil"/>
              <w:bottom w:val="nil"/>
              <w:right w:val="nil"/>
            </w:tcBorders>
          </w:tcPr>
          <w:p w:rsidR="00F166C7" w:rsidRDefault="00F166C7" w:rsidP="00BF7380">
            <w:pPr>
              <w:pStyle w:val="Tabletext"/>
              <w:tabs>
                <w:tab w:val="decimal" w:pos="476"/>
              </w:tabs>
            </w:pPr>
            <w:r>
              <w:t>70</w:t>
            </w:r>
          </w:p>
        </w:tc>
        <w:tc>
          <w:tcPr>
            <w:tcW w:w="947" w:type="dxa"/>
            <w:tcBorders>
              <w:top w:val="nil"/>
              <w:left w:val="nil"/>
              <w:bottom w:val="nil"/>
              <w:right w:val="nil"/>
            </w:tcBorders>
          </w:tcPr>
          <w:p w:rsidR="00F166C7" w:rsidRDefault="00F166C7" w:rsidP="00E77B6A">
            <w:pPr>
              <w:pStyle w:val="Tabletext"/>
              <w:tabs>
                <w:tab w:val="decimal" w:pos="476"/>
              </w:tabs>
            </w:pPr>
            <w:r>
              <w:t>82.4</w:t>
            </w:r>
          </w:p>
        </w:tc>
        <w:tc>
          <w:tcPr>
            <w:tcW w:w="947" w:type="dxa"/>
            <w:tcBorders>
              <w:top w:val="nil"/>
              <w:left w:val="nil"/>
              <w:bottom w:val="nil"/>
              <w:right w:val="nil"/>
            </w:tcBorders>
          </w:tcPr>
          <w:p w:rsidR="00F166C7" w:rsidRDefault="00F166C7" w:rsidP="00BF7380">
            <w:pPr>
              <w:pStyle w:val="Tabletext"/>
              <w:tabs>
                <w:tab w:val="decimal" w:pos="476"/>
              </w:tabs>
            </w:pPr>
            <w:r>
              <w:t>15</w:t>
            </w:r>
          </w:p>
        </w:tc>
        <w:tc>
          <w:tcPr>
            <w:tcW w:w="947" w:type="dxa"/>
            <w:tcBorders>
              <w:top w:val="nil"/>
              <w:left w:val="nil"/>
              <w:bottom w:val="nil"/>
              <w:right w:val="nil"/>
            </w:tcBorders>
          </w:tcPr>
          <w:p w:rsidR="00F166C7" w:rsidRDefault="00F166C7" w:rsidP="00E77B6A">
            <w:pPr>
              <w:pStyle w:val="Tabletext"/>
              <w:tabs>
                <w:tab w:val="decimal" w:pos="476"/>
              </w:tabs>
            </w:pPr>
            <w:r>
              <w:t>17.6</w:t>
            </w:r>
          </w:p>
        </w:tc>
        <w:tc>
          <w:tcPr>
            <w:tcW w:w="1894" w:type="dxa"/>
            <w:tcBorders>
              <w:top w:val="nil"/>
              <w:left w:val="nil"/>
              <w:bottom w:val="nil"/>
            </w:tcBorders>
          </w:tcPr>
          <w:p w:rsidR="00F166C7" w:rsidRDefault="00F166C7" w:rsidP="00BF7380">
            <w:pPr>
              <w:pStyle w:val="Tabletext"/>
              <w:tabs>
                <w:tab w:val="decimal" w:pos="924"/>
              </w:tabs>
            </w:pPr>
            <w:r>
              <w:t>4.8</w:t>
            </w:r>
          </w:p>
        </w:tc>
      </w:tr>
      <w:tr w:rsidR="00F166C7" w:rsidTr="00BF7380">
        <w:trPr>
          <w:cantSplit/>
        </w:trPr>
        <w:tc>
          <w:tcPr>
            <w:tcW w:w="2733" w:type="dxa"/>
            <w:tcBorders>
              <w:top w:val="nil"/>
              <w:bottom w:val="nil"/>
              <w:right w:val="nil"/>
            </w:tcBorders>
          </w:tcPr>
          <w:p w:rsidR="00F166C7" w:rsidRDefault="00F166C7" w:rsidP="00BF7380">
            <w:pPr>
              <w:pStyle w:val="Tabletext"/>
            </w:pPr>
            <w:r>
              <w:t>Our level of planning within the partnership</w:t>
            </w:r>
          </w:p>
        </w:tc>
        <w:tc>
          <w:tcPr>
            <w:tcW w:w="947" w:type="dxa"/>
            <w:tcBorders>
              <w:top w:val="nil"/>
              <w:left w:val="nil"/>
              <w:bottom w:val="nil"/>
              <w:right w:val="nil"/>
            </w:tcBorders>
          </w:tcPr>
          <w:p w:rsidR="00F166C7" w:rsidRDefault="00F166C7" w:rsidP="00BF7380">
            <w:pPr>
              <w:pStyle w:val="Tabletext"/>
              <w:tabs>
                <w:tab w:val="decimal" w:pos="476"/>
              </w:tabs>
            </w:pPr>
            <w:r>
              <w:t>76</w:t>
            </w:r>
          </w:p>
        </w:tc>
        <w:tc>
          <w:tcPr>
            <w:tcW w:w="947" w:type="dxa"/>
            <w:tcBorders>
              <w:top w:val="nil"/>
              <w:left w:val="nil"/>
              <w:bottom w:val="nil"/>
              <w:right w:val="nil"/>
            </w:tcBorders>
          </w:tcPr>
          <w:p w:rsidR="00F166C7" w:rsidRDefault="00F166C7" w:rsidP="00E77B6A">
            <w:pPr>
              <w:pStyle w:val="Tabletext"/>
              <w:tabs>
                <w:tab w:val="decimal" w:pos="476"/>
              </w:tabs>
            </w:pPr>
            <w:r>
              <w:t>87.4</w:t>
            </w:r>
          </w:p>
        </w:tc>
        <w:tc>
          <w:tcPr>
            <w:tcW w:w="947" w:type="dxa"/>
            <w:tcBorders>
              <w:top w:val="nil"/>
              <w:left w:val="nil"/>
              <w:bottom w:val="nil"/>
              <w:right w:val="nil"/>
            </w:tcBorders>
          </w:tcPr>
          <w:p w:rsidR="00F166C7" w:rsidRDefault="00F166C7" w:rsidP="00BF7380">
            <w:pPr>
              <w:pStyle w:val="Tabletext"/>
              <w:tabs>
                <w:tab w:val="decimal" w:pos="476"/>
              </w:tabs>
            </w:pPr>
            <w:r>
              <w:t>11</w:t>
            </w:r>
          </w:p>
        </w:tc>
        <w:tc>
          <w:tcPr>
            <w:tcW w:w="947" w:type="dxa"/>
            <w:tcBorders>
              <w:top w:val="nil"/>
              <w:left w:val="nil"/>
              <w:bottom w:val="nil"/>
              <w:right w:val="nil"/>
            </w:tcBorders>
          </w:tcPr>
          <w:p w:rsidR="00F166C7" w:rsidRDefault="00F166C7" w:rsidP="00E77B6A">
            <w:pPr>
              <w:pStyle w:val="Tabletext"/>
              <w:tabs>
                <w:tab w:val="decimal" w:pos="476"/>
              </w:tabs>
            </w:pPr>
            <w:r>
              <w:t>12.6</w:t>
            </w:r>
          </w:p>
        </w:tc>
        <w:tc>
          <w:tcPr>
            <w:tcW w:w="1894" w:type="dxa"/>
            <w:tcBorders>
              <w:top w:val="nil"/>
              <w:left w:val="nil"/>
              <w:bottom w:val="nil"/>
            </w:tcBorders>
          </w:tcPr>
          <w:p w:rsidR="00F166C7" w:rsidRDefault="00F166C7" w:rsidP="00BF7380">
            <w:pPr>
              <w:pStyle w:val="Tabletext"/>
              <w:tabs>
                <w:tab w:val="decimal" w:pos="924"/>
              </w:tabs>
            </w:pPr>
            <w:r>
              <w:t>4.8</w:t>
            </w:r>
          </w:p>
        </w:tc>
      </w:tr>
      <w:tr w:rsidR="00F166C7" w:rsidTr="00BF7380">
        <w:trPr>
          <w:cantSplit/>
        </w:trPr>
        <w:tc>
          <w:tcPr>
            <w:tcW w:w="2733" w:type="dxa"/>
            <w:tcBorders>
              <w:top w:val="nil"/>
              <w:bottom w:val="nil"/>
              <w:right w:val="nil"/>
            </w:tcBorders>
          </w:tcPr>
          <w:p w:rsidR="00F166C7" w:rsidRDefault="00F166C7" w:rsidP="00BF7380">
            <w:pPr>
              <w:pStyle w:val="Tabletext"/>
            </w:pPr>
            <w:r>
              <w:t>Our willingness to adopt a long-term perspective in judging the success of the partnership</w:t>
            </w:r>
          </w:p>
        </w:tc>
        <w:tc>
          <w:tcPr>
            <w:tcW w:w="947" w:type="dxa"/>
            <w:tcBorders>
              <w:top w:val="nil"/>
              <w:left w:val="nil"/>
              <w:bottom w:val="nil"/>
              <w:right w:val="nil"/>
            </w:tcBorders>
          </w:tcPr>
          <w:p w:rsidR="00F166C7" w:rsidRDefault="00F166C7" w:rsidP="00BF7380">
            <w:pPr>
              <w:pStyle w:val="Tabletext"/>
              <w:tabs>
                <w:tab w:val="decimal" w:pos="476"/>
              </w:tabs>
            </w:pPr>
            <w:r>
              <w:t>76</w:t>
            </w:r>
          </w:p>
        </w:tc>
        <w:tc>
          <w:tcPr>
            <w:tcW w:w="947" w:type="dxa"/>
            <w:tcBorders>
              <w:top w:val="nil"/>
              <w:left w:val="nil"/>
              <w:bottom w:val="nil"/>
              <w:right w:val="nil"/>
            </w:tcBorders>
          </w:tcPr>
          <w:p w:rsidR="00F166C7" w:rsidRDefault="00F166C7" w:rsidP="00E77B6A">
            <w:pPr>
              <w:pStyle w:val="Tabletext"/>
              <w:tabs>
                <w:tab w:val="decimal" w:pos="476"/>
              </w:tabs>
            </w:pPr>
            <w:r>
              <w:t>87.4</w:t>
            </w:r>
          </w:p>
        </w:tc>
        <w:tc>
          <w:tcPr>
            <w:tcW w:w="947" w:type="dxa"/>
            <w:tcBorders>
              <w:top w:val="nil"/>
              <w:left w:val="nil"/>
              <w:bottom w:val="nil"/>
              <w:right w:val="nil"/>
            </w:tcBorders>
          </w:tcPr>
          <w:p w:rsidR="00F166C7" w:rsidRDefault="00F166C7" w:rsidP="00BF7380">
            <w:pPr>
              <w:pStyle w:val="Tabletext"/>
              <w:tabs>
                <w:tab w:val="decimal" w:pos="476"/>
              </w:tabs>
            </w:pPr>
            <w:r>
              <w:t>11</w:t>
            </w:r>
          </w:p>
        </w:tc>
        <w:tc>
          <w:tcPr>
            <w:tcW w:w="947" w:type="dxa"/>
            <w:tcBorders>
              <w:top w:val="nil"/>
              <w:left w:val="nil"/>
              <w:bottom w:val="nil"/>
              <w:right w:val="nil"/>
            </w:tcBorders>
          </w:tcPr>
          <w:p w:rsidR="00F166C7" w:rsidRDefault="00F166C7" w:rsidP="00E77B6A">
            <w:pPr>
              <w:pStyle w:val="Tabletext"/>
              <w:tabs>
                <w:tab w:val="decimal" w:pos="476"/>
              </w:tabs>
            </w:pPr>
            <w:r>
              <w:t>12.6</w:t>
            </w:r>
          </w:p>
        </w:tc>
        <w:tc>
          <w:tcPr>
            <w:tcW w:w="1894" w:type="dxa"/>
            <w:tcBorders>
              <w:top w:val="nil"/>
              <w:left w:val="nil"/>
              <w:bottom w:val="nil"/>
            </w:tcBorders>
          </w:tcPr>
          <w:p w:rsidR="00F166C7" w:rsidRDefault="00F166C7" w:rsidP="00BF7380">
            <w:pPr>
              <w:pStyle w:val="Tabletext"/>
              <w:tabs>
                <w:tab w:val="decimal" w:pos="924"/>
              </w:tabs>
            </w:pPr>
            <w:r>
              <w:t>4.8</w:t>
            </w:r>
          </w:p>
        </w:tc>
      </w:tr>
      <w:tr w:rsidR="00F166C7" w:rsidTr="00BF7380">
        <w:trPr>
          <w:cantSplit/>
        </w:trPr>
        <w:tc>
          <w:tcPr>
            <w:tcW w:w="2733" w:type="dxa"/>
            <w:tcBorders>
              <w:top w:val="nil"/>
              <w:bottom w:val="nil"/>
              <w:right w:val="nil"/>
            </w:tcBorders>
          </w:tcPr>
          <w:p w:rsidR="00F166C7" w:rsidRDefault="00F166C7" w:rsidP="00BF7380">
            <w:pPr>
              <w:pStyle w:val="Tabletext"/>
            </w:pPr>
            <w:r>
              <w:t>Our willingness to make changes to the nature of the off-the-job training</w:t>
            </w:r>
          </w:p>
        </w:tc>
        <w:tc>
          <w:tcPr>
            <w:tcW w:w="947" w:type="dxa"/>
            <w:tcBorders>
              <w:top w:val="nil"/>
              <w:left w:val="nil"/>
              <w:bottom w:val="nil"/>
              <w:right w:val="nil"/>
            </w:tcBorders>
          </w:tcPr>
          <w:p w:rsidR="00F166C7" w:rsidRDefault="00F166C7" w:rsidP="00BF7380">
            <w:pPr>
              <w:pStyle w:val="Tabletext"/>
              <w:tabs>
                <w:tab w:val="decimal" w:pos="476"/>
              </w:tabs>
            </w:pPr>
            <w:r>
              <w:t>73</w:t>
            </w:r>
          </w:p>
        </w:tc>
        <w:tc>
          <w:tcPr>
            <w:tcW w:w="947" w:type="dxa"/>
            <w:tcBorders>
              <w:top w:val="nil"/>
              <w:left w:val="nil"/>
              <w:bottom w:val="nil"/>
              <w:right w:val="nil"/>
            </w:tcBorders>
          </w:tcPr>
          <w:p w:rsidR="00F166C7" w:rsidRDefault="00F166C7" w:rsidP="00E77B6A">
            <w:pPr>
              <w:pStyle w:val="Tabletext"/>
              <w:tabs>
                <w:tab w:val="decimal" w:pos="476"/>
              </w:tabs>
            </w:pPr>
            <w:r>
              <w:t>85.9</w:t>
            </w:r>
          </w:p>
        </w:tc>
        <w:tc>
          <w:tcPr>
            <w:tcW w:w="947" w:type="dxa"/>
            <w:tcBorders>
              <w:top w:val="nil"/>
              <w:left w:val="nil"/>
              <w:bottom w:val="nil"/>
              <w:right w:val="nil"/>
            </w:tcBorders>
          </w:tcPr>
          <w:p w:rsidR="00F166C7" w:rsidRDefault="00F166C7" w:rsidP="00BF7380">
            <w:pPr>
              <w:pStyle w:val="Tabletext"/>
              <w:tabs>
                <w:tab w:val="decimal" w:pos="476"/>
              </w:tabs>
            </w:pPr>
            <w:r>
              <w:t>12</w:t>
            </w:r>
          </w:p>
        </w:tc>
        <w:tc>
          <w:tcPr>
            <w:tcW w:w="947" w:type="dxa"/>
            <w:tcBorders>
              <w:top w:val="nil"/>
              <w:left w:val="nil"/>
              <w:bottom w:val="nil"/>
              <w:right w:val="nil"/>
            </w:tcBorders>
          </w:tcPr>
          <w:p w:rsidR="00F166C7" w:rsidRDefault="00F166C7" w:rsidP="00E77B6A">
            <w:pPr>
              <w:pStyle w:val="Tabletext"/>
              <w:tabs>
                <w:tab w:val="decimal" w:pos="476"/>
              </w:tabs>
            </w:pPr>
            <w:r>
              <w:t>14.1</w:t>
            </w:r>
          </w:p>
        </w:tc>
        <w:tc>
          <w:tcPr>
            <w:tcW w:w="1894" w:type="dxa"/>
            <w:tcBorders>
              <w:top w:val="nil"/>
              <w:left w:val="nil"/>
              <w:bottom w:val="nil"/>
            </w:tcBorders>
          </w:tcPr>
          <w:p w:rsidR="00F166C7" w:rsidRDefault="00F166C7" w:rsidP="00BF7380">
            <w:pPr>
              <w:pStyle w:val="Tabletext"/>
              <w:tabs>
                <w:tab w:val="decimal" w:pos="924"/>
              </w:tabs>
            </w:pPr>
            <w:r>
              <w:t>5.0</w:t>
            </w:r>
          </w:p>
        </w:tc>
      </w:tr>
      <w:tr w:rsidR="00F166C7" w:rsidTr="00BF7380">
        <w:trPr>
          <w:cantSplit/>
        </w:trPr>
        <w:tc>
          <w:tcPr>
            <w:tcW w:w="2733" w:type="dxa"/>
            <w:tcBorders>
              <w:top w:val="nil"/>
              <w:bottom w:val="nil"/>
              <w:right w:val="nil"/>
            </w:tcBorders>
          </w:tcPr>
          <w:p w:rsidR="00F166C7" w:rsidRDefault="00F166C7" w:rsidP="00BF7380">
            <w:pPr>
              <w:pStyle w:val="Tabletext"/>
            </w:pPr>
            <w:r>
              <w:t>Our willingness to make changes to the nature of the on-the-job training that we deliver</w:t>
            </w:r>
          </w:p>
        </w:tc>
        <w:tc>
          <w:tcPr>
            <w:tcW w:w="947" w:type="dxa"/>
            <w:tcBorders>
              <w:top w:val="nil"/>
              <w:left w:val="nil"/>
              <w:bottom w:val="nil"/>
              <w:right w:val="nil"/>
            </w:tcBorders>
          </w:tcPr>
          <w:p w:rsidR="00F166C7" w:rsidRDefault="00F166C7" w:rsidP="00BF7380">
            <w:pPr>
              <w:pStyle w:val="Tabletext"/>
              <w:tabs>
                <w:tab w:val="decimal" w:pos="476"/>
              </w:tabs>
            </w:pPr>
            <w:r>
              <w:t>73</w:t>
            </w:r>
          </w:p>
        </w:tc>
        <w:tc>
          <w:tcPr>
            <w:tcW w:w="947" w:type="dxa"/>
            <w:tcBorders>
              <w:top w:val="nil"/>
              <w:left w:val="nil"/>
              <w:bottom w:val="nil"/>
              <w:right w:val="nil"/>
            </w:tcBorders>
          </w:tcPr>
          <w:p w:rsidR="00F166C7" w:rsidRDefault="00F166C7" w:rsidP="00E77B6A">
            <w:pPr>
              <w:pStyle w:val="Tabletext"/>
              <w:tabs>
                <w:tab w:val="decimal" w:pos="476"/>
              </w:tabs>
            </w:pPr>
            <w:r>
              <w:t>86.9</w:t>
            </w:r>
          </w:p>
        </w:tc>
        <w:tc>
          <w:tcPr>
            <w:tcW w:w="947" w:type="dxa"/>
            <w:tcBorders>
              <w:top w:val="nil"/>
              <w:left w:val="nil"/>
              <w:bottom w:val="nil"/>
              <w:right w:val="nil"/>
            </w:tcBorders>
          </w:tcPr>
          <w:p w:rsidR="00F166C7" w:rsidRDefault="00F166C7" w:rsidP="00BF7380">
            <w:pPr>
              <w:pStyle w:val="Tabletext"/>
              <w:tabs>
                <w:tab w:val="decimal" w:pos="476"/>
              </w:tabs>
            </w:pPr>
            <w:r>
              <w:t>11</w:t>
            </w:r>
          </w:p>
        </w:tc>
        <w:tc>
          <w:tcPr>
            <w:tcW w:w="947" w:type="dxa"/>
            <w:tcBorders>
              <w:top w:val="nil"/>
              <w:left w:val="nil"/>
              <w:bottom w:val="nil"/>
              <w:right w:val="nil"/>
            </w:tcBorders>
          </w:tcPr>
          <w:p w:rsidR="00F166C7" w:rsidRDefault="00F166C7" w:rsidP="00E77B6A">
            <w:pPr>
              <w:pStyle w:val="Tabletext"/>
              <w:tabs>
                <w:tab w:val="decimal" w:pos="476"/>
              </w:tabs>
            </w:pPr>
            <w:r>
              <w:t>13.1</w:t>
            </w:r>
          </w:p>
        </w:tc>
        <w:tc>
          <w:tcPr>
            <w:tcW w:w="1894" w:type="dxa"/>
            <w:tcBorders>
              <w:top w:val="nil"/>
              <w:left w:val="nil"/>
              <w:bottom w:val="nil"/>
            </w:tcBorders>
          </w:tcPr>
          <w:p w:rsidR="00F166C7" w:rsidRDefault="00F166C7" w:rsidP="00BF7380">
            <w:pPr>
              <w:pStyle w:val="Tabletext"/>
              <w:tabs>
                <w:tab w:val="decimal" w:pos="924"/>
              </w:tabs>
            </w:pPr>
            <w:r>
              <w:t>5.0</w:t>
            </w:r>
          </w:p>
        </w:tc>
      </w:tr>
      <w:tr w:rsidR="00F166C7" w:rsidTr="00BF7380">
        <w:trPr>
          <w:cantSplit/>
        </w:trPr>
        <w:tc>
          <w:tcPr>
            <w:tcW w:w="2733" w:type="dxa"/>
            <w:tcBorders>
              <w:top w:val="nil"/>
              <w:bottom w:val="single" w:sz="4" w:space="0" w:color="auto"/>
              <w:right w:val="nil"/>
            </w:tcBorders>
          </w:tcPr>
          <w:p w:rsidR="00F166C7" w:rsidRDefault="00F166C7" w:rsidP="00BF7380">
            <w:pPr>
              <w:pStyle w:val="Tabletext"/>
            </w:pPr>
            <w:r>
              <w:t>The administrative arrangements we put in place to manage the day-to-day issues arising in such partnerships</w:t>
            </w:r>
          </w:p>
        </w:tc>
        <w:tc>
          <w:tcPr>
            <w:tcW w:w="947" w:type="dxa"/>
            <w:tcBorders>
              <w:top w:val="nil"/>
              <w:left w:val="nil"/>
              <w:bottom w:val="single" w:sz="4" w:space="0" w:color="auto"/>
              <w:right w:val="nil"/>
            </w:tcBorders>
          </w:tcPr>
          <w:p w:rsidR="00F166C7" w:rsidRDefault="00F166C7" w:rsidP="00BF7380">
            <w:pPr>
              <w:pStyle w:val="Tabletext"/>
              <w:tabs>
                <w:tab w:val="decimal" w:pos="476"/>
              </w:tabs>
            </w:pPr>
            <w:r>
              <w:t>65</w:t>
            </w:r>
          </w:p>
        </w:tc>
        <w:tc>
          <w:tcPr>
            <w:tcW w:w="947" w:type="dxa"/>
            <w:tcBorders>
              <w:top w:val="nil"/>
              <w:left w:val="nil"/>
              <w:bottom w:val="single" w:sz="4" w:space="0" w:color="auto"/>
              <w:right w:val="nil"/>
            </w:tcBorders>
          </w:tcPr>
          <w:p w:rsidR="00F166C7" w:rsidRDefault="00F166C7" w:rsidP="00E77B6A">
            <w:pPr>
              <w:pStyle w:val="Tabletext"/>
              <w:tabs>
                <w:tab w:val="decimal" w:pos="476"/>
              </w:tabs>
            </w:pPr>
            <w:r>
              <w:t>74.7</w:t>
            </w:r>
          </w:p>
        </w:tc>
        <w:tc>
          <w:tcPr>
            <w:tcW w:w="947" w:type="dxa"/>
            <w:tcBorders>
              <w:top w:val="nil"/>
              <w:left w:val="nil"/>
              <w:bottom w:val="single" w:sz="4" w:space="0" w:color="auto"/>
              <w:right w:val="nil"/>
            </w:tcBorders>
          </w:tcPr>
          <w:p w:rsidR="00F166C7" w:rsidRDefault="00F166C7" w:rsidP="00BF7380">
            <w:pPr>
              <w:pStyle w:val="Tabletext"/>
              <w:tabs>
                <w:tab w:val="decimal" w:pos="476"/>
              </w:tabs>
            </w:pPr>
            <w:r>
              <w:t>22</w:t>
            </w:r>
          </w:p>
        </w:tc>
        <w:tc>
          <w:tcPr>
            <w:tcW w:w="947" w:type="dxa"/>
            <w:tcBorders>
              <w:top w:val="nil"/>
              <w:left w:val="nil"/>
              <w:bottom w:val="single" w:sz="4" w:space="0" w:color="auto"/>
              <w:right w:val="nil"/>
            </w:tcBorders>
          </w:tcPr>
          <w:p w:rsidR="00F166C7" w:rsidRDefault="00F166C7" w:rsidP="00E77B6A">
            <w:pPr>
              <w:pStyle w:val="Tabletext"/>
              <w:tabs>
                <w:tab w:val="decimal" w:pos="476"/>
              </w:tabs>
            </w:pPr>
            <w:r>
              <w:t>25.3</w:t>
            </w:r>
          </w:p>
        </w:tc>
        <w:tc>
          <w:tcPr>
            <w:tcW w:w="1894" w:type="dxa"/>
            <w:tcBorders>
              <w:top w:val="nil"/>
              <w:left w:val="nil"/>
              <w:bottom w:val="single" w:sz="4" w:space="0" w:color="auto"/>
            </w:tcBorders>
          </w:tcPr>
          <w:p w:rsidR="00F166C7" w:rsidRDefault="00F166C7" w:rsidP="00BF7380">
            <w:pPr>
              <w:pStyle w:val="Tabletext"/>
              <w:tabs>
                <w:tab w:val="decimal" w:pos="924"/>
              </w:tabs>
            </w:pPr>
            <w:r>
              <w:t>4.5</w:t>
            </w:r>
          </w:p>
        </w:tc>
      </w:tr>
    </w:tbl>
    <w:p w:rsidR="00F166C7" w:rsidRDefault="00F166C7" w:rsidP="00F166C7">
      <w:pPr>
        <w:pStyle w:val="Text"/>
        <w:rPr>
          <w:rFonts w:ascii="Arial" w:hAnsi="Arial"/>
          <w:sz w:val="17"/>
        </w:rPr>
      </w:pPr>
      <w:r>
        <w:br w:type="page"/>
      </w:r>
    </w:p>
    <w:p w:rsidR="007B70D1" w:rsidRDefault="00CB3B19" w:rsidP="00733C90">
      <w:pPr>
        <w:pStyle w:val="tabletitle0"/>
        <w:rPr>
          <w:i/>
        </w:rPr>
      </w:pPr>
      <w:bookmarkStart w:id="251" w:name="_Toc474916257"/>
      <w:r>
        <w:lastRenderedPageBreak/>
        <w:t xml:space="preserve">Table </w:t>
      </w:r>
      <w:r w:rsidR="00F62D72">
        <w:t>E</w:t>
      </w:r>
      <w:r w:rsidR="007B70D1">
        <w:t>13</w:t>
      </w:r>
      <w:r w:rsidR="007B70D1">
        <w:tab/>
        <w:t xml:space="preserve">Q20. Please </w:t>
      </w:r>
      <w:r w:rsidR="005647E1">
        <w:t>select a number from 1 (Highly dissatisfied) to 6 (Highly s</w:t>
      </w:r>
      <w:r w:rsidR="007B70D1">
        <w:t xml:space="preserve">atisfied) to indicate your level of satisfaction with the attributes of </w:t>
      </w:r>
      <w:r w:rsidR="007B70D1" w:rsidRPr="00733C90">
        <w:t>your industry partners in general</w:t>
      </w:r>
      <w:r w:rsidR="007B70D1">
        <w:t xml:space="preserve"> in the following aspects of their pa</w:t>
      </w:r>
      <w:r w:rsidR="005647E1">
        <w:t>rtnering with your organisation</w:t>
      </w:r>
      <w:bookmarkEnd w:id="251"/>
    </w:p>
    <w:tbl>
      <w:tblPr>
        <w:tblW w:w="8415" w:type="dxa"/>
        <w:tblInd w:w="108" w:type="dxa"/>
        <w:tblBorders>
          <w:top w:val="single" w:sz="4" w:space="0" w:color="auto"/>
          <w:bottom w:val="single" w:sz="4" w:space="0" w:color="auto"/>
        </w:tblBorders>
        <w:tblLayout w:type="fixed"/>
        <w:tblLook w:val="04A0" w:firstRow="1" w:lastRow="0" w:firstColumn="1" w:lastColumn="0" w:noHBand="0" w:noVBand="1"/>
      </w:tblPr>
      <w:tblGrid>
        <w:gridCol w:w="2733"/>
        <w:gridCol w:w="947"/>
        <w:gridCol w:w="947"/>
        <w:gridCol w:w="947"/>
        <w:gridCol w:w="947"/>
        <w:gridCol w:w="1894"/>
      </w:tblGrid>
      <w:tr w:rsidR="007B70D1" w:rsidTr="007C2D6B">
        <w:tc>
          <w:tcPr>
            <w:tcW w:w="2733" w:type="dxa"/>
            <w:tcBorders>
              <w:top w:val="single" w:sz="4" w:space="0" w:color="auto"/>
              <w:left w:val="nil"/>
              <w:bottom w:val="nil"/>
              <w:right w:val="nil"/>
            </w:tcBorders>
          </w:tcPr>
          <w:p w:rsidR="007B70D1" w:rsidRDefault="007B70D1" w:rsidP="007C2D6B">
            <w:pPr>
              <w:pStyle w:val="Tablehead1"/>
              <w:rPr>
                <w:lang w:val="en-US"/>
              </w:rPr>
            </w:pPr>
          </w:p>
        </w:tc>
        <w:tc>
          <w:tcPr>
            <w:tcW w:w="1894" w:type="dxa"/>
            <w:gridSpan w:val="2"/>
            <w:tcBorders>
              <w:top w:val="single" w:sz="4" w:space="0" w:color="auto"/>
              <w:left w:val="nil"/>
              <w:bottom w:val="nil"/>
              <w:right w:val="nil"/>
            </w:tcBorders>
            <w:hideMark/>
          </w:tcPr>
          <w:p w:rsidR="007B70D1" w:rsidRDefault="007B70D1" w:rsidP="007C2D6B">
            <w:pPr>
              <w:pStyle w:val="Tablehead1"/>
              <w:jc w:val="center"/>
              <w:rPr>
                <w:lang w:val="en-US"/>
              </w:rPr>
            </w:pPr>
            <w:r>
              <w:rPr>
                <w:lang w:val="en-US"/>
              </w:rPr>
              <w:t>Satisfied</w:t>
            </w:r>
          </w:p>
        </w:tc>
        <w:tc>
          <w:tcPr>
            <w:tcW w:w="1894" w:type="dxa"/>
            <w:gridSpan w:val="2"/>
            <w:tcBorders>
              <w:top w:val="single" w:sz="4" w:space="0" w:color="auto"/>
              <w:left w:val="nil"/>
              <w:bottom w:val="nil"/>
              <w:right w:val="nil"/>
            </w:tcBorders>
            <w:hideMark/>
          </w:tcPr>
          <w:p w:rsidR="007B70D1" w:rsidRDefault="007B70D1" w:rsidP="007C2D6B">
            <w:pPr>
              <w:pStyle w:val="Tablehead1"/>
              <w:jc w:val="center"/>
              <w:rPr>
                <w:lang w:val="en-US"/>
              </w:rPr>
            </w:pPr>
            <w:r>
              <w:rPr>
                <w:lang w:val="en-US"/>
              </w:rPr>
              <w:t>Dissatisfied</w:t>
            </w:r>
          </w:p>
        </w:tc>
        <w:tc>
          <w:tcPr>
            <w:tcW w:w="1894" w:type="dxa"/>
            <w:tcBorders>
              <w:top w:val="single" w:sz="4" w:space="0" w:color="auto"/>
              <w:left w:val="nil"/>
              <w:bottom w:val="nil"/>
              <w:right w:val="nil"/>
            </w:tcBorders>
            <w:hideMark/>
          </w:tcPr>
          <w:p w:rsidR="007B70D1" w:rsidRDefault="007B70D1" w:rsidP="007C2D6B">
            <w:pPr>
              <w:pStyle w:val="Tablehead1"/>
              <w:jc w:val="center"/>
              <w:rPr>
                <w:lang w:val="en-US"/>
              </w:rPr>
            </w:pPr>
            <w:r>
              <w:rPr>
                <w:lang w:val="en-US"/>
              </w:rPr>
              <w:t>Mean</w:t>
            </w:r>
          </w:p>
        </w:tc>
      </w:tr>
      <w:tr w:rsidR="007B70D1" w:rsidTr="007C2D6B">
        <w:trPr>
          <w:cantSplit/>
        </w:trPr>
        <w:tc>
          <w:tcPr>
            <w:tcW w:w="2733" w:type="dxa"/>
            <w:tcBorders>
              <w:top w:val="nil"/>
              <w:left w:val="nil"/>
              <w:bottom w:val="single" w:sz="4" w:space="0" w:color="auto"/>
              <w:right w:val="nil"/>
            </w:tcBorders>
          </w:tcPr>
          <w:p w:rsidR="007B70D1" w:rsidRDefault="007B70D1" w:rsidP="007C2D6B">
            <w:pPr>
              <w:pStyle w:val="Tablehead2"/>
              <w:rPr>
                <w:lang w:val="en-US"/>
              </w:rPr>
            </w:pPr>
          </w:p>
        </w:tc>
        <w:tc>
          <w:tcPr>
            <w:tcW w:w="947" w:type="dxa"/>
            <w:tcBorders>
              <w:top w:val="nil"/>
              <w:left w:val="nil"/>
              <w:bottom w:val="single" w:sz="4" w:space="0" w:color="auto"/>
              <w:right w:val="nil"/>
            </w:tcBorders>
            <w:hideMark/>
          </w:tcPr>
          <w:p w:rsidR="007B70D1" w:rsidRDefault="007B70D1" w:rsidP="007C2D6B">
            <w:pPr>
              <w:pStyle w:val="Tablehead2"/>
              <w:jc w:val="center"/>
              <w:rPr>
                <w:lang w:val="en-US"/>
              </w:rPr>
            </w:pPr>
            <w:r>
              <w:rPr>
                <w:lang w:val="en-US"/>
              </w:rPr>
              <w:t>N</w:t>
            </w:r>
          </w:p>
        </w:tc>
        <w:tc>
          <w:tcPr>
            <w:tcW w:w="947" w:type="dxa"/>
            <w:tcBorders>
              <w:top w:val="nil"/>
              <w:left w:val="nil"/>
              <w:bottom w:val="single" w:sz="4" w:space="0" w:color="auto"/>
              <w:right w:val="nil"/>
            </w:tcBorders>
            <w:hideMark/>
          </w:tcPr>
          <w:p w:rsidR="007B70D1" w:rsidRDefault="007B70D1" w:rsidP="007C2D6B">
            <w:pPr>
              <w:pStyle w:val="Tablehead2"/>
              <w:jc w:val="center"/>
              <w:rPr>
                <w:lang w:val="en-US"/>
              </w:rPr>
            </w:pPr>
            <w:r>
              <w:rPr>
                <w:lang w:val="en-US"/>
              </w:rPr>
              <w:t>%</w:t>
            </w:r>
          </w:p>
        </w:tc>
        <w:tc>
          <w:tcPr>
            <w:tcW w:w="947" w:type="dxa"/>
            <w:tcBorders>
              <w:top w:val="nil"/>
              <w:left w:val="nil"/>
              <w:bottom w:val="single" w:sz="4" w:space="0" w:color="auto"/>
              <w:right w:val="nil"/>
            </w:tcBorders>
            <w:hideMark/>
          </w:tcPr>
          <w:p w:rsidR="007B70D1" w:rsidRDefault="007B70D1" w:rsidP="007C2D6B">
            <w:pPr>
              <w:pStyle w:val="Tablehead2"/>
              <w:jc w:val="center"/>
              <w:rPr>
                <w:lang w:val="en-US"/>
              </w:rPr>
            </w:pPr>
            <w:r>
              <w:rPr>
                <w:lang w:val="en-US"/>
              </w:rPr>
              <w:t>N</w:t>
            </w:r>
          </w:p>
        </w:tc>
        <w:tc>
          <w:tcPr>
            <w:tcW w:w="947" w:type="dxa"/>
            <w:tcBorders>
              <w:top w:val="nil"/>
              <w:left w:val="nil"/>
              <w:bottom w:val="single" w:sz="4" w:space="0" w:color="auto"/>
              <w:right w:val="nil"/>
            </w:tcBorders>
            <w:hideMark/>
          </w:tcPr>
          <w:p w:rsidR="007B70D1" w:rsidRDefault="007B70D1" w:rsidP="007C2D6B">
            <w:pPr>
              <w:pStyle w:val="Tablehead2"/>
              <w:jc w:val="center"/>
              <w:rPr>
                <w:lang w:val="en-US"/>
              </w:rPr>
            </w:pPr>
            <w:r>
              <w:rPr>
                <w:lang w:val="en-US"/>
              </w:rPr>
              <w:t>%</w:t>
            </w:r>
          </w:p>
        </w:tc>
        <w:tc>
          <w:tcPr>
            <w:tcW w:w="1894" w:type="dxa"/>
            <w:tcBorders>
              <w:top w:val="nil"/>
              <w:left w:val="nil"/>
              <w:bottom w:val="single" w:sz="4" w:space="0" w:color="auto"/>
              <w:right w:val="nil"/>
            </w:tcBorders>
          </w:tcPr>
          <w:p w:rsidR="007B70D1" w:rsidRDefault="007B70D1" w:rsidP="007C2D6B">
            <w:pPr>
              <w:pStyle w:val="Tablehead2"/>
              <w:jc w:val="center"/>
              <w:rPr>
                <w:lang w:val="en-US"/>
              </w:rPr>
            </w:pPr>
          </w:p>
        </w:tc>
      </w:tr>
      <w:tr w:rsidR="007B70D1" w:rsidTr="007C2D6B">
        <w:trPr>
          <w:cantSplit/>
        </w:trPr>
        <w:tc>
          <w:tcPr>
            <w:tcW w:w="2733" w:type="dxa"/>
            <w:tcBorders>
              <w:top w:val="nil"/>
              <w:left w:val="nil"/>
              <w:bottom w:val="nil"/>
              <w:right w:val="nil"/>
            </w:tcBorders>
            <w:hideMark/>
          </w:tcPr>
          <w:p w:rsidR="007B70D1" w:rsidRDefault="007B70D1" w:rsidP="007C2D6B">
            <w:pPr>
              <w:pStyle w:val="Tabletext"/>
              <w:rPr>
                <w:lang w:val="en-US"/>
              </w:rPr>
            </w:pPr>
            <w:r>
              <w:rPr>
                <w:lang w:val="en-US"/>
              </w:rPr>
              <w:t>Their ability to establish trust with us</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83</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96.5</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3</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3.5</w:t>
            </w:r>
          </w:p>
        </w:tc>
        <w:tc>
          <w:tcPr>
            <w:tcW w:w="1894" w:type="dxa"/>
            <w:tcBorders>
              <w:top w:val="nil"/>
              <w:left w:val="nil"/>
              <w:bottom w:val="nil"/>
              <w:right w:val="nil"/>
            </w:tcBorders>
            <w:hideMark/>
          </w:tcPr>
          <w:p w:rsidR="007B70D1" w:rsidRDefault="007B70D1" w:rsidP="007C2D6B">
            <w:pPr>
              <w:pStyle w:val="Tabletext"/>
              <w:tabs>
                <w:tab w:val="decimal" w:pos="924"/>
              </w:tabs>
              <w:rPr>
                <w:lang w:val="en-US"/>
              </w:rPr>
            </w:pPr>
            <w:r>
              <w:rPr>
                <w:lang w:val="en-US"/>
              </w:rPr>
              <w:t>5.2</w:t>
            </w:r>
          </w:p>
        </w:tc>
      </w:tr>
      <w:tr w:rsidR="007B70D1" w:rsidTr="007C2D6B">
        <w:trPr>
          <w:cantSplit/>
        </w:trPr>
        <w:tc>
          <w:tcPr>
            <w:tcW w:w="2733" w:type="dxa"/>
            <w:tcBorders>
              <w:top w:val="nil"/>
              <w:left w:val="nil"/>
              <w:bottom w:val="nil"/>
              <w:right w:val="nil"/>
            </w:tcBorders>
            <w:hideMark/>
          </w:tcPr>
          <w:p w:rsidR="007B70D1" w:rsidRDefault="007B70D1" w:rsidP="007C2D6B">
            <w:pPr>
              <w:pStyle w:val="Tabletext"/>
              <w:rPr>
                <w:lang w:val="en-US"/>
              </w:rPr>
            </w:pPr>
            <w:r>
              <w:rPr>
                <w:lang w:val="en-US"/>
              </w:rPr>
              <w:t>The quality of their communication with us</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75</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89.3</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9</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10.7</w:t>
            </w:r>
          </w:p>
        </w:tc>
        <w:tc>
          <w:tcPr>
            <w:tcW w:w="1894" w:type="dxa"/>
            <w:tcBorders>
              <w:top w:val="nil"/>
              <w:left w:val="nil"/>
              <w:bottom w:val="nil"/>
              <w:right w:val="nil"/>
            </w:tcBorders>
            <w:hideMark/>
          </w:tcPr>
          <w:p w:rsidR="007B70D1" w:rsidRDefault="007B70D1" w:rsidP="007C2D6B">
            <w:pPr>
              <w:pStyle w:val="Tabletext"/>
              <w:tabs>
                <w:tab w:val="decimal" w:pos="924"/>
              </w:tabs>
              <w:rPr>
                <w:lang w:val="en-US"/>
              </w:rPr>
            </w:pPr>
            <w:r>
              <w:rPr>
                <w:lang w:val="en-US"/>
              </w:rPr>
              <w:t>4.8</w:t>
            </w:r>
          </w:p>
        </w:tc>
      </w:tr>
      <w:tr w:rsidR="007B70D1" w:rsidTr="007C2D6B">
        <w:trPr>
          <w:cantSplit/>
        </w:trPr>
        <w:tc>
          <w:tcPr>
            <w:tcW w:w="2733" w:type="dxa"/>
            <w:tcBorders>
              <w:top w:val="nil"/>
              <w:left w:val="nil"/>
              <w:bottom w:val="nil"/>
              <w:right w:val="nil"/>
            </w:tcBorders>
            <w:hideMark/>
          </w:tcPr>
          <w:p w:rsidR="007B70D1" w:rsidRDefault="007B70D1" w:rsidP="007C2D6B">
            <w:pPr>
              <w:pStyle w:val="Tabletext"/>
              <w:rPr>
                <w:lang w:val="en-US"/>
              </w:rPr>
            </w:pPr>
            <w:r>
              <w:rPr>
                <w:lang w:val="en-US"/>
              </w:rPr>
              <w:t>The commitment shown by their staff to make such partnerships a success</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75</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88.2</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10</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11.8</w:t>
            </w:r>
          </w:p>
        </w:tc>
        <w:tc>
          <w:tcPr>
            <w:tcW w:w="1894" w:type="dxa"/>
            <w:tcBorders>
              <w:top w:val="nil"/>
              <w:left w:val="nil"/>
              <w:bottom w:val="nil"/>
              <w:right w:val="nil"/>
            </w:tcBorders>
            <w:hideMark/>
          </w:tcPr>
          <w:p w:rsidR="007B70D1" w:rsidRDefault="007B70D1" w:rsidP="007C2D6B">
            <w:pPr>
              <w:pStyle w:val="Tabletext"/>
              <w:tabs>
                <w:tab w:val="decimal" w:pos="924"/>
              </w:tabs>
              <w:rPr>
                <w:lang w:val="en-US"/>
              </w:rPr>
            </w:pPr>
            <w:r>
              <w:rPr>
                <w:lang w:val="en-US"/>
              </w:rPr>
              <w:t>4.8</w:t>
            </w:r>
          </w:p>
        </w:tc>
      </w:tr>
      <w:tr w:rsidR="007B70D1" w:rsidTr="007C2D6B">
        <w:trPr>
          <w:cantSplit/>
        </w:trPr>
        <w:tc>
          <w:tcPr>
            <w:tcW w:w="2733" w:type="dxa"/>
            <w:tcBorders>
              <w:top w:val="nil"/>
              <w:left w:val="nil"/>
              <w:bottom w:val="nil"/>
              <w:right w:val="nil"/>
            </w:tcBorders>
            <w:hideMark/>
          </w:tcPr>
          <w:p w:rsidR="007B70D1" w:rsidRDefault="007B70D1" w:rsidP="007C2D6B">
            <w:pPr>
              <w:pStyle w:val="Tabletext"/>
              <w:rPr>
                <w:lang w:val="en-US"/>
              </w:rPr>
            </w:pPr>
            <w:r>
              <w:rPr>
                <w:lang w:val="en-US"/>
              </w:rPr>
              <w:t>Their willingness to customise the training</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72</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88.9</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9</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11.1</w:t>
            </w:r>
          </w:p>
        </w:tc>
        <w:tc>
          <w:tcPr>
            <w:tcW w:w="1894" w:type="dxa"/>
            <w:tcBorders>
              <w:top w:val="nil"/>
              <w:left w:val="nil"/>
              <w:bottom w:val="nil"/>
              <w:right w:val="nil"/>
            </w:tcBorders>
            <w:hideMark/>
          </w:tcPr>
          <w:p w:rsidR="007B70D1" w:rsidRDefault="007B70D1" w:rsidP="007C2D6B">
            <w:pPr>
              <w:pStyle w:val="Tabletext"/>
              <w:tabs>
                <w:tab w:val="decimal" w:pos="924"/>
              </w:tabs>
              <w:rPr>
                <w:lang w:val="en-US"/>
              </w:rPr>
            </w:pPr>
            <w:r>
              <w:rPr>
                <w:lang w:val="en-US"/>
              </w:rPr>
              <w:t>5.0</w:t>
            </w:r>
          </w:p>
        </w:tc>
      </w:tr>
      <w:tr w:rsidR="007B70D1" w:rsidTr="007C2D6B">
        <w:trPr>
          <w:cantSplit/>
        </w:trPr>
        <w:tc>
          <w:tcPr>
            <w:tcW w:w="2733" w:type="dxa"/>
            <w:tcBorders>
              <w:top w:val="nil"/>
              <w:left w:val="nil"/>
              <w:bottom w:val="nil"/>
              <w:right w:val="nil"/>
            </w:tcBorders>
            <w:hideMark/>
          </w:tcPr>
          <w:p w:rsidR="007B70D1" w:rsidRDefault="007B70D1" w:rsidP="007C2D6B">
            <w:pPr>
              <w:pStyle w:val="Tabletext"/>
              <w:rPr>
                <w:lang w:val="en-US"/>
              </w:rPr>
            </w:pPr>
            <w:r>
              <w:rPr>
                <w:lang w:val="en-US"/>
              </w:rPr>
              <w:t>Their success in customising the training on the job</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66</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84.6</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12</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15.4</w:t>
            </w:r>
          </w:p>
        </w:tc>
        <w:tc>
          <w:tcPr>
            <w:tcW w:w="1894" w:type="dxa"/>
            <w:tcBorders>
              <w:top w:val="nil"/>
              <w:left w:val="nil"/>
              <w:bottom w:val="nil"/>
              <w:right w:val="nil"/>
            </w:tcBorders>
            <w:hideMark/>
          </w:tcPr>
          <w:p w:rsidR="007B70D1" w:rsidRDefault="007B70D1" w:rsidP="007C2D6B">
            <w:pPr>
              <w:pStyle w:val="Tabletext"/>
              <w:tabs>
                <w:tab w:val="decimal" w:pos="924"/>
              </w:tabs>
              <w:rPr>
                <w:lang w:val="en-US"/>
              </w:rPr>
            </w:pPr>
            <w:r>
              <w:rPr>
                <w:lang w:val="en-US"/>
              </w:rPr>
              <w:t>4.7</w:t>
            </w:r>
          </w:p>
        </w:tc>
      </w:tr>
      <w:tr w:rsidR="007B70D1" w:rsidTr="007C2D6B">
        <w:trPr>
          <w:cantSplit/>
        </w:trPr>
        <w:tc>
          <w:tcPr>
            <w:tcW w:w="2733" w:type="dxa"/>
            <w:tcBorders>
              <w:top w:val="nil"/>
              <w:left w:val="nil"/>
              <w:bottom w:val="nil"/>
              <w:right w:val="nil"/>
            </w:tcBorders>
            <w:hideMark/>
          </w:tcPr>
          <w:p w:rsidR="007B70D1" w:rsidRDefault="007B70D1" w:rsidP="007C2D6B">
            <w:pPr>
              <w:pStyle w:val="Tabletext"/>
              <w:rPr>
                <w:lang w:val="en-US"/>
              </w:rPr>
            </w:pPr>
            <w:r>
              <w:rPr>
                <w:lang w:val="en-US"/>
              </w:rPr>
              <w:t>Their openness to experimentation with the training model</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74</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88.1</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10</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11.9</w:t>
            </w:r>
          </w:p>
        </w:tc>
        <w:tc>
          <w:tcPr>
            <w:tcW w:w="1894" w:type="dxa"/>
            <w:tcBorders>
              <w:top w:val="nil"/>
              <w:left w:val="nil"/>
              <w:bottom w:val="nil"/>
              <w:right w:val="nil"/>
            </w:tcBorders>
            <w:hideMark/>
          </w:tcPr>
          <w:p w:rsidR="007B70D1" w:rsidRDefault="007B70D1" w:rsidP="007C2D6B">
            <w:pPr>
              <w:pStyle w:val="Tabletext"/>
              <w:tabs>
                <w:tab w:val="decimal" w:pos="924"/>
              </w:tabs>
              <w:rPr>
                <w:lang w:val="en-US"/>
              </w:rPr>
            </w:pPr>
            <w:r>
              <w:rPr>
                <w:lang w:val="en-US"/>
              </w:rPr>
              <w:t>4.8</w:t>
            </w:r>
          </w:p>
        </w:tc>
      </w:tr>
      <w:tr w:rsidR="007B70D1" w:rsidTr="007C2D6B">
        <w:trPr>
          <w:cantSplit/>
        </w:trPr>
        <w:tc>
          <w:tcPr>
            <w:tcW w:w="2733" w:type="dxa"/>
            <w:tcBorders>
              <w:top w:val="nil"/>
              <w:left w:val="nil"/>
              <w:bottom w:val="nil"/>
              <w:right w:val="nil"/>
            </w:tcBorders>
            <w:hideMark/>
          </w:tcPr>
          <w:p w:rsidR="007B70D1" w:rsidRDefault="007B70D1" w:rsidP="007C2D6B">
            <w:pPr>
              <w:pStyle w:val="Tabletext"/>
              <w:rPr>
                <w:lang w:val="en-US"/>
              </w:rPr>
            </w:pPr>
            <w:r>
              <w:rPr>
                <w:lang w:val="en-US"/>
              </w:rPr>
              <w:t>Their flexibility with staffing arrangements</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64</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79.0</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17</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21.0</w:t>
            </w:r>
          </w:p>
        </w:tc>
        <w:tc>
          <w:tcPr>
            <w:tcW w:w="1894" w:type="dxa"/>
            <w:tcBorders>
              <w:top w:val="nil"/>
              <w:left w:val="nil"/>
              <w:bottom w:val="nil"/>
              <w:right w:val="nil"/>
            </w:tcBorders>
            <w:hideMark/>
          </w:tcPr>
          <w:p w:rsidR="007B70D1" w:rsidRDefault="007B70D1" w:rsidP="007C2D6B">
            <w:pPr>
              <w:pStyle w:val="Tabletext"/>
              <w:tabs>
                <w:tab w:val="decimal" w:pos="924"/>
              </w:tabs>
              <w:rPr>
                <w:lang w:val="en-US"/>
              </w:rPr>
            </w:pPr>
            <w:r>
              <w:rPr>
                <w:lang w:val="en-US"/>
              </w:rPr>
              <w:t>4.5</w:t>
            </w:r>
          </w:p>
        </w:tc>
      </w:tr>
      <w:tr w:rsidR="007B70D1" w:rsidTr="007C2D6B">
        <w:trPr>
          <w:cantSplit/>
        </w:trPr>
        <w:tc>
          <w:tcPr>
            <w:tcW w:w="2733" w:type="dxa"/>
            <w:tcBorders>
              <w:top w:val="nil"/>
              <w:left w:val="nil"/>
              <w:bottom w:val="nil"/>
              <w:right w:val="nil"/>
            </w:tcBorders>
            <w:hideMark/>
          </w:tcPr>
          <w:p w:rsidR="007B70D1" w:rsidRDefault="007B70D1" w:rsidP="007C2D6B">
            <w:pPr>
              <w:pStyle w:val="Tabletext"/>
              <w:rPr>
                <w:lang w:val="en-US"/>
              </w:rPr>
            </w:pPr>
            <w:r>
              <w:rPr>
                <w:lang w:val="en-US"/>
              </w:rPr>
              <w:t>Their application of financial measures to determine the success of the partnering</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56</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80.0</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14</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20.0</w:t>
            </w:r>
          </w:p>
        </w:tc>
        <w:tc>
          <w:tcPr>
            <w:tcW w:w="1894" w:type="dxa"/>
            <w:tcBorders>
              <w:top w:val="nil"/>
              <w:left w:val="nil"/>
              <w:bottom w:val="nil"/>
              <w:right w:val="nil"/>
            </w:tcBorders>
            <w:hideMark/>
          </w:tcPr>
          <w:p w:rsidR="007B70D1" w:rsidRDefault="007B70D1" w:rsidP="007C2D6B">
            <w:pPr>
              <w:pStyle w:val="Tabletext"/>
              <w:tabs>
                <w:tab w:val="decimal" w:pos="924"/>
              </w:tabs>
              <w:rPr>
                <w:lang w:val="en-US"/>
              </w:rPr>
            </w:pPr>
            <w:r>
              <w:rPr>
                <w:lang w:val="en-US"/>
              </w:rPr>
              <w:t>4.3</w:t>
            </w:r>
          </w:p>
        </w:tc>
      </w:tr>
      <w:tr w:rsidR="007B70D1" w:rsidTr="007C2D6B">
        <w:trPr>
          <w:cantSplit/>
        </w:trPr>
        <w:tc>
          <w:tcPr>
            <w:tcW w:w="2733" w:type="dxa"/>
            <w:tcBorders>
              <w:top w:val="nil"/>
              <w:left w:val="nil"/>
              <w:bottom w:val="nil"/>
              <w:right w:val="nil"/>
            </w:tcBorders>
            <w:hideMark/>
          </w:tcPr>
          <w:p w:rsidR="007B70D1" w:rsidRDefault="007B70D1" w:rsidP="007C2D6B">
            <w:pPr>
              <w:pStyle w:val="Tabletext"/>
              <w:rPr>
                <w:lang w:val="en-US"/>
              </w:rPr>
            </w:pPr>
            <w:r>
              <w:rPr>
                <w:lang w:val="en-US"/>
              </w:rPr>
              <w:t>Their application of non-financial measures to determine the success of the partnering</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62</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84.9</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11</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15.1</w:t>
            </w:r>
          </w:p>
        </w:tc>
        <w:tc>
          <w:tcPr>
            <w:tcW w:w="1894" w:type="dxa"/>
            <w:tcBorders>
              <w:top w:val="nil"/>
              <w:left w:val="nil"/>
              <w:bottom w:val="nil"/>
              <w:right w:val="nil"/>
            </w:tcBorders>
            <w:hideMark/>
          </w:tcPr>
          <w:p w:rsidR="007B70D1" w:rsidRDefault="007B70D1" w:rsidP="007C2D6B">
            <w:pPr>
              <w:pStyle w:val="Tabletext"/>
              <w:tabs>
                <w:tab w:val="decimal" w:pos="924"/>
              </w:tabs>
              <w:rPr>
                <w:lang w:val="en-US"/>
              </w:rPr>
            </w:pPr>
            <w:r>
              <w:rPr>
                <w:lang w:val="en-US"/>
              </w:rPr>
              <w:t>4.6</w:t>
            </w:r>
          </w:p>
        </w:tc>
      </w:tr>
      <w:tr w:rsidR="007B70D1" w:rsidTr="007C2D6B">
        <w:trPr>
          <w:cantSplit/>
        </w:trPr>
        <w:tc>
          <w:tcPr>
            <w:tcW w:w="2733" w:type="dxa"/>
            <w:tcBorders>
              <w:top w:val="nil"/>
              <w:left w:val="nil"/>
              <w:bottom w:val="nil"/>
              <w:right w:val="nil"/>
            </w:tcBorders>
            <w:hideMark/>
          </w:tcPr>
          <w:p w:rsidR="007B70D1" w:rsidRDefault="007B70D1" w:rsidP="007C2D6B">
            <w:pPr>
              <w:pStyle w:val="Tabletext"/>
              <w:rPr>
                <w:lang w:val="en-US"/>
              </w:rPr>
            </w:pPr>
            <w:r>
              <w:rPr>
                <w:lang w:val="en-US"/>
              </w:rPr>
              <w:t>The financial returns to them to date</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54</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84.4</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10</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15.6</w:t>
            </w:r>
          </w:p>
        </w:tc>
        <w:tc>
          <w:tcPr>
            <w:tcW w:w="1894" w:type="dxa"/>
            <w:tcBorders>
              <w:top w:val="nil"/>
              <w:left w:val="nil"/>
              <w:bottom w:val="nil"/>
              <w:right w:val="nil"/>
            </w:tcBorders>
            <w:hideMark/>
          </w:tcPr>
          <w:p w:rsidR="007B70D1" w:rsidRDefault="007B70D1" w:rsidP="007C2D6B">
            <w:pPr>
              <w:pStyle w:val="Tabletext"/>
              <w:tabs>
                <w:tab w:val="decimal" w:pos="924"/>
              </w:tabs>
              <w:rPr>
                <w:lang w:val="en-US"/>
              </w:rPr>
            </w:pPr>
            <w:r>
              <w:rPr>
                <w:lang w:val="en-US"/>
              </w:rPr>
              <w:t>4.5</w:t>
            </w:r>
          </w:p>
        </w:tc>
      </w:tr>
      <w:tr w:rsidR="007B70D1" w:rsidTr="007C2D6B">
        <w:trPr>
          <w:cantSplit/>
        </w:trPr>
        <w:tc>
          <w:tcPr>
            <w:tcW w:w="2733" w:type="dxa"/>
            <w:tcBorders>
              <w:top w:val="nil"/>
              <w:left w:val="nil"/>
              <w:bottom w:val="nil"/>
              <w:right w:val="nil"/>
            </w:tcBorders>
            <w:hideMark/>
          </w:tcPr>
          <w:p w:rsidR="007B70D1" w:rsidRDefault="007B70D1" w:rsidP="007C2D6B">
            <w:pPr>
              <w:pStyle w:val="Tabletext"/>
              <w:rPr>
                <w:lang w:val="en-US"/>
              </w:rPr>
            </w:pPr>
            <w:r>
              <w:rPr>
                <w:lang w:val="en-US"/>
              </w:rPr>
              <w:t>The financia</w:t>
            </w:r>
            <w:r w:rsidR="005647E1">
              <w:rPr>
                <w:lang w:val="en-US"/>
              </w:rPr>
              <w:t>l returns to them in the longer-</w:t>
            </w:r>
            <w:r>
              <w:rPr>
                <w:lang w:val="en-US"/>
              </w:rPr>
              <w:t>term</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52</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83.9</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10</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16.1</w:t>
            </w:r>
          </w:p>
        </w:tc>
        <w:tc>
          <w:tcPr>
            <w:tcW w:w="1894" w:type="dxa"/>
            <w:tcBorders>
              <w:top w:val="nil"/>
              <w:left w:val="nil"/>
              <w:bottom w:val="nil"/>
              <w:right w:val="nil"/>
            </w:tcBorders>
            <w:hideMark/>
          </w:tcPr>
          <w:p w:rsidR="007B70D1" w:rsidRDefault="007B70D1" w:rsidP="007C2D6B">
            <w:pPr>
              <w:pStyle w:val="Tabletext"/>
              <w:tabs>
                <w:tab w:val="decimal" w:pos="924"/>
              </w:tabs>
              <w:rPr>
                <w:lang w:val="en-US"/>
              </w:rPr>
            </w:pPr>
            <w:r>
              <w:rPr>
                <w:lang w:val="en-US"/>
              </w:rPr>
              <w:t>4.6</w:t>
            </w:r>
          </w:p>
        </w:tc>
      </w:tr>
      <w:tr w:rsidR="007B70D1" w:rsidTr="007C2D6B">
        <w:trPr>
          <w:cantSplit/>
        </w:trPr>
        <w:tc>
          <w:tcPr>
            <w:tcW w:w="2733" w:type="dxa"/>
            <w:tcBorders>
              <w:top w:val="nil"/>
              <w:left w:val="nil"/>
              <w:bottom w:val="nil"/>
              <w:right w:val="nil"/>
            </w:tcBorders>
            <w:hideMark/>
          </w:tcPr>
          <w:p w:rsidR="007B70D1" w:rsidRDefault="007B70D1" w:rsidP="007C2D6B">
            <w:pPr>
              <w:pStyle w:val="Tabletext"/>
              <w:rPr>
                <w:lang w:val="en-US"/>
              </w:rPr>
            </w:pPr>
            <w:r>
              <w:rPr>
                <w:lang w:val="en-US"/>
              </w:rPr>
              <w:t>Their flexibility in facilitating different delivery modes for the training</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66</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84.6</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12</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15.4</w:t>
            </w:r>
          </w:p>
        </w:tc>
        <w:tc>
          <w:tcPr>
            <w:tcW w:w="1894" w:type="dxa"/>
            <w:tcBorders>
              <w:top w:val="nil"/>
              <w:left w:val="nil"/>
              <w:bottom w:val="nil"/>
              <w:right w:val="nil"/>
            </w:tcBorders>
            <w:hideMark/>
          </w:tcPr>
          <w:p w:rsidR="007B70D1" w:rsidRDefault="007B70D1" w:rsidP="007C2D6B">
            <w:pPr>
              <w:pStyle w:val="Tabletext"/>
              <w:tabs>
                <w:tab w:val="decimal" w:pos="924"/>
              </w:tabs>
              <w:rPr>
                <w:lang w:val="en-US"/>
              </w:rPr>
            </w:pPr>
            <w:r>
              <w:rPr>
                <w:lang w:val="en-US"/>
              </w:rPr>
              <w:t>4.7</w:t>
            </w:r>
          </w:p>
        </w:tc>
      </w:tr>
      <w:tr w:rsidR="007B70D1" w:rsidTr="007C2D6B">
        <w:trPr>
          <w:cantSplit/>
        </w:trPr>
        <w:tc>
          <w:tcPr>
            <w:tcW w:w="2733" w:type="dxa"/>
            <w:tcBorders>
              <w:top w:val="nil"/>
              <w:left w:val="nil"/>
              <w:bottom w:val="nil"/>
              <w:right w:val="nil"/>
            </w:tcBorders>
            <w:hideMark/>
          </w:tcPr>
          <w:p w:rsidR="007B70D1" w:rsidRDefault="007B70D1" w:rsidP="007C2D6B">
            <w:pPr>
              <w:pStyle w:val="Tabletext"/>
              <w:rPr>
                <w:lang w:val="en-US"/>
              </w:rPr>
            </w:pPr>
            <w:r>
              <w:rPr>
                <w:lang w:val="en-US"/>
              </w:rPr>
              <w:t>Their level of planning within the partnership</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61</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79.2</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16</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20.8</w:t>
            </w:r>
          </w:p>
        </w:tc>
        <w:tc>
          <w:tcPr>
            <w:tcW w:w="1894" w:type="dxa"/>
            <w:tcBorders>
              <w:top w:val="nil"/>
              <w:left w:val="nil"/>
              <w:bottom w:val="nil"/>
              <w:right w:val="nil"/>
            </w:tcBorders>
            <w:hideMark/>
          </w:tcPr>
          <w:p w:rsidR="007B70D1" w:rsidRDefault="007B70D1" w:rsidP="007C2D6B">
            <w:pPr>
              <w:pStyle w:val="Tabletext"/>
              <w:tabs>
                <w:tab w:val="decimal" w:pos="924"/>
              </w:tabs>
              <w:rPr>
                <w:lang w:val="en-US"/>
              </w:rPr>
            </w:pPr>
            <w:r>
              <w:rPr>
                <w:lang w:val="en-US"/>
              </w:rPr>
              <w:t>4.5</w:t>
            </w:r>
          </w:p>
        </w:tc>
      </w:tr>
      <w:tr w:rsidR="007B70D1" w:rsidTr="007C2D6B">
        <w:trPr>
          <w:cantSplit/>
        </w:trPr>
        <w:tc>
          <w:tcPr>
            <w:tcW w:w="2733" w:type="dxa"/>
            <w:tcBorders>
              <w:top w:val="nil"/>
              <w:left w:val="nil"/>
              <w:bottom w:val="nil"/>
              <w:right w:val="nil"/>
            </w:tcBorders>
            <w:hideMark/>
          </w:tcPr>
          <w:p w:rsidR="007B70D1" w:rsidRDefault="007B70D1" w:rsidP="007C2D6B">
            <w:pPr>
              <w:pStyle w:val="Tabletext"/>
              <w:rPr>
                <w:lang w:val="en-US"/>
              </w:rPr>
            </w:pPr>
            <w:r>
              <w:rPr>
                <w:lang w:val="en-US"/>
              </w:rPr>
              <w:t>Their willingness to adopt a long-term perspective in judging the success of the partnership</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68</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89.5</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8</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10.5</w:t>
            </w:r>
          </w:p>
        </w:tc>
        <w:tc>
          <w:tcPr>
            <w:tcW w:w="1894" w:type="dxa"/>
            <w:tcBorders>
              <w:top w:val="nil"/>
              <w:left w:val="nil"/>
              <w:bottom w:val="nil"/>
              <w:right w:val="nil"/>
            </w:tcBorders>
            <w:hideMark/>
          </w:tcPr>
          <w:p w:rsidR="007B70D1" w:rsidRDefault="007B70D1" w:rsidP="007C2D6B">
            <w:pPr>
              <w:pStyle w:val="Tabletext"/>
              <w:tabs>
                <w:tab w:val="decimal" w:pos="924"/>
              </w:tabs>
              <w:rPr>
                <w:lang w:val="en-US"/>
              </w:rPr>
            </w:pPr>
            <w:r>
              <w:rPr>
                <w:lang w:val="en-US"/>
              </w:rPr>
              <w:t>4.7</w:t>
            </w:r>
          </w:p>
        </w:tc>
      </w:tr>
      <w:tr w:rsidR="007B70D1" w:rsidTr="007C2D6B">
        <w:trPr>
          <w:cantSplit/>
        </w:trPr>
        <w:tc>
          <w:tcPr>
            <w:tcW w:w="2733" w:type="dxa"/>
            <w:tcBorders>
              <w:top w:val="nil"/>
              <w:left w:val="nil"/>
              <w:bottom w:val="nil"/>
              <w:right w:val="nil"/>
            </w:tcBorders>
            <w:hideMark/>
          </w:tcPr>
          <w:p w:rsidR="007B70D1" w:rsidRDefault="007B70D1" w:rsidP="007C2D6B">
            <w:pPr>
              <w:pStyle w:val="Tabletext"/>
              <w:rPr>
                <w:lang w:val="en-US"/>
              </w:rPr>
            </w:pPr>
            <w:r>
              <w:rPr>
                <w:lang w:val="en-US"/>
              </w:rPr>
              <w:t>Willingness to make changes to the nature of the on-the-job training that they deliver</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63</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86.3</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10</w:t>
            </w:r>
          </w:p>
        </w:tc>
        <w:tc>
          <w:tcPr>
            <w:tcW w:w="947" w:type="dxa"/>
            <w:tcBorders>
              <w:top w:val="nil"/>
              <w:left w:val="nil"/>
              <w:bottom w:val="nil"/>
              <w:right w:val="nil"/>
            </w:tcBorders>
            <w:hideMark/>
          </w:tcPr>
          <w:p w:rsidR="007B70D1" w:rsidRDefault="007B70D1" w:rsidP="007C2D6B">
            <w:pPr>
              <w:pStyle w:val="Tabletext"/>
              <w:tabs>
                <w:tab w:val="decimal" w:pos="476"/>
              </w:tabs>
              <w:rPr>
                <w:lang w:val="en-US"/>
              </w:rPr>
            </w:pPr>
            <w:r>
              <w:rPr>
                <w:lang w:val="en-US"/>
              </w:rPr>
              <w:t>13.7</w:t>
            </w:r>
          </w:p>
        </w:tc>
        <w:tc>
          <w:tcPr>
            <w:tcW w:w="1894" w:type="dxa"/>
            <w:tcBorders>
              <w:top w:val="nil"/>
              <w:left w:val="nil"/>
              <w:bottom w:val="nil"/>
              <w:right w:val="nil"/>
            </w:tcBorders>
            <w:hideMark/>
          </w:tcPr>
          <w:p w:rsidR="007B70D1" w:rsidRDefault="007B70D1" w:rsidP="007C2D6B">
            <w:pPr>
              <w:pStyle w:val="Tabletext"/>
              <w:tabs>
                <w:tab w:val="decimal" w:pos="924"/>
              </w:tabs>
              <w:rPr>
                <w:lang w:val="en-US"/>
              </w:rPr>
            </w:pPr>
            <w:r>
              <w:rPr>
                <w:lang w:val="en-US"/>
              </w:rPr>
              <w:t>4.7</w:t>
            </w:r>
          </w:p>
        </w:tc>
      </w:tr>
      <w:tr w:rsidR="007B70D1" w:rsidTr="007C2D6B">
        <w:trPr>
          <w:cantSplit/>
        </w:trPr>
        <w:tc>
          <w:tcPr>
            <w:tcW w:w="2733" w:type="dxa"/>
            <w:tcBorders>
              <w:top w:val="nil"/>
              <w:left w:val="nil"/>
              <w:bottom w:val="single" w:sz="4" w:space="0" w:color="auto"/>
              <w:right w:val="nil"/>
            </w:tcBorders>
            <w:hideMark/>
          </w:tcPr>
          <w:p w:rsidR="007B70D1" w:rsidRDefault="007B70D1" w:rsidP="007C2D6B">
            <w:pPr>
              <w:pStyle w:val="Tabletext"/>
              <w:rPr>
                <w:lang w:val="en-US"/>
              </w:rPr>
            </w:pPr>
            <w:r>
              <w:rPr>
                <w:lang w:val="en-US"/>
              </w:rPr>
              <w:t>The administrative arrangements they put place to manage the day-to-day issues arising in such partnerships</w:t>
            </w:r>
          </w:p>
        </w:tc>
        <w:tc>
          <w:tcPr>
            <w:tcW w:w="947" w:type="dxa"/>
            <w:tcBorders>
              <w:top w:val="nil"/>
              <w:left w:val="nil"/>
              <w:bottom w:val="single" w:sz="4" w:space="0" w:color="auto"/>
              <w:right w:val="nil"/>
            </w:tcBorders>
            <w:hideMark/>
          </w:tcPr>
          <w:p w:rsidR="007B70D1" w:rsidRDefault="007B70D1" w:rsidP="007C2D6B">
            <w:pPr>
              <w:pStyle w:val="Tabletext"/>
              <w:tabs>
                <w:tab w:val="decimal" w:pos="476"/>
              </w:tabs>
              <w:rPr>
                <w:lang w:val="en-US"/>
              </w:rPr>
            </w:pPr>
            <w:r>
              <w:rPr>
                <w:lang w:val="en-US"/>
              </w:rPr>
              <w:t>60</w:t>
            </w:r>
          </w:p>
        </w:tc>
        <w:tc>
          <w:tcPr>
            <w:tcW w:w="947" w:type="dxa"/>
            <w:tcBorders>
              <w:top w:val="nil"/>
              <w:left w:val="nil"/>
              <w:bottom w:val="single" w:sz="4" w:space="0" w:color="auto"/>
              <w:right w:val="nil"/>
            </w:tcBorders>
            <w:hideMark/>
          </w:tcPr>
          <w:p w:rsidR="007B70D1" w:rsidRDefault="007B70D1" w:rsidP="007C2D6B">
            <w:pPr>
              <w:pStyle w:val="Tabletext"/>
              <w:tabs>
                <w:tab w:val="decimal" w:pos="476"/>
              </w:tabs>
              <w:rPr>
                <w:lang w:val="en-US"/>
              </w:rPr>
            </w:pPr>
            <w:r>
              <w:rPr>
                <w:lang w:val="en-US"/>
              </w:rPr>
              <w:t>77.9</w:t>
            </w:r>
          </w:p>
        </w:tc>
        <w:tc>
          <w:tcPr>
            <w:tcW w:w="947" w:type="dxa"/>
            <w:tcBorders>
              <w:top w:val="nil"/>
              <w:left w:val="nil"/>
              <w:bottom w:val="single" w:sz="4" w:space="0" w:color="auto"/>
              <w:right w:val="nil"/>
            </w:tcBorders>
            <w:hideMark/>
          </w:tcPr>
          <w:p w:rsidR="007B70D1" w:rsidRDefault="007B70D1" w:rsidP="007C2D6B">
            <w:pPr>
              <w:pStyle w:val="Tabletext"/>
              <w:tabs>
                <w:tab w:val="decimal" w:pos="476"/>
              </w:tabs>
              <w:rPr>
                <w:lang w:val="en-US"/>
              </w:rPr>
            </w:pPr>
            <w:r>
              <w:rPr>
                <w:lang w:val="en-US"/>
              </w:rPr>
              <w:t>17</w:t>
            </w:r>
          </w:p>
        </w:tc>
        <w:tc>
          <w:tcPr>
            <w:tcW w:w="947" w:type="dxa"/>
            <w:tcBorders>
              <w:top w:val="nil"/>
              <w:left w:val="nil"/>
              <w:bottom w:val="single" w:sz="4" w:space="0" w:color="auto"/>
              <w:right w:val="nil"/>
            </w:tcBorders>
            <w:hideMark/>
          </w:tcPr>
          <w:p w:rsidR="007B70D1" w:rsidRDefault="007B70D1" w:rsidP="007C2D6B">
            <w:pPr>
              <w:pStyle w:val="Tabletext"/>
              <w:tabs>
                <w:tab w:val="decimal" w:pos="476"/>
              </w:tabs>
              <w:rPr>
                <w:lang w:val="en-US"/>
              </w:rPr>
            </w:pPr>
            <w:r>
              <w:rPr>
                <w:lang w:val="en-US"/>
              </w:rPr>
              <w:t>22.1</w:t>
            </w:r>
          </w:p>
        </w:tc>
        <w:tc>
          <w:tcPr>
            <w:tcW w:w="1894" w:type="dxa"/>
            <w:tcBorders>
              <w:top w:val="nil"/>
              <w:left w:val="nil"/>
              <w:bottom w:val="single" w:sz="4" w:space="0" w:color="auto"/>
              <w:right w:val="nil"/>
            </w:tcBorders>
            <w:hideMark/>
          </w:tcPr>
          <w:p w:rsidR="007B70D1" w:rsidRDefault="007B70D1" w:rsidP="007C2D6B">
            <w:pPr>
              <w:pStyle w:val="Tabletext"/>
              <w:tabs>
                <w:tab w:val="decimal" w:pos="924"/>
              </w:tabs>
              <w:rPr>
                <w:lang w:val="en-US"/>
              </w:rPr>
            </w:pPr>
            <w:r>
              <w:rPr>
                <w:lang w:val="en-US"/>
              </w:rPr>
              <w:t>4.4</w:t>
            </w:r>
          </w:p>
        </w:tc>
      </w:tr>
    </w:tbl>
    <w:p w:rsidR="00F166C7" w:rsidRDefault="00F166C7" w:rsidP="00F166C7">
      <w:pPr>
        <w:pStyle w:val="Text"/>
        <w:rPr>
          <w:rFonts w:ascii="Arial" w:hAnsi="Arial"/>
          <w:sz w:val="17"/>
        </w:rPr>
      </w:pPr>
      <w:r>
        <w:br w:type="page"/>
      </w:r>
    </w:p>
    <w:p w:rsidR="00F166C7" w:rsidRPr="00E85822" w:rsidRDefault="00F166C7" w:rsidP="00733C90">
      <w:pPr>
        <w:pStyle w:val="tabletitle0"/>
      </w:pPr>
      <w:bookmarkStart w:id="252" w:name="_Toc474916258"/>
      <w:r>
        <w:lastRenderedPageBreak/>
        <w:t xml:space="preserve">Table </w:t>
      </w:r>
      <w:r w:rsidR="00F62D72">
        <w:t>E</w:t>
      </w:r>
      <w:r>
        <w:t>1</w:t>
      </w:r>
      <w:r w:rsidR="00362EC1">
        <w:t>4</w:t>
      </w:r>
      <w:r>
        <w:tab/>
        <w:t>Q21. We want to know how well you think your organisation does at some aspects that relate to partnering. Please indicate your level of agreement with the following statements i</w:t>
      </w:r>
      <w:r w:rsidR="00937F62">
        <w:t>n relation to your organisation</w:t>
      </w:r>
      <w:bookmarkEnd w:id="252"/>
      <w:r>
        <w:br/>
      </w:r>
    </w:p>
    <w:tbl>
      <w:tblPr>
        <w:tblW w:w="8415" w:type="dxa"/>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947"/>
        <w:gridCol w:w="947"/>
        <w:gridCol w:w="947"/>
        <w:gridCol w:w="947"/>
        <w:gridCol w:w="1894"/>
      </w:tblGrid>
      <w:tr w:rsidR="00F166C7" w:rsidTr="00BF7380">
        <w:tc>
          <w:tcPr>
            <w:tcW w:w="2733" w:type="dxa"/>
            <w:tcBorders>
              <w:top w:val="single" w:sz="4" w:space="0" w:color="auto"/>
              <w:bottom w:val="nil"/>
              <w:right w:val="nil"/>
            </w:tcBorders>
          </w:tcPr>
          <w:p w:rsidR="00F166C7" w:rsidRDefault="0057309E" w:rsidP="00BF7380">
            <w:pPr>
              <w:pStyle w:val="Tablehead1"/>
            </w:pPr>
            <w:r>
              <w:t>Aspects of partnering</w:t>
            </w:r>
          </w:p>
        </w:tc>
        <w:tc>
          <w:tcPr>
            <w:tcW w:w="1894" w:type="dxa"/>
            <w:gridSpan w:val="2"/>
            <w:tcBorders>
              <w:top w:val="single" w:sz="4" w:space="0" w:color="auto"/>
              <w:left w:val="nil"/>
              <w:bottom w:val="nil"/>
              <w:right w:val="nil"/>
            </w:tcBorders>
          </w:tcPr>
          <w:p w:rsidR="00F166C7" w:rsidRDefault="00F166C7" w:rsidP="00BF7380">
            <w:pPr>
              <w:pStyle w:val="Tablehead1"/>
              <w:jc w:val="center"/>
            </w:pPr>
            <w:r>
              <w:t>% Agree</w:t>
            </w:r>
          </w:p>
        </w:tc>
        <w:tc>
          <w:tcPr>
            <w:tcW w:w="1894" w:type="dxa"/>
            <w:gridSpan w:val="2"/>
            <w:tcBorders>
              <w:top w:val="single" w:sz="4" w:space="0" w:color="auto"/>
              <w:left w:val="nil"/>
              <w:bottom w:val="nil"/>
              <w:right w:val="nil"/>
            </w:tcBorders>
          </w:tcPr>
          <w:p w:rsidR="00F166C7" w:rsidRDefault="00F166C7" w:rsidP="00BF7380">
            <w:pPr>
              <w:pStyle w:val="Tablehead1"/>
              <w:jc w:val="center"/>
            </w:pPr>
            <w:r>
              <w:t>% Disagree</w:t>
            </w:r>
          </w:p>
        </w:tc>
        <w:tc>
          <w:tcPr>
            <w:tcW w:w="1894" w:type="dxa"/>
            <w:tcBorders>
              <w:top w:val="single" w:sz="4" w:space="0" w:color="auto"/>
              <w:left w:val="nil"/>
              <w:bottom w:val="nil"/>
            </w:tcBorders>
          </w:tcPr>
          <w:p w:rsidR="00F166C7" w:rsidRDefault="00F166C7" w:rsidP="00BF7380">
            <w:pPr>
              <w:pStyle w:val="Tablehead1"/>
              <w:jc w:val="center"/>
            </w:pPr>
            <w:r>
              <w:t>Mean</w:t>
            </w:r>
          </w:p>
        </w:tc>
      </w:tr>
      <w:tr w:rsidR="00F166C7" w:rsidTr="00BF7380">
        <w:trPr>
          <w:cantSplit/>
        </w:trPr>
        <w:tc>
          <w:tcPr>
            <w:tcW w:w="2733" w:type="dxa"/>
            <w:tcBorders>
              <w:top w:val="nil"/>
              <w:bottom w:val="single" w:sz="4" w:space="0" w:color="auto"/>
              <w:right w:val="nil"/>
            </w:tcBorders>
          </w:tcPr>
          <w:p w:rsidR="00F166C7" w:rsidRDefault="00F166C7" w:rsidP="00BF7380">
            <w:pPr>
              <w:pStyle w:val="Tablehead2"/>
            </w:pPr>
          </w:p>
        </w:tc>
        <w:tc>
          <w:tcPr>
            <w:tcW w:w="947" w:type="dxa"/>
            <w:tcBorders>
              <w:top w:val="nil"/>
              <w:left w:val="nil"/>
              <w:bottom w:val="single" w:sz="4" w:space="0" w:color="auto"/>
              <w:right w:val="nil"/>
            </w:tcBorders>
          </w:tcPr>
          <w:p w:rsidR="00F166C7" w:rsidRDefault="00F166C7" w:rsidP="00BF7380">
            <w:pPr>
              <w:pStyle w:val="Tablehead2"/>
              <w:jc w:val="center"/>
            </w:pPr>
            <w:r w:rsidRPr="00626603">
              <w:t>N</w:t>
            </w:r>
          </w:p>
        </w:tc>
        <w:tc>
          <w:tcPr>
            <w:tcW w:w="947" w:type="dxa"/>
            <w:tcBorders>
              <w:top w:val="nil"/>
              <w:left w:val="nil"/>
              <w:bottom w:val="single" w:sz="4" w:space="0" w:color="auto"/>
              <w:right w:val="nil"/>
            </w:tcBorders>
          </w:tcPr>
          <w:p w:rsidR="00F166C7" w:rsidRDefault="00F166C7" w:rsidP="00BF7380">
            <w:pPr>
              <w:pStyle w:val="Tablehead2"/>
              <w:jc w:val="center"/>
            </w:pPr>
            <w:r w:rsidRPr="00626603">
              <w:t>%</w:t>
            </w:r>
          </w:p>
        </w:tc>
        <w:tc>
          <w:tcPr>
            <w:tcW w:w="947" w:type="dxa"/>
            <w:tcBorders>
              <w:top w:val="nil"/>
              <w:left w:val="nil"/>
              <w:bottom w:val="single" w:sz="4" w:space="0" w:color="auto"/>
              <w:right w:val="nil"/>
            </w:tcBorders>
          </w:tcPr>
          <w:p w:rsidR="00F166C7" w:rsidRDefault="00F166C7" w:rsidP="00BF7380">
            <w:pPr>
              <w:pStyle w:val="Tablehead2"/>
              <w:jc w:val="center"/>
            </w:pPr>
            <w:r w:rsidRPr="00626603">
              <w:t>N</w:t>
            </w:r>
          </w:p>
        </w:tc>
        <w:tc>
          <w:tcPr>
            <w:tcW w:w="947" w:type="dxa"/>
            <w:tcBorders>
              <w:top w:val="nil"/>
              <w:left w:val="nil"/>
              <w:bottom w:val="single" w:sz="4" w:space="0" w:color="auto"/>
              <w:right w:val="nil"/>
            </w:tcBorders>
          </w:tcPr>
          <w:p w:rsidR="00F166C7" w:rsidRDefault="00F166C7" w:rsidP="00BF7380">
            <w:pPr>
              <w:pStyle w:val="Tablehead2"/>
              <w:jc w:val="center"/>
            </w:pPr>
            <w:r w:rsidRPr="00626603">
              <w:t>%</w:t>
            </w:r>
          </w:p>
        </w:tc>
        <w:tc>
          <w:tcPr>
            <w:tcW w:w="1894" w:type="dxa"/>
            <w:tcBorders>
              <w:top w:val="nil"/>
              <w:left w:val="nil"/>
              <w:bottom w:val="single" w:sz="4" w:space="0" w:color="auto"/>
            </w:tcBorders>
          </w:tcPr>
          <w:p w:rsidR="00F166C7" w:rsidRDefault="00F166C7" w:rsidP="00BF7380">
            <w:pPr>
              <w:pStyle w:val="Tablehead2"/>
              <w:jc w:val="center"/>
            </w:pPr>
          </w:p>
        </w:tc>
      </w:tr>
      <w:tr w:rsidR="00F166C7" w:rsidTr="00BF7380">
        <w:trPr>
          <w:cantSplit/>
        </w:trPr>
        <w:tc>
          <w:tcPr>
            <w:tcW w:w="2733" w:type="dxa"/>
            <w:tcBorders>
              <w:top w:val="nil"/>
              <w:bottom w:val="nil"/>
              <w:right w:val="nil"/>
            </w:tcBorders>
          </w:tcPr>
          <w:p w:rsidR="00F166C7" w:rsidRDefault="00F166C7" w:rsidP="00BF7380">
            <w:pPr>
              <w:pStyle w:val="Tabletext"/>
            </w:pPr>
            <w:r>
              <w:t>Staff are comfortable about sharing new ideas that might improve the partnering outcomes</w:t>
            </w:r>
          </w:p>
        </w:tc>
        <w:tc>
          <w:tcPr>
            <w:tcW w:w="947" w:type="dxa"/>
            <w:tcBorders>
              <w:top w:val="nil"/>
              <w:left w:val="nil"/>
              <w:bottom w:val="nil"/>
              <w:right w:val="nil"/>
            </w:tcBorders>
          </w:tcPr>
          <w:p w:rsidR="00F166C7" w:rsidRDefault="00F166C7" w:rsidP="00BF7380">
            <w:pPr>
              <w:pStyle w:val="Tabletext"/>
              <w:tabs>
                <w:tab w:val="decimal" w:pos="476"/>
              </w:tabs>
            </w:pPr>
            <w:r>
              <w:t>82</w:t>
            </w:r>
          </w:p>
        </w:tc>
        <w:tc>
          <w:tcPr>
            <w:tcW w:w="947" w:type="dxa"/>
            <w:tcBorders>
              <w:top w:val="nil"/>
              <w:left w:val="nil"/>
              <w:bottom w:val="nil"/>
              <w:right w:val="nil"/>
            </w:tcBorders>
          </w:tcPr>
          <w:p w:rsidR="00F166C7" w:rsidRDefault="00F166C7" w:rsidP="00C85E3E">
            <w:pPr>
              <w:pStyle w:val="Tabletext"/>
              <w:tabs>
                <w:tab w:val="decimal" w:pos="476"/>
              </w:tabs>
            </w:pPr>
            <w:r>
              <w:t>94.3</w:t>
            </w:r>
          </w:p>
        </w:tc>
        <w:tc>
          <w:tcPr>
            <w:tcW w:w="947" w:type="dxa"/>
            <w:tcBorders>
              <w:top w:val="nil"/>
              <w:left w:val="nil"/>
              <w:bottom w:val="nil"/>
              <w:right w:val="nil"/>
            </w:tcBorders>
          </w:tcPr>
          <w:p w:rsidR="00F166C7" w:rsidRDefault="00F166C7" w:rsidP="00BF7380">
            <w:pPr>
              <w:pStyle w:val="Tabletext"/>
              <w:tabs>
                <w:tab w:val="decimal" w:pos="476"/>
              </w:tabs>
            </w:pPr>
            <w:r>
              <w:t>5</w:t>
            </w:r>
          </w:p>
        </w:tc>
        <w:tc>
          <w:tcPr>
            <w:tcW w:w="947" w:type="dxa"/>
            <w:tcBorders>
              <w:top w:val="nil"/>
              <w:left w:val="nil"/>
              <w:bottom w:val="nil"/>
              <w:right w:val="nil"/>
            </w:tcBorders>
          </w:tcPr>
          <w:p w:rsidR="00F166C7" w:rsidRDefault="00F166C7" w:rsidP="00C85E3E">
            <w:pPr>
              <w:pStyle w:val="Tabletext"/>
              <w:tabs>
                <w:tab w:val="decimal" w:pos="476"/>
              </w:tabs>
            </w:pPr>
            <w:r>
              <w:t>5.7</w:t>
            </w:r>
          </w:p>
        </w:tc>
        <w:tc>
          <w:tcPr>
            <w:tcW w:w="1894" w:type="dxa"/>
            <w:tcBorders>
              <w:top w:val="nil"/>
              <w:left w:val="nil"/>
              <w:bottom w:val="nil"/>
            </w:tcBorders>
          </w:tcPr>
          <w:p w:rsidR="00F166C7" w:rsidRDefault="00F166C7" w:rsidP="00BF7380">
            <w:pPr>
              <w:pStyle w:val="Tabletext"/>
              <w:tabs>
                <w:tab w:val="decimal" w:pos="924"/>
              </w:tabs>
            </w:pPr>
            <w:r>
              <w:t>5.1</w:t>
            </w:r>
          </w:p>
        </w:tc>
      </w:tr>
      <w:tr w:rsidR="00F166C7" w:rsidTr="00BF7380">
        <w:trPr>
          <w:cantSplit/>
        </w:trPr>
        <w:tc>
          <w:tcPr>
            <w:tcW w:w="2733" w:type="dxa"/>
            <w:tcBorders>
              <w:top w:val="nil"/>
              <w:bottom w:val="nil"/>
              <w:right w:val="nil"/>
            </w:tcBorders>
          </w:tcPr>
          <w:p w:rsidR="00F166C7" w:rsidRDefault="00F166C7" w:rsidP="00BF7380">
            <w:pPr>
              <w:pStyle w:val="Tabletext"/>
            </w:pPr>
            <w:r>
              <w:t>There is open discussion of what we have learned from our mistakes in partnering</w:t>
            </w:r>
          </w:p>
        </w:tc>
        <w:tc>
          <w:tcPr>
            <w:tcW w:w="947" w:type="dxa"/>
            <w:tcBorders>
              <w:top w:val="nil"/>
              <w:left w:val="nil"/>
              <w:bottom w:val="nil"/>
              <w:right w:val="nil"/>
            </w:tcBorders>
          </w:tcPr>
          <w:p w:rsidR="00F166C7" w:rsidRDefault="00F166C7" w:rsidP="00BF7380">
            <w:pPr>
              <w:pStyle w:val="Tabletext"/>
              <w:tabs>
                <w:tab w:val="decimal" w:pos="476"/>
              </w:tabs>
            </w:pPr>
            <w:r>
              <w:t>75</w:t>
            </w:r>
          </w:p>
        </w:tc>
        <w:tc>
          <w:tcPr>
            <w:tcW w:w="947" w:type="dxa"/>
            <w:tcBorders>
              <w:top w:val="nil"/>
              <w:left w:val="nil"/>
              <w:bottom w:val="nil"/>
              <w:right w:val="nil"/>
            </w:tcBorders>
          </w:tcPr>
          <w:p w:rsidR="00F166C7" w:rsidRDefault="00F166C7" w:rsidP="00C85E3E">
            <w:pPr>
              <w:pStyle w:val="Tabletext"/>
              <w:tabs>
                <w:tab w:val="decimal" w:pos="476"/>
              </w:tabs>
            </w:pPr>
            <w:r>
              <w:t>86.2</w:t>
            </w:r>
          </w:p>
        </w:tc>
        <w:tc>
          <w:tcPr>
            <w:tcW w:w="947" w:type="dxa"/>
            <w:tcBorders>
              <w:top w:val="nil"/>
              <w:left w:val="nil"/>
              <w:bottom w:val="nil"/>
              <w:right w:val="nil"/>
            </w:tcBorders>
          </w:tcPr>
          <w:p w:rsidR="00F166C7" w:rsidRDefault="00F166C7" w:rsidP="00BF7380">
            <w:pPr>
              <w:pStyle w:val="Tabletext"/>
              <w:tabs>
                <w:tab w:val="decimal" w:pos="476"/>
              </w:tabs>
            </w:pPr>
            <w:r>
              <w:t>12</w:t>
            </w:r>
          </w:p>
        </w:tc>
        <w:tc>
          <w:tcPr>
            <w:tcW w:w="947" w:type="dxa"/>
            <w:tcBorders>
              <w:top w:val="nil"/>
              <w:left w:val="nil"/>
              <w:bottom w:val="nil"/>
              <w:right w:val="nil"/>
            </w:tcBorders>
          </w:tcPr>
          <w:p w:rsidR="00F166C7" w:rsidRDefault="00F166C7" w:rsidP="00C85E3E">
            <w:pPr>
              <w:pStyle w:val="Tabletext"/>
              <w:tabs>
                <w:tab w:val="decimal" w:pos="476"/>
              </w:tabs>
            </w:pPr>
            <w:r>
              <w:t>13.8</w:t>
            </w:r>
          </w:p>
        </w:tc>
        <w:tc>
          <w:tcPr>
            <w:tcW w:w="1894" w:type="dxa"/>
            <w:tcBorders>
              <w:top w:val="nil"/>
              <w:left w:val="nil"/>
              <w:bottom w:val="nil"/>
            </w:tcBorders>
          </w:tcPr>
          <w:p w:rsidR="00F166C7" w:rsidRDefault="00F166C7" w:rsidP="00BF7380">
            <w:pPr>
              <w:pStyle w:val="Tabletext"/>
              <w:tabs>
                <w:tab w:val="decimal" w:pos="924"/>
              </w:tabs>
            </w:pPr>
            <w:r>
              <w:t>5.0</w:t>
            </w:r>
          </w:p>
        </w:tc>
      </w:tr>
      <w:tr w:rsidR="00F166C7" w:rsidTr="00BF7380">
        <w:trPr>
          <w:cantSplit/>
        </w:trPr>
        <w:tc>
          <w:tcPr>
            <w:tcW w:w="2733" w:type="dxa"/>
            <w:tcBorders>
              <w:top w:val="nil"/>
              <w:bottom w:val="nil"/>
              <w:right w:val="nil"/>
            </w:tcBorders>
          </w:tcPr>
          <w:p w:rsidR="00F166C7" w:rsidRDefault="00F166C7" w:rsidP="00BF7380">
            <w:pPr>
              <w:pStyle w:val="Tabletext"/>
            </w:pPr>
            <w:r>
              <w:t>A failed partnership is seen as an opportunity to learn and improve our operations</w:t>
            </w:r>
          </w:p>
        </w:tc>
        <w:tc>
          <w:tcPr>
            <w:tcW w:w="947" w:type="dxa"/>
            <w:tcBorders>
              <w:top w:val="nil"/>
              <w:left w:val="nil"/>
              <w:bottom w:val="nil"/>
              <w:right w:val="nil"/>
            </w:tcBorders>
          </w:tcPr>
          <w:p w:rsidR="00F166C7" w:rsidRDefault="00F166C7" w:rsidP="00BF7380">
            <w:pPr>
              <w:pStyle w:val="Tabletext"/>
              <w:tabs>
                <w:tab w:val="decimal" w:pos="476"/>
              </w:tabs>
            </w:pPr>
            <w:r>
              <w:t>75</w:t>
            </w:r>
          </w:p>
        </w:tc>
        <w:tc>
          <w:tcPr>
            <w:tcW w:w="947" w:type="dxa"/>
            <w:tcBorders>
              <w:top w:val="nil"/>
              <w:left w:val="nil"/>
              <w:bottom w:val="nil"/>
              <w:right w:val="nil"/>
            </w:tcBorders>
          </w:tcPr>
          <w:p w:rsidR="00F166C7" w:rsidRDefault="00F166C7" w:rsidP="00C85E3E">
            <w:pPr>
              <w:pStyle w:val="Tabletext"/>
              <w:tabs>
                <w:tab w:val="decimal" w:pos="476"/>
              </w:tabs>
            </w:pPr>
            <w:r>
              <w:t>87.2</w:t>
            </w:r>
          </w:p>
        </w:tc>
        <w:tc>
          <w:tcPr>
            <w:tcW w:w="947" w:type="dxa"/>
            <w:tcBorders>
              <w:top w:val="nil"/>
              <w:left w:val="nil"/>
              <w:bottom w:val="nil"/>
              <w:right w:val="nil"/>
            </w:tcBorders>
          </w:tcPr>
          <w:p w:rsidR="00F166C7" w:rsidRDefault="00F166C7" w:rsidP="00BF7380">
            <w:pPr>
              <w:pStyle w:val="Tabletext"/>
              <w:tabs>
                <w:tab w:val="decimal" w:pos="476"/>
              </w:tabs>
            </w:pPr>
            <w:r>
              <w:t>11</w:t>
            </w:r>
          </w:p>
        </w:tc>
        <w:tc>
          <w:tcPr>
            <w:tcW w:w="947" w:type="dxa"/>
            <w:tcBorders>
              <w:top w:val="nil"/>
              <w:left w:val="nil"/>
              <w:bottom w:val="nil"/>
              <w:right w:val="nil"/>
            </w:tcBorders>
          </w:tcPr>
          <w:p w:rsidR="00F166C7" w:rsidRDefault="00F166C7" w:rsidP="00C85E3E">
            <w:pPr>
              <w:pStyle w:val="Tabletext"/>
              <w:tabs>
                <w:tab w:val="decimal" w:pos="476"/>
              </w:tabs>
            </w:pPr>
            <w:r>
              <w:t>12.8</w:t>
            </w:r>
          </w:p>
        </w:tc>
        <w:tc>
          <w:tcPr>
            <w:tcW w:w="1894" w:type="dxa"/>
            <w:tcBorders>
              <w:top w:val="nil"/>
              <w:left w:val="nil"/>
              <w:bottom w:val="nil"/>
            </w:tcBorders>
          </w:tcPr>
          <w:p w:rsidR="00F166C7" w:rsidRDefault="00F166C7" w:rsidP="00BF7380">
            <w:pPr>
              <w:pStyle w:val="Tabletext"/>
              <w:tabs>
                <w:tab w:val="decimal" w:pos="924"/>
              </w:tabs>
            </w:pPr>
            <w:r>
              <w:t>4.9</w:t>
            </w:r>
          </w:p>
        </w:tc>
      </w:tr>
      <w:tr w:rsidR="00F166C7" w:rsidTr="00BF7380">
        <w:trPr>
          <w:cantSplit/>
        </w:trPr>
        <w:tc>
          <w:tcPr>
            <w:tcW w:w="2733" w:type="dxa"/>
            <w:tcBorders>
              <w:top w:val="nil"/>
              <w:bottom w:val="nil"/>
              <w:right w:val="nil"/>
            </w:tcBorders>
          </w:tcPr>
          <w:p w:rsidR="00F166C7" w:rsidRDefault="00F166C7" w:rsidP="00BF7380">
            <w:pPr>
              <w:pStyle w:val="Tabletext"/>
            </w:pPr>
            <w:r>
              <w:t>Our organisation does a good job in communicating to all staff what we have learned from successful and failed partnering</w:t>
            </w:r>
          </w:p>
        </w:tc>
        <w:tc>
          <w:tcPr>
            <w:tcW w:w="947" w:type="dxa"/>
            <w:tcBorders>
              <w:top w:val="nil"/>
              <w:left w:val="nil"/>
              <w:bottom w:val="nil"/>
              <w:right w:val="nil"/>
            </w:tcBorders>
          </w:tcPr>
          <w:p w:rsidR="00F166C7" w:rsidRDefault="00F166C7" w:rsidP="00BF7380">
            <w:pPr>
              <w:pStyle w:val="Tabletext"/>
              <w:tabs>
                <w:tab w:val="decimal" w:pos="476"/>
              </w:tabs>
            </w:pPr>
            <w:r>
              <w:t>66</w:t>
            </w:r>
          </w:p>
        </w:tc>
        <w:tc>
          <w:tcPr>
            <w:tcW w:w="947" w:type="dxa"/>
            <w:tcBorders>
              <w:top w:val="nil"/>
              <w:left w:val="nil"/>
              <w:bottom w:val="nil"/>
              <w:right w:val="nil"/>
            </w:tcBorders>
          </w:tcPr>
          <w:p w:rsidR="00F166C7" w:rsidRDefault="00F166C7" w:rsidP="00C85E3E">
            <w:pPr>
              <w:pStyle w:val="Tabletext"/>
              <w:tabs>
                <w:tab w:val="decimal" w:pos="476"/>
              </w:tabs>
            </w:pPr>
            <w:r>
              <w:t>75.9</w:t>
            </w:r>
          </w:p>
        </w:tc>
        <w:tc>
          <w:tcPr>
            <w:tcW w:w="947" w:type="dxa"/>
            <w:tcBorders>
              <w:top w:val="nil"/>
              <w:left w:val="nil"/>
              <w:bottom w:val="nil"/>
              <w:right w:val="nil"/>
            </w:tcBorders>
          </w:tcPr>
          <w:p w:rsidR="00F166C7" w:rsidRDefault="00F166C7" w:rsidP="00BF7380">
            <w:pPr>
              <w:pStyle w:val="Tabletext"/>
              <w:tabs>
                <w:tab w:val="decimal" w:pos="476"/>
              </w:tabs>
            </w:pPr>
            <w:r>
              <w:t>21</w:t>
            </w:r>
          </w:p>
        </w:tc>
        <w:tc>
          <w:tcPr>
            <w:tcW w:w="947" w:type="dxa"/>
            <w:tcBorders>
              <w:top w:val="nil"/>
              <w:left w:val="nil"/>
              <w:bottom w:val="nil"/>
              <w:right w:val="nil"/>
            </w:tcBorders>
          </w:tcPr>
          <w:p w:rsidR="00F166C7" w:rsidRDefault="00F166C7" w:rsidP="00C85E3E">
            <w:pPr>
              <w:pStyle w:val="Tabletext"/>
              <w:tabs>
                <w:tab w:val="decimal" w:pos="476"/>
              </w:tabs>
            </w:pPr>
            <w:r>
              <w:t>24.1</w:t>
            </w:r>
          </w:p>
        </w:tc>
        <w:tc>
          <w:tcPr>
            <w:tcW w:w="1894" w:type="dxa"/>
            <w:tcBorders>
              <w:top w:val="nil"/>
              <w:left w:val="nil"/>
              <w:bottom w:val="nil"/>
            </w:tcBorders>
          </w:tcPr>
          <w:p w:rsidR="00F166C7" w:rsidRDefault="00F166C7" w:rsidP="00BF7380">
            <w:pPr>
              <w:pStyle w:val="Tabletext"/>
              <w:tabs>
                <w:tab w:val="decimal" w:pos="924"/>
              </w:tabs>
            </w:pPr>
            <w:r>
              <w:t>4.4</w:t>
            </w:r>
          </w:p>
        </w:tc>
      </w:tr>
      <w:tr w:rsidR="00F166C7" w:rsidTr="00BF7380">
        <w:trPr>
          <w:cantSplit/>
        </w:trPr>
        <w:tc>
          <w:tcPr>
            <w:tcW w:w="2733" w:type="dxa"/>
            <w:tcBorders>
              <w:top w:val="nil"/>
              <w:bottom w:val="nil"/>
              <w:right w:val="nil"/>
            </w:tcBorders>
          </w:tcPr>
          <w:p w:rsidR="00F166C7" w:rsidRDefault="00F166C7" w:rsidP="00BF7380">
            <w:pPr>
              <w:pStyle w:val="Tabletext"/>
            </w:pPr>
            <w:r>
              <w:t>I work in an environment where constructive feedback is welcomed by management about how our industry partnerships are going</w:t>
            </w:r>
          </w:p>
        </w:tc>
        <w:tc>
          <w:tcPr>
            <w:tcW w:w="947" w:type="dxa"/>
            <w:tcBorders>
              <w:top w:val="nil"/>
              <w:left w:val="nil"/>
              <w:bottom w:val="nil"/>
              <w:right w:val="nil"/>
            </w:tcBorders>
          </w:tcPr>
          <w:p w:rsidR="00F166C7" w:rsidRDefault="00F166C7" w:rsidP="00BF7380">
            <w:pPr>
              <w:pStyle w:val="Tabletext"/>
              <w:tabs>
                <w:tab w:val="decimal" w:pos="476"/>
              </w:tabs>
            </w:pPr>
            <w:r>
              <w:t>76</w:t>
            </w:r>
          </w:p>
        </w:tc>
        <w:tc>
          <w:tcPr>
            <w:tcW w:w="947" w:type="dxa"/>
            <w:tcBorders>
              <w:top w:val="nil"/>
              <w:left w:val="nil"/>
              <w:bottom w:val="nil"/>
              <w:right w:val="nil"/>
            </w:tcBorders>
          </w:tcPr>
          <w:p w:rsidR="00F166C7" w:rsidRDefault="00F166C7" w:rsidP="00C85E3E">
            <w:pPr>
              <w:pStyle w:val="Tabletext"/>
              <w:tabs>
                <w:tab w:val="decimal" w:pos="476"/>
              </w:tabs>
            </w:pPr>
            <w:r>
              <w:t>87.4</w:t>
            </w:r>
          </w:p>
        </w:tc>
        <w:tc>
          <w:tcPr>
            <w:tcW w:w="947" w:type="dxa"/>
            <w:tcBorders>
              <w:top w:val="nil"/>
              <w:left w:val="nil"/>
              <w:bottom w:val="nil"/>
              <w:right w:val="nil"/>
            </w:tcBorders>
          </w:tcPr>
          <w:p w:rsidR="00F166C7" w:rsidRDefault="00F166C7" w:rsidP="00BF7380">
            <w:pPr>
              <w:pStyle w:val="Tabletext"/>
              <w:tabs>
                <w:tab w:val="decimal" w:pos="476"/>
              </w:tabs>
            </w:pPr>
            <w:r>
              <w:t>11</w:t>
            </w:r>
          </w:p>
        </w:tc>
        <w:tc>
          <w:tcPr>
            <w:tcW w:w="947" w:type="dxa"/>
            <w:tcBorders>
              <w:top w:val="nil"/>
              <w:left w:val="nil"/>
              <w:bottom w:val="nil"/>
              <w:right w:val="nil"/>
            </w:tcBorders>
          </w:tcPr>
          <w:p w:rsidR="00F166C7" w:rsidRDefault="00F166C7" w:rsidP="00C85E3E">
            <w:pPr>
              <w:pStyle w:val="Tabletext"/>
              <w:tabs>
                <w:tab w:val="decimal" w:pos="476"/>
              </w:tabs>
            </w:pPr>
            <w:r>
              <w:t>12.6</w:t>
            </w:r>
          </w:p>
        </w:tc>
        <w:tc>
          <w:tcPr>
            <w:tcW w:w="1894" w:type="dxa"/>
            <w:tcBorders>
              <w:top w:val="nil"/>
              <w:left w:val="nil"/>
              <w:bottom w:val="nil"/>
            </w:tcBorders>
          </w:tcPr>
          <w:p w:rsidR="00F166C7" w:rsidRDefault="00F166C7" w:rsidP="00BF7380">
            <w:pPr>
              <w:pStyle w:val="Tabletext"/>
              <w:tabs>
                <w:tab w:val="decimal" w:pos="924"/>
              </w:tabs>
            </w:pPr>
            <w:r>
              <w:t>5.0</w:t>
            </w:r>
          </w:p>
        </w:tc>
      </w:tr>
      <w:tr w:rsidR="00F166C7" w:rsidTr="00BF7380">
        <w:trPr>
          <w:cantSplit/>
        </w:trPr>
        <w:tc>
          <w:tcPr>
            <w:tcW w:w="2733" w:type="dxa"/>
            <w:tcBorders>
              <w:top w:val="nil"/>
              <w:bottom w:val="nil"/>
              <w:right w:val="nil"/>
            </w:tcBorders>
          </w:tcPr>
          <w:p w:rsidR="00F166C7" w:rsidRDefault="00F166C7" w:rsidP="00BF7380">
            <w:pPr>
              <w:pStyle w:val="Tabletext"/>
            </w:pPr>
            <w:r>
              <w:t>We regularly review the progress of partnerships with our industry partners</w:t>
            </w:r>
          </w:p>
        </w:tc>
        <w:tc>
          <w:tcPr>
            <w:tcW w:w="947" w:type="dxa"/>
            <w:tcBorders>
              <w:top w:val="nil"/>
              <w:left w:val="nil"/>
              <w:bottom w:val="nil"/>
              <w:right w:val="nil"/>
            </w:tcBorders>
          </w:tcPr>
          <w:p w:rsidR="00F166C7" w:rsidRDefault="00F166C7" w:rsidP="00BF7380">
            <w:pPr>
              <w:pStyle w:val="Tabletext"/>
              <w:tabs>
                <w:tab w:val="decimal" w:pos="476"/>
              </w:tabs>
            </w:pPr>
            <w:r>
              <w:t>73</w:t>
            </w:r>
          </w:p>
        </w:tc>
        <w:tc>
          <w:tcPr>
            <w:tcW w:w="947" w:type="dxa"/>
            <w:tcBorders>
              <w:top w:val="nil"/>
              <w:left w:val="nil"/>
              <w:bottom w:val="nil"/>
              <w:right w:val="nil"/>
            </w:tcBorders>
          </w:tcPr>
          <w:p w:rsidR="00F166C7" w:rsidRDefault="00F166C7" w:rsidP="00C85E3E">
            <w:pPr>
              <w:pStyle w:val="Tabletext"/>
              <w:tabs>
                <w:tab w:val="decimal" w:pos="476"/>
              </w:tabs>
            </w:pPr>
            <w:r>
              <w:t>84.9</w:t>
            </w:r>
          </w:p>
        </w:tc>
        <w:tc>
          <w:tcPr>
            <w:tcW w:w="947" w:type="dxa"/>
            <w:tcBorders>
              <w:top w:val="nil"/>
              <w:left w:val="nil"/>
              <w:bottom w:val="nil"/>
              <w:right w:val="nil"/>
            </w:tcBorders>
          </w:tcPr>
          <w:p w:rsidR="00F166C7" w:rsidRDefault="00F166C7" w:rsidP="00BF7380">
            <w:pPr>
              <w:pStyle w:val="Tabletext"/>
              <w:tabs>
                <w:tab w:val="decimal" w:pos="476"/>
              </w:tabs>
            </w:pPr>
            <w:r>
              <w:t>13</w:t>
            </w:r>
          </w:p>
        </w:tc>
        <w:tc>
          <w:tcPr>
            <w:tcW w:w="947" w:type="dxa"/>
            <w:tcBorders>
              <w:top w:val="nil"/>
              <w:left w:val="nil"/>
              <w:bottom w:val="nil"/>
              <w:right w:val="nil"/>
            </w:tcBorders>
          </w:tcPr>
          <w:p w:rsidR="00F166C7" w:rsidRDefault="00F166C7" w:rsidP="00C85E3E">
            <w:pPr>
              <w:pStyle w:val="Tabletext"/>
              <w:tabs>
                <w:tab w:val="decimal" w:pos="476"/>
              </w:tabs>
            </w:pPr>
            <w:r>
              <w:t>15.1</w:t>
            </w:r>
          </w:p>
        </w:tc>
        <w:tc>
          <w:tcPr>
            <w:tcW w:w="1894" w:type="dxa"/>
            <w:tcBorders>
              <w:top w:val="nil"/>
              <w:left w:val="nil"/>
              <w:bottom w:val="nil"/>
            </w:tcBorders>
          </w:tcPr>
          <w:p w:rsidR="00F166C7" w:rsidRDefault="00F166C7" w:rsidP="00BF7380">
            <w:pPr>
              <w:pStyle w:val="Tabletext"/>
              <w:tabs>
                <w:tab w:val="decimal" w:pos="924"/>
              </w:tabs>
            </w:pPr>
            <w:r>
              <w:t>4.8</w:t>
            </w:r>
          </w:p>
        </w:tc>
      </w:tr>
      <w:tr w:rsidR="00F166C7" w:rsidTr="00BF7380">
        <w:trPr>
          <w:cantSplit/>
        </w:trPr>
        <w:tc>
          <w:tcPr>
            <w:tcW w:w="2733" w:type="dxa"/>
            <w:tcBorders>
              <w:top w:val="nil"/>
              <w:bottom w:val="single" w:sz="4" w:space="0" w:color="auto"/>
              <w:right w:val="nil"/>
            </w:tcBorders>
          </w:tcPr>
          <w:p w:rsidR="00F166C7" w:rsidRDefault="00F166C7" w:rsidP="00BF7380">
            <w:pPr>
              <w:pStyle w:val="Tabletext"/>
            </w:pPr>
            <w:r>
              <w:t>New ideas that challenge current training practices are welcomed</w:t>
            </w:r>
          </w:p>
        </w:tc>
        <w:tc>
          <w:tcPr>
            <w:tcW w:w="947" w:type="dxa"/>
            <w:tcBorders>
              <w:top w:val="nil"/>
              <w:left w:val="nil"/>
              <w:bottom w:val="single" w:sz="4" w:space="0" w:color="auto"/>
              <w:right w:val="nil"/>
            </w:tcBorders>
          </w:tcPr>
          <w:p w:rsidR="00F166C7" w:rsidRDefault="00F166C7" w:rsidP="00BF7380">
            <w:pPr>
              <w:pStyle w:val="Tabletext"/>
              <w:tabs>
                <w:tab w:val="decimal" w:pos="476"/>
              </w:tabs>
            </w:pPr>
            <w:r>
              <w:t>80</w:t>
            </w:r>
          </w:p>
        </w:tc>
        <w:tc>
          <w:tcPr>
            <w:tcW w:w="947" w:type="dxa"/>
            <w:tcBorders>
              <w:top w:val="nil"/>
              <w:left w:val="nil"/>
              <w:bottom w:val="single" w:sz="4" w:space="0" w:color="auto"/>
              <w:right w:val="nil"/>
            </w:tcBorders>
          </w:tcPr>
          <w:p w:rsidR="00F166C7" w:rsidRDefault="00F166C7" w:rsidP="00C85E3E">
            <w:pPr>
              <w:pStyle w:val="Tabletext"/>
              <w:tabs>
                <w:tab w:val="decimal" w:pos="476"/>
              </w:tabs>
            </w:pPr>
            <w:r>
              <w:t>92.0</w:t>
            </w:r>
          </w:p>
        </w:tc>
        <w:tc>
          <w:tcPr>
            <w:tcW w:w="947" w:type="dxa"/>
            <w:tcBorders>
              <w:top w:val="nil"/>
              <w:left w:val="nil"/>
              <w:bottom w:val="single" w:sz="4" w:space="0" w:color="auto"/>
              <w:right w:val="nil"/>
            </w:tcBorders>
          </w:tcPr>
          <w:p w:rsidR="00F166C7" w:rsidRDefault="00F166C7" w:rsidP="00BF7380">
            <w:pPr>
              <w:pStyle w:val="Tabletext"/>
              <w:tabs>
                <w:tab w:val="decimal" w:pos="476"/>
              </w:tabs>
            </w:pPr>
            <w:r>
              <w:t>7</w:t>
            </w:r>
          </w:p>
        </w:tc>
        <w:tc>
          <w:tcPr>
            <w:tcW w:w="947" w:type="dxa"/>
            <w:tcBorders>
              <w:top w:val="nil"/>
              <w:left w:val="nil"/>
              <w:bottom w:val="single" w:sz="4" w:space="0" w:color="auto"/>
              <w:right w:val="nil"/>
            </w:tcBorders>
          </w:tcPr>
          <w:p w:rsidR="00F166C7" w:rsidRDefault="00F166C7" w:rsidP="00C85E3E">
            <w:pPr>
              <w:pStyle w:val="Tabletext"/>
              <w:tabs>
                <w:tab w:val="decimal" w:pos="476"/>
              </w:tabs>
            </w:pPr>
            <w:r>
              <w:t>8.0</w:t>
            </w:r>
          </w:p>
        </w:tc>
        <w:tc>
          <w:tcPr>
            <w:tcW w:w="1894" w:type="dxa"/>
            <w:tcBorders>
              <w:top w:val="nil"/>
              <w:left w:val="nil"/>
              <w:bottom w:val="single" w:sz="4" w:space="0" w:color="auto"/>
            </w:tcBorders>
          </w:tcPr>
          <w:p w:rsidR="00F166C7" w:rsidRDefault="00F166C7" w:rsidP="00BF7380">
            <w:pPr>
              <w:pStyle w:val="Tabletext"/>
              <w:tabs>
                <w:tab w:val="decimal" w:pos="924"/>
              </w:tabs>
            </w:pPr>
            <w:r>
              <w:t>5.0</w:t>
            </w:r>
          </w:p>
        </w:tc>
      </w:tr>
    </w:tbl>
    <w:p w:rsidR="00F166C7" w:rsidRDefault="00F166C7" w:rsidP="00733C90">
      <w:pPr>
        <w:pStyle w:val="tabletitle0"/>
        <w:rPr>
          <w:i/>
        </w:rPr>
      </w:pPr>
      <w:bookmarkStart w:id="253" w:name="_Toc474916259"/>
      <w:r>
        <w:t xml:space="preserve">Table </w:t>
      </w:r>
      <w:r w:rsidR="00F62D72">
        <w:t>E</w:t>
      </w:r>
      <w:r w:rsidR="00362EC1">
        <w:t>15</w:t>
      </w:r>
      <w:r>
        <w:tab/>
        <w:t>Q23. Have you been</w:t>
      </w:r>
      <w:r w:rsidR="00937F62">
        <w:t xml:space="preserve"> involved in ending an industry–</w:t>
      </w:r>
      <w:r w:rsidR="000E7940">
        <w:t>provider partnership</w:t>
      </w:r>
      <w:bookmarkEnd w:id="253"/>
    </w:p>
    <w:tbl>
      <w:tblPr>
        <w:tblW w:w="8397" w:type="dxa"/>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2841"/>
        <w:gridCol w:w="2823"/>
      </w:tblGrid>
      <w:tr w:rsidR="00F166C7" w:rsidTr="00BF7380">
        <w:trPr>
          <w:cantSplit/>
        </w:trPr>
        <w:tc>
          <w:tcPr>
            <w:tcW w:w="2733" w:type="dxa"/>
            <w:tcBorders>
              <w:top w:val="single" w:sz="4" w:space="0" w:color="auto"/>
              <w:bottom w:val="single" w:sz="4" w:space="0" w:color="auto"/>
              <w:right w:val="nil"/>
            </w:tcBorders>
          </w:tcPr>
          <w:p w:rsidR="00F166C7" w:rsidRDefault="00F166C7" w:rsidP="00BF7380">
            <w:pPr>
              <w:pStyle w:val="Tablehead1"/>
            </w:pPr>
          </w:p>
        </w:tc>
        <w:tc>
          <w:tcPr>
            <w:tcW w:w="2841" w:type="dxa"/>
            <w:tcBorders>
              <w:top w:val="single" w:sz="4" w:space="0" w:color="auto"/>
              <w:left w:val="nil"/>
              <w:bottom w:val="single" w:sz="4" w:space="0" w:color="auto"/>
              <w:right w:val="nil"/>
            </w:tcBorders>
          </w:tcPr>
          <w:p w:rsidR="00F166C7" w:rsidRPr="00690DEC" w:rsidRDefault="00F166C7" w:rsidP="00BF7380">
            <w:pPr>
              <w:pStyle w:val="Tablehead1"/>
              <w:jc w:val="center"/>
            </w:pPr>
            <w:r>
              <w:t>N</w:t>
            </w:r>
          </w:p>
        </w:tc>
        <w:tc>
          <w:tcPr>
            <w:tcW w:w="2823" w:type="dxa"/>
            <w:tcBorders>
              <w:top w:val="single" w:sz="4" w:space="0" w:color="auto"/>
              <w:left w:val="nil"/>
              <w:bottom w:val="single" w:sz="4" w:space="0" w:color="auto"/>
            </w:tcBorders>
          </w:tcPr>
          <w:p w:rsidR="00F166C7" w:rsidRPr="00690DEC" w:rsidRDefault="00F166C7" w:rsidP="00BF7380">
            <w:pPr>
              <w:pStyle w:val="Tablehead1"/>
              <w:jc w:val="center"/>
            </w:pPr>
            <w:r>
              <w:t>%</w:t>
            </w:r>
          </w:p>
        </w:tc>
      </w:tr>
      <w:tr w:rsidR="00F166C7" w:rsidTr="00BF7380">
        <w:trPr>
          <w:cantSplit/>
          <w:trHeight w:val="244"/>
        </w:trPr>
        <w:tc>
          <w:tcPr>
            <w:tcW w:w="2733" w:type="dxa"/>
            <w:tcBorders>
              <w:top w:val="nil"/>
              <w:bottom w:val="nil"/>
              <w:right w:val="nil"/>
            </w:tcBorders>
          </w:tcPr>
          <w:p w:rsidR="00F166C7" w:rsidRPr="00690DEC" w:rsidRDefault="00F166C7" w:rsidP="00BF7380">
            <w:pPr>
              <w:pStyle w:val="Tabletext"/>
            </w:pPr>
            <w:r>
              <w:t>Yes</w:t>
            </w:r>
          </w:p>
        </w:tc>
        <w:tc>
          <w:tcPr>
            <w:tcW w:w="2841" w:type="dxa"/>
            <w:tcBorders>
              <w:top w:val="nil"/>
              <w:left w:val="nil"/>
              <w:bottom w:val="nil"/>
              <w:right w:val="nil"/>
            </w:tcBorders>
          </w:tcPr>
          <w:p w:rsidR="00F166C7" w:rsidRDefault="00F166C7" w:rsidP="00BF7380">
            <w:pPr>
              <w:pStyle w:val="Tabletext"/>
              <w:tabs>
                <w:tab w:val="decimal" w:pos="1401"/>
              </w:tabs>
            </w:pPr>
            <w:r>
              <w:t>45</w:t>
            </w:r>
          </w:p>
        </w:tc>
        <w:tc>
          <w:tcPr>
            <w:tcW w:w="2823" w:type="dxa"/>
            <w:tcBorders>
              <w:top w:val="nil"/>
              <w:left w:val="nil"/>
              <w:bottom w:val="nil"/>
            </w:tcBorders>
          </w:tcPr>
          <w:p w:rsidR="00F166C7" w:rsidRDefault="00F166C7" w:rsidP="00BF7380">
            <w:pPr>
              <w:pStyle w:val="Tabletext"/>
              <w:tabs>
                <w:tab w:val="decimal" w:pos="1401"/>
              </w:tabs>
            </w:pPr>
            <w:r>
              <w:t>51.7</w:t>
            </w:r>
          </w:p>
        </w:tc>
      </w:tr>
      <w:tr w:rsidR="00F166C7" w:rsidTr="00BF7380">
        <w:trPr>
          <w:cantSplit/>
          <w:trHeight w:val="244"/>
        </w:trPr>
        <w:tc>
          <w:tcPr>
            <w:tcW w:w="2733" w:type="dxa"/>
            <w:tcBorders>
              <w:top w:val="nil"/>
              <w:bottom w:val="nil"/>
              <w:right w:val="nil"/>
            </w:tcBorders>
          </w:tcPr>
          <w:p w:rsidR="00F166C7" w:rsidRDefault="00F166C7" w:rsidP="00BF7380">
            <w:pPr>
              <w:pStyle w:val="Tabletext"/>
            </w:pPr>
            <w:r>
              <w:t>No</w:t>
            </w:r>
          </w:p>
        </w:tc>
        <w:tc>
          <w:tcPr>
            <w:tcW w:w="2841" w:type="dxa"/>
            <w:tcBorders>
              <w:top w:val="nil"/>
              <w:left w:val="nil"/>
              <w:bottom w:val="nil"/>
              <w:right w:val="nil"/>
            </w:tcBorders>
          </w:tcPr>
          <w:p w:rsidR="00F166C7" w:rsidRDefault="00F166C7" w:rsidP="00BF7380">
            <w:pPr>
              <w:pStyle w:val="Tabletext"/>
              <w:tabs>
                <w:tab w:val="decimal" w:pos="1401"/>
              </w:tabs>
            </w:pPr>
            <w:r>
              <w:t>42</w:t>
            </w:r>
          </w:p>
        </w:tc>
        <w:tc>
          <w:tcPr>
            <w:tcW w:w="2823" w:type="dxa"/>
            <w:tcBorders>
              <w:top w:val="nil"/>
              <w:left w:val="nil"/>
              <w:bottom w:val="nil"/>
            </w:tcBorders>
          </w:tcPr>
          <w:p w:rsidR="00F166C7" w:rsidRDefault="00F166C7" w:rsidP="00BF7380">
            <w:pPr>
              <w:pStyle w:val="Tabletext"/>
              <w:tabs>
                <w:tab w:val="decimal" w:pos="1401"/>
              </w:tabs>
            </w:pPr>
            <w:r>
              <w:t>48.3</w:t>
            </w:r>
          </w:p>
        </w:tc>
      </w:tr>
      <w:tr w:rsidR="00F166C7" w:rsidTr="00BF7380">
        <w:trPr>
          <w:cantSplit/>
          <w:trHeight w:val="244"/>
        </w:trPr>
        <w:tc>
          <w:tcPr>
            <w:tcW w:w="2733" w:type="dxa"/>
            <w:tcBorders>
              <w:top w:val="single" w:sz="4" w:space="0" w:color="auto"/>
              <w:bottom w:val="single" w:sz="4" w:space="0" w:color="auto"/>
              <w:right w:val="nil"/>
            </w:tcBorders>
          </w:tcPr>
          <w:p w:rsidR="00F166C7" w:rsidRPr="007E52E6" w:rsidRDefault="00F166C7" w:rsidP="00BF7380">
            <w:pPr>
              <w:pStyle w:val="Tabletext"/>
              <w:rPr>
                <w:b/>
              </w:rPr>
            </w:pPr>
            <w:r w:rsidRPr="00FA6BCF">
              <w:rPr>
                <w:b/>
              </w:rPr>
              <w:t>Total</w:t>
            </w:r>
          </w:p>
        </w:tc>
        <w:tc>
          <w:tcPr>
            <w:tcW w:w="2841" w:type="dxa"/>
            <w:tcBorders>
              <w:top w:val="single" w:sz="4" w:space="0" w:color="auto"/>
              <w:left w:val="nil"/>
              <w:bottom w:val="single" w:sz="4" w:space="0" w:color="auto"/>
              <w:right w:val="nil"/>
            </w:tcBorders>
          </w:tcPr>
          <w:p w:rsidR="00F166C7" w:rsidRDefault="00F166C7" w:rsidP="00BF7380">
            <w:pPr>
              <w:pStyle w:val="Tabletext"/>
              <w:tabs>
                <w:tab w:val="decimal" w:pos="1401"/>
              </w:tabs>
            </w:pPr>
            <w:r>
              <w:t>87</w:t>
            </w:r>
          </w:p>
        </w:tc>
        <w:tc>
          <w:tcPr>
            <w:tcW w:w="2823" w:type="dxa"/>
            <w:tcBorders>
              <w:top w:val="single" w:sz="4" w:space="0" w:color="auto"/>
              <w:left w:val="nil"/>
              <w:bottom w:val="single" w:sz="4" w:space="0" w:color="auto"/>
            </w:tcBorders>
          </w:tcPr>
          <w:p w:rsidR="00F166C7" w:rsidRDefault="00F166C7" w:rsidP="00BF7380">
            <w:pPr>
              <w:pStyle w:val="Tabletext"/>
              <w:tabs>
                <w:tab w:val="decimal" w:pos="1401"/>
              </w:tabs>
            </w:pPr>
            <w:r>
              <w:t>100.0</w:t>
            </w:r>
          </w:p>
        </w:tc>
      </w:tr>
    </w:tbl>
    <w:p w:rsidR="00F166C7" w:rsidRPr="00E85822" w:rsidRDefault="00F166C7" w:rsidP="00733C90">
      <w:pPr>
        <w:pStyle w:val="tabletitle0"/>
      </w:pPr>
      <w:bookmarkStart w:id="254" w:name="_Toc474916260"/>
      <w:r>
        <w:t xml:space="preserve">Table </w:t>
      </w:r>
      <w:r w:rsidR="00F62D72">
        <w:t>E</w:t>
      </w:r>
      <w:r w:rsidR="00362EC1">
        <w:t>16</w:t>
      </w:r>
      <w:r>
        <w:tab/>
        <w:t>Q25. Please se</w:t>
      </w:r>
      <w:r w:rsidR="005647E1">
        <w:t>lect a number from 1 (Strongly disagree) to 6 (Strongly a</w:t>
      </w:r>
      <w:r>
        <w:t>gree) to show how much you agree or disagree with each of the following statements. Think about those staff who do industry partn</w:t>
      </w:r>
      <w:r w:rsidR="00937F62">
        <w:t>ering and the following aspects</w:t>
      </w:r>
      <w:bookmarkEnd w:id="254"/>
      <w:r>
        <w:br/>
      </w:r>
    </w:p>
    <w:tbl>
      <w:tblPr>
        <w:tblW w:w="8415" w:type="dxa"/>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947"/>
        <w:gridCol w:w="947"/>
        <w:gridCol w:w="947"/>
        <w:gridCol w:w="947"/>
        <w:gridCol w:w="1894"/>
      </w:tblGrid>
      <w:tr w:rsidR="00F166C7" w:rsidTr="00BF7380">
        <w:tc>
          <w:tcPr>
            <w:tcW w:w="2733" w:type="dxa"/>
            <w:tcBorders>
              <w:top w:val="single" w:sz="4" w:space="0" w:color="auto"/>
              <w:bottom w:val="nil"/>
              <w:right w:val="nil"/>
            </w:tcBorders>
          </w:tcPr>
          <w:p w:rsidR="00F166C7" w:rsidRDefault="0057309E" w:rsidP="00BF7380">
            <w:pPr>
              <w:pStyle w:val="Tablehead1"/>
            </w:pPr>
            <w:r>
              <w:t>Staff effectiveness</w:t>
            </w:r>
          </w:p>
        </w:tc>
        <w:tc>
          <w:tcPr>
            <w:tcW w:w="1894" w:type="dxa"/>
            <w:gridSpan w:val="2"/>
            <w:tcBorders>
              <w:top w:val="single" w:sz="4" w:space="0" w:color="auto"/>
              <w:left w:val="nil"/>
              <w:bottom w:val="nil"/>
              <w:right w:val="nil"/>
            </w:tcBorders>
          </w:tcPr>
          <w:p w:rsidR="00F166C7" w:rsidRDefault="00F166C7" w:rsidP="00BF7380">
            <w:pPr>
              <w:pStyle w:val="Tablehead1"/>
              <w:jc w:val="center"/>
            </w:pPr>
            <w:r>
              <w:t>% Agree</w:t>
            </w:r>
          </w:p>
        </w:tc>
        <w:tc>
          <w:tcPr>
            <w:tcW w:w="1894" w:type="dxa"/>
            <w:gridSpan w:val="2"/>
            <w:tcBorders>
              <w:top w:val="single" w:sz="4" w:space="0" w:color="auto"/>
              <w:left w:val="nil"/>
              <w:bottom w:val="nil"/>
              <w:right w:val="nil"/>
            </w:tcBorders>
          </w:tcPr>
          <w:p w:rsidR="00F166C7" w:rsidRDefault="00F166C7" w:rsidP="00BF7380">
            <w:pPr>
              <w:pStyle w:val="Tablehead1"/>
              <w:jc w:val="center"/>
            </w:pPr>
            <w:r>
              <w:t>% Disagree</w:t>
            </w:r>
          </w:p>
        </w:tc>
        <w:tc>
          <w:tcPr>
            <w:tcW w:w="1894" w:type="dxa"/>
            <w:tcBorders>
              <w:top w:val="single" w:sz="4" w:space="0" w:color="auto"/>
              <w:left w:val="nil"/>
              <w:bottom w:val="nil"/>
            </w:tcBorders>
          </w:tcPr>
          <w:p w:rsidR="00F166C7" w:rsidRDefault="00F166C7" w:rsidP="00BF7380">
            <w:pPr>
              <w:pStyle w:val="Tablehead1"/>
              <w:jc w:val="center"/>
            </w:pPr>
            <w:r>
              <w:t>Mean</w:t>
            </w:r>
          </w:p>
        </w:tc>
      </w:tr>
      <w:tr w:rsidR="00F166C7" w:rsidTr="00BF7380">
        <w:trPr>
          <w:cantSplit/>
        </w:trPr>
        <w:tc>
          <w:tcPr>
            <w:tcW w:w="2733" w:type="dxa"/>
            <w:tcBorders>
              <w:top w:val="nil"/>
              <w:bottom w:val="single" w:sz="4" w:space="0" w:color="auto"/>
              <w:right w:val="nil"/>
            </w:tcBorders>
          </w:tcPr>
          <w:p w:rsidR="00F166C7" w:rsidRDefault="00F166C7" w:rsidP="00BF7380">
            <w:pPr>
              <w:pStyle w:val="Tablehead2"/>
            </w:pPr>
          </w:p>
        </w:tc>
        <w:tc>
          <w:tcPr>
            <w:tcW w:w="947" w:type="dxa"/>
            <w:tcBorders>
              <w:top w:val="nil"/>
              <w:left w:val="nil"/>
              <w:bottom w:val="single" w:sz="4" w:space="0" w:color="auto"/>
              <w:right w:val="nil"/>
            </w:tcBorders>
          </w:tcPr>
          <w:p w:rsidR="00F166C7" w:rsidRDefault="00F166C7" w:rsidP="00BF7380">
            <w:pPr>
              <w:pStyle w:val="Tablehead2"/>
              <w:jc w:val="center"/>
            </w:pPr>
            <w:r w:rsidRPr="00626603">
              <w:t>N</w:t>
            </w:r>
          </w:p>
        </w:tc>
        <w:tc>
          <w:tcPr>
            <w:tcW w:w="947" w:type="dxa"/>
            <w:tcBorders>
              <w:top w:val="nil"/>
              <w:left w:val="nil"/>
              <w:bottom w:val="single" w:sz="4" w:space="0" w:color="auto"/>
              <w:right w:val="nil"/>
            </w:tcBorders>
          </w:tcPr>
          <w:p w:rsidR="00F166C7" w:rsidRDefault="00F166C7" w:rsidP="00BF7380">
            <w:pPr>
              <w:pStyle w:val="Tablehead2"/>
              <w:jc w:val="center"/>
            </w:pPr>
            <w:r w:rsidRPr="00626603">
              <w:t>%</w:t>
            </w:r>
          </w:p>
        </w:tc>
        <w:tc>
          <w:tcPr>
            <w:tcW w:w="947" w:type="dxa"/>
            <w:tcBorders>
              <w:top w:val="nil"/>
              <w:left w:val="nil"/>
              <w:bottom w:val="single" w:sz="4" w:space="0" w:color="auto"/>
              <w:right w:val="nil"/>
            </w:tcBorders>
          </w:tcPr>
          <w:p w:rsidR="00F166C7" w:rsidRDefault="00F166C7" w:rsidP="00BF7380">
            <w:pPr>
              <w:pStyle w:val="Tablehead2"/>
              <w:jc w:val="center"/>
            </w:pPr>
            <w:r w:rsidRPr="00626603">
              <w:t>N</w:t>
            </w:r>
          </w:p>
        </w:tc>
        <w:tc>
          <w:tcPr>
            <w:tcW w:w="947" w:type="dxa"/>
            <w:tcBorders>
              <w:top w:val="nil"/>
              <w:left w:val="nil"/>
              <w:bottom w:val="single" w:sz="4" w:space="0" w:color="auto"/>
              <w:right w:val="nil"/>
            </w:tcBorders>
          </w:tcPr>
          <w:p w:rsidR="00F166C7" w:rsidRDefault="00F166C7" w:rsidP="00BF7380">
            <w:pPr>
              <w:pStyle w:val="Tablehead2"/>
              <w:jc w:val="center"/>
            </w:pPr>
            <w:r w:rsidRPr="00626603">
              <w:t>%</w:t>
            </w:r>
          </w:p>
        </w:tc>
        <w:tc>
          <w:tcPr>
            <w:tcW w:w="1894" w:type="dxa"/>
            <w:tcBorders>
              <w:top w:val="nil"/>
              <w:left w:val="nil"/>
              <w:bottom w:val="single" w:sz="4" w:space="0" w:color="auto"/>
            </w:tcBorders>
          </w:tcPr>
          <w:p w:rsidR="00F166C7" w:rsidRDefault="00F166C7" w:rsidP="00BF7380">
            <w:pPr>
              <w:pStyle w:val="Tablehead2"/>
              <w:jc w:val="center"/>
            </w:pPr>
          </w:p>
        </w:tc>
      </w:tr>
      <w:tr w:rsidR="00F166C7" w:rsidTr="00BF7380">
        <w:trPr>
          <w:cantSplit/>
        </w:trPr>
        <w:tc>
          <w:tcPr>
            <w:tcW w:w="2733" w:type="dxa"/>
            <w:tcBorders>
              <w:top w:val="nil"/>
              <w:bottom w:val="nil"/>
              <w:right w:val="nil"/>
            </w:tcBorders>
          </w:tcPr>
          <w:p w:rsidR="00F166C7" w:rsidRDefault="00F166C7" w:rsidP="00BF7380">
            <w:pPr>
              <w:pStyle w:val="Tabletext"/>
            </w:pPr>
            <w:r>
              <w:t>Marketing what we can do</w:t>
            </w:r>
          </w:p>
        </w:tc>
        <w:tc>
          <w:tcPr>
            <w:tcW w:w="947" w:type="dxa"/>
            <w:tcBorders>
              <w:top w:val="nil"/>
              <w:left w:val="nil"/>
              <w:bottom w:val="nil"/>
              <w:right w:val="nil"/>
            </w:tcBorders>
          </w:tcPr>
          <w:p w:rsidR="00F166C7" w:rsidRDefault="00F166C7" w:rsidP="00BF7380">
            <w:pPr>
              <w:pStyle w:val="Tabletext"/>
              <w:tabs>
                <w:tab w:val="decimal" w:pos="476"/>
              </w:tabs>
            </w:pPr>
            <w:r>
              <w:t>69</w:t>
            </w:r>
          </w:p>
        </w:tc>
        <w:tc>
          <w:tcPr>
            <w:tcW w:w="947" w:type="dxa"/>
            <w:tcBorders>
              <w:top w:val="nil"/>
              <w:left w:val="nil"/>
              <w:bottom w:val="nil"/>
              <w:right w:val="nil"/>
            </w:tcBorders>
          </w:tcPr>
          <w:p w:rsidR="00F166C7" w:rsidRDefault="00F166C7" w:rsidP="00C85E3E">
            <w:pPr>
              <w:pStyle w:val="Tabletext"/>
              <w:tabs>
                <w:tab w:val="decimal" w:pos="476"/>
              </w:tabs>
            </w:pPr>
            <w:r>
              <w:t>80.2</w:t>
            </w:r>
          </w:p>
        </w:tc>
        <w:tc>
          <w:tcPr>
            <w:tcW w:w="947" w:type="dxa"/>
            <w:tcBorders>
              <w:top w:val="nil"/>
              <w:left w:val="nil"/>
              <w:bottom w:val="nil"/>
              <w:right w:val="nil"/>
            </w:tcBorders>
          </w:tcPr>
          <w:p w:rsidR="00F166C7" w:rsidRDefault="00F166C7" w:rsidP="00BF7380">
            <w:pPr>
              <w:pStyle w:val="Tabletext"/>
              <w:tabs>
                <w:tab w:val="decimal" w:pos="476"/>
              </w:tabs>
            </w:pPr>
            <w:r>
              <w:t>17</w:t>
            </w:r>
          </w:p>
        </w:tc>
        <w:tc>
          <w:tcPr>
            <w:tcW w:w="947" w:type="dxa"/>
            <w:tcBorders>
              <w:top w:val="nil"/>
              <w:left w:val="nil"/>
              <w:bottom w:val="nil"/>
              <w:right w:val="nil"/>
            </w:tcBorders>
          </w:tcPr>
          <w:p w:rsidR="00F166C7" w:rsidRDefault="00F166C7" w:rsidP="00C85E3E">
            <w:pPr>
              <w:pStyle w:val="Tabletext"/>
              <w:tabs>
                <w:tab w:val="decimal" w:pos="476"/>
              </w:tabs>
            </w:pPr>
            <w:r>
              <w:t>19.8</w:t>
            </w:r>
          </w:p>
        </w:tc>
        <w:tc>
          <w:tcPr>
            <w:tcW w:w="1894" w:type="dxa"/>
            <w:tcBorders>
              <w:top w:val="nil"/>
              <w:left w:val="nil"/>
              <w:bottom w:val="nil"/>
            </w:tcBorders>
          </w:tcPr>
          <w:p w:rsidR="00F166C7" w:rsidRDefault="00F166C7" w:rsidP="00BF7380">
            <w:pPr>
              <w:pStyle w:val="Tabletext"/>
              <w:tabs>
                <w:tab w:val="decimal" w:pos="924"/>
              </w:tabs>
            </w:pPr>
            <w:r>
              <w:t>4.5</w:t>
            </w:r>
          </w:p>
        </w:tc>
      </w:tr>
      <w:tr w:rsidR="00F166C7" w:rsidTr="00BF7380">
        <w:trPr>
          <w:cantSplit/>
        </w:trPr>
        <w:tc>
          <w:tcPr>
            <w:tcW w:w="2733" w:type="dxa"/>
            <w:tcBorders>
              <w:top w:val="nil"/>
              <w:bottom w:val="nil"/>
              <w:right w:val="nil"/>
            </w:tcBorders>
          </w:tcPr>
          <w:p w:rsidR="00F166C7" w:rsidRDefault="00F166C7" w:rsidP="00BF7380">
            <w:pPr>
              <w:pStyle w:val="Tabletext"/>
            </w:pPr>
            <w:r>
              <w:t>Negotiation skills</w:t>
            </w:r>
          </w:p>
        </w:tc>
        <w:tc>
          <w:tcPr>
            <w:tcW w:w="947" w:type="dxa"/>
            <w:tcBorders>
              <w:top w:val="nil"/>
              <w:left w:val="nil"/>
              <w:bottom w:val="nil"/>
              <w:right w:val="nil"/>
            </w:tcBorders>
          </w:tcPr>
          <w:p w:rsidR="00F166C7" w:rsidRDefault="00F166C7" w:rsidP="00BF7380">
            <w:pPr>
              <w:pStyle w:val="Tabletext"/>
              <w:tabs>
                <w:tab w:val="decimal" w:pos="476"/>
              </w:tabs>
            </w:pPr>
            <w:r>
              <w:t>74</w:t>
            </w:r>
          </w:p>
        </w:tc>
        <w:tc>
          <w:tcPr>
            <w:tcW w:w="947" w:type="dxa"/>
            <w:tcBorders>
              <w:top w:val="nil"/>
              <w:left w:val="nil"/>
              <w:bottom w:val="nil"/>
              <w:right w:val="nil"/>
            </w:tcBorders>
          </w:tcPr>
          <w:p w:rsidR="00F166C7" w:rsidRDefault="00F166C7" w:rsidP="00C85E3E">
            <w:pPr>
              <w:pStyle w:val="Tabletext"/>
              <w:tabs>
                <w:tab w:val="decimal" w:pos="476"/>
              </w:tabs>
            </w:pPr>
            <w:r>
              <w:t>86.0</w:t>
            </w:r>
          </w:p>
        </w:tc>
        <w:tc>
          <w:tcPr>
            <w:tcW w:w="947" w:type="dxa"/>
            <w:tcBorders>
              <w:top w:val="nil"/>
              <w:left w:val="nil"/>
              <w:bottom w:val="nil"/>
              <w:right w:val="nil"/>
            </w:tcBorders>
          </w:tcPr>
          <w:p w:rsidR="00F166C7" w:rsidRDefault="00F166C7" w:rsidP="00BF7380">
            <w:pPr>
              <w:pStyle w:val="Tabletext"/>
              <w:tabs>
                <w:tab w:val="decimal" w:pos="476"/>
              </w:tabs>
            </w:pPr>
            <w:r>
              <w:t>12</w:t>
            </w:r>
          </w:p>
        </w:tc>
        <w:tc>
          <w:tcPr>
            <w:tcW w:w="947" w:type="dxa"/>
            <w:tcBorders>
              <w:top w:val="nil"/>
              <w:left w:val="nil"/>
              <w:bottom w:val="nil"/>
              <w:right w:val="nil"/>
            </w:tcBorders>
          </w:tcPr>
          <w:p w:rsidR="00F166C7" w:rsidRDefault="00F166C7" w:rsidP="00C85E3E">
            <w:pPr>
              <w:pStyle w:val="Tabletext"/>
              <w:tabs>
                <w:tab w:val="decimal" w:pos="476"/>
              </w:tabs>
            </w:pPr>
            <w:r>
              <w:t>14.0</w:t>
            </w:r>
          </w:p>
        </w:tc>
        <w:tc>
          <w:tcPr>
            <w:tcW w:w="1894" w:type="dxa"/>
            <w:tcBorders>
              <w:top w:val="nil"/>
              <w:left w:val="nil"/>
              <w:bottom w:val="nil"/>
            </w:tcBorders>
          </w:tcPr>
          <w:p w:rsidR="00F166C7" w:rsidRDefault="00F166C7" w:rsidP="00BF7380">
            <w:pPr>
              <w:pStyle w:val="Tabletext"/>
              <w:tabs>
                <w:tab w:val="decimal" w:pos="924"/>
              </w:tabs>
            </w:pPr>
            <w:r>
              <w:t>4.7</w:t>
            </w:r>
          </w:p>
        </w:tc>
      </w:tr>
      <w:tr w:rsidR="00F166C7" w:rsidTr="00BF7380">
        <w:trPr>
          <w:cantSplit/>
        </w:trPr>
        <w:tc>
          <w:tcPr>
            <w:tcW w:w="2733" w:type="dxa"/>
            <w:tcBorders>
              <w:top w:val="nil"/>
              <w:bottom w:val="nil"/>
              <w:right w:val="nil"/>
            </w:tcBorders>
          </w:tcPr>
          <w:p w:rsidR="00F166C7" w:rsidRDefault="00F166C7" w:rsidP="00BF7380">
            <w:pPr>
              <w:pStyle w:val="Tabletext"/>
            </w:pPr>
            <w:r>
              <w:t>Doing training needs analyses</w:t>
            </w:r>
          </w:p>
        </w:tc>
        <w:tc>
          <w:tcPr>
            <w:tcW w:w="947" w:type="dxa"/>
            <w:tcBorders>
              <w:top w:val="nil"/>
              <w:left w:val="nil"/>
              <w:bottom w:val="nil"/>
              <w:right w:val="nil"/>
            </w:tcBorders>
          </w:tcPr>
          <w:p w:rsidR="00F166C7" w:rsidRDefault="00F166C7" w:rsidP="00BF7380">
            <w:pPr>
              <w:pStyle w:val="Tabletext"/>
              <w:tabs>
                <w:tab w:val="decimal" w:pos="476"/>
              </w:tabs>
            </w:pPr>
            <w:r>
              <w:t>78</w:t>
            </w:r>
          </w:p>
        </w:tc>
        <w:tc>
          <w:tcPr>
            <w:tcW w:w="947" w:type="dxa"/>
            <w:tcBorders>
              <w:top w:val="nil"/>
              <w:left w:val="nil"/>
              <w:bottom w:val="nil"/>
              <w:right w:val="nil"/>
            </w:tcBorders>
          </w:tcPr>
          <w:p w:rsidR="00F166C7" w:rsidRDefault="00F166C7" w:rsidP="00C85E3E">
            <w:pPr>
              <w:pStyle w:val="Tabletext"/>
              <w:tabs>
                <w:tab w:val="decimal" w:pos="476"/>
              </w:tabs>
            </w:pPr>
            <w:r>
              <w:t>91.8</w:t>
            </w:r>
          </w:p>
        </w:tc>
        <w:tc>
          <w:tcPr>
            <w:tcW w:w="947" w:type="dxa"/>
            <w:tcBorders>
              <w:top w:val="nil"/>
              <w:left w:val="nil"/>
              <w:bottom w:val="nil"/>
              <w:right w:val="nil"/>
            </w:tcBorders>
          </w:tcPr>
          <w:p w:rsidR="00F166C7" w:rsidRDefault="00F166C7" w:rsidP="00BF7380">
            <w:pPr>
              <w:pStyle w:val="Tabletext"/>
              <w:tabs>
                <w:tab w:val="decimal" w:pos="476"/>
              </w:tabs>
            </w:pPr>
            <w:r>
              <w:t>7</w:t>
            </w:r>
          </w:p>
        </w:tc>
        <w:tc>
          <w:tcPr>
            <w:tcW w:w="947" w:type="dxa"/>
            <w:tcBorders>
              <w:top w:val="nil"/>
              <w:left w:val="nil"/>
              <w:bottom w:val="nil"/>
              <w:right w:val="nil"/>
            </w:tcBorders>
          </w:tcPr>
          <w:p w:rsidR="00F166C7" w:rsidRDefault="00F166C7" w:rsidP="00C85E3E">
            <w:pPr>
              <w:pStyle w:val="Tabletext"/>
              <w:tabs>
                <w:tab w:val="decimal" w:pos="476"/>
              </w:tabs>
            </w:pPr>
            <w:r>
              <w:t>8.2</w:t>
            </w:r>
          </w:p>
        </w:tc>
        <w:tc>
          <w:tcPr>
            <w:tcW w:w="1894" w:type="dxa"/>
            <w:tcBorders>
              <w:top w:val="nil"/>
              <w:left w:val="nil"/>
              <w:bottom w:val="nil"/>
            </w:tcBorders>
          </w:tcPr>
          <w:p w:rsidR="00F166C7" w:rsidRDefault="00F166C7" w:rsidP="00BF7380">
            <w:pPr>
              <w:pStyle w:val="Tabletext"/>
              <w:tabs>
                <w:tab w:val="decimal" w:pos="924"/>
              </w:tabs>
            </w:pPr>
            <w:r>
              <w:t>4.8</w:t>
            </w:r>
          </w:p>
        </w:tc>
      </w:tr>
      <w:tr w:rsidR="00F166C7" w:rsidTr="00BF7380">
        <w:trPr>
          <w:cantSplit/>
        </w:trPr>
        <w:tc>
          <w:tcPr>
            <w:tcW w:w="2733" w:type="dxa"/>
            <w:tcBorders>
              <w:top w:val="nil"/>
              <w:bottom w:val="nil"/>
              <w:right w:val="nil"/>
            </w:tcBorders>
          </w:tcPr>
          <w:p w:rsidR="00F166C7" w:rsidRDefault="00F166C7" w:rsidP="00BF7380">
            <w:pPr>
              <w:pStyle w:val="Tabletext"/>
            </w:pPr>
            <w:r>
              <w:t>Employer liaison</w:t>
            </w:r>
          </w:p>
        </w:tc>
        <w:tc>
          <w:tcPr>
            <w:tcW w:w="947" w:type="dxa"/>
            <w:tcBorders>
              <w:top w:val="nil"/>
              <w:left w:val="nil"/>
              <w:bottom w:val="nil"/>
              <w:right w:val="nil"/>
            </w:tcBorders>
          </w:tcPr>
          <w:p w:rsidR="00F166C7" w:rsidRDefault="00F166C7" w:rsidP="00BF7380">
            <w:pPr>
              <w:pStyle w:val="Tabletext"/>
              <w:tabs>
                <w:tab w:val="decimal" w:pos="476"/>
              </w:tabs>
            </w:pPr>
            <w:r>
              <w:t>81</w:t>
            </w:r>
          </w:p>
        </w:tc>
        <w:tc>
          <w:tcPr>
            <w:tcW w:w="947" w:type="dxa"/>
            <w:tcBorders>
              <w:top w:val="nil"/>
              <w:left w:val="nil"/>
              <w:bottom w:val="nil"/>
              <w:right w:val="nil"/>
            </w:tcBorders>
          </w:tcPr>
          <w:p w:rsidR="00F166C7" w:rsidRDefault="00F166C7" w:rsidP="00C85E3E">
            <w:pPr>
              <w:pStyle w:val="Tabletext"/>
              <w:tabs>
                <w:tab w:val="decimal" w:pos="476"/>
              </w:tabs>
            </w:pPr>
            <w:r>
              <w:t>94.2</w:t>
            </w:r>
          </w:p>
        </w:tc>
        <w:tc>
          <w:tcPr>
            <w:tcW w:w="947" w:type="dxa"/>
            <w:tcBorders>
              <w:top w:val="nil"/>
              <w:left w:val="nil"/>
              <w:bottom w:val="nil"/>
              <w:right w:val="nil"/>
            </w:tcBorders>
          </w:tcPr>
          <w:p w:rsidR="00F166C7" w:rsidRDefault="00F166C7" w:rsidP="00BF7380">
            <w:pPr>
              <w:pStyle w:val="Tabletext"/>
              <w:tabs>
                <w:tab w:val="decimal" w:pos="476"/>
              </w:tabs>
            </w:pPr>
            <w:r>
              <w:t>5</w:t>
            </w:r>
          </w:p>
        </w:tc>
        <w:tc>
          <w:tcPr>
            <w:tcW w:w="947" w:type="dxa"/>
            <w:tcBorders>
              <w:top w:val="nil"/>
              <w:left w:val="nil"/>
              <w:bottom w:val="nil"/>
              <w:right w:val="nil"/>
            </w:tcBorders>
          </w:tcPr>
          <w:p w:rsidR="00F166C7" w:rsidRDefault="00F166C7" w:rsidP="00C85E3E">
            <w:pPr>
              <w:pStyle w:val="Tabletext"/>
              <w:tabs>
                <w:tab w:val="decimal" w:pos="476"/>
              </w:tabs>
            </w:pPr>
            <w:r>
              <w:t>5.8</w:t>
            </w:r>
          </w:p>
        </w:tc>
        <w:tc>
          <w:tcPr>
            <w:tcW w:w="1894" w:type="dxa"/>
            <w:tcBorders>
              <w:top w:val="nil"/>
              <w:left w:val="nil"/>
              <w:bottom w:val="nil"/>
            </w:tcBorders>
          </w:tcPr>
          <w:p w:rsidR="00F166C7" w:rsidRDefault="00F166C7" w:rsidP="00BF7380">
            <w:pPr>
              <w:pStyle w:val="Tabletext"/>
              <w:tabs>
                <w:tab w:val="decimal" w:pos="924"/>
              </w:tabs>
            </w:pPr>
            <w:r>
              <w:t>4.9</w:t>
            </w:r>
          </w:p>
        </w:tc>
      </w:tr>
      <w:tr w:rsidR="00F166C7" w:rsidTr="00BF7380">
        <w:trPr>
          <w:cantSplit/>
        </w:trPr>
        <w:tc>
          <w:tcPr>
            <w:tcW w:w="2733" w:type="dxa"/>
            <w:tcBorders>
              <w:top w:val="nil"/>
              <w:bottom w:val="nil"/>
              <w:right w:val="nil"/>
            </w:tcBorders>
          </w:tcPr>
          <w:p w:rsidR="00F166C7" w:rsidRDefault="00F166C7" w:rsidP="00BF7380">
            <w:pPr>
              <w:pStyle w:val="Tabletext"/>
              <w:ind w:right="-102"/>
            </w:pPr>
            <w:r>
              <w:t>Legal and contractual arrangements</w:t>
            </w:r>
          </w:p>
        </w:tc>
        <w:tc>
          <w:tcPr>
            <w:tcW w:w="947" w:type="dxa"/>
            <w:tcBorders>
              <w:top w:val="nil"/>
              <w:left w:val="nil"/>
              <w:bottom w:val="nil"/>
              <w:right w:val="nil"/>
            </w:tcBorders>
          </w:tcPr>
          <w:p w:rsidR="00F166C7" w:rsidRDefault="00F166C7" w:rsidP="00BF7380">
            <w:pPr>
              <w:pStyle w:val="Tabletext"/>
              <w:tabs>
                <w:tab w:val="decimal" w:pos="476"/>
              </w:tabs>
            </w:pPr>
            <w:r>
              <w:t>59</w:t>
            </w:r>
          </w:p>
        </w:tc>
        <w:tc>
          <w:tcPr>
            <w:tcW w:w="947" w:type="dxa"/>
            <w:tcBorders>
              <w:top w:val="nil"/>
              <w:left w:val="nil"/>
              <w:bottom w:val="nil"/>
              <w:right w:val="nil"/>
            </w:tcBorders>
          </w:tcPr>
          <w:p w:rsidR="00F166C7" w:rsidRDefault="00F166C7" w:rsidP="00C85E3E">
            <w:pPr>
              <w:pStyle w:val="Tabletext"/>
              <w:tabs>
                <w:tab w:val="decimal" w:pos="476"/>
              </w:tabs>
            </w:pPr>
            <w:r>
              <w:t>68.6</w:t>
            </w:r>
          </w:p>
        </w:tc>
        <w:tc>
          <w:tcPr>
            <w:tcW w:w="947" w:type="dxa"/>
            <w:tcBorders>
              <w:top w:val="nil"/>
              <w:left w:val="nil"/>
              <w:bottom w:val="nil"/>
              <w:right w:val="nil"/>
            </w:tcBorders>
          </w:tcPr>
          <w:p w:rsidR="00F166C7" w:rsidRDefault="00F166C7" w:rsidP="00BF7380">
            <w:pPr>
              <w:pStyle w:val="Tabletext"/>
              <w:tabs>
                <w:tab w:val="decimal" w:pos="476"/>
              </w:tabs>
            </w:pPr>
            <w:r>
              <w:t>27</w:t>
            </w:r>
          </w:p>
        </w:tc>
        <w:tc>
          <w:tcPr>
            <w:tcW w:w="947" w:type="dxa"/>
            <w:tcBorders>
              <w:top w:val="nil"/>
              <w:left w:val="nil"/>
              <w:bottom w:val="nil"/>
              <w:right w:val="nil"/>
            </w:tcBorders>
          </w:tcPr>
          <w:p w:rsidR="00F166C7" w:rsidRDefault="00F166C7" w:rsidP="00C85E3E">
            <w:pPr>
              <w:pStyle w:val="Tabletext"/>
              <w:tabs>
                <w:tab w:val="decimal" w:pos="476"/>
              </w:tabs>
            </w:pPr>
            <w:r>
              <w:t>31.4</w:t>
            </w:r>
          </w:p>
        </w:tc>
        <w:tc>
          <w:tcPr>
            <w:tcW w:w="1894" w:type="dxa"/>
            <w:tcBorders>
              <w:top w:val="nil"/>
              <w:left w:val="nil"/>
              <w:bottom w:val="nil"/>
            </w:tcBorders>
          </w:tcPr>
          <w:p w:rsidR="00F166C7" w:rsidRDefault="00F166C7" w:rsidP="00BF7380">
            <w:pPr>
              <w:pStyle w:val="Tabletext"/>
              <w:tabs>
                <w:tab w:val="decimal" w:pos="924"/>
              </w:tabs>
            </w:pPr>
            <w:r>
              <w:t>4.2</w:t>
            </w:r>
          </w:p>
        </w:tc>
      </w:tr>
      <w:tr w:rsidR="00F166C7" w:rsidTr="00BF7380">
        <w:trPr>
          <w:cantSplit/>
        </w:trPr>
        <w:tc>
          <w:tcPr>
            <w:tcW w:w="2733" w:type="dxa"/>
            <w:tcBorders>
              <w:top w:val="nil"/>
              <w:bottom w:val="nil"/>
              <w:right w:val="nil"/>
            </w:tcBorders>
          </w:tcPr>
          <w:p w:rsidR="00F166C7" w:rsidRDefault="00F166C7" w:rsidP="00BF7380">
            <w:pPr>
              <w:pStyle w:val="Tabletext"/>
            </w:pPr>
            <w:r>
              <w:t>Project management</w:t>
            </w:r>
          </w:p>
        </w:tc>
        <w:tc>
          <w:tcPr>
            <w:tcW w:w="947" w:type="dxa"/>
            <w:tcBorders>
              <w:top w:val="nil"/>
              <w:left w:val="nil"/>
              <w:bottom w:val="nil"/>
              <w:right w:val="nil"/>
            </w:tcBorders>
          </w:tcPr>
          <w:p w:rsidR="00F166C7" w:rsidRDefault="00F166C7" w:rsidP="00BF7380">
            <w:pPr>
              <w:pStyle w:val="Tabletext"/>
              <w:tabs>
                <w:tab w:val="decimal" w:pos="476"/>
              </w:tabs>
            </w:pPr>
            <w:r>
              <w:t>65</w:t>
            </w:r>
          </w:p>
        </w:tc>
        <w:tc>
          <w:tcPr>
            <w:tcW w:w="947" w:type="dxa"/>
            <w:tcBorders>
              <w:top w:val="nil"/>
              <w:left w:val="nil"/>
              <w:bottom w:val="nil"/>
              <w:right w:val="nil"/>
            </w:tcBorders>
          </w:tcPr>
          <w:p w:rsidR="00F166C7" w:rsidRDefault="00F166C7" w:rsidP="00C85E3E">
            <w:pPr>
              <w:pStyle w:val="Tabletext"/>
              <w:tabs>
                <w:tab w:val="decimal" w:pos="476"/>
              </w:tabs>
            </w:pPr>
            <w:r>
              <w:t>76.5</w:t>
            </w:r>
          </w:p>
        </w:tc>
        <w:tc>
          <w:tcPr>
            <w:tcW w:w="947" w:type="dxa"/>
            <w:tcBorders>
              <w:top w:val="nil"/>
              <w:left w:val="nil"/>
              <w:bottom w:val="nil"/>
              <w:right w:val="nil"/>
            </w:tcBorders>
          </w:tcPr>
          <w:p w:rsidR="00F166C7" w:rsidRDefault="00F166C7" w:rsidP="00BF7380">
            <w:pPr>
              <w:pStyle w:val="Tabletext"/>
              <w:tabs>
                <w:tab w:val="decimal" w:pos="476"/>
              </w:tabs>
            </w:pPr>
            <w:r>
              <w:t>20</w:t>
            </w:r>
          </w:p>
        </w:tc>
        <w:tc>
          <w:tcPr>
            <w:tcW w:w="947" w:type="dxa"/>
            <w:tcBorders>
              <w:top w:val="nil"/>
              <w:left w:val="nil"/>
              <w:bottom w:val="nil"/>
              <w:right w:val="nil"/>
            </w:tcBorders>
          </w:tcPr>
          <w:p w:rsidR="00F166C7" w:rsidRDefault="00F166C7" w:rsidP="00C85E3E">
            <w:pPr>
              <w:pStyle w:val="Tabletext"/>
              <w:tabs>
                <w:tab w:val="decimal" w:pos="476"/>
              </w:tabs>
            </w:pPr>
            <w:r>
              <w:t>23.5</w:t>
            </w:r>
          </w:p>
        </w:tc>
        <w:tc>
          <w:tcPr>
            <w:tcW w:w="1894" w:type="dxa"/>
            <w:tcBorders>
              <w:top w:val="nil"/>
              <w:left w:val="nil"/>
              <w:bottom w:val="nil"/>
            </w:tcBorders>
          </w:tcPr>
          <w:p w:rsidR="00F166C7" w:rsidRDefault="00F166C7" w:rsidP="00BF7380">
            <w:pPr>
              <w:pStyle w:val="Tabletext"/>
              <w:tabs>
                <w:tab w:val="decimal" w:pos="924"/>
              </w:tabs>
            </w:pPr>
            <w:r>
              <w:t>4.3</w:t>
            </w:r>
          </w:p>
        </w:tc>
      </w:tr>
      <w:tr w:rsidR="00F166C7" w:rsidTr="00BF7380">
        <w:trPr>
          <w:cantSplit/>
        </w:trPr>
        <w:tc>
          <w:tcPr>
            <w:tcW w:w="2733" w:type="dxa"/>
            <w:tcBorders>
              <w:top w:val="nil"/>
              <w:bottom w:val="nil"/>
              <w:right w:val="nil"/>
            </w:tcBorders>
          </w:tcPr>
          <w:p w:rsidR="00F166C7" w:rsidRDefault="00F166C7" w:rsidP="00BF7380">
            <w:pPr>
              <w:pStyle w:val="Tabletext"/>
            </w:pPr>
            <w:r>
              <w:t>Winning the job</w:t>
            </w:r>
          </w:p>
        </w:tc>
        <w:tc>
          <w:tcPr>
            <w:tcW w:w="947" w:type="dxa"/>
            <w:tcBorders>
              <w:top w:val="nil"/>
              <w:left w:val="nil"/>
              <w:bottom w:val="nil"/>
              <w:right w:val="nil"/>
            </w:tcBorders>
          </w:tcPr>
          <w:p w:rsidR="00F166C7" w:rsidRDefault="00F166C7" w:rsidP="00BF7380">
            <w:pPr>
              <w:pStyle w:val="Tabletext"/>
              <w:tabs>
                <w:tab w:val="decimal" w:pos="476"/>
              </w:tabs>
            </w:pPr>
            <w:r>
              <w:t>72</w:t>
            </w:r>
          </w:p>
        </w:tc>
        <w:tc>
          <w:tcPr>
            <w:tcW w:w="947" w:type="dxa"/>
            <w:tcBorders>
              <w:top w:val="nil"/>
              <w:left w:val="nil"/>
              <w:bottom w:val="nil"/>
              <w:right w:val="nil"/>
            </w:tcBorders>
          </w:tcPr>
          <w:p w:rsidR="00F166C7" w:rsidRDefault="00F166C7" w:rsidP="00C85E3E">
            <w:pPr>
              <w:pStyle w:val="Tabletext"/>
              <w:tabs>
                <w:tab w:val="decimal" w:pos="476"/>
              </w:tabs>
            </w:pPr>
            <w:r>
              <w:t>83.7</w:t>
            </w:r>
          </w:p>
        </w:tc>
        <w:tc>
          <w:tcPr>
            <w:tcW w:w="947" w:type="dxa"/>
            <w:tcBorders>
              <w:top w:val="nil"/>
              <w:left w:val="nil"/>
              <w:bottom w:val="nil"/>
              <w:right w:val="nil"/>
            </w:tcBorders>
          </w:tcPr>
          <w:p w:rsidR="00F166C7" w:rsidRDefault="00F166C7" w:rsidP="00BF7380">
            <w:pPr>
              <w:pStyle w:val="Tabletext"/>
              <w:tabs>
                <w:tab w:val="decimal" w:pos="476"/>
              </w:tabs>
            </w:pPr>
            <w:r>
              <w:t>14</w:t>
            </w:r>
          </w:p>
        </w:tc>
        <w:tc>
          <w:tcPr>
            <w:tcW w:w="947" w:type="dxa"/>
            <w:tcBorders>
              <w:top w:val="nil"/>
              <w:left w:val="nil"/>
              <w:bottom w:val="nil"/>
              <w:right w:val="nil"/>
            </w:tcBorders>
          </w:tcPr>
          <w:p w:rsidR="00F166C7" w:rsidRDefault="00F166C7" w:rsidP="00C85E3E">
            <w:pPr>
              <w:pStyle w:val="Tabletext"/>
              <w:tabs>
                <w:tab w:val="decimal" w:pos="476"/>
              </w:tabs>
            </w:pPr>
            <w:r>
              <w:t>16.3</w:t>
            </w:r>
          </w:p>
        </w:tc>
        <w:tc>
          <w:tcPr>
            <w:tcW w:w="1894" w:type="dxa"/>
            <w:tcBorders>
              <w:top w:val="nil"/>
              <w:left w:val="nil"/>
              <w:bottom w:val="nil"/>
            </w:tcBorders>
          </w:tcPr>
          <w:p w:rsidR="00F166C7" w:rsidRDefault="00F166C7" w:rsidP="00BF7380">
            <w:pPr>
              <w:pStyle w:val="Tabletext"/>
              <w:tabs>
                <w:tab w:val="decimal" w:pos="924"/>
              </w:tabs>
            </w:pPr>
            <w:r>
              <w:t>4.6</w:t>
            </w:r>
          </w:p>
        </w:tc>
      </w:tr>
      <w:tr w:rsidR="00F166C7" w:rsidTr="00BF7380">
        <w:trPr>
          <w:cantSplit/>
        </w:trPr>
        <w:tc>
          <w:tcPr>
            <w:tcW w:w="2733" w:type="dxa"/>
            <w:tcBorders>
              <w:top w:val="nil"/>
              <w:bottom w:val="nil"/>
              <w:right w:val="nil"/>
            </w:tcBorders>
          </w:tcPr>
          <w:p w:rsidR="00F166C7" w:rsidRDefault="00F166C7" w:rsidP="00BF7380">
            <w:pPr>
              <w:pStyle w:val="Tabletext"/>
            </w:pPr>
            <w:r>
              <w:t>Setting shared goals with the industry partner</w:t>
            </w:r>
          </w:p>
        </w:tc>
        <w:tc>
          <w:tcPr>
            <w:tcW w:w="947" w:type="dxa"/>
            <w:tcBorders>
              <w:top w:val="nil"/>
              <w:left w:val="nil"/>
              <w:bottom w:val="nil"/>
              <w:right w:val="nil"/>
            </w:tcBorders>
          </w:tcPr>
          <w:p w:rsidR="00F166C7" w:rsidRDefault="00F166C7" w:rsidP="00BF7380">
            <w:pPr>
              <w:pStyle w:val="Tabletext"/>
              <w:tabs>
                <w:tab w:val="decimal" w:pos="476"/>
              </w:tabs>
            </w:pPr>
            <w:r>
              <w:t>78</w:t>
            </w:r>
          </w:p>
        </w:tc>
        <w:tc>
          <w:tcPr>
            <w:tcW w:w="947" w:type="dxa"/>
            <w:tcBorders>
              <w:top w:val="nil"/>
              <w:left w:val="nil"/>
              <w:bottom w:val="nil"/>
              <w:right w:val="nil"/>
            </w:tcBorders>
          </w:tcPr>
          <w:p w:rsidR="00F166C7" w:rsidRDefault="00F166C7" w:rsidP="00C85E3E">
            <w:pPr>
              <w:pStyle w:val="Tabletext"/>
              <w:tabs>
                <w:tab w:val="decimal" w:pos="476"/>
              </w:tabs>
            </w:pPr>
            <w:r>
              <w:t>90.7</w:t>
            </w:r>
          </w:p>
        </w:tc>
        <w:tc>
          <w:tcPr>
            <w:tcW w:w="947" w:type="dxa"/>
            <w:tcBorders>
              <w:top w:val="nil"/>
              <w:left w:val="nil"/>
              <w:bottom w:val="nil"/>
              <w:right w:val="nil"/>
            </w:tcBorders>
          </w:tcPr>
          <w:p w:rsidR="00F166C7" w:rsidRDefault="00F166C7" w:rsidP="00BF7380">
            <w:pPr>
              <w:pStyle w:val="Tabletext"/>
              <w:tabs>
                <w:tab w:val="decimal" w:pos="476"/>
              </w:tabs>
            </w:pPr>
            <w:r>
              <w:t>8</w:t>
            </w:r>
          </w:p>
        </w:tc>
        <w:tc>
          <w:tcPr>
            <w:tcW w:w="947" w:type="dxa"/>
            <w:tcBorders>
              <w:top w:val="nil"/>
              <w:left w:val="nil"/>
              <w:bottom w:val="nil"/>
              <w:right w:val="nil"/>
            </w:tcBorders>
          </w:tcPr>
          <w:p w:rsidR="00F166C7" w:rsidRDefault="00F166C7" w:rsidP="00C85E3E">
            <w:pPr>
              <w:pStyle w:val="Tabletext"/>
              <w:tabs>
                <w:tab w:val="decimal" w:pos="476"/>
              </w:tabs>
            </w:pPr>
            <w:r>
              <w:t>9.3</w:t>
            </w:r>
          </w:p>
        </w:tc>
        <w:tc>
          <w:tcPr>
            <w:tcW w:w="1894" w:type="dxa"/>
            <w:tcBorders>
              <w:top w:val="nil"/>
              <w:left w:val="nil"/>
              <w:bottom w:val="nil"/>
            </w:tcBorders>
          </w:tcPr>
          <w:p w:rsidR="00F166C7" w:rsidRDefault="00F166C7" w:rsidP="00BF7380">
            <w:pPr>
              <w:pStyle w:val="Tabletext"/>
              <w:tabs>
                <w:tab w:val="decimal" w:pos="924"/>
              </w:tabs>
            </w:pPr>
            <w:r>
              <w:t>4.8</w:t>
            </w:r>
          </w:p>
        </w:tc>
      </w:tr>
      <w:tr w:rsidR="00F166C7" w:rsidTr="00BF7380">
        <w:trPr>
          <w:cantSplit/>
        </w:trPr>
        <w:tc>
          <w:tcPr>
            <w:tcW w:w="2733" w:type="dxa"/>
            <w:tcBorders>
              <w:top w:val="nil"/>
              <w:bottom w:val="nil"/>
              <w:right w:val="nil"/>
            </w:tcBorders>
          </w:tcPr>
          <w:p w:rsidR="00F166C7" w:rsidRDefault="00F166C7" w:rsidP="00BF7380">
            <w:pPr>
              <w:pStyle w:val="Tabletext"/>
            </w:pPr>
            <w:r>
              <w:t>Building personal relationships with the industry partner</w:t>
            </w:r>
          </w:p>
        </w:tc>
        <w:tc>
          <w:tcPr>
            <w:tcW w:w="947" w:type="dxa"/>
            <w:tcBorders>
              <w:top w:val="nil"/>
              <w:left w:val="nil"/>
              <w:bottom w:val="nil"/>
              <w:right w:val="nil"/>
            </w:tcBorders>
          </w:tcPr>
          <w:p w:rsidR="00F166C7" w:rsidRDefault="00F166C7" w:rsidP="00BF7380">
            <w:pPr>
              <w:pStyle w:val="Tabletext"/>
              <w:tabs>
                <w:tab w:val="decimal" w:pos="476"/>
              </w:tabs>
            </w:pPr>
            <w:r>
              <w:t>84</w:t>
            </w:r>
          </w:p>
        </w:tc>
        <w:tc>
          <w:tcPr>
            <w:tcW w:w="947" w:type="dxa"/>
            <w:tcBorders>
              <w:top w:val="nil"/>
              <w:left w:val="nil"/>
              <w:bottom w:val="nil"/>
              <w:right w:val="nil"/>
            </w:tcBorders>
          </w:tcPr>
          <w:p w:rsidR="00F166C7" w:rsidRDefault="00F166C7" w:rsidP="00C85E3E">
            <w:pPr>
              <w:pStyle w:val="Tabletext"/>
              <w:tabs>
                <w:tab w:val="decimal" w:pos="476"/>
              </w:tabs>
            </w:pPr>
            <w:r>
              <w:t>97.7</w:t>
            </w:r>
          </w:p>
        </w:tc>
        <w:tc>
          <w:tcPr>
            <w:tcW w:w="947" w:type="dxa"/>
            <w:tcBorders>
              <w:top w:val="nil"/>
              <w:left w:val="nil"/>
              <w:bottom w:val="nil"/>
              <w:right w:val="nil"/>
            </w:tcBorders>
          </w:tcPr>
          <w:p w:rsidR="00F166C7" w:rsidRDefault="00F166C7" w:rsidP="00BF7380">
            <w:pPr>
              <w:pStyle w:val="Tabletext"/>
              <w:tabs>
                <w:tab w:val="decimal" w:pos="476"/>
              </w:tabs>
            </w:pPr>
            <w:r>
              <w:t>2</w:t>
            </w:r>
          </w:p>
        </w:tc>
        <w:tc>
          <w:tcPr>
            <w:tcW w:w="947" w:type="dxa"/>
            <w:tcBorders>
              <w:top w:val="nil"/>
              <w:left w:val="nil"/>
              <w:bottom w:val="nil"/>
              <w:right w:val="nil"/>
            </w:tcBorders>
          </w:tcPr>
          <w:p w:rsidR="00F166C7" w:rsidRDefault="00F166C7" w:rsidP="00C85E3E">
            <w:pPr>
              <w:pStyle w:val="Tabletext"/>
              <w:tabs>
                <w:tab w:val="decimal" w:pos="476"/>
              </w:tabs>
            </w:pPr>
            <w:r>
              <w:t>2.3</w:t>
            </w:r>
          </w:p>
        </w:tc>
        <w:tc>
          <w:tcPr>
            <w:tcW w:w="1894" w:type="dxa"/>
            <w:tcBorders>
              <w:top w:val="nil"/>
              <w:left w:val="nil"/>
              <w:bottom w:val="nil"/>
            </w:tcBorders>
          </w:tcPr>
          <w:p w:rsidR="00F166C7" w:rsidRDefault="00F166C7" w:rsidP="00BF7380">
            <w:pPr>
              <w:pStyle w:val="Tabletext"/>
              <w:tabs>
                <w:tab w:val="decimal" w:pos="924"/>
              </w:tabs>
            </w:pPr>
            <w:r>
              <w:t>5.2</w:t>
            </w:r>
          </w:p>
        </w:tc>
      </w:tr>
      <w:tr w:rsidR="00F166C7" w:rsidTr="00BF7380">
        <w:trPr>
          <w:cantSplit/>
        </w:trPr>
        <w:tc>
          <w:tcPr>
            <w:tcW w:w="2733" w:type="dxa"/>
            <w:tcBorders>
              <w:top w:val="nil"/>
              <w:bottom w:val="nil"/>
              <w:right w:val="nil"/>
            </w:tcBorders>
          </w:tcPr>
          <w:p w:rsidR="00F166C7" w:rsidRDefault="00F166C7" w:rsidP="00BF7380">
            <w:pPr>
              <w:pStyle w:val="Tabletext"/>
            </w:pPr>
            <w:r>
              <w:t>Identifying and managing risk in the partnership</w:t>
            </w:r>
          </w:p>
        </w:tc>
        <w:tc>
          <w:tcPr>
            <w:tcW w:w="947" w:type="dxa"/>
            <w:tcBorders>
              <w:top w:val="nil"/>
              <w:left w:val="nil"/>
              <w:bottom w:val="nil"/>
              <w:right w:val="nil"/>
            </w:tcBorders>
          </w:tcPr>
          <w:p w:rsidR="00F166C7" w:rsidRDefault="00F166C7" w:rsidP="00BF7380">
            <w:pPr>
              <w:pStyle w:val="Tabletext"/>
              <w:tabs>
                <w:tab w:val="decimal" w:pos="476"/>
              </w:tabs>
            </w:pPr>
            <w:r>
              <w:t>72</w:t>
            </w:r>
          </w:p>
        </w:tc>
        <w:tc>
          <w:tcPr>
            <w:tcW w:w="947" w:type="dxa"/>
            <w:tcBorders>
              <w:top w:val="nil"/>
              <w:left w:val="nil"/>
              <w:bottom w:val="nil"/>
              <w:right w:val="nil"/>
            </w:tcBorders>
          </w:tcPr>
          <w:p w:rsidR="00F166C7" w:rsidRDefault="00F166C7" w:rsidP="00C85E3E">
            <w:pPr>
              <w:pStyle w:val="Tabletext"/>
              <w:tabs>
                <w:tab w:val="decimal" w:pos="476"/>
              </w:tabs>
            </w:pPr>
            <w:r>
              <w:t>84.7</w:t>
            </w:r>
          </w:p>
        </w:tc>
        <w:tc>
          <w:tcPr>
            <w:tcW w:w="947" w:type="dxa"/>
            <w:tcBorders>
              <w:top w:val="nil"/>
              <w:left w:val="nil"/>
              <w:bottom w:val="nil"/>
              <w:right w:val="nil"/>
            </w:tcBorders>
          </w:tcPr>
          <w:p w:rsidR="00F166C7" w:rsidRDefault="00F166C7" w:rsidP="00BF7380">
            <w:pPr>
              <w:pStyle w:val="Tabletext"/>
              <w:tabs>
                <w:tab w:val="decimal" w:pos="476"/>
              </w:tabs>
            </w:pPr>
            <w:r>
              <w:t>13</w:t>
            </w:r>
          </w:p>
        </w:tc>
        <w:tc>
          <w:tcPr>
            <w:tcW w:w="947" w:type="dxa"/>
            <w:tcBorders>
              <w:top w:val="nil"/>
              <w:left w:val="nil"/>
              <w:bottom w:val="nil"/>
              <w:right w:val="nil"/>
            </w:tcBorders>
          </w:tcPr>
          <w:p w:rsidR="00F166C7" w:rsidRDefault="00F166C7" w:rsidP="00C85E3E">
            <w:pPr>
              <w:pStyle w:val="Tabletext"/>
              <w:tabs>
                <w:tab w:val="decimal" w:pos="476"/>
              </w:tabs>
            </w:pPr>
            <w:r>
              <w:t>15.3</w:t>
            </w:r>
          </w:p>
        </w:tc>
        <w:tc>
          <w:tcPr>
            <w:tcW w:w="1894" w:type="dxa"/>
            <w:tcBorders>
              <w:top w:val="nil"/>
              <w:left w:val="nil"/>
              <w:bottom w:val="nil"/>
            </w:tcBorders>
          </w:tcPr>
          <w:p w:rsidR="00F166C7" w:rsidRDefault="00F166C7" w:rsidP="00BF7380">
            <w:pPr>
              <w:pStyle w:val="Tabletext"/>
              <w:tabs>
                <w:tab w:val="decimal" w:pos="924"/>
              </w:tabs>
            </w:pPr>
            <w:r>
              <w:t>4.5</w:t>
            </w:r>
          </w:p>
        </w:tc>
      </w:tr>
      <w:tr w:rsidR="00F166C7" w:rsidTr="00BF7380">
        <w:trPr>
          <w:cantSplit/>
        </w:trPr>
        <w:tc>
          <w:tcPr>
            <w:tcW w:w="2733" w:type="dxa"/>
            <w:tcBorders>
              <w:top w:val="nil"/>
              <w:bottom w:val="nil"/>
              <w:right w:val="nil"/>
            </w:tcBorders>
          </w:tcPr>
          <w:p w:rsidR="00F166C7" w:rsidRDefault="00F166C7" w:rsidP="00BF7380">
            <w:pPr>
              <w:pStyle w:val="Tabletext"/>
            </w:pPr>
            <w:r>
              <w:t>Showing real interest in partners’ proposals and concerns</w:t>
            </w:r>
          </w:p>
        </w:tc>
        <w:tc>
          <w:tcPr>
            <w:tcW w:w="947" w:type="dxa"/>
            <w:tcBorders>
              <w:top w:val="nil"/>
              <w:left w:val="nil"/>
              <w:bottom w:val="nil"/>
              <w:right w:val="nil"/>
            </w:tcBorders>
          </w:tcPr>
          <w:p w:rsidR="00F166C7" w:rsidRDefault="00F166C7" w:rsidP="00BF7380">
            <w:pPr>
              <w:pStyle w:val="Tabletext"/>
              <w:tabs>
                <w:tab w:val="decimal" w:pos="476"/>
              </w:tabs>
            </w:pPr>
            <w:r>
              <w:t>83</w:t>
            </w:r>
          </w:p>
        </w:tc>
        <w:tc>
          <w:tcPr>
            <w:tcW w:w="947" w:type="dxa"/>
            <w:tcBorders>
              <w:top w:val="nil"/>
              <w:left w:val="nil"/>
              <w:bottom w:val="nil"/>
              <w:right w:val="nil"/>
            </w:tcBorders>
          </w:tcPr>
          <w:p w:rsidR="00F166C7" w:rsidRDefault="00F166C7" w:rsidP="00C85E3E">
            <w:pPr>
              <w:pStyle w:val="Tabletext"/>
              <w:tabs>
                <w:tab w:val="decimal" w:pos="476"/>
              </w:tabs>
            </w:pPr>
            <w:r>
              <w:t>96.5</w:t>
            </w:r>
          </w:p>
        </w:tc>
        <w:tc>
          <w:tcPr>
            <w:tcW w:w="947" w:type="dxa"/>
            <w:tcBorders>
              <w:top w:val="nil"/>
              <w:left w:val="nil"/>
              <w:bottom w:val="nil"/>
              <w:right w:val="nil"/>
            </w:tcBorders>
          </w:tcPr>
          <w:p w:rsidR="00F166C7" w:rsidRDefault="00F166C7" w:rsidP="00BF7380">
            <w:pPr>
              <w:pStyle w:val="Tabletext"/>
              <w:tabs>
                <w:tab w:val="decimal" w:pos="476"/>
              </w:tabs>
            </w:pPr>
            <w:r>
              <w:t>3</w:t>
            </w:r>
          </w:p>
        </w:tc>
        <w:tc>
          <w:tcPr>
            <w:tcW w:w="947" w:type="dxa"/>
            <w:tcBorders>
              <w:top w:val="nil"/>
              <w:left w:val="nil"/>
              <w:bottom w:val="nil"/>
              <w:right w:val="nil"/>
            </w:tcBorders>
          </w:tcPr>
          <w:p w:rsidR="00F166C7" w:rsidRDefault="00F166C7" w:rsidP="00C85E3E">
            <w:pPr>
              <w:pStyle w:val="Tabletext"/>
              <w:tabs>
                <w:tab w:val="decimal" w:pos="476"/>
              </w:tabs>
            </w:pPr>
            <w:r>
              <w:t>3.5</w:t>
            </w:r>
          </w:p>
        </w:tc>
        <w:tc>
          <w:tcPr>
            <w:tcW w:w="1894" w:type="dxa"/>
            <w:tcBorders>
              <w:top w:val="nil"/>
              <w:left w:val="nil"/>
              <w:bottom w:val="nil"/>
            </w:tcBorders>
          </w:tcPr>
          <w:p w:rsidR="00F166C7" w:rsidRDefault="00F166C7" w:rsidP="00BF7380">
            <w:pPr>
              <w:pStyle w:val="Tabletext"/>
              <w:tabs>
                <w:tab w:val="decimal" w:pos="924"/>
              </w:tabs>
            </w:pPr>
            <w:r>
              <w:t>5.3</w:t>
            </w:r>
          </w:p>
        </w:tc>
      </w:tr>
      <w:tr w:rsidR="00F166C7" w:rsidTr="00BF7380">
        <w:trPr>
          <w:cantSplit/>
        </w:trPr>
        <w:tc>
          <w:tcPr>
            <w:tcW w:w="2733" w:type="dxa"/>
            <w:tcBorders>
              <w:top w:val="nil"/>
              <w:bottom w:val="single" w:sz="4" w:space="0" w:color="auto"/>
              <w:right w:val="nil"/>
            </w:tcBorders>
          </w:tcPr>
          <w:p w:rsidR="00F166C7" w:rsidRDefault="00F166C7" w:rsidP="00BF7380">
            <w:pPr>
              <w:pStyle w:val="Tabletext"/>
            </w:pPr>
            <w:r>
              <w:t>Providing information and regular feedback to the organisation about the performance of partnerships that they manage</w:t>
            </w:r>
          </w:p>
        </w:tc>
        <w:tc>
          <w:tcPr>
            <w:tcW w:w="947" w:type="dxa"/>
            <w:tcBorders>
              <w:top w:val="nil"/>
              <w:left w:val="nil"/>
              <w:bottom w:val="single" w:sz="4" w:space="0" w:color="auto"/>
              <w:right w:val="nil"/>
            </w:tcBorders>
          </w:tcPr>
          <w:p w:rsidR="00F166C7" w:rsidRDefault="00F166C7" w:rsidP="00BF7380">
            <w:pPr>
              <w:pStyle w:val="Tabletext"/>
              <w:tabs>
                <w:tab w:val="decimal" w:pos="476"/>
              </w:tabs>
            </w:pPr>
            <w:r>
              <w:t>72</w:t>
            </w:r>
          </w:p>
        </w:tc>
        <w:tc>
          <w:tcPr>
            <w:tcW w:w="947" w:type="dxa"/>
            <w:tcBorders>
              <w:top w:val="nil"/>
              <w:left w:val="nil"/>
              <w:bottom w:val="single" w:sz="4" w:space="0" w:color="auto"/>
              <w:right w:val="nil"/>
            </w:tcBorders>
          </w:tcPr>
          <w:p w:rsidR="00F166C7" w:rsidRDefault="00F166C7" w:rsidP="00C85E3E">
            <w:pPr>
              <w:pStyle w:val="Tabletext"/>
              <w:tabs>
                <w:tab w:val="decimal" w:pos="476"/>
              </w:tabs>
            </w:pPr>
            <w:r>
              <w:t>84.7</w:t>
            </w:r>
          </w:p>
        </w:tc>
        <w:tc>
          <w:tcPr>
            <w:tcW w:w="947" w:type="dxa"/>
            <w:tcBorders>
              <w:top w:val="nil"/>
              <w:left w:val="nil"/>
              <w:bottom w:val="single" w:sz="4" w:space="0" w:color="auto"/>
              <w:right w:val="nil"/>
            </w:tcBorders>
          </w:tcPr>
          <w:p w:rsidR="00F166C7" w:rsidRDefault="00F166C7" w:rsidP="00BF7380">
            <w:pPr>
              <w:pStyle w:val="Tabletext"/>
              <w:tabs>
                <w:tab w:val="decimal" w:pos="476"/>
              </w:tabs>
            </w:pPr>
            <w:r>
              <w:t>13</w:t>
            </w:r>
          </w:p>
        </w:tc>
        <w:tc>
          <w:tcPr>
            <w:tcW w:w="947" w:type="dxa"/>
            <w:tcBorders>
              <w:top w:val="nil"/>
              <w:left w:val="nil"/>
              <w:bottom w:val="single" w:sz="4" w:space="0" w:color="auto"/>
              <w:right w:val="nil"/>
            </w:tcBorders>
          </w:tcPr>
          <w:p w:rsidR="00F166C7" w:rsidRDefault="00F166C7" w:rsidP="00C85E3E">
            <w:pPr>
              <w:pStyle w:val="Tabletext"/>
              <w:tabs>
                <w:tab w:val="decimal" w:pos="476"/>
              </w:tabs>
            </w:pPr>
            <w:r>
              <w:t>15.3</w:t>
            </w:r>
          </w:p>
        </w:tc>
        <w:tc>
          <w:tcPr>
            <w:tcW w:w="1894" w:type="dxa"/>
            <w:tcBorders>
              <w:top w:val="nil"/>
              <w:left w:val="nil"/>
              <w:bottom w:val="single" w:sz="4" w:space="0" w:color="auto"/>
            </w:tcBorders>
          </w:tcPr>
          <w:p w:rsidR="00F166C7" w:rsidRDefault="00F166C7" w:rsidP="00BF7380">
            <w:pPr>
              <w:pStyle w:val="Tabletext"/>
              <w:tabs>
                <w:tab w:val="decimal" w:pos="924"/>
              </w:tabs>
            </w:pPr>
            <w:r>
              <w:t>4.7</w:t>
            </w:r>
          </w:p>
        </w:tc>
      </w:tr>
    </w:tbl>
    <w:p w:rsidR="00F166C7" w:rsidRDefault="00F166C7" w:rsidP="00733C90">
      <w:pPr>
        <w:pStyle w:val="tabletitle0"/>
        <w:rPr>
          <w:i/>
        </w:rPr>
      </w:pPr>
      <w:bookmarkStart w:id="255" w:name="_Toc474916261"/>
      <w:r>
        <w:lastRenderedPageBreak/>
        <w:t xml:space="preserve">Table </w:t>
      </w:r>
      <w:r w:rsidR="00F62D72">
        <w:t>E</w:t>
      </w:r>
      <w:r w:rsidR="00362EC1">
        <w:t>17</w:t>
      </w:r>
      <w:r>
        <w:tab/>
        <w:t xml:space="preserve">Q29. How important is government funding in </w:t>
      </w:r>
      <w:r w:rsidR="0057309E">
        <w:t>your partnerships with industry</w:t>
      </w:r>
      <w:bookmarkEnd w:id="255"/>
    </w:p>
    <w:tbl>
      <w:tblPr>
        <w:tblW w:w="8397" w:type="dxa"/>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2841"/>
        <w:gridCol w:w="2823"/>
      </w:tblGrid>
      <w:tr w:rsidR="00F166C7" w:rsidTr="00BF7380">
        <w:trPr>
          <w:cantSplit/>
        </w:trPr>
        <w:tc>
          <w:tcPr>
            <w:tcW w:w="2733" w:type="dxa"/>
            <w:tcBorders>
              <w:top w:val="single" w:sz="4" w:space="0" w:color="auto"/>
              <w:bottom w:val="single" w:sz="4" w:space="0" w:color="auto"/>
              <w:right w:val="nil"/>
            </w:tcBorders>
          </w:tcPr>
          <w:p w:rsidR="00F166C7" w:rsidRDefault="00F166C7" w:rsidP="00BF7380">
            <w:pPr>
              <w:pStyle w:val="Tablehead1"/>
            </w:pPr>
          </w:p>
        </w:tc>
        <w:tc>
          <w:tcPr>
            <w:tcW w:w="2841" w:type="dxa"/>
            <w:tcBorders>
              <w:top w:val="single" w:sz="4" w:space="0" w:color="auto"/>
              <w:left w:val="nil"/>
              <w:bottom w:val="single" w:sz="4" w:space="0" w:color="auto"/>
              <w:right w:val="nil"/>
            </w:tcBorders>
          </w:tcPr>
          <w:p w:rsidR="00F166C7" w:rsidRPr="00690DEC" w:rsidRDefault="00F166C7" w:rsidP="00BF7380">
            <w:pPr>
              <w:pStyle w:val="Tablehead1"/>
              <w:jc w:val="center"/>
            </w:pPr>
            <w:r>
              <w:t>N</w:t>
            </w:r>
          </w:p>
        </w:tc>
        <w:tc>
          <w:tcPr>
            <w:tcW w:w="2823" w:type="dxa"/>
            <w:tcBorders>
              <w:top w:val="single" w:sz="4" w:space="0" w:color="auto"/>
              <w:left w:val="nil"/>
              <w:bottom w:val="single" w:sz="4" w:space="0" w:color="auto"/>
            </w:tcBorders>
          </w:tcPr>
          <w:p w:rsidR="00F166C7" w:rsidRPr="00690DEC" w:rsidRDefault="00F166C7" w:rsidP="00BF7380">
            <w:pPr>
              <w:pStyle w:val="Tablehead1"/>
              <w:jc w:val="center"/>
            </w:pPr>
            <w:r>
              <w:t>%</w:t>
            </w:r>
          </w:p>
        </w:tc>
      </w:tr>
      <w:tr w:rsidR="00F166C7" w:rsidTr="00BF7380">
        <w:trPr>
          <w:cantSplit/>
          <w:trHeight w:val="244"/>
        </w:trPr>
        <w:tc>
          <w:tcPr>
            <w:tcW w:w="2733" w:type="dxa"/>
            <w:tcBorders>
              <w:top w:val="nil"/>
              <w:bottom w:val="nil"/>
              <w:right w:val="nil"/>
            </w:tcBorders>
          </w:tcPr>
          <w:p w:rsidR="00F166C7" w:rsidRPr="00690DEC" w:rsidRDefault="00F166C7" w:rsidP="00BF7380">
            <w:pPr>
              <w:pStyle w:val="Tabletext"/>
            </w:pPr>
            <w:r>
              <w:t>Very important</w:t>
            </w:r>
          </w:p>
        </w:tc>
        <w:tc>
          <w:tcPr>
            <w:tcW w:w="2841" w:type="dxa"/>
            <w:tcBorders>
              <w:top w:val="nil"/>
              <w:left w:val="nil"/>
              <w:bottom w:val="nil"/>
              <w:right w:val="nil"/>
            </w:tcBorders>
          </w:tcPr>
          <w:p w:rsidR="00F166C7" w:rsidRDefault="00F166C7" w:rsidP="00BF7380">
            <w:pPr>
              <w:pStyle w:val="Tabletext"/>
              <w:tabs>
                <w:tab w:val="decimal" w:pos="1401"/>
              </w:tabs>
            </w:pPr>
            <w:r>
              <w:t>38</w:t>
            </w:r>
          </w:p>
        </w:tc>
        <w:tc>
          <w:tcPr>
            <w:tcW w:w="2823" w:type="dxa"/>
            <w:tcBorders>
              <w:top w:val="nil"/>
              <w:left w:val="nil"/>
              <w:bottom w:val="nil"/>
            </w:tcBorders>
          </w:tcPr>
          <w:p w:rsidR="00F166C7" w:rsidRDefault="00F166C7" w:rsidP="00BF7380">
            <w:pPr>
              <w:pStyle w:val="Tabletext"/>
              <w:tabs>
                <w:tab w:val="decimal" w:pos="1401"/>
              </w:tabs>
            </w:pPr>
            <w:r>
              <w:t>43.7</w:t>
            </w:r>
          </w:p>
        </w:tc>
      </w:tr>
      <w:tr w:rsidR="00F166C7" w:rsidTr="00BF7380">
        <w:trPr>
          <w:cantSplit/>
          <w:trHeight w:val="244"/>
        </w:trPr>
        <w:tc>
          <w:tcPr>
            <w:tcW w:w="2733" w:type="dxa"/>
            <w:tcBorders>
              <w:top w:val="nil"/>
              <w:bottom w:val="nil"/>
              <w:right w:val="nil"/>
            </w:tcBorders>
          </w:tcPr>
          <w:p w:rsidR="00F166C7" w:rsidRDefault="00F166C7" w:rsidP="00BF7380">
            <w:pPr>
              <w:pStyle w:val="Tabletext"/>
            </w:pPr>
            <w:r>
              <w:t>Important</w:t>
            </w:r>
          </w:p>
        </w:tc>
        <w:tc>
          <w:tcPr>
            <w:tcW w:w="2841" w:type="dxa"/>
            <w:tcBorders>
              <w:top w:val="nil"/>
              <w:left w:val="nil"/>
              <w:bottom w:val="nil"/>
              <w:right w:val="nil"/>
            </w:tcBorders>
          </w:tcPr>
          <w:p w:rsidR="00F166C7" w:rsidRDefault="00F166C7" w:rsidP="00BF7380">
            <w:pPr>
              <w:pStyle w:val="Tabletext"/>
              <w:tabs>
                <w:tab w:val="decimal" w:pos="1401"/>
              </w:tabs>
            </w:pPr>
            <w:r>
              <w:t>25</w:t>
            </w:r>
          </w:p>
        </w:tc>
        <w:tc>
          <w:tcPr>
            <w:tcW w:w="2823" w:type="dxa"/>
            <w:tcBorders>
              <w:top w:val="nil"/>
              <w:left w:val="nil"/>
              <w:bottom w:val="nil"/>
            </w:tcBorders>
          </w:tcPr>
          <w:p w:rsidR="00F166C7" w:rsidRDefault="00F166C7" w:rsidP="00BF7380">
            <w:pPr>
              <w:pStyle w:val="Tabletext"/>
              <w:tabs>
                <w:tab w:val="decimal" w:pos="1401"/>
              </w:tabs>
            </w:pPr>
            <w:r>
              <w:t>28.7</w:t>
            </w:r>
          </w:p>
        </w:tc>
      </w:tr>
      <w:tr w:rsidR="00F166C7" w:rsidTr="00BF7380">
        <w:trPr>
          <w:cantSplit/>
          <w:trHeight w:val="244"/>
        </w:trPr>
        <w:tc>
          <w:tcPr>
            <w:tcW w:w="2733" w:type="dxa"/>
            <w:tcBorders>
              <w:top w:val="nil"/>
              <w:bottom w:val="nil"/>
              <w:right w:val="nil"/>
            </w:tcBorders>
          </w:tcPr>
          <w:p w:rsidR="00F166C7" w:rsidRDefault="00F166C7" w:rsidP="00BF7380">
            <w:pPr>
              <w:pStyle w:val="Tabletext"/>
            </w:pPr>
            <w:r>
              <w:t>Not very important</w:t>
            </w:r>
          </w:p>
        </w:tc>
        <w:tc>
          <w:tcPr>
            <w:tcW w:w="2841" w:type="dxa"/>
            <w:tcBorders>
              <w:top w:val="nil"/>
              <w:left w:val="nil"/>
              <w:bottom w:val="nil"/>
              <w:right w:val="nil"/>
            </w:tcBorders>
          </w:tcPr>
          <w:p w:rsidR="00F166C7" w:rsidRDefault="00F166C7" w:rsidP="00BF7380">
            <w:pPr>
              <w:pStyle w:val="Tabletext"/>
              <w:tabs>
                <w:tab w:val="decimal" w:pos="1401"/>
              </w:tabs>
            </w:pPr>
            <w:r>
              <w:t>15</w:t>
            </w:r>
          </w:p>
        </w:tc>
        <w:tc>
          <w:tcPr>
            <w:tcW w:w="2823" w:type="dxa"/>
            <w:tcBorders>
              <w:top w:val="nil"/>
              <w:left w:val="nil"/>
              <w:bottom w:val="nil"/>
            </w:tcBorders>
          </w:tcPr>
          <w:p w:rsidR="00F166C7" w:rsidRDefault="00F166C7" w:rsidP="00BF7380">
            <w:pPr>
              <w:pStyle w:val="Tabletext"/>
              <w:tabs>
                <w:tab w:val="decimal" w:pos="1401"/>
              </w:tabs>
            </w:pPr>
            <w:r>
              <w:t>17.2</w:t>
            </w:r>
          </w:p>
        </w:tc>
      </w:tr>
      <w:tr w:rsidR="00F166C7" w:rsidTr="00BF7380">
        <w:trPr>
          <w:cantSplit/>
          <w:trHeight w:val="244"/>
        </w:trPr>
        <w:tc>
          <w:tcPr>
            <w:tcW w:w="2733" w:type="dxa"/>
            <w:tcBorders>
              <w:top w:val="nil"/>
              <w:bottom w:val="nil"/>
              <w:right w:val="nil"/>
            </w:tcBorders>
          </w:tcPr>
          <w:p w:rsidR="00F166C7" w:rsidRDefault="00F166C7" w:rsidP="00BF7380">
            <w:pPr>
              <w:pStyle w:val="Tabletext"/>
            </w:pPr>
            <w:r>
              <w:t>Not at all important</w:t>
            </w:r>
          </w:p>
        </w:tc>
        <w:tc>
          <w:tcPr>
            <w:tcW w:w="2841" w:type="dxa"/>
            <w:tcBorders>
              <w:top w:val="nil"/>
              <w:left w:val="nil"/>
              <w:bottom w:val="nil"/>
              <w:right w:val="nil"/>
            </w:tcBorders>
          </w:tcPr>
          <w:p w:rsidR="00F166C7" w:rsidRDefault="00F166C7" w:rsidP="00BF7380">
            <w:pPr>
              <w:pStyle w:val="Tabletext"/>
              <w:tabs>
                <w:tab w:val="decimal" w:pos="1401"/>
              </w:tabs>
            </w:pPr>
            <w:r>
              <w:t>9</w:t>
            </w:r>
          </w:p>
        </w:tc>
        <w:tc>
          <w:tcPr>
            <w:tcW w:w="2823" w:type="dxa"/>
            <w:tcBorders>
              <w:top w:val="nil"/>
              <w:left w:val="nil"/>
              <w:bottom w:val="nil"/>
            </w:tcBorders>
          </w:tcPr>
          <w:p w:rsidR="00F166C7" w:rsidRDefault="00F166C7" w:rsidP="00BF7380">
            <w:pPr>
              <w:pStyle w:val="Tabletext"/>
              <w:tabs>
                <w:tab w:val="decimal" w:pos="1401"/>
              </w:tabs>
            </w:pPr>
            <w:r>
              <w:t>10.3</w:t>
            </w:r>
          </w:p>
        </w:tc>
      </w:tr>
      <w:tr w:rsidR="00F166C7" w:rsidTr="00BF7380">
        <w:trPr>
          <w:cantSplit/>
          <w:trHeight w:val="244"/>
        </w:trPr>
        <w:tc>
          <w:tcPr>
            <w:tcW w:w="2733" w:type="dxa"/>
            <w:tcBorders>
              <w:top w:val="single" w:sz="4" w:space="0" w:color="auto"/>
              <w:bottom w:val="single" w:sz="4" w:space="0" w:color="auto"/>
              <w:right w:val="nil"/>
            </w:tcBorders>
          </w:tcPr>
          <w:p w:rsidR="00F166C7" w:rsidRPr="007E52E6" w:rsidRDefault="00F166C7" w:rsidP="00BF7380">
            <w:pPr>
              <w:pStyle w:val="Tabletext"/>
              <w:rPr>
                <w:b/>
              </w:rPr>
            </w:pPr>
            <w:r w:rsidRPr="00FA6BCF">
              <w:rPr>
                <w:b/>
              </w:rPr>
              <w:t>Total</w:t>
            </w:r>
          </w:p>
        </w:tc>
        <w:tc>
          <w:tcPr>
            <w:tcW w:w="2841" w:type="dxa"/>
            <w:tcBorders>
              <w:top w:val="single" w:sz="4" w:space="0" w:color="auto"/>
              <w:left w:val="nil"/>
              <w:bottom w:val="single" w:sz="4" w:space="0" w:color="auto"/>
              <w:right w:val="nil"/>
            </w:tcBorders>
          </w:tcPr>
          <w:p w:rsidR="00F166C7" w:rsidRDefault="00F166C7" w:rsidP="00BF7380">
            <w:pPr>
              <w:pStyle w:val="Tabletext"/>
              <w:tabs>
                <w:tab w:val="decimal" w:pos="1401"/>
              </w:tabs>
            </w:pPr>
            <w:r>
              <w:t>87</w:t>
            </w:r>
          </w:p>
        </w:tc>
        <w:tc>
          <w:tcPr>
            <w:tcW w:w="2823" w:type="dxa"/>
            <w:tcBorders>
              <w:top w:val="single" w:sz="4" w:space="0" w:color="auto"/>
              <w:left w:val="nil"/>
              <w:bottom w:val="single" w:sz="4" w:space="0" w:color="auto"/>
            </w:tcBorders>
          </w:tcPr>
          <w:p w:rsidR="00F166C7" w:rsidRDefault="00F166C7" w:rsidP="00BF7380">
            <w:pPr>
              <w:pStyle w:val="Tabletext"/>
              <w:tabs>
                <w:tab w:val="decimal" w:pos="1401"/>
              </w:tabs>
            </w:pPr>
            <w:r>
              <w:t>100.0</w:t>
            </w:r>
          </w:p>
        </w:tc>
      </w:tr>
    </w:tbl>
    <w:p w:rsidR="00F166C7" w:rsidRDefault="00F166C7" w:rsidP="00733C90">
      <w:pPr>
        <w:pStyle w:val="tabletitle0"/>
        <w:rPr>
          <w:i/>
        </w:rPr>
      </w:pPr>
      <w:bookmarkStart w:id="256" w:name="_Toc474916262"/>
      <w:r>
        <w:t xml:space="preserve">Table </w:t>
      </w:r>
      <w:r w:rsidR="00F62D72">
        <w:t>E</w:t>
      </w:r>
      <w:r w:rsidR="00362EC1">
        <w:t>18</w:t>
      </w:r>
      <w:r>
        <w:tab/>
        <w:t>Q32. Have recent changes to Commonwealth training funding affected the amount and nature of training that employers with whom you partner provid</w:t>
      </w:r>
      <w:r w:rsidR="0057309E">
        <w:t>e to their employees</w:t>
      </w:r>
      <w:bookmarkEnd w:id="256"/>
    </w:p>
    <w:tbl>
      <w:tblPr>
        <w:tblW w:w="8397" w:type="dxa"/>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2841"/>
        <w:gridCol w:w="2823"/>
      </w:tblGrid>
      <w:tr w:rsidR="00F166C7" w:rsidTr="00BF7380">
        <w:trPr>
          <w:cantSplit/>
        </w:trPr>
        <w:tc>
          <w:tcPr>
            <w:tcW w:w="2733" w:type="dxa"/>
            <w:tcBorders>
              <w:top w:val="single" w:sz="4" w:space="0" w:color="auto"/>
              <w:bottom w:val="single" w:sz="4" w:space="0" w:color="auto"/>
              <w:right w:val="nil"/>
            </w:tcBorders>
          </w:tcPr>
          <w:p w:rsidR="00F166C7" w:rsidRDefault="00F166C7" w:rsidP="00BF7380">
            <w:pPr>
              <w:pStyle w:val="Tablehead1"/>
            </w:pPr>
          </w:p>
        </w:tc>
        <w:tc>
          <w:tcPr>
            <w:tcW w:w="2841" w:type="dxa"/>
            <w:tcBorders>
              <w:top w:val="single" w:sz="4" w:space="0" w:color="auto"/>
              <w:left w:val="nil"/>
              <w:bottom w:val="single" w:sz="4" w:space="0" w:color="auto"/>
              <w:right w:val="nil"/>
            </w:tcBorders>
          </w:tcPr>
          <w:p w:rsidR="00F166C7" w:rsidRPr="00690DEC" w:rsidRDefault="00F166C7" w:rsidP="00BF7380">
            <w:pPr>
              <w:pStyle w:val="Tablehead1"/>
              <w:jc w:val="center"/>
            </w:pPr>
            <w:r>
              <w:t>N</w:t>
            </w:r>
          </w:p>
        </w:tc>
        <w:tc>
          <w:tcPr>
            <w:tcW w:w="2823" w:type="dxa"/>
            <w:tcBorders>
              <w:top w:val="single" w:sz="4" w:space="0" w:color="auto"/>
              <w:left w:val="nil"/>
              <w:bottom w:val="single" w:sz="4" w:space="0" w:color="auto"/>
            </w:tcBorders>
          </w:tcPr>
          <w:p w:rsidR="00F166C7" w:rsidRPr="00690DEC" w:rsidRDefault="00F166C7" w:rsidP="00BF7380">
            <w:pPr>
              <w:pStyle w:val="Tablehead1"/>
              <w:jc w:val="center"/>
            </w:pPr>
            <w:r>
              <w:t>%</w:t>
            </w:r>
          </w:p>
        </w:tc>
      </w:tr>
      <w:tr w:rsidR="00F166C7" w:rsidTr="00BF7380">
        <w:trPr>
          <w:cantSplit/>
          <w:trHeight w:val="244"/>
        </w:trPr>
        <w:tc>
          <w:tcPr>
            <w:tcW w:w="2733" w:type="dxa"/>
            <w:tcBorders>
              <w:top w:val="nil"/>
              <w:bottom w:val="nil"/>
              <w:right w:val="nil"/>
            </w:tcBorders>
          </w:tcPr>
          <w:p w:rsidR="00F166C7" w:rsidRPr="00690DEC" w:rsidRDefault="00F166C7" w:rsidP="00BF7380">
            <w:pPr>
              <w:pStyle w:val="Tabletext"/>
            </w:pPr>
            <w:r>
              <w:t>Yes</w:t>
            </w:r>
          </w:p>
        </w:tc>
        <w:tc>
          <w:tcPr>
            <w:tcW w:w="2841" w:type="dxa"/>
            <w:tcBorders>
              <w:top w:val="nil"/>
              <w:left w:val="nil"/>
              <w:bottom w:val="nil"/>
              <w:right w:val="nil"/>
            </w:tcBorders>
          </w:tcPr>
          <w:p w:rsidR="00F166C7" w:rsidRDefault="00F166C7" w:rsidP="00BF7380">
            <w:pPr>
              <w:pStyle w:val="Tabletext"/>
              <w:tabs>
                <w:tab w:val="decimal" w:pos="1401"/>
              </w:tabs>
            </w:pPr>
            <w:r>
              <w:t>49</w:t>
            </w:r>
          </w:p>
        </w:tc>
        <w:tc>
          <w:tcPr>
            <w:tcW w:w="2823" w:type="dxa"/>
            <w:tcBorders>
              <w:top w:val="nil"/>
              <w:left w:val="nil"/>
              <w:bottom w:val="nil"/>
            </w:tcBorders>
          </w:tcPr>
          <w:p w:rsidR="00F166C7" w:rsidRDefault="00F166C7" w:rsidP="00BF7380">
            <w:pPr>
              <w:pStyle w:val="Tabletext"/>
              <w:tabs>
                <w:tab w:val="decimal" w:pos="1401"/>
              </w:tabs>
            </w:pPr>
            <w:r>
              <w:t>57.0</w:t>
            </w:r>
          </w:p>
        </w:tc>
      </w:tr>
      <w:tr w:rsidR="00F166C7" w:rsidTr="00BF7380">
        <w:trPr>
          <w:cantSplit/>
          <w:trHeight w:val="244"/>
        </w:trPr>
        <w:tc>
          <w:tcPr>
            <w:tcW w:w="2733" w:type="dxa"/>
            <w:tcBorders>
              <w:top w:val="nil"/>
              <w:bottom w:val="nil"/>
              <w:right w:val="nil"/>
            </w:tcBorders>
          </w:tcPr>
          <w:p w:rsidR="00F166C7" w:rsidRDefault="00F166C7" w:rsidP="00BF7380">
            <w:pPr>
              <w:pStyle w:val="Tabletext"/>
            </w:pPr>
            <w:r>
              <w:t>No</w:t>
            </w:r>
          </w:p>
        </w:tc>
        <w:tc>
          <w:tcPr>
            <w:tcW w:w="2841" w:type="dxa"/>
            <w:tcBorders>
              <w:top w:val="nil"/>
              <w:left w:val="nil"/>
              <w:bottom w:val="nil"/>
              <w:right w:val="nil"/>
            </w:tcBorders>
          </w:tcPr>
          <w:p w:rsidR="00F166C7" w:rsidRDefault="00F166C7" w:rsidP="00BF7380">
            <w:pPr>
              <w:pStyle w:val="Tabletext"/>
              <w:tabs>
                <w:tab w:val="decimal" w:pos="1401"/>
              </w:tabs>
            </w:pPr>
            <w:r>
              <w:t>20</w:t>
            </w:r>
          </w:p>
        </w:tc>
        <w:tc>
          <w:tcPr>
            <w:tcW w:w="2823" w:type="dxa"/>
            <w:tcBorders>
              <w:top w:val="nil"/>
              <w:left w:val="nil"/>
              <w:bottom w:val="nil"/>
            </w:tcBorders>
          </w:tcPr>
          <w:p w:rsidR="00F166C7" w:rsidRDefault="00F166C7" w:rsidP="00BF7380">
            <w:pPr>
              <w:pStyle w:val="Tabletext"/>
              <w:tabs>
                <w:tab w:val="decimal" w:pos="1401"/>
              </w:tabs>
            </w:pPr>
            <w:r>
              <w:t>23.3</w:t>
            </w:r>
          </w:p>
        </w:tc>
      </w:tr>
      <w:tr w:rsidR="00F166C7" w:rsidTr="00BF7380">
        <w:trPr>
          <w:cantSplit/>
          <w:trHeight w:val="244"/>
        </w:trPr>
        <w:tc>
          <w:tcPr>
            <w:tcW w:w="2733" w:type="dxa"/>
            <w:tcBorders>
              <w:top w:val="nil"/>
              <w:bottom w:val="nil"/>
              <w:right w:val="nil"/>
            </w:tcBorders>
          </w:tcPr>
          <w:p w:rsidR="00F166C7" w:rsidRDefault="00F166C7" w:rsidP="00BF7380">
            <w:pPr>
              <w:pStyle w:val="Tabletext"/>
            </w:pPr>
            <w:r>
              <w:t>Don't know</w:t>
            </w:r>
          </w:p>
        </w:tc>
        <w:tc>
          <w:tcPr>
            <w:tcW w:w="2841" w:type="dxa"/>
            <w:tcBorders>
              <w:top w:val="nil"/>
              <w:left w:val="nil"/>
              <w:bottom w:val="nil"/>
              <w:right w:val="nil"/>
            </w:tcBorders>
          </w:tcPr>
          <w:p w:rsidR="00F166C7" w:rsidRDefault="00F166C7" w:rsidP="00BF7380">
            <w:pPr>
              <w:pStyle w:val="Tabletext"/>
              <w:tabs>
                <w:tab w:val="decimal" w:pos="1401"/>
              </w:tabs>
            </w:pPr>
            <w:r>
              <w:t>17</w:t>
            </w:r>
          </w:p>
        </w:tc>
        <w:tc>
          <w:tcPr>
            <w:tcW w:w="2823" w:type="dxa"/>
            <w:tcBorders>
              <w:top w:val="nil"/>
              <w:left w:val="nil"/>
              <w:bottom w:val="nil"/>
            </w:tcBorders>
          </w:tcPr>
          <w:p w:rsidR="00F166C7" w:rsidRDefault="00F166C7" w:rsidP="00BF7380">
            <w:pPr>
              <w:pStyle w:val="Tabletext"/>
              <w:tabs>
                <w:tab w:val="decimal" w:pos="1401"/>
              </w:tabs>
            </w:pPr>
            <w:r>
              <w:t>19.8</w:t>
            </w:r>
          </w:p>
        </w:tc>
      </w:tr>
      <w:tr w:rsidR="00F166C7" w:rsidTr="00BF7380">
        <w:trPr>
          <w:cantSplit/>
          <w:trHeight w:val="244"/>
        </w:trPr>
        <w:tc>
          <w:tcPr>
            <w:tcW w:w="2733" w:type="dxa"/>
            <w:tcBorders>
              <w:top w:val="single" w:sz="4" w:space="0" w:color="auto"/>
              <w:bottom w:val="single" w:sz="4" w:space="0" w:color="auto"/>
              <w:right w:val="nil"/>
            </w:tcBorders>
          </w:tcPr>
          <w:p w:rsidR="00F166C7" w:rsidRPr="007E52E6" w:rsidRDefault="00F166C7" w:rsidP="00BF7380">
            <w:pPr>
              <w:pStyle w:val="Tabletext"/>
              <w:rPr>
                <w:b/>
              </w:rPr>
            </w:pPr>
            <w:r w:rsidRPr="00FA6BCF">
              <w:rPr>
                <w:b/>
              </w:rPr>
              <w:t>Total</w:t>
            </w:r>
          </w:p>
        </w:tc>
        <w:tc>
          <w:tcPr>
            <w:tcW w:w="2841" w:type="dxa"/>
            <w:tcBorders>
              <w:top w:val="single" w:sz="4" w:space="0" w:color="auto"/>
              <w:left w:val="nil"/>
              <w:bottom w:val="single" w:sz="4" w:space="0" w:color="auto"/>
              <w:right w:val="nil"/>
            </w:tcBorders>
          </w:tcPr>
          <w:p w:rsidR="00F166C7" w:rsidRDefault="00F166C7" w:rsidP="00BF7380">
            <w:pPr>
              <w:pStyle w:val="Tabletext"/>
              <w:tabs>
                <w:tab w:val="decimal" w:pos="1401"/>
              </w:tabs>
            </w:pPr>
            <w:r>
              <w:t>86</w:t>
            </w:r>
          </w:p>
        </w:tc>
        <w:tc>
          <w:tcPr>
            <w:tcW w:w="2823" w:type="dxa"/>
            <w:tcBorders>
              <w:top w:val="single" w:sz="4" w:space="0" w:color="auto"/>
              <w:left w:val="nil"/>
              <w:bottom w:val="single" w:sz="4" w:space="0" w:color="auto"/>
            </w:tcBorders>
          </w:tcPr>
          <w:p w:rsidR="00F166C7" w:rsidRDefault="00F166C7" w:rsidP="00BF7380">
            <w:pPr>
              <w:pStyle w:val="Tabletext"/>
              <w:tabs>
                <w:tab w:val="decimal" w:pos="1401"/>
              </w:tabs>
            </w:pPr>
            <w:r>
              <w:t>100.0</w:t>
            </w:r>
          </w:p>
        </w:tc>
      </w:tr>
    </w:tbl>
    <w:p w:rsidR="00F166C7" w:rsidRDefault="00F166C7" w:rsidP="00733C90">
      <w:pPr>
        <w:pStyle w:val="tabletitle0"/>
        <w:rPr>
          <w:i/>
        </w:rPr>
      </w:pPr>
      <w:bookmarkStart w:id="257" w:name="_Toc474916263"/>
      <w:r>
        <w:t xml:space="preserve">Table </w:t>
      </w:r>
      <w:r w:rsidR="00F62D72">
        <w:t>E</w:t>
      </w:r>
      <w:r w:rsidR="00362EC1">
        <w:t>19</w:t>
      </w:r>
      <w:r>
        <w:tab/>
        <w:t xml:space="preserve">Q33. If yes, please provide more details by selecting </w:t>
      </w:r>
      <w:r w:rsidR="005647E1">
        <w:t>one of the following statements</w:t>
      </w:r>
      <w:bookmarkEnd w:id="257"/>
    </w:p>
    <w:tbl>
      <w:tblPr>
        <w:tblW w:w="8397" w:type="dxa"/>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2841"/>
        <w:gridCol w:w="2823"/>
      </w:tblGrid>
      <w:tr w:rsidR="00F166C7" w:rsidTr="00BF7380">
        <w:trPr>
          <w:cantSplit/>
        </w:trPr>
        <w:tc>
          <w:tcPr>
            <w:tcW w:w="2733" w:type="dxa"/>
            <w:tcBorders>
              <w:top w:val="single" w:sz="4" w:space="0" w:color="auto"/>
              <w:bottom w:val="single" w:sz="4" w:space="0" w:color="auto"/>
              <w:right w:val="nil"/>
            </w:tcBorders>
          </w:tcPr>
          <w:p w:rsidR="00F166C7" w:rsidRDefault="00F166C7" w:rsidP="00BF7380">
            <w:pPr>
              <w:pStyle w:val="Tablehead1"/>
            </w:pPr>
          </w:p>
        </w:tc>
        <w:tc>
          <w:tcPr>
            <w:tcW w:w="2841" w:type="dxa"/>
            <w:tcBorders>
              <w:top w:val="single" w:sz="4" w:space="0" w:color="auto"/>
              <w:left w:val="nil"/>
              <w:bottom w:val="single" w:sz="4" w:space="0" w:color="auto"/>
              <w:right w:val="nil"/>
            </w:tcBorders>
          </w:tcPr>
          <w:p w:rsidR="00F166C7" w:rsidRPr="00690DEC" w:rsidRDefault="00F166C7" w:rsidP="00BF7380">
            <w:pPr>
              <w:pStyle w:val="Tablehead1"/>
              <w:jc w:val="center"/>
            </w:pPr>
            <w:r>
              <w:t>N</w:t>
            </w:r>
          </w:p>
        </w:tc>
        <w:tc>
          <w:tcPr>
            <w:tcW w:w="2823" w:type="dxa"/>
            <w:tcBorders>
              <w:top w:val="single" w:sz="4" w:space="0" w:color="auto"/>
              <w:left w:val="nil"/>
              <w:bottom w:val="single" w:sz="4" w:space="0" w:color="auto"/>
            </w:tcBorders>
          </w:tcPr>
          <w:p w:rsidR="00F166C7" w:rsidRPr="00690DEC" w:rsidRDefault="00F166C7" w:rsidP="00BF7380">
            <w:pPr>
              <w:pStyle w:val="Tablehead1"/>
              <w:jc w:val="center"/>
            </w:pPr>
            <w:r>
              <w:t>%</w:t>
            </w:r>
          </w:p>
        </w:tc>
      </w:tr>
      <w:tr w:rsidR="00F166C7" w:rsidTr="00BF7380">
        <w:trPr>
          <w:cantSplit/>
          <w:trHeight w:val="244"/>
        </w:trPr>
        <w:tc>
          <w:tcPr>
            <w:tcW w:w="2733" w:type="dxa"/>
            <w:tcBorders>
              <w:top w:val="nil"/>
              <w:bottom w:val="nil"/>
              <w:right w:val="nil"/>
            </w:tcBorders>
          </w:tcPr>
          <w:p w:rsidR="00F166C7" w:rsidRPr="00690DEC" w:rsidRDefault="00F166C7" w:rsidP="00BF7380">
            <w:pPr>
              <w:pStyle w:val="Tabletext"/>
            </w:pPr>
            <w:r>
              <w:t>Employers accessing more training from RTOs</w:t>
            </w:r>
          </w:p>
        </w:tc>
        <w:tc>
          <w:tcPr>
            <w:tcW w:w="2841" w:type="dxa"/>
            <w:tcBorders>
              <w:top w:val="nil"/>
              <w:left w:val="nil"/>
              <w:bottom w:val="nil"/>
              <w:right w:val="nil"/>
            </w:tcBorders>
          </w:tcPr>
          <w:p w:rsidR="00F166C7" w:rsidRDefault="00F166C7" w:rsidP="00BF7380">
            <w:pPr>
              <w:pStyle w:val="Tabletext"/>
              <w:tabs>
                <w:tab w:val="decimal" w:pos="1401"/>
              </w:tabs>
            </w:pPr>
            <w:r>
              <w:t>5</w:t>
            </w:r>
          </w:p>
        </w:tc>
        <w:tc>
          <w:tcPr>
            <w:tcW w:w="2823" w:type="dxa"/>
            <w:tcBorders>
              <w:top w:val="nil"/>
              <w:left w:val="nil"/>
              <w:bottom w:val="nil"/>
            </w:tcBorders>
          </w:tcPr>
          <w:p w:rsidR="00F166C7" w:rsidRDefault="00F166C7" w:rsidP="00BF7380">
            <w:pPr>
              <w:pStyle w:val="Tabletext"/>
              <w:tabs>
                <w:tab w:val="decimal" w:pos="1401"/>
              </w:tabs>
            </w:pPr>
            <w:r>
              <w:t>10.2</w:t>
            </w:r>
          </w:p>
        </w:tc>
      </w:tr>
      <w:tr w:rsidR="00F166C7" w:rsidTr="00BF7380">
        <w:trPr>
          <w:cantSplit/>
          <w:trHeight w:val="244"/>
        </w:trPr>
        <w:tc>
          <w:tcPr>
            <w:tcW w:w="2733" w:type="dxa"/>
            <w:tcBorders>
              <w:top w:val="nil"/>
              <w:bottom w:val="nil"/>
              <w:right w:val="nil"/>
            </w:tcBorders>
          </w:tcPr>
          <w:p w:rsidR="00F166C7" w:rsidRDefault="00F166C7" w:rsidP="00BF7380">
            <w:pPr>
              <w:pStyle w:val="Tabletext"/>
            </w:pPr>
            <w:r>
              <w:t>Employers accessing less training from RTOs</w:t>
            </w:r>
          </w:p>
        </w:tc>
        <w:tc>
          <w:tcPr>
            <w:tcW w:w="2841" w:type="dxa"/>
            <w:tcBorders>
              <w:top w:val="nil"/>
              <w:left w:val="nil"/>
              <w:bottom w:val="nil"/>
              <w:right w:val="nil"/>
            </w:tcBorders>
          </w:tcPr>
          <w:p w:rsidR="00F166C7" w:rsidRDefault="00F166C7" w:rsidP="00BF7380">
            <w:pPr>
              <w:pStyle w:val="Tabletext"/>
              <w:tabs>
                <w:tab w:val="decimal" w:pos="1401"/>
              </w:tabs>
            </w:pPr>
            <w:r>
              <w:t>32</w:t>
            </w:r>
          </w:p>
        </w:tc>
        <w:tc>
          <w:tcPr>
            <w:tcW w:w="2823" w:type="dxa"/>
            <w:tcBorders>
              <w:top w:val="nil"/>
              <w:left w:val="nil"/>
              <w:bottom w:val="nil"/>
            </w:tcBorders>
          </w:tcPr>
          <w:p w:rsidR="00F166C7" w:rsidRDefault="00F166C7" w:rsidP="00BF7380">
            <w:pPr>
              <w:pStyle w:val="Tabletext"/>
              <w:tabs>
                <w:tab w:val="decimal" w:pos="1401"/>
              </w:tabs>
            </w:pPr>
            <w:r>
              <w:t>65.3</w:t>
            </w:r>
          </w:p>
        </w:tc>
      </w:tr>
      <w:tr w:rsidR="00F166C7" w:rsidTr="00BF7380">
        <w:trPr>
          <w:cantSplit/>
          <w:trHeight w:val="244"/>
        </w:trPr>
        <w:tc>
          <w:tcPr>
            <w:tcW w:w="2733" w:type="dxa"/>
            <w:tcBorders>
              <w:top w:val="nil"/>
              <w:bottom w:val="nil"/>
              <w:right w:val="nil"/>
            </w:tcBorders>
          </w:tcPr>
          <w:p w:rsidR="00F166C7" w:rsidRDefault="00F166C7" w:rsidP="00BF7380">
            <w:pPr>
              <w:pStyle w:val="Tabletext"/>
            </w:pPr>
            <w:r>
              <w:t>Employers accessing the same amount of training but pay more for it themselves</w:t>
            </w:r>
          </w:p>
        </w:tc>
        <w:tc>
          <w:tcPr>
            <w:tcW w:w="2841" w:type="dxa"/>
            <w:tcBorders>
              <w:top w:val="nil"/>
              <w:left w:val="nil"/>
              <w:bottom w:val="nil"/>
              <w:right w:val="nil"/>
            </w:tcBorders>
          </w:tcPr>
          <w:p w:rsidR="00F166C7" w:rsidRDefault="00F166C7" w:rsidP="00BF7380">
            <w:pPr>
              <w:pStyle w:val="Tabletext"/>
              <w:tabs>
                <w:tab w:val="decimal" w:pos="1401"/>
              </w:tabs>
            </w:pPr>
            <w:r>
              <w:t>4</w:t>
            </w:r>
          </w:p>
        </w:tc>
        <w:tc>
          <w:tcPr>
            <w:tcW w:w="2823" w:type="dxa"/>
            <w:tcBorders>
              <w:top w:val="nil"/>
              <w:left w:val="nil"/>
              <w:bottom w:val="nil"/>
            </w:tcBorders>
          </w:tcPr>
          <w:p w:rsidR="00F166C7" w:rsidRDefault="00F166C7" w:rsidP="00BF7380">
            <w:pPr>
              <w:pStyle w:val="Tabletext"/>
              <w:tabs>
                <w:tab w:val="decimal" w:pos="1401"/>
              </w:tabs>
            </w:pPr>
            <w:r>
              <w:t>8.2</w:t>
            </w:r>
          </w:p>
        </w:tc>
      </w:tr>
      <w:tr w:rsidR="00F166C7" w:rsidTr="00BF7380">
        <w:trPr>
          <w:cantSplit/>
          <w:trHeight w:val="244"/>
        </w:trPr>
        <w:tc>
          <w:tcPr>
            <w:tcW w:w="2733" w:type="dxa"/>
            <w:tcBorders>
              <w:top w:val="nil"/>
              <w:bottom w:val="nil"/>
              <w:right w:val="nil"/>
            </w:tcBorders>
          </w:tcPr>
          <w:p w:rsidR="00F166C7" w:rsidRDefault="00F166C7" w:rsidP="00BF7380">
            <w:pPr>
              <w:pStyle w:val="Tabletext"/>
            </w:pPr>
            <w:r>
              <w:t>Other changes</w:t>
            </w:r>
          </w:p>
        </w:tc>
        <w:tc>
          <w:tcPr>
            <w:tcW w:w="2841" w:type="dxa"/>
            <w:tcBorders>
              <w:top w:val="nil"/>
              <w:left w:val="nil"/>
              <w:bottom w:val="nil"/>
              <w:right w:val="nil"/>
            </w:tcBorders>
          </w:tcPr>
          <w:p w:rsidR="00F166C7" w:rsidRDefault="00F166C7" w:rsidP="00BF7380">
            <w:pPr>
              <w:pStyle w:val="Tabletext"/>
              <w:tabs>
                <w:tab w:val="decimal" w:pos="1401"/>
              </w:tabs>
            </w:pPr>
            <w:r>
              <w:t>8</w:t>
            </w:r>
          </w:p>
        </w:tc>
        <w:tc>
          <w:tcPr>
            <w:tcW w:w="2823" w:type="dxa"/>
            <w:tcBorders>
              <w:top w:val="nil"/>
              <w:left w:val="nil"/>
              <w:bottom w:val="nil"/>
            </w:tcBorders>
          </w:tcPr>
          <w:p w:rsidR="00F166C7" w:rsidRDefault="00F166C7" w:rsidP="00BF7380">
            <w:pPr>
              <w:pStyle w:val="Tabletext"/>
              <w:tabs>
                <w:tab w:val="decimal" w:pos="1401"/>
              </w:tabs>
            </w:pPr>
            <w:r>
              <w:t>16.3</w:t>
            </w:r>
          </w:p>
        </w:tc>
      </w:tr>
      <w:tr w:rsidR="00F166C7" w:rsidTr="00BF7380">
        <w:trPr>
          <w:cantSplit/>
          <w:trHeight w:val="244"/>
        </w:trPr>
        <w:tc>
          <w:tcPr>
            <w:tcW w:w="2733" w:type="dxa"/>
            <w:tcBorders>
              <w:top w:val="single" w:sz="4" w:space="0" w:color="auto"/>
              <w:bottom w:val="single" w:sz="4" w:space="0" w:color="auto"/>
              <w:right w:val="nil"/>
            </w:tcBorders>
          </w:tcPr>
          <w:p w:rsidR="00F166C7" w:rsidRPr="007E52E6" w:rsidRDefault="00F166C7" w:rsidP="00BF7380">
            <w:pPr>
              <w:pStyle w:val="Tabletext"/>
              <w:rPr>
                <w:b/>
              </w:rPr>
            </w:pPr>
            <w:r w:rsidRPr="00FA6BCF">
              <w:rPr>
                <w:b/>
              </w:rPr>
              <w:t>Total</w:t>
            </w:r>
          </w:p>
        </w:tc>
        <w:tc>
          <w:tcPr>
            <w:tcW w:w="2841" w:type="dxa"/>
            <w:tcBorders>
              <w:top w:val="single" w:sz="4" w:space="0" w:color="auto"/>
              <w:left w:val="nil"/>
              <w:bottom w:val="single" w:sz="4" w:space="0" w:color="auto"/>
              <w:right w:val="nil"/>
            </w:tcBorders>
          </w:tcPr>
          <w:p w:rsidR="00F166C7" w:rsidRDefault="00F166C7" w:rsidP="00BF7380">
            <w:pPr>
              <w:pStyle w:val="Tabletext"/>
              <w:tabs>
                <w:tab w:val="decimal" w:pos="1401"/>
              </w:tabs>
            </w:pPr>
            <w:r>
              <w:t>49</w:t>
            </w:r>
          </w:p>
        </w:tc>
        <w:tc>
          <w:tcPr>
            <w:tcW w:w="2823" w:type="dxa"/>
            <w:tcBorders>
              <w:top w:val="single" w:sz="4" w:space="0" w:color="auto"/>
              <w:left w:val="nil"/>
              <w:bottom w:val="single" w:sz="4" w:space="0" w:color="auto"/>
            </w:tcBorders>
          </w:tcPr>
          <w:p w:rsidR="00F166C7" w:rsidRDefault="00F166C7" w:rsidP="00BF7380">
            <w:pPr>
              <w:pStyle w:val="Tabletext"/>
              <w:tabs>
                <w:tab w:val="decimal" w:pos="1401"/>
              </w:tabs>
            </w:pPr>
            <w:r>
              <w:t>100.0</w:t>
            </w:r>
          </w:p>
        </w:tc>
      </w:tr>
    </w:tbl>
    <w:p w:rsidR="00F166C7" w:rsidRDefault="00F166C7" w:rsidP="00733C90">
      <w:pPr>
        <w:pStyle w:val="tabletitle0"/>
        <w:rPr>
          <w:i/>
        </w:rPr>
      </w:pPr>
      <w:bookmarkStart w:id="258" w:name="_Toc474916264"/>
      <w:r>
        <w:t xml:space="preserve">Table </w:t>
      </w:r>
      <w:r w:rsidR="00F62D72">
        <w:t>E</w:t>
      </w:r>
      <w:r w:rsidR="00362EC1">
        <w:t>20</w:t>
      </w:r>
      <w:r>
        <w:tab/>
        <w:t xml:space="preserve">Q34. Have recent changes to </w:t>
      </w:r>
      <w:r w:rsidR="005647E1">
        <w:t xml:space="preserve">state/territory </w:t>
      </w:r>
      <w:r>
        <w:t>training funding affected the amount and nature of training that employers with whom you par</w:t>
      </w:r>
      <w:r w:rsidR="0057309E">
        <w:t>tner provide to their employees</w:t>
      </w:r>
      <w:bookmarkEnd w:id="258"/>
    </w:p>
    <w:tbl>
      <w:tblPr>
        <w:tblW w:w="8397" w:type="dxa"/>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2841"/>
        <w:gridCol w:w="2823"/>
      </w:tblGrid>
      <w:tr w:rsidR="00F166C7" w:rsidTr="00BF7380">
        <w:trPr>
          <w:cantSplit/>
        </w:trPr>
        <w:tc>
          <w:tcPr>
            <w:tcW w:w="2733" w:type="dxa"/>
            <w:tcBorders>
              <w:top w:val="single" w:sz="4" w:space="0" w:color="auto"/>
              <w:bottom w:val="single" w:sz="4" w:space="0" w:color="auto"/>
              <w:right w:val="nil"/>
            </w:tcBorders>
          </w:tcPr>
          <w:p w:rsidR="00F166C7" w:rsidRDefault="00F166C7" w:rsidP="00BF7380">
            <w:pPr>
              <w:pStyle w:val="Tablehead1"/>
            </w:pPr>
          </w:p>
        </w:tc>
        <w:tc>
          <w:tcPr>
            <w:tcW w:w="2841" w:type="dxa"/>
            <w:tcBorders>
              <w:top w:val="single" w:sz="4" w:space="0" w:color="auto"/>
              <w:left w:val="nil"/>
              <w:bottom w:val="single" w:sz="4" w:space="0" w:color="auto"/>
              <w:right w:val="nil"/>
            </w:tcBorders>
          </w:tcPr>
          <w:p w:rsidR="00F166C7" w:rsidRPr="00690DEC" w:rsidRDefault="00F166C7" w:rsidP="00BF7380">
            <w:pPr>
              <w:pStyle w:val="Tablehead1"/>
              <w:jc w:val="center"/>
            </w:pPr>
            <w:r>
              <w:t>N</w:t>
            </w:r>
          </w:p>
        </w:tc>
        <w:tc>
          <w:tcPr>
            <w:tcW w:w="2823" w:type="dxa"/>
            <w:tcBorders>
              <w:top w:val="single" w:sz="4" w:space="0" w:color="auto"/>
              <w:left w:val="nil"/>
              <w:bottom w:val="single" w:sz="4" w:space="0" w:color="auto"/>
            </w:tcBorders>
          </w:tcPr>
          <w:p w:rsidR="00F166C7" w:rsidRPr="00690DEC" w:rsidRDefault="00F166C7" w:rsidP="00BF7380">
            <w:pPr>
              <w:pStyle w:val="Tablehead1"/>
              <w:jc w:val="center"/>
            </w:pPr>
            <w:r>
              <w:t>%</w:t>
            </w:r>
          </w:p>
        </w:tc>
      </w:tr>
      <w:tr w:rsidR="00F166C7" w:rsidTr="00BF7380">
        <w:trPr>
          <w:cantSplit/>
          <w:trHeight w:val="244"/>
        </w:trPr>
        <w:tc>
          <w:tcPr>
            <w:tcW w:w="2733" w:type="dxa"/>
            <w:tcBorders>
              <w:top w:val="nil"/>
              <w:bottom w:val="nil"/>
              <w:right w:val="nil"/>
            </w:tcBorders>
          </w:tcPr>
          <w:p w:rsidR="00F166C7" w:rsidRPr="00690DEC" w:rsidRDefault="00F166C7" w:rsidP="00BF7380">
            <w:pPr>
              <w:pStyle w:val="Tabletext"/>
            </w:pPr>
            <w:r>
              <w:t>Yes</w:t>
            </w:r>
          </w:p>
        </w:tc>
        <w:tc>
          <w:tcPr>
            <w:tcW w:w="2841" w:type="dxa"/>
            <w:tcBorders>
              <w:top w:val="nil"/>
              <w:left w:val="nil"/>
              <w:bottom w:val="nil"/>
              <w:right w:val="nil"/>
            </w:tcBorders>
          </w:tcPr>
          <w:p w:rsidR="00F166C7" w:rsidRDefault="00F166C7" w:rsidP="00BF7380">
            <w:pPr>
              <w:pStyle w:val="Tabletext"/>
              <w:tabs>
                <w:tab w:val="decimal" w:pos="1401"/>
              </w:tabs>
            </w:pPr>
            <w:r>
              <w:t>50</w:t>
            </w:r>
          </w:p>
        </w:tc>
        <w:tc>
          <w:tcPr>
            <w:tcW w:w="2823" w:type="dxa"/>
            <w:tcBorders>
              <w:top w:val="nil"/>
              <w:left w:val="nil"/>
              <w:bottom w:val="nil"/>
            </w:tcBorders>
          </w:tcPr>
          <w:p w:rsidR="00F166C7" w:rsidRDefault="00F166C7" w:rsidP="00BF7380">
            <w:pPr>
              <w:pStyle w:val="Tabletext"/>
              <w:tabs>
                <w:tab w:val="decimal" w:pos="1401"/>
              </w:tabs>
            </w:pPr>
            <w:r>
              <w:t>58.1</w:t>
            </w:r>
          </w:p>
        </w:tc>
      </w:tr>
      <w:tr w:rsidR="00F166C7" w:rsidTr="00BF7380">
        <w:trPr>
          <w:cantSplit/>
          <w:trHeight w:val="244"/>
        </w:trPr>
        <w:tc>
          <w:tcPr>
            <w:tcW w:w="2733" w:type="dxa"/>
            <w:tcBorders>
              <w:top w:val="nil"/>
              <w:bottom w:val="nil"/>
              <w:right w:val="nil"/>
            </w:tcBorders>
          </w:tcPr>
          <w:p w:rsidR="00F166C7" w:rsidRDefault="00F166C7" w:rsidP="00BF7380">
            <w:pPr>
              <w:pStyle w:val="Tabletext"/>
            </w:pPr>
            <w:r>
              <w:t>No</w:t>
            </w:r>
          </w:p>
        </w:tc>
        <w:tc>
          <w:tcPr>
            <w:tcW w:w="2841" w:type="dxa"/>
            <w:tcBorders>
              <w:top w:val="nil"/>
              <w:left w:val="nil"/>
              <w:bottom w:val="nil"/>
              <w:right w:val="nil"/>
            </w:tcBorders>
          </w:tcPr>
          <w:p w:rsidR="00F166C7" w:rsidRDefault="00F166C7" w:rsidP="00BF7380">
            <w:pPr>
              <w:pStyle w:val="Tabletext"/>
              <w:tabs>
                <w:tab w:val="decimal" w:pos="1401"/>
              </w:tabs>
            </w:pPr>
            <w:r>
              <w:t>23</w:t>
            </w:r>
          </w:p>
        </w:tc>
        <w:tc>
          <w:tcPr>
            <w:tcW w:w="2823" w:type="dxa"/>
            <w:tcBorders>
              <w:top w:val="nil"/>
              <w:left w:val="nil"/>
              <w:bottom w:val="nil"/>
            </w:tcBorders>
          </w:tcPr>
          <w:p w:rsidR="00F166C7" w:rsidRDefault="00F166C7" w:rsidP="00BF7380">
            <w:pPr>
              <w:pStyle w:val="Tabletext"/>
              <w:tabs>
                <w:tab w:val="decimal" w:pos="1401"/>
              </w:tabs>
            </w:pPr>
            <w:r>
              <w:t>26.7</w:t>
            </w:r>
          </w:p>
        </w:tc>
      </w:tr>
      <w:tr w:rsidR="00F166C7" w:rsidTr="00BF7380">
        <w:trPr>
          <w:cantSplit/>
          <w:trHeight w:val="244"/>
        </w:trPr>
        <w:tc>
          <w:tcPr>
            <w:tcW w:w="2733" w:type="dxa"/>
            <w:tcBorders>
              <w:top w:val="nil"/>
              <w:bottom w:val="nil"/>
              <w:right w:val="nil"/>
            </w:tcBorders>
          </w:tcPr>
          <w:p w:rsidR="00F166C7" w:rsidRDefault="00F166C7" w:rsidP="00BF7380">
            <w:pPr>
              <w:pStyle w:val="Tabletext"/>
            </w:pPr>
            <w:r>
              <w:t>Don't know</w:t>
            </w:r>
          </w:p>
        </w:tc>
        <w:tc>
          <w:tcPr>
            <w:tcW w:w="2841" w:type="dxa"/>
            <w:tcBorders>
              <w:top w:val="nil"/>
              <w:left w:val="nil"/>
              <w:bottom w:val="nil"/>
              <w:right w:val="nil"/>
            </w:tcBorders>
          </w:tcPr>
          <w:p w:rsidR="00F166C7" w:rsidRDefault="00F166C7" w:rsidP="00BF7380">
            <w:pPr>
              <w:pStyle w:val="Tabletext"/>
              <w:tabs>
                <w:tab w:val="decimal" w:pos="1401"/>
              </w:tabs>
            </w:pPr>
            <w:r>
              <w:t>13</w:t>
            </w:r>
          </w:p>
        </w:tc>
        <w:tc>
          <w:tcPr>
            <w:tcW w:w="2823" w:type="dxa"/>
            <w:tcBorders>
              <w:top w:val="nil"/>
              <w:left w:val="nil"/>
              <w:bottom w:val="nil"/>
            </w:tcBorders>
          </w:tcPr>
          <w:p w:rsidR="00F166C7" w:rsidRDefault="00F166C7" w:rsidP="00BF7380">
            <w:pPr>
              <w:pStyle w:val="Tabletext"/>
              <w:tabs>
                <w:tab w:val="decimal" w:pos="1401"/>
              </w:tabs>
            </w:pPr>
            <w:r>
              <w:t>15.1</w:t>
            </w:r>
          </w:p>
        </w:tc>
      </w:tr>
      <w:tr w:rsidR="00F166C7" w:rsidTr="00BF7380">
        <w:trPr>
          <w:cantSplit/>
          <w:trHeight w:val="244"/>
        </w:trPr>
        <w:tc>
          <w:tcPr>
            <w:tcW w:w="2733" w:type="dxa"/>
            <w:tcBorders>
              <w:top w:val="single" w:sz="4" w:space="0" w:color="auto"/>
              <w:bottom w:val="single" w:sz="4" w:space="0" w:color="auto"/>
              <w:right w:val="nil"/>
            </w:tcBorders>
          </w:tcPr>
          <w:p w:rsidR="00F166C7" w:rsidRPr="007E52E6" w:rsidRDefault="00F166C7" w:rsidP="00BF7380">
            <w:pPr>
              <w:pStyle w:val="Tabletext"/>
              <w:rPr>
                <w:b/>
              </w:rPr>
            </w:pPr>
            <w:r w:rsidRPr="00FA6BCF">
              <w:rPr>
                <w:b/>
              </w:rPr>
              <w:t>Total</w:t>
            </w:r>
          </w:p>
        </w:tc>
        <w:tc>
          <w:tcPr>
            <w:tcW w:w="2841" w:type="dxa"/>
            <w:tcBorders>
              <w:top w:val="single" w:sz="4" w:space="0" w:color="auto"/>
              <w:left w:val="nil"/>
              <w:bottom w:val="single" w:sz="4" w:space="0" w:color="auto"/>
              <w:right w:val="nil"/>
            </w:tcBorders>
          </w:tcPr>
          <w:p w:rsidR="00F166C7" w:rsidRDefault="00F166C7" w:rsidP="00BF7380">
            <w:pPr>
              <w:pStyle w:val="Tabletext"/>
              <w:tabs>
                <w:tab w:val="decimal" w:pos="1401"/>
              </w:tabs>
            </w:pPr>
            <w:r>
              <w:t>86</w:t>
            </w:r>
          </w:p>
        </w:tc>
        <w:tc>
          <w:tcPr>
            <w:tcW w:w="2823" w:type="dxa"/>
            <w:tcBorders>
              <w:top w:val="single" w:sz="4" w:space="0" w:color="auto"/>
              <w:left w:val="nil"/>
              <w:bottom w:val="single" w:sz="4" w:space="0" w:color="auto"/>
            </w:tcBorders>
          </w:tcPr>
          <w:p w:rsidR="00F166C7" w:rsidRDefault="00F166C7" w:rsidP="00BF7380">
            <w:pPr>
              <w:pStyle w:val="Tabletext"/>
              <w:tabs>
                <w:tab w:val="decimal" w:pos="1401"/>
              </w:tabs>
            </w:pPr>
            <w:r>
              <w:t>100.0</w:t>
            </w:r>
          </w:p>
        </w:tc>
      </w:tr>
    </w:tbl>
    <w:p w:rsidR="00F166C7" w:rsidRDefault="00F166C7" w:rsidP="00733C90">
      <w:pPr>
        <w:pStyle w:val="tabletitle0"/>
        <w:rPr>
          <w:i/>
        </w:rPr>
      </w:pPr>
      <w:bookmarkStart w:id="259" w:name="_Toc474916265"/>
      <w:r>
        <w:t xml:space="preserve">Table </w:t>
      </w:r>
      <w:r w:rsidR="00F62D72">
        <w:t>E</w:t>
      </w:r>
      <w:r w:rsidR="00362EC1">
        <w:t>21</w:t>
      </w:r>
      <w:r>
        <w:tab/>
        <w:t>Q35. If yes, please provide more details by selecting one of the following sta</w:t>
      </w:r>
      <w:r w:rsidR="005647E1">
        <w:t>tements</w:t>
      </w:r>
      <w:bookmarkEnd w:id="259"/>
    </w:p>
    <w:tbl>
      <w:tblPr>
        <w:tblW w:w="8397" w:type="dxa"/>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2841"/>
        <w:gridCol w:w="2823"/>
      </w:tblGrid>
      <w:tr w:rsidR="00F166C7" w:rsidTr="00BF7380">
        <w:trPr>
          <w:cantSplit/>
        </w:trPr>
        <w:tc>
          <w:tcPr>
            <w:tcW w:w="2733" w:type="dxa"/>
            <w:tcBorders>
              <w:top w:val="single" w:sz="4" w:space="0" w:color="auto"/>
              <w:bottom w:val="single" w:sz="4" w:space="0" w:color="auto"/>
              <w:right w:val="nil"/>
            </w:tcBorders>
          </w:tcPr>
          <w:p w:rsidR="00F166C7" w:rsidRDefault="00F166C7" w:rsidP="00BF7380">
            <w:pPr>
              <w:pStyle w:val="Tablehead1"/>
            </w:pPr>
          </w:p>
        </w:tc>
        <w:tc>
          <w:tcPr>
            <w:tcW w:w="2841" w:type="dxa"/>
            <w:tcBorders>
              <w:top w:val="single" w:sz="4" w:space="0" w:color="auto"/>
              <w:left w:val="nil"/>
              <w:bottom w:val="single" w:sz="4" w:space="0" w:color="auto"/>
              <w:right w:val="nil"/>
            </w:tcBorders>
          </w:tcPr>
          <w:p w:rsidR="00F166C7" w:rsidRPr="00690DEC" w:rsidRDefault="00F166C7" w:rsidP="00BF7380">
            <w:pPr>
              <w:pStyle w:val="Tablehead1"/>
              <w:jc w:val="center"/>
            </w:pPr>
            <w:r>
              <w:t>N</w:t>
            </w:r>
          </w:p>
        </w:tc>
        <w:tc>
          <w:tcPr>
            <w:tcW w:w="2823" w:type="dxa"/>
            <w:tcBorders>
              <w:top w:val="single" w:sz="4" w:space="0" w:color="auto"/>
              <w:left w:val="nil"/>
              <w:bottom w:val="single" w:sz="4" w:space="0" w:color="auto"/>
            </w:tcBorders>
          </w:tcPr>
          <w:p w:rsidR="00F166C7" w:rsidRPr="00690DEC" w:rsidRDefault="00F166C7" w:rsidP="00BF7380">
            <w:pPr>
              <w:pStyle w:val="Tablehead1"/>
              <w:jc w:val="center"/>
            </w:pPr>
            <w:r>
              <w:t>%</w:t>
            </w:r>
          </w:p>
        </w:tc>
      </w:tr>
      <w:tr w:rsidR="00F166C7" w:rsidTr="00BF7380">
        <w:trPr>
          <w:cantSplit/>
          <w:trHeight w:val="244"/>
        </w:trPr>
        <w:tc>
          <w:tcPr>
            <w:tcW w:w="2733" w:type="dxa"/>
            <w:tcBorders>
              <w:top w:val="nil"/>
              <w:bottom w:val="nil"/>
              <w:right w:val="nil"/>
            </w:tcBorders>
          </w:tcPr>
          <w:p w:rsidR="00F166C7" w:rsidRPr="00690DEC" w:rsidRDefault="00F166C7" w:rsidP="00BF7380">
            <w:pPr>
              <w:pStyle w:val="Tabletext"/>
            </w:pPr>
            <w:r>
              <w:t>Employers accessing more training from RTOs</w:t>
            </w:r>
          </w:p>
        </w:tc>
        <w:tc>
          <w:tcPr>
            <w:tcW w:w="2841" w:type="dxa"/>
            <w:tcBorders>
              <w:top w:val="nil"/>
              <w:left w:val="nil"/>
              <w:bottom w:val="nil"/>
              <w:right w:val="nil"/>
            </w:tcBorders>
          </w:tcPr>
          <w:p w:rsidR="00F166C7" w:rsidRDefault="00F166C7" w:rsidP="00BF7380">
            <w:pPr>
              <w:pStyle w:val="Tabletext"/>
              <w:tabs>
                <w:tab w:val="decimal" w:pos="1401"/>
              </w:tabs>
            </w:pPr>
            <w:r>
              <w:t>3</w:t>
            </w:r>
          </w:p>
        </w:tc>
        <w:tc>
          <w:tcPr>
            <w:tcW w:w="2823" w:type="dxa"/>
            <w:tcBorders>
              <w:top w:val="nil"/>
              <w:left w:val="nil"/>
              <w:bottom w:val="nil"/>
            </w:tcBorders>
          </w:tcPr>
          <w:p w:rsidR="00F166C7" w:rsidRDefault="00F166C7" w:rsidP="00BF7380">
            <w:pPr>
              <w:pStyle w:val="Tabletext"/>
              <w:tabs>
                <w:tab w:val="decimal" w:pos="1401"/>
              </w:tabs>
            </w:pPr>
            <w:r>
              <w:t>6.0</w:t>
            </w:r>
          </w:p>
        </w:tc>
      </w:tr>
      <w:tr w:rsidR="00F166C7" w:rsidTr="00BF7380">
        <w:trPr>
          <w:cantSplit/>
          <w:trHeight w:val="244"/>
        </w:trPr>
        <w:tc>
          <w:tcPr>
            <w:tcW w:w="2733" w:type="dxa"/>
            <w:tcBorders>
              <w:top w:val="nil"/>
              <w:bottom w:val="nil"/>
              <w:right w:val="nil"/>
            </w:tcBorders>
          </w:tcPr>
          <w:p w:rsidR="00F166C7" w:rsidRDefault="00F166C7" w:rsidP="00BF7380">
            <w:pPr>
              <w:pStyle w:val="Tabletext"/>
            </w:pPr>
            <w:r>
              <w:t>Employers accessing less training from RTOs</w:t>
            </w:r>
          </w:p>
        </w:tc>
        <w:tc>
          <w:tcPr>
            <w:tcW w:w="2841" w:type="dxa"/>
            <w:tcBorders>
              <w:top w:val="nil"/>
              <w:left w:val="nil"/>
              <w:bottom w:val="nil"/>
              <w:right w:val="nil"/>
            </w:tcBorders>
          </w:tcPr>
          <w:p w:rsidR="00F166C7" w:rsidRDefault="00F166C7" w:rsidP="00BF7380">
            <w:pPr>
              <w:pStyle w:val="Tabletext"/>
              <w:tabs>
                <w:tab w:val="decimal" w:pos="1401"/>
              </w:tabs>
            </w:pPr>
            <w:r>
              <w:t>29</w:t>
            </w:r>
          </w:p>
        </w:tc>
        <w:tc>
          <w:tcPr>
            <w:tcW w:w="2823" w:type="dxa"/>
            <w:tcBorders>
              <w:top w:val="nil"/>
              <w:left w:val="nil"/>
              <w:bottom w:val="nil"/>
            </w:tcBorders>
          </w:tcPr>
          <w:p w:rsidR="00F166C7" w:rsidRDefault="00F166C7" w:rsidP="00BF7380">
            <w:pPr>
              <w:pStyle w:val="Tabletext"/>
              <w:tabs>
                <w:tab w:val="decimal" w:pos="1401"/>
              </w:tabs>
            </w:pPr>
            <w:r>
              <w:t>58.0</w:t>
            </w:r>
          </w:p>
        </w:tc>
      </w:tr>
      <w:tr w:rsidR="00F166C7" w:rsidTr="00BF7380">
        <w:trPr>
          <w:cantSplit/>
          <w:trHeight w:val="244"/>
        </w:trPr>
        <w:tc>
          <w:tcPr>
            <w:tcW w:w="2733" w:type="dxa"/>
            <w:tcBorders>
              <w:top w:val="nil"/>
              <w:bottom w:val="nil"/>
              <w:right w:val="nil"/>
            </w:tcBorders>
          </w:tcPr>
          <w:p w:rsidR="00F166C7" w:rsidRDefault="00F166C7" w:rsidP="00BF7380">
            <w:pPr>
              <w:pStyle w:val="Tabletext"/>
            </w:pPr>
            <w:r>
              <w:t>Employers accessing the same amount of training but pay more for it themselves</w:t>
            </w:r>
          </w:p>
        </w:tc>
        <w:tc>
          <w:tcPr>
            <w:tcW w:w="2841" w:type="dxa"/>
            <w:tcBorders>
              <w:top w:val="nil"/>
              <w:left w:val="nil"/>
              <w:bottom w:val="nil"/>
              <w:right w:val="nil"/>
            </w:tcBorders>
          </w:tcPr>
          <w:p w:rsidR="00F166C7" w:rsidRDefault="00F166C7" w:rsidP="00BF7380">
            <w:pPr>
              <w:pStyle w:val="Tabletext"/>
              <w:tabs>
                <w:tab w:val="decimal" w:pos="1401"/>
              </w:tabs>
            </w:pPr>
            <w:r>
              <w:t>5</w:t>
            </w:r>
          </w:p>
        </w:tc>
        <w:tc>
          <w:tcPr>
            <w:tcW w:w="2823" w:type="dxa"/>
            <w:tcBorders>
              <w:top w:val="nil"/>
              <w:left w:val="nil"/>
              <w:bottom w:val="nil"/>
            </w:tcBorders>
          </w:tcPr>
          <w:p w:rsidR="00F166C7" w:rsidRDefault="00F166C7" w:rsidP="00BF7380">
            <w:pPr>
              <w:pStyle w:val="Tabletext"/>
              <w:tabs>
                <w:tab w:val="decimal" w:pos="1401"/>
              </w:tabs>
            </w:pPr>
            <w:r>
              <w:t>10.0</w:t>
            </w:r>
          </w:p>
        </w:tc>
      </w:tr>
      <w:tr w:rsidR="00F166C7" w:rsidTr="00BF7380">
        <w:trPr>
          <w:cantSplit/>
          <w:trHeight w:val="244"/>
        </w:trPr>
        <w:tc>
          <w:tcPr>
            <w:tcW w:w="2733" w:type="dxa"/>
            <w:tcBorders>
              <w:top w:val="nil"/>
              <w:bottom w:val="single" w:sz="4" w:space="0" w:color="auto"/>
              <w:right w:val="nil"/>
            </w:tcBorders>
          </w:tcPr>
          <w:p w:rsidR="00F166C7" w:rsidRDefault="00F166C7" w:rsidP="00BF7380">
            <w:pPr>
              <w:pStyle w:val="Tabletext"/>
            </w:pPr>
            <w:r>
              <w:t>Other changes</w:t>
            </w:r>
          </w:p>
        </w:tc>
        <w:tc>
          <w:tcPr>
            <w:tcW w:w="2841" w:type="dxa"/>
            <w:tcBorders>
              <w:top w:val="nil"/>
              <w:left w:val="nil"/>
              <w:bottom w:val="single" w:sz="4" w:space="0" w:color="auto"/>
              <w:right w:val="nil"/>
            </w:tcBorders>
          </w:tcPr>
          <w:p w:rsidR="00F166C7" w:rsidRDefault="00F166C7" w:rsidP="00BF7380">
            <w:pPr>
              <w:pStyle w:val="Tabletext"/>
              <w:tabs>
                <w:tab w:val="decimal" w:pos="1401"/>
              </w:tabs>
            </w:pPr>
            <w:r>
              <w:t>13</w:t>
            </w:r>
          </w:p>
        </w:tc>
        <w:tc>
          <w:tcPr>
            <w:tcW w:w="2823" w:type="dxa"/>
            <w:tcBorders>
              <w:top w:val="nil"/>
              <w:left w:val="nil"/>
              <w:bottom w:val="single" w:sz="4" w:space="0" w:color="auto"/>
            </w:tcBorders>
          </w:tcPr>
          <w:p w:rsidR="00F166C7" w:rsidRDefault="00F166C7" w:rsidP="00BF7380">
            <w:pPr>
              <w:pStyle w:val="Tabletext"/>
              <w:tabs>
                <w:tab w:val="decimal" w:pos="1401"/>
              </w:tabs>
            </w:pPr>
            <w:r>
              <w:t>26.0</w:t>
            </w:r>
          </w:p>
        </w:tc>
      </w:tr>
      <w:tr w:rsidR="00F166C7" w:rsidTr="00BF7380">
        <w:trPr>
          <w:cantSplit/>
          <w:trHeight w:val="244"/>
        </w:trPr>
        <w:tc>
          <w:tcPr>
            <w:tcW w:w="2733" w:type="dxa"/>
            <w:tcBorders>
              <w:top w:val="single" w:sz="4" w:space="0" w:color="auto"/>
              <w:bottom w:val="single" w:sz="4" w:space="0" w:color="auto"/>
              <w:right w:val="nil"/>
            </w:tcBorders>
          </w:tcPr>
          <w:p w:rsidR="00F166C7" w:rsidRPr="007E52E6" w:rsidRDefault="00F166C7" w:rsidP="00BF7380">
            <w:pPr>
              <w:pStyle w:val="Tabletext"/>
              <w:rPr>
                <w:b/>
              </w:rPr>
            </w:pPr>
            <w:r w:rsidRPr="00FA6BCF">
              <w:rPr>
                <w:b/>
              </w:rPr>
              <w:t>Total</w:t>
            </w:r>
          </w:p>
        </w:tc>
        <w:tc>
          <w:tcPr>
            <w:tcW w:w="2841" w:type="dxa"/>
            <w:tcBorders>
              <w:top w:val="single" w:sz="4" w:space="0" w:color="auto"/>
              <w:left w:val="nil"/>
              <w:bottom w:val="single" w:sz="4" w:space="0" w:color="auto"/>
              <w:right w:val="nil"/>
            </w:tcBorders>
          </w:tcPr>
          <w:p w:rsidR="00F166C7" w:rsidRDefault="00F166C7" w:rsidP="00BF7380">
            <w:pPr>
              <w:pStyle w:val="Tabletext"/>
              <w:tabs>
                <w:tab w:val="decimal" w:pos="1401"/>
              </w:tabs>
            </w:pPr>
            <w:r>
              <w:t>50</w:t>
            </w:r>
          </w:p>
        </w:tc>
        <w:tc>
          <w:tcPr>
            <w:tcW w:w="2823" w:type="dxa"/>
            <w:tcBorders>
              <w:top w:val="single" w:sz="4" w:space="0" w:color="auto"/>
              <w:left w:val="nil"/>
              <w:bottom w:val="single" w:sz="4" w:space="0" w:color="auto"/>
            </w:tcBorders>
          </w:tcPr>
          <w:p w:rsidR="00F166C7" w:rsidRDefault="00F166C7" w:rsidP="00BF7380">
            <w:pPr>
              <w:pStyle w:val="Tabletext"/>
              <w:tabs>
                <w:tab w:val="decimal" w:pos="1401"/>
              </w:tabs>
            </w:pPr>
            <w:r>
              <w:t>100.0</w:t>
            </w:r>
          </w:p>
        </w:tc>
      </w:tr>
      <w:bookmarkEnd w:id="39"/>
    </w:tbl>
    <w:p w:rsidR="00DC6929" w:rsidRDefault="00DC6929" w:rsidP="005D7A11">
      <w:pPr>
        <w:pStyle w:val="Text"/>
      </w:pPr>
    </w:p>
    <w:p w:rsidR="006C2B4A" w:rsidRDefault="006C2B4A">
      <w:pPr>
        <w:spacing w:before="0" w:line="240" w:lineRule="auto"/>
      </w:pPr>
      <w:r>
        <w:br w:type="page"/>
      </w:r>
    </w:p>
    <w:p w:rsidR="00DC6929" w:rsidRDefault="00DC6929" w:rsidP="005D7A11">
      <w:pPr>
        <w:pStyle w:val="Text"/>
      </w:pPr>
    </w:p>
    <w:p w:rsidR="00D770F3" w:rsidRDefault="00122899" w:rsidP="00122899">
      <w:pPr>
        <w:pStyle w:val="Heading1"/>
        <w:ind w:left="851" w:hanging="851"/>
      </w:pPr>
      <w:bookmarkStart w:id="260" w:name="_Toc460242497"/>
      <w:bookmarkStart w:id="261" w:name="_Toc448930453"/>
      <w:r>
        <w:rPr>
          <w:noProof/>
          <w:lang w:eastAsia="en-AU"/>
        </w:rPr>
        <w:drawing>
          <wp:anchor distT="0" distB="0" distL="114300" distR="114300" simplePos="0" relativeHeight="252228608" behindDoc="1" locked="0" layoutInCell="1" allowOverlap="1" wp14:anchorId="6D20C450" wp14:editId="1D1817F1">
            <wp:simplePos x="0" y="0"/>
            <wp:positionH relativeFrom="column">
              <wp:posOffset>1270</wp:posOffset>
            </wp:positionH>
            <wp:positionV relativeFrom="paragraph">
              <wp:posOffset>1270</wp:posOffset>
            </wp:positionV>
            <wp:extent cx="416560" cy="416560"/>
            <wp:effectExtent l="0" t="0" r="2540" b="2540"/>
            <wp:wrapTight wrapText="bothSides">
              <wp:wrapPolygon edited="0">
                <wp:start x="4939" y="0"/>
                <wp:lineTo x="0" y="4939"/>
                <wp:lineTo x="0" y="16793"/>
                <wp:lineTo x="4939" y="20744"/>
                <wp:lineTo x="5927" y="20744"/>
                <wp:lineTo x="14817" y="20744"/>
                <wp:lineTo x="15805" y="20744"/>
                <wp:lineTo x="20744" y="16793"/>
                <wp:lineTo x="20744" y="4939"/>
                <wp:lineTo x="15805" y="0"/>
                <wp:lineTo x="4939" y="0"/>
              </wp:wrapPolygon>
            </wp:wrapTight>
            <wp:docPr id="38" name="Picture 38" descr="P:\PublicationComponents\Icons\PaperClip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PublicationComponents\Icons\PaperClip_CorpBlue.emf"/>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16560" cy="416560"/>
                    </a:xfrm>
                    <a:prstGeom prst="rect">
                      <a:avLst/>
                    </a:prstGeom>
                    <a:noFill/>
                    <a:ln>
                      <a:noFill/>
                    </a:ln>
                  </pic:spPr>
                </pic:pic>
              </a:graphicData>
            </a:graphic>
          </wp:anchor>
        </w:drawing>
      </w:r>
      <w:r w:rsidR="009D2F98">
        <w:t>Appendix F</w:t>
      </w:r>
      <w:r w:rsidR="008827DF">
        <w:t xml:space="preserve"> – RTO survey: s</w:t>
      </w:r>
      <w:r w:rsidR="005031A4">
        <w:t xml:space="preserve">ummary </w:t>
      </w:r>
      <w:r w:rsidR="00D770F3">
        <w:t xml:space="preserve">results by </w:t>
      </w:r>
      <w:r w:rsidR="005031A4">
        <w:t xml:space="preserve">organisation </w:t>
      </w:r>
      <w:r w:rsidR="00D770F3">
        <w:t>type</w:t>
      </w:r>
      <w:bookmarkEnd w:id="260"/>
    </w:p>
    <w:p w:rsidR="00D770F3" w:rsidRDefault="00D770F3" w:rsidP="00876A88">
      <w:pPr>
        <w:pStyle w:val="tabletitle0"/>
      </w:pPr>
      <w:bookmarkStart w:id="262" w:name="_Toc474916266"/>
      <w:r>
        <w:t xml:space="preserve">Table </w:t>
      </w:r>
      <w:r w:rsidR="00F62D72">
        <w:t>F</w:t>
      </w:r>
      <w:r>
        <w:t>1</w:t>
      </w:r>
      <w:r>
        <w:tab/>
      </w:r>
      <w:r w:rsidR="007454C5">
        <w:t xml:space="preserve">Q6. </w:t>
      </w:r>
      <w:r>
        <w:t>What is y</w:t>
      </w:r>
      <w:r w:rsidR="005647E1">
        <w:t>our level of involvement in VET–</w:t>
      </w:r>
      <w:r>
        <w:t>industry partnerships</w:t>
      </w:r>
      <w:bookmarkEnd w:id="261"/>
      <w:bookmarkEnd w:id="262"/>
    </w:p>
    <w:tbl>
      <w:tblPr>
        <w:tblW w:w="8415" w:type="dxa"/>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710"/>
        <w:gridCol w:w="710"/>
        <w:gridCol w:w="710"/>
        <w:gridCol w:w="711"/>
        <w:gridCol w:w="710"/>
        <w:gridCol w:w="710"/>
        <w:gridCol w:w="710"/>
        <w:gridCol w:w="711"/>
      </w:tblGrid>
      <w:tr w:rsidR="00D770F3" w:rsidTr="00173210">
        <w:tc>
          <w:tcPr>
            <w:tcW w:w="2733" w:type="dxa"/>
            <w:tcBorders>
              <w:top w:val="single" w:sz="4" w:space="0" w:color="auto"/>
              <w:bottom w:val="nil"/>
              <w:right w:val="nil"/>
            </w:tcBorders>
          </w:tcPr>
          <w:p w:rsidR="00D770F3" w:rsidRDefault="00D770F3" w:rsidP="00173210">
            <w:pPr>
              <w:pStyle w:val="Tablehead1"/>
            </w:pPr>
          </w:p>
        </w:tc>
        <w:tc>
          <w:tcPr>
            <w:tcW w:w="1420" w:type="dxa"/>
            <w:gridSpan w:val="2"/>
            <w:tcBorders>
              <w:top w:val="single" w:sz="4" w:space="0" w:color="auto"/>
              <w:left w:val="nil"/>
              <w:bottom w:val="nil"/>
              <w:right w:val="nil"/>
            </w:tcBorders>
          </w:tcPr>
          <w:p w:rsidR="00D770F3" w:rsidRDefault="00D770F3" w:rsidP="00173210">
            <w:pPr>
              <w:pStyle w:val="Tablehead1"/>
              <w:jc w:val="center"/>
            </w:pPr>
            <w:r>
              <w:t>TAFE</w:t>
            </w:r>
          </w:p>
        </w:tc>
        <w:tc>
          <w:tcPr>
            <w:tcW w:w="1421" w:type="dxa"/>
            <w:gridSpan w:val="2"/>
            <w:tcBorders>
              <w:top w:val="single" w:sz="4" w:space="0" w:color="auto"/>
              <w:left w:val="nil"/>
              <w:bottom w:val="nil"/>
              <w:right w:val="nil"/>
            </w:tcBorders>
          </w:tcPr>
          <w:p w:rsidR="00D770F3" w:rsidRDefault="005647E1" w:rsidP="00173210">
            <w:pPr>
              <w:pStyle w:val="Tablehead1"/>
              <w:jc w:val="center"/>
            </w:pPr>
            <w:r>
              <w:t>For-p</w:t>
            </w:r>
            <w:r w:rsidR="00D770F3">
              <w:t>rofit</w:t>
            </w:r>
          </w:p>
        </w:tc>
        <w:tc>
          <w:tcPr>
            <w:tcW w:w="1420" w:type="dxa"/>
            <w:gridSpan w:val="2"/>
            <w:tcBorders>
              <w:top w:val="single" w:sz="4" w:space="0" w:color="auto"/>
              <w:left w:val="nil"/>
              <w:bottom w:val="nil"/>
            </w:tcBorders>
          </w:tcPr>
          <w:p w:rsidR="00D770F3" w:rsidRDefault="005647E1" w:rsidP="00173210">
            <w:pPr>
              <w:pStyle w:val="Tablehead1"/>
              <w:jc w:val="center"/>
            </w:pPr>
            <w:r>
              <w:t>Non-p</w:t>
            </w:r>
            <w:r w:rsidR="00D770F3">
              <w:t>rofit</w:t>
            </w:r>
          </w:p>
        </w:tc>
        <w:tc>
          <w:tcPr>
            <w:tcW w:w="1421" w:type="dxa"/>
            <w:gridSpan w:val="2"/>
            <w:tcBorders>
              <w:top w:val="single" w:sz="4" w:space="0" w:color="auto"/>
              <w:left w:val="nil"/>
              <w:bottom w:val="nil"/>
            </w:tcBorders>
          </w:tcPr>
          <w:p w:rsidR="00D770F3" w:rsidRDefault="00D770F3" w:rsidP="00173210">
            <w:pPr>
              <w:pStyle w:val="Tablehead1"/>
              <w:jc w:val="center"/>
            </w:pPr>
            <w:r>
              <w:t>All RTOs</w:t>
            </w:r>
          </w:p>
        </w:tc>
      </w:tr>
      <w:tr w:rsidR="00D770F3" w:rsidTr="00173210">
        <w:trPr>
          <w:cantSplit/>
        </w:trPr>
        <w:tc>
          <w:tcPr>
            <w:tcW w:w="2733" w:type="dxa"/>
            <w:tcBorders>
              <w:top w:val="nil"/>
              <w:bottom w:val="single" w:sz="4" w:space="0" w:color="auto"/>
              <w:right w:val="nil"/>
            </w:tcBorders>
          </w:tcPr>
          <w:p w:rsidR="00D770F3" w:rsidRDefault="00D770F3" w:rsidP="00173210">
            <w:pPr>
              <w:pStyle w:val="Tablehead2"/>
            </w:pPr>
          </w:p>
        </w:tc>
        <w:tc>
          <w:tcPr>
            <w:tcW w:w="710" w:type="dxa"/>
            <w:tcBorders>
              <w:top w:val="nil"/>
              <w:left w:val="nil"/>
              <w:bottom w:val="single" w:sz="4" w:space="0" w:color="auto"/>
              <w:right w:val="nil"/>
            </w:tcBorders>
          </w:tcPr>
          <w:p w:rsidR="00D770F3" w:rsidRDefault="00D770F3" w:rsidP="00173210">
            <w:pPr>
              <w:pStyle w:val="Tablehead2"/>
              <w:tabs>
                <w:tab w:val="clear" w:pos="992"/>
              </w:tabs>
              <w:jc w:val="center"/>
            </w:pPr>
            <w:r>
              <w:t>N</w:t>
            </w:r>
          </w:p>
        </w:tc>
        <w:tc>
          <w:tcPr>
            <w:tcW w:w="710" w:type="dxa"/>
            <w:tcBorders>
              <w:top w:val="nil"/>
              <w:left w:val="nil"/>
              <w:bottom w:val="single" w:sz="4" w:space="0" w:color="auto"/>
              <w:right w:val="nil"/>
            </w:tcBorders>
          </w:tcPr>
          <w:p w:rsidR="00D770F3" w:rsidRDefault="00D770F3" w:rsidP="00173210">
            <w:pPr>
              <w:pStyle w:val="Tablehead2"/>
              <w:tabs>
                <w:tab w:val="clear" w:pos="992"/>
              </w:tabs>
              <w:jc w:val="center"/>
            </w:pPr>
            <w:r>
              <w:t>%</w:t>
            </w:r>
          </w:p>
        </w:tc>
        <w:tc>
          <w:tcPr>
            <w:tcW w:w="710" w:type="dxa"/>
            <w:tcBorders>
              <w:top w:val="nil"/>
              <w:left w:val="nil"/>
              <w:bottom w:val="single" w:sz="4" w:space="0" w:color="auto"/>
              <w:right w:val="nil"/>
            </w:tcBorders>
          </w:tcPr>
          <w:p w:rsidR="00D770F3" w:rsidRDefault="00D770F3" w:rsidP="00173210">
            <w:pPr>
              <w:pStyle w:val="Tablehead2"/>
              <w:tabs>
                <w:tab w:val="clear" w:pos="992"/>
              </w:tabs>
              <w:jc w:val="center"/>
            </w:pPr>
            <w:r w:rsidRPr="004E36D8">
              <w:t>N</w:t>
            </w:r>
          </w:p>
        </w:tc>
        <w:tc>
          <w:tcPr>
            <w:tcW w:w="711" w:type="dxa"/>
            <w:tcBorders>
              <w:top w:val="nil"/>
              <w:left w:val="nil"/>
              <w:bottom w:val="single" w:sz="4" w:space="0" w:color="auto"/>
              <w:right w:val="nil"/>
            </w:tcBorders>
          </w:tcPr>
          <w:p w:rsidR="00D770F3" w:rsidRDefault="00D770F3" w:rsidP="00173210">
            <w:pPr>
              <w:pStyle w:val="Tablehead2"/>
              <w:tabs>
                <w:tab w:val="clear" w:pos="992"/>
              </w:tabs>
              <w:jc w:val="center"/>
            </w:pPr>
            <w:r w:rsidRPr="004E36D8">
              <w:t>%</w:t>
            </w:r>
          </w:p>
        </w:tc>
        <w:tc>
          <w:tcPr>
            <w:tcW w:w="710" w:type="dxa"/>
            <w:tcBorders>
              <w:top w:val="nil"/>
              <w:left w:val="nil"/>
              <w:bottom w:val="single" w:sz="4" w:space="0" w:color="auto"/>
              <w:right w:val="nil"/>
            </w:tcBorders>
          </w:tcPr>
          <w:p w:rsidR="00D770F3" w:rsidRDefault="00D770F3" w:rsidP="00173210">
            <w:pPr>
              <w:pStyle w:val="Tablehead2"/>
              <w:jc w:val="center"/>
            </w:pPr>
            <w:r>
              <w:t>N</w:t>
            </w:r>
          </w:p>
        </w:tc>
        <w:tc>
          <w:tcPr>
            <w:tcW w:w="710" w:type="dxa"/>
            <w:tcBorders>
              <w:top w:val="nil"/>
              <w:left w:val="nil"/>
              <w:bottom w:val="single" w:sz="4" w:space="0" w:color="auto"/>
              <w:right w:val="nil"/>
            </w:tcBorders>
          </w:tcPr>
          <w:p w:rsidR="00D770F3" w:rsidRDefault="00D770F3" w:rsidP="00173210">
            <w:pPr>
              <w:pStyle w:val="Tablehead2"/>
              <w:jc w:val="center"/>
            </w:pPr>
            <w:r>
              <w:t>%</w:t>
            </w:r>
          </w:p>
        </w:tc>
        <w:tc>
          <w:tcPr>
            <w:tcW w:w="710" w:type="dxa"/>
            <w:tcBorders>
              <w:top w:val="nil"/>
              <w:left w:val="nil"/>
              <w:bottom w:val="single" w:sz="4" w:space="0" w:color="auto"/>
            </w:tcBorders>
          </w:tcPr>
          <w:p w:rsidR="00D770F3" w:rsidRDefault="00D770F3" w:rsidP="00173210">
            <w:pPr>
              <w:pStyle w:val="Tablehead2"/>
              <w:jc w:val="center"/>
            </w:pPr>
            <w:r>
              <w:t>N</w:t>
            </w:r>
          </w:p>
        </w:tc>
        <w:tc>
          <w:tcPr>
            <w:tcW w:w="711" w:type="dxa"/>
            <w:tcBorders>
              <w:top w:val="nil"/>
              <w:left w:val="nil"/>
              <w:bottom w:val="single" w:sz="4" w:space="0" w:color="auto"/>
            </w:tcBorders>
          </w:tcPr>
          <w:p w:rsidR="00D770F3" w:rsidRDefault="00D770F3" w:rsidP="00173210">
            <w:pPr>
              <w:pStyle w:val="Tablehead2"/>
              <w:jc w:val="center"/>
            </w:pPr>
            <w:r>
              <w:t>%</w:t>
            </w:r>
          </w:p>
        </w:tc>
      </w:tr>
      <w:tr w:rsidR="00D770F3" w:rsidTr="00173210">
        <w:trPr>
          <w:cantSplit/>
        </w:trPr>
        <w:tc>
          <w:tcPr>
            <w:tcW w:w="2733" w:type="dxa"/>
            <w:tcBorders>
              <w:top w:val="nil"/>
              <w:bottom w:val="nil"/>
              <w:right w:val="nil"/>
            </w:tcBorders>
          </w:tcPr>
          <w:p w:rsidR="00D770F3" w:rsidRDefault="00D770F3" w:rsidP="00173210">
            <w:pPr>
              <w:pStyle w:val="Tabletext"/>
            </w:pPr>
            <w:r>
              <w:t>Set up and continue to manage partnerships</w:t>
            </w:r>
          </w:p>
        </w:tc>
        <w:tc>
          <w:tcPr>
            <w:tcW w:w="710" w:type="dxa"/>
            <w:tcBorders>
              <w:top w:val="nil"/>
              <w:left w:val="nil"/>
              <w:bottom w:val="nil"/>
              <w:right w:val="nil"/>
            </w:tcBorders>
          </w:tcPr>
          <w:p w:rsidR="00D770F3" w:rsidRDefault="00D770F3" w:rsidP="00173210">
            <w:pPr>
              <w:pStyle w:val="Tabletext"/>
              <w:tabs>
                <w:tab w:val="decimal" w:pos="323"/>
              </w:tabs>
            </w:pPr>
            <w:r>
              <w:t>11</w:t>
            </w:r>
          </w:p>
        </w:tc>
        <w:tc>
          <w:tcPr>
            <w:tcW w:w="710" w:type="dxa"/>
            <w:tcBorders>
              <w:top w:val="nil"/>
              <w:left w:val="nil"/>
              <w:bottom w:val="nil"/>
              <w:right w:val="nil"/>
            </w:tcBorders>
          </w:tcPr>
          <w:p w:rsidR="00D770F3" w:rsidRDefault="00D770F3" w:rsidP="00173210">
            <w:pPr>
              <w:pStyle w:val="Tabletext"/>
              <w:tabs>
                <w:tab w:val="decimal" w:pos="323"/>
              </w:tabs>
            </w:pPr>
            <w:r>
              <w:t>55.0</w:t>
            </w:r>
          </w:p>
        </w:tc>
        <w:tc>
          <w:tcPr>
            <w:tcW w:w="710" w:type="dxa"/>
            <w:tcBorders>
              <w:top w:val="nil"/>
              <w:left w:val="nil"/>
              <w:bottom w:val="nil"/>
              <w:right w:val="nil"/>
            </w:tcBorders>
          </w:tcPr>
          <w:p w:rsidR="00D770F3" w:rsidRDefault="00D770F3" w:rsidP="00173210">
            <w:pPr>
              <w:pStyle w:val="Tabletext"/>
              <w:tabs>
                <w:tab w:val="decimal" w:pos="323"/>
              </w:tabs>
            </w:pPr>
            <w:r>
              <w:t>25</w:t>
            </w:r>
          </w:p>
        </w:tc>
        <w:tc>
          <w:tcPr>
            <w:tcW w:w="711" w:type="dxa"/>
            <w:tcBorders>
              <w:top w:val="nil"/>
              <w:left w:val="nil"/>
              <w:bottom w:val="nil"/>
              <w:right w:val="nil"/>
            </w:tcBorders>
          </w:tcPr>
          <w:p w:rsidR="00D770F3" w:rsidRDefault="00D770F3" w:rsidP="00173210">
            <w:pPr>
              <w:pStyle w:val="Tabletext"/>
              <w:tabs>
                <w:tab w:val="decimal" w:pos="323"/>
              </w:tabs>
            </w:pPr>
            <w:r>
              <w:t>45.5</w:t>
            </w:r>
          </w:p>
        </w:tc>
        <w:tc>
          <w:tcPr>
            <w:tcW w:w="710" w:type="dxa"/>
            <w:tcBorders>
              <w:top w:val="nil"/>
              <w:left w:val="nil"/>
              <w:bottom w:val="nil"/>
              <w:right w:val="nil"/>
            </w:tcBorders>
          </w:tcPr>
          <w:p w:rsidR="00D770F3" w:rsidRDefault="00D770F3" w:rsidP="00173210">
            <w:pPr>
              <w:pStyle w:val="Tabletext"/>
              <w:tabs>
                <w:tab w:val="decimal" w:pos="323"/>
              </w:tabs>
            </w:pPr>
            <w:r>
              <w:t>17</w:t>
            </w:r>
          </w:p>
        </w:tc>
        <w:tc>
          <w:tcPr>
            <w:tcW w:w="710" w:type="dxa"/>
            <w:tcBorders>
              <w:top w:val="nil"/>
              <w:left w:val="nil"/>
              <w:bottom w:val="nil"/>
              <w:right w:val="nil"/>
            </w:tcBorders>
          </w:tcPr>
          <w:p w:rsidR="00D770F3" w:rsidRDefault="00D770F3" w:rsidP="00173210">
            <w:pPr>
              <w:pStyle w:val="Tabletext"/>
              <w:tabs>
                <w:tab w:val="decimal" w:pos="323"/>
              </w:tabs>
            </w:pPr>
            <w:r>
              <w:t>54.8</w:t>
            </w:r>
          </w:p>
        </w:tc>
        <w:tc>
          <w:tcPr>
            <w:tcW w:w="710" w:type="dxa"/>
            <w:tcBorders>
              <w:top w:val="nil"/>
              <w:left w:val="nil"/>
              <w:bottom w:val="nil"/>
            </w:tcBorders>
          </w:tcPr>
          <w:p w:rsidR="00D770F3" w:rsidRDefault="00D770F3" w:rsidP="00173210">
            <w:pPr>
              <w:pStyle w:val="Tabletext"/>
              <w:tabs>
                <w:tab w:val="decimal" w:pos="323"/>
              </w:tabs>
            </w:pPr>
            <w:r>
              <w:t>53</w:t>
            </w:r>
          </w:p>
        </w:tc>
        <w:tc>
          <w:tcPr>
            <w:tcW w:w="711" w:type="dxa"/>
            <w:tcBorders>
              <w:top w:val="nil"/>
              <w:left w:val="nil"/>
              <w:bottom w:val="nil"/>
            </w:tcBorders>
          </w:tcPr>
          <w:p w:rsidR="00D770F3" w:rsidRDefault="00D770F3" w:rsidP="00173210">
            <w:pPr>
              <w:pStyle w:val="Tabletext"/>
              <w:tabs>
                <w:tab w:val="decimal" w:pos="323"/>
              </w:tabs>
            </w:pPr>
            <w:r>
              <w:t>50.0</w:t>
            </w:r>
          </w:p>
        </w:tc>
      </w:tr>
      <w:tr w:rsidR="00D770F3" w:rsidTr="00173210">
        <w:trPr>
          <w:cantSplit/>
        </w:trPr>
        <w:tc>
          <w:tcPr>
            <w:tcW w:w="2733" w:type="dxa"/>
            <w:tcBorders>
              <w:top w:val="nil"/>
              <w:bottom w:val="nil"/>
              <w:right w:val="nil"/>
            </w:tcBorders>
          </w:tcPr>
          <w:p w:rsidR="00D770F3" w:rsidRDefault="00D770F3" w:rsidP="00173210">
            <w:pPr>
              <w:pStyle w:val="Tabletext"/>
            </w:pPr>
            <w:r>
              <w:t>Those managing key partnerships report to me</w:t>
            </w:r>
          </w:p>
        </w:tc>
        <w:tc>
          <w:tcPr>
            <w:tcW w:w="710" w:type="dxa"/>
            <w:tcBorders>
              <w:top w:val="nil"/>
              <w:left w:val="nil"/>
              <w:bottom w:val="nil"/>
              <w:right w:val="nil"/>
            </w:tcBorders>
          </w:tcPr>
          <w:p w:rsidR="00D770F3" w:rsidRDefault="00D770F3" w:rsidP="00173210">
            <w:pPr>
              <w:pStyle w:val="Tabletext"/>
              <w:tabs>
                <w:tab w:val="decimal" w:pos="323"/>
              </w:tabs>
            </w:pPr>
            <w:r>
              <w:t>7</w:t>
            </w:r>
          </w:p>
        </w:tc>
        <w:tc>
          <w:tcPr>
            <w:tcW w:w="710" w:type="dxa"/>
            <w:tcBorders>
              <w:top w:val="nil"/>
              <w:left w:val="nil"/>
              <w:bottom w:val="nil"/>
              <w:right w:val="nil"/>
            </w:tcBorders>
          </w:tcPr>
          <w:p w:rsidR="00D770F3" w:rsidRDefault="00D770F3" w:rsidP="00173210">
            <w:pPr>
              <w:pStyle w:val="Tabletext"/>
              <w:tabs>
                <w:tab w:val="decimal" w:pos="323"/>
              </w:tabs>
            </w:pPr>
            <w:r>
              <w:t>35.0</w:t>
            </w:r>
          </w:p>
        </w:tc>
        <w:tc>
          <w:tcPr>
            <w:tcW w:w="710" w:type="dxa"/>
            <w:tcBorders>
              <w:top w:val="nil"/>
              <w:left w:val="nil"/>
              <w:bottom w:val="nil"/>
              <w:right w:val="nil"/>
            </w:tcBorders>
          </w:tcPr>
          <w:p w:rsidR="00D770F3" w:rsidRDefault="00D770F3" w:rsidP="00173210">
            <w:pPr>
              <w:pStyle w:val="Tabletext"/>
              <w:tabs>
                <w:tab w:val="decimal" w:pos="323"/>
              </w:tabs>
            </w:pPr>
            <w:r>
              <w:t>4</w:t>
            </w:r>
          </w:p>
        </w:tc>
        <w:tc>
          <w:tcPr>
            <w:tcW w:w="711" w:type="dxa"/>
            <w:tcBorders>
              <w:top w:val="nil"/>
              <w:left w:val="nil"/>
              <w:bottom w:val="nil"/>
              <w:right w:val="nil"/>
            </w:tcBorders>
          </w:tcPr>
          <w:p w:rsidR="00D770F3" w:rsidRDefault="00D770F3" w:rsidP="00173210">
            <w:pPr>
              <w:pStyle w:val="Tabletext"/>
              <w:tabs>
                <w:tab w:val="decimal" w:pos="323"/>
              </w:tabs>
            </w:pPr>
            <w:r>
              <w:t>7.3</w:t>
            </w:r>
          </w:p>
        </w:tc>
        <w:tc>
          <w:tcPr>
            <w:tcW w:w="710" w:type="dxa"/>
            <w:tcBorders>
              <w:top w:val="nil"/>
              <w:left w:val="nil"/>
              <w:bottom w:val="nil"/>
              <w:right w:val="nil"/>
            </w:tcBorders>
          </w:tcPr>
          <w:p w:rsidR="00D770F3" w:rsidRDefault="00D770F3" w:rsidP="00173210">
            <w:pPr>
              <w:pStyle w:val="Tabletext"/>
              <w:tabs>
                <w:tab w:val="decimal" w:pos="323"/>
              </w:tabs>
            </w:pPr>
            <w:r>
              <w:t>6</w:t>
            </w:r>
          </w:p>
        </w:tc>
        <w:tc>
          <w:tcPr>
            <w:tcW w:w="710" w:type="dxa"/>
            <w:tcBorders>
              <w:top w:val="nil"/>
              <w:left w:val="nil"/>
              <w:bottom w:val="nil"/>
              <w:right w:val="nil"/>
            </w:tcBorders>
          </w:tcPr>
          <w:p w:rsidR="00D770F3" w:rsidRDefault="00D770F3" w:rsidP="00173210">
            <w:pPr>
              <w:pStyle w:val="Tabletext"/>
              <w:tabs>
                <w:tab w:val="decimal" w:pos="323"/>
              </w:tabs>
            </w:pPr>
            <w:r>
              <w:t>19.4</w:t>
            </w:r>
          </w:p>
        </w:tc>
        <w:tc>
          <w:tcPr>
            <w:tcW w:w="710" w:type="dxa"/>
            <w:tcBorders>
              <w:top w:val="nil"/>
              <w:left w:val="nil"/>
              <w:bottom w:val="nil"/>
            </w:tcBorders>
          </w:tcPr>
          <w:p w:rsidR="00D770F3" w:rsidRDefault="00D770F3" w:rsidP="00173210">
            <w:pPr>
              <w:pStyle w:val="Tabletext"/>
              <w:tabs>
                <w:tab w:val="decimal" w:pos="323"/>
              </w:tabs>
            </w:pPr>
            <w:r>
              <w:t>17</w:t>
            </w:r>
          </w:p>
        </w:tc>
        <w:tc>
          <w:tcPr>
            <w:tcW w:w="711" w:type="dxa"/>
            <w:tcBorders>
              <w:top w:val="nil"/>
              <w:left w:val="nil"/>
              <w:bottom w:val="nil"/>
            </w:tcBorders>
          </w:tcPr>
          <w:p w:rsidR="00D770F3" w:rsidRDefault="00D770F3" w:rsidP="00173210">
            <w:pPr>
              <w:pStyle w:val="Tabletext"/>
              <w:tabs>
                <w:tab w:val="decimal" w:pos="323"/>
              </w:tabs>
            </w:pPr>
            <w:r>
              <w:t>16.0</w:t>
            </w:r>
          </w:p>
        </w:tc>
      </w:tr>
      <w:tr w:rsidR="00D770F3" w:rsidTr="00173210">
        <w:trPr>
          <w:cantSplit/>
        </w:trPr>
        <w:tc>
          <w:tcPr>
            <w:tcW w:w="2733" w:type="dxa"/>
            <w:tcBorders>
              <w:top w:val="nil"/>
              <w:bottom w:val="nil"/>
              <w:right w:val="nil"/>
            </w:tcBorders>
          </w:tcPr>
          <w:p w:rsidR="00D770F3" w:rsidRDefault="00D770F3" w:rsidP="00173210">
            <w:pPr>
              <w:pStyle w:val="Tabletext"/>
            </w:pPr>
            <w:r>
              <w:t>Set up partnerships</w:t>
            </w:r>
          </w:p>
        </w:tc>
        <w:tc>
          <w:tcPr>
            <w:tcW w:w="710" w:type="dxa"/>
            <w:tcBorders>
              <w:top w:val="nil"/>
              <w:left w:val="nil"/>
              <w:bottom w:val="nil"/>
              <w:right w:val="nil"/>
            </w:tcBorders>
          </w:tcPr>
          <w:p w:rsidR="00D770F3" w:rsidRDefault="00D770F3" w:rsidP="00173210">
            <w:pPr>
              <w:pStyle w:val="Tabletext"/>
              <w:tabs>
                <w:tab w:val="decimal" w:pos="323"/>
              </w:tabs>
            </w:pPr>
            <w:r>
              <w:t>1</w:t>
            </w:r>
          </w:p>
        </w:tc>
        <w:tc>
          <w:tcPr>
            <w:tcW w:w="710" w:type="dxa"/>
            <w:tcBorders>
              <w:top w:val="nil"/>
              <w:left w:val="nil"/>
              <w:bottom w:val="nil"/>
              <w:right w:val="nil"/>
            </w:tcBorders>
          </w:tcPr>
          <w:p w:rsidR="00D770F3" w:rsidRDefault="00D770F3" w:rsidP="00173210">
            <w:pPr>
              <w:pStyle w:val="Tabletext"/>
              <w:tabs>
                <w:tab w:val="decimal" w:pos="323"/>
              </w:tabs>
            </w:pPr>
            <w:r>
              <w:t>5.0</w:t>
            </w:r>
          </w:p>
        </w:tc>
        <w:tc>
          <w:tcPr>
            <w:tcW w:w="710" w:type="dxa"/>
            <w:tcBorders>
              <w:top w:val="nil"/>
              <w:left w:val="nil"/>
              <w:bottom w:val="nil"/>
              <w:right w:val="nil"/>
            </w:tcBorders>
          </w:tcPr>
          <w:p w:rsidR="00D770F3" w:rsidRDefault="00D770F3" w:rsidP="00173210">
            <w:pPr>
              <w:pStyle w:val="Tabletext"/>
              <w:tabs>
                <w:tab w:val="decimal" w:pos="323"/>
              </w:tabs>
            </w:pPr>
            <w:r>
              <w:t>9</w:t>
            </w:r>
          </w:p>
        </w:tc>
        <w:tc>
          <w:tcPr>
            <w:tcW w:w="711" w:type="dxa"/>
            <w:tcBorders>
              <w:top w:val="nil"/>
              <w:left w:val="nil"/>
              <w:bottom w:val="nil"/>
              <w:right w:val="nil"/>
            </w:tcBorders>
          </w:tcPr>
          <w:p w:rsidR="00D770F3" w:rsidRDefault="00D770F3" w:rsidP="00173210">
            <w:pPr>
              <w:pStyle w:val="Tabletext"/>
              <w:tabs>
                <w:tab w:val="decimal" w:pos="323"/>
              </w:tabs>
            </w:pPr>
            <w:r>
              <w:t>16.4</w:t>
            </w:r>
          </w:p>
        </w:tc>
        <w:tc>
          <w:tcPr>
            <w:tcW w:w="710" w:type="dxa"/>
            <w:tcBorders>
              <w:top w:val="nil"/>
              <w:left w:val="nil"/>
              <w:bottom w:val="nil"/>
              <w:right w:val="nil"/>
            </w:tcBorders>
          </w:tcPr>
          <w:p w:rsidR="00D770F3" w:rsidRDefault="00D770F3" w:rsidP="00173210">
            <w:pPr>
              <w:pStyle w:val="Tabletext"/>
              <w:tabs>
                <w:tab w:val="decimal" w:pos="323"/>
              </w:tabs>
            </w:pPr>
            <w:r>
              <w:t>3</w:t>
            </w:r>
          </w:p>
        </w:tc>
        <w:tc>
          <w:tcPr>
            <w:tcW w:w="710" w:type="dxa"/>
            <w:tcBorders>
              <w:top w:val="nil"/>
              <w:left w:val="nil"/>
              <w:bottom w:val="nil"/>
              <w:right w:val="nil"/>
            </w:tcBorders>
          </w:tcPr>
          <w:p w:rsidR="00D770F3" w:rsidRDefault="00D770F3" w:rsidP="00173210">
            <w:pPr>
              <w:pStyle w:val="Tabletext"/>
              <w:tabs>
                <w:tab w:val="decimal" w:pos="323"/>
              </w:tabs>
            </w:pPr>
            <w:r>
              <w:t>9.7</w:t>
            </w:r>
          </w:p>
        </w:tc>
        <w:tc>
          <w:tcPr>
            <w:tcW w:w="710" w:type="dxa"/>
            <w:tcBorders>
              <w:top w:val="nil"/>
              <w:left w:val="nil"/>
              <w:bottom w:val="nil"/>
            </w:tcBorders>
          </w:tcPr>
          <w:p w:rsidR="00D770F3" w:rsidRDefault="00D770F3" w:rsidP="00173210">
            <w:pPr>
              <w:pStyle w:val="Tabletext"/>
              <w:tabs>
                <w:tab w:val="decimal" w:pos="323"/>
              </w:tabs>
            </w:pPr>
            <w:r>
              <w:t>13</w:t>
            </w:r>
          </w:p>
        </w:tc>
        <w:tc>
          <w:tcPr>
            <w:tcW w:w="711" w:type="dxa"/>
            <w:tcBorders>
              <w:top w:val="nil"/>
              <w:left w:val="nil"/>
              <w:bottom w:val="nil"/>
            </w:tcBorders>
          </w:tcPr>
          <w:p w:rsidR="00D770F3" w:rsidRDefault="00D770F3" w:rsidP="00173210">
            <w:pPr>
              <w:pStyle w:val="Tabletext"/>
              <w:tabs>
                <w:tab w:val="decimal" w:pos="323"/>
              </w:tabs>
            </w:pPr>
            <w:r>
              <w:t>12.3</w:t>
            </w:r>
          </w:p>
        </w:tc>
      </w:tr>
      <w:tr w:rsidR="00D770F3" w:rsidTr="00173210">
        <w:trPr>
          <w:cantSplit/>
        </w:trPr>
        <w:tc>
          <w:tcPr>
            <w:tcW w:w="2733" w:type="dxa"/>
            <w:tcBorders>
              <w:top w:val="nil"/>
              <w:bottom w:val="nil"/>
              <w:right w:val="nil"/>
            </w:tcBorders>
          </w:tcPr>
          <w:p w:rsidR="00D770F3" w:rsidRDefault="00D770F3" w:rsidP="00173210">
            <w:pPr>
              <w:pStyle w:val="Tabletext"/>
            </w:pPr>
            <w:r>
              <w:t>Manage partnerships</w:t>
            </w:r>
          </w:p>
        </w:tc>
        <w:tc>
          <w:tcPr>
            <w:tcW w:w="710" w:type="dxa"/>
            <w:tcBorders>
              <w:top w:val="nil"/>
              <w:left w:val="nil"/>
              <w:bottom w:val="nil"/>
              <w:right w:val="nil"/>
            </w:tcBorders>
          </w:tcPr>
          <w:p w:rsidR="00D770F3" w:rsidRDefault="00D770F3" w:rsidP="00173210">
            <w:pPr>
              <w:pStyle w:val="Tabletext"/>
              <w:tabs>
                <w:tab w:val="decimal" w:pos="323"/>
              </w:tabs>
            </w:pPr>
            <w:r>
              <w:t>0</w:t>
            </w:r>
          </w:p>
        </w:tc>
        <w:tc>
          <w:tcPr>
            <w:tcW w:w="710" w:type="dxa"/>
            <w:tcBorders>
              <w:top w:val="nil"/>
              <w:left w:val="nil"/>
              <w:bottom w:val="nil"/>
              <w:right w:val="nil"/>
            </w:tcBorders>
          </w:tcPr>
          <w:p w:rsidR="00D770F3" w:rsidRDefault="00D770F3" w:rsidP="00173210">
            <w:pPr>
              <w:pStyle w:val="Tabletext"/>
              <w:tabs>
                <w:tab w:val="decimal" w:pos="323"/>
              </w:tabs>
            </w:pPr>
            <w:r>
              <w:t>0.0</w:t>
            </w:r>
          </w:p>
        </w:tc>
        <w:tc>
          <w:tcPr>
            <w:tcW w:w="710" w:type="dxa"/>
            <w:tcBorders>
              <w:top w:val="nil"/>
              <w:left w:val="nil"/>
              <w:bottom w:val="nil"/>
              <w:right w:val="nil"/>
            </w:tcBorders>
          </w:tcPr>
          <w:p w:rsidR="00D770F3" w:rsidRDefault="00D770F3" w:rsidP="00173210">
            <w:pPr>
              <w:pStyle w:val="Tabletext"/>
              <w:tabs>
                <w:tab w:val="decimal" w:pos="323"/>
              </w:tabs>
            </w:pPr>
            <w:r>
              <w:t>7</w:t>
            </w:r>
          </w:p>
        </w:tc>
        <w:tc>
          <w:tcPr>
            <w:tcW w:w="711" w:type="dxa"/>
            <w:tcBorders>
              <w:top w:val="nil"/>
              <w:left w:val="nil"/>
              <w:bottom w:val="nil"/>
              <w:right w:val="nil"/>
            </w:tcBorders>
          </w:tcPr>
          <w:p w:rsidR="00D770F3" w:rsidRDefault="00D770F3" w:rsidP="00173210">
            <w:pPr>
              <w:pStyle w:val="Tabletext"/>
              <w:tabs>
                <w:tab w:val="decimal" w:pos="323"/>
              </w:tabs>
            </w:pPr>
            <w:r>
              <w:t>12.7</w:t>
            </w:r>
          </w:p>
        </w:tc>
        <w:tc>
          <w:tcPr>
            <w:tcW w:w="710" w:type="dxa"/>
            <w:tcBorders>
              <w:top w:val="nil"/>
              <w:left w:val="nil"/>
              <w:bottom w:val="nil"/>
              <w:right w:val="nil"/>
            </w:tcBorders>
          </w:tcPr>
          <w:p w:rsidR="00D770F3" w:rsidRDefault="00D770F3" w:rsidP="00173210">
            <w:pPr>
              <w:pStyle w:val="Tabletext"/>
              <w:tabs>
                <w:tab w:val="decimal" w:pos="323"/>
              </w:tabs>
            </w:pPr>
            <w:r>
              <w:t>2</w:t>
            </w:r>
          </w:p>
        </w:tc>
        <w:tc>
          <w:tcPr>
            <w:tcW w:w="710" w:type="dxa"/>
            <w:tcBorders>
              <w:top w:val="nil"/>
              <w:left w:val="nil"/>
              <w:bottom w:val="nil"/>
              <w:right w:val="nil"/>
            </w:tcBorders>
          </w:tcPr>
          <w:p w:rsidR="00D770F3" w:rsidRDefault="00D770F3" w:rsidP="00173210">
            <w:pPr>
              <w:pStyle w:val="Tabletext"/>
              <w:tabs>
                <w:tab w:val="decimal" w:pos="323"/>
              </w:tabs>
            </w:pPr>
            <w:r>
              <w:t>6.5</w:t>
            </w:r>
          </w:p>
        </w:tc>
        <w:tc>
          <w:tcPr>
            <w:tcW w:w="710" w:type="dxa"/>
            <w:tcBorders>
              <w:top w:val="nil"/>
              <w:left w:val="nil"/>
              <w:bottom w:val="nil"/>
            </w:tcBorders>
          </w:tcPr>
          <w:p w:rsidR="00D770F3" w:rsidRDefault="00D770F3" w:rsidP="00173210">
            <w:pPr>
              <w:pStyle w:val="Tabletext"/>
              <w:tabs>
                <w:tab w:val="decimal" w:pos="323"/>
              </w:tabs>
            </w:pPr>
            <w:r>
              <w:t>9</w:t>
            </w:r>
          </w:p>
        </w:tc>
        <w:tc>
          <w:tcPr>
            <w:tcW w:w="711" w:type="dxa"/>
            <w:tcBorders>
              <w:top w:val="nil"/>
              <w:left w:val="nil"/>
              <w:bottom w:val="nil"/>
            </w:tcBorders>
          </w:tcPr>
          <w:p w:rsidR="00D770F3" w:rsidRDefault="00D770F3" w:rsidP="00173210">
            <w:pPr>
              <w:pStyle w:val="Tabletext"/>
              <w:tabs>
                <w:tab w:val="decimal" w:pos="323"/>
              </w:tabs>
            </w:pPr>
            <w:r>
              <w:t>8.5</w:t>
            </w:r>
          </w:p>
        </w:tc>
      </w:tr>
      <w:tr w:rsidR="00D770F3" w:rsidTr="00173210">
        <w:trPr>
          <w:cantSplit/>
        </w:trPr>
        <w:tc>
          <w:tcPr>
            <w:tcW w:w="2733" w:type="dxa"/>
            <w:tcBorders>
              <w:top w:val="nil"/>
              <w:bottom w:val="nil"/>
              <w:right w:val="nil"/>
            </w:tcBorders>
          </w:tcPr>
          <w:p w:rsidR="00D770F3" w:rsidRDefault="00D770F3" w:rsidP="00173210">
            <w:pPr>
              <w:pStyle w:val="Tabletext"/>
            </w:pPr>
            <w:r>
              <w:t>Other</w:t>
            </w:r>
          </w:p>
        </w:tc>
        <w:tc>
          <w:tcPr>
            <w:tcW w:w="710" w:type="dxa"/>
            <w:tcBorders>
              <w:top w:val="nil"/>
              <w:left w:val="nil"/>
              <w:bottom w:val="nil"/>
              <w:right w:val="nil"/>
            </w:tcBorders>
          </w:tcPr>
          <w:p w:rsidR="00D770F3" w:rsidRDefault="00D770F3" w:rsidP="00173210">
            <w:pPr>
              <w:pStyle w:val="Tabletext"/>
              <w:tabs>
                <w:tab w:val="decimal" w:pos="323"/>
              </w:tabs>
            </w:pPr>
            <w:r>
              <w:t>1</w:t>
            </w:r>
          </w:p>
        </w:tc>
        <w:tc>
          <w:tcPr>
            <w:tcW w:w="710" w:type="dxa"/>
            <w:tcBorders>
              <w:top w:val="nil"/>
              <w:left w:val="nil"/>
              <w:bottom w:val="nil"/>
              <w:right w:val="nil"/>
            </w:tcBorders>
          </w:tcPr>
          <w:p w:rsidR="00D770F3" w:rsidRDefault="00D770F3" w:rsidP="00173210">
            <w:pPr>
              <w:pStyle w:val="Tabletext"/>
              <w:tabs>
                <w:tab w:val="decimal" w:pos="323"/>
              </w:tabs>
            </w:pPr>
            <w:r>
              <w:t>5.0</w:t>
            </w:r>
          </w:p>
        </w:tc>
        <w:tc>
          <w:tcPr>
            <w:tcW w:w="710" w:type="dxa"/>
            <w:tcBorders>
              <w:top w:val="nil"/>
              <w:left w:val="nil"/>
              <w:bottom w:val="nil"/>
              <w:right w:val="nil"/>
            </w:tcBorders>
          </w:tcPr>
          <w:p w:rsidR="00D770F3" w:rsidRDefault="00D770F3" w:rsidP="00173210">
            <w:pPr>
              <w:pStyle w:val="Tabletext"/>
              <w:tabs>
                <w:tab w:val="decimal" w:pos="323"/>
              </w:tabs>
            </w:pPr>
            <w:r>
              <w:t>10</w:t>
            </w:r>
          </w:p>
        </w:tc>
        <w:tc>
          <w:tcPr>
            <w:tcW w:w="711" w:type="dxa"/>
            <w:tcBorders>
              <w:top w:val="nil"/>
              <w:left w:val="nil"/>
              <w:bottom w:val="nil"/>
              <w:right w:val="nil"/>
            </w:tcBorders>
          </w:tcPr>
          <w:p w:rsidR="00D770F3" w:rsidRDefault="00D770F3" w:rsidP="00173210">
            <w:pPr>
              <w:pStyle w:val="Tabletext"/>
              <w:tabs>
                <w:tab w:val="decimal" w:pos="323"/>
              </w:tabs>
            </w:pPr>
            <w:r>
              <w:t>18.2</w:t>
            </w:r>
          </w:p>
        </w:tc>
        <w:tc>
          <w:tcPr>
            <w:tcW w:w="710" w:type="dxa"/>
            <w:tcBorders>
              <w:top w:val="nil"/>
              <w:left w:val="nil"/>
              <w:bottom w:val="nil"/>
              <w:right w:val="nil"/>
            </w:tcBorders>
          </w:tcPr>
          <w:p w:rsidR="00D770F3" w:rsidRDefault="00D770F3" w:rsidP="00173210">
            <w:pPr>
              <w:pStyle w:val="Tabletext"/>
              <w:tabs>
                <w:tab w:val="decimal" w:pos="323"/>
              </w:tabs>
            </w:pPr>
            <w:r>
              <w:t>3</w:t>
            </w:r>
          </w:p>
        </w:tc>
        <w:tc>
          <w:tcPr>
            <w:tcW w:w="710" w:type="dxa"/>
            <w:tcBorders>
              <w:top w:val="nil"/>
              <w:left w:val="nil"/>
              <w:bottom w:val="nil"/>
              <w:right w:val="nil"/>
            </w:tcBorders>
          </w:tcPr>
          <w:p w:rsidR="00D770F3" w:rsidRDefault="00D770F3" w:rsidP="00173210">
            <w:pPr>
              <w:pStyle w:val="Tabletext"/>
              <w:tabs>
                <w:tab w:val="decimal" w:pos="323"/>
              </w:tabs>
            </w:pPr>
            <w:r>
              <w:t>9.7</w:t>
            </w:r>
          </w:p>
        </w:tc>
        <w:tc>
          <w:tcPr>
            <w:tcW w:w="710" w:type="dxa"/>
            <w:tcBorders>
              <w:top w:val="nil"/>
              <w:left w:val="nil"/>
              <w:bottom w:val="nil"/>
            </w:tcBorders>
          </w:tcPr>
          <w:p w:rsidR="00D770F3" w:rsidRDefault="00D770F3" w:rsidP="00173210">
            <w:pPr>
              <w:pStyle w:val="Tabletext"/>
              <w:tabs>
                <w:tab w:val="decimal" w:pos="323"/>
              </w:tabs>
            </w:pPr>
            <w:r>
              <w:t>14</w:t>
            </w:r>
          </w:p>
        </w:tc>
        <w:tc>
          <w:tcPr>
            <w:tcW w:w="711" w:type="dxa"/>
            <w:tcBorders>
              <w:top w:val="nil"/>
              <w:left w:val="nil"/>
              <w:bottom w:val="nil"/>
            </w:tcBorders>
          </w:tcPr>
          <w:p w:rsidR="00D770F3" w:rsidRDefault="00D770F3" w:rsidP="00173210">
            <w:pPr>
              <w:pStyle w:val="Tabletext"/>
              <w:tabs>
                <w:tab w:val="decimal" w:pos="323"/>
              </w:tabs>
            </w:pPr>
            <w:r>
              <w:t>13.2</w:t>
            </w:r>
          </w:p>
        </w:tc>
      </w:tr>
      <w:tr w:rsidR="00D770F3" w:rsidTr="00173210">
        <w:trPr>
          <w:cantSplit/>
        </w:trPr>
        <w:tc>
          <w:tcPr>
            <w:tcW w:w="2733" w:type="dxa"/>
            <w:tcBorders>
              <w:top w:val="single" w:sz="4" w:space="0" w:color="auto"/>
              <w:bottom w:val="single" w:sz="4" w:space="0" w:color="auto"/>
              <w:right w:val="nil"/>
            </w:tcBorders>
          </w:tcPr>
          <w:p w:rsidR="00D770F3" w:rsidRPr="0058716B" w:rsidRDefault="00D770F3" w:rsidP="00173210">
            <w:pPr>
              <w:pStyle w:val="Tabletext"/>
              <w:rPr>
                <w:b/>
              </w:rPr>
            </w:pPr>
            <w:r w:rsidRPr="0058716B">
              <w:rPr>
                <w:b/>
              </w:rPr>
              <w:t>Total</w:t>
            </w:r>
          </w:p>
        </w:tc>
        <w:tc>
          <w:tcPr>
            <w:tcW w:w="710" w:type="dxa"/>
            <w:tcBorders>
              <w:top w:val="single" w:sz="4" w:space="0" w:color="auto"/>
              <w:left w:val="nil"/>
              <w:bottom w:val="single" w:sz="4" w:space="0" w:color="auto"/>
              <w:right w:val="nil"/>
            </w:tcBorders>
          </w:tcPr>
          <w:p w:rsidR="00D770F3" w:rsidRDefault="00D770F3" w:rsidP="00173210">
            <w:pPr>
              <w:pStyle w:val="Tabletext"/>
              <w:tabs>
                <w:tab w:val="decimal" w:pos="323"/>
              </w:tabs>
            </w:pPr>
            <w:r>
              <w:t>20</w:t>
            </w:r>
          </w:p>
        </w:tc>
        <w:tc>
          <w:tcPr>
            <w:tcW w:w="710" w:type="dxa"/>
            <w:tcBorders>
              <w:top w:val="single" w:sz="4" w:space="0" w:color="auto"/>
              <w:left w:val="nil"/>
              <w:bottom w:val="single" w:sz="4" w:space="0" w:color="auto"/>
              <w:right w:val="nil"/>
            </w:tcBorders>
          </w:tcPr>
          <w:p w:rsidR="00D770F3" w:rsidRDefault="00D770F3" w:rsidP="00173210">
            <w:pPr>
              <w:pStyle w:val="Tabletext"/>
              <w:tabs>
                <w:tab w:val="decimal" w:pos="323"/>
              </w:tabs>
            </w:pPr>
            <w:r>
              <w:t>100.0</w:t>
            </w:r>
          </w:p>
        </w:tc>
        <w:tc>
          <w:tcPr>
            <w:tcW w:w="710" w:type="dxa"/>
            <w:tcBorders>
              <w:top w:val="single" w:sz="4" w:space="0" w:color="auto"/>
              <w:left w:val="nil"/>
              <w:bottom w:val="single" w:sz="4" w:space="0" w:color="auto"/>
              <w:right w:val="nil"/>
            </w:tcBorders>
          </w:tcPr>
          <w:p w:rsidR="00D770F3" w:rsidRDefault="00D770F3" w:rsidP="00173210">
            <w:pPr>
              <w:pStyle w:val="Tabletext"/>
              <w:tabs>
                <w:tab w:val="decimal" w:pos="323"/>
              </w:tabs>
            </w:pPr>
            <w:r>
              <w:t>55</w:t>
            </w:r>
          </w:p>
        </w:tc>
        <w:tc>
          <w:tcPr>
            <w:tcW w:w="711" w:type="dxa"/>
            <w:tcBorders>
              <w:top w:val="single" w:sz="4" w:space="0" w:color="auto"/>
              <w:left w:val="nil"/>
              <w:bottom w:val="single" w:sz="4" w:space="0" w:color="auto"/>
              <w:right w:val="nil"/>
            </w:tcBorders>
          </w:tcPr>
          <w:p w:rsidR="00D770F3" w:rsidRDefault="00D770F3" w:rsidP="00173210">
            <w:pPr>
              <w:pStyle w:val="Tabletext"/>
              <w:tabs>
                <w:tab w:val="decimal" w:pos="323"/>
              </w:tabs>
            </w:pPr>
            <w:r>
              <w:t>100.0</w:t>
            </w:r>
          </w:p>
        </w:tc>
        <w:tc>
          <w:tcPr>
            <w:tcW w:w="710" w:type="dxa"/>
            <w:tcBorders>
              <w:top w:val="single" w:sz="4" w:space="0" w:color="auto"/>
              <w:left w:val="nil"/>
              <w:bottom w:val="single" w:sz="4" w:space="0" w:color="auto"/>
              <w:right w:val="nil"/>
            </w:tcBorders>
          </w:tcPr>
          <w:p w:rsidR="00D770F3" w:rsidRDefault="00D770F3" w:rsidP="00173210">
            <w:pPr>
              <w:pStyle w:val="Tabletext"/>
              <w:tabs>
                <w:tab w:val="decimal" w:pos="323"/>
              </w:tabs>
            </w:pPr>
            <w:r>
              <w:t>31</w:t>
            </w:r>
          </w:p>
        </w:tc>
        <w:tc>
          <w:tcPr>
            <w:tcW w:w="710" w:type="dxa"/>
            <w:tcBorders>
              <w:top w:val="single" w:sz="4" w:space="0" w:color="auto"/>
              <w:left w:val="nil"/>
              <w:bottom w:val="single" w:sz="4" w:space="0" w:color="auto"/>
              <w:right w:val="nil"/>
            </w:tcBorders>
          </w:tcPr>
          <w:p w:rsidR="00D770F3" w:rsidRDefault="00D770F3" w:rsidP="00173210">
            <w:pPr>
              <w:pStyle w:val="Tabletext"/>
              <w:tabs>
                <w:tab w:val="decimal" w:pos="323"/>
              </w:tabs>
            </w:pPr>
            <w:r>
              <w:t>100.0</w:t>
            </w:r>
          </w:p>
        </w:tc>
        <w:tc>
          <w:tcPr>
            <w:tcW w:w="710" w:type="dxa"/>
            <w:tcBorders>
              <w:top w:val="single" w:sz="4" w:space="0" w:color="auto"/>
              <w:left w:val="nil"/>
              <w:bottom w:val="single" w:sz="4" w:space="0" w:color="auto"/>
            </w:tcBorders>
          </w:tcPr>
          <w:p w:rsidR="00D770F3" w:rsidRDefault="00D770F3" w:rsidP="00173210">
            <w:pPr>
              <w:pStyle w:val="Tabletext"/>
              <w:tabs>
                <w:tab w:val="decimal" w:pos="323"/>
              </w:tabs>
            </w:pPr>
            <w:r>
              <w:t>106</w:t>
            </w:r>
          </w:p>
        </w:tc>
        <w:tc>
          <w:tcPr>
            <w:tcW w:w="711" w:type="dxa"/>
            <w:tcBorders>
              <w:top w:val="single" w:sz="4" w:space="0" w:color="auto"/>
              <w:left w:val="nil"/>
              <w:bottom w:val="single" w:sz="4" w:space="0" w:color="auto"/>
            </w:tcBorders>
          </w:tcPr>
          <w:p w:rsidR="00D770F3" w:rsidRDefault="00D770F3" w:rsidP="00173210">
            <w:pPr>
              <w:pStyle w:val="Tabletext"/>
              <w:tabs>
                <w:tab w:val="decimal" w:pos="323"/>
              </w:tabs>
            </w:pPr>
            <w:r>
              <w:t>100.0</w:t>
            </w:r>
          </w:p>
        </w:tc>
      </w:tr>
    </w:tbl>
    <w:p w:rsidR="00D770F3" w:rsidRDefault="00D770F3" w:rsidP="00876A88">
      <w:pPr>
        <w:pStyle w:val="tabletitle0"/>
      </w:pPr>
      <w:bookmarkStart w:id="263" w:name="_Toc448930454"/>
      <w:bookmarkStart w:id="264" w:name="_Toc474916267"/>
      <w:r>
        <w:t xml:space="preserve">Table </w:t>
      </w:r>
      <w:r w:rsidR="00F62D72">
        <w:t>F</w:t>
      </w:r>
      <w:r>
        <w:t>2</w:t>
      </w:r>
      <w:r>
        <w:tab/>
      </w:r>
      <w:r w:rsidR="00522723">
        <w:t xml:space="preserve">Q7. </w:t>
      </w:r>
      <w:r>
        <w:t xml:space="preserve">In which </w:t>
      </w:r>
      <w:r w:rsidR="00522723">
        <w:t xml:space="preserve">of the following </w:t>
      </w:r>
      <w:r>
        <w:t xml:space="preserve">locations </w:t>
      </w:r>
      <w:r w:rsidR="005647E1">
        <w:t>does your organisation have VET–</w:t>
      </w:r>
      <w:r>
        <w:t xml:space="preserve">industry </w:t>
      </w:r>
      <w:r w:rsidR="00522723">
        <w:t xml:space="preserve">provider </w:t>
      </w:r>
      <w:r>
        <w:t>partnerships</w:t>
      </w:r>
      <w:bookmarkEnd w:id="263"/>
      <w:bookmarkEnd w:id="264"/>
    </w:p>
    <w:tbl>
      <w:tblPr>
        <w:tblW w:w="8415" w:type="dxa"/>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710"/>
        <w:gridCol w:w="710"/>
        <w:gridCol w:w="710"/>
        <w:gridCol w:w="711"/>
        <w:gridCol w:w="710"/>
        <w:gridCol w:w="710"/>
        <w:gridCol w:w="710"/>
        <w:gridCol w:w="711"/>
      </w:tblGrid>
      <w:tr w:rsidR="00D770F3" w:rsidTr="00173210">
        <w:tc>
          <w:tcPr>
            <w:tcW w:w="2733" w:type="dxa"/>
            <w:tcBorders>
              <w:top w:val="single" w:sz="4" w:space="0" w:color="auto"/>
              <w:bottom w:val="nil"/>
              <w:right w:val="nil"/>
            </w:tcBorders>
          </w:tcPr>
          <w:p w:rsidR="00D770F3" w:rsidRDefault="0057309E" w:rsidP="00173210">
            <w:pPr>
              <w:pStyle w:val="Tablehead1"/>
            </w:pPr>
            <w:r>
              <w:t>Respondents</w:t>
            </w:r>
          </w:p>
        </w:tc>
        <w:tc>
          <w:tcPr>
            <w:tcW w:w="1420" w:type="dxa"/>
            <w:gridSpan w:val="2"/>
            <w:tcBorders>
              <w:top w:val="single" w:sz="4" w:space="0" w:color="auto"/>
              <w:left w:val="nil"/>
              <w:bottom w:val="nil"/>
              <w:right w:val="nil"/>
            </w:tcBorders>
          </w:tcPr>
          <w:p w:rsidR="00D770F3" w:rsidRDefault="00D770F3" w:rsidP="00173210">
            <w:pPr>
              <w:pStyle w:val="Tablehead1"/>
              <w:jc w:val="center"/>
            </w:pPr>
            <w:r>
              <w:t>TAFE</w:t>
            </w:r>
          </w:p>
        </w:tc>
        <w:tc>
          <w:tcPr>
            <w:tcW w:w="1421" w:type="dxa"/>
            <w:gridSpan w:val="2"/>
            <w:tcBorders>
              <w:top w:val="single" w:sz="4" w:space="0" w:color="auto"/>
              <w:left w:val="nil"/>
              <w:bottom w:val="nil"/>
              <w:right w:val="nil"/>
            </w:tcBorders>
          </w:tcPr>
          <w:p w:rsidR="00D770F3" w:rsidRDefault="005647E1" w:rsidP="00173210">
            <w:pPr>
              <w:pStyle w:val="Tablehead1"/>
              <w:jc w:val="center"/>
            </w:pPr>
            <w:r>
              <w:t>For-profit</w:t>
            </w:r>
          </w:p>
        </w:tc>
        <w:tc>
          <w:tcPr>
            <w:tcW w:w="1420" w:type="dxa"/>
            <w:gridSpan w:val="2"/>
            <w:tcBorders>
              <w:top w:val="single" w:sz="4" w:space="0" w:color="auto"/>
              <w:left w:val="nil"/>
              <w:bottom w:val="nil"/>
            </w:tcBorders>
          </w:tcPr>
          <w:p w:rsidR="00D770F3" w:rsidRDefault="005647E1" w:rsidP="00173210">
            <w:pPr>
              <w:pStyle w:val="Tablehead1"/>
              <w:jc w:val="center"/>
            </w:pPr>
            <w:r>
              <w:t>Non-profit</w:t>
            </w:r>
          </w:p>
        </w:tc>
        <w:tc>
          <w:tcPr>
            <w:tcW w:w="1421" w:type="dxa"/>
            <w:gridSpan w:val="2"/>
            <w:tcBorders>
              <w:top w:val="single" w:sz="4" w:space="0" w:color="auto"/>
              <w:left w:val="nil"/>
              <w:bottom w:val="nil"/>
            </w:tcBorders>
          </w:tcPr>
          <w:p w:rsidR="00D770F3" w:rsidRDefault="00D770F3" w:rsidP="00173210">
            <w:pPr>
              <w:pStyle w:val="Tablehead1"/>
              <w:jc w:val="center"/>
            </w:pPr>
            <w:r>
              <w:t>All RTOs</w:t>
            </w:r>
          </w:p>
        </w:tc>
      </w:tr>
      <w:tr w:rsidR="00D770F3" w:rsidTr="00173210">
        <w:trPr>
          <w:cantSplit/>
        </w:trPr>
        <w:tc>
          <w:tcPr>
            <w:tcW w:w="2733" w:type="dxa"/>
            <w:tcBorders>
              <w:top w:val="nil"/>
              <w:bottom w:val="single" w:sz="4" w:space="0" w:color="auto"/>
              <w:right w:val="nil"/>
            </w:tcBorders>
          </w:tcPr>
          <w:p w:rsidR="00D770F3" w:rsidRDefault="00D770F3" w:rsidP="00173210">
            <w:pPr>
              <w:pStyle w:val="Tablehead2"/>
            </w:pPr>
          </w:p>
        </w:tc>
        <w:tc>
          <w:tcPr>
            <w:tcW w:w="710" w:type="dxa"/>
            <w:tcBorders>
              <w:top w:val="nil"/>
              <w:left w:val="nil"/>
              <w:bottom w:val="single" w:sz="4" w:space="0" w:color="auto"/>
              <w:right w:val="nil"/>
            </w:tcBorders>
          </w:tcPr>
          <w:p w:rsidR="00D770F3" w:rsidRDefault="00D770F3" w:rsidP="00173210">
            <w:pPr>
              <w:pStyle w:val="Tablehead2"/>
              <w:tabs>
                <w:tab w:val="clear" w:pos="992"/>
              </w:tabs>
              <w:jc w:val="center"/>
            </w:pPr>
            <w:r>
              <w:t>N</w:t>
            </w:r>
          </w:p>
        </w:tc>
        <w:tc>
          <w:tcPr>
            <w:tcW w:w="710" w:type="dxa"/>
            <w:tcBorders>
              <w:top w:val="nil"/>
              <w:left w:val="nil"/>
              <w:bottom w:val="single" w:sz="4" w:space="0" w:color="auto"/>
              <w:right w:val="nil"/>
            </w:tcBorders>
          </w:tcPr>
          <w:p w:rsidR="00D770F3" w:rsidRDefault="0057309E" w:rsidP="00173210">
            <w:pPr>
              <w:pStyle w:val="Tablehead2"/>
              <w:tabs>
                <w:tab w:val="clear" w:pos="992"/>
              </w:tabs>
              <w:jc w:val="center"/>
            </w:pPr>
            <w:r>
              <w:t>%</w:t>
            </w:r>
          </w:p>
        </w:tc>
        <w:tc>
          <w:tcPr>
            <w:tcW w:w="710" w:type="dxa"/>
            <w:tcBorders>
              <w:top w:val="nil"/>
              <w:left w:val="nil"/>
              <w:bottom w:val="single" w:sz="4" w:space="0" w:color="auto"/>
              <w:right w:val="nil"/>
            </w:tcBorders>
          </w:tcPr>
          <w:p w:rsidR="00D770F3" w:rsidRDefault="00D770F3" w:rsidP="00173210">
            <w:pPr>
              <w:pStyle w:val="Tablehead2"/>
              <w:tabs>
                <w:tab w:val="clear" w:pos="992"/>
              </w:tabs>
              <w:jc w:val="center"/>
            </w:pPr>
            <w:r w:rsidRPr="004E36D8">
              <w:t>N</w:t>
            </w:r>
          </w:p>
        </w:tc>
        <w:tc>
          <w:tcPr>
            <w:tcW w:w="711" w:type="dxa"/>
            <w:tcBorders>
              <w:top w:val="nil"/>
              <w:left w:val="nil"/>
              <w:bottom w:val="single" w:sz="4" w:space="0" w:color="auto"/>
              <w:right w:val="nil"/>
            </w:tcBorders>
          </w:tcPr>
          <w:p w:rsidR="00D770F3" w:rsidRDefault="00D770F3" w:rsidP="00173210">
            <w:pPr>
              <w:pStyle w:val="Tablehead2"/>
              <w:tabs>
                <w:tab w:val="clear" w:pos="992"/>
              </w:tabs>
              <w:jc w:val="center"/>
            </w:pPr>
            <w:r w:rsidRPr="004E36D8">
              <w:t>%</w:t>
            </w:r>
          </w:p>
        </w:tc>
        <w:tc>
          <w:tcPr>
            <w:tcW w:w="710" w:type="dxa"/>
            <w:tcBorders>
              <w:top w:val="nil"/>
              <w:left w:val="nil"/>
              <w:bottom w:val="single" w:sz="4" w:space="0" w:color="auto"/>
              <w:right w:val="nil"/>
            </w:tcBorders>
          </w:tcPr>
          <w:p w:rsidR="00D770F3" w:rsidRDefault="00D770F3" w:rsidP="00173210">
            <w:pPr>
              <w:pStyle w:val="Tablehead2"/>
              <w:jc w:val="center"/>
            </w:pPr>
            <w:r>
              <w:t>N</w:t>
            </w:r>
          </w:p>
        </w:tc>
        <w:tc>
          <w:tcPr>
            <w:tcW w:w="710" w:type="dxa"/>
            <w:tcBorders>
              <w:top w:val="nil"/>
              <w:left w:val="nil"/>
              <w:bottom w:val="single" w:sz="4" w:space="0" w:color="auto"/>
              <w:right w:val="nil"/>
            </w:tcBorders>
          </w:tcPr>
          <w:p w:rsidR="00D770F3" w:rsidRDefault="0057309E" w:rsidP="00173210">
            <w:pPr>
              <w:pStyle w:val="Tablehead2"/>
              <w:jc w:val="center"/>
            </w:pPr>
            <w:r>
              <w:t>%</w:t>
            </w:r>
          </w:p>
        </w:tc>
        <w:tc>
          <w:tcPr>
            <w:tcW w:w="710" w:type="dxa"/>
            <w:tcBorders>
              <w:top w:val="nil"/>
              <w:left w:val="nil"/>
              <w:bottom w:val="single" w:sz="4" w:space="0" w:color="auto"/>
            </w:tcBorders>
          </w:tcPr>
          <w:p w:rsidR="00D770F3" w:rsidRDefault="00D770F3" w:rsidP="00173210">
            <w:pPr>
              <w:pStyle w:val="Tablehead2"/>
              <w:jc w:val="center"/>
            </w:pPr>
            <w:r>
              <w:t>N</w:t>
            </w:r>
          </w:p>
        </w:tc>
        <w:tc>
          <w:tcPr>
            <w:tcW w:w="711" w:type="dxa"/>
            <w:tcBorders>
              <w:top w:val="nil"/>
              <w:left w:val="nil"/>
              <w:bottom w:val="single" w:sz="4" w:space="0" w:color="auto"/>
            </w:tcBorders>
          </w:tcPr>
          <w:p w:rsidR="00D770F3" w:rsidRDefault="0057309E" w:rsidP="00173210">
            <w:pPr>
              <w:pStyle w:val="Tablehead2"/>
              <w:jc w:val="center"/>
            </w:pPr>
            <w:r>
              <w:t>%</w:t>
            </w:r>
          </w:p>
        </w:tc>
      </w:tr>
      <w:tr w:rsidR="00D770F3" w:rsidTr="00173210">
        <w:trPr>
          <w:cantSplit/>
        </w:trPr>
        <w:tc>
          <w:tcPr>
            <w:tcW w:w="2733" w:type="dxa"/>
            <w:tcBorders>
              <w:top w:val="nil"/>
              <w:bottom w:val="nil"/>
              <w:right w:val="nil"/>
            </w:tcBorders>
          </w:tcPr>
          <w:p w:rsidR="00D770F3" w:rsidRDefault="00D770F3" w:rsidP="00173210">
            <w:pPr>
              <w:pStyle w:val="Tabletext"/>
            </w:pPr>
            <w:r>
              <w:t>Your local region</w:t>
            </w:r>
          </w:p>
        </w:tc>
        <w:tc>
          <w:tcPr>
            <w:tcW w:w="710" w:type="dxa"/>
            <w:tcBorders>
              <w:top w:val="nil"/>
              <w:left w:val="nil"/>
              <w:bottom w:val="nil"/>
              <w:right w:val="nil"/>
            </w:tcBorders>
          </w:tcPr>
          <w:p w:rsidR="00D770F3" w:rsidRDefault="00D770F3" w:rsidP="00173210">
            <w:pPr>
              <w:pStyle w:val="Tabletext"/>
              <w:tabs>
                <w:tab w:val="decimal" w:pos="323"/>
              </w:tabs>
            </w:pPr>
            <w:r>
              <w:t>19</w:t>
            </w:r>
          </w:p>
        </w:tc>
        <w:tc>
          <w:tcPr>
            <w:tcW w:w="710" w:type="dxa"/>
            <w:tcBorders>
              <w:top w:val="nil"/>
              <w:left w:val="nil"/>
              <w:bottom w:val="nil"/>
              <w:right w:val="nil"/>
            </w:tcBorders>
          </w:tcPr>
          <w:p w:rsidR="00D770F3" w:rsidRDefault="00D770F3" w:rsidP="00173210">
            <w:pPr>
              <w:pStyle w:val="Tabletext"/>
              <w:tabs>
                <w:tab w:val="decimal" w:pos="323"/>
              </w:tabs>
            </w:pPr>
            <w:r>
              <w:t>95.0</w:t>
            </w:r>
          </w:p>
        </w:tc>
        <w:tc>
          <w:tcPr>
            <w:tcW w:w="710" w:type="dxa"/>
            <w:tcBorders>
              <w:top w:val="nil"/>
              <w:left w:val="nil"/>
              <w:bottom w:val="nil"/>
              <w:right w:val="nil"/>
            </w:tcBorders>
          </w:tcPr>
          <w:p w:rsidR="00D770F3" w:rsidRDefault="00D770F3" w:rsidP="00173210">
            <w:pPr>
              <w:pStyle w:val="Tabletext"/>
              <w:tabs>
                <w:tab w:val="decimal" w:pos="323"/>
              </w:tabs>
            </w:pPr>
            <w:r>
              <w:t>39</w:t>
            </w:r>
          </w:p>
        </w:tc>
        <w:tc>
          <w:tcPr>
            <w:tcW w:w="711" w:type="dxa"/>
            <w:tcBorders>
              <w:top w:val="nil"/>
              <w:left w:val="nil"/>
              <w:bottom w:val="nil"/>
              <w:right w:val="nil"/>
            </w:tcBorders>
          </w:tcPr>
          <w:p w:rsidR="00D770F3" w:rsidRDefault="00D770F3" w:rsidP="00173210">
            <w:pPr>
              <w:pStyle w:val="Tabletext"/>
              <w:tabs>
                <w:tab w:val="decimal" w:pos="323"/>
              </w:tabs>
            </w:pPr>
            <w:r>
              <w:t>70.9</w:t>
            </w:r>
          </w:p>
        </w:tc>
        <w:tc>
          <w:tcPr>
            <w:tcW w:w="710" w:type="dxa"/>
            <w:tcBorders>
              <w:top w:val="nil"/>
              <w:left w:val="nil"/>
              <w:bottom w:val="nil"/>
              <w:right w:val="nil"/>
            </w:tcBorders>
          </w:tcPr>
          <w:p w:rsidR="00D770F3" w:rsidRDefault="00D770F3" w:rsidP="00173210">
            <w:pPr>
              <w:pStyle w:val="Tabletext"/>
              <w:tabs>
                <w:tab w:val="decimal" w:pos="323"/>
              </w:tabs>
            </w:pPr>
            <w:r>
              <w:t>27</w:t>
            </w:r>
          </w:p>
        </w:tc>
        <w:tc>
          <w:tcPr>
            <w:tcW w:w="710" w:type="dxa"/>
            <w:tcBorders>
              <w:top w:val="nil"/>
              <w:left w:val="nil"/>
              <w:bottom w:val="nil"/>
              <w:right w:val="nil"/>
            </w:tcBorders>
          </w:tcPr>
          <w:p w:rsidR="00D770F3" w:rsidRDefault="00D770F3" w:rsidP="00173210">
            <w:pPr>
              <w:pStyle w:val="Tabletext"/>
              <w:tabs>
                <w:tab w:val="decimal" w:pos="323"/>
              </w:tabs>
            </w:pPr>
            <w:r>
              <w:t>84.4</w:t>
            </w:r>
          </w:p>
        </w:tc>
        <w:tc>
          <w:tcPr>
            <w:tcW w:w="710" w:type="dxa"/>
            <w:tcBorders>
              <w:top w:val="nil"/>
              <w:left w:val="nil"/>
              <w:bottom w:val="nil"/>
            </w:tcBorders>
          </w:tcPr>
          <w:p w:rsidR="00D770F3" w:rsidRDefault="00D770F3" w:rsidP="00173210">
            <w:pPr>
              <w:pStyle w:val="Tabletext"/>
              <w:tabs>
                <w:tab w:val="decimal" w:pos="323"/>
              </w:tabs>
            </w:pPr>
            <w:r>
              <w:t>85</w:t>
            </w:r>
          </w:p>
        </w:tc>
        <w:tc>
          <w:tcPr>
            <w:tcW w:w="711" w:type="dxa"/>
            <w:tcBorders>
              <w:top w:val="nil"/>
              <w:left w:val="nil"/>
              <w:bottom w:val="nil"/>
            </w:tcBorders>
          </w:tcPr>
          <w:p w:rsidR="00D770F3" w:rsidRDefault="00D770F3" w:rsidP="00173210">
            <w:pPr>
              <w:pStyle w:val="Tabletext"/>
              <w:tabs>
                <w:tab w:val="decimal" w:pos="323"/>
              </w:tabs>
            </w:pPr>
            <w:r>
              <w:t>79.4</w:t>
            </w:r>
          </w:p>
        </w:tc>
      </w:tr>
      <w:tr w:rsidR="00D770F3" w:rsidTr="00173210">
        <w:trPr>
          <w:cantSplit/>
        </w:trPr>
        <w:tc>
          <w:tcPr>
            <w:tcW w:w="2733" w:type="dxa"/>
            <w:tcBorders>
              <w:top w:val="nil"/>
              <w:bottom w:val="nil"/>
              <w:right w:val="nil"/>
            </w:tcBorders>
          </w:tcPr>
          <w:p w:rsidR="00D770F3" w:rsidRDefault="0057309E" w:rsidP="00173210">
            <w:pPr>
              <w:pStyle w:val="Tabletext"/>
            </w:pPr>
            <w:r>
              <w:t>Other parts of your s</w:t>
            </w:r>
            <w:r w:rsidR="00D770F3">
              <w:t>tate</w:t>
            </w:r>
          </w:p>
        </w:tc>
        <w:tc>
          <w:tcPr>
            <w:tcW w:w="710" w:type="dxa"/>
            <w:tcBorders>
              <w:top w:val="nil"/>
              <w:left w:val="nil"/>
              <w:bottom w:val="nil"/>
              <w:right w:val="nil"/>
            </w:tcBorders>
          </w:tcPr>
          <w:p w:rsidR="00D770F3" w:rsidRDefault="00D770F3" w:rsidP="00173210">
            <w:pPr>
              <w:pStyle w:val="Tabletext"/>
              <w:tabs>
                <w:tab w:val="decimal" w:pos="323"/>
              </w:tabs>
            </w:pPr>
            <w:r>
              <w:t>16</w:t>
            </w:r>
          </w:p>
        </w:tc>
        <w:tc>
          <w:tcPr>
            <w:tcW w:w="710" w:type="dxa"/>
            <w:tcBorders>
              <w:top w:val="nil"/>
              <w:left w:val="nil"/>
              <w:bottom w:val="nil"/>
              <w:right w:val="nil"/>
            </w:tcBorders>
          </w:tcPr>
          <w:p w:rsidR="00D770F3" w:rsidRDefault="00D770F3" w:rsidP="00173210">
            <w:pPr>
              <w:pStyle w:val="Tabletext"/>
              <w:tabs>
                <w:tab w:val="decimal" w:pos="323"/>
              </w:tabs>
            </w:pPr>
            <w:r>
              <w:t>80.0</w:t>
            </w:r>
          </w:p>
        </w:tc>
        <w:tc>
          <w:tcPr>
            <w:tcW w:w="710" w:type="dxa"/>
            <w:tcBorders>
              <w:top w:val="nil"/>
              <w:left w:val="nil"/>
              <w:bottom w:val="nil"/>
              <w:right w:val="nil"/>
            </w:tcBorders>
          </w:tcPr>
          <w:p w:rsidR="00D770F3" w:rsidRDefault="00D770F3" w:rsidP="00173210">
            <w:pPr>
              <w:pStyle w:val="Tabletext"/>
              <w:tabs>
                <w:tab w:val="decimal" w:pos="323"/>
              </w:tabs>
            </w:pPr>
            <w:r>
              <w:t>25</w:t>
            </w:r>
          </w:p>
        </w:tc>
        <w:tc>
          <w:tcPr>
            <w:tcW w:w="711" w:type="dxa"/>
            <w:tcBorders>
              <w:top w:val="nil"/>
              <w:left w:val="nil"/>
              <w:bottom w:val="nil"/>
              <w:right w:val="nil"/>
            </w:tcBorders>
          </w:tcPr>
          <w:p w:rsidR="00D770F3" w:rsidRDefault="00D770F3" w:rsidP="00173210">
            <w:pPr>
              <w:pStyle w:val="Tabletext"/>
              <w:tabs>
                <w:tab w:val="decimal" w:pos="323"/>
              </w:tabs>
            </w:pPr>
            <w:r>
              <w:t>45.5</w:t>
            </w:r>
          </w:p>
        </w:tc>
        <w:tc>
          <w:tcPr>
            <w:tcW w:w="710" w:type="dxa"/>
            <w:tcBorders>
              <w:top w:val="nil"/>
              <w:left w:val="nil"/>
              <w:bottom w:val="nil"/>
              <w:right w:val="nil"/>
            </w:tcBorders>
          </w:tcPr>
          <w:p w:rsidR="00D770F3" w:rsidRDefault="00D770F3" w:rsidP="00173210">
            <w:pPr>
              <w:pStyle w:val="Tabletext"/>
              <w:tabs>
                <w:tab w:val="decimal" w:pos="323"/>
              </w:tabs>
            </w:pPr>
            <w:r>
              <w:t>12</w:t>
            </w:r>
          </w:p>
        </w:tc>
        <w:tc>
          <w:tcPr>
            <w:tcW w:w="710" w:type="dxa"/>
            <w:tcBorders>
              <w:top w:val="nil"/>
              <w:left w:val="nil"/>
              <w:bottom w:val="nil"/>
              <w:right w:val="nil"/>
            </w:tcBorders>
          </w:tcPr>
          <w:p w:rsidR="00D770F3" w:rsidRDefault="00D770F3" w:rsidP="00173210">
            <w:pPr>
              <w:pStyle w:val="Tabletext"/>
              <w:tabs>
                <w:tab w:val="decimal" w:pos="323"/>
              </w:tabs>
            </w:pPr>
            <w:r>
              <w:t>37.5</w:t>
            </w:r>
          </w:p>
        </w:tc>
        <w:tc>
          <w:tcPr>
            <w:tcW w:w="710" w:type="dxa"/>
            <w:tcBorders>
              <w:top w:val="nil"/>
              <w:left w:val="nil"/>
              <w:bottom w:val="nil"/>
            </w:tcBorders>
          </w:tcPr>
          <w:p w:rsidR="00D770F3" w:rsidRDefault="00D770F3" w:rsidP="00173210">
            <w:pPr>
              <w:pStyle w:val="Tabletext"/>
              <w:tabs>
                <w:tab w:val="decimal" w:pos="323"/>
              </w:tabs>
            </w:pPr>
            <w:r>
              <w:t>53</w:t>
            </w:r>
          </w:p>
        </w:tc>
        <w:tc>
          <w:tcPr>
            <w:tcW w:w="711" w:type="dxa"/>
            <w:tcBorders>
              <w:top w:val="nil"/>
              <w:left w:val="nil"/>
              <w:bottom w:val="nil"/>
            </w:tcBorders>
          </w:tcPr>
          <w:p w:rsidR="00D770F3" w:rsidRDefault="00D770F3" w:rsidP="00173210">
            <w:pPr>
              <w:pStyle w:val="Tabletext"/>
              <w:tabs>
                <w:tab w:val="decimal" w:pos="323"/>
              </w:tabs>
            </w:pPr>
            <w:r>
              <w:t>49.5</w:t>
            </w:r>
          </w:p>
        </w:tc>
      </w:tr>
      <w:tr w:rsidR="00D770F3" w:rsidTr="00173210">
        <w:trPr>
          <w:cantSplit/>
        </w:trPr>
        <w:tc>
          <w:tcPr>
            <w:tcW w:w="2733" w:type="dxa"/>
            <w:tcBorders>
              <w:top w:val="nil"/>
              <w:bottom w:val="nil"/>
              <w:right w:val="nil"/>
            </w:tcBorders>
          </w:tcPr>
          <w:p w:rsidR="00D770F3" w:rsidRDefault="0057309E" w:rsidP="00173210">
            <w:pPr>
              <w:pStyle w:val="Tabletext"/>
            </w:pPr>
            <w:r>
              <w:t>Other Australian s</w:t>
            </w:r>
            <w:r w:rsidR="00D770F3">
              <w:t>tates</w:t>
            </w:r>
          </w:p>
        </w:tc>
        <w:tc>
          <w:tcPr>
            <w:tcW w:w="710" w:type="dxa"/>
            <w:tcBorders>
              <w:top w:val="nil"/>
              <w:left w:val="nil"/>
              <w:bottom w:val="nil"/>
              <w:right w:val="nil"/>
            </w:tcBorders>
          </w:tcPr>
          <w:p w:rsidR="00D770F3" w:rsidRDefault="00D770F3" w:rsidP="00173210">
            <w:pPr>
              <w:pStyle w:val="Tabletext"/>
              <w:tabs>
                <w:tab w:val="decimal" w:pos="323"/>
              </w:tabs>
            </w:pPr>
            <w:r>
              <w:t>12</w:t>
            </w:r>
          </w:p>
        </w:tc>
        <w:tc>
          <w:tcPr>
            <w:tcW w:w="710" w:type="dxa"/>
            <w:tcBorders>
              <w:top w:val="nil"/>
              <w:left w:val="nil"/>
              <w:bottom w:val="nil"/>
              <w:right w:val="nil"/>
            </w:tcBorders>
          </w:tcPr>
          <w:p w:rsidR="00D770F3" w:rsidRDefault="00D770F3" w:rsidP="00173210">
            <w:pPr>
              <w:pStyle w:val="Tabletext"/>
              <w:tabs>
                <w:tab w:val="decimal" w:pos="323"/>
              </w:tabs>
            </w:pPr>
            <w:r>
              <w:t>60.0</w:t>
            </w:r>
          </w:p>
        </w:tc>
        <w:tc>
          <w:tcPr>
            <w:tcW w:w="710" w:type="dxa"/>
            <w:tcBorders>
              <w:top w:val="nil"/>
              <w:left w:val="nil"/>
              <w:bottom w:val="nil"/>
              <w:right w:val="nil"/>
            </w:tcBorders>
          </w:tcPr>
          <w:p w:rsidR="00D770F3" w:rsidRDefault="00D770F3" w:rsidP="00173210">
            <w:pPr>
              <w:pStyle w:val="Tabletext"/>
              <w:tabs>
                <w:tab w:val="decimal" w:pos="323"/>
              </w:tabs>
            </w:pPr>
            <w:r>
              <w:t>24</w:t>
            </w:r>
          </w:p>
        </w:tc>
        <w:tc>
          <w:tcPr>
            <w:tcW w:w="711" w:type="dxa"/>
            <w:tcBorders>
              <w:top w:val="nil"/>
              <w:left w:val="nil"/>
              <w:bottom w:val="nil"/>
              <w:right w:val="nil"/>
            </w:tcBorders>
          </w:tcPr>
          <w:p w:rsidR="00D770F3" w:rsidRDefault="00D770F3" w:rsidP="00173210">
            <w:pPr>
              <w:pStyle w:val="Tabletext"/>
              <w:tabs>
                <w:tab w:val="decimal" w:pos="323"/>
              </w:tabs>
            </w:pPr>
            <w:r>
              <w:t>43.6</w:t>
            </w:r>
          </w:p>
        </w:tc>
        <w:tc>
          <w:tcPr>
            <w:tcW w:w="710" w:type="dxa"/>
            <w:tcBorders>
              <w:top w:val="nil"/>
              <w:left w:val="nil"/>
              <w:bottom w:val="nil"/>
              <w:right w:val="nil"/>
            </w:tcBorders>
          </w:tcPr>
          <w:p w:rsidR="00D770F3" w:rsidRDefault="00D770F3" w:rsidP="00173210">
            <w:pPr>
              <w:pStyle w:val="Tabletext"/>
              <w:tabs>
                <w:tab w:val="decimal" w:pos="323"/>
              </w:tabs>
            </w:pPr>
            <w:r>
              <w:t>9</w:t>
            </w:r>
          </w:p>
        </w:tc>
        <w:tc>
          <w:tcPr>
            <w:tcW w:w="710" w:type="dxa"/>
            <w:tcBorders>
              <w:top w:val="nil"/>
              <w:left w:val="nil"/>
              <w:bottom w:val="nil"/>
              <w:right w:val="nil"/>
            </w:tcBorders>
          </w:tcPr>
          <w:p w:rsidR="00D770F3" w:rsidRDefault="00D770F3" w:rsidP="00173210">
            <w:pPr>
              <w:pStyle w:val="Tabletext"/>
              <w:tabs>
                <w:tab w:val="decimal" w:pos="323"/>
              </w:tabs>
            </w:pPr>
            <w:r>
              <w:t>28.1</w:t>
            </w:r>
          </w:p>
        </w:tc>
        <w:tc>
          <w:tcPr>
            <w:tcW w:w="710" w:type="dxa"/>
            <w:tcBorders>
              <w:top w:val="nil"/>
              <w:left w:val="nil"/>
              <w:bottom w:val="nil"/>
            </w:tcBorders>
          </w:tcPr>
          <w:p w:rsidR="00D770F3" w:rsidRDefault="00D770F3" w:rsidP="00173210">
            <w:pPr>
              <w:pStyle w:val="Tabletext"/>
              <w:tabs>
                <w:tab w:val="decimal" w:pos="323"/>
              </w:tabs>
            </w:pPr>
            <w:r>
              <w:t>45</w:t>
            </w:r>
          </w:p>
        </w:tc>
        <w:tc>
          <w:tcPr>
            <w:tcW w:w="711" w:type="dxa"/>
            <w:tcBorders>
              <w:top w:val="nil"/>
              <w:left w:val="nil"/>
              <w:bottom w:val="nil"/>
            </w:tcBorders>
          </w:tcPr>
          <w:p w:rsidR="00D770F3" w:rsidRDefault="00D770F3" w:rsidP="00173210">
            <w:pPr>
              <w:pStyle w:val="Tabletext"/>
              <w:tabs>
                <w:tab w:val="decimal" w:pos="323"/>
              </w:tabs>
            </w:pPr>
            <w:r>
              <w:t>42.1</w:t>
            </w:r>
          </w:p>
        </w:tc>
      </w:tr>
      <w:tr w:rsidR="00D770F3" w:rsidTr="00173210">
        <w:trPr>
          <w:cantSplit/>
        </w:trPr>
        <w:tc>
          <w:tcPr>
            <w:tcW w:w="2733" w:type="dxa"/>
            <w:tcBorders>
              <w:top w:val="nil"/>
              <w:bottom w:val="nil"/>
              <w:right w:val="nil"/>
            </w:tcBorders>
          </w:tcPr>
          <w:p w:rsidR="00D770F3" w:rsidRDefault="00D770F3" w:rsidP="00173210">
            <w:pPr>
              <w:pStyle w:val="Tabletext"/>
            </w:pPr>
            <w:r>
              <w:t>Overseas countries</w:t>
            </w:r>
          </w:p>
        </w:tc>
        <w:tc>
          <w:tcPr>
            <w:tcW w:w="710" w:type="dxa"/>
            <w:tcBorders>
              <w:top w:val="nil"/>
              <w:left w:val="nil"/>
              <w:bottom w:val="nil"/>
              <w:right w:val="nil"/>
            </w:tcBorders>
          </w:tcPr>
          <w:p w:rsidR="00D770F3" w:rsidRDefault="00D770F3" w:rsidP="00173210">
            <w:pPr>
              <w:pStyle w:val="Tabletext"/>
              <w:tabs>
                <w:tab w:val="decimal" w:pos="323"/>
              </w:tabs>
            </w:pPr>
            <w:r>
              <w:t>4</w:t>
            </w:r>
          </w:p>
        </w:tc>
        <w:tc>
          <w:tcPr>
            <w:tcW w:w="710" w:type="dxa"/>
            <w:tcBorders>
              <w:top w:val="nil"/>
              <w:left w:val="nil"/>
              <w:bottom w:val="nil"/>
              <w:right w:val="nil"/>
            </w:tcBorders>
          </w:tcPr>
          <w:p w:rsidR="00D770F3" w:rsidRDefault="00D770F3" w:rsidP="00173210">
            <w:pPr>
              <w:pStyle w:val="Tabletext"/>
              <w:tabs>
                <w:tab w:val="decimal" w:pos="323"/>
              </w:tabs>
            </w:pPr>
            <w:r>
              <w:t>20.0</w:t>
            </w:r>
          </w:p>
        </w:tc>
        <w:tc>
          <w:tcPr>
            <w:tcW w:w="710" w:type="dxa"/>
            <w:tcBorders>
              <w:top w:val="nil"/>
              <w:left w:val="nil"/>
              <w:bottom w:val="nil"/>
              <w:right w:val="nil"/>
            </w:tcBorders>
          </w:tcPr>
          <w:p w:rsidR="00D770F3" w:rsidRDefault="00D770F3" w:rsidP="00173210">
            <w:pPr>
              <w:pStyle w:val="Tabletext"/>
              <w:tabs>
                <w:tab w:val="decimal" w:pos="323"/>
              </w:tabs>
            </w:pPr>
            <w:r>
              <w:t>2</w:t>
            </w:r>
          </w:p>
        </w:tc>
        <w:tc>
          <w:tcPr>
            <w:tcW w:w="711" w:type="dxa"/>
            <w:tcBorders>
              <w:top w:val="nil"/>
              <w:left w:val="nil"/>
              <w:bottom w:val="nil"/>
              <w:right w:val="nil"/>
            </w:tcBorders>
          </w:tcPr>
          <w:p w:rsidR="00D770F3" w:rsidRDefault="00D770F3" w:rsidP="00173210">
            <w:pPr>
              <w:pStyle w:val="Tabletext"/>
              <w:tabs>
                <w:tab w:val="decimal" w:pos="323"/>
              </w:tabs>
            </w:pPr>
            <w:r>
              <w:t>3.6</w:t>
            </w:r>
          </w:p>
        </w:tc>
        <w:tc>
          <w:tcPr>
            <w:tcW w:w="710" w:type="dxa"/>
            <w:tcBorders>
              <w:top w:val="nil"/>
              <w:left w:val="nil"/>
              <w:bottom w:val="nil"/>
              <w:right w:val="nil"/>
            </w:tcBorders>
          </w:tcPr>
          <w:p w:rsidR="00D770F3" w:rsidRDefault="00D770F3" w:rsidP="00173210">
            <w:pPr>
              <w:pStyle w:val="Tabletext"/>
              <w:tabs>
                <w:tab w:val="decimal" w:pos="323"/>
              </w:tabs>
            </w:pPr>
            <w:r>
              <w:t>1</w:t>
            </w:r>
          </w:p>
        </w:tc>
        <w:tc>
          <w:tcPr>
            <w:tcW w:w="710" w:type="dxa"/>
            <w:tcBorders>
              <w:top w:val="nil"/>
              <w:left w:val="nil"/>
              <w:bottom w:val="nil"/>
              <w:right w:val="nil"/>
            </w:tcBorders>
          </w:tcPr>
          <w:p w:rsidR="00D770F3" w:rsidRDefault="00D770F3" w:rsidP="00173210">
            <w:pPr>
              <w:pStyle w:val="Tabletext"/>
              <w:tabs>
                <w:tab w:val="decimal" w:pos="323"/>
              </w:tabs>
            </w:pPr>
            <w:r>
              <w:t>3.1</w:t>
            </w:r>
          </w:p>
        </w:tc>
        <w:tc>
          <w:tcPr>
            <w:tcW w:w="710" w:type="dxa"/>
            <w:tcBorders>
              <w:top w:val="nil"/>
              <w:left w:val="nil"/>
              <w:bottom w:val="nil"/>
            </w:tcBorders>
          </w:tcPr>
          <w:p w:rsidR="00D770F3" w:rsidRDefault="00D770F3" w:rsidP="00173210">
            <w:pPr>
              <w:pStyle w:val="Tabletext"/>
              <w:tabs>
                <w:tab w:val="decimal" w:pos="323"/>
              </w:tabs>
            </w:pPr>
            <w:r>
              <w:t>7</w:t>
            </w:r>
          </w:p>
        </w:tc>
        <w:tc>
          <w:tcPr>
            <w:tcW w:w="711" w:type="dxa"/>
            <w:tcBorders>
              <w:top w:val="nil"/>
              <w:left w:val="nil"/>
              <w:bottom w:val="nil"/>
            </w:tcBorders>
          </w:tcPr>
          <w:p w:rsidR="00D770F3" w:rsidRDefault="00D770F3" w:rsidP="00173210">
            <w:pPr>
              <w:pStyle w:val="Tabletext"/>
              <w:tabs>
                <w:tab w:val="decimal" w:pos="323"/>
              </w:tabs>
            </w:pPr>
            <w:r>
              <w:t>6.6</w:t>
            </w:r>
          </w:p>
        </w:tc>
      </w:tr>
      <w:tr w:rsidR="00D770F3" w:rsidTr="00173210">
        <w:trPr>
          <w:cantSplit/>
        </w:trPr>
        <w:tc>
          <w:tcPr>
            <w:tcW w:w="2733" w:type="dxa"/>
            <w:tcBorders>
              <w:top w:val="single" w:sz="4" w:space="0" w:color="auto"/>
              <w:bottom w:val="single" w:sz="4" w:space="0" w:color="auto"/>
              <w:right w:val="nil"/>
            </w:tcBorders>
          </w:tcPr>
          <w:p w:rsidR="00D770F3" w:rsidRPr="002C07D4" w:rsidRDefault="00D770F3" w:rsidP="00173210">
            <w:pPr>
              <w:pStyle w:val="Tabletext"/>
              <w:rPr>
                <w:b/>
              </w:rPr>
            </w:pPr>
            <w:r w:rsidRPr="002C07D4">
              <w:rPr>
                <w:b/>
              </w:rPr>
              <w:t>Total Respondents</w:t>
            </w:r>
          </w:p>
        </w:tc>
        <w:tc>
          <w:tcPr>
            <w:tcW w:w="710" w:type="dxa"/>
            <w:tcBorders>
              <w:top w:val="single" w:sz="4" w:space="0" w:color="auto"/>
              <w:left w:val="nil"/>
              <w:bottom w:val="single" w:sz="4" w:space="0" w:color="auto"/>
              <w:right w:val="nil"/>
            </w:tcBorders>
          </w:tcPr>
          <w:p w:rsidR="00D770F3" w:rsidRDefault="00D770F3" w:rsidP="00173210">
            <w:pPr>
              <w:pStyle w:val="Tabletext"/>
              <w:tabs>
                <w:tab w:val="decimal" w:pos="323"/>
              </w:tabs>
            </w:pPr>
            <w:r>
              <w:t>20</w:t>
            </w:r>
          </w:p>
        </w:tc>
        <w:tc>
          <w:tcPr>
            <w:tcW w:w="710" w:type="dxa"/>
            <w:tcBorders>
              <w:top w:val="single" w:sz="4" w:space="0" w:color="auto"/>
              <w:left w:val="nil"/>
              <w:bottom w:val="single" w:sz="4" w:space="0" w:color="auto"/>
              <w:right w:val="nil"/>
            </w:tcBorders>
          </w:tcPr>
          <w:p w:rsidR="00D770F3" w:rsidRDefault="00D770F3" w:rsidP="00173210">
            <w:pPr>
              <w:pStyle w:val="Tabletext"/>
              <w:tabs>
                <w:tab w:val="decimal" w:pos="323"/>
              </w:tabs>
            </w:pPr>
          </w:p>
        </w:tc>
        <w:tc>
          <w:tcPr>
            <w:tcW w:w="710" w:type="dxa"/>
            <w:tcBorders>
              <w:top w:val="single" w:sz="4" w:space="0" w:color="auto"/>
              <w:left w:val="nil"/>
              <w:bottom w:val="single" w:sz="4" w:space="0" w:color="auto"/>
              <w:right w:val="nil"/>
            </w:tcBorders>
          </w:tcPr>
          <w:p w:rsidR="00D770F3" w:rsidRDefault="00D770F3" w:rsidP="00173210">
            <w:pPr>
              <w:pStyle w:val="Tabletext"/>
              <w:tabs>
                <w:tab w:val="decimal" w:pos="323"/>
              </w:tabs>
            </w:pPr>
            <w:r>
              <w:t>55</w:t>
            </w:r>
          </w:p>
        </w:tc>
        <w:tc>
          <w:tcPr>
            <w:tcW w:w="711" w:type="dxa"/>
            <w:tcBorders>
              <w:top w:val="single" w:sz="4" w:space="0" w:color="auto"/>
              <w:left w:val="nil"/>
              <w:bottom w:val="single" w:sz="4" w:space="0" w:color="auto"/>
              <w:right w:val="nil"/>
            </w:tcBorders>
          </w:tcPr>
          <w:p w:rsidR="00D770F3" w:rsidRDefault="00D770F3" w:rsidP="00173210">
            <w:pPr>
              <w:pStyle w:val="Tabletext"/>
              <w:tabs>
                <w:tab w:val="decimal" w:pos="323"/>
              </w:tabs>
            </w:pPr>
          </w:p>
        </w:tc>
        <w:tc>
          <w:tcPr>
            <w:tcW w:w="710" w:type="dxa"/>
            <w:tcBorders>
              <w:top w:val="single" w:sz="4" w:space="0" w:color="auto"/>
              <w:left w:val="nil"/>
              <w:bottom w:val="single" w:sz="4" w:space="0" w:color="auto"/>
              <w:right w:val="nil"/>
            </w:tcBorders>
          </w:tcPr>
          <w:p w:rsidR="00D770F3" w:rsidRDefault="00D770F3" w:rsidP="00173210">
            <w:pPr>
              <w:pStyle w:val="Tabletext"/>
              <w:tabs>
                <w:tab w:val="decimal" w:pos="323"/>
              </w:tabs>
            </w:pPr>
            <w:r>
              <w:t>32</w:t>
            </w:r>
          </w:p>
        </w:tc>
        <w:tc>
          <w:tcPr>
            <w:tcW w:w="710" w:type="dxa"/>
            <w:tcBorders>
              <w:top w:val="single" w:sz="4" w:space="0" w:color="auto"/>
              <w:left w:val="nil"/>
              <w:bottom w:val="single" w:sz="4" w:space="0" w:color="auto"/>
              <w:right w:val="nil"/>
            </w:tcBorders>
          </w:tcPr>
          <w:p w:rsidR="00D770F3" w:rsidRDefault="00D770F3" w:rsidP="00173210">
            <w:pPr>
              <w:pStyle w:val="Tabletext"/>
              <w:tabs>
                <w:tab w:val="decimal" w:pos="323"/>
              </w:tabs>
            </w:pPr>
          </w:p>
        </w:tc>
        <w:tc>
          <w:tcPr>
            <w:tcW w:w="710" w:type="dxa"/>
            <w:tcBorders>
              <w:top w:val="single" w:sz="4" w:space="0" w:color="auto"/>
              <w:left w:val="nil"/>
              <w:bottom w:val="single" w:sz="4" w:space="0" w:color="auto"/>
            </w:tcBorders>
          </w:tcPr>
          <w:p w:rsidR="00D770F3" w:rsidRDefault="00D770F3" w:rsidP="00173210">
            <w:pPr>
              <w:pStyle w:val="Tabletext"/>
              <w:tabs>
                <w:tab w:val="decimal" w:pos="323"/>
              </w:tabs>
            </w:pPr>
            <w:r>
              <w:t>107</w:t>
            </w:r>
          </w:p>
        </w:tc>
        <w:tc>
          <w:tcPr>
            <w:tcW w:w="711" w:type="dxa"/>
            <w:tcBorders>
              <w:top w:val="single" w:sz="4" w:space="0" w:color="auto"/>
              <w:left w:val="nil"/>
              <w:bottom w:val="single" w:sz="4" w:space="0" w:color="auto"/>
            </w:tcBorders>
          </w:tcPr>
          <w:p w:rsidR="00D770F3" w:rsidRDefault="00D770F3" w:rsidP="00173210">
            <w:pPr>
              <w:pStyle w:val="Tabletext"/>
              <w:tabs>
                <w:tab w:val="decimal" w:pos="323"/>
              </w:tabs>
            </w:pPr>
          </w:p>
        </w:tc>
      </w:tr>
    </w:tbl>
    <w:p w:rsidR="00B540DF" w:rsidRDefault="00B540DF">
      <w:pPr>
        <w:spacing w:before="0" w:line="240" w:lineRule="auto"/>
        <w:rPr>
          <w:rFonts w:ascii="Arial" w:hAnsi="Arial"/>
          <w:b/>
          <w:sz w:val="17"/>
        </w:rPr>
      </w:pPr>
      <w:r>
        <w:br w:type="page"/>
      </w:r>
    </w:p>
    <w:p w:rsidR="00D770F3" w:rsidRDefault="00D770F3" w:rsidP="00876A88">
      <w:pPr>
        <w:pStyle w:val="tabletitle0"/>
      </w:pPr>
      <w:bookmarkStart w:id="265" w:name="_Toc474916268"/>
      <w:r>
        <w:lastRenderedPageBreak/>
        <w:t xml:space="preserve">Table </w:t>
      </w:r>
      <w:r w:rsidR="00F62D72">
        <w:t>F</w:t>
      </w:r>
      <w:r>
        <w:t>3</w:t>
      </w:r>
      <w:r>
        <w:tab/>
      </w:r>
      <w:r w:rsidR="00522723">
        <w:t>Q9. Please se</w:t>
      </w:r>
      <w:r w:rsidR="005647E1">
        <w:t>lect a number from 1 (Strongly d</w:t>
      </w:r>
      <w:r w:rsidR="00522723">
        <w:t>isagree)</w:t>
      </w:r>
      <w:r w:rsidR="005647E1">
        <w:t xml:space="preserve"> to 6 (Strongly a</w:t>
      </w:r>
      <w:r w:rsidR="00522723">
        <w:t>gree) to show how much you agree or disagree with e</w:t>
      </w:r>
      <w:r w:rsidR="005647E1">
        <w:t>ach of the following statements</w:t>
      </w:r>
      <w:bookmarkEnd w:id="265"/>
    </w:p>
    <w:tbl>
      <w:tblPr>
        <w:tblW w:w="8424" w:type="dxa"/>
        <w:tblInd w:w="108" w:type="dxa"/>
        <w:tblBorders>
          <w:top w:val="single" w:sz="4" w:space="0" w:color="auto"/>
          <w:bottom w:val="single" w:sz="4" w:space="0" w:color="auto"/>
        </w:tblBorders>
        <w:tblLayout w:type="fixed"/>
        <w:tblLook w:val="0000" w:firstRow="0" w:lastRow="0" w:firstColumn="0" w:lastColumn="0" w:noHBand="0" w:noVBand="0"/>
      </w:tblPr>
      <w:tblGrid>
        <w:gridCol w:w="5000"/>
        <w:gridCol w:w="856"/>
        <w:gridCol w:w="856"/>
        <w:gridCol w:w="856"/>
        <w:gridCol w:w="87"/>
        <w:gridCol w:w="769"/>
      </w:tblGrid>
      <w:tr w:rsidR="00D770F3" w:rsidTr="002A7135">
        <w:trPr>
          <w:cantSplit/>
        </w:trPr>
        <w:tc>
          <w:tcPr>
            <w:tcW w:w="5000" w:type="dxa"/>
            <w:tcBorders>
              <w:top w:val="single" w:sz="4" w:space="0" w:color="auto"/>
              <w:bottom w:val="single" w:sz="4" w:space="0" w:color="auto"/>
              <w:right w:val="nil"/>
            </w:tcBorders>
          </w:tcPr>
          <w:p w:rsidR="00D770F3" w:rsidRDefault="00D770F3" w:rsidP="00173210">
            <w:pPr>
              <w:pStyle w:val="Tablehead1"/>
            </w:pPr>
            <w:r>
              <w:t>Per cent of respondents who agree (rated 4,5 or 6 out of 6)</w:t>
            </w:r>
          </w:p>
          <w:p w:rsidR="00D770F3" w:rsidRPr="00522723" w:rsidRDefault="005647E1" w:rsidP="00173210">
            <w:pPr>
              <w:pStyle w:val="Tablehead1"/>
              <w:rPr>
                <w:b w:val="0"/>
              </w:rPr>
            </w:pPr>
            <w:r>
              <w:rPr>
                <w:b w:val="0"/>
              </w:rPr>
              <w:t>Total N =</w:t>
            </w:r>
            <w:r w:rsidR="00D770F3" w:rsidRPr="00522723">
              <w:rPr>
                <w:b w:val="0"/>
              </w:rPr>
              <w:t xml:space="preserve"> 107</w:t>
            </w:r>
          </w:p>
        </w:tc>
        <w:tc>
          <w:tcPr>
            <w:tcW w:w="856" w:type="dxa"/>
            <w:tcBorders>
              <w:top w:val="single" w:sz="4" w:space="0" w:color="auto"/>
              <w:left w:val="nil"/>
              <w:bottom w:val="single" w:sz="4" w:space="0" w:color="auto"/>
              <w:right w:val="nil"/>
            </w:tcBorders>
          </w:tcPr>
          <w:p w:rsidR="00D770F3" w:rsidRDefault="00D770F3" w:rsidP="002A7135">
            <w:pPr>
              <w:pStyle w:val="Tablehead1"/>
            </w:pPr>
            <w:r>
              <w:t>TAFE</w:t>
            </w:r>
          </w:p>
        </w:tc>
        <w:tc>
          <w:tcPr>
            <w:tcW w:w="856" w:type="dxa"/>
            <w:tcBorders>
              <w:top w:val="single" w:sz="4" w:space="0" w:color="auto"/>
              <w:left w:val="nil"/>
              <w:bottom w:val="single" w:sz="4" w:space="0" w:color="auto"/>
              <w:right w:val="nil"/>
            </w:tcBorders>
          </w:tcPr>
          <w:p w:rsidR="00D770F3" w:rsidRDefault="005647E1" w:rsidP="00173210">
            <w:pPr>
              <w:pStyle w:val="Tablehead1"/>
              <w:jc w:val="center"/>
            </w:pPr>
            <w:r>
              <w:t>For-profit</w:t>
            </w:r>
          </w:p>
        </w:tc>
        <w:tc>
          <w:tcPr>
            <w:tcW w:w="943" w:type="dxa"/>
            <w:gridSpan w:val="2"/>
            <w:tcBorders>
              <w:top w:val="single" w:sz="4" w:space="0" w:color="auto"/>
              <w:left w:val="nil"/>
              <w:bottom w:val="single" w:sz="4" w:space="0" w:color="auto"/>
              <w:right w:val="nil"/>
            </w:tcBorders>
          </w:tcPr>
          <w:p w:rsidR="00D770F3" w:rsidRDefault="005647E1" w:rsidP="00173210">
            <w:pPr>
              <w:pStyle w:val="Tablehead1"/>
              <w:jc w:val="center"/>
            </w:pPr>
            <w:r>
              <w:t>Non-profit</w:t>
            </w:r>
          </w:p>
        </w:tc>
        <w:tc>
          <w:tcPr>
            <w:tcW w:w="769" w:type="dxa"/>
            <w:tcBorders>
              <w:top w:val="single" w:sz="4" w:space="0" w:color="auto"/>
              <w:left w:val="nil"/>
              <w:bottom w:val="single" w:sz="4" w:space="0" w:color="auto"/>
            </w:tcBorders>
          </w:tcPr>
          <w:p w:rsidR="00D770F3" w:rsidRDefault="00D770F3" w:rsidP="002A7135">
            <w:pPr>
              <w:pStyle w:val="Tablehead1"/>
              <w:jc w:val="center"/>
            </w:pPr>
            <w:r>
              <w:t>All RTOs</w:t>
            </w:r>
          </w:p>
        </w:tc>
      </w:tr>
      <w:tr w:rsidR="00D770F3" w:rsidTr="00173210">
        <w:trPr>
          <w:cantSplit/>
        </w:trPr>
        <w:tc>
          <w:tcPr>
            <w:tcW w:w="5000" w:type="dxa"/>
            <w:tcBorders>
              <w:top w:val="nil"/>
              <w:bottom w:val="nil"/>
              <w:right w:val="nil"/>
            </w:tcBorders>
          </w:tcPr>
          <w:p w:rsidR="00D770F3" w:rsidRDefault="00D770F3" w:rsidP="00173210">
            <w:pPr>
              <w:pStyle w:val="Tabletext"/>
            </w:pPr>
            <w:r>
              <w:t>We are operating in a highly competitive training market</w:t>
            </w:r>
          </w:p>
        </w:tc>
        <w:tc>
          <w:tcPr>
            <w:tcW w:w="856" w:type="dxa"/>
            <w:tcBorders>
              <w:top w:val="nil"/>
              <w:left w:val="nil"/>
              <w:bottom w:val="nil"/>
              <w:right w:val="nil"/>
            </w:tcBorders>
          </w:tcPr>
          <w:p w:rsidR="00D770F3" w:rsidRDefault="00D770F3" w:rsidP="00173210">
            <w:pPr>
              <w:pStyle w:val="Tabletext"/>
              <w:tabs>
                <w:tab w:val="decimal" w:pos="697"/>
              </w:tabs>
            </w:pPr>
            <w:r>
              <w:t>95.0</w:t>
            </w:r>
          </w:p>
        </w:tc>
        <w:tc>
          <w:tcPr>
            <w:tcW w:w="856" w:type="dxa"/>
            <w:tcBorders>
              <w:top w:val="nil"/>
              <w:left w:val="nil"/>
              <w:bottom w:val="nil"/>
              <w:right w:val="nil"/>
            </w:tcBorders>
          </w:tcPr>
          <w:p w:rsidR="00D770F3" w:rsidRDefault="00D770F3" w:rsidP="00173210">
            <w:pPr>
              <w:pStyle w:val="Tabletext"/>
              <w:tabs>
                <w:tab w:val="decimal" w:pos="697"/>
              </w:tabs>
            </w:pPr>
            <w:r>
              <w:t>94.5</w:t>
            </w:r>
          </w:p>
        </w:tc>
        <w:tc>
          <w:tcPr>
            <w:tcW w:w="856" w:type="dxa"/>
            <w:tcBorders>
              <w:top w:val="nil"/>
              <w:left w:val="nil"/>
              <w:bottom w:val="nil"/>
              <w:right w:val="nil"/>
            </w:tcBorders>
          </w:tcPr>
          <w:p w:rsidR="00D770F3" w:rsidRDefault="00D770F3" w:rsidP="00173210">
            <w:pPr>
              <w:pStyle w:val="Tabletext"/>
              <w:tabs>
                <w:tab w:val="decimal" w:pos="699"/>
              </w:tabs>
            </w:pPr>
            <w:r>
              <w:t>90.6</w:t>
            </w:r>
          </w:p>
        </w:tc>
        <w:tc>
          <w:tcPr>
            <w:tcW w:w="856" w:type="dxa"/>
            <w:gridSpan w:val="2"/>
            <w:tcBorders>
              <w:top w:val="nil"/>
              <w:left w:val="nil"/>
              <w:bottom w:val="nil"/>
            </w:tcBorders>
          </w:tcPr>
          <w:p w:rsidR="00D770F3" w:rsidRDefault="00D770F3" w:rsidP="00173210">
            <w:pPr>
              <w:pStyle w:val="Tabletext"/>
              <w:tabs>
                <w:tab w:val="decimal" w:pos="697"/>
              </w:tabs>
            </w:pPr>
            <w:r>
              <w:t>93.5</w:t>
            </w:r>
          </w:p>
        </w:tc>
      </w:tr>
      <w:tr w:rsidR="00D770F3" w:rsidTr="00173210">
        <w:trPr>
          <w:cantSplit/>
        </w:trPr>
        <w:tc>
          <w:tcPr>
            <w:tcW w:w="5000" w:type="dxa"/>
            <w:tcBorders>
              <w:top w:val="nil"/>
              <w:bottom w:val="nil"/>
              <w:right w:val="nil"/>
            </w:tcBorders>
          </w:tcPr>
          <w:p w:rsidR="00D770F3" w:rsidRDefault="00D770F3" w:rsidP="00173210">
            <w:pPr>
              <w:pStyle w:val="Tabletext"/>
            </w:pPr>
            <w:r>
              <w:t>Our organisational culture (e.g. our values, how we relate to people) is proving to be an asset in our partnering with industry</w:t>
            </w:r>
          </w:p>
        </w:tc>
        <w:tc>
          <w:tcPr>
            <w:tcW w:w="856" w:type="dxa"/>
            <w:tcBorders>
              <w:top w:val="nil"/>
              <w:left w:val="nil"/>
              <w:bottom w:val="nil"/>
              <w:right w:val="nil"/>
            </w:tcBorders>
          </w:tcPr>
          <w:p w:rsidR="00D770F3" w:rsidRDefault="00D770F3" w:rsidP="00173210">
            <w:pPr>
              <w:pStyle w:val="Tabletext"/>
              <w:tabs>
                <w:tab w:val="decimal" w:pos="697"/>
              </w:tabs>
            </w:pPr>
            <w:r>
              <w:t>80.0</w:t>
            </w:r>
          </w:p>
        </w:tc>
        <w:tc>
          <w:tcPr>
            <w:tcW w:w="856" w:type="dxa"/>
            <w:tcBorders>
              <w:top w:val="nil"/>
              <w:left w:val="nil"/>
              <w:bottom w:val="nil"/>
              <w:right w:val="nil"/>
            </w:tcBorders>
          </w:tcPr>
          <w:p w:rsidR="00D770F3" w:rsidRDefault="00D770F3" w:rsidP="00173210">
            <w:pPr>
              <w:pStyle w:val="Tabletext"/>
              <w:tabs>
                <w:tab w:val="decimal" w:pos="697"/>
              </w:tabs>
            </w:pPr>
            <w:r>
              <w:t>96.4</w:t>
            </w:r>
          </w:p>
        </w:tc>
        <w:tc>
          <w:tcPr>
            <w:tcW w:w="856" w:type="dxa"/>
            <w:tcBorders>
              <w:top w:val="nil"/>
              <w:left w:val="nil"/>
              <w:bottom w:val="nil"/>
              <w:right w:val="nil"/>
            </w:tcBorders>
          </w:tcPr>
          <w:p w:rsidR="00D770F3" w:rsidRDefault="00D770F3" w:rsidP="00173210">
            <w:pPr>
              <w:pStyle w:val="Tabletext"/>
              <w:tabs>
                <w:tab w:val="decimal" w:pos="699"/>
              </w:tabs>
            </w:pPr>
            <w:r>
              <w:t>90.6</w:t>
            </w:r>
          </w:p>
        </w:tc>
        <w:tc>
          <w:tcPr>
            <w:tcW w:w="856" w:type="dxa"/>
            <w:gridSpan w:val="2"/>
            <w:tcBorders>
              <w:top w:val="nil"/>
              <w:left w:val="nil"/>
              <w:bottom w:val="nil"/>
            </w:tcBorders>
          </w:tcPr>
          <w:p w:rsidR="00D770F3" w:rsidRDefault="00D770F3" w:rsidP="00173210">
            <w:pPr>
              <w:pStyle w:val="Tabletext"/>
              <w:tabs>
                <w:tab w:val="decimal" w:pos="697"/>
              </w:tabs>
            </w:pPr>
            <w:r>
              <w:t>91.6</w:t>
            </w:r>
          </w:p>
        </w:tc>
      </w:tr>
      <w:tr w:rsidR="00D770F3" w:rsidTr="00173210">
        <w:trPr>
          <w:cantSplit/>
        </w:trPr>
        <w:tc>
          <w:tcPr>
            <w:tcW w:w="5000" w:type="dxa"/>
            <w:tcBorders>
              <w:top w:val="nil"/>
              <w:bottom w:val="nil"/>
              <w:right w:val="nil"/>
            </w:tcBorders>
          </w:tcPr>
          <w:p w:rsidR="00D770F3" w:rsidRDefault="00D770F3" w:rsidP="00173210">
            <w:pPr>
              <w:pStyle w:val="Tabletext"/>
            </w:pPr>
            <w:r>
              <w:t>We see ourselves being successful in particular niche markets of industry training</w:t>
            </w:r>
          </w:p>
        </w:tc>
        <w:tc>
          <w:tcPr>
            <w:tcW w:w="856" w:type="dxa"/>
            <w:tcBorders>
              <w:top w:val="nil"/>
              <w:left w:val="nil"/>
              <w:bottom w:val="nil"/>
              <w:right w:val="nil"/>
            </w:tcBorders>
          </w:tcPr>
          <w:p w:rsidR="00D770F3" w:rsidRDefault="00D770F3" w:rsidP="00173210">
            <w:pPr>
              <w:pStyle w:val="Tabletext"/>
              <w:tabs>
                <w:tab w:val="decimal" w:pos="697"/>
              </w:tabs>
            </w:pPr>
            <w:r>
              <w:t>80.0</w:t>
            </w:r>
          </w:p>
        </w:tc>
        <w:tc>
          <w:tcPr>
            <w:tcW w:w="856" w:type="dxa"/>
            <w:tcBorders>
              <w:top w:val="nil"/>
              <w:left w:val="nil"/>
              <w:bottom w:val="nil"/>
              <w:right w:val="nil"/>
            </w:tcBorders>
          </w:tcPr>
          <w:p w:rsidR="00D770F3" w:rsidRDefault="00D770F3" w:rsidP="00173210">
            <w:pPr>
              <w:pStyle w:val="Tabletext"/>
              <w:tabs>
                <w:tab w:val="decimal" w:pos="697"/>
              </w:tabs>
            </w:pPr>
            <w:r>
              <w:t>89.1</w:t>
            </w:r>
          </w:p>
        </w:tc>
        <w:tc>
          <w:tcPr>
            <w:tcW w:w="856" w:type="dxa"/>
            <w:tcBorders>
              <w:top w:val="nil"/>
              <w:left w:val="nil"/>
              <w:bottom w:val="nil"/>
              <w:right w:val="nil"/>
            </w:tcBorders>
          </w:tcPr>
          <w:p w:rsidR="00D770F3" w:rsidRDefault="00D770F3" w:rsidP="00173210">
            <w:pPr>
              <w:pStyle w:val="Tabletext"/>
              <w:tabs>
                <w:tab w:val="decimal" w:pos="699"/>
              </w:tabs>
            </w:pPr>
            <w:r>
              <w:t>93.8</w:t>
            </w:r>
          </w:p>
        </w:tc>
        <w:tc>
          <w:tcPr>
            <w:tcW w:w="856" w:type="dxa"/>
            <w:gridSpan w:val="2"/>
            <w:tcBorders>
              <w:top w:val="nil"/>
              <w:left w:val="nil"/>
              <w:bottom w:val="nil"/>
            </w:tcBorders>
          </w:tcPr>
          <w:p w:rsidR="00D770F3" w:rsidRDefault="00D770F3" w:rsidP="00173210">
            <w:pPr>
              <w:pStyle w:val="Tabletext"/>
              <w:tabs>
                <w:tab w:val="decimal" w:pos="697"/>
              </w:tabs>
            </w:pPr>
            <w:r>
              <w:t>88.8</w:t>
            </w:r>
          </w:p>
        </w:tc>
      </w:tr>
      <w:tr w:rsidR="00D770F3" w:rsidTr="00173210">
        <w:trPr>
          <w:cantSplit/>
        </w:trPr>
        <w:tc>
          <w:tcPr>
            <w:tcW w:w="5000" w:type="dxa"/>
            <w:tcBorders>
              <w:top w:val="nil"/>
              <w:bottom w:val="nil"/>
              <w:right w:val="nil"/>
            </w:tcBorders>
          </w:tcPr>
          <w:p w:rsidR="00D770F3" w:rsidRDefault="00D770F3" w:rsidP="00173210">
            <w:pPr>
              <w:pStyle w:val="Tabletext"/>
            </w:pPr>
            <w:r>
              <w:t>We have a highly successful track record in partnering with industry</w:t>
            </w:r>
          </w:p>
        </w:tc>
        <w:tc>
          <w:tcPr>
            <w:tcW w:w="856" w:type="dxa"/>
            <w:tcBorders>
              <w:top w:val="nil"/>
              <w:left w:val="nil"/>
              <w:bottom w:val="nil"/>
              <w:right w:val="nil"/>
            </w:tcBorders>
          </w:tcPr>
          <w:p w:rsidR="00D770F3" w:rsidRDefault="00D770F3" w:rsidP="00173210">
            <w:pPr>
              <w:pStyle w:val="Tabletext"/>
              <w:tabs>
                <w:tab w:val="decimal" w:pos="697"/>
              </w:tabs>
            </w:pPr>
            <w:r>
              <w:t>95.0</w:t>
            </w:r>
          </w:p>
        </w:tc>
        <w:tc>
          <w:tcPr>
            <w:tcW w:w="856" w:type="dxa"/>
            <w:tcBorders>
              <w:top w:val="nil"/>
              <w:left w:val="nil"/>
              <w:bottom w:val="nil"/>
              <w:right w:val="nil"/>
            </w:tcBorders>
          </w:tcPr>
          <w:p w:rsidR="00D770F3" w:rsidRDefault="00D770F3" w:rsidP="00173210">
            <w:pPr>
              <w:pStyle w:val="Tabletext"/>
              <w:tabs>
                <w:tab w:val="decimal" w:pos="697"/>
              </w:tabs>
            </w:pPr>
            <w:r>
              <w:t>83.6</w:t>
            </w:r>
          </w:p>
        </w:tc>
        <w:tc>
          <w:tcPr>
            <w:tcW w:w="856" w:type="dxa"/>
            <w:tcBorders>
              <w:top w:val="nil"/>
              <w:left w:val="nil"/>
              <w:bottom w:val="nil"/>
              <w:right w:val="nil"/>
            </w:tcBorders>
          </w:tcPr>
          <w:p w:rsidR="00D770F3" w:rsidRDefault="00D770F3" w:rsidP="00173210">
            <w:pPr>
              <w:pStyle w:val="Tabletext"/>
              <w:tabs>
                <w:tab w:val="decimal" w:pos="699"/>
              </w:tabs>
            </w:pPr>
            <w:r>
              <w:t>84.4</w:t>
            </w:r>
          </w:p>
        </w:tc>
        <w:tc>
          <w:tcPr>
            <w:tcW w:w="856" w:type="dxa"/>
            <w:gridSpan w:val="2"/>
            <w:tcBorders>
              <w:top w:val="nil"/>
              <w:left w:val="nil"/>
              <w:bottom w:val="nil"/>
            </w:tcBorders>
          </w:tcPr>
          <w:p w:rsidR="00D770F3" w:rsidRDefault="00D770F3" w:rsidP="00173210">
            <w:pPr>
              <w:pStyle w:val="Tabletext"/>
              <w:tabs>
                <w:tab w:val="decimal" w:pos="697"/>
              </w:tabs>
            </w:pPr>
            <w:r>
              <w:t>86.0</w:t>
            </w:r>
          </w:p>
        </w:tc>
      </w:tr>
      <w:tr w:rsidR="00D770F3" w:rsidTr="00173210">
        <w:trPr>
          <w:cantSplit/>
        </w:trPr>
        <w:tc>
          <w:tcPr>
            <w:tcW w:w="5000" w:type="dxa"/>
            <w:tcBorders>
              <w:top w:val="nil"/>
              <w:bottom w:val="nil"/>
              <w:right w:val="nil"/>
            </w:tcBorders>
          </w:tcPr>
          <w:p w:rsidR="00D770F3" w:rsidRDefault="00D770F3" w:rsidP="00173210">
            <w:pPr>
              <w:pStyle w:val="Tabletext"/>
            </w:pPr>
            <w:r>
              <w:t>Industry is attracted by our track record as a successful partner</w:t>
            </w:r>
          </w:p>
        </w:tc>
        <w:tc>
          <w:tcPr>
            <w:tcW w:w="856" w:type="dxa"/>
            <w:tcBorders>
              <w:top w:val="nil"/>
              <w:left w:val="nil"/>
              <w:bottom w:val="nil"/>
              <w:right w:val="nil"/>
            </w:tcBorders>
          </w:tcPr>
          <w:p w:rsidR="00D770F3" w:rsidRDefault="00D770F3" w:rsidP="00173210">
            <w:pPr>
              <w:pStyle w:val="Tabletext"/>
              <w:tabs>
                <w:tab w:val="decimal" w:pos="697"/>
              </w:tabs>
            </w:pPr>
            <w:r>
              <w:t>90.0</w:t>
            </w:r>
          </w:p>
        </w:tc>
        <w:tc>
          <w:tcPr>
            <w:tcW w:w="856" w:type="dxa"/>
            <w:tcBorders>
              <w:top w:val="nil"/>
              <w:left w:val="nil"/>
              <w:bottom w:val="nil"/>
              <w:right w:val="nil"/>
            </w:tcBorders>
          </w:tcPr>
          <w:p w:rsidR="00D770F3" w:rsidRDefault="00D770F3" w:rsidP="00173210">
            <w:pPr>
              <w:pStyle w:val="Tabletext"/>
              <w:tabs>
                <w:tab w:val="decimal" w:pos="697"/>
              </w:tabs>
            </w:pPr>
            <w:r>
              <w:t>83.6</w:t>
            </w:r>
          </w:p>
        </w:tc>
        <w:tc>
          <w:tcPr>
            <w:tcW w:w="856" w:type="dxa"/>
            <w:tcBorders>
              <w:top w:val="nil"/>
              <w:left w:val="nil"/>
              <w:bottom w:val="nil"/>
              <w:right w:val="nil"/>
            </w:tcBorders>
          </w:tcPr>
          <w:p w:rsidR="00D770F3" w:rsidRDefault="00D770F3" w:rsidP="00173210">
            <w:pPr>
              <w:pStyle w:val="Tabletext"/>
              <w:tabs>
                <w:tab w:val="decimal" w:pos="699"/>
              </w:tabs>
            </w:pPr>
            <w:r>
              <w:t>81.3</w:t>
            </w:r>
          </w:p>
        </w:tc>
        <w:tc>
          <w:tcPr>
            <w:tcW w:w="856" w:type="dxa"/>
            <w:gridSpan w:val="2"/>
            <w:tcBorders>
              <w:top w:val="nil"/>
              <w:left w:val="nil"/>
              <w:bottom w:val="nil"/>
            </w:tcBorders>
          </w:tcPr>
          <w:p w:rsidR="00D770F3" w:rsidRDefault="00D770F3" w:rsidP="00173210">
            <w:pPr>
              <w:pStyle w:val="Tabletext"/>
              <w:tabs>
                <w:tab w:val="decimal" w:pos="697"/>
              </w:tabs>
            </w:pPr>
            <w:r>
              <w:t>84.1</w:t>
            </w:r>
          </w:p>
        </w:tc>
      </w:tr>
      <w:tr w:rsidR="00D770F3" w:rsidTr="00173210">
        <w:trPr>
          <w:cantSplit/>
        </w:trPr>
        <w:tc>
          <w:tcPr>
            <w:tcW w:w="5000" w:type="dxa"/>
            <w:tcBorders>
              <w:top w:val="nil"/>
              <w:bottom w:val="nil"/>
              <w:right w:val="nil"/>
            </w:tcBorders>
          </w:tcPr>
          <w:p w:rsidR="00D770F3" w:rsidRDefault="00D770F3" w:rsidP="00173210">
            <w:pPr>
              <w:pStyle w:val="Tabletext"/>
            </w:pPr>
            <w:r>
              <w:t>Increasing the levels of profitable training partnerships is a major goal of our organisation</w:t>
            </w:r>
          </w:p>
        </w:tc>
        <w:tc>
          <w:tcPr>
            <w:tcW w:w="856" w:type="dxa"/>
            <w:tcBorders>
              <w:top w:val="nil"/>
              <w:left w:val="nil"/>
              <w:bottom w:val="nil"/>
              <w:right w:val="nil"/>
            </w:tcBorders>
          </w:tcPr>
          <w:p w:rsidR="00D770F3" w:rsidRDefault="00D770F3" w:rsidP="00173210">
            <w:pPr>
              <w:pStyle w:val="Tabletext"/>
              <w:tabs>
                <w:tab w:val="decimal" w:pos="697"/>
              </w:tabs>
            </w:pPr>
            <w:r>
              <w:t>95.0</w:t>
            </w:r>
          </w:p>
        </w:tc>
        <w:tc>
          <w:tcPr>
            <w:tcW w:w="856" w:type="dxa"/>
            <w:tcBorders>
              <w:top w:val="nil"/>
              <w:left w:val="nil"/>
              <w:bottom w:val="nil"/>
              <w:right w:val="nil"/>
            </w:tcBorders>
          </w:tcPr>
          <w:p w:rsidR="00D770F3" w:rsidRDefault="00D770F3" w:rsidP="00173210">
            <w:pPr>
              <w:pStyle w:val="Tabletext"/>
              <w:tabs>
                <w:tab w:val="decimal" w:pos="697"/>
              </w:tabs>
            </w:pPr>
            <w:r>
              <w:t>78.2</w:t>
            </w:r>
          </w:p>
        </w:tc>
        <w:tc>
          <w:tcPr>
            <w:tcW w:w="856" w:type="dxa"/>
            <w:tcBorders>
              <w:top w:val="nil"/>
              <w:left w:val="nil"/>
              <w:bottom w:val="nil"/>
              <w:right w:val="nil"/>
            </w:tcBorders>
          </w:tcPr>
          <w:p w:rsidR="00D770F3" w:rsidRDefault="00D770F3" w:rsidP="00173210">
            <w:pPr>
              <w:pStyle w:val="Tabletext"/>
              <w:tabs>
                <w:tab w:val="decimal" w:pos="699"/>
              </w:tabs>
            </w:pPr>
            <w:r>
              <w:t>71.9</w:t>
            </w:r>
          </w:p>
        </w:tc>
        <w:tc>
          <w:tcPr>
            <w:tcW w:w="856" w:type="dxa"/>
            <w:gridSpan w:val="2"/>
            <w:tcBorders>
              <w:top w:val="nil"/>
              <w:left w:val="nil"/>
              <w:bottom w:val="nil"/>
            </w:tcBorders>
          </w:tcPr>
          <w:p w:rsidR="00D770F3" w:rsidRDefault="00D770F3" w:rsidP="00173210">
            <w:pPr>
              <w:pStyle w:val="Tabletext"/>
              <w:tabs>
                <w:tab w:val="decimal" w:pos="697"/>
              </w:tabs>
            </w:pPr>
            <w:r>
              <w:t>79.4</w:t>
            </w:r>
          </w:p>
        </w:tc>
      </w:tr>
      <w:tr w:rsidR="00D770F3" w:rsidTr="00173210">
        <w:trPr>
          <w:cantSplit/>
        </w:trPr>
        <w:tc>
          <w:tcPr>
            <w:tcW w:w="5000" w:type="dxa"/>
            <w:tcBorders>
              <w:top w:val="nil"/>
              <w:bottom w:val="nil"/>
              <w:right w:val="nil"/>
            </w:tcBorders>
          </w:tcPr>
          <w:p w:rsidR="00D770F3" w:rsidRDefault="00D770F3" w:rsidP="00173210">
            <w:pPr>
              <w:pStyle w:val="Tabletext"/>
            </w:pPr>
            <w:r>
              <w:t>Our organisational structure (e.g. level of hierarchy, control systems) is proving to be an asset in our partnering with industry</w:t>
            </w:r>
          </w:p>
        </w:tc>
        <w:tc>
          <w:tcPr>
            <w:tcW w:w="856" w:type="dxa"/>
            <w:tcBorders>
              <w:top w:val="nil"/>
              <w:left w:val="nil"/>
              <w:bottom w:val="nil"/>
              <w:right w:val="nil"/>
            </w:tcBorders>
          </w:tcPr>
          <w:p w:rsidR="00D770F3" w:rsidRDefault="00D770F3" w:rsidP="00173210">
            <w:pPr>
              <w:pStyle w:val="Tabletext"/>
              <w:tabs>
                <w:tab w:val="decimal" w:pos="697"/>
              </w:tabs>
            </w:pPr>
            <w:r>
              <w:t>65.0</w:t>
            </w:r>
          </w:p>
        </w:tc>
        <w:tc>
          <w:tcPr>
            <w:tcW w:w="856" w:type="dxa"/>
            <w:tcBorders>
              <w:top w:val="nil"/>
              <w:left w:val="nil"/>
              <w:bottom w:val="nil"/>
              <w:right w:val="nil"/>
            </w:tcBorders>
          </w:tcPr>
          <w:p w:rsidR="00D770F3" w:rsidRDefault="00D770F3" w:rsidP="00173210">
            <w:pPr>
              <w:pStyle w:val="Tabletext"/>
              <w:tabs>
                <w:tab w:val="decimal" w:pos="697"/>
              </w:tabs>
            </w:pPr>
            <w:r>
              <w:t>83.6</w:t>
            </w:r>
          </w:p>
        </w:tc>
        <w:tc>
          <w:tcPr>
            <w:tcW w:w="856" w:type="dxa"/>
            <w:tcBorders>
              <w:top w:val="nil"/>
              <w:left w:val="nil"/>
              <w:bottom w:val="nil"/>
              <w:right w:val="nil"/>
            </w:tcBorders>
          </w:tcPr>
          <w:p w:rsidR="00D770F3" w:rsidRDefault="00D770F3" w:rsidP="00173210">
            <w:pPr>
              <w:pStyle w:val="Tabletext"/>
              <w:tabs>
                <w:tab w:val="decimal" w:pos="699"/>
              </w:tabs>
            </w:pPr>
            <w:r>
              <w:t>81.3</w:t>
            </w:r>
          </w:p>
        </w:tc>
        <w:tc>
          <w:tcPr>
            <w:tcW w:w="856" w:type="dxa"/>
            <w:gridSpan w:val="2"/>
            <w:tcBorders>
              <w:top w:val="nil"/>
              <w:left w:val="nil"/>
              <w:bottom w:val="nil"/>
            </w:tcBorders>
          </w:tcPr>
          <w:p w:rsidR="00D770F3" w:rsidRDefault="00D770F3" w:rsidP="00173210">
            <w:pPr>
              <w:pStyle w:val="Tabletext"/>
              <w:tabs>
                <w:tab w:val="decimal" w:pos="697"/>
              </w:tabs>
            </w:pPr>
            <w:r>
              <w:t>79.4</w:t>
            </w:r>
          </w:p>
        </w:tc>
      </w:tr>
      <w:tr w:rsidR="00D770F3" w:rsidTr="00173210">
        <w:trPr>
          <w:cantSplit/>
        </w:trPr>
        <w:tc>
          <w:tcPr>
            <w:tcW w:w="5000" w:type="dxa"/>
            <w:tcBorders>
              <w:top w:val="nil"/>
              <w:bottom w:val="nil"/>
              <w:right w:val="nil"/>
            </w:tcBorders>
          </w:tcPr>
          <w:p w:rsidR="00D770F3" w:rsidRDefault="00D770F3" w:rsidP="00173210">
            <w:pPr>
              <w:pStyle w:val="Tabletext"/>
            </w:pPr>
            <w:r>
              <w:t>There is strong support in our organisation for seeking industry training partnerships t</w:t>
            </w:r>
            <w:r w:rsidR="005647E1">
              <w:t>hat will be profitable and high-</w:t>
            </w:r>
            <w:r>
              <w:t>profile</w:t>
            </w:r>
          </w:p>
        </w:tc>
        <w:tc>
          <w:tcPr>
            <w:tcW w:w="856" w:type="dxa"/>
            <w:tcBorders>
              <w:top w:val="nil"/>
              <w:left w:val="nil"/>
              <w:bottom w:val="nil"/>
              <w:right w:val="nil"/>
            </w:tcBorders>
          </w:tcPr>
          <w:p w:rsidR="00D770F3" w:rsidRDefault="00D770F3" w:rsidP="00173210">
            <w:pPr>
              <w:pStyle w:val="Tabletext"/>
              <w:tabs>
                <w:tab w:val="decimal" w:pos="697"/>
              </w:tabs>
            </w:pPr>
            <w:r>
              <w:t>100.0</w:t>
            </w:r>
          </w:p>
        </w:tc>
        <w:tc>
          <w:tcPr>
            <w:tcW w:w="856" w:type="dxa"/>
            <w:tcBorders>
              <w:top w:val="nil"/>
              <w:left w:val="nil"/>
              <w:bottom w:val="nil"/>
              <w:right w:val="nil"/>
            </w:tcBorders>
          </w:tcPr>
          <w:p w:rsidR="00D770F3" w:rsidRDefault="00D770F3" w:rsidP="00173210">
            <w:pPr>
              <w:pStyle w:val="Tabletext"/>
              <w:tabs>
                <w:tab w:val="decimal" w:pos="697"/>
              </w:tabs>
            </w:pPr>
            <w:r>
              <w:t>70.9</w:t>
            </w:r>
          </w:p>
        </w:tc>
        <w:tc>
          <w:tcPr>
            <w:tcW w:w="856" w:type="dxa"/>
            <w:tcBorders>
              <w:top w:val="nil"/>
              <w:left w:val="nil"/>
              <w:bottom w:val="nil"/>
              <w:right w:val="nil"/>
            </w:tcBorders>
          </w:tcPr>
          <w:p w:rsidR="00D770F3" w:rsidRDefault="00D770F3" w:rsidP="00173210">
            <w:pPr>
              <w:pStyle w:val="Tabletext"/>
              <w:tabs>
                <w:tab w:val="decimal" w:pos="699"/>
              </w:tabs>
            </w:pPr>
            <w:r>
              <w:t>68.8</w:t>
            </w:r>
          </w:p>
        </w:tc>
        <w:tc>
          <w:tcPr>
            <w:tcW w:w="856" w:type="dxa"/>
            <w:gridSpan w:val="2"/>
            <w:tcBorders>
              <w:top w:val="nil"/>
              <w:left w:val="nil"/>
              <w:bottom w:val="nil"/>
            </w:tcBorders>
          </w:tcPr>
          <w:p w:rsidR="00D770F3" w:rsidRDefault="00D770F3" w:rsidP="00173210">
            <w:pPr>
              <w:pStyle w:val="Tabletext"/>
              <w:tabs>
                <w:tab w:val="decimal" w:pos="697"/>
              </w:tabs>
            </w:pPr>
            <w:r>
              <w:t>75.7</w:t>
            </w:r>
          </w:p>
        </w:tc>
      </w:tr>
      <w:tr w:rsidR="00D770F3" w:rsidTr="00173210">
        <w:trPr>
          <w:cantSplit/>
        </w:trPr>
        <w:tc>
          <w:tcPr>
            <w:tcW w:w="5000" w:type="dxa"/>
            <w:tcBorders>
              <w:top w:val="nil"/>
              <w:bottom w:val="nil"/>
              <w:right w:val="nil"/>
            </w:tcBorders>
          </w:tcPr>
          <w:p w:rsidR="00D770F3" w:rsidRDefault="00D770F3" w:rsidP="00173210">
            <w:pPr>
              <w:pStyle w:val="Tabletext"/>
            </w:pPr>
            <w:r>
              <w:t>Our organisation has a clear strategy about how it will build its level of industry partnering</w:t>
            </w:r>
          </w:p>
        </w:tc>
        <w:tc>
          <w:tcPr>
            <w:tcW w:w="856" w:type="dxa"/>
            <w:tcBorders>
              <w:top w:val="nil"/>
              <w:left w:val="nil"/>
              <w:bottom w:val="nil"/>
              <w:right w:val="nil"/>
            </w:tcBorders>
          </w:tcPr>
          <w:p w:rsidR="00D770F3" w:rsidRDefault="00D770F3" w:rsidP="00173210">
            <w:pPr>
              <w:pStyle w:val="Tabletext"/>
              <w:tabs>
                <w:tab w:val="decimal" w:pos="697"/>
              </w:tabs>
            </w:pPr>
            <w:r>
              <w:t>70.0</w:t>
            </w:r>
          </w:p>
        </w:tc>
        <w:tc>
          <w:tcPr>
            <w:tcW w:w="856" w:type="dxa"/>
            <w:tcBorders>
              <w:top w:val="nil"/>
              <w:left w:val="nil"/>
              <w:bottom w:val="nil"/>
              <w:right w:val="nil"/>
            </w:tcBorders>
          </w:tcPr>
          <w:p w:rsidR="00D770F3" w:rsidRDefault="00D770F3" w:rsidP="00173210">
            <w:pPr>
              <w:pStyle w:val="Tabletext"/>
              <w:tabs>
                <w:tab w:val="decimal" w:pos="697"/>
              </w:tabs>
            </w:pPr>
            <w:r>
              <w:t>76.4</w:t>
            </w:r>
          </w:p>
        </w:tc>
        <w:tc>
          <w:tcPr>
            <w:tcW w:w="856" w:type="dxa"/>
            <w:tcBorders>
              <w:top w:val="nil"/>
              <w:left w:val="nil"/>
              <w:bottom w:val="nil"/>
              <w:right w:val="nil"/>
            </w:tcBorders>
          </w:tcPr>
          <w:p w:rsidR="00D770F3" w:rsidRDefault="00D770F3" w:rsidP="00173210">
            <w:pPr>
              <w:pStyle w:val="Tabletext"/>
              <w:tabs>
                <w:tab w:val="decimal" w:pos="699"/>
              </w:tabs>
            </w:pPr>
            <w:r>
              <w:t>64.5</w:t>
            </w:r>
          </w:p>
        </w:tc>
        <w:tc>
          <w:tcPr>
            <w:tcW w:w="856" w:type="dxa"/>
            <w:gridSpan w:val="2"/>
            <w:tcBorders>
              <w:top w:val="nil"/>
              <w:left w:val="nil"/>
              <w:bottom w:val="nil"/>
            </w:tcBorders>
          </w:tcPr>
          <w:p w:rsidR="00D770F3" w:rsidRDefault="00D770F3" w:rsidP="00173210">
            <w:pPr>
              <w:pStyle w:val="Tabletext"/>
              <w:tabs>
                <w:tab w:val="decimal" w:pos="697"/>
              </w:tabs>
            </w:pPr>
            <w:r>
              <w:t>71.7</w:t>
            </w:r>
          </w:p>
        </w:tc>
      </w:tr>
      <w:tr w:rsidR="00D770F3" w:rsidTr="00173210">
        <w:trPr>
          <w:cantSplit/>
        </w:trPr>
        <w:tc>
          <w:tcPr>
            <w:tcW w:w="5000" w:type="dxa"/>
            <w:tcBorders>
              <w:top w:val="nil"/>
              <w:bottom w:val="nil"/>
              <w:right w:val="nil"/>
            </w:tcBorders>
          </w:tcPr>
          <w:p w:rsidR="00D770F3" w:rsidRDefault="00D770F3" w:rsidP="00173210">
            <w:pPr>
              <w:pStyle w:val="Tabletext"/>
            </w:pPr>
            <w:r>
              <w:t>We are the ‘partner of choice’ for a number of industries</w:t>
            </w:r>
          </w:p>
        </w:tc>
        <w:tc>
          <w:tcPr>
            <w:tcW w:w="856" w:type="dxa"/>
            <w:tcBorders>
              <w:top w:val="nil"/>
              <w:left w:val="nil"/>
              <w:bottom w:val="nil"/>
              <w:right w:val="nil"/>
            </w:tcBorders>
          </w:tcPr>
          <w:p w:rsidR="00D770F3" w:rsidRDefault="00D770F3" w:rsidP="00173210">
            <w:pPr>
              <w:pStyle w:val="Tabletext"/>
              <w:tabs>
                <w:tab w:val="decimal" w:pos="697"/>
              </w:tabs>
            </w:pPr>
            <w:r>
              <w:t>70.0</w:t>
            </w:r>
          </w:p>
        </w:tc>
        <w:tc>
          <w:tcPr>
            <w:tcW w:w="856" w:type="dxa"/>
            <w:tcBorders>
              <w:top w:val="nil"/>
              <w:left w:val="nil"/>
              <w:bottom w:val="nil"/>
              <w:right w:val="nil"/>
            </w:tcBorders>
          </w:tcPr>
          <w:p w:rsidR="00D770F3" w:rsidRDefault="00D770F3" w:rsidP="00173210">
            <w:pPr>
              <w:pStyle w:val="Tabletext"/>
              <w:tabs>
                <w:tab w:val="decimal" w:pos="697"/>
              </w:tabs>
            </w:pPr>
            <w:r>
              <w:t>72.7</w:t>
            </w:r>
          </w:p>
        </w:tc>
        <w:tc>
          <w:tcPr>
            <w:tcW w:w="856" w:type="dxa"/>
            <w:tcBorders>
              <w:top w:val="nil"/>
              <w:left w:val="nil"/>
              <w:bottom w:val="nil"/>
              <w:right w:val="nil"/>
            </w:tcBorders>
          </w:tcPr>
          <w:p w:rsidR="00D770F3" w:rsidRDefault="00D770F3" w:rsidP="00173210">
            <w:pPr>
              <w:pStyle w:val="Tabletext"/>
              <w:tabs>
                <w:tab w:val="decimal" w:pos="699"/>
              </w:tabs>
            </w:pPr>
            <w:r>
              <w:t>62.5</w:t>
            </w:r>
          </w:p>
        </w:tc>
        <w:tc>
          <w:tcPr>
            <w:tcW w:w="856" w:type="dxa"/>
            <w:gridSpan w:val="2"/>
            <w:tcBorders>
              <w:top w:val="nil"/>
              <w:left w:val="nil"/>
              <w:bottom w:val="nil"/>
            </w:tcBorders>
          </w:tcPr>
          <w:p w:rsidR="00D770F3" w:rsidRDefault="00D770F3" w:rsidP="00173210">
            <w:pPr>
              <w:pStyle w:val="Tabletext"/>
              <w:tabs>
                <w:tab w:val="decimal" w:pos="697"/>
              </w:tabs>
            </w:pPr>
            <w:r>
              <w:t>69.2</w:t>
            </w:r>
          </w:p>
        </w:tc>
      </w:tr>
      <w:tr w:rsidR="00D770F3" w:rsidTr="00173210">
        <w:trPr>
          <w:cantSplit/>
        </w:trPr>
        <w:tc>
          <w:tcPr>
            <w:tcW w:w="5000" w:type="dxa"/>
            <w:tcBorders>
              <w:top w:val="nil"/>
              <w:bottom w:val="nil"/>
              <w:right w:val="nil"/>
            </w:tcBorders>
          </w:tcPr>
          <w:p w:rsidR="00D770F3" w:rsidRDefault="00D770F3" w:rsidP="00173210">
            <w:pPr>
              <w:pStyle w:val="Tabletext"/>
            </w:pPr>
            <w:r>
              <w:t>We are still developing a track record as a good training partner</w:t>
            </w:r>
          </w:p>
        </w:tc>
        <w:tc>
          <w:tcPr>
            <w:tcW w:w="856" w:type="dxa"/>
            <w:tcBorders>
              <w:top w:val="nil"/>
              <w:left w:val="nil"/>
              <w:bottom w:val="nil"/>
              <w:right w:val="nil"/>
            </w:tcBorders>
          </w:tcPr>
          <w:p w:rsidR="00D770F3" w:rsidRDefault="00D770F3" w:rsidP="00173210">
            <w:pPr>
              <w:pStyle w:val="Tabletext"/>
              <w:tabs>
                <w:tab w:val="decimal" w:pos="697"/>
              </w:tabs>
            </w:pPr>
            <w:r>
              <w:t>85.0</w:t>
            </w:r>
          </w:p>
        </w:tc>
        <w:tc>
          <w:tcPr>
            <w:tcW w:w="856" w:type="dxa"/>
            <w:tcBorders>
              <w:top w:val="nil"/>
              <w:left w:val="nil"/>
              <w:bottom w:val="nil"/>
              <w:right w:val="nil"/>
            </w:tcBorders>
          </w:tcPr>
          <w:p w:rsidR="00D770F3" w:rsidRDefault="00D770F3" w:rsidP="00173210">
            <w:pPr>
              <w:pStyle w:val="Tabletext"/>
              <w:tabs>
                <w:tab w:val="decimal" w:pos="697"/>
              </w:tabs>
            </w:pPr>
            <w:r>
              <w:t>69.1</w:t>
            </w:r>
          </w:p>
        </w:tc>
        <w:tc>
          <w:tcPr>
            <w:tcW w:w="856" w:type="dxa"/>
            <w:tcBorders>
              <w:top w:val="nil"/>
              <w:left w:val="nil"/>
              <w:bottom w:val="nil"/>
              <w:right w:val="nil"/>
            </w:tcBorders>
          </w:tcPr>
          <w:p w:rsidR="00D770F3" w:rsidRDefault="00D770F3" w:rsidP="00173210">
            <w:pPr>
              <w:pStyle w:val="Tabletext"/>
              <w:tabs>
                <w:tab w:val="decimal" w:pos="699"/>
              </w:tabs>
            </w:pPr>
            <w:r>
              <w:t>40.6</w:t>
            </w:r>
          </w:p>
        </w:tc>
        <w:tc>
          <w:tcPr>
            <w:tcW w:w="856" w:type="dxa"/>
            <w:gridSpan w:val="2"/>
            <w:tcBorders>
              <w:top w:val="nil"/>
              <w:left w:val="nil"/>
              <w:bottom w:val="nil"/>
            </w:tcBorders>
          </w:tcPr>
          <w:p w:rsidR="00D770F3" w:rsidRDefault="00D770F3" w:rsidP="00173210">
            <w:pPr>
              <w:pStyle w:val="Tabletext"/>
              <w:tabs>
                <w:tab w:val="decimal" w:pos="697"/>
              </w:tabs>
            </w:pPr>
            <w:r>
              <w:t>63.6</w:t>
            </w:r>
          </w:p>
        </w:tc>
      </w:tr>
      <w:tr w:rsidR="00D770F3" w:rsidTr="00173210">
        <w:trPr>
          <w:cantSplit/>
        </w:trPr>
        <w:tc>
          <w:tcPr>
            <w:tcW w:w="5000" w:type="dxa"/>
            <w:tcBorders>
              <w:top w:val="nil"/>
              <w:bottom w:val="nil"/>
              <w:right w:val="nil"/>
            </w:tcBorders>
          </w:tcPr>
          <w:p w:rsidR="00D770F3" w:rsidRDefault="00D770F3" w:rsidP="00173210">
            <w:pPr>
              <w:pStyle w:val="Tabletext"/>
            </w:pPr>
            <w:r>
              <w:t>Our organisation manages partnerships interstate</w:t>
            </w:r>
          </w:p>
        </w:tc>
        <w:tc>
          <w:tcPr>
            <w:tcW w:w="856" w:type="dxa"/>
            <w:tcBorders>
              <w:top w:val="nil"/>
              <w:left w:val="nil"/>
              <w:bottom w:val="nil"/>
              <w:right w:val="nil"/>
            </w:tcBorders>
          </w:tcPr>
          <w:p w:rsidR="00D770F3" w:rsidRDefault="00D770F3" w:rsidP="00173210">
            <w:pPr>
              <w:pStyle w:val="Tabletext"/>
              <w:tabs>
                <w:tab w:val="decimal" w:pos="697"/>
              </w:tabs>
            </w:pPr>
            <w:r>
              <w:t>75.0</w:t>
            </w:r>
          </w:p>
        </w:tc>
        <w:tc>
          <w:tcPr>
            <w:tcW w:w="856" w:type="dxa"/>
            <w:tcBorders>
              <w:top w:val="nil"/>
              <w:left w:val="nil"/>
              <w:bottom w:val="nil"/>
              <w:right w:val="nil"/>
            </w:tcBorders>
          </w:tcPr>
          <w:p w:rsidR="00D770F3" w:rsidRDefault="00D770F3" w:rsidP="00173210">
            <w:pPr>
              <w:pStyle w:val="Tabletext"/>
              <w:tabs>
                <w:tab w:val="decimal" w:pos="697"/>
              </w:tabs>
            </w:pPr>
            <w:r>
              <w:t>45.5</w:t>
            </w:r>
          </w:p>
        </w:tc>
        <w:tc>
          <w:tcPr>
            <w:tcW w:w="856" w:type="dxa"/>
            <w:tcBorders>
              <w:top w:val="nil"/>
              <w:left w:val="nil"/>
              <w:bottom w:val="nil"/>
              <w:right w:val="nil"/>
            </w:tcBorders>
          </w:tcPr>
          <w:p w:rsidR="00D770F3" w:rsidRDefault="00D770F3" w:rsidP="00173210">
            <w:pPr>
              <w:pStyle w:val="Tabletext"/>
              <w:tabs>
                <w:tab w:val="decimal" w:pos="699"/>
              </w:tabs>
            </w:pPr>
            <w:r>
              <w:t>46.9</w:t>
            </w:r>
          </w:p>
        </w:tc>
        <w:tc>
          <w:tcPr>
            <w:tcW w:w="856" w:type="dxa"/>
            <w:gridSpan w:val="2"/>
            <w:tcBorders>
              <w:top w:val="nil"/>
              <w:left w:val="nil"/>
              <w:bottom w:val="nil"/>
            </w:tcBorders>
          </w:tcPr>
          <w:p w:rsidR="00D770F3" w:rsidRDefault="00D770F3" w:rsidP="00173210">
            <w:pPr>
              <w:pStyle w:val="Tabletext"/>
              <w:tabs>
                <w:tab w:val="decimal" w:pos="697"/>
              </w:tabs>
            </w:pPr>
            <w:r>
              <w:t>51.4</w:t>
            </w:r>
          </w:p>
        </w:tc>
      </w:tr>
      <w:tr w:rsidR="00D770F3" w:rsidTr="00173210">
        <w:trPr>
          <w:cantSplit/>
        </w:trPr>
        <w:tc>
          <w:tcPr>
            <w:tcW w:w="5000" w:type="dxa"/>
            <w:tcBorders>
              <w:top w:val="nil"/>
              <w:bottom w:val="nil"/>
              <w:right w:val="nil"/>
            </w:tcBorders>
          </w:tcPr>
          <w:p w:rsidR="00D770F3" w:rsidRDefault="00D770F3" w:rsidP="00173210">
            <w:pPr>
              <w:pStyle w:val="Tabletext"/>
            </w:pPr>
            <w:r>
              <w:t>Our geographical location gives us competitive advantages in gaining access to certain key industry partners</w:t>
            </w:r>
          </w:p>
        </w:tc>
        <w:tc>
          <w:tcPr>
            <w:tcW w:w="856" w:type="dxa"/>
            <w:tcBorders>
              <w:top w:val="nil"/>
              <w:left w:val="nil"/>
              <w:bottom w:val="nil"/>
              <w:right w:val="nil"/>
            </w:tcBorders>
          </w:tcPr>
          <w:p w:rsidR="00D770F3" w:rsidRDefault="00D770F3" w:rsidP="00173210">
            <w:pPr>
              <w:pStyle w:val="Tabletext"/>
              <w:tabs>
                <w:tab w:val="decimal" w:pos="697"/>
              </w:tabs>
            </w:pPr>
            <w:r>
              <w:t>85.0</w:t>
            </w:r>
          </w:p>
        </w:tc>
        <w:tc>
          <w:tcPr>
            <w:tcW w:w="856" w:type="dxa"/>
            <w:tcBorders>
              <w:top w:val="nil"/>
              <w:left w:val="nil"/>
              <w:bottom w:val="nil"/>
              <w:right w:val="nil"/>
            </w:tcBorders>
          </w:tcPr>
          <w:p w:rsidR="00D770F3" w:rsidRDefault="00D770F3" w:rsidP="00173210">
            <w:pPr>
              <w:pStyle w:val="Tabletext"/>
              <w:tabs>
                <w:tab w:val="decimal" w:pos="697"/>
              </w:tabs>
            </w:pPr>
            <w:r>
              <w:t>40.0</w:t>
            </w:r>
          </w:p>
        </w:tc>
        <w:tc>
          <w:tcPr>
            <w:tcW w:w="856" w:type="dxa"/>
            <w:tcBorders>
              <w:top w:val="nil"/>
              <w:left w:val="nil"/>
              <w:bottom w:val="nil"/>
              <w:right w:val="nil"/>
            </w:tcBorders>
          </w:tcPr>
          <w:p w:rsidR="00D770F3" w:rsidRDefault="00D770F3" w:rsidP="00173210">
            <w:pPr>
              <w:pStyle w:val="Tabletext"/>
              <w:tabs>
                <w:tab w:val="decimal" w:pos="699"/>
              </w:tabs>
            </w:pPr>
            <w:r>
              <w:t>43.8</w:t>
            </w:r>
          </w:p>
        </w:tc>
        <w:tc>
          <w:tcPr>
            <w:tcW w:w="856" w:type="dxa"/>
            <w:gridSpan w:val="2"/>
            <w:tcBorders>
              <w:top w:val="nil"/>
              <w:left w:val="nil"/>
              <w:bottom w:val="nil"/>
            </w:tcBorders>
          </w:tcPr>
          <w:p w:rsidR="00D770F3" w:rsidRDefault="00D770F3" w:rsidP="00173210">
            <w:pPr>
              <w:pStyle w:val="Tabletext"/>
              <w:tabs>
                <w:tab w:val="decimal" w:pos="697"/>
              </w:tabs>
            </w:pPr>
            <w:r>
              <w:t>49.5</w:t>
            </w:r>
          </w:p>
        </w:tc>
      </w:tr>
      <w:tr w:rsidR="00D770F3" w:rsidTr="00173210">
        <w:trPr>
          <w:cantSplit/>
        </w:trPr>
        <w:tc>
          <w:tcPr>
            <w:tcW w:w="5000" w:type="dxa"/>
            <w:tcBorders>
              <w:top w:val="nil"/>
              <w:bottom w:val="single" w:sz="4" w:space="0" w:color="auto"/>
              <w:right w:val="nil"/>
            </w:tcBorders>
          </w:tcPr>
          <w:p w:rsidR="00D770F3" w:rsidRDefault="00D770F3" w:rsidP="00173210">
            <w:pPr>
              <w:pStyle w:val="Tabletext"/>
            </w:pPr>
            <w:r>
              <w:t>We operate almost as the only provider of certain types of industry training</w:t>
            </w:r>
          </w:p>
        </w:tc>
        <w:tc>
          <w:tcPr>
            <w:tcW w:w="856" w:type="dxa"/>
            <w:tcBorders>
              <w:top w:val="nil"/>
              <w:left w:val="nil"/>
              <w:bottom w:val="single" w:sz="4" w:space="0" w:color="auto"/>
              <w:right w:val="nil"/>
            </w:tcBorders>
          </w:tcPr>
          <w:p w:rsidR="00D770F3" w:rsidRDefault="00D770F3" w:rsidP="00173210">
            <w:pPr>
              <w:pStyle w:val="Tabletext"/>
              <w:tabs>
                <w:tab w:val="decimal" w:pos="697"/>
              </w:tabs>
            </w:pPr>
            <w:r>
              <w:t>60.0</w:t>
            </w:r>
          </w:p>
        </w:tc>
        <w:tc>
          <w:tcPr>
            <w:tcW w:w="856" w:type="dxa"/>
            <w:tcBorders>
              <w:top w:val="nil"/>
              <w:left w:val="nil"/>
              <w:bottom w:val="single" w:sz="4" w:space="0" w:color="auto"/>
              <w:right w:val="nil"/>
            </w:tcBorders>
          </w:tcPr>
          <w:p w:rsidR="00D770F3" w:rsidRDefault="00D770F3" w:rsidP="00173210">
            <w:pPr>
              <w:pStyle w:val="Tabletext"/>
              <w:tabs>
                <w:tab w:val="decimal" w:pos="697"/>
              </w:tabs>
            </w:pPr>
            <w:r>
              <w:t>47.3</w:t>
            </w:r>
          </w:p>
        </w:tc>
        <w:tc>
          <w:tcPr>
            <w:tcW w:w="856" w:type="dxa"/>
            <w:tcBorders>
              <w:top w:val="nil"/>
              <w:left w:val="nil"/>
              <w:bottom w:val="single" w:sz="4" w:space="0" w:color="auto"/>
              <w:right w:val="nil"/>
            </w:tcBorders>
          </w:tcPr>
          <w:p w:rsidR="00D770F3" w:rsidRDefault="00D770F3" w:rsidP="00173210">
            <w:pPr>
              <w:pStyle w:val="Tabletext"/>
              <w:tabs>
                <w:tab w:val="decimal" w:pos="699"/>
              </w:tabs>
            </w:pPr>
            <w:r>
              <w:t>37.5</w:t>
            </w:r>
          </w:p>
        </w:tc>
        <w:tc>
          <w:tcPr>
            <w:tcW w:w="856" w:type="dxa"/>
            <w:gridSpan w:val="2"/>
            <w:tcBorders>
              <w:top w:val="nil"/>
              <w:left w:val="nil"/>
              <w:bottom w:val="single" w:sz="4" w:space="0" w:color="auto"/>
            </w:tcBorders>
          </w:tcPr>
          <w:p w:rsidR="00D770F3" w:rsidRDefault="00D770F3" w:rsidP="00173210">
            <w:pPr>
              <w:pStyle w:val="Tabletext"/>
              <w:tabs>
                <w:tab w:val="decimal" w:pos="697"/>
              </w:tabs>
            </w:pPr>
            <w:r>
              <w:t>46.7</w:t>
            </w:r>
          </w:p>
        </w:tc>
      </w:tr>
    </w:tbl>
    <w:p w:rsidR="00D770F3" w:rsidRDefault="00D770F3" w:rsidP="00876A88">
      <w:pPr>
        <w:pStyle w:val="tabletitle0"/>
      </w:pPr>
      <w:bookmarkStart w:id="266" w:name="_Toc448930456"/>
      <w:bookmarkStart w:id="267" w:name="_Toc474916269"/>
      <w:r>
        <w:t xml:space="preserve">Table </w:t>
      </w:r>
      <w:r w:rsidR="00F62D72">
        <w:t>F</w:t>
      </w:r>
      <w:r>
        <w:t>4</w:t>
      </w:r>
      <w:r>
        <w:tab/>
      </w:r>
      <w:r w:rsidR="00FA4AC3">
        <w:t xml:space="preserve">Q11. </w:t>
      </w:r>
      <w:r>
        <w:t>What were the main drivers for your organisation’s involvement in industry</w:t>
      </w:r>
      <w:r w:rsidR="00FA4AC3">
        <w:t>/employer</w:t>
      </w:r>
      <w:r>
        <w:t xml:space="preserve"> partnership</w:t>
      </w:r>
      <w:r w:rsidR="00FA4AC3">
        <w:t>s</w:t>
      </w:r>
      <w:bookmarkEnd w:id="266"/>
      <w:bookmarkEnd w:id="267"/>
    </w:p>
    <w:tbl>
      <w:tblPr>
        <w:tblW w:w="8424" w:type="dxa"/>
        <w:tblInd w:w="108" w:type="dxa"/>
        <w:tblBorders>
          <w:top w:val="single" w:sz="4" w:space="0" w:color="auto"/>
          <w:bottom w:val="single" w:sz="4" w:space="0" w:color="auto"/>
        </w:tblBorders>
        <w:tblLayout w:type="fixed"/>
        <w:tblLook w:val="0000" w:firstRow="0" w:lastRow="0" w:firstColumn="0" w:lastColumn="0" w:noHBand="0" w:noVBand="0"/>
      </w:tblPr>
      <w:tblGrid>
        <w:gridCol w:w="5000"/>
        <w:gridCol w:w="856"/>
        <w:gridCol w:w="856"/>
        <w:gridCol w:w="856"/>
        <w:gridCol w:w="856"/>
      </w:tblGrid>
      <w:tr w:rsidR="00D770F3" w:rsidTr="00173210">
        <w:trPr>
          <w:cantSplit/>
        </w:trPr>
        <w:tc>
          <w:tcPr>
            <w:tcW w:w="5000" w:type="dxa"/>
            <w:tcBorders>
              <w:top w:val="single" w:sz="4" w:space="0" w:color="auto"/>
              <w:bottom w:val="single" w:sz="4" w:space="0" w:color="auto"/>
              <w:right w:val="nil"/>
            </w:tcBorders>
          </w:tcPr>
          <w:p w:rsidR="00D770F3" w:rsidRDefault="00D770F3" w:rsidP="00173210">
            <w:pPr>
              <w:pStyle w:val="Tablehead1"/>
            </w:pPr>
            <w:r>
              <w:t>Per cent of respondents who agree (rated 4, 5 or 6 out of 6)</w:t>
            </w:r>
          </w:p>
        </w:tc>
        <w:tc>
          <w:tcPr>
            <w:tcW w:w="856" w:type="dxa"/>
            <w:tcBorders>
              <w:top w:val="single" w:sz="4" w:space="0" w:color="auto"/>
              <w:left w:val="nil"/>
              <w:bottom w:val="single" w:sz="4" w:space="0" w:color="auto"/>
              <w:right w:val="nil"/>
            </w:tcBorders>
          </w:tcPr>
          <w:p w:rsidR="00D770F3" w:rsidRDefault="00D770F3" w:rsidP="00173210">
            <w:pPr>
              <w:pStyle w:val="Tablehead1"/>
              <w:jc w:val="center"/>
            </w:pPr>
            <w:r>
              <w:t>TAFE</w:t>
            </w:r>
          </w:p>
        </w:tc>
        <w:tc>
          <w:tcPr>
            <w:tcW w:w="856" w:type="dxa"/>
            <w:tcBorders>
              <w:top w:val="single" w:sz="4" w:space="0" w:color="auto"/>
              <w:left w:val="nil"/>
              <w:bottom w:val="single" w:sz="4" w:space="0" w:color="auto"/>
              <w:right w:val="nil"/>
            </w:tcBorders>
          </w:tcPr>
          <w:p w:rsidR="00D770F3" w:rsidRDefault="005647E1" w:rsidP="00173210">
            <w:pPr>
              <w:pStyle w:val="Tablehead1"/>
              <w:jc w:val="center"/>
            </w:pPr>
            <w:r>
              <w:t>For-profit</w:t>
            </w:r>
          </w:p>
        </w:tc>
        <w:tc>
          <w:tcPr>
            <w:tcW w:w="856" w:type="dxa"/>
            <w:tcBorders>
              <w:top w:val="single" w:sz="4" w:space="0" w:color="auto"/>
              <w:left w:val="nil"/>
              <w:bottom w:val="single" w:sz="4" w:space="0" w:color="auto"/>
              <w:right w:val="nil"/>
            </w:tcBorders>
          </w:tcPr>
          <w:p w:rsidR="00D770F3" w:rsidRDefault="005647E1" w:rsidP="00173210">
            <w:pPr>
              <w:pStyle w:val="Tablehead1"/>
              <w:jc w:val="center"/>
            </w:pPr>
            <w:r>
              <w:t>Non-profit</w:t>
            </w:r>
          </w:p>
        </w:tc>
        <w:tc>
          <w:tcPr>
            <w:tcW w:w="856" w:type="dxa"/>
            <w:tcBorders>
              <w:top w:val="single" w:sz="4" w:space="0" w:color="auto"/>
              <w:left w:val="nil"/>
              <w:bottom w:val="single" w:sz="4" w:space="0" w:color="auto"/>
            </w:tcBorders>
          </w:tcPr>
          <w:p w:rsidR="00D770F3" w:rsidRDefault="00D770F3" w:rsidP="00173210">
            <w:pPr>
              <w:pStyle w:val="Tablehead1"/>
              <w:jc w:val="center"/>
            </w:pPr>
            <w:r>
              <w:t>All RTOs</w:t>
            </w:r>
          </w:p>
        </w:tc>
      </w:tr>
      <w:tr w:rsidR="00D770F3" w:rsidTr="00173210">
        <w:trPr>
          <w:cantSplit/>
        </w:trPr>
        <w:tc>
          <w:tcPr>
            <w:tcW w:w="5000" w:type="dxa"/>
            <w:tcBorders>
              <w:top w:val="nil"/>
              <w:bottom w:val="nil"/>
              <w:right w:val="nil"/>
            </w:tcBorders>
          </w:tcPr>
          <w:p w:rsidR="00D770F3" w:rsidRDefault="00D770F3" w:rsidP="00173210">
            <w:pPr>
              <w:pStyle w:val="Tabletext"/>
            </w:pPr>
            <w:r>
              <w:t>To maintain relevance/alignment with industry needs/requirements</w:t>
            </w:r>
          </w:p>
        </w:tc>
        <w:tc>
          <w:tcPr>
            <w:tcW w:w="856" w:type="dxa"/>
            <w:tcBorders>
              <w:top w:val="nil"/>
              <w:left w:val="nil"/>
              <w:bottom w:val="nil"/>
              <w:right w:val="nil"/>
            </w:tcBorders>
          </w:tcPr>
          <w:p w:rsidR="00D770F3" w:rsidRDefault="00D770F3" w:rsidP="00173210">
            <w:pPr>
              <w:pStyle w:val="Tabletext"/>
              <w:tabs>
                <w:tab w:val="decimal" w:pos="697"/>
              </w:tabs>
            </w:pPr>
            <w:r>
              <w:t>100.0</w:t>
            </w:r>
          </w:p>
        </w:tc>
        <w:tc>
          <w:tcPr>
            <w:tcW w:w="856" w:type="dxa"/>
            <w:tcBorders>
              <w:top w:val="nil"/>
              <w:left w:val="nil"/>
              <w:bottom w:val="nil"/>
              <w:right w:val="nil"/>
            </w:tcBorders>
          </w:tcPr>
          <w:p w:rsidR="00D770F3" w:rsidRDefault="00D770F3" w:rsidP="00173210">
            <w:pPr>
              <w:pStyle w:val="Tabletext"/>
              <w:tabs>
                <w:tab w:val="decimal" w:pos="697"/>
              </w:tabs>
            </w:pPr>
            <w:r>
              <w:t>91.1</w:t>
            </w:r>
          </w:p>
        </w:tc>
        <w:tc>
          <w:tcPr>
            <w:tcW w:w="856" w:type="dxa"/>
            <w:tcBorders>
              <w:top w:val="nil"/>
              <w:left w:val="nil"/>
              <w:bottom w:val="nil"/>
              <w:right w:val="nil"/>
            </w:tcBorders>
          </w:tcPr>
          <w:p w:rsidR="00D770F3" w:rsidRDefault="00D770F3" w:rsidP="00173210">
            <w:pPr>
              <w:pStyle w:val="Tabletext"/>
              <w:tabs>
                <w:tab w:val="decimal" w:pos="699"/>
              </w:tabs>
            </w:pPr>
            <w:r>
              <w:t>86.2</w:t>
            </w:r>
          </w:p>
        </w:tc>
        <w:tc>
          <w:tcPr>
            <w:tcW w:w="856" w:type="dxa"/>
            <w:tcBorders>
              <w:top w:val="nil"/>
              <w:left w:val="nil"/>
              <w:bottom w:val="nil"/>
            </w:tcBorders>
          </w:tcPr>
          <w:p w:rsidR="00D770F3" w:rsidRDefault="00D770F3" w:rsidP="00173210">
            <w:pPr>
              <w:pStyle w:val="Tabletext"/>
              <w:tabs>
                <w:tab w:val="decimal" w:pos="697"/>
              </w:tabs>
            </w:pPr>
            <w:r>
              <w:t>91.3</w:t>
            </w:r>
          </w:p>
        </w:tc>
      </w:tr>
      <w:tr w:rsidR="00D770F3" w:rsidTr="00173210">
        <w:trPr>
          <w:cantSplit/>
        </w:trPr>
        <w:tc>
          <w:tcPr>
            <w:tcW w:w="5000" w:type="dxa"/>
            <w:tcBorders>
              <w:top w:val="nil"/>
              <w:bottom w:val="nil"/>
              <w:right w:val="nil"/>
            </w:tcBorders>
          </w:tcPr>
          <w:p w:rsidR="00D770F3" w:rsidRDefault="0057309E" w:rsidP="00173210">
            <w:pPr>
              <w:pStyle w:val="Tabletext"/>
            </w:pPr>
            <w:r>
              <w:t xml:space="preserve">To keep up to </w:t>
            </w:r>
            <w:r w:rsidR="00D770F3">
              <w:t>date with industry needs/requirements</w:t>
            </w:r>
          </w:p>
        </w:tc>
        <w:tc>
          <w:tcPr>
            <w:tcW w:w="856" w:type="dxa"/>
            <w:tcBorders>
              <w:top w:val="nil"/>
              <w:left w:val="nil"/>
              <w:bottom w:val="nil"/>
              <w:right w:val="nil"/>
            </w:tcBorders>
          </w:tcPr>
          <w:p w:rsidR="00D770F3" w:rsidRDefault="00D770F3" w:rsidP="00173210">
            <w:pPr>
              <w:pStyle w:val="Tabletext"/>
              <w:tabs>
                <w:tab w:val="decimal" w:pos="697"/>
              </w:tabs>
            </w:pPr>
            <w:r>
              <w:t>100.0</w:t>
            </w:r>
          </w:p>
        </w:tc>
        <w:tc>
          <w:tcPr>
            <w:tcW w:w="856" w:type="dxa"/>
            <w:tcBorders>
              <w:top w:val="nil"/>
              <w:left w:val="nil"/>
              <w:bottom w:val="nil"/>
              <w:right w:val="nil"/>
            </w:tcBorders>
          </w:tcPr>
          <w:p w:rsidR="00D770F3" w:rsidRDefault="00D770F3" w:rsidP="00173210">
            <w:pPr>
              <w:pStyle w:val="Tabletext"/>
              <w:tabs>
                <w:tab w:val="decimal" w:pos="697"/>
              </w:tabs>
            </w:pPr>
            <w:r>
              <w:t>86.7</w:t>
            </w:r>
          </w:p>
        </w:tc>
        <w:tc>
          <w:tcPr>
            <w:tcW w:w="856" w:type="dxa"/>
            <w:tcBorders>
              <w:top w:val="nil"/>
              <w:left w:val="nil"/>
              <w:bottom w:val="nil"/>
              <w:right w:val="nil"/>
            </w:tcBorders>
          </w:tcPr>
          <w:p w:rsidR="00D770F3" w:rsidRDefault="00D770F3" w:rsidP="00173210">
            <w:pPr>
              <w:pStyle w:val="Tabletext"/>
              <w:tabs>
                <w:tab w:val="decimal" w:pos="699"/>
              </w:tabs>
            </w:pPr>
            <w:r>
              <w:t>86.2</w:t>
            </w:r>
          </w:p>
        </w:tc>
        <w:tc>
          <w:tcPr>
            <w:tcW w:w="856" w:type="dxa"/>
            <w:tcBorders>
              <w:top w:val="nil"/>
              <w:left w:val="nil"/>
              <w:bottom w:val="nil"/>
            </w:tcBorders>
          </w:tcPr>
          <w:p w:rsidR="00D770F3" w:rsidRDefault="00D770F3" w:rsidP="00173210">
            <w:pPr>
              <w:pStyle w:val="Tabletext"/>
              <w:tabs>
                <w:tab w:val="decimal" w:pos="697"/>
              </w:tabs>
            </w:pPr>
            <w:r>
              <w:t>89.1</w:t>
            </w:r>
          </w:p>
        </w:tc>
      </w:tr>
      <w:tr w:rsidR="00D770F3" w:rsidTr="00173210">
        <w:trPr>
          <w:cantSplit/>
        </w:trPr>
        <w:tc>
          <w:tcPr>
            <w:tcW w:w="5000" w:type="dxa"/>
            <w:tcBorders>
              <w:top w:val="nil"/>
              <w:bottom w:val="nil"/>
              <w:right w:val="nil"/>
            </w:tcBorders>
          </w:tcPr>
          <w:p w:rsidR="00D770F3" w:rsidRDefault="00D770F3" w:rsidP="00173210">
            <w:pPr>
              <w:pStyle w:val="Tabletext"/>
            </w:pPr>
            <w:r>
              <w:t>Industries/employers have requested that we assist them</w:t>
            </w:r>
          </w:p>
        </w:tc>
        <w:tc>
          <w:tcPr>
            <w:tcW w:w="856" w:type="dxa"/>
            <w:tcBorders>
              <w:top w:val="nil"/>
              <w:left w:val="nil"/>
              <w:bottom w:val="nil"/>
              <w:right w:val="nil"/>
            </w:tcBorders>
          </w:tcPr>
          <w:p w:rsidR="00D770F3" w:rsidRDefault="00D770F3" w:rsidP="00173210">
            <w:pPr>
              <w:pStyle w:val="Tabletext"/>
              <w:tabs>
                <w:tab w:val="decimal" w:pos="697"/>
              </w:tabs>
            </w:pPr>
            <w:r>
              <w:t>94.4</w:t>
            </w:r>
          </w:p>
        </w:tc>
        <w:tc>
          <w:tcPr>
            <w:tcW w:w="856" w:type="dxa"/>
            <w:tcBorders>
              <w:top w:val="nil"/>
              <w:left w:val="nil"/>
              <w:bottom w:val="nil"/>
              <w:right w:val="nil"/>
            </w:tcBorders>
          </w:tcPr>
          <w:p w:rsidR="00D770F3" w:rsidRDefault="00D770F3" w:rsidP="00173210">
            <w:pPr>
              <w:pStyle w:val="Tabletext"/>
              <w:tabs>
                <w:tab w:val="decimal" w:pos="697"/>
              </w:tabs>
            </w:pPr>
            <w:r>
              <w:t>77.7</w:t>
            </w:r>
          </w:p>
        </w:tc>
        <w:tc>
          <w:tcPr>
            <w:tcW w:w="856" w:type="dxa"/>
            <w:tcBorders>
              <w:top w:val="nil"/>
              <w:left w:val="nil"/>
              <w:bottom w:val="nil"/>
              <w:right w:val="nil"/>
            </w:tcBorders>
          </w:tcPr>
          <w:p w:rsidR="00D770F3" w:rsidRDefault="00D770F3" w:rsidP="00173210">
            <w:pPr>
              <w:pStyle w:val="Tabletext"/>
              <w:tabs>
                <w:tab w:val="decimal" w:pos="699"/>
              </w:tabs>
            </w:pPr>
            <w:r>
              <w:t>82.8</w:t>
            </w:r>
          </w:p>
        </w:tc>
        <w:tc>
          <w:tcPr>
            <w:tcW w:w="856" w:type="dxa"/>
            <w:tcBorders>
              <w:top w:val="nil"/>
              <w:left w:val="nil"/>
              <w:bottom w:val="nil"/>
            </w:tcBorders>
          </w:tcPr>
          <w:p w:rsidR="00D770F3" w:rsidRDefault="00D770F3" w:rsidP="00173210">
            <w:pPr>
              <w:pStyle w:val="Tabletext"/>
              <w:tabs>
                <w:tab w:val="decimal" w:pos="697"/>
              </w:tabs>
            </w:pPr>
            <w:r>
              <w:t>82.6</w:t>
            </w:r>
          </w:p>
        </w:tc>
      </w:tr>
      <w:tr w:rsidR="00D770F3" w:rsidTr="00173210">
        <w:trPr>
          <w:cantSplit/>
        </w:trPr>
        <w:tc>
          <w:tcPr>
            <w:tcW w:w="5000" w:type="dxa"/>
            <w:tcBorders>
              <w:top w:val="nil"/>
              <w:bottom w:val="nil"/>
              <w:right w:val="nil"/>
            </w:tcBorders>
          </w:tcPr>
          <w:p w:rsidR="00D770F3" w:rsidRDefault="00D770F3" w:rsidP="00173210">
            <w:pPr>
              <w:pStyle w:val="Tabletext"/>
            </w:pPr>
            <w:r>
              <w:t>To bring in additional revenue</w:t>
            </w:r>
          </w:p>
        </w:tc>
        <w:tc>
          <w:tcPr>
            <w:tcW w:w="856" w:type="dxa"/>
            <w:tcBorders>
              <w:top w:val="nil"/>
              <w:left w:val="nil"/>
              <w:bottom w:val="nil"/>
              <w:right w:val="nil"/>
            </w:tcBorders>
          </w:tcPr>
          <w:p w:rsidR="00D770F3" w:rsidRDefault="00D770F3" w:rsidP="00173210">
            <w:pPr>
              <w:pStyle w:val="Tabletext"/>
              <w:tabs>
                <w:tab w:val="decimal" w:pos="697"/>
              </w:tabs>
            </w:pPr>
            <w:r>
              <w:t>100.0</w:t>
            </w:r>
          </w:p>
        </w:tc>
        <w:tc>
          <w:tcPr>
            <w:tcW w:w="856" w:type="dxa"/>
            <w:tcBorders>
              <w:top w:val="nil"/>
              <w:left w:val="nil"/>
              <w:bottom w:val="nil"/>
              <w:right w:val="nil"/>
            </w:tcBorders>
          </w:tcPr>
          <w:p w:rsidR="00D770F3" w:rsidRDefault="00D770F3" w:rsidP="00173210">
            <w:pPr>
              <w:pStyle w:val="Tabletext"/>
              <w:tabs>
                <w:tab w:val="decimal" w:pos="697"/>
              </w:tabs>
            </w:pPr>
            <w:r>
              <w:t>77.7</w:t>
            </w:r>
          </w:p>
        </w:tc>
        <w:tc>
          <w:tcPr>
            <w:tcW w:w="856" w:type="dxa"/>
            <w:tcBorders>
              <w:top w:val="nil"/>
              <w:left w:val="nil"/>
              <w:bottom w:val="nil"/>
              <w:right w:val="nil"/>
            </w:tcBorders>
          </w:tcPr>
          <w:p w:rsidR="00D770F3" w:rsidRDefault="00D770F3" w:rsidP="00173210">
            <w:pPr>
              <w:pStyle w:val="Tabletext"/>
              <w:tabs>
                <w:tab w:val="decimal" w:pos="699"/>
              </w:tabs>
            </w:pPr>
            <w:r>
              <w:t>65.5</w:t>
            </w:r>
          </w:p>
        </w:tc>
        <w:tc>
          <w:tcPr>
            <w:tcW w:w="856" w:type="dxa"/>
            <w:tcBorders>
              <w:top w:val="nil"/>
              <w:left w:val="nil"/>
              <w:bottom w:val="nil"/>
            </w:tcBorders>
          </w:tcPr>
          <w:p w:rsidR="00D770F3" w:rsidRDefault="00D770F3" w:rsidP="00173210">
            <w:pPr>
              <w:pStyle w:val="Tabletext"/>
              <w:tabs>
                <w:tab w:val="decimal" w:pos="697"/>
              </w:tabs>
            </w:pPr>
            <w:r>
              <w:t>78.3</w:t>
            </w:r>
          </w:p>
        </w:tc>
      </w:tr>
      <w:tr w:rsidR="00D770F3" w:rsidTr="00173210">
        <w:trPr>
          <w:cantSplit/>
        </w:trPr>
        <w:tc>
          <w:tcPr>
            <w:tcW w:w="5000" w:type="dxa"/>
            <w:tcBorders>
              <w:top w:val="nil"/>
              <w:bottom w:val="nil"/>
              <w:right w:val="nil"/>
            </w:tcBorders>
          </w:tcPr>
          <w:p w:rsidR="00D770F3" w:rsidRDefault="00D770F3" w:rsidP="00173210">
            <w:pPr>
              <w:pStyle w:val="Tabletext"/>
            </w:pPr>
            <w:r>
              <w:t>To give staff stronger links with industry</w:t>
            </w:r>
          </w:p>
        </w:tc>
        <w:tc>
          <w:tcPr>
            <w:tcW w:w="856" w:type="dxa"/>
            <w:tcBorders>
              <w:top w:val="nil"/>
              <w:left w:val="nil"/>
              <w:bottom w:val="nil"/>
              <w:right w:val="nil"/>
            </w:tcBorders>
          </w:tcPr>
          <w:p w:rsidR="00D770F3" w:rsidRDefault="00D770F3" w:rsidP="00173210">
            <w:pPr>
              <w:pStyle w:val="Tabletext"/>
              <w:tabs>
                <w:tab w:val="decimal" w:pos="697"/>
              </w:tabs>
            </w:pPr>
            <w:r>
              <w:t>88.9</w:t>
            </w:r>
          </w:p>
        </w:tc>
        <w:tc>
          <w:tcPr>
            <w:tcW w:w="856" w:type="dxa"/>
            <w:tcBorders>
              <w:top w:val="nil"/>
              <w:left w:val="nil"/>
              <w:bottom w:val="nil"/>
              <w:right w:val="nil"/>
            </w:tcBorders>
          </w:tcPr>
          <w:p w:rsidR="00D770F3" w:rsidRDefault="00D770F3" w:rsidP="00173210">
            <w:pPr>
              <w:pStyle w:val="Tabletext"/>
              <w:tabs>
                <w:tab w:val="decimal" w:pos="697"/>
              </w:tabs>
            </w:pPr>
            <w:r>
              <w:t>75.5</w:t>
            </w:r>
          </w:p>
        </w:tc>
        <w:tc>
          <w:tcPr>
            <w:tcW w:w="856" w:type="dxa"/>
            <w:tcBorders>
              <w:top w:val="nil"/>
              <w:left w:val="nil"/>
              <w:bottom w:val="nil"/>
              <w:right w:val="nil"/>
            </w:tcBorders>
          </w:tcPr>
          <w:p w:rsidR="00D770F3" w:rsidRDefault="00D770F3" w:rsidP="00173210">
            <w:pPr>
              <w:pStyle w:val="Tabletext"/>
              <w:tabs>
                <w:tab w:val="decimal" w:pos="699"/>
              </w:tabs>
            </w:pPr>
            <w:r>
              <w:t>75.9</w:t>
            </w:r>
          </w:p>
        </w:tc>
        <w:tc>
          <w:tcPr>
            <w:tcW w:w="856" w:type="dxa"/>
            <w:tcBorders>
              <w:top w:val="nil"/>
              <w:left w:val="nil"/>
              <w:bottom w:val="nil"/>
            </w:tcBorders>
          </w:tcPr>
          <w:p w:rsidR="00D770F3" w:rsidRDefault="00D770F3" w:rsidP="00173210">
            <w:pPr>
              <w:pStyle w:val="Tabletext"/>
              <w:tabs>
                <w:tab w:val="decimal" w:pos="697"/>
              </w:tabs>
            </w:pPr>
            <w:r>
              <w:t>78.3</w:t>
            </w:r>
          </w:p>
        </w:tc>
      </w:tr>
      <w:tr w:rsidR="00D770F3" w:rsidTr="00173210">
        <w:trPr>
          <w:cantSplit/>
        </w:trPr>
        <w:tc>
          <w:tcPr>
            <w:tcW w:w="5000" w:type="dxa"/>
            <w:tcBorders>
              <w:top w:val="nil"/>
              <w:bottom w:val="nil"/>
              <w:right w:val="nil"/>
            </w:tcBorders>
          </w:tcPr>
          <w:p w:rsidR="00D770F3" w:rsidRDefault="00D770F3" w:rsidP="00173210">
            <w:pPr>
              <w:pStyle w:val="Tabletext"/>
            </w:pPr>
            <w:r>
              <w:t>To build extra capability within our staff</w:t>
            </w:r>
          </w:p>
        </w:tc>
        <w:tc>
          <w:tcPr>
            <w:tcW w:w="856" w:type="dxa"/>
            <w:tcBorders>
              <w:top w:val="nil"/>
              <w:left w:val="nil"/>
              <w:bottom w:val="nil"/>
              <w:right w:val="nil"/>
            </w:tcBorders>
          </w:tcPr>
          <w:p w:rsidR="00D770F3" w:rsidRDefault="00D770F3" w:rsidP="00173210">
            <w:pPr>
              <w:pStyle w:val="Tabletext"/>
              <w:tabs>
                <w:tab w:val="decimal" w:pos="697"/>
              </w:tabs>
            </w:pPr>
            <w:r>
              <w:t>94.4</w:t>
            </w:r>
          </w:p>
        </w:tc>
        <w:tc>
          <w:tcPr>
            <w:tcW w:w="856" w:type="dxa"/>
            <w:tcBorders>
              <w:top w:val="nil"/>
              <w:left w:val="nil"/>
              <w:bottom w:val="nil"/>
              <w:right w:val="nil"/>
            </w:tcBorders>
          </w:tcPr>
          <w:p w:rsidR="00D770F3" w:rsidRDefault="00D770F3" w:rsidP="00173210">
            <w:pPr>
              <w:pStyle w:val="Tabletext"/>
              <w:tabs>
                <w:tab w:val="decimal" w:pos="697"/>
              </w:tabs>
            </w:pPr>
            <w:r>
              <w:t>68.8</w:t>
            </w:r>
          </w:p>
        </w:tc>
        <w:tc>
          <w:tcPr>
            <w:tcW w:w="856" w:type="dxa"/>
            <w:tcBorders>
              <w:top w:val="nil"/>
              <w:left w:val="nil"/>
              <w:bottom w:val="nil"/>
              <w:right w:val="nil"/>
            </w:tcBorders>
          </w:tcPr>
          <w:p w:rsidR="00D770F3" w:rsidRDefault="00D770F3" w:rsidP="00173210">
            <w:pPr>
              <w:pStyle w:val="Tabletext"/>
              <w:tabs>
                <w:tab w:val="decimal" w:pos="699"/>
              </w:tabs>
            </w:pPr>
            <w:r>
              <w:t>69.0</w:t>
            </w:r>
          </w:p>
        </w:tc>
        <w:tc>
          <w:tcPr>
            <w:tcW w:w="856" w:type="dxa"/>
            <w:tcBorders>
              <w:top w:val="nil"/>
              <w:left w:val="nil"/>
              <w:bottom w:val="nil"/>
            </w:tcBorders>
          </w:tcPr>
          <w:p w:rsidR="00D770F3" w:rsidRDefault="00D770F3" w:rsidP="00173210">
            <w:pPr>
              <w:pStyle w:val="Tabletext"/>
              <w:tabs>
                <w:tab w:val="decimal" w:pos="697"/>
              </w:tabs>
            </w:pPr>
            <w:r>
              <w:t>73.9</w:t>
            </w:r>
          </w:p>
        </w:tc>
      </w:tr>
      <w:tr w:rsidR="00D770F3" w:rsidTr="00173210">
        <w:trPr>
          <w:cantSplit/>
        </w:trPr>
        <w:tc>
          <w:tcPr>
            <w:tcW w:w="5000" w:type="dxa"/>
            <w:tcBorders>
              <w:top w:val="nil"/>
              <w:bottom w:val="nil"/>
              <w:right w:val="nil"/>
            </w:tcBorders>
          </w:tcPr>
          <w:p w:rsidR="00D770F3" w:rsidRDefault="00D770F3" w:rsidP="00173210">
            <w:pPr>
              <w:pStyle w:val="Tabletext"/>
            </w:pPr>
            <w:r>
              <w:t>To find future employers for our students</w:t>
            </w:r>
          </w:p>
        </w:tc>
        <w:tc>
          <w:tcPr>
            <w:tcW w:w="856" w:type="dxa"/>
            <w:tcBorders>
              <w:top w:val="nil"/>
              <w:left w:val="nil"/>
              <w:bottom w:val="nil"/>
              <w:right w:val="nil"/>
            </w:tcBorders>
          </w:tcPr>
          <w:p w:rsidR="00D770F3" w:rsidRDefault="00D770F3" w:rsidP="00173210">
            <w:pPr>
              <w:pStyle w:val="Tabletext"/>
              <w:tabs>
                <w:tab w:val="decimal" w:pos="697"/>
              </w:tabs>
            </w:pPr>
            <w:r>
              <w:t>88.9</w:t>
            </w:r>
          </w:p>
        </w:tc>
        <w:tc>
          <w:tcPr>
            <w:tcW w:w="856" w:type="dxa"/>
            <w:tcBorders>
              <w:top w:val="nil"/>
              <w:left w:val="nil"/>
              <w:bottom w:val="nil"/>
              <w:right w:val="nil"/>
            </w:tcBorders>
          </w:tcPr>
          <w:p w:rsidR="00D770F3" w:rsidRDefault="00D770F3" w:rsidP="00173210">
            <w:pPr>
              <w:pStyle w:val="Tabletext"/>
              <w:tabs>
                <w:tab w:val="decimal" w:pos="697"/>
              </w:tabs>
            </w:pPr>
            <w:r>
              <w:t>55.5</w:t>
            </w:r>
          </w:p>
        </w:tc>
        <w:tc>
          <w:tcPr>
            <w:tcW w:w="856" w:type="dxa"/>
            <w:tcBorders>
              <w:top w:val="nil"/>
              <w:left w:val="nil"/>
              <w:bottom w:val="nil"/>
              <w:right w:val="nil"/>
            </w:tcBorders>
          </w:tcPr>
          <w:p w:rsidR="00D770F3" w:rsidRDefault="00D770F3" w:rsidP="00173210">
            <w:pPr>
              <w:pStyle w:val="Tabletext"/>
              <w:tabs>
                <w:tab w:val="decimal" w:pos="699"/>
              </w:tabs>
            </w:pPr>
            <w:r>
              <w:t>69.0</w:t>
            </w:r>
          </w:p>
        </w:tc>
        <w:tc>
          <w:tcPr>
            <w:tcW w:w="856" w:type="dxa"/>
            <w:tcBorders>
              <w:top w:val="nil"/>
              <w:left w:val="nil"/>
              <w:bottom w:val="nil"/>
            </w:tcBorders>
          </w:tcPr>
          <w:p w:rsidR="00D770F3" w:rsidRDefault="00D770F3" w:rsidP="00173210">
            <w:pPr>
              <w:pStyle w:val="Tabletext"/>
              <w:tabs>
                <w:tab w:val="decimal" w:pos="697"/>
              </w:tabs>
            </w:pPr>
            <w:r>
              <w:t>66.3</w:t>
            </w:r>
          </w:p>
        </w:tc>
      </w:tr>
      <w:tr w:rsidR="00D770F3" w:rsidTr="00173210">
        <w:trPr>
          <w:cantSplit/>
        </w:trPr>
        <w:tc>
          <w:tcPr>
            <w:tcW w:w="5000" w:type="dxa"/>
            <w:tcBorders>
              <w:top w:val="nil"/>
              <w:bottom w:val="nil"/>
              <w:right w:val="nil"/>
            </w:tcBorders>
          </w:tcPr>
          <w:p w:rsidR="00D770F3" w:rsidRDefault="00D770F3" w:rsidP="00173210">
            <w:pPr>
              <w:pStyle w:val="Tabletext"/>
            </w:pPr>
            <w:r>
              <w:t>If we did not get involved in the partnering, another organisation would have taken the opportunity</w:t>
            </w:r>
          </w:p>
        </w:tc>
        <w:tc>
          <w:tcPr>
            <w:tcW w:w="856" w:type="dxa"/>
            <w:tcBorders>
              <w:top w:val="nil"/>
              <w:left w:val="nil"/>
              <w:bottom w:val="nil"/>
              <w:right w:val="nil"/>
            </w:tcBorders>
          </w:tcPr>
          <w:p w:rsidR="00D770F3" w:rsidRDefault="00D770F3" w:rsidP="00173210">
            <w:pPr>
              <w:pStyle w:val="Tabletext"/>
              <w:tabs>
                <w:tab w:val="decimal" w:pos="697"/>
              </w:tabs>
            </w:pPr>
            <w:r>
              <w:t>83.3</w:t>
            </w:r>
          </w:p>
        </w:tc>
        <w:tc>
          <w:tcPr>
            <w:tcW w:w="856" w:type="dxa"/>
            <w:tcBorders>
              <w:top w:val="nil"/>
              <w:left w:val="nil"/>
              <w:bottom w:val="nil"/>
              <w:right w:val="nil"/>
            </w:tcBorders>
          </w:tcPr>
          <w:p w:rsidR="00D770F3" w:rsidRDefault="00D770F3" w:rsidP="00173210">
            <w:pPr>
              <w:pStyle w:val="Tabletext"/>
              <w:tabs>
                <w:tab w:val="decimal" w:pos="697"/>
              </w:tabs>
            </w:pPr>
            <w:r>
              <w:t>45.4</w:t>
            </w:r>
          </w:p>
        </w:tc>
        <w:tc>
          <w:tcPr>
            <w:tcW w:w="856" w:type="dxa"/>
            <w:tcBorders>
              <w:top w:val="nil"/>
              <w:left w:val="nil"/>
              <w:bottom w:val="nil"/>
              <w:right w:val="nil"/>
            </w:tcBorders>
          </w:tcPr>
          <w:p w:rsidR="00D770F3" w:rsidRDefault="00D770F3" w:rsidP="00173210">
            <w:pPr>
              <w:pStyle w:val="Tabletext"/>
              <w:tabs>
                <w:tab w:val="decimal" w:pos="699"/>
              </w:tabs>
            </w:pPr>
            <w:r>
              <w:t>51.7</w:t>
            </w:r>
          </w:p>
        </w:tc>
        <w:tc>
          <w:tcPr>
            <w:tcW w:w="856" w:type="dxa"/>
            <w:tcBorders>
              <w:top w:val="nil"/>
              <w:left w:val="nil"/>
              <w:bottom w:val="nil"/>
            </w:tcBorders>
          </w:tcPr>
          <w:p w:rsidR="00D770F3" w:rsidRDefault="00D770F3" w:rsidP="00173210">
            <w:pPr>
              <w:pStyle w:val="Tabletext"/>
              <w:tabs>
                <w:tab w:val="decimal" w:pos="697"/>
              </w:tabs>
            </w:pPr>
            <w:r>
              <w:t>54.9</w:t>
            </w:r>
          </w:p>
        </w:tc>
      </w:tr>
      <w:tr w:rsidR="00D770F3" w:rsidTr="00173210">
        <w:trPr>
          <w:cantSplit/>
        </w:trPr>
        <w:tc>
          <w:tcPr>
            <w:tcW w:w="5000" w:type="dxa"/>
            <w:tcBorders>
              <w:top w:val="nil"/>
              <w:bottom w:val="single" w:sz="4" w:space="0" w:color="auto"/>
              <w:right w:val="nil"/>
            </w:tcBorders>
          </w:tcPr>
          <w:p w:rsidR="00D770F3" w:rsidRDefault="00D770F3" w:rsidP="00173210">
            <w:pPr>
              <w:pStyle w:val="Tabletext"/>
            </w:pPr>
            <w:r>
              <w:t>To copy what other organisations are doing</w:t>
            </w:r>
          </w:p>
        </w:tc>
        <w:tc>
          <w:tcPr>
            <w:tcW w:w="856" w:type="dxa"/>
            <w:tcBorders>
              <w:top w:val="nil"/>
              <w:left w:val="nil"/>
              <w:bottom w:val="single" w:sz="4" w:space="0" w:color="auto"/>
              <w:right w:val="nil"/>
            </w:tcBorders>
          </w:tcPr>
          <w:p w:rsidR="00D770F3" w:rsidRDefault="00D770F3" w:rsidP="00173210">
            <w:pPr>
              <w:pStyle w:val="Tabletext"/>
              <w:tabs>
                <w:tab w:val="decimal" w:pos="697"/>
              </w:tabs>
            </w:pPr>
            <w:r>
              <w:t>11.1</w:t>
            </w:r>
          </w:p>
        </w:tc>
        <w:tc>
          <w:tcPr>
            <w:tcW w:w="856" w:type="dxa"/>
            <w:tcBorders>
              <w:top w:val="nil"/>
              <w:left w:val="nil"/>
              <w:bottom w:val="single" w:sz="4" w:space="0" w:color="auto"/>
              <w:right w:val="nil"/>
            </w:tcBorders>
          </w:tcPr>
          <w:p w:rsidR="00D770F3" w:rsidRDefault="00D770F3" w:rsidP="00173210">
            <w:pPr>
              <w:pStyle w:val="Tabletext"/>
              <w:tabs>
                <w:tab w:val="decimal" w:pos="697"/>
              </w:tabs>
            </w:pPr>
            <w:r>
              <w:t>15.9</w:t>
            </w:r>
          </w:p>
        </w:tc>
        <w:tc>
          <w:tcPr>
            <w:tcW w:w="856" w:type="dxa"/>
            <w:tcBorders>
              <w:top w:val="nil"/>
              <w:left w:val="nil"/>
              <w:bottom w:val="single" w:sz="4" w:space="0" w:color="auto"/>
              <w:right w:val="nil"/>
            </w:tcBorders>
          </w:tcPr>
          <w:p w:rsidR="00D770F3" w:rsidRDefault="00D770F3" w:rsidP="00173210">
            <w:pPr>
              <w:pStyle w:val="Tabletext"/>
              <w:tabs>
                <w:tab w:val="decimal" w:pos="699"/>
              </w:tabs>
            </w:pPr>
            <w:r>
              <w:t>10.7</w:t>
            </w:r>
          </w:p>
        </w:tc>
        <w:tc>
          <w:tcPr>
            <w:tcW w:w="856" w:type="dxa"/>
            <w:tcBorders>
              <w:top w:val="nil"/>
              <w:left w:val="nil"/>
              <w:bottom w:val="single" w:sz="4" w:space="0" w:color="auto"/>
            </w:tcBorders>
          </w:tcPr>
          <w:p w:rsidR="00D770F3" w:rsidRDefault="00D770F3" w:rsidP="00173210">
            <w:pPr>
              <w:pStyle w:val="Tabletext"/>
              <w:tabs>
                <w:tab w:val="decimal" w:pos="697"/>
              </w:tabs>
            </w:pPr>
            <w:r>
              <w:t>13.3</w:t>
            </w:r>
          </w:p>
        </w:tc>
      </w:tr>
    </w:tbl>
    <w:p w:rsidR="00D770F3" w:rsidRDefault="005647E1" w:rsidP="00D770F3">
      <w:pPr>
        <w:pStyle w:val="Source"/>
      </w:pPr>
      <w:r>
        <w:t>Note:</w:t>
      </w:r>
      <w:r>
        <w:tab/>
        <w:t xml:space="preserve">N </w:t>
      </w:r>
      <w:r w:rsidR="00D770F3">
        <w:t>=</w:t>
      </w:r>
      <w:r>
        <w:t xml:space="preserve"> </w:t>
      </w:r>
      <w:r w:rsidR="00D770F3">
        <w:t>106</w:t>
      </w:r>
      <w:r>
        <w:t>.</w:t>
      </w:r>
    </w:p>
    <w:p w:rsidR="0003507C" w:rsidRDefault="0003507C" w:rsidP="00D770F3">
      <w:pPr>
        <w:pStyle w:val="Source"/>
      </w:pPr>
      <w:r>
        <w:tab/>
      </w:r>
    </w:p>
    <w:p w:rsidR="00B540DF" w:rsidRDefault="00B540DF">
      <w:pPr>
        <w:spacing w:before="0" w:line="240" w:lineRule="auto"/>
        <w:rPr>
          <w:rFonts w:ascii="Arial" w:hAnsi="Arial"/>
          <w:b/>
          <w:sz w:val="17"/>
        </w:rPr>
      </w:pPr>
      <w:bookmarkStart w:id="268" w:name="_Toc448930457"/>
      <w:r>
        <w:br w:type="page"/>
      </w:r>
    </w:p>
    <w:p w:rsidR="00D770F3" w:rsidRDefault="00D770F3" w:rsidP="00876A88">
      <w:pPr>
        <w:pStyle w:val="tabletitle0"/>
      </w:pPr>
      <w:bookmarkStart w:id="269" w:name="_Toc474916270"/>
      <w:r>
        <w:lastRenderedPageBreak/>
        <w:t xml:space="preserve">Table </w:t>
      </w:r>
      <w:r w:rsidR="00F62D72">
        <w:t>F</w:t>
      </w:r>
      <w:r>
        <w:t>5</w:t>
      </w:r>
      <w:r>
        <w:tab/>
        <w:t>Examples of successful industry partnerships</w:t>
      </w:r>
      <w:bookmarkEnd w:id="268"/>
      <w:r w:rsidR="00FF3927">
        <w:t xml:space="preserve"> (Q13)</w:t>
      </w:r>
      <w:bookmarkEnd w:id="269"/>
    </w:p>
    <w:tbl>
      <w:tblPr>
        <w:tblW w:w="8415" w:type="dxa"/>
        <w:tblInd w:w="108" w:type="dxa"/>
        <w:tblBorders>
          <w:top w:val="single" w:sz="4" w:space="0" w:color="auto"/>
          <w:bottom w:val="single" w:sz="4" w:space="0" w:color="auto"/>
        </w:tblBorders>
        <w:tblLayout w:type="fixed"/>
        <w:tblLook w:val="0000" w:firstRow="0" w:lastRow="0" w:firstColumn="0" w:lastColumn="0" w:noHBand="0" w:noVBand="0"/>
      </w:tblPr>
      <w:tblGrid>
        <w:gridCol w:w="1815"/>
        <w:gridCol w:w="1816"/>
        <w:gridCol w:w="1816"/>
        <w:gridCol w:w="1816"/>
        <w:gridCol w:w="1152"/>
      </w:tblGrid>
      <w:tr w:rsidR="00D770F3" w:rsidTr="00173210">
        <w:trPr>
          <w:cantSplit/>
        </w:trPr>
        <w:tc>
          <w:tcPr>
            <w:tcW w:w="1815" w:type="dxa"/>
            <w:tcBorders>
              <w:top w:val="single" w:sz="4" w:space="0" w:color="auto"/>
              <w:bottom w:val="single" w:sz="4" w:space="0" w:color="auto"/>
              <w:right w:val="nil"/>
            </w:tcBorders>
          </w:tcPr>
          <w:p w:rsidR="00D770F3" w:rsidRDefault="00D770F3" w:rsidP="00173210">
            <w:pPr>
              <w:pStyle w:val="Tablehead1"/>
            </w:pPr>
            <w:r>
              <w:t>What is the partnership about?</w:t>
            </w:r>
          </w:p>
        </w:tc>
        <w:tc>
          <w:tcPr>
            <w:tcW w:w="1816" w:type="dxa"/>
            <w:tcBorders>
              <w:top w:val="single" w:sz="4" w:space="0" w:color="auto"/>
              <w:left w:val="nil"/>
              <w:bottom w:val="single" w:sz="4" w:space="0" w:color="auto"/>
              <w:right w:val="nil"/>
            </w:tcBorders>
          </w:tcPr>
          <w:p w:rsidR="00D770F3" w:rsidRDefault="00D770F3" w:rsidP="00173210">
            <w:pPr>
              <w:pStyle w:val="Tablehead1"/>
              <w:jc w:val="center"/>
            </w:pPr>
            <w:r>
              <w:t>How did it come about?</w:t>
            </w:r>
          </w:p>
        </w:tc>
        <w:tc>
          <w:tcPr>
            <w:tcW w:w="1816" w:type="dxa"/>
            <w:tcBorders>
              <w:top w:val="single" w:sz="4" w:space="0" w:color="auto"/>
              <w:left w:val="nil"/>
              <w:bottom w:val="single" w:sz="4" w:space="0" w:color="auto"/>
              <w:right w:val="nil"/>
            </w:tcBorders>
          </w:tcPr>
          <w:p w:rsidR="00D770F3" w:rsidRDefault="00D770F3" w:rsidP="00173210">
            <w:pPr>
              <w:pStyle w:val="Tablehead1"/>
              <w:jc w:val="center"/>
            </w:pPr>
            <w:r>
              <w:t>What benefits does it bring to your RTO?</w:t>
            </w:r>
          </w:p>
        </w:tc>
        <w:tc>
          <w:tcPr>
            <w:tcW w:w="1816" w:type="dxa"/>
            <w:tcBorders>
              <w:top w:val="single" w:sz="4" w:space="0" w:color="auto"/>
              <w:left w:val="nil"/>
              <w:bottom w:val="single" w:sz="4" w:space="0" w:color="auto"/>
              <w:right w:val="nil"/>
            </w:tcBorders>
          </w:tcPr>
          <w:p w:rsidR="00D770F3" w:rsidRDefault="00D770F3" w:rsidP="00173210">
            <w:pPr>
              <w:pStyle w:val="Tablehead1"/>
              <w:jc w:val="center"/>
            </w:pPr>
            <w:r>
              <w:t>What benefits does it bring to the industry partner?</w:t>
            </w:r>
          </w:p>
        </w:tc>
        <w:tc>
          <w:tcPr>
            <w:tcW w:w="1152" w:type="dxa"/>
            <w:tcBorders>
              <w:top w:val="single" w:sz="4" w:space="0" w:color="auto"/>
              <w:left w:val="nil"/>
              <w:bottom w:val="single" w:sz="4" w:space="0" w:color="auto"/>
            </w:tcBorders>
          </w:tcPr>
          <w:p w:rsidR="00D770F3" w:rsidRDefault="00D770F3" w:rsidP="00173210">
            <w:pPr>
              <w:pStyle w:val="Tablehead1"/>
              <w:jc w:val="center"/>
            </w:pPr>
            <w:r>
              <w:t>Revenue in an average year</w:t>
            </w:r>
          </w:p>
        </w:tc>
      </w:tr>
      <w:tr w:rsidR="00D770F3" w:rsidTr="00173210">
        <w:trPr>
          <w:cantSplit/>
        </w:trPr>
        <w:tc>
          <w:tcPr>
            <w:tcW w:w="1815" w:type="dxa"/>
            <w:tcBorders>
              <w:top w:val="single" w:sz="4" w:space="0" w:color="auto"/>
              <w:bottom w:val="single" w:sz="4" w:space="0" w:color="auto"/>
              <w:right w:val="nil"/>
            </w:tcBorders>
          </w:tcPr>
          <w:p w:rsidR="00D770F3" w:rsidRPr="00010A13" w:rsidRDefault="00D770F3" w:rsidP="00173210">
            <w:pPr>
              <w:pStyle w:val="Tablehead2"/>
              <w:rPr>
                <w:b/>
              </w:rPr>
            </w:pPr>
            <w:r w:rsidRPr="00010A13">
              <w:rPr>
                <w:b/>
              </w:rPr>
              <w:t xml:space="preserve">TAFE </w:t>
            </w:r>
            <w:r w:rsidR="00F62D72">
              <w:rPr>
                <w:b/>
              </w:rPr>
              <w:t>institutes</w:t>
            </w:r>
          </w:p>
        </w:tc>
        <w:tc>
          <w:tcPr>
            <w:tcW w:w="1816" w:type="dxa"/>
            <w:tcBorders>
              <w:top w:val="single" w:sz="4" w:space="0" w:color="auto"/>
              <w:left w:val="nil"/>
              <w:bottom w:val="single" w:sz="4" w:space="0" w:color="auto"/>
              <w:right w:val="nil"/>
            </w:tcBorders>
          </w:tcPr>
          <w:p w:rsidR="00D770F3" w:rsidRDefault="00D770F3" w:rsidP="00173210">
            <w:pPr>
              <w:pStyle w:val="Tabletext"/>
              <w:tabs>
                <w:tab w:val="decimal" w:pos="697"/>
              </w:tabs>
            </w:pPr>
          </w:p>
        </w:tc>
        <w:tc>
          <w:tcPr>
            <w:tcW w:w="1816" w:type="dxa"/>
            <w:tcBorders>
              <w:top w:val="single" w:sz="4" w:space="0" w:color="auto"/>
              <w:left w:val="nil"/>
              <w:bottom w:val="single" w:sz="4" w:space="0" w:color="auto"/>
              <w:right w:val="nil"/>
            </w:tcBorders>
          </w:tcPr>
          <w:p w:rsidR="00D770F3" w:rsidRDefault="00D770F3" w:rsidP="00173210">
            <w:pPr>
              <w:pStyle w:val="Tabletext"/>
              <w:tabs>
                <w:tab w:val="decimal" w:pos="697"/>
              </w:tabs>
            </w:pPr>
          </w:p>
        </w:tc>
        <w:tc>
          <w:tcPr>
            <w:tcW w:w="1816" w:type="dxa"/>
            <w:tcBorders>
              <w:top w:val="single" w:sz="4" w:space="0" w:color="auto"/>
              <w:left w:val="nil"/>
              <w:bottom w:val="single" w:sz="4" w:space="0" w:color="auto"/>
              <w:right w:val="nil"/>
            </w:tcBorders>
          </w:tcPr>
          <w:p w:rsidR="00D770F3" w:rsidRDefault="00D770F3" w:rsidP="00173210">
            <w:pPr>
              <w:pStyle w:val="Tabletext"/>
              <w:tabs>
                <w:tab w:val="decimal" w:pos="699"/>
              </w:tabs>
            </w:pPr>
          </w:p>
        </w:tc>
        <w:tc>
          <w:tcPr>
            <w:tcW w:w="1152" w:type="dxa"/>
            <w:tcBorders>
              <w:top w:val="single" w:sz="4" w:space="0" w:color="auto"/>
              <w:left w:val="nil"/>
              <w:bottom w:val="single" w:sz="4" w:space="0" w:color="auto"/>
            </w:tcBorders>
          </w:tcPr>
          <w:p w:rsidR="00D770F3" w:rsidRDefault="00D770F3" w:rsidP="00173210">
            <w:pPr>
              <w:pStyle w:val="Tabletext"/>
              <w:tabs>
                <w:tab w:val="decimal" w:pos="697"/>
              </w:tabs>
            </w:pPr>
          </w:p>
        </w:tc>
      </w:tr>
      <w:tr w:rsidR="00D770F3" w:rsidTr="00173210">
        <w:trPr>
          <w:cantSplit/>
        </w:trPr>
        <w:tc>
          <w:tcPr>
            <w:tcW w:w="1815" w:type="dxa"/>
            <w:tcBorders>
              <w:top w:val="single" w:sz="4" w:space="0" w:color="auto"/>
              <w:bottom w:val="nil"/>
              <w:right w:val="nil"/>
            </w:tcBorders>
          </w:tcPr>
          <w:p w:rsidR="00D770F3" w:rsidRDefault="001D0E40" w:rsidP="00173210">
            <w:pPr>
              <w:pStyle w:val="Tabletext"/>
            </w:pPr>
            <w:r>
              <w:t xml:space="preserve">As always, </w:t>
            </w:r>
            <w:r w:rsidR="00D770F3">
              <w:t>meeting the training requirements of an employer aligned to their work environment and ensuring that they meet their statutory, compliance and WHS obligations</w:t>
            </w:r>
          </w:p>
        </w:tc>
        <w:tc>
          <w:tcPr>
            <w:tcW w:w="1816" w:type="dxa"/>
            <w:tcBorders>
              <w:top w:val="single" w:sz="4" w:space="0" w:color="auto"/>
              <w:left w:val="nil"/>
              <w:bottom w:val="nil"/>
              <w:right w:val="nil"/>
            </w:tcBorders>
          </w:tcPr>
          <w:p w:rsidR="00D770F3" w:rsidRDefault="00D770F3" w:rsidP="0057309E">
            <w:pPr>
              <w:pStyle w:val="Tabletext"/>
            </w:pPr>
            <w:r>
              <w:t xml:space="preserve">Employer dissatisfied with training outcomes from attendance at a campus </w:t>
            </w:r>
          </w:p>
        </w:tc>
        <w:tc>
          <w:tcPr>
            <w:tcW w:w="1816" w:type="dxa"/>
            <w:tcBorders>
              <w:top w:val="single" w:sz="4" w:space="0" w:color="auto"/>
              <w:left w:val="nil"/>
              <w:bottom w:val="nil"/>
              <w:right w:val="nil"/>
            </w:tcBorders>
          </w:tcPr>
          <w:p w:rsidR="00D770F3" w:rsidRDefault="00D770F3" w:rsidP="00173210">
            <w:pPr>
              <w:pStyle w:val="Tabletext"/>
            </w:pPr>
            <w:r>
              <w:t>Access to equipment donations, premium client to assist with positioning in the marketplace, currency of teachers, increased number of apprentices, first option to any fee-for-service training</w:t>
            </w:r>
          </w:p>
        </w:tc>
        <w:tc>
          <w:tcPr>
            <w:tcW w:w="1816" w:type="dxa"/>
            <w:tcBorders>
              <w:top w:val="single" w:sz="4" w:space="0" w:color="auto"/>
              <w:left w:val="nil"/>
              <w:bottom w:val="nil"/>
              <w:right w:val="nil"/>
            </w:tcBorders>
          </w:tcPr>
          <w:p w:rsidR="00D770F3" w:rsidRDefault="00D770F3" w:rsidP="00173210">
            <w:pPr>
              <w:pStyle w:val="Tabletext"/>
            </w:pPr>
            <w:r>
              <w:t>Training is completely contextualised to the practices and equipment used in their workplace, less time away from the workplace, improved productivity, greater value for their training dollar by leveraging off government funding sources</w:t>
            </w:r>
          </w:p>
        </w:tc>
        <w:tc>
          <w:tcPr>
            <w:tcW w:w="1152" w:type="dxa"/>
            <w:tcBorders>
              <w:top w:val="single" w:sz="4" w:space="0" w:color="auto"/>
              <w:left w:val="nil"/>
              <w:bottom w:val="nil"/>
            </w:tcBorders>
          </w:tcPr>
          <w:p w:rsidR="00D770F3" w:rsidRDefault="0057309E" w:rsidP="00173210">
            <w:pPr>
              <w:pStyle w:val="Tabletext"/>
            </w:pPr>
            <w:r>
              <w:t xml:space="preserve">$400 </w:t>
            </w:r>
            <w:r w:rsidR="00D770F3">
              <w:t>000</w:t>
            </w:r>
          </w:p>
        </w:tc>
      </w:tr>
      <w:tr w:rsidR="00D770F3" w:rsidTr="00173210">
        <w:trPr>
          <w:cantSplit/>
        </w:trPr>
        <w:tc>
          <w:tcPr>
            <w:tcW w:w="1815" w:type="dxa"/>
            <w:tcBorders>
              <w:top w:val="nil"/>
              <w:bottom w:val="nil"/>
              <w:right w:val="nil"/>
            </w:tcBorders>
          </w:tcPr>
          <w:p w:rsidR="00D770F3" w:rsidRDefault="00D770F3" w:rsidP="00173210">
            <w:pPr>
              <w:pStyle w:val="Tabletext"/>
            </w:pPr>
            <w:r>
              <w:t>Provision of ongoing formal and informal training spanning apprentices, licensing, specialist skill sets and general professional development</w:t>
            </w:r>
          </w:p>
        </w:tc>
        <w:tc>
          <w:tcPr>
            <w:tcW w:w="1816" w:type="dxa"/>
            <w:tcBorders>
              <w:top w:val="nil"/>
              <w:left w:val="nil"/>
              <w:bottom w:val="nil"/>
              <w:right w:val="nil"/>
            </w:tcBorders>
          </w:tcPr>
          <w:p w:rsidR="00D770F3" w:rsidRDefault="00D770F3" w:rsidP="00173210">
            <w:pPr>
              <w:pStyle w:val="Tabletext"/>
            </w:pPr>
            <w:r>
              <w:t>Building trust and capability with industry</w:t>
            </w:r>
          </w:p>
        </w:tc>
        <w:tc>
          <w:tcPr>
            <w:tcW w:w="1816" w:type="dxa"/>
            <w:tcBorders>
              <w:top w:val="nil"/>
              <w:left w:val="nil"/>
              <w:bottom w:val="nil"/>
              <w:right w:val="nil"/>
            </w:tcBorders>
          </w:tcPr>
          <w:p w:rsidR="00D770F3" w:rsidRDefault="00D770F3" w:rsidP="00173210">
            <w:pPr>
              <w:pStyle w:val="Tabletext"/>
            </w:pPr>
            <w:r>
              <w:t>Opportunities to develop our offering and provide diversity for our training departments</w:t>
            </w:r>
          </w:p>
        </w:tc>
        <w:tc>
          <w:tcPr>
            <w:tcW w:w="1816" w:type="dxa"/>
            <w:tcBorders>
              <w:top w:val="nil"/>
              <w:left w:val="nil"/>
              <w:bottom w:val="nil"/>
              <w:right w:val="nil"/>
            </w:tcBorders>
          </w:tcPr>
          <w:p w:rsidR="00D770F3" w:rsidRDefault="00D770F3" w:rsidP="00173210">
            <w:pPr>
              <w:pStyle w:val="Tabletext"/>
            </w:pPr>
            <w:r>
              <w:t>Able to work with an RTO to achieve accredited training that is specific to their site's needs and procedural policies.</w:t>
            </w:r>
          </w:p>
        </w:tc>
        <w:tc>
          <w:tcPr>
            <w:tcW w:w="1152" w:type="dxa"/>
            <w:tcBorders>
              <w:top w:val="nil"/>
              <w:left w:val="nil"/>
              <w:bottom w:val="nil"/>
            </w:tcBorders>
          </w:tcPr>
          <w:p w:rsidR="00D770F3" w:rsidRDefault="00D770F3" w:rsidP="00173210">
            <w:pPr>
              <w:pStyle w:val="Tabletext"/>
            </w:pPr>
            <w:r>
              <w:t>$0.5 million</w:t>
            </w:r>
          </w:p>
        </w:tc>
      </w:tr>
      <w:tr w:rsidR="00D770F3" w:rsidTr="00173210">
        <w:trPr>
          <w:cantSplit/>
        </w:trPr>
        <w:tc>
          <w:tcPr>
            <w:tcW w:w="1815" w:type="dxa"/>
            <w:tcBorders>
              <w:top w:val="nil"/>
              <w:bottom w:val="single" w:sz="4" w:space="0" w:color="auto"/>
              <w:right w:val="nil"/>
            </w:tcBorders>
          </w:tcPr>
          <w:p w:rsidR="00D770F3" w:rsidRDefault="00D770F3" w:rsidP="00173210">
            <w:pPr>
              <w:pStyle w:val="Tabletext"/>
            </w:pPr>
            <w:r>
              <w:t>Health</w:t>
            </w:r>
            <w:r w:rsidR="0057309E">
              <w:t>.</w:t>
            </w:r>
          </w:p>
        </w:tc>
        <w:tc>
          <w:tcPr>
            <w:tcW w:w="1816" w:type="dxa"/>
            <w:tcBorders>
              <w:top w:val="nil"/>
              <w:left w:val="nil"/>
              <w:bottom w:val="single" w:sz="4" w:space="0" w:color="auto"/>
              <w:right w:val="nil"/>
            </w:tcBorders>
          </w:tcPr>
          <w:p w:rsidR="00D770F3" w:rsidRDefault="00D770F3" w:rsidP="00173210">
            <w:pPr>
              <w:pStyle w:val="Tabletext"/>
            </w:pPr>
            <w:r>
              <w:t>Longer</w:t>
            </w:r>
            <w:r w:rsidR="005647E1">
              <w:t>-</w:t>
            </w:r>
            <w:r>
              <w:t>term relationship building</w:t>
            </w:r>
            <w:r w:rsidR="0057309E">
              <w:t>.</w:t>
            </w:r>
          </w:p>
        </w:tc>
        <w:tc>
          <w:tcPr>
            <w:tcW w:w="1816" w:type="dxa"/>
            <w:tcBorders>
              <w:top w:val="nil"/>
              <w:left w:val="nil"/>
              <w:bottom w:val="single" w:sz="4" w:space="0" w:color="auto"/>
              <w:right w:val="nil"/>
            </w:tcBorders>
          </w:tcPr>
          <w:p w:rsidR="00D770F3" w:rsidRPr="00584AF9" w:rsidRDefault="00D770F3" w:rsidP="00173210">
            <w:pPr>
              <w:pStyle w:val="Tabletext"/>
            </w:pPr>
            <w:r>
              <w:t>Student placements, job outcomes for graduates, positive marketing</w:t>
            </w:r>
            <w:r w:rsidR="0057309E">
              <w:t>.</w:t>
            </w:r>
          </w:p>
        </w:tc>
        <w:tc>
          <w:tcPr>
            <w:tcW w:w="1816" w:type="dxa"/>
            <w:tcBorders>
              <w:top w:val="nil"/>
              <w:left w:val="nil"/>
              <w:bottom w:val="single" w:sz="4" w:space="0" w:color="auto"/>
              <w:right w:val="nil"/>
            </w:tcBorders>
          </w:tcPr>
          <w:p w:rsidR="00D770F3" w:rsidRDefault="00D770F3" w:rsidP="00173210">
            <w:pPr>
              <w:pStyle w:val="Tabletext"/>
            </w:pPr>
            <w:r>
              <w:t>Meeting workforce needs</w:t>
            </w:r>
            <w:r w:rsidR="0057309E">
              <w:t>.</w:t>
            </w:r>
          </w:p>
        </w:tc>
        <w:tc>
          <w:tcPr>
            <w:tcW w:w="1152" w:type="dxa"/>
            <w:tcBorders>
              <w:top w:val="nil"/>
              <w:left w:val="nil"/>
              <w:bottom w:val="single" w:sz="4" w:space="0" w:color="auto"/>
            </w:tcBorders>
          </w:tcPr>
          <w:p w:rsidR="00D770F3" w:rsidRDefault="00D770F3" w:rsidP="00173210">
            <w:pPr>
              <w:pStyle w:val="Tabletext"/>
            </w:pPr>
            <w:r>
              <w:t>Not provided</w:t>
            </w:r>
            <w:r w:rsidR="0057309E">
              <w:t>.</w:t>
            </w:r>
          </w:p>
        </w:tc>
      </w:tr>
      <w:tr w:rsidR="00D770F3" w:rsidTr="00173210">
        <w:trPr>
          <w:cantSplit/>
        </w:trPr>
        <w:tc>
          <w:tcPr>
            <w:tcW w:w="1815" w:type="dxa"/>
            <w:tcBorders>
              <w:top w:val="single" w:sz="4" w:space="0" w:color="auto"/>
              <w:bottom w:val="single" w:sz="4" w:space="0" w:color="auto"/>
              <w:right w:val="nil"/>
            </w:tcBorders>
          </w:tcPr>
          <w:p w:rsidR="00D770F3" w:rsidRPr="00010A13" w:rsidRDefault="005647E1" w:rsidP="00173210">
            <w:pPr>
              <w:pStyle w:val="Tablehead2"/>
              <w:rPr>
                <w:b/>
              </w:rPr>
            </w:pPr>
            <w:r>
              <w:rPr>
                <w:b/>
              </w:rPr>
              <w:t>For-profit</w:t>
            </w:r>
            <w:r w:rsidR="000716FA">
              <w:rPr>
                <w:b/>
              </w:rPr>
              <w:t xml:space="preserve"> RTOs</w:t>
            </w:r>
          </w:p>
        </w:tc>
        <w:tc>
          <w:tcPr>
            <w:tcW w:w="1816" w:type="dxa"/>
            <w:tcBorders>
              <w:top w:val="single" w:sz="4" w:space="0" w:color="auto"/>
              <w:left w:val="nil"/>
              <w:bottom w:val="single" w:sz="4" w:space="0" w:color="auto"/>
              <w:right w:val="nil"/>
            </w:tcBorders>
          </w:tcPr>
          <w:p w:rsidR="00D770F3" w:rsidRDefault="00D770F3" w:rsidP="00173210">
            <w:pPr>
              <w:pStyle w:val="Tabletext"/>
            </w:pPr>
          </w:p>
        </w:tc>
        <w:tc>
          <w:tcPr>
            <w:tcW w:w="1816" w:type="dxa"/>
            <w:tcBorders>
              <w:top w:val="single" w:sz="4" w:space="0" w:color="auto"/>
              <w:left w:val="nil"/>
              <w:bottom w:val="single" w:sz="4" w:space="0" w:color="auto"/>
              <w:right w:val="nil"/>
            </w:tcBorders>
          </w:tcPr>
          <w:p w:rsidR="00D770F3" w:rsidRDefault="00D770F3" w:rsidP="00173210">
            <w:pPr>
              <w:pStyle w:val="Tabletext"/>
            </w:pPr>
          </w:p>
        </w:tc>
        <w:tc>
          <w:tcPr>
            <w:tcW w:w="1816" w:type="dxa"/>
            <w:tcBorders>
              <w:top w:val="single" w:sz="4" w:space="0" w:color="auto"/>
              <w:left w:val="nil"/>
              <w:bottom w:val="single" w:sz="4" w:space="0" w:color="auto"/>
              <w:right w:val="nil"/>
            </w:tcBorders>
          </w:tcPr>
          <w:p w:rsidR="00D770F3" w:rsidRDefault="00D770F3" w:rsidP="00173210">
            <w:pPr>
              <w:pStyle w:val="Tabletext"/>
            </w:pPr>
          </w:p>
        </w:tc>
        <w:tc>
          <w:tcPr>
            <w:tcW w:w="1152" w:type="dxa"/>
            <w:tcBorders>
              <w:top w:val="single" w:sz="4" w:space="0" w:color="auto"/>
              <w:left w:val="nil"/>
              <w:bottom w:val="single" w:sz="4" w:space="0" w:color="auto"/>
            </w:tcBorders>
          </w:tcPr>
          <w:p w:rsidR="00D770F3" w:rsidRDefault="00D770F3" w:rsidP="00173210">
            <w:pPr>
              <w:pStyle w:val="Tabletext"/>
            </w:pPr>
          </w:p>
        </w:tc>
      </w:tr>
      <w:tr w:rsidR="00D770F3" w:rsidTr="00173210">
        <w:trPr>
          <w:cantSplit/>
        </w:trPr>
        <w:tc>
          <w:tcPr>
            <w:tcW w:w="1815" w:type="dxa"/>
            <w:tcBorders>
              <w:top w:val="single" w:sz="4" w:space="0" w:color="auto"/>
              <w:bottom w:val="nil"/>
              <w:right w:val="nil"/>
            </w:tcBorders>
          </w:tcPr>
          <w:p w:rsidR="00D770F3" w:rsidRDefault="00D770F3" w:rsidP="00173210">
            <w:pPr>
              <w:pStyle w:val="Tabletext"/>
            </w:pPr>
            <w:r>
              <w:t>Delivering a program of procurement certification training and standards</w:t>
            </w:r>
          </w:p>
        </w:tc>
        <w:tc>
          <w:tcPr>
            <w:tcW w:w="1816" w:type="dxa"/>
            <w:tcBorders>
              <w:top w:val="single" w:sz="4" w:space="0" w:color="auto"/>
              <w:left w:val="nil"/>
              <w:bottom w:val="nil"/>
              <w:right w:val="nil"/>
            </w:tcBorders>
          </w:tcPr>
          <w:p w:rsidR="00D770F3" w:rsidRDefault="00D770F3" w:rsidP="00173210">
            <w:pPr>
              <w:pStyle w:val="Tabletext"/>
            </w:pPr>
            <w:r>
              <w:t>Public tender</w:t>
            </w:r>
          </w:p>
        </w:tc>
        <w:tc>
          <w:tcPr>
            <w:tcW w:w="1816" w:type="dxa"/>
            <w:tcBorders>
              <w:top w:val="single" w:sz="4" w:space="0" w:color="auto"/>
              <w:left w:val="nil"/>
              <w:bottom w:val="nil"/>
              <w:right w:val="nil"/>
            </w:tcBorders>
          </w:tcPr>
          <w:p w:rsidR="00D770F3" w:rsidRDefault="00D770F3" w:rsidP="00173210">
            <w:pPr>
              <w:pStyle w:val="Tabletext"/>
            </w:pPr>
            <w:r>
              <w:t>Intimate knowledge of the government procurement policies and</w:t>
            </w:r>
            <w:r w:rsidR="005647E1">
              <w:t xml:space="preserve"> standards/</w:t>
            </w:r>
            <w:r>
              <w:t>ability to contribute to current and future needs</w:t>
            </w:r>
          </w:p>
        </w:tc>
        <w:tc>
          <w:tcPr>
            <w:tcW w:w="1816" w:type="dxa"/>
            <w:tcBorders>
              <w:top w:val="single" w:sz="4" w:space="0" w:color="auto"/>
              <w:left w:val="nil"/>
              <w:bottom w:val="nil"/>
              <w:right w:val="nil"/>
            </w:tcBorders>
          </w:tcPr>
          <w:p w:rsidR="00D770F3" w:rsidRDefault="00D770F3" w:rsidP="00173210">
            <w:pPr>
              <w:pStyle w:val="Tabletext"/>
            </w:pPr>
            <w:r>
              <w:t>Expanded body of</w:t>
            </w:r>
            <w:r w:rsidR="005647E1">
              <w:t xml:space="preserve"> skills and expertise with real-</w:t>
            </w:r>
            <w:r>
              <w:t>life experiences and current industry case studies</w:t>
            </w:r>
          </w:p>
        </w:tc>
        <w:tc>
          <w:tcPr>
            <w:tcW w:w="1152" w:type="dxa"/>
            <w:tcBorders>
              <w:top w:val="single" w:sz="4" w:space="0" w:color="auto"/>
              <w:left w:val="nil"/>
              <w:bottom w:val="nil"/>
            </w:tcBorders>
          </w:tcPr>
          <w:p w:rsidR="00D770F3" w:rsidRDefault="00D770F3" w:rsidP="00173210">
            <w:pPr>
              <w:pStyle w:val="Tabletext"/>
            </w:pPr>
            <w:r>
              <w:t>Not provided</w:t>
            </w:r>
          </w:p>
        </w:tc>
      </w:tr>
      <w:tr w:rsidR="00D770F3" w:rsidTr="00173210">
        <w:trPr>
          <w:cantSplit/>
        </w:trPr>
        <w:tc>
          <w:tcPr>
            <w:tcW w:w="1815" w:type="dxa"/>
            <w:tcBorders>
              <w:top w:val="nil"/>
              <w:bottom w:val="nil"/>
              <w:right w:val="nil"/>
            </w:tcBorders>
          </w:tcPr>
          <w:p w:rsidR="00D770F3" w:rsidRDefault="00D770F3" w:rsidP="00173210">
            <w:pPr>
              <w:pStyle w:val="Tabletext"/>
            </w:pPr>
            <w:r>
              <w:t>Dementia</w:t>
            </w:r>
          </w:p>
        </w:tc>
        <w:tc>
          <w:tcPr>
            <w:tcW w:w="1816" w:type="dxa"/>
            <w:tcBorders>
              <w:top w:val="nil"/>
              <w:left w:val="nil"/>
              <w:bottom w:val="nil"/>
              <w:right w:val="nil"/>
            </w:tcBorders>
          </w:tcPr>
          <w:p w:rsidR="00D770F3" w:rsidRDefault="00D770F3" w:rsidP="00173210">
            <w:pPr>
              <w:pStyle w:val="Tabletext"/>
            </w:pPr>
            <w:r>
              <w:t>Fee for service workshop</w:t>
            </w:r>
          </w:p>
        </w:tc>
        <w:tc>
          <w:tcPr>
            <w:tcW w:w="1816" w:type="dxa"/>
            <w:tcBorders>
              <w:top w:val="nil"/>
              <w:left w:val="nil"/>
              <w:bottom w:val="nil"/>
              <w:right w:val="nil"/>
            </w:tcBorders>
          </w:tcPr>
          <w:p w:rsidR="00D770F3" w:rsidRDefault="00D770F3" w:rsidP="00173210">
            <w:pPr>
              <w:pStyle w:val="Tabletext"/>
            </w:pPr>
            <w:r>
              <w:t>Industry engagement, innovation</w:t>
            </w:r>
          </w:p>
        </w:tc>
        <w:tc>
          <w:tcPr>
            <w:tcW w:w="1816" w:type="dxa"/>
            <w:tcBorders>
              <w:top w:val="nil"/>
              <w:left w:val="nil"/>
              <w:bottom w:val="nil"/>
              <w:right w:val="nil"/>
            </w:tcBorders>
          </w:tcPr>
          <w:p w:rsidR="00D770F3" w:rsidRDefault="005647E1" w:rsidP="00173210">
            <w:pPr>
              <w:pStyle w:val="Tabletext"/>
            </w:pPr>
            <w:r>
              <w:t>Quality cost-</w:t>
            </w:r>
            <w:r w:rsidR="00D770F3">
              <w:t>effective training</w:t>
            </w:r>
          </w:p>
        </w:tc>
        <w:tc>
          <w:tcPr>
            <w:tcW w:w="1152" w:type="dxa"/>
            <w:tcBorders>
              <w:top w:val="nil"/>
              <w:left w:val="nil"/>
              <w:bottom w:val="nil"/>
            </w:tcBorders>
          </w:tcPr>
          <w:p w:rsidR="00D770F3" w:rsidRDefault="00D770F3" w:rsidP="00173210">
            <w:pPr>
              <w:pStyle w:val="Tabletext"/>
            </w:pPr>
            <w:r>
              <w:t>Not provided</w:t>
            </w:r>
          </w:p>
        </w:tc>
      </w:tr>
      <w:tr w:rsidR="00D770F3" w:rsidTr="00173210">
        <w:trPr>
          <w:cantSplit/>
        </w:trPr>
        <w:tc>
          <w:tcPr>
            <w:tcW w:w="1815" w:type="dxa"/>
            <w:tcBorders>
              <w:top w:val="nil"/>
              <w:bottom w:val="nil"/>
              <w:right w:val="nil"/>
            </w:tcBorders>
          </w:tcPr>
          <w:p w:rsidR="00D770F3" w:rsidRDefault="00D770F3" w:rsidP="00173210">
            <w:pPr>
              <w:pStyle w:val="Tabletext"/>
            </w:pPr>
            <w:r>
              <w:t>Training the whole workforce in safety</w:t>
            </w:r>
          </w:p>
        </w:tc>
        <w:tc>
          <w:tcPr>
            <w:tcW w:w="1816" w:type="dxa"/>
            <w:tcBorders>
              <w:top w:val="nil"/>
              <w:left w:val="nil"/>
              <w:bottom w:val="nil"/>
              <w:right w:val="nil"/>
            </w:tcBorders>
          </w:tcPr>
          <w:p w:rsidR="00D770F3" w:rsidRDefault="00D770F3" w:rsidP="00173210">
            <w:pPr>
              <w:pStyle w:val="Tabletext"/>
            </w:pPr>
            <w:r>
              <w:t>Approached by industry/employer</w:t>
            </w:r>
          </w:p>
        </w:tc>
        <w:tc>
          <w:tcPr>
            <w:tcW w:w="1816" w:type="dxa"/>
            <w:tcBorders>
              <w:top w:val="nil"/>
              <w:left w:val="nil"/>
              <w:bottom w:val="nil"/>
              <w:right w:val="nil"/>
            </w:tcBorders>
          </w:tcPr>
          <w:p w:rsidR="00D770F3" w:rsidRDefault="00D770F3" w:rsidP="00173210">
            <w:pPr>
              <w:pStyle w:val="Tabletext"/>
            </w:pPr>
            <w:r>
              <w:t xml:space="preserve">Ongoing/annual training provided and the company </w:t>
            </w:r>
            <w:r w:rsidR="0057309E">
              <w:t>uses us for other training also</w:t>
            </w:r>
          </w:p>
        </w:tc>
        <w:tc>
          <w:tcPr>
            <w:tcW w:w="1816" w:type="dxa"/>
            <w:tcBorders>
              <w:top w:val="nil"/>
              <w:left w:val="nil"/>
              <w:bottom w:val="nil"/>
              <w:right w:val="nil"/>
            </w:tcBorders>
          </w:tcPr>
          <w:p w:rsidR="00D770F3" w:rsidRDefault="00D770F3" w:rsidP="00173210">
            <w:pPr>
              <w:pStyle w:val="Tabletext"/>
            </w:pPr>
            <w:r>
              <w:t xml:space="preserve">The learnings from this partnership also impact the content of other training </w:t>
            </w:r>
            <w:r w:rsidR="005647E1">
              <w:t>programs delivered to industry –</w:t>
            </w:r>
            <w:r>
              <w:t xml:space="preserve"> content targets current needs/issues</w:t>
            </w:r>
          </w:p>
        </w:tc>
        <w:tc>
          <w:tcPr>
            <w:tcW w:w="1152" w:type="dxa"/>
            <w:tcBorders>
              <w:top w:val="nil"/>
              <w:left w:val="nil"/>
              <w:bottom w:val="nil"/>
            </w:tcBorders>
          </w:tcPr>
          <w:p w:rsidR="00D770F3" w:rsidRDefault="00D770F3" w:rsidP="00173210">
            <w:pPr>
              <w:pStyle w:val="Tabletext"/>
            </w:pPr>
            <w:r>
              <w:t>Not provided</w:t>
            </w:r>
          </w:p>
        </w:tc>
      </w:tr>
      <w:tr w:rsidR="00D770F3" w:rsidTr="00173210">
        <w:trPr>
          <w:cantSplit/>
        </w:trPr>
        <w:tc>
          <w:tcPr>
            <w:tcW w:w="1815" w:type="dxa"/>
            <w:tcBorders>
              <w:top w:val="nil"/>
              <w:bottom w:val="single" w:sz="4" w:space="0" w:color="auto"/>
              <w:right w:val="nil"/>
            </w:tcBorders>
          </w:tcPr>
          <w:p w:rsidR="00D770F3" w:rsidRDefault="00D770F3" w:rsidP="00173210">
            <w:pPr>
              <w:pStyle w:val="Tabletext"/>
            </w:pPr>
            <w:r>
              <w:t>Delivery of first aid training to corporate and private clients</w:t>
            </w:r>
            <w:r w:rsidR="0057309E">
              <w:t>.</w:t>
            </w:r>
          </w:p>
        </w:tc>
        <w:tc>
          <w:tcPr>
            <w:tcW w:w="1816" w:type="dxa"/>
            <w:tcBorders>
              <w:top w:val="nil"/>
              <w:left w:val="nil"/>
              <w:bottom w:val="single" w:sz="4" w:space="0" w:color="auto"/>
              <w:right w:val="nil"/>
            </w:tcBorders>
          </w:tcPr>
          <w:p w:rsidR="00D770F3" w:rsidRDefault="00D770F3" w:rsidP="00173210">
            <w:pPr>
              <w:pStyle w:val="Tabletext"/>
            </w:pPr>
            <w:r>
              <w:t>They were referred to me by a common acquaintance</w:t>
            </w:r>
            <w:r w:rsidR="0057309E">
              <w:t>.</w:t>
            </w:r>
          </w:p>
        </w:tc>
        <w:tc>
          <w:tcPr>
            <w:tcW w:w="1816" w:type="dxa"/>
            <w:tcBorders>
              <w:top w:val="nil"/>
              <w:left w:val="nil"/>
              <w:bottom w:val="single" w:sz="4" w:space="0" w:color="auto"/>
              <w:right w:val="nil"/>
            </w:tcBorders>
          </w:tcPr>
          <w:p w:rsidR="00D770F3" w:rsidRDefault="005647E1" w:rsidP="00173210">
            <w:pPr>
              <w:pStyle w:val="Tabletext"/>
            </w:pPr>
            <w:r>
              <w:t>Networking/brand awareness/</w:t>
            </w:r>
            <w:r w:rsidR="00D770F3">
              <w:t>additional revenue</w:t>
            </w:r>
            <w:r w:rsidR="0057309E">
              <w:t>.</w:t>
            </w:r>
          </w:p>
        </w:tc>
        <w:tc>
          <w:tcPr>
            <w:tcW w:w="1816" w:type="dxa"/>
            <w:tcBorders>
              <w:top w:val="nil"/>
              <w:left w:val="nil"/>
              <w:bottom w:val="single" w:sz="4" w:space="0" w:color="auto"/>
              <w:right w:val="nil"/>
            </w:tcBorders>
          </w:tcPr>
          <w:p w:rsidR="00D770F3" w:rsidRDefault="00D770F3" w:rsidP="00173210">
            <w:pPr>
              <w:pStyle w:val="Tabletext"/>
            </w:pPr>
            <w:r>
              <w:t>R</w:t>
            </w:r>
            <w:r w:rsidR="005647E1">
              <w:t>evenue/a</w:t>
            </w:r>
            <w:r>
              <w:t>dditional services</w:t>
            </w:r>
            <w:r w:rsidR="0057309E">
              <w:t>.</w:t>
            </w:r>
          </w:p>
        </w:tc>
        <w:tc>
          <w:tcPr>
            <w:tcW w:w="1152" w:type="dxa"/>
            <w:tcBorders>
              <w:top w:val="nil"/>
              <w:left w:val="nil"/>
              <w:bottom w:val="single" w:sz="4" w:space="0" w:color="auto"/>
            </w:tcBorders>
          </w:tcPr>
          <w:p w:rsidR="00D770F3" w:rsidRDefault="0057309E" w:rsidP="00173210">
            <w:pPr>
              <w:pStyle w:val="Tabletext"/>
            </w:pPr>
            <w:r>
              <w:t xml:space="preserve">$10 </w:t>
            </w:r>
            <w:r w:rsidR="005647E1">
              <w:t>000 –</w:t>
            </w:r>
            <w:r>
              <w:t xml:space="preserve">$15 </w:t>
            </w:r>
            <w:r w:rsidR="00D770F3">
              <w:t>000</w:t>
            </w:r>
          </w:p>
        </w:tc>
      </w:tr>
      <w:tr w:rsidR="00FF3927" w:rsidTr="007F3942">
        <w:trPr>
          <w:cantSplit/>
        </w:trPr>
        <w:tc>
          <w:tcPr>
            <w:tcW w:w="1815" w:type="dxa"/>
            <w:tcBorders>
              <w:top w:val="single" w:sz="4" w:space="0" w:color="auto"/>
              <w:bottom w:val="single" w:sz="4" w:space="0" w:color="auto"/>
              <w:right w:val="nil"/>
            </w:tcBorders>
          </w:tcPr>
          <w:p w:rsidR="00FF3927" w:rsidRDefault="00FF3927" w:rsidP="007F3942">
            <w:pPr>
              <w:pStyle w:val="Tablehead1"/>
            </w:pPr>
            <w:r>
              <w:t>What is the partnership about?</w:t>
            </w:r>
          </w:p>
        </w:tc>
        <w:tc>
          <w:tcPr>
            <w:tcW w:w="1816" w:type="dxa"/>
            <w:tcBorders>
              <w:top w:val="single" w:sz="4" w:space="0" w:color="auto"/>
              <w:left w:val="nil"/>
              <w:bottom w:val="single" w:sz="4" w:space="0" w:color="auto"/>
              <w:right w:val="nil"/>
            </w:tcBorders>
          </w:tcPr>
          <w:p w:rsidR="00FF3927" w:rsidRDefault="00FF3927" w:rsidP="007F3942">
            <w:pPr>
              <w:pStyle w:val="Tablehead1"/>
              <w:jc w:val="center"/>
            </w:pPr>
            <w:r>
              <w:t>How did it come about?</w:t>
            </w:r>
          </w:p>
        </w:tc>
        <w:tc>
          <w:tcPr>
            <w:tcW w:w="1816" w:type="dxa"/>
            <w:tcBorders>
              <w:top w:val="single" w:sz="4" w:space="0" w:color="auto"/>
              <w:left w:val="nil"/>
              <w:bottom w:val="single" w:sz="4" w:space="0" w:color="auto"/>
              <w:right w:val="nil"/>
            </w:tcBorders>
          </w:tcPr>
          <w:p w:rsidR="00FF3927" w:rsidRDefault="00FF3927" w:rsidP="007F3942">
            <w:pPr>
              <w:pStyle w:val="Tablehead1"/>
              <w:jc w:val="center"/>
            </w:pPr>
            <w:r>
              <w:t>What benefits does it bring to your RTO?</w:t>
            </w:r>
          </w:p>
        </w:tc>
        <w:tc>
          <w:tcPr>
            <w:tcW w:w="1816" w:type="dxa"/>
            <w:tcBorders>
              <w:top w:val="single" w:sz="4" w:space="0" w:color="auto"/>
              <w:left w:val="nil"/>
              <w:bottom w:val="single" w:sz="4" w:space="0" w:color="auto"/>
              <w:right w:val="nil"/>
            </w:tcBorders>
          </w:tcPr>
          <w:p w:rsidR="00FF3927" w:rsidRDefault="00FF3927" w:rsidP="007F3942">
            <w:pPr>
              <w:pStyle w:val="Tablehead1"/>
              <w:jc w:val="center"/>
            </w:pPr>
            <w:r>
              <w:t>What benefits does it bring to the industry partner?</w:t>
            </w:r>
          </w:p>
        </w:tc>
        <w:tc>
          <w:tcPr>
            <w:tcW w:w="1152" w:type="dxa"/>
            <w:tcBorders>
              <w:top w:val="single" w:sz="4" w:space="0" w:color="auto"/>
              <w:left w:val="nil"/>
              <w:bottom w:val="single" w:sz="4" w:space="0" w:color="auto"/>
            </w:tcBorders>
          </w:tcPr>
          <w:p w:rsidR="00FF3927" w:rsidRDefault="00FF3927" w:rsidP="007F3942">
            <w:pPr>
              <w:pStyle w:val="Tablehead1"/>
              <w:jc w:val="center"/>
            </w:pPr>
            <w:r>
              <w:t>Revenue in an average year</w:t>
            </w:r>
          </w:p>
        </w:tc>
      </w:tr>
      <w:tr w:rsidR="00D770F3" w:rsidTr="00173210">
        <w:trPr>
          <w:cantSplit/>
        </w:trPr>
        <w:tc>
          <w:tcPr>
            <w:tcW w:w="1815" w:type="dxa"/>
            <w:tcBorders>
              <w:top w:val="single" w:sz="4" w:space="0" w:color="auto"/>
              <w:bottom w:val="single" w:sz="4" w:space="0" w:color="auto"/>
              <w:right w:val="nil"/>
            </w:tcBorders>
          </w:tcPr>
          <w:p w:rsidR="00D770F3" w:rsidRPr="00010A13" w:rsidRDefault="00D770F3" w:rsidP="00173210">
            <w:pPr>
              <w:pStyle w:val="Tablehead2"/>
              <w:rPr>
                <w:b/>
              </w:rPr>
            </w:pPr>
            <w:r w:rsidRPr="00010A13">
              <w:rPr>
                <w:b/>
              </w:rPr>
              <w:t>Non-profit RTOs</w:t>
            </w:r>
          </w:p>
        </w:tc>
        <w:tc>
          <w:tcPr>
            <w:tcW w:w="1816" w:type="dxa"/>
            <w:tcBorders>
              <w:top w:val="single" w:sz="4" w:space="0" w:color="auto"/>
              <w:left w:val="nil"/>
              <w:bottom w:val="single" w:sz="4" w:space="0" w:color="auto"/>
              <w:right w:val="nil"/>
            </w:tcBorders>
          </w:tcPr>
          <w:p w:rsidR="00D770F3" w:rsidRDefault="00D770F3" w:rsidP="00173210">
            <w:pPr>
              <w:pStyle w:val="Tabletext"/>
            </w:pPr>
          </w:p>
        </w:tc>
        <w:tc>
          <w:tcPr>
            <w:tcW w:w="1816" w:type="dxa"/>
            <w:tcBorders>
              <w:top w:val="single" w:sz="4" w:space="0" w:color="auto"/>
              <w:left w:val="nil"/>
              <w:bottom w:val="single" w:sz="4" w:space="0" w:color="auto"/>
              <w:right w:val="nil"/>
            </w:tcBorders>
          </w:tcPr>
          <w:p w:rsidR="00D770F3" w:rsidRDefault="00D770F3" w:rsidP="00173210">
            <w:pPr>
              <w:pStyle w:val="Tabletext"/>
            </w:pPr>
          </w:p>
        </w:tc>
        <w:tc>
          <w:tcPr>
            <w:tcW w:w="1816" w:type="dxa"/>
            <w:tcBorders>
              <w:top w:val="single" w:sz="4" w:space="0" w:color="auto"/>
              <w:left w:val="nil"/>
              <w:bottom w:val="single" w:sz="4" w:space="0" w:color="auto"/>
              <w:right w:val="nil"/>
            </w:tcBorders>
          </w:tcPr>
          <w:p w:rsidR="00D770F3" w:rsidRDefault="00D770F3" w:rsidP="00173210">
            <w:pPr>
              <w:pStyle w:val="Tabletext"/>
            </w:pPr>
          </w:p>
        </w:tc>
        <w:tc>
          <w:tcPr>
            <w:tcW w:w="1152" w:type="dxa"/>
            <w:tcBorders>
              <w:top w:val="single" w:sz="4" w:space="0" w:color="auto"/>
              <w:left w:val="nil"/>
              <w:bottom w:val="single" w:sz="4" w:space="0" w:color="auto"/>
            </w:tcBorders>
          </w:tcPr>
          <w:p w:rsidR="00D770F3" w:rsidRDefault="00D770F3" w:rsidP="00173210">
            <w:pPr>
              <w:pStyle w:val="Tabletext"/>
            </w:pPr>
          </w:p>
        </w:tc>
      </w:tr>
      <w:tr w:rsidR="00D770F3" w:rsidTr="00173210">
        <w:trPr>
          <w:cantSplit/>
        </w:trPr>
        <w:tc>
          <w:tcPr>
            <w:tcW w:w="1815" w:type="dxa"/>
            <w:tcBorders>
              <w:top w:val="single" w:sz="4" w:space="0" w:color="auto"/>
              <w:bottom w:val="nil"/>
              <w:right w:val="nil"/>
            </w:tcBorders>
          </w:tcPr>
          <w:p w:rsidR="00D770F3" w:rsidRDefault="00D770F3" w:rsidP="00173210">
            <w:pPr>
              <w:pStyle w:val="Tabletext"/>
            </w:pPr>
            <w:r>
              <w:t>Mutual servi</w:t>
            </w:r>
            <w:r w:rsidR="005647E1">
              <w:t>ce partnership –</w:t>
            </w:r>
            <w:r>
              <w:t xml:space="preserve"> work placement for our students which benefits us and the industry employer</w:t>
            </w:r>
          </w:p>
        </w:tc>
        <w:tc>
          <w:tcPr>
            <w:tcW w:w="1816" w:type="dxa"/>
            <w:tcBorders>
              <w:top w:val="single" w:sz="4" w:space="0" w:color="auto"/>
              <w:left w:val="nil"/>
              <w:bottom w:val="nil"/>
              <w:right w:val="nil"/>
            </w:tcBorders>
          </w:tcPr>
          <w:p w:rsidR="00D770F3" w:rsidRDefault="00D770F3" w:rsidP="00173210">
            <w:pPr>
              <w:pStyle w:val="Tabletext"/>
            </w:pPr>
            <w:r>
              <w:t>Strategised and planned for more hands-on experience for our students to gain practice in the real world, rather than just a simulated environment</w:t>
            </w:r>
          </w:p>
        </w:tc>
        <w:tc>
          <w:tcPr>
            <w:tcW w:w="1816" w:type="dxa"/>
            <w:tcBorders>
              <w:top w:val="single" w:sz="4" w:space="0" w:color="auto"/>
              <w:left w:val="nil"/>
              <w:bottom w:val="nil"/>
              <w:right w:val="nil"/>
            </w:tcBorders>
          </w:tcPr>
          <w:p w:rsidR="00D770F3" w:rsidRDefault="00D770F3" w:rsidP="00173210">
            <w:pPr>
              <w:pStyle w:val="Tabletext"/>
            </w:pPr>
            <w:r>
              <w:t>Reputation gained with how good our training is, and the industry partners are keen t</w:t>
            </w:r>
            <w:r w:rsidR="005647E1">
              <w:t xml:space="preserve">o obtain more of our students. </w:t>
            </w:r>
            <w:r>
              <w:t>Satisfies the work placement requirement which is embedded as part of our course</w:t>
            </w:r>
          </w:p>
        </w:tc>
        <w:tc>
          <w:tcPr>
            <w:tcW w:w="1816" w:type="dxa"/>
            <w:tcBorders>
              <w:top w:val="single" w:sz="4" w:space="0" w:color="auto"/>
              <w:left w:val="nil"/>
              <w:bottom w:val="nil"/>
              <w:right w:val="nil"/>
            </w:tcBorders>
          </w:tcPr>
          <w:p w:rsidR="00D770F3" w:rsidRDefault="00D770F3" w:rsidP="00173210">
            <w:pPr>
              <w:pStyle w:val="Tabletext"/>
            </w:pPr>
            <w:r>
              <w:t>Free labour during the work placement period. The opportunity to witness our students, and employ them once their work experience is completed.</w:t>
            </w:r>
          </w:p>
        </w:tc>
        <w:tc>
          <w:tcPr>
            <w:tcW w:w="1152" w:type="dxa"/>
            <w:tcBorders>
              <w:top w:val="single" w:sz="4" w:space="0" w:color="auto"/>
              <w:left w:val="nil"/>
              <w:bottom w:val="nil"/>
            </w:tcBorders>
          </w:tcPr>
          <w:p w:rsidR="00D770F3" w:rsidRDefault="00D770F3" w:rsidP="00173210">
            <w:pPr>
              <w:pStyle w:val="Tabletext"/>
            </w:pPr>
            <w:r>
              <w:t>$0</w:t>
            </w:r>
          </w:p>
        </w:tc>
      </w:tr>
      <w:tr w:rsidR="00D770F3" w:rsidTr="00173210">
        <w:trPr>
          <w:cantSplit/>
        </w:trPr>
        <w:tc>
          <w:tcPr>
            <w:tcW w:w="1815" w:type="dxa"/>
            <w:tcBorders>
              <w:top w:val="nil"/>
              <w:bottom w:val="nil"/>
              <w:right w:val="nil"/>
            </w:tcBorders>
          </w:tcPr>
          <w:p w:rsidR="00D770F3" w:rsidRDefault="00D770F3" w:rsidP="00173210">
            <w:pPr>
              <w:pStyle w:val="Tabletext"/>
            </w:pPr>
            <w:r>
              <w:t>To deliver timely and rel</w:t>
            </w:r>
            <w:r w:rsidR="0057309E">
              <w:t>evant training where gaps exist</w:t>
            </w:r>
          </w:p>
        </w:tc>
        <w:tc>
          <w:tcPr>
            <w:tcW w:w="1816" w:type="dxa"/>
            <w:tcBorders>
              <w:top w:val="nil"/>
              <w:left w:val="nil"/>
              <w:bottom w:val="nil"/>
              <w:right w:val="nil"/>
            </w:tcBorders>
          </w:tcPr>
          <w:p w:rsidR="00D770F3" w:rsidRDefault="00D770F3" w:rsidP="00173210">
            <w:pPr>
              <w:pStyle w:val="Tabletext"/>
            </w:pPr>
            <w:r>
              <w:t xml:space="preserve">By approaching industry direct </w:t>
            </w:r>
            <w:r w:rsidR="0057309E">
              <w:t>where partnership funding arose</w:t>
            </w:r>
          </w:p>
        </w:tc>
        <w:tc>
          <w:tcPr>
            <w:tcW w:w="1816" w:type="dxa"/>
            <w:tcBorders>
              <w:top w:val="nil"/>
              <w:left w:val="nil"/>
              <w:bottom w:val="nil"/>
              <w:right w:val="nil"/>
            </w:tcBorders>
          </w:tcPr>
          <w:p w:rsidR="00D770F3" w:rsidRDefault="00D770F3" w:rsidP="00173210">
            <w:pPr>
              <w:pStyle w:val="Tabletext"/>
            </w:pPr>
            <w:r>
              <w:t>Keeping</w:t>
            </w:r>
            <w:r w:rsidR="0057309E">
              <w:t xml:space="preserve"> up to date with industry needs</w:t>
            </w:r>
          </w:p>
        </w:tc>
        <w:tc>
          <w:tcPr>
            <w:tcW w:w="1816" w:type="dxa"/>
            <w:tcBorders>
              <w:top w:val="nil"/>
              <w:left w:val="nil"/>
              <w:bottom w:val="nil"/>
              <w:right w:val="nil"/>
            </w:tcBorders>
          </w:tcPr>
          <w:p w:rsidR="00D770F3" w:rsidRDefault="00D770F3" w:rsidP="00173210">
            <w:pPr>
              <w:pStyle w:val="Tabletext"/>
            </w:pPr>
            <w:r>
              <w:t>A better skilled and</w:t>
            </w:r>
            <w:r w:rsidR="0057309E">
              <w:t xml:space="preserve"> job-</w:t>
            </w:r>
            <w:r w:rsidR="005647E1">
              <w:t>ready work</w:t>
            </w:r>
            <w:r w:rsidR="0057309E">
              <w:t>force</w:t>
            </w:r>
          </w:p>
        </w:tc>
        <w:tc>
          <w:tcPr>
            <w:tcW w:w="1152" w:type="dxa"/>
            <w:tcBorders>
              <w:top w:val="nil"/>
              <w:left w:val="nil"/>
              <w:bottom w:val="nil"/>
            </w:tcBorders>
          </w:tcPr>
          <w:p w:rsidR="00D770F3" w:rsidRDefault="00D770F3" w:rsidP="00173210">
            <w:pPr>
              <w:pStyle w:val="Tabletext"/>
            </w:pPr>
            <w:r>
              <w:t>Not provided</w:t>
            </w:r>
          </w:p>
        </w:tc>
      </w:tr>
      <w:tr w:rsidR="00D770F3" w:rsidTr="00173210">
        <w:trPr>
          <w:cantSplit/>
        </w:trPr>
        <w:tc>
          <w:tcPr>
            <w:tcW w:w="1815" w:type="dxa"/>
            <w:tcBorders>
              <w:top w:val="nil"/>
              <w:bottom w:val="single" w:sz="4" w:space="0" w:color="auto"/>
              <w:right w:val="nil"/>
            </w:tcBorders>
          </w:tcPr>
          <w:p w:rsidR="00D770F3" w:rsidRDefault="00D770F3" w:rsidP="0057309E">
            <w:pPr>
              <w:pStyle w:val="Tabletext"/>
            </w:pPr>
            <w:r>
              <w:lastRenderedPageBreak/>
              <w:t xml:space="preserve">Getting a group of previously unqualified staff in an organisation trained and ensuring that the organisation can then </w:t>
            </w:r>
            <w:r w:rsidR="0057309E">
              <w:t>in the future</w:t>
            </w:r>
            <w:r>
              <w:t xml:space="preserve"> train their own staff.</w:t>
            </w:r>
          </w:p>
        </w:tc>
        <w:tc>
          <w:tcPr>
            <w:tcW w:w="1816" w:type="dxa"/>
            <w:tcBorders>
              <w:top w:val="nil"/>
              <w:left w:val="nil"/>
              <w:bottom w:val="single" w:sz="4" w:space="0" w:color="auto"/>
              <w:right w:val="nil"/>
            </w:tcBorders>
          </w:tcPr>
          <w:p w:rsidR="00D770F3" w:rsidRDefault="00D770F3" w:rsidP="00173210">
            <w:pPr>
              <w:pStyle w:val="Tabletext"/>
            </w:pPr>
            <w:r>
              <w:t>Through previously established networks</w:t>
            </w:r>
            <w:r w:rsidR="0057309E">
              <w:t>.</w:t>
            </w:r>
          </w:p>
        </w:tc>
        <w:tc>
          <w:tcPr>
            <w:tcW w:w="1816" w:type="dxa"/>
            <w:tcBorders>
              <w:top w:val="nil"/>
              <w:left w:val="nil"/>
              <w:bottom w:val="single" w:sz="4" w:space="0" w:color="auto"/>
              <w:right w:val="nil"/>
            </w:tcBorders>
          </w:tcPr>
          <w:p w:rsidR="00D770F3" w:rsidRDefault="00D770F3" w:rsidP="00173210">
            <w:pPr>
              <w:pStyle w:val="Tabletext"/>
            </w:pPr>
            <w:r>
              <w:t>Increased revenue, better industry connection</w:t>
            </w:r>
            <w:r w:rsidR="0057309E">
              <w:t>.</w:t>
            </w:r>
          </w:p>
        </w:tc>
        <w:tc>
          <w:tcPr>
            <w:tcW w:w="1816" w:type="dxa"/>
            <w:tcBorders>
              <w:top w:val="nil"/>
              <w:left w:val="nil"/>
              <w:bottom w:val="single" w:sz="4" w:space="0" w:color="auto"/>
              <w:right w:val="nil"/>
            </w:tcBorders>
          </w:tcPr>
          <w:p w:rsidR="00D770F3" w:rsidRDefault="005647E1" w:rsidP="00173210">
            <w:pPr>
              <w:pStyle w:val="Tabletext"/>
            </w:pPr>
            <w:r>
              <w:t>High-</w:t>
            </w:r>
            <w:r w:rsidR="00D770F3">
              <w:t>quality staff training, ability to provide staff training internally, better ROI</w:t>
            </w:r>
            <w:r w:rsidR="0057309E">
              <w:t>.</w:t>
            </w:r>
          </w:p>
        </w:tc>
        <w:tc>
          <w:tcPr>
            <w:tcW w:w="1152" w:type="dxa"/>
            <w:tcBorders>
              <w:top w:val="nil"/>
              <w:left w:val="nil"/>
              <w:bottom w:val="single" w:sz="4" w:space="0" w:color="auto"/>
            </w:tcBorders>
          </w:tcPr>
          <w:p w:rsidR="00D770F3" w:rsidRDefault="0057309E" w:rsidP="00173210">
            <w:pPr>
              <w:pStyle w:val="Tabletext"/>
            </w:pPr>
            <w:r>
              <w:t xml:space="preserve">$100 </w:t>
            </w:r>
            <w:r w:rsidR="00D770F3">
              <w:t>000</w:t>
            </w:r>
            <w:r>
              <w:t>.</w:t>
            </w:r>
          </w:p>
        </w:tc>
      </w:tr>
    </w:tbl>
    <w:p w:rsidR="00D770F3" w:rsidRDefault="00D770F3" w:rsidP="00876A88">
      <w:pPr>
        <w:pStyle w:val="tabletitle0"/>
      </w:pPr>
      <w:bookmarkStart w:id="270" w:name="_Toc448930458"/>
      <w:bookmarkStart w:id="271" w:name="_Toc474916271"/>
      <w:r>
        <w:t xml:space="preserve">Table </w:t>
      </w:r>
      <w:r w:rsidR="00F62D72">
        <w:t>F</w:t>
      </w:r>
      <w:r>
        <w:t>6</w:t>
      </w:r>
      <w:r>
        <w:tab/>
      </w:r>
      <w:bookmarkEnd w:id="270"/>
      <w:r w:rsidR="00FF3927">
        <w:t xml:space="preserve">Q17. </w:t>
      </w:r>
      <w:r w:rsidR="004A0E7D">
        <w:t xml:space="preserve">Please </w:t>
      </w:r>
      <w:r w:rsidR="005647E1">
        <w:t>select a number from 1 (Highly dissatisfied) to 6 (Highly s</w:t>
      </w:r>
      <w:r w:rsidR="004A0E7D">
        <w:t xml:space="preserve">atisfied) to indicate your level of satisfaction with the performance of </w:t>
      </w:r>
      <w:r w:rsidR="004A0E7D" w:rsidRPr="00876A88">
        <w:t>your own organisation</w:t>
      </w:r>
      <w:r w:rsidR="004A0E7D">
        <w:t xml:space="preserve"> in the following aspects of partnering with indu</w:t>
      </w:r>
      <w:r w:rsidR="005647E1">
        <w:t>stry or with specific employers</w:t>
      </w:r>
      <w:bookmarkEnd w:id="271"/>
    </w:p>
    <w:tbl>
      <w:tblPr>
        <w:tblW w:w="8424" w:type="dxa"/>
        <w:tblInd w:w="108" w:type="dxa"/>
        <w:tblBorders>
          <w:top w:val="single" w:sz="4" w:space="0" w:color="auto"/>
          <w:bottom w:val="single" w:sz="4" w:space="0" w:color="auto"/>
        </w:tblBorders>
        <w:tblLayout w:type="fixed"/>
        <w:tblLook w:val="0000" w:firstRow="0" w:lastRow="0" w:firstColumn="0" w:lastColumn="0" w:noHBand="0" w:noVBand="0"/>
      </w:tblPr>
      <w:tblGrid>
        <w:gridCol w:w="5000"/>
        <w:gridCol w:w="856"/>
        <w:gridCol w:w="856"/>
        <w:gridCol w:w="856"/>
        <w:gridCol w:w="856"/>
      </w:tblGrid>
      <w:tr w:rsidR="00D770F3" w:rsidTr="00173210">
        <w:trPr>
          <w:cantSplit/>
        </w:trPr>
        <w:tc>
          <w:tcPr>
            <w:tcW w:w="5000" w:type="dxa"/>
            <w:tcBorders>
              <w:top w:val="single" w:sz="4" w:space="0" w:color="auto"/>
              <w:bottom w:val="single" w:sz="4" w:space="0" w:color="auto"/>
              <w:right w:val="nil"/>
            </w:tcBorders>
          </w:tcPr>
          <w:p w:rsidR="00D770F3" w:rsidRDefault="00D770F3" w:rsidP="00173210">
            <w:pPr>
              <w:pStyle w:val="Tablehead1"/>
            </w:pPr>
            <w:r>
              <w:t>Per cent of respondents rating themselves as satisfied with (rated 4, 5 or 6 out of 6)</w:t>
            </w:r>
          </w:p>
        </w:tc>
        <w:tc>
          <w:tcPr>
            <w:tcW w:w="856" w:type="dxa"/>
            <w:tcBorders>
              <w:top w:val="single" w:sz="4" w:space="0" w:color="auto"/>
              <w:left w:val="nil"/>
              <w:bottom w:val="single" w:sz="4" w:space="0" w:color="auto"/>
              <w:right w:val="nil"/>
            </w:tcBorders>
          </w:tcPr>
          <w:p w:rsidR="00D770F3" w:rsidRDefault="00D770F3" w:rsidP="00173210">
            <w:pPr>
              <w:pStyle w:val="Tablehead1"/>
              <w:jc w:val="center"/>
            </w:pPr>
            <w:r>
              <w:t>TAFE</w:t>
            </w:r>
          </w:p>
        </w:tc>
        <w:tc>
          <w:tcPr>
            <w:tcW w:w="856" w:type="dxa"/>
            <w:tcBorders>
              <w:top w:val="single" w:sz="4" w:space="0" w:color="auto"/>
              <w:left w:val="nil"/>
              <w:bottom w:val="single" w:sz="4" w:space="0" w:color="auto"/>
              <w:right w:val="nil"/>
            </w:tcBorders>
          </w:tcPr>
          <w:p w:rsidR="00D770F3" w:rsidRDefault="005647E1" w:rsidP="00173210">
            <w:pPr>
              <w:pStyle w:val="Tablehead1"/>
              <w:jc w:val="center"/>
            </w:pPr>
            <w:r>
              <w:t>For-profit</w:t>
            </w:r>
          </w:p>
        </w:tc>
        <w:tc>
          <w:tcPr>
            <w:tcW w:w="856" w:type="dxa"/>
            <w:tcBorders>
              <w:top w:val="single" w:sz="4" w:space="0" w:color="auto"/>
              <w:left w:val="nil"/>
              <w:bottom w:val="single" w:sz="4" w:space="0" w:color="auto"/>
              <w:right w:val="nil"/>
            </w:tcBorders>
          </w:tcPr>
          <w:p w:rsidR="00D770F3" w:rsidRDefault="005647E1" w:rsidP="00173210">
            <w:pPr>
              <w:pStyle w:val="Tablehead1"/>
              <w:jc w:val="center"/>
            </w:pPr>
            <w:r>
              <w:t>Non-profit</w:t>
            </w:r>
          </w:p>
        </w:tc>
        <w:tc>
          <w:tcPr>
            <w:tcW w:w="856" w:type="dxa"/>
            <w:tcBorders>
              <w:top w:val="single" w:sz="4" w:space="0" w:color="auto"/>
              <w:left w:val="nil"/>
              <w:bottom w:val="single" w:sz="4" w:space="0" w:color="auto"/>
            </w:tcBorders>
          </w:tcPr>
          <w:p w:rsidR="00D770F3" w:rsidRDefault="00D770F3" w:rsidP="00173210">
            <w:pPr>
              <w:pStyle w:val="Tablehead1"/>
              <w:jc w:val="center"/>
            </w:pPr>
            <w:r>
              <w:t>All RTOs</w:t>
            </w:r>
          </w:p>
        </w:tc>
      </w:tr>
      <w:tr w:rsidR="00D770F3" w:rsidTr="00173210">
        <w:trPr>
          <w:cantSplit/>
        </w:trPr>
        <w:tc>
          <w:tcPr>
            <w:tcW w:w="5000" w:type="dxa"/>
            <w:tcBorders>
              <w:top w:val="nil"/>
              <w:bottom w:val="nil"/>
              <w:right w:val="nil"/>
            </w:tcBorders>
          </w:tcPr>
          <w:p w:rsidR="00D770F3" w:rsidRDefault="00D770F3" w:rsidP="00173210">
            <w:pPr>
              <w:pStyle w:val="Tabletext"/>
            </w:pPr>
            <w:r>
              <w:t>Our ability to establish trust</w:t>
            </w:r>
          </w:p>
        </w:tc>
        <w:tc>
          <w:tcPr>
            <w:tcW w:w="856" w:type="dxa"/>
            <w:tcBorders>
              <w:top w:val="nil"/>
              <w:left w:val="nil"/>
              <w:bottom w:val="nil"/>
              <w:right w:val="nil"/>
            </w:tcBorders>
          </w:tcPr>
          <w:p w:rsidR="00D770F3" w:rsidRDefault="00D770F3" w:rsidP="00173210">
            <w:pPr>
              <w:pStyle w:val="Tabletext"/>
              <w:tabs>
                <w:tab w:val="decimal" w:pos="697"/>
              </w:tabs>
            </w:pPr>
            <w:r>
              <w:t>100.0</w:t>
            </w:r>
          </w:p>
        </w:tc>
        <w:tc>
          <w:tcPr>
            <w:tcW w:w="856" w:type="dxa"/>
            <w:tcBorders>
              <w:top w:val="nil"/>
              <w:left w:val="nil"/>
              <w:bottom w:val="nil"/>
              <w:right w:val="nil"/>
            </w:tcBorders>
          </w:tcPr>
          <w:p w:rsidR="00D770F3" w:rsidRDefault="00D770F3" w:rsidP="00173210">
            <w:pPr>
              <w:pStyle w:val="Tabletext"/>
              <w:tabs>
                <w:tab w:val="decimal" w:pos="697"/>
              </w:tabs>
            </w:pPr>
            <w:r>
              <w:t>93.3</w:t>
            </w:r>
          </w:p>
        </w:tc>
        <w:tc>
          <w:tcPr>
            <w:tcW w:w="856" w:type="dxa"/>
            <w:tcBorders>
              <w:top w:val="nil"/>
              <w:left w:val="nil"/>
              <w:bottom w:val="nil"/>
              <w:right w:val="nil"/>
            </w:tcBorders>
          </w:tcPr>
          <w:p w:rsidR="00D770F3" w:rsidRDefault="00D770F3" w:rsidP="00173210">
            <w:pPr>
              <w:pStyle w:val="Tabletext"/>
              <w:tabs>
                <w:tab w:val="decimal" w:pos="699"/>
              </w:tabs>
            </w:pPr>
            <w:r>
              <w:t>95.8</w:t>
            </w:r>
          </w:p>
        </w:tc>
        <w:tc>
          <w:tcPr>
            <w:tcW w:w="856" w:type="dxa"/>
            <w:tcBorders>
              <w:top w:val="nil"/>
              <w:left w:val="nil"/>
              <w:bottom w:val="nil"/>
            </w:tcBorders>
          </w:tcPr>
          <w:p w:rsidR="00D770F3" w:rsidRDefault="00D770F3" w:rsidP="00173210">
            <w:pPr>
              <w:pStyle w:val="Tabletext"/>
              <w:tabs>
                <w:tab w:val="decimal" w:pos="697"/>
              </w:tabs>
            </w:pPr>
            <w:r>
              <w:t>95.4</w:t>
            </w:r>
          </w:p>
        </w:tc>
      </w:tr>
      <w:tr w:rsidR="00D770F3" w:rsidTr="00173210">
        <w:trPr>
          <w:cantSplit/>
        </w:trPr>
        <w:tc>
          <w:tcPr>
            <w:tcW w:w="5000" w:type="dxa"/>
            <w:tcBorders>
              <w:top w:val="nil"/>
              <w:bottom w:val="nil"/>
              <w:right w:val="nil"/>
            </w:tcBorders>
          </w:tcPr>
          <w:p w:rsidR="00D770F3" w:rsidRDefault="00D770F3" w:rsidP="00173210">
            <w:pPr>
              <w:pStyle w:val="Tabletext"/>
            </w:pPr>
            <w:r>
              <w:t>Our willingness to customise training to meet industry needs</w:t>
            </w:r>
          </w:p>
        </w:tc>
        <w:tc>
          <w:tcPr>
            <w:tcW w:w="856" w:type="dxa"/>
            <w:tcBorders>
              <w:top w:val="nil"/>
              <w:left w:val="nil"/>
              <w:bottom w:val="nil"/>
              <w:right w:val="nil"/>
            </w:tcBorders>
          </w:tcPr>
          <w:p w:rsidR="00D770F3" w:rsidRDefault="00D770F3" w:rsidP="00173210">
            <w:pPr>
              <w:pStyle w:val="Tabletext"/>
              <w:tabs>
                <w:tab w:val="decimal" w:pos="697"/>
              </w:tabs>
            </w:pPr>
            <w:r>
              <w:t>94.4</w:t>
            </w:r>
          </w:p>
        </w:tc>
        <w:tc>
          <w:tcPr>
            <w:tcW w:w="856" w:type="dxa"/>
            <w:tcBorders>
              <w:top w:val="nil"/>
              <w:left w:val="nil"/>
              <w:bottom w:val="nil"/>
              <w:right w:val="nil"/>
            </w:tcBorders>
          </w:tcPr>
          <w:p w:rsidR="00D770F3" w:rsidRDefault="00D770F3" w:rsidP="00173210">
            <w:pPr>
              <w:pStyle w:val="Tabletext"/>
              <w:tabs>
                <w:tab w:val="decimal" w:pos="697"/>
              </w:tabs>
            </w:pPr>
            <w:r>
              <w:t>95.5</w:t>
            </w:r>
          </w:p>
        </w:tc>
        <w:tc>
          <w:tcPr>
            <w:tcW w:w="856" w:type="dxa"/>
            <w:tcBorders>
              <w:top w:val="nil"/>
              <w:left w:val="nil"/>
              <w:bottom w:val="nil"/>
              <w:right w:val="nil"/>
            </w:tcBorders>
          </w:tcPr>
          <w:p w:rsidR="00D770F3" w:rsidRDefault="00D770F3" w:rsidP="00173210">
            <w:pPr>
              <w:pStyle w:val="Tabletext"/>
              <w:tabs>
                <w:tab w:val="decimal" w:pos="699"/>
              </w:tabs>
            </w:pPr>
            <w:r>
              <w:t>95.8</w:t>
            </w:r>
          </w:p>
        </w:tc>
        <w:tc>
          <w:tcPr>
            <w:tcW w:w="856" w:type="dxa"/>
            <w:tcBorders>
              <w:top w:val="nil"/>
              <w:left w:val="nil"/>
              <w:bottom w:val="nil"/>
            </w:tcBorders>
          </w:tcPr>
          <w:p w:rsidR="00D770F3" w:rsidRDefault="00D770F3" w:rsidP="00173210">
            <w:pPr>
              <w:pStyle w:val="Tabletext"/>
              <w:tabs>
                <w:tab w:val="decimal" w:pos="697"/>
              </w:tabs>
            </w:pPr>
            <w:r>
              <w:t>95.3</w:t>
            </w:r>
          </w:p>
        </w:tc>
      </w:tr>
      <w:tr w:rsidR="00D770F3" w:rsidTr="00173210">
        <w:trPr>
          <w:cantSplit/>
        </w:trPr>
        <w:tc>
          <w:tcPr>
            <w:tcW w:w="5000" w:type="dxa"/>
            <w:tcBorders>
              <w:top w:val="nil"/>
              <w:bottom w:val="nil"/>
              <w:right w:val="nil"/>
            </w:tcBorders>
          </w:tcPr>
          <w:p w:rsidR="00D770F3" w:rsidRDefault="00D770F3" w:rsidP="00173210">
            <w:pPr>
              <w:pStyle w:val="Tabletext"/>
            </w:pPr>
            <w:r>
              <w:t>Our success in customising the training</w:t>
            </w:r>
          </w:p>
        </w:tc>
        <w:tc>
          <w:tcPr>
            <w:tcW w:w="856" w:type="dxa"/>
            <w:tcBorders>
              <w:top w:val="nil"/>
              <w:left w:val="nil"/>
              <w:bottom w:val="nil"/>
              <w:right w:val="nil"/>
            </w:tcBorders>
          </w:tcPr>
          <w:p w:rsidR="00D770F3" w:rsidRDefault="00D770F3" w:rsidP="00173210">
            <w:pPr>
              <w:pStyle w:val="Tabletext"/>
              <w:tabs>
                <w:tab w:val="decimal" w:pos="697"/>
              </w:tabs>
            </w:pPr>
            <w:r>
              <w:t>94.4</w:t>
            </w:r>
          </w:p>
        </w:tc>
        <w:tc>
          <w:tcPr>
            <w:tcW w:w="856" w:type="dxa"/>
            <w:tcBorders>
              <w:top w:val="nil"/>
              <w:left w:val="nil"/>
              <w:bottom w:val="nil"/>
              <w:right w:val="nil"/>
            </w:tcBorders>
          </w:tcPr>
          <w:p w:rsidR="00D770F3" w:rsidRDefault="00D770F3" w:rsidP="00173210">
            <w:pPr>
              <w:pStyle w:val="Tabletext"/>
              <w:tabs>
                <w:tab w:val="decimal" w:pos="697"/>
              </w:tabs>
            </w:pPr>
            <w:r>
              <w:t>95.5</w:t>
            </w:r>
          </w:p>
        </w:tc>
        <w:tc>
          <w:tcPr>
            <w:tcW w:w="856" w:type="dxa"/>
            <w:tcBorders>
              <w:top w:val="nil"/>
              <w:left w:val="nil"/>
              <w:bottom w:val="nil"/>
              <w:right w:val="nil"/>
            </w:tcBorders>
          </w:tcPr>
          <w:p w:rsidR="00D770F3" w:rsidRDefault="00D770F3" w:rsidP="00173210">
            <w:pPr>
              <w:pStyle w:val="Tabletext"/>
              <w:tabs>
                <w:tab w:val="decimal" w:pos="699"/>
              </w:tabs>
            </w:pPr>
            <w:r>
              <w:t>95.8</w:t>
            </w:r>
          </w:p>
        </w:tc>
        <w:tc>
          <w:tcPr>
            <w:tcW w:w="856" w:type="dxa"/>
            <w:tcBorders>
              <w:top w:val="nil"/>
              <w:left w:val="nil"/>
              <w:bottom w:val="nil"/>
            </w:tcBorders>
          </w:tcPr>
          <w:p w:rsidR="00D770F3" w:rsidRDefault="00D770F3" w:rsidP="00173210">
            <w:pPr>
              <w:pStyle w:val="Tabletext"/>
              <w:tabs>
                <w:tab w:val="decimal" w:pos="697"/>
              </w:tabs>
            </w:pPr>
            <w:r>
              <w:t>95.3</w:t>
            </w:r>
          </w:p>
        </w:tc>
      </w:tr>
      <w:tr w:rsidR="00D770F3" w:rsidTr="00173210">
        <w:trPr>
          <w:cantSplit/>
        </w:trPr>
        <w:tc>
          <w:tcPr>
            <w:tcW w:w="5000" w:type="dxa"/>
            <w:tcBorders>
              <w:top w:val="nil"/>
              <w:bottom w:val="nil"/>
              <w:right w:val="nil"/>
            </w:tcBorders>
          </w:tcPr>
          <w:p w:rsidR="00D770F3" w:rsidRDefault="00D770F3" w:rsidP="00173210">
            <w:pPr>
              <w:pStyle w:val="Tabletext"/>
            </w:pPr>
            <w:r>
              <w:t>The commitment shown by our staff to make the partnerships a success</w:t>
            </w:r>
          </w:p>
        </w:tc>
        <w:tc>
          <w:tcPr>
            <w:tcW w:w="856" w:type="dxa"/>
            <w:tcBorders>
              <w:top w:val="nil"/>
              <w:left w:val="nil"/>
              <w:bottom w:val="nil"/>
              <w:right w:val="nil"/>
            </w:tcBorders>
          </w:tcPr>
          <w:p w:rsidR="00D770F3" w:rsidRDefault="00D770F3" w:rsidP="00173210">
            <w:pPr>
              <w:pStyle w:val="Tabletext"/>
              <w:tabs>
                <w:tab w:val="decimal" w:pos="697"/>
              </w:tabs>
            </w:pPr>
            <w:r>
              <w:t>83.3</w:t>
            </w:r>
          </w:p>
        </w:tc>
        <w:tc>
          <w:tcPr>
            <w:tcW w:w="856" w:type="dxa"/>
            <w:tcBorders>
              <w:top w:val="nil"/>
              <w:left w:val="nil"/>
              <w:bottom w:val="nil"/>
              <w:right w:val="nil"/>
            </w:tcBorders>
          </w:tcPr>
          <w:p w:rsidR="00D770F3" w:rsidRDefault="00D770F3" w:rsidP="00173210">
            <w:pPr>
              <w:pStyle w:val="Tabletext"/>
              <w:tabs>
                <w:tab w:val="decimal" w:pos="697"/>
              </w:tabs>
            </w:pPr>
            <w:r>
              <w:t>95.6</w:t>
            </w:r>
          </w:p>
        </w:tc>
        <w:tc>
          <w:tcPr>
            <w:tcW w:w="856" w:type="dxa"/>
            <w:tcBorders>
              <w:top w:val="nil"/>
              <w:left w:val="nil"/>
              <w:bottom w:val="nil"/>
              <w:right w:val="nil"/>
            </w:tcBorders>
          </w:tcPr>
          <w:p w:rsidR="00D770F3" w:rsidRDefault="00D770F3" w:rsidP="00173210">
            <w:pPr>
              <w:pStyle w:val="Tabletext"/>
              <w:tabs>
                <w:tab w:val="decimal" w:pos="699"/>
              </w:tabs>
            </w:pPr>
            <w:r>
              <w:t>91.7</w:t>
            </w:r>
          </w:p>
        </w:tc>
        <w:tc>
          <w:tcPr>
            <w:tcW w:w="856" w:type="dxa"/>
            <w:tcBorders>
              <w:top w:val="nil"/>
              <w:left w:val="nil"/>
              <w:bottom w:val="nil"/>
            </w:tcBorders>
          </w:tcPr>
          <w:p w:rsidR="00D770F3" w:rsidRDefault="00D770F3" w:rsidP="00173210">
            <w:pPr>
              <w:pStyle w:val="Tabletext"/>
              <w:tabs>
                <w:tab w:val="decimal" w:pos="697"/>
              </w:tabs>
            </w:pPr>
            <w:r>
              <w:t>92.0</w:t>
            </w:r>
          </w:p>
        </w:tc>
      </w:tr>
      <w:tr w:rsidR="00D770F3" w:rsidTr="00173210">
        <w:trPr>
          <w:cantSplit/>
        </w:trPr>
        <w:tc>
          <w:tcPr>
            <w:tcW w:w="5000" w:type="dxa"/>
            <w:tcBorders>
              <w:top w:val="nil"/>
              <w:bottom w:val="nil"/>
              <w:right w:val="nil"/>
            </w:tcBorders>
          </w:tcPr>
          <w:p w:rsidR="00D770F3" w:rsidRDefault="00D770F3" w:rsidP="00173210">
            <w:pPr>
              <w:pStyle w:val="Tabletext"/>
            </w:pPr>
            <w:r>
              <w:t>The quality of our communication with the industry partner</w:t>
            </w:r>
          </w:p>
        </w:tc>
        <w:tc>
          <w:tcPr>
            <w:tcW w:w="856" w:type="dxa"/>
            <w:tcBorders>
              <w:top w:val="nil"/>
              <w:left w:val="nil"/>
              <w:bottom w:val="nil"/>
              <w:right w:val="nil"/>
            </w:tcBorders>
          </w:tcPr>
          <w:p w:rsidR="00D770F3" w:rsidRDefault="00D770F3" w:rsidP="00173210">
            <w:pPr>
              <w:pStyle w:val="Tabletext"/>
              <w:tabs>
                <w:tab w:val="decimal" w:pos="697"/>
              </w:tabs>
            </w:pPr>
            <w:r>
              <w:t>72.2</w:t>
            </w:r>
          </w:p>
        </w:tc>
        <w:tc>
          <w:tcPr>
            <w:tcW w:w="856" w:type="dxa"/>
            <w:tcBorders>
              <w:top w:val="nil"/>
              <w:left w:val="nil"/>
              <w:bottom w:val="nil"/>
              <w:right w:val="nil"/>
            </w:tcBorders>
          </w:tcPr>
          <w:p w:rsidR="00D770F3" w:rsidRDefault="00D770F3" w:rsidP="00173210">
            <w:pPr>
              <w:pStyle w:val="Tabletext"/>
              <w:tabs>
                <w:tab w:val="decimal" w:pos="697"/>
              </w:tabs>
            </w:pPr>
            <w:r>
              <w:t>93.3</w:t>
            </w:r>
          </w:p>
        </w:tc>
        <w:tc>
          <w:tcPr>
            <w:tcW w:w="856" w:type="dxa"/>
            <w:tcBorders>
              <w:top w:val="nil"/>
              <w:left w:val="nil"/>
              <w:bottom w:val="nil"/>
              <w:right w:val="nil"/>
            </w:tcBorders>
          </w:tcPr>
          <w:p w:rsidR="00D770F3" w:rsidRDefault="00D770F3" w:rsidP="00173210">
            <w:pPr>
              <w:pStyle w:val="Tabletext"/>
              <w:tabs>
                <w:tab w:val="decimal" w:pos="699"/>
              </w:tabs>
            </w:pPr>
            <w:r>
              <w:t>95.8</w:t>
            </w:r>
          </w:p>
        </w:tc>
        <w:tc>
          <w:tcPr>
            <w:tcW w:w="856" w:type="dxa"/>
            <w:tcBorders>
              <w:top w:val="nil"/>
              <w:left w:val="nil"/>
              <w:bottom w:val="nil"/>
            </w:tcBorders>
          </w:tcPr>
          <w:p w:rsidR="00D770F3" w:rsidRDefault="00D770F3" w:rsidP="00173210">
            <w:pPr>
              <w:pStyle w:val="Tabletext"/>
              <w:tabs>
                <w:tab w:val="decimal" w:pos="697"/>
              </w:tabs>
            </w:pPr>
            <w:r>
              <w:t>89.7</w:t>
            </w:r>
          </w:p>
        </w:tc>
      </w:tr>
      <w:tr w:rsidR="00D770F3" w:rsidTr="00173210">
        <w:trPr>
          <w:cantSplit/>
        </w:trPr>
        <w:tc>
          <w:tcPr>
            <w:tcW w:w="5000" w:type="dxa"/>
            <w:tcBorders>
              <w:top w:val="nil"/>
              <w:bottom w:val="nil"/>
              <w:right w:val="nil"/>
            </w:tcBorders>
          </w:tcPr>
          <w:p w:rsidR="00D770F3" w:rsidRDefault="00D770F3" w:rsidP="00173210">
            <w:pPr>
              <w:pStyle w:val="Tabletext"/>
            </w:pPr>
            <w:r>
              <w:t>Our openness to experimentation</w:t>
            </w:r>
          </w:p>
        </w:tc>
        <w:tc>
          <w:tcPr>
            <w:tcW w:w="856" w:type="dxa"/>
            <w:tcBorders>
              <w:top w:val="nil"/>
              <w:left w:val="nil"/>
              <w:bottom w:val="nil"/>
              <w:right w:val="nil"/>
            </w:tcBorders>
          </w:tcPr>
          <w:p w:rsidR="00D770F3" w:rsidRDefault="00D770F3" w:rsidP="00173210">
            <w:pPr>
              <w:pStyle w:val="Tabletext"/>
              <w:tabs>
                <w:tab w:val="decimal" w:pos="697"/>
              </w:tabs>
            </w:pPr>
            <w:r>
              <w:t>66.7</w:t>
            </w:r>
          </w:p>
        </w:tc>
        <w:tc>
          <w:tcPr>
            <w:tcW w:w="856" w:type="dxa"/>
            <w:tcBorders>
              <w:top w:val="nil"/>
              <w:left w:val="nil"/>
              <w:bottom w:val="nil"/>
              <w:right w:val="nil"/>
            </w:tcBorders>
          </w:tcPr>
          <w:p w:rsidR="00D770F3" w:rsidRDefault="00D770F3" w:rsidP="00173210">
            <w:pPr>
              <w:pStyle w:val="Tabletext"/>
              <w:tabs>
                <w:tab w:val="decimal" w:pos="697"/>
              </w:tabs>
            </w:pPr>
            <w:r>
              <w:t>97.7</w:t>
            </w:r>
          </w:p>
        </w:tc>
        <w:tc>
          <w:tcPr>
            <w:tcW w:w="856" w:type="dxa"/>
            <w:tcBorders>
              <w:top w:val="nil"/>
              <w:left w:val="nil"/>
              <w:bottom w:val="nil"/>
              <w:right w:val="nil"/>
            </w:tcBorders>
          </w:tcPr>
          <w:p w:rsidR="00D770F3" w:rsidRDefault="00D770F3" w:rsidP="00173210">
            <w:pPr>
              <w:pStyle w:val="Tabletext"/>
              <w:tabs>
                <w:tab w:val="decimal" w:pos="699"/>
              </w:tabs>
            </w:pPr>
            <w:r>
              <w:t>87.5</w:t>
            </w:r>
          </w:p>
        </w:tc>
        <w:tc>
          <w:tcPr>
            <w:tcW w:w="856" w:type="dxa"/>
            <w:tcBorders>
              <w:top w:val="nil"/>
              <w:left w:val="nil"/>
              <w:bottom w:val="nil"/>
            </w:tcBorders>
          </w:tcPr>
          <w:p w:rsidR="00D770F3" w:rsidRDefault="00D770F3" w:rsidP="00173210">
            <w:pPr>
              <w:pStyle w:val="Tabletext"/>
              <w:tabs>
                <w:tab w:val="decimal" w:pos="697"/>
              </w:tabs>
            </w:pPr>
            <w:r>
              <w:t>88.2</w:t>
            </w:r>
          </w:p>
        </w:tc>
      </w:tr>
      <w:tr w:rsidR="00D770F3" w:rsidTr="00173210">
        <w:trPr>
          <w:cantSplit/>
        </w:trPr>
        <w:tc>
          <w:tcPr>
            <w:tcW w:w="5000" w:type="dxa"/>
            <w:tcBorders>
              <w:top w:val="nil"/>
              <w:bottom w:val="nil"/>
              <w:right w:val="nil"/>
            </w:tcBorders>
          </w:tcPr>
          <w:p w:rsidR="00D770F3" w:rsidRDefault="00D770F3" w:rsidP="00173210">
            <w:pPr>
              <w:pStyle w:val="Tabletext"/>
            </w:pPr>
            <w:r>
              <w:t>Our level of planning within the partnership</w:t>
            </w:r>
          </w:p>
        </w:tc>
        <w:tc>
          <w:tcPr>
            <w:tcW w:w="856" w:type="dxa"/>
            <w:tcBorders>
              <w:top w:val="nil"/>
              <w:left w:val="nil"/>
              <w:bottom w:val="nil"/>
              <w:right w:val="nil"/>
            </w:tcBorders>
          </w:tcPr>
          <w:p w:rsidR="00D770F3" w:rsidRDefault="00D770F3" w:rsidP="00173210">
            <w:pPr>
              <w:pStyle w:val="Tabletext"/>
              <w:tabs>
                <w:tab w:val="decimal" w:pos="697"/>
              </w:tabs>
            </w:pPr>
            <w:r>
              <w:t>83.3</w:t>
            </w:r>
          </w:p>
        </w:tc>
        <w:tc>
          <w:tcPr>
            <w:tcW w:w="856" w:type="dxa"/>
            <w:tcBorders>
              <w:top w:val="nil"/>
              <w:left w:val="nil"/>
              <w:bottom w:val="nil"/>
              <w:right w:val="nil"/>
            </w:tcBorders>
          </w:tcPr>
          <w:p w:rsidR="00D770F3" w:rsidRDefault="00D770F3" w:rsidP="00173210">
            <w:pPr>
              <w:pStyle w:val="Tabletext"/>
              <w:tabs>
                <w:tab w:val="decimal" w:pos="697"/>
              </w:tabs>
            </w:pPr>
            <w:r>
              <w:t>88.9</w:t>
            </w:r>
          </w:p>
        </w:tc>
        <w:tc>
          <w:tcPr>
            <w:tcW w:w="856" w:type="dxa"/>
            <w:tcBorders>
              <w:top w:val="nil"/>
              <w:left w:val="nil"/>
              <w:bottom w:val="nil"/>
              <w:right w:val="nil"/>
            </w:tcBorders>
          </w:tcPr>
          <w:p w:rsidR="00D770F3" w:rsidRDefault="00D770F3" w:rsidP="00173210">
            <w:pPr>
              <w:pStyle w:val="Tabletext"/>
              <w:tabs>
                <w:tab w:val="decimal" w:pos="699"/>
              </w:tabs>
            </w:pPr>
            <w:r>
              <w:t>87.5</w:t>
            </w:r>
          </w:p>
        </w:tc>
        <w:tc>
          <w:tcPr>
            <w:tcW w:w="856" w:type="dxa"/>
            <w:tcBorders>
              <w:top w:val="nil"/>
              <w:left w:val="nil"/>
              <w:bottom w:val="nil"/>
            </w:tcBorders>
          </w:tcPr>
          <w:p w:rsidR="00D770F3" w:rsidRDefault="00D770F3" w:rsidP="00173210">
            <w:pPr>
              <w:pStyle w:val="Tabletext"/>
              <w:tabs>
                <w:tab w:val="decimal" w:pos="697"/>
              </w:tabs>
            </w:pPr>
            <w:r>
              <w:t>87.4</w:t>
            </w:r>
          </w:p>
        </w:tc>
      </w:tr>
      <w:tr w:rsidR="00D770F3" w:rsidTr="00173210">
        <w:trPr>
          <w:cantSplit/>
        </w:trPr>
        <w:tc>
          <w:tcPr>
            <w:tcW w:w="5000" w:type="dxa"/>
            <w:tcBorders>
              <w:top w:val="nil"/>
              <w:bottom w:val="nil"/>
              <w:right w:val="nil"/>
            </w:tcBorders>
          </w:tcPr>
          <w:p w:rsidR="00D770F3" w:rsidRDefault="00D770F3" w:rsidP="00173210">
            <w:pPr>
              <w:pStyle w:val="Tabletext"/>
            </w:pPr>
            <w:r>
              <w:t>Our willingness to adopt a long-term perspective in judging the success of the partnership</w:t>
            </w:r>
          </w:p>
        </w:tc>
        <w:tc>
          <w:tcPr>
            <w:tcW w:w="856" w:type="dxa"/>
            <w:tcBorders>
              <w:top w:val="nil"/>
              <w:left w:val="nil"/>
              <w:bottom w:val="nil"/>
              <w:right w:val="nil"/>
            </w:tcBorders>
          </w:tcPr>
          <w:p w:rsidR="00D770F3" w:rsidRDefault="00D770F3" w:rsidP="00173210">
            <w:pPr>
              <w:pStyle w:val="Tabletext"/>
              <w:tabs>
                <w:tab w:val="decimal" w:pos="697"/>
              </w:tabs>
            </w:pPr>
            <w:r>
              <w:t>77.8</w:t>
            </w:r>
          </w:p>
        </w:tc>
        <w:tc>
          <w:tcPr>
            <w:tcW w:w="856" w:type="dxa"/>
            <w:tcBorders>
              <w:top w:val="nil"/>
              <w:left w:val="nil"/>
              <w:bottom w:val="nil"/>
              <w:right w:val="nil"/>
            </w:tcBorders>
          </w:tcPr>
          <w:p w:rsidR="00D770F3" w:rsidRDefault="00D770F3" w:rsidP="00173210">
            <w:pPr>
              <w:pStyle w:val="Tabletext"/>
              <w:tabs>
                <w:tab w:val="decimal" w:pos="697"/>
              </w:tabs>
            </w:pPr>
            <w:r>
              <w:t>95.6</w:t>
            </w:r>
          </w:p>
        </w:tc>
        <w:tc>
          <w:tcPr>
            <w:tcW w:w="856" w:type="dxa"/>
            <w:tcBorders>
              <w:top w:val="nil"/>
              <w:left w:val="nil"/>
              <w:bottom w:val="nil"/>
              <w:right w:val="nil"/>
            </w:tcBorders>
          </w:tcPr>
          <w:p w:rsidR="00D770F3" w:rsidRDefault="00D770F3" w:rsidP="00173210">
            <w:pPr>
              <w:pStyle w:val="Tabletext"/>
              <w:tabs>
                <w:tab w:val="decimal" w:pos="699"/>
              </w:tabs>
            </w:pPr>
            <w:r>
              <w:t>79.2</w:t>
            </w:r>
          </w:p>
        </w:tc>
        <w:tc>
          <w:tcPr>
            <w:tcW w:w="856" w:type="dxa"/>
            <w:tcBorders>
              <w:top w:val="nil"/>
              <w:left w:val="nil"/>
              <w:bottom w:val="nil"/>
            </w:tcBorders>
          </w:tcPr>
          <w:p w:rsidR="00D770F3" w:rsidRDefault="00D770F3" w:rsidP="00173210">
            <w:pPr>
              <w:pStyle w:val="Tabletext"/>
              <w:tabs>
                <w:tab w:val="decimal" w:pos="697"/>
              </w:tabs>
            </w:pPr>
            <w:r>
              <w:t>87.4</w:t>
            </w:r>
          </w:p>
        </w:tc>
      </w:tr>
      <w:tr w:rsidR="00D770F3" w:rsidTr="00173210">
        <w:trPr>
          <w:cantSplit/>
        </w:trPr>
        <w:tc>
          <w:tcPr>
            <w:tcW w:w="5000" w:type="dxa"/>
            <w:tcBorders>
              <w:top w:val="nil"/>
              <w:bottom w:val="nil"/>
              <w:right w:val="nil"/>
            </w:tcBorders>
          </w:tcPr>
          <w:p w:rsidR="00D770F3" w:rsidRDefault="00D770F3" w:rsidP="00173210">
            <w:pPr>
              <w:pStyle w:val="Tabletext"/>
            </w:pPr>
            <w:r>
              <w:t>Our willingness to make changes to the nature of the on-the-job training that we deliver</w:t>
            </w:r>
          </w:p>
        </w:tc>
        <w:tc>
          <w:tcPr>
            <w:tcW w:w="856" w:type="dxa"/>
            <w:tcBorders>
              <w:top w:val="nil"/>
              <w:left w:val="nil"/>
              <w:bottom w:val="nil"/>
              <w:right w:val="nil"/>
            </w:tcBorders>
          </w:tcPr>
          <w:p w:rsidR="00D770F3" w:rsidRDefault="00D770F3" w:rsidP="00173210">
            <w:pPr>
              <w:pStyle w:val="Tabletext"/>
              <w:tabs>
                <w:tab w:val="decimal" w:pos="697"/>
              </w:tabs>
            </w:pPr>
            <w:r>
              <w:t>72.2</w:t>
            </w:r>
          </w:p>
        </w:tc>
        <w:tc>
          <w:tcPr>
            <w:tcW w:w="856" w:type="dxa"/>
            <w:tcBorders>
              <w:top w:val="nil"/>
              <w:left w:val="nil"/>
              <w:bottom w:val="nil"/>
              <w:right w:val="nil"/>
            </w:tcBorders>
          </w:tcPr>
          <w:p w:rsidR="00D770F3" w:rsidRDefault="00D770F3" w:rsidP="00173210">
            <w:pPr>
              <w:pStyle w:val="Tabletext"/>
              <w:tabs>
                <w:tab w:val="decimal" w:pos="697"/>
              </w:tabs>
            </w:pPr>
            <w:r>
              <w:t>95.2</w:t>
            </w:r>
          </w:p>
        </w:tc>
        <w:tc>
          <w:tcPr>
            <w:tcW w:w="856" w:type="dxa"/>
            <w:tcBorders>
              <w:top w:val="nil"/>
              <w:left w:val="nil"/>
              <w:bottom w:val="nil"/>
              <w:right w:val="nil"/>
            </w:tcBorders>
          </w:tcPr>
          <w:p w:rsidR="00D770F3" w:rsidRDefault="00D770F3" w:rsidP="00173210">
            <w:pPr>
              <w:pStyle w:val="Tabletext"/>
              <w:tabs>
                <w:tab w:val="decimal" w:pos="699"/>
              </w:tabs>
            </w:pPr>
            <w:r>
              <w:t>83.3</w:t>
            </w:r>
          </w:p>
        </w:tc>
        <w:tc>
          <w:tcPr>
            <w:tcW w:w="856" w:type="dxa"/>
            <w:tcBorders>
              <w:top w:val="nil"/>
              <w:left w:val="nil"/>
              <w:bottom w:val="nil"/>
            </w:tcBorders>
          </w:tcPr>
          <w:p w:rsidR="00D770F3" w:rsidRDefault="00D770F3" w:rsidP="00173210">
            <w:pPr>
              <w:pStyle w:val="Tabletext"/>
              <w:tabs>
                <w:tab w:val="decimal" w:pos="697"/>
              </w:tabs>
            </w:pPr>
            <w:r>
              <w:t>86.9</w:t>
            </w:r>
          </w:p>
        </w:tc>
      </w:tr>
      <w:tr w:rsidR="00D770F3" w:rsidTr="00173210">
        <w:trPr>
          <w:cantSplit/>
        </w:trPr>
        <w:tc>
          <w:tcPr>
            <w:tcW w:w="5000" w:type="dxa"/>
            <w:tcBorders>
              <w:top w:val="nil"/>
              <w:bottom w:val="nil"/>
              <w:right w:val="nil"/>
            </w:tcBorders>
          </w:tcPr>
          <w:p w:rsidR="00D770F3" w:rsidRDefault="00D770F3" w:rsidP="00173210">
            <w:pPr>
              <w:pStyle w:val="Tabletext"/>
            </w:pPr>
            <w:r>
              <w:t>Our willingness to make changes to the nature of the off-the-job training</w:t>
            </w:r>
          </w:p>
        </w:tc>
        <w:tc>
          <w:tcPr>
            <w:tcW w:w="856" w:type="dxa"/>
            <w:tcBorders>
              <w:top w:val="nil"/>
              <w:left w:val="nil"/>
              <w:bottom w:val="nil"/>
              <w:right w:val="nil"/>
            </w:tcBorders>
          </w:tcPr>
          <w:p w:rsidR="00D770F3" w:rsidRDefault="00D770F3" w:rsidP="00173210">
            <w:pPr>
              <w:pStyle w:val="Tabletext"/>
              <w:tabs>
                <w:tab w:val="decimal" w:pos="697"/>
              </w:tabs>
            </w:pPr>
            <w:r>
              <w:t>66.7</w:t>
            </w:r>
          </w:p>
        </w:tc>
        <w:tc>
          <w:tcPr>
            <w:tcW w:w="856" w:type="dxa"/>
            <w:tcBorders>
              <w:top w:val="nil"/>
              <w:left w:val="nil"/>
              <w:bottom w:val="nil"/>
              <w:right w:val="nil"/>
            </w:tcBorders>
          </w:tcPr>
          <w:p w:rsidR="00D770F3" w:rsidRDefault="00D770F3" w:rsidP="00173210">
            <w:pPr>
              <w:pStyle w:val="Tabletext"/>
              <w:tabs>
                <w:tab w:val="decimal" w:pos="697"/>
              </w:tabs>
            </w:pPr>
            <w:r>
              <w:t>95.3</w:t>
            </w:r>
          </w:p>
        </w:tc>
        <w:tc>
          <w:tcPr>
            <w:tcW w:w="856" w:type="dxa"/>
            <w:tcBorders>
              <w:top w:val="nil"/>
              <w:left w:val="nil"/>
              <w:bottom w:val="nil"/>
              <w:right w:val="nil"/>
            </w:tcBorders>
          </w:tcPr>
          <w:p w:rsidR="00D770F3" w:rsidRDefault="00D770F3" w:rsidP="00173210">
            <w:pPr>
              <w:pStyle w:val="Tabletext"/>
              <w:tabs>
                <w:tab w:val="decimal" w:pos="699"/>
              </w:tabs>
            </w:pPr>
            <w:r>
              <w:t>83.3</w:t>
            </w:r>
          </w:p>
        </w:tc>
        <w:tc>
          <w:tcPr>
            <w:tcW w:w="856" w:type="dxa"/>
            <w:tcBorders>
              <w:top w:val="nil"/>
              <w:left w:val="nil"/>
              <w:bottom w:val="nil"/>
            </w:tcBorders>
          </w:tcPr>
          <w:p w:rsidR="00D770F3" w:rsidRDefault="00D770F3" w:rsidP="00173210">
            <w:pPr>
              <w:pStyle w:val="Tabletext"/>
              <w:tabs>
                <w:tab w:val="decimal" w:pos="697"/>
              </w:tabs>
            </w:pPr>
            <w:r>
              <w:t>85.9</w:t>
            </w:r>
          </w:p>
        </w:tc>
      </w:tr>
      <w:tr w:rsidR="00D770F3" w:rsidTr="00173210">
        <w:trPr>
          <w:cantSplit/>
        </w:trPr>
        <w:tc>
          <w:tcPr>
            <w:tcW w:w="5000" w:type="dxa"/>
            <w:tcBorders>
              <w:top w:val="nil"/>
              <w:bottom w:val="nil"/>
              <w:right w:val="nil"/>
            </w:tcBorders>
          </w:tcPr>
          <w:p w:rsidR="00D770F3" w:rsidRDefault="00D770F3" w:rsidP="00173210">
            <w:pPr>
              <w:pStyle w:val="Tabletext"/>
            </w:pPr>
            <w:r>
              <w:t>Our flexibility with staffing arrangements</w:t>
            </w:r>
          </w:p>
        </w:tc>
        <w:tc>
          <w:tcPr>
            <w:tcW w:w="856" w:type="dxa"/>
            <w:tcBorders>
              <w:top w:val="nil"/>
              <w:left w:val="nil"/>
              <w:bottom w:val="nil"/>
              <w:right w:val="nil"/>
            </w:tcBorders>
          </w:tcPr>
          <w:p w:rsidR="00D770F3" w:rsidRDefault="00D770F3" w:rsidP="00173210">
            <w:pPr>
              <w:pStyle w:val="Tabletext"/>
              <w:tabs>
                <w:tab w:val="decimal" w:pos="697"/>
              </w:tabs>
            </w:pPr>
            <w:r>
              <w:t>44.4</w:t>
            </w:r>
          </w:p>
        </w:tc>
        <w:tc>
          <w:tcPr>
            <w:tcW w:w="856" w:type="dxa"/>
            <w:tcBorders>
              <w:top w:val="nil"/>
              <w:left w:val="nil"/>
              <w:bottom w:val="nil"/>
              <w:right w:val="nil"/>
            </w:tcBorders>
          </w:tcPr>
          <w:p w:rsidR="00D770F3" w:rsidRDefault="00D770F3" w:rsidP="00173210">
            <w:pPr>
              <w:pStyle w:val="Tabletext"/>
              <w:tabs>
                <w:tab w:val="decimal" w:pos="697"/>
              </w:tabs>
            </w:pPr>
            <w:r>
              <w:t>97.8</w:t>
            </w:r>
          </w:p>
        </w:tc>
        <w:tc>
          <w:tcPr>
            <w:tcW w:w="856" w:type="dxa"/>
            <w:tcBorders>
              <w:top w:val="nil"/>
              <w:left w:val="nil"/>
              <w:bottom w:val="nil"/>
              <w:right w:val="nil"/>
            </w:tcBorders>
          </w:tcPr>
          <w:p w:rsidR="00D770F3" w:rsidRDefault="00D770F3" w:rsidP="00173210">
            <w:pPr>
              <w:pStyle w:val="Tabletext"/>
              <w:tabs>
                <w:tab w:val="decimal" w:pos="699"/>
              </w:tabs>
            </w:pPr>
            <w:r>
              <w:t>83.3</w:t>
            </w:r>
          </w:p>
        </w:tc>
        <w:tc>
          <w:tcPr>
            <w:tcW w:w="856" w:type="dxa"/>
            <w:tcBorders>
              <w:top w:val="nil"/>
              <w:left w:val="nil"/>
              <w:bottom w:val="nil"/>
            </w:tcBorders>
          </w:tcPr>
          <w:p w:rsidR="00D770F3" w:rsidRDefault="00D770F3" w:rsidP="00173210">
            <w:pPr>
              <w:pStyle w:val="Tabletext"/>
              <w:tabs>
                <w:tab w:val="decimal" w:pos="697"/>
              </w:tabs>
            </w:pPr>
            <w:r>
              <w:t>82.8</w:t>
            </w:r>
          </w:p>
        </w:tc>
      </w:tr>
      <w:tr w:rsidR="00D770F3" w:rsidTr="00173210">
        <w:trPr>
          <w:cantSplit/>
        </w:trPr>
        <w:tc>
          <w:tcPr>
            <w:tcW w:w="5000" w:type="dxa"/>
            <w:tcBorders>
              <w:top w:val="nil"/>
              <w:bottom w:val="nil"/>
              <w:right w:val="nil"/>
            </w:tcBorders>
          </w:tcPr>
          <w:p w:rsidR="00D770F3" w:rsidRDefault="00D770F3" w:rsidP="00173210">
            <w:pPr>
              <w:pStyle w:val="Tabletext"/>
            </w:pPr>
            <w:r>
              <w:t>Our flexibility in providing different delivery modes for the training</w:t>
            </w:r>
          </w:p>
        </w:tc>
        <w:tc>
          <w:tcPr>
            <w:tcW w:w="856" w:type="dxa"/>
            <w:tcBorders>
              <w:top w:val="nil"/>
              <w:left w:val="nil"/>
              <w:bottom w:val="nil"/>
              <w:right w:val="nil"/>
            </w:tcBorders>
          </w:tcPr>
          <w:p w:rsidR="00D770F3" w:rsidRDefault="00D770F3" w:rsidP="00173210">
            <w:pPr>
              <w:pStyle w:val="Tabletext"/>
              <w:tabs>
                <w:tab w:val="decimal" w:pos="697"/>
              </w:tabs>
            </w:pPr>
            <w:r>
              <w:t>77.8</w:t>
            </w:r>
          </w:p>
        </w:tc>
        <w:tc>
          <w:tcPr>
            <w:tcW w:w="856" w:type="dxa"/>
            <w:tcBorders>
              <w:top w:val="nil"/>
              <w:left w:val="nil"/>
              <w:bottom w:val="nil"/>
              <w:right w:val="nil"/>
            </w:tcBorders>
          </w:tcPr>
          <w:p w:rsidR="00D770F3" w:rsidRDefault="00D770F3" w:rsidP="00173210">
            <w:pPr>
              <w:pStyle w:val="Tabletext"/>
              <w:tabs>
                <w:tab w:val="decimal" w:pos="697"/>
              </w:tabs>
            </w:pPr>
            <w:r>
              <w:t>84.1</w:t>
            </w:r>
          </w:p>
        </w:tc>
        <w:tc>
          <w:tcPr>
            <w:tcW w:w="856" w:type="dxa"/>
            <w:tcBorders>
              <w:top w:val="nil"/>
              <w:left w:val="nil"/>
              <w:bottom w:val="nil"/>
              <w:right w:val="nil"/>
            </w:tcBorders>
          </w:tcPr>
          <w:p w:rsidR="00D770F3" w:rsidRDefault="00D770F3" w:rsidP="00173210">
            <w:pPr>
              <w:pStyle w:val="Tabletext"/>
              <w:tabs>
                <w:tab w:val="decimal" w:pos="699"/>
              </w:tabs>
            </w:pPr>
            <w:r>
              <w:t>82.6</w:t>
            </w:r>
          </w:p>
        </w:tc>
        <w:tc>
          <w:tcPr>
            <w:tcW w:w="856" w:type="dxa"/>
            <w:tcBorders>
              <w:top w:val="nil"/>
              <w:left w:val="nil"/>
              <w:bottom w:val="nil"/>
            </w:tcBorders>
          </w:tcPr>
          <w:p w:rsidR="00D770F3" w:rsidRDefault="00D770F3" w:rsidP="00173210">
            <w:pPr>
              <w:pStyle w:val="Tabletext"/>
              <w:tabs>
                <w:tab w:val="decimal" w:pos="697"/>
              </w:tabs>
            </w:pPr>
            <w:r>
              <w:t>82.4</w:t>
            </w:r>
          </w:p>
        </w:tc>
      </w:tr>
      <w:tr w:rsidR="00D770F3" w:rsidTr="00173210">
        <w:trPr>
          <w:cantSplit/>
        </w:trPr>
        <w:tc>
          <w:tcPr>
            <w:tcW w:w="5000" w:type="dxa"/>
            <w:tcBorders>
              <w:top w:val="nil"/>
              <w:bottom w:val="nil"/>
              <w:right w:val="nil"/>
            </w:tcBorders>
          </w:tcPr>
          <w:p w:rsidR="00D770F3" w:rsidRDefault="00D770F3" w:rsidP="00173210">
            <w:pPr>
              <w:pStyle w:val="Tabletext"/>
            </w:pPr>
            <w:r>
              <w:t>The financ</w:t>
            </w:r>
            <w:r w:rsidR="005647E1">
              <w:t>ial returns to us in the longer-</w:t>
            </w:r>
            <w:r>
              <w:t>term</w:t>
            </w:r>
          </w:p>
        </w:tc>
        <w:tc>
          <w:tcPr>
            <w:tcW w:w="856" w:type="dxa"/>
            <w:tcBorders>
              <w:top w:val="nil"/>
              <w:left w:val="nil"/>
              <w:bottom w:val="nil"/>
              <w:right w:val="nil"/>
            </w:tcBorders>
          </w:tcPr>
          <w:p w:rsidR="00D770F3" w:rsidRDefault="00D770F3" w:rsidP="00173210">
            <w:pPr>
              <w:pStyle w:val="Tabletext"/>
              <w:tabs>
                <w:tab w:val="decimal" w:pos="697"/>
              </w:tabs>
            </w:pPr>
            <w:r>
              <w:t>88.9</w:t>
            </w:r>
          </w:p>
        </w:tc>
        <w:tc>
          <w:tcPr>
            <w:tcW w:w="856" w:type="dxa"/>
            <w:tcBorders>
              <w:top w:val="nil"/>
              <w:left w:val="nil"/>
              <w:bottom w:val="nil"/>
              <w:right w:val="nil"/>
            </w:tcBorders>
          </w:tcPr>
          <w:p w:rsidR="00D770F3" w:rsidRDefault="00D770F3" w:rsidP="00173210">
            <w:pPr>
              <w:pStyle w:val="Tabletext"/>
              <w:tabs>
                <w:tab w:val="decimal" w:pos="697"/>
              </w:tabs>
            </w:pPr>
            <w:r>
              <w:t>76.7</w:t>
            </w:r>
          </w:p>
        </w:tc>
        <w:tc>
          <w:tcPr>
            <w:tcW w:w="856" w:type="dxa"/>
            <w:tcBorders>
              <w:top w:val="nil"/>
              <w:left w:val="nil"/>
              <w:bottom w:val="nil"/>
              <w:right w:val="nil"/>
            </w:tcBorders>
          </w:tcPr>
          <w:p w:rsidR="00D770F3" w:rsidRDefault="00D770F3" w:rsidP="00173210">
            <w:pPr>
              <w:pStyle w:val="Tabletext"/>
              <w:tabs>
                <w:tab w:val="decimal" w:pos="699"/>
              </w:tabs>
            </w:pPr>
            <w:r>
              <w:t>79.2</w:t>
            </w:r>
          </w:p>
        </w:tc>
        <w:tc>
          <w:tcPr>
            <w:tcW w:w="856" w:type="dxa"/>
            <w:tcBorders>
              <w:top w:val="nil"/>
              <w:left w:val="nil"/>
              <w:bottom w:val="nil"/>
            </w:tcBorders>
          </w:tcPr>
          <w:p w:rsidR="00D770F3" w:rsidRDefault="00D770F3" w:rsidP="00173210">
            <w:pPr>
              <w:pStyle w:val="Tabletext"/>
              <w:tabs>
                <w:tab w:val="decimal" w:pos="697"/>
              </w:tabs>
            </w:pPr>
            <w:r>
              <w:t>80.0</w:t>
            </w:r>
          </w:p>
        </w:tc>
      </w:tr>
      <w:tr w:rsidR="00D770F3" w:rsidTr="00173210">
        <w:trPr>
          <w:cantSplit/>
        </w:trPr>
        <w:tc>
          <w:tcPr>
            <w:tcW w:w="5000" w:type="dxa"/>
            <w:tcBorders>
              <w:top w:val="nil"/>
              <w:bottom w:val="nil"/>
              <w:right w:val="nil"/>
            </w:tcBorders>
          </w:tcPr>
          <w:p w:rsidR="00D770F3" w:rsidRDefault="00D770F3" w:rsidP="00173210">
            <w:pPr>
              <w:pStyle w:val="Tabletext"/>
            </w:pPr>
            <w:r>
              <w:t>Our application of non-financial measures to determine the success of the partnering</w:t>
            </w:r>
          </w:p>
        </w:tc>
        <w:tc>
          <w:tcPr>
            <w:tcW w:w="856" w:type="dxa"/>
            <w:tcBorders>
              <w:top w:val="nil"/>
              <w:left w:val="nil"/>
              <w:bottom w:val="nil"/>
              <w:right w:val="nil"/>
            </w:tcBorders>
          </w:tcPr>
          <w:p w:rsidR="00D770F3" w:rsidRDefault="00D770F3" w:rsidP="00173210">
            <w:pPr>
              <w:pStyle w:val="Tabletext"/>
              <w:tabs>
                <w:tab w:val="decimal" w:pos="697"/>
              </w:tabs>
            </w:pPr>
            <w:r>
              <w:t>61.1</w:t>
            </w:r>
          </w:p>
        </w:tc>
        <w:tc>
          <w:tcPr>
            <w:tcW w:w="856" w:type="dxa"/>
            <w:tcBorders>
              <w:top w:val="nil"/>
              <w:left w:val="nil"/>
              <w:bottom w:val="nil"/>
              <w:right w:val="nil"/>
            </w:tcBorders>
          </w:tcPr>
          <w:p w:rsidR="00D770F3" w:rsidRDefault="00D770F3" w:rsidP="00173210">
            <w:pPr>
              <w:pStyle w:val="Tabletext"/>
              <w:tabs>
                <w:tab w:val="decimal" w:pos="697"/>
              </w:tabs>
            </w:pPr>
            <w:r>
              <w:t>86.4</w:t>
            </w:r>
          </w:p>
        </w:tc>
        <w:tc>
          <w:tcPr>
            <w:tcW w:w="856" w:type="dxa"/>
            <w:tcBorders>
              <w:top w:val="nil"/>
              <w:left w:val="nil"/>
              <w:bottom w:val="nil"/>
              <w:right w:val="nil"/>
            </w:tcBorders>
          </w:tcPr>
          <w:p w:rsidR="00D770F3" w:rsidRDefault="00D770F3" w:rsidP="00173210">
            <w:pPr>
              <w:pStyle w:val="Tabletext"/>
              <w:tabs>
                <w:tab w:val="decimal" w:pos="699"/>
              </w:tabs>
            </w:pPr>
            <w:r>
              <w:t>79.2</w:t>
            </w:r>
          </w:p>
        </w:tc>
        <w:tc>
          <w:tcPr>
            <w:tcW w:w="856" w:type="dxa"/>
            <w:tcBorders>
              <w:top w:val="nil"/>
              <w:left w:val="nil"/>
              <w:bottom w:val="nil"/>
            </w:tcBorders>
          </w:tcPr>
          <w:p w:rsidR="00D770F3" w:rsidRDefault="00D770F3" w:rsidP="00173210">
            <w:pPr>
              <w:pStyle w:val="Tabletext"/>
              <w:tabs>
                <w:tab w:val="decimal" w:pos="697"/>
              </w:tabs>
            </w:pPr>
            <w:r>
              <w:t>79.1</w:t>
            </w:r>
          </w:p>
        </w:tc>
      </w:tr>
      <w:tr w:rsidR="00D770F3" w:rsidTr="00173210">
        <w:trPr>
          <w:cantSplit/>
        </w:trPr>
        <w:tc>
          <w:tcPr>
            <w:tcW w:w="5000" w:type="dxa"/>
            <w:tcBorders>
              <w:top w:val="nil"/>
              <w:bottom w:val="nil"/>
              <w:right w:val="nil"/>
            </w:tcBorders>
          </w:tcPr>
          <w:p w:rsidR="00D770F3" w:rsidRDefault="00D770F3" w:rsidP="00173210">
            <w:pPr>
              <w:pStyle w:val="Tabletext"/>
            </w:pPr>
            <w:r>
              <w:t>Our application of financial measures to determine the success of the partnering</w:t>
            </w:r>
          </w:p>
        </w:tc>
        <w:tc>
          <w:tcPr>
            <w:tcW w:w="856" w:type="dxa"/>
            <w:tcBorders>
              <w:top w:val="nil"/>
              <w:left w:val="nil"/>
              <w:bottom w:val="nil"/>
              <w:right w:val="nil"/>
            </w:tcBorders>
          </w:tcPr>
          <w:p w:rsidR="00D770F3" w:rsidRDefault="00D770F3" w:rsidP="00173210">
            <w:pPr>
              <w:pStyle w:val="Tabletext"/>
              <w:tabs>
                <w:tab w:val="decimal" w:pos="697"/>
              </w:tabs>
            </w:pPr>
            <w:r>
              <w:t>66.7</w:t>
            </w:r>
          </w:p>
        </w:tc>
        <w:tc>
          <w:tcPr>
            <w:tcW w:w="856" w:type="dxa"/>
            <w:tcBorders>
              <w:top w:val="nil"/>
              <w:left w:val="nil"/>
              <w:bottom w:val="nil"/>
              <w:right w:val="nil"/>
            </w:tcBorders>
          </w:tcPr>
          <w:p w:rsidR="00D770F3" w:rsidRDefault="00D770F3" w:rsidP="00173210">
            <w:pPr>
              <w:pStyle w:val="Tabletext"/>
              <w:tabs>
                <w:tab w:val="decimal" w:pos="697"/>
              </w:tabs>
            </w:pPr>
            <w:r>
              <w:t>79.5</w:t>
            </w:r>
          </w:p>
        </w:tc>
        <w:tc>
          <w:tcPr>
            <w:tcW w:w="856" w:type="dxa"/>
            <w:tcBorders>
              <w:top w:val="nil"/>
              <w:left w:val="nil"/>
              <w:bottom w:val="nil"/>
              <w:right w:val="nil"/>
            </w:tcBorders>
          </w:tcPr>
          <w:p w:rsidR="00D770F3" w:rsidRDefault="00D770F3" w:rsidP="00173210">
            <w:pPr>
              <w:pStyle w:val="Tabletext"/>
              <w:tabs>
                <w:tab w:val="decimal" w:pos="699"/>
              </w:tabs>
            </w:pPr>
            <w:r>
              <w:t>83.3</w:t>
            </w:r>
          </w:p>
        </w:tc>
        <w:tc>
          <w:tcPr>
            <w:tcW w:w="856" w:type="dxa"/>
            <w:tcBorders>
              <w:top w:val="nil"/>
              <w:left w:val="nil"/>
              <w:bottom w:val="nil"/>
            </w:tcBorders>
          </w:tcPr>
          <w:p w:rsidR="00D770F3" w:rsidRDefault="00D770F3" w:rsidP="00173210">
            <w:pPr>
              <w:pStyle w:val="Tabletext"/>
              <w:tabs>
                <w:tab w:val="decimal" w:pos="697"/>
              </w:tabs>
            </w:pPr>
            <w:r>
              <w:t>77.9</w:t>
            </w:r>
          </w:p>
        </w:tc>
      </w:tr>
      <w:tr w:rsidR="00D770F3" w:rsidTr="00173210">
        <w:trPr>
          <w:cantSplit/>
        </w:trPr>
        <w:tc>
          <w:tcPr>
            <w:tcW w:w="5000" w:type="dxa"/>
            <w:tcBorders>
              <w:top w:val="nil"/>
              <w:bottom w:val="nil"/>
              <w:right w:val="nil"/>
            </w:tcBorders>
          </w:tcPr>
          <w:p w:rsidR="00D770F3" w:rsidRDefault="00D770F3" w:rsidP="00173210">
            <w:pPr>
              <w:pStyle w:val="Tabletext"/>
            </w:pPr>
            <w:r>
              <w:t>The administrative arrangements we put in place to manage the day-to-day issues arising in such partnerships</w:t>
            </w:r>
          </w:p>
        </w:tc>
        <w:tc>
          <w:tcPr>
            <w:tcW w:w="856" w:type="dxa"/>
            <w:tcBorders>
              <w:top w:val="nil"/>
              <w:left w:val="nil"/>
              <w:bottom w:val="nil"/>
              <w:right w:val="nil"/>
            </w:tcBorders>
          </w:tcPr>
          <w:p w:rsidR="00D770F3" w:rsidRDefault="00D770F3" w:rsidP="00173210">
            <w:pPr>
              <w:pStyle w:val="Tabletext"/>
              <w:tabs>
                <w:tab w:val="decimal" w:pos="697"/>
              </w:tabs>
            </w:pPr>
            <w:r>
              <w:t>33.3</w:t>
            </w:r>
          </w:p>
        </w:tc>
        <w:tc>
          <w:tcPr>
            <w:tcW w:w="856" w:type="dxa"/>
            <w:tcBorders>
              <w:top w:val="nil"/>
              <w:left w:val="nil"/>
              <w:bottom w:val="nil"/>
              <w:right w:val="nil"/>
            </w:tcBorders>
          </w:tcPr>
          <w:p w:rsidR="00D770F3" w:rsidRDefault="00D770F3" w:rsidP="00173210">
            <w:pPr>
              <w:pStyle w:val="Tabletext"/>
              <w:tabs>
                <w:tab w:val="decimal" w:pos="697"/>
              </w:tabs>
            </w:pPr>
            <w:r>
              <w:t>86.7</w:t>
            </w:r>
          </w:p>
        </w:tc>
        <w:tc>
          <w:tcPr>
            <w:tcW w:w="856" w:type="dxa"/>
            <w:tcBorders>
              <w:top w:val="nil"/>
              <w:left w:val="nil"/>
              <w:bottom w:val="nil"/>
              <w:right w:val="nil"/>
            </w:tcBorders>
          </w:tcPr>
          <w:p w:rsidR="00D770F3" w:rsidRDefault="00D770F3" w:rsidP="00173210">
            <w:pPr>
              <w:pStyle w:val="Tabletext"/>
              <w:tabs>
                <w:tab w:val="decimal" w:pos="699"/>
              </w:tabs>
            </w:pPr>
            <w:r>
              <w:t>83.3</w:t>
            </w:r>
          </w:p>
        </w:tc>
        <w:tc>
          <w:tcPr>
            <w:tcW w:w="856" w:type="dxa"/>
            <w:tcBorders>
              <w:top w:val="nil"/>
              <w:left w:val="nil"/>
              <w:bottom w:val="nil"/>
            </w:tcBorders>
          </w:tcPr>
          <w:p w:rsidR="00D770F3" w:rsidRDefault="00D770F3" w:rsidP="00173210">
            <w:pPr>
              <w:pStyle w:val="Tabletext"/>
              <w:tabs>
                <w:tab w:val="decimal" w:pos="697"/>
              </w:tabs>
            </w:pPr>
            <w:r>
              <w:t>74.7</w:t>
            </w:r>
          </w:p>
        </w:tc>
      </w:tr>
      <w:tr w:rsidR="00D770F3" w:rsidTr="00173210">
        <w:trPr>
          <w:cantSplit/>
        </w:trPr>
        <w:tc>
          <w:tcPr>
            <w:tcW w:w="5000" w:type="dxa"/>
            <w:tcBorders>
              <w:top w:val="nil"/>
              <w:bottom w:val="single" w:sz="4" w:space="0" w:color="auto"/>
              <w:right w:val="nil"/>
            </w:tcBorders>
          </w:tcPr>
          <w:p w:rsidR="00D770F3" w:rsidRDefault="00D770F3" w:rsidP="00173210">
            <w:pPr>
              <w:pStyle w:val="Tabletext"/>
            </w:pPr>
            <w:r>
              <w:t>The financial returns to us to date</w:t>
            </w:r>
          </w:p>
        </w:tc>
        <w:tc>
          <w:tcPr>
            <w:tcW w:w="856" w:type="dxa"/>
            <w:tcBorders>
              <w:top w:val="nil"/>
              <w:left w:val="nil"/>
              <w:bottom w:val="single" w:sz="4" w:space="0" w:color="auto"/>
              <w:right w:val="nil"/>
            </w:tcBorders>
          </w:tcPr>
          <w:p w:rsidR="00D770F3" w:rsidRDefault="00D770F3" w:rsidP="00173210">
            <w:pPr>
              <w:pStyle w:val="Tabletext"/>
              <w:tabs>
                <w:tab w:val="decimal" w:pos="697"/>
              </w:tabs>
            </w:pPr>
            <w:r>
              <w:t>72.2</w:t>
            </w:r>
          </w:p>
        </w:tc>
        <w:tc>
          <w:tcPr>
            <w:tcW w:w="856" w:type="dxa"/>
            <w:tcBorders>
              <w:top w:val="nil"/>
              <w:left w:val="nil"/>
              <w:bottom w:val="single" w:sz="4" w:space="0" w:color="auto"/>
              <w:right w:val="nil"/>
            </w:tcBorders>
          </w:tcPr>
          <w:p w:rsidR="00D770F3" w:rsidRDefault="00D770F3" w:rsidP="00173210">
            <w:pPr>
              <w:pStyle w:val="Tabletext"/>
              <w:tabs>
                <w:tab w:val="decimal" w:pos="697"/>
              </w:tabs>
            </w:pPr>
            <w:r>
              <w:t>65.9</w:t>
            </w:r>
          </w:p>
        </w:tc>
        <w:tc>
          <w:tcPr>
            <w:tcW w:w="856" w:type="dxa"/>
            <w:tcBorders>
              <w:top w:val="nil"/>
              <w:left w:val="nil"/>
              <w:bottom w:val="single" w:sz="4" w:space="0" w:color="auto"/>
              <w:right w:val="nil"/>
            </w:tcBorders>
          </w:tcPr>
          <w:p w:rsidR="00D770F3" w:rsidRDefault="00D770F3" w:rsidP="00173210">
            <w:pPr>
              <w:pStyle w:val="Tabletext"/>
              <w:tabs>
                <w:tab w:val="decimal" w:pos="699"/>
              </w:tabs>
            </w:pPr>
            <w:r>
              <w:t>75.0</w:t>
            </w:r>
          </w:p>
        </w:tc>
        <w:tc>
          <w:tcPr>
            <w:tcW w:w="856" w:type="dxa"/>
            <w:tcBorders>
              <w:top w:val="nil"/>
              <w:left w:val="nil"/>
              <w:bottom w:val="single" w:sz="4" w:space="0" w:color="auto"/>
            </w:tcBorders>
          </w:tcPr>
          <w:p w:rsidR="00D770F3" w:rsidRDefault="00D770F3" w:rsidP="00173210">
            <w:pPr>
              <w:pStyle w:val="Tabletext"/>
              <w:tabs>
                <w:tab w:val="decimal" w:pos="697"/>
              </w:tabs>
            </w:pPr>
            <w:r>
              <w:t>69.8</w:t>
            </w:r>
          </w:p>
        </w:tc>
      </w:tr>
    </w:tbl>
    <w:p w:rsidR="00FF3927" w:rsidRDefault="00FF3927" w:rsidP="00173210">
      <w:pPr>
        <w:pStyle w:val="Tabletitle"/>
      </w:pPr>
      <w:bookmarkStart w:id="272" w:name="_Toc448930459"/>
    </w:p>
    <w:p w:rsidR="00FF3927" w:rsidRDefault="00FF3927">
      <w:pPr>
        <w:spacing w:before="0" w:line="240" w:lineRule="auto"/>
        <w:rPr>
          <w:rFonts w:ascii="Arial" w:hAnsi="Arial"/>
          <w:b/>
          <w:sz w:val="17"/>
        </w:rPr>
      </w:pPr>
      <w:r>
        <w:br w:type="page"/>
      </w:r>
    </w:p>
    <w:p w:rsidR="00D770F3" w:rsidRDefault="00D770F3" w:rsidP="00876A88">
      <w:pPr>
        <w:pStyle w:val="tabletitle0"/>
      </w:pPr>
      <w:bookmarkStart w:id="273" w:name="_Toc474916272"/>
      <w:r>
        <w:lastRenderedPageBreak/>
        <w:t xml:space="preserve">Table </w:t>
      </w:r>
      <w:r w:rsidR="00F62D72">
        <w:t>F</w:t>
      </w:r>
      <w:r>
        <w:t>7</w:t>
      </w:r>
      <w:r>
        <w:tab/>
      </w:r>
      <w:bookmarkEnd w:id="272"/>
      <w:r w:rsidR="004A0E7D">
        <w:t xml:space="preserve">Q20 Please </w:t>
      </w:r>
      <w:r w:rsidR="005647E1">
        <w:t>select a number from 1 (Highly dissatisfied) to 6 (Highly s</w:t>
      </w:r>
      <w:r w:rsidR="004A0E7D">
        <w:t xml:space="preserve">atisfied) to indicate your level of satisfaction with the attributes of </w:t>
      </w:r>
      <w:r w:rsidR="004A0E7D" w:rsidRPr="00876A88">
        <w:t>your industry partners in general</w:t>
      </w:r>
      <w:r w:rsidR="004A0E7D">
        <w:t xml:space="preserve"> in the following aspects of their pa</w:t>
      </w:r>
      <w:r w:rsidR="005647E1">
        <w:t>rtnering with your organisation</w:t>
      </w:r>
      <w:bookmarkEnd w:id="273"/>
    </w:p>
    <w:tbl>
      <w:tblPr>
        <w:tblW w:w="8424" w:type="dxa"/>
        <w:tblInd w:w="108" w:type="dxa"/>
        <w:tblBorders>
          <w:top w:val="single" w:sz="4" w:space="0" w:color="auto"/>
          <w:bottom w:val="single" w:sz="4" w:space="0" w:color="auto"/>
        </w:tblBorders>
        <w:tblLayout w:type="fixed"/>
        <w:tblLook w:val="0000" w:firstRow="0" w:lastRow="0" w:firstColumn="0" w:lastColumn="0" w:noHBand="0" w:noVBand="0"/>
      </w:tblPr>
      <w:tblGrid>
        <w:gridCol w:w="5000"/>
        <w:gridCol w:w="856"/>
        <w:gridCol w:w="856"/>
        <w:gridCol w:w="856"/>
        <w:gridCol w:w="856"/>
      </w:tblGrid>
      <w:tr w:rsidR="00D770F3" w:rsidTr="00173210">
        <w:trPr>
          <w:cantSplit/>
          <w:tblHeader/>
        </w:trPr>
        <w:tc>
          <w:tcPr>
            <w:tcW w:w="5000" w:type="dxa"/>
            <w:tcBorders>
              <w:top w:val="single" w:sz="4" w:space="0" w:color="auto"/>
              <w:bottom w:val="single" w:sz="4" w:space="0" w:color="auto"/>
              <w:right w:val="nil"/>
            </w:tcBorders>
          </w:tcPr>
          <w:p w:rsidR="00D770F3" w:rsidRDefault="00D770F3" w:rsidP="00173210">
            <w:pPr>
              <w:pStyle w:val="Tablehead1"/>
            </w:pPr>
            <w:r>
              <w:t>Per cent of respondents satisfied with their industry partners (rated 4, 5 or 6 out of 6)</w:t>
            </w:r>
          </w:p>
        </w:tc>
        <w:tc>
          <w:tcPr>
            <w:tcW w:w="856" w:type="dxa"/>
            <w:tcBorders>
              <w:top w:val="single" w:sz="4" w:space="0" w:color="auto"/>
              <w:left w:val="nil"/>
              <w:bottom w:val="single" w:sz="4" w:space="0" w:color="auto"/>
              <w:right w:val="nil"/>
            </w:tcBorders>
          </w:tcPr>
          <w:p w:rsidR="00D770F3" w:rsidRDefault="00D770F3" w:rsidP="00173210">
            <w:pPr>
              <w:pStyle w:val="Tablehead1"/>
              <w:jc w:val="center"/>
            </w:pPr>
            <w:r>
              <w:t>TAFE</w:t>
            </w:r>
          </w:p>
        </w:tc>
        <w:tc>
          <w:tcPr>
            <w:tcW w:w="856" w:type="dxa"/>
            <w:tcBorders>
              <w:top w:val="single" w:sz="4" w:space="0" w:color="auto"/>
              <w:left w:val="nil"/>
              <w:bottom w:val="single" w:sz="4" w:space="0" w:color="auto"/>
              <w:right w:val="nil"/>
            </w:tcBorders>
          </w:tcPr>
          <w:p w:rsidR="00D770F3" w:rsidRDefault="005647E1" w:rsidP="00173210">
            <w:pPr>
              <w:pStyle w:val="Tablehead1"/>
              <w:jc w:val="center"/>
            </w:pPr>
            <w:r>
              <w:t>For-profit</w:t>
            </w:r>
          </w:p>
        </w:tc>
        <w:tc>
          <w:tcPr>
            <w:tcW w:w="856" w:type="dxa"/>
            <w:tcBorders>
              <w:top w:val="single" w:sz="4" w:space="0" w:color="auto"/>
              <w:left w:val="nil"/>
              <w:bottom w:val="single" w:sz="4" w:space="0" w:color="auto"/>
              <w:right w:val="nil"/>
            </w:tcBorders>
          </w:tcPr>
          <w:p w:rsidR="00D770F3" w:rsidRDefault="005647E1" w:rsidP="00173210">
            <w:pPr>
              <w:pStyle w:val="Tablehead1"/>
              <w:jc w:val="center"/>
            </w:pPr>
            <w:r>
              <w:t>Non-profit</w:t>
            </w:r>
          </w:p>
        </w:tc>
        <w:tc>
          <w:tcPr>
            <w:tcW w:w="856" w:type="dxa"/>
            <w:tcBorders>
              <w:top w:val="single" w:sz="4" w:space="0" w:color="auto"/>
              <w:left w:val="nil"/>
              <w:bottom w:val="single" w:sz="4" w:space="0" w:color="auto"/>
            </w:tcBorders>
          </w:tcPr>
          <w:p w:rsidR="00D770F3" w:rsidRDefault="00D770F3" w:rsidP="00173210">
            <w:pPr>
              <w:pStyle w:val="Tablehead1"/>
              <w:jc w:val="center"/>
            </w:pPr>
            <w:r>
              <w:t>All RTOs</w:t>
            </w:r>
          </w:p>
        </w:tc>
      </w:tr>
      <w:tr w:rsidR="00D770F3" w:rsidTr="00173210">
        <w:trPr>
          <w:cantSplit/>
        </w:trPr>
        <w:tc>
          <w:tcPr>
            <w:tcW w:w="5000" w:type="dxa"/>
            <w:tcBorders>
              <w:top w:val="nil"/>
              <w:bottom w:val="nil"/>
              <w:right w:val="nil"/>
            </w:tcBorders>
          </w:tcPr>
          <w:p w:rsidR="00D770F3" w:rsidRDefault="00D770F3" w:rsidP="00173210">
            <w:pPr>
              <w:pStyle w:val="Tabletext"/>
            </w:pPr>
            <w:r>
              <w:t>Their ability to establish trust with us</w:t>
            </w:r>
          </w:p>
        </w:tc>
        <w:tc>
          <w:tcPr>
            <w:tcW w:w="856" w:type="dxa"/>
            <w:tcBorders>
              <w:top w:val="nil"/>
              <w:left w:val="nil"/>
              <w:bottom w:val="nil"/>
              <w:right w:val="nil"/>
            </w:tcBorders>
          </w:tcPr>
          <w:p w:rsidR="00D770F3" w:rsidRDefault="00D770F3" w:rsidP="00173210">
            <w:pPr>
              <w:pStyle w:val="Tabletext"/>
              <w:tabs>
                <w:tab w:val="decimal" w:pos="697"/>
              </w:tabs>
            </w:pPr>
            <w:r>
              <w:t>94.4</w:t>
            </w:r>
          </w:p>
        </w:tc>
        <w:tc>
          <w:tcPr>
            <w:tcW w:w="856" w:type="dxa"/>
            <w:tcBorders>
              <w:top w:val="nil"/>
              <w:left w:val="nil"/>
              <w:bottom w:val="nil"/>
              <w:right w:val="nil"/>
            </w:tcBorders>
          </w:tcPr>
          <w:p w:rsidR="00D770F3" w:rsidRDefault="00D770F3" w:rsidP="00173210">
            <w:pPr>
              <w:pStyle w:val="Tabletext"/>
              <w:tabs>
                <w:tab w:val="decimal" w:pos="697"/>
              </w:tabs>
            </w:pPr>
            <w:r>
              <w:t>97.7</w:t>
            </w:r>
          </w:p>
        </w:tc>
        <w:tc>
          <w:tcPr>
            <w:tcW w:w="856" w:type="dxa"/>
            <w:tcBorders>
              <w:top w:val="nil"/>
              <w:left w:val="nil"/>
              <w:bottom w:val="nil"/>
              <w:right w:val="nil"/>
            </w:tcBorders>
          </w:tcPr>
          <w:p w:rsidR="00D770F3" w:rsidRDefault="00D770F3" w:rsidP="00173210">
            <w:pPr>
              <w:pStyle w:val="Tabletext"/>
              <w:tabs>
                <w:tab w:val="decimal" w:pos="699"/>
              </w:tabs>
            </w:pPr>
            <w:r>
              <w:t>95.8</w:t>
            </w:r>
          </w:p>
        </w:tc>
        <w:tc>
          <w:tcPr>
            <w:tcW w:w="856" w:type="dxa"/>
            <w:tcBorders>
              <w:top w:val="nil"/>
              <w:left w:val="nil"/>
              <w:bottom w:val="nil"/>
            </w:tcBorders>
          </w:tcPr>
          <w:p w:rsidR="00D770F3" w:rsidRDefault="00D770F3" w:rsidP="00173210">
            <w:pPr>
              <w:pStyle w:val="Tabletext"/>
              <w:tabs>
                <w:tab w:val="decimal" w:pos="697"/>
              </w:tabs>
            </w:pPr>
            <w:r>
              <w:t>96.5</w:t>
            </w:r>
          </w:p>
        </w:tc>
      </w:tr>
      <w:tr w:rsidR="00D770F3" w:rsidTr="00173210">
        <w:trPr>
          <w:cantSplit/>
        </w:trPr>
        <w:tc>
          <w:tcPr>
            <w:tcW w:w="5000" w:type="dxa"/>
            <w:tcBorders>
              <w:top w:val="nil"/>
              <w:bottom w:val="nil"/>
              <w:right w:val="nil"/>
            </w:tcBorders>
          </w:tcPr>
          <w:p w:rsidR="00D770F3" w:rsidRDefault="00D770F3" w:rsidP="00173210">
            <w:pPr>
              <w:pStyle w:val="Tabletext"/>
            </w:pPr>
            <w:r>
              <w:t>Their willingness to adopt a long-term perspective in judging the success of the partnership</w:t>
            </w:r>
          </w:p>
        </w:tc>
        <w:tc>
          <w:tcPr>
            <w:tcW w:w="856" w:type="dxa"/>
            <w:tcBorders>
              <w:top w:val="nil"/>
              <w:left w:val="nil"/>
              <w:bottom w:val="nil"/>
              <w:right w:val="nil"/>
            </w:tcBorders>
          </w:tcPr>
          <w:p w:rsidR="00D770F3" w:rsidRDefault="00D770F3" w:rsidP="00173210">
            <w:pPr>
              <w:pStyle w:val="Tabletext"/>
              <w:tabs>
                <w:tab w:val="decimal" w:pos="697"/>
              </w:tabs>
            </w:pPr>
            <w:r>
              <w:t>88.2</w:t>
            </w:r>
          </w:p>
        </w:tc>
        <w:tc>
          <w:tcPr>
            <w:tcW w:w="856" w:type="dxa"/>
            <w:tcBorders>
              <w:top w:val="nil"/>
              <w:left w:val="nil"/>
              <w:bottom w:val="nil"/>
              <w:right w:val="nil"/>
            </w:tcBorders>
          </w:tcPr>
          <w:p w:rsidR="00D770F3" w:rsidRDefault="00D770F3" w:rsidP="00173210">
            <w:pPr>
              <w:pStyle w:val="Tabletext"/>
              <w:tabs>
                <w:tab w:val="decimal" w:pos="697"/>
              </w:tabs>
            </w:pPr>
            <w:r>
              <w:t>87.2</w:t>
            </w:r>
          </w:p>
        </w:tc>
        <w:tc>
          <w:tcPr>
            <w:tcW w:w="856" w:type="dxa"/>
            <w:tcBorders>
              <w:top w:val="nil"/>
              <w:left w:val="nil"/>
              <w:bottom w:val="nil"/>
              <w:right w:val="nil"/>
            </w:tcBorders>
          </w:tcPr>
          <w:p w:rsidR="00D770F3" w:rsidRDefault="00D770F3" w:rsidP="00173210">
            <w:pPr>
              <w:pStyle w:val="Tabletext"/>
              <w:tabs>
                <w:tab w:val="decimal" w:pos="699"/>
              </w:tabs>
            </w:pPr>
            <w:r>
              <w:t>95.0</w:t>
            </w:r>
          </w:p>
        </w:tc>
        <w:tc>
          <w:tcPr>
            <w:tcW w:w="856" w:type="dxa"/>
            <w:tcBorders>
              <w:top w:val="nil"/>
              <w:left w:val="nil"/>
              <w:bottom w:val="nil"/>
            </w:tcBorders>
          </w:tcPr>
          <w:p w:rsidR="00D770F3" w:rsidRDefault="00D770F3" w:rsidP="00173210">
            <w:pPr>
              <w:pStyle w:val="Tabletext"/>
              <w:tabs>
                <w:tab w:val="decimal" w:pos="697"/>
              </w:tabs>
            </w:pPr>
            <w:r>
              <w:t>89.5</w:t>
            </w:r>
          </w:p>
        </w:tc>
      </w:tr>
      <w:tr w:rsidR="00D770F3" w:rsidTr="00173210">
        <w:trPr>
          <w:cantSplit/>
        </w:trPr>
        <w:tc>
          <w:tcPr>
            <w:tcW w:w="5000" w:type="dxa"/>
            <w:tcBorders>
              <w:top w:val="nil"/>
              <w:bottom w:val="nil"/>
              <w:right w:val="nil"/>
            </w:tcBorders>
          </w:tcPr>
          <w:p w:rsidR="00D770F3" w:rsidRDefault="00D770F3" w:rsidP="00173210">
            <w:pPr>
              <w:pStyle w:val="Tabletext"/>
            </w:pPr>
            <w:r>
              <w:t>The quality of their communication with us</w:t>
            </w:r>
          </w:p>
        </w:tc>
        <w:tc>
          <w:tcPr>
            <w:tcW w:w="856" w:type="dxa"/>
            <w:tcBorders>
              <w:top w:val="nil"/>
              <w:left w:val="nil"/>
              <w:bottom w:val="nil"/>
              <w:right w:val="nil"/>
            </w:tcBorders>
          </w:tcPr>
          <w:p w:rsidR="00D770F3" w:rsidRDefault="00D770F3" w:rsidP="00173210">
            <w:pPr>
              <w:pStyle w:val="Tabletext"/>
              <w:tabs>
                <w:tab w:val="decimal" w:pos="697"/>
              </w:tabs>
            </w:pPr>
            <w:r>
              <w:t>87.5</w:t>
            </w:r>
          </w:p>
        </w:tc>
        <w:tc>
          <w:tcPr>
            <w:tcW w:w="856" w:type="dxa"/>
            <w:tcBorders>
              <w:top w:val="nil"/>
              <w:left w:val="nil"/>
              <w:bottom w:val="nil"/>
              <w:right w:val="nil"/>
            </w:tcBorders>
          </w:tcPr>
          <w:p w:rsidR="00D770F3" w:rsidRDefault="00D770F3" w:rsidP="00173210">
            <w:pPr>
              <w:pStyle w:val="Tabletext"/>
              <w:tabs>
                <w:tab w:val="decimal" w:pos="697"/>
              </w:tabs>
            </w:pPr>
            <w:r>
              <w:t>86.4</w:t>
            </w:r>
          </w:p>
        </w:tc>
        <w:tc>
          <w:tcPr>
            <w:tcW w:w="856" w:type="dxa"/>
            <w:tcBorders>
              <w:top w:val="nil"/>
              <w:left w:val="nil"/>
              <w:bottom w:val="nil"/>
              <w:right w:val="nil"/>
            </w:tcBorders>
          </w:tcPr>
          <w:p w:rsidR="00D770F3" w:rsidRDefault="00D770F3" w:rsidP="00173210">
            <w:pPr>
              <w:pStyle w:val="Tabletext"/>
              <w:tabs>
                <w:tab w:val="decimal" w:pos="699"/>
              </w:tabs>
            </w:pPr>
            <w:r>
              <w:t>95.8</w:t>
            </w:r>
          </w:p>
        </w:tc>
        <w:tc>
          <w:tcPr>
            <w:tcW w:w="856" w:type="dxa"/>
            <w:tcBorders>
              <w:top w:val="nil"/>
              <w:left w:val="nil"/>
              <w:bottom w:val="nil"/>
            </w:tcBorders>
          </w:tcPr>
          <w:p w:rsidR="00D770F3" w:rsidRDefault="00D770F3" w:rsidP="00173210">
            <w:pPr>
              <w:pStyle w:val="Tabletext"/>
              <w:tabs>
                <w:tab w:val="decimal" w:pos="697"/>
              </w:tabs>
            </w:pPr>
            <w:r>
              <w:t>89.3</w:t>
            </w:r>
          </w:p>
        </w:tc>
      </w:tr>
      <w:tr w:rsidR="00D770F3" w:rsidTr="00173210">
        <w:trPr>
          <w:cantSplit/>
        </w:trPr>
        <w:tc>
          <w:tcPr>
            <w:tcW w:w="5000" w:type="dxa"/>
            <w:tcBorders>
              <w:top w:val="nil"/>
              <w:bottom w:val="nil"/>
              <w:right w:val="nil"/>
            </w:tcBorders>
          </w:tcPr>
          <w:p w:rsidR="00D770F3" w:rsidRDefault="00D770F3" w:rsidP="00173210">
            <w:pPr>
              <w:pStyle w:val="Tabletext"/>
            </w:pPr>
            <w:r>
              <w:t>Their willingness to customise the training</w:t>
            </w:r>
          </w:p>
        </w:tc>
        <w:tc>
          <w:tcPr>
            <w:tcW w:w="856" w:type="dxa"/>
            <w:tcBorders>
              <w:top w:val="nil"/>
              <w:left w:val="nil"/>
              <w:bottom w:val="nil"/>
              <w:right w:val="nil"/>
            </w:tcBorders>
          </w:tcPr>
          <w:p w:rsidR="00D770F3" w:rsidRDefault="00D770F3" w:rsidP="00173210">
            <w:pPr>
              <w:pStyle w:val="Tabletext"/>
              <w:tabs>
                <w:tab w:val="decimal" w:pos="697"/>
              </w:tabs>
            </w:pPr>
            <w:r>
              <w:t>94.1</w:t>
            </w:r>
          </w:p>
        </w:tc>
        <w:tc>
          <w:tcPr>
            <w:tcW w:w="856" w:type="dxa"/>
            <w:tcBorders>
              <w:top w:val="nil"/>
              <w:left w:val="nil"/>
              <w:bottom w:val="nil"/>
              <w:right w:val="nil"/>
            </w:tcBorders>
          </w:tcPr>
          <w:p w:rsidR="00D770F3" w:rsidRDefault="00D770F3" w:rsidP="00173210">
            <w:pPr>
              <w:pStyle w:val="Tabletext"/>
              <w:tabs>
                <w:tab w:val="decimal" w:pos="697"/>
              </w:tabs>
            </w:pPr>
            <w:r>
              <w:t>88.1</w:t>
            </w:r>
          </w:p>
        </w:tc>
        <w:tc>
          <w:tcPr>
            <w:tcW w:w="856" w:type="dxa"/>
            <w:tcBorders>
              <w:top w:val="nil"/>
              <w:left w:val="nil"/>
              <w:bottom w:val="nil"/>
              <w:right w:val="nil"/>
            </w:tcBorders>
          </w:tcPr>
          <w:p w:rsidR="00D770F3" w:rsidRDefault="00D770F3" w:rsidP="00173210">
            <w:pPr>
              <w:pStyle w:val="Tabletext"/>
              <w:tabs>
                <w:tab w:val="decimal" w:pos="699"/>
              </w:tabs>
            </w:pPr>
            <w:r>
              <w:t>86.4</w:t>
            </w:r>
          </w:p>
        </w:tc>
        <w:tc>
          <w:tcPr>
            <w:tcW w:w="856" w:type="dxa"/>
            <w:tcBorders>
              <w:top w:val="nil"/>
              <w:left w:val="nil"/>
              <w:bottom w:val="nil"/>
            </w:tcBorders>
          </w:tcPr>
          <w:p w:rsidR="00D770F3" w:rsidRDefault="00D770F3" w:rsidP="00173210">
            <w:pPr>
              <w:pStyle w:val="Tabletext"/>
              <w:tabs>
                <w:tab w:val="decimal" w:pos="697"/>
              </w:tabs>
            </w:pPr>
            <w:r>
              <w:t>88.9</w:t>
            </w:r>
          </w:p>
        </w:tc>
      </w:tr>
      <w:tr w:rsidR="00D770F3" w:rsidTr="00173210">
        <w:trPr>
          <w:cantSplit/>
        </w:trPr>
        <w:tc>
          <w:tcPr>
            <w:tcW w:w="5000" w:type="dxa"/>
            <w:tcBorders>
              <w:top w:val="nil"/>
              <w:bottom w:val="nil"/>
              <w:right w:val="nil"/>
            </w:tcBorders>
          </w:tcPr>
          <w:p w:rsidR="00D770F3" w:rsidRDefault="00D770F3" w:rsidP="00173210">
            <w:pPr>
              <w:pStyle w:val="Tabletext"/>
            </w:pPr>
            <w:r>
              <w:t>The commitment shown by their staff to make such partnerships a success</w:t>
            </w:r>
          </w:p>
        </w:tc>
        <w:tc>
          <w:tcPr>
            <w:tcW w:w="856" w:type="dxa"/>
            <w:tcBorders>
              <w:top w:val="nil"/>
              <w:left w:val="nil"/>
              <w:bottom w:val="nil"/>
              <w:right w:val="nil"/>
            </w:tcBorders>
          </w:tcPr>
          <w:p w:rsidR="00D770F3" w:rsidRDefault="00D770F3" w:rsidP="00173210">
            <w:pPr>
              <w:pStyle w:val="Tabletext"/>
              <w:tabs>
                <w:tab w:val="decimal" w:pos="697"/>
              </w:tabs>
            </w:pPr>
            <w:r>
              <w:t>88.2</w:t>
            </w:r>
          </w:p>
        </w:tc>
        <w:tc>
          <w:tcPr>
            <w:tcW w:w="856" w:type="dxa"/>
            <w:tcBorders>
              <w:top w:val="nil"/>
              <w:left w:val="nil"/>
              <w:bottom w:val="nil"/>
              <w:right w:val="nil"/>
            </w:tcBorders>
          </w:tcPr>
          <w:p w:rsidR="00D770F3" w:rsidRDefault="00D770F3" w:rsidP="00173210">
            <w:pPr>
              <w:pStyle w:val="Tabletext"/>
              <w:tabs>
                <w:tab w:val="decimal" w:pos="697"/>
              </w:tabs>
            </w:pPr>
            <w:r>
              <w:t>86.4</w:t>
            </w:r>
          </w:p>
        </w:tc>
        <w:tc>
          <w:tcPr>
            <w:tcW w:w="856" w:type="dxa"/>
            <w:tcBorders>
              <w:top w:val="nil"/>
              <w:left w:val="nil"/>
              <w:bottom w:val="nil"/>
              <w:right w:val="nil"/>
            </w:tcBorders>
          </w:tcPr>
          <w:p w:rsidR="00D770F3" w:rsidRDefault="00D770F3" w:rsidP="00173210">
            <w:pPr>
              <w:pStyle w:val="Tabletext"/>
              <w:tabs>
                <w:tab w:val="decimal" w:pos="699"/>
              </w:tabs>
            </w:pPr>
            <w:r>
              <w:t>91.7</w:t>
            </w:r>
          </w:p>
        </w:tc>
        <w:tc>
          <w:tcPr>
            <w:tcW w:w="856" w:type="dxa"/>
            <w:tcBorders>
              <w:top w:val="nil"/>
              <w:left w:val="nil"/>
              <w:bottom w:val="nil"/>
            </w:tcBorders>
          </w:tcPr>
          <w:p w:rsidR="00D770F3" w:rsidRDefault="00D770F3" w:rsidP="00173210">
            <w:pPr>
              <w:pStyle w:val="Tabletext"/>
              <w:tabs>
                <w:tab w:val="decimal" w:pos="697"/>
              </w:tabs>
            </w:pPr>
            <w:r>
              <w:t>88.2</w:t>
            </w:r>
          </w:p>
        </w:tc>
      </w:tr>
      <w:tr w:rsidR="00D770F3" w:rsidTr="00173210">
        <w:trPr>
          <w:cantSplit/>
        </w:trPr>
        <w:tc>
          <w:tcPr>
            <w:tcW w:w="5000" w:type="dxa"/>
            <w:tcBorders>
              <w:top w:val="nil"/>
              <w:bottom w:val="nil"/>
              <w:right w:val="nil"/>
            </w:tcBorders>
          </w:tcPr>
          <w:p w:rsidR="00D770F3" w:rsidRDefault="00D770F3" w:rsidP="00173210">
            <w:pPr>
              <w:pStyle w:val="Tabletext"/>
            </w:pPr>
            <w:r>
              <w:t>Their openness to experimentation with the training model</w:t>
            </w:r>
          </w:p>
        </w:tc>
        <w:tc>
          <w:tcPr>
            <w:tcW w:w="856" w:type="dxa"/>
            <w:tcBorders>
              <w:top w:val="nil"/>
              <w:left w:val="nil"/>
              <w:bottom w:val="nil"/>
              <w:right w:val="nil"/>
            </w:tcBorders>
          </w:tcPr>
          <w:p w:rsidR="00D770F3" w:rsidRDefault="00D770F3" w:rsidP="00173210">
            <w:pPr>
              <w:pStyle w:val="Tabletext"/>
              <w:tabs>
                <w:tab w:val="decimal" w:pos="697"/>
              </w:tabs>
            </w:pPr>
            <w:r>
              <w:t>88.9</w:t>
            </w:r>
          </w:p>
        </w:tc>
        <w:tc>
          <w:tcPr>
            <w:tcW w:w="856" w:type="dxa"/>
            <w:tcBorders>
              <w:top w:val="nil"/>
              <w:left w:val="nil"/>
              <w:bottom w:val="nil"/>
              <w:right w:val="nil"/>
            </w:tcBorders>
          </w:tcPr>
          <w:p w:rsidR="00D770F3" w:rsidRDefault="00D770F3" w:rsidP="00173210">
            <w:pPr>
              <w:pStyle w:val="Tabletext"/>
              <w:tabs>
                <w:tab w:val="decimal" w:pos="697"/>
              </w:tabs>
            </w:pPr>
            <w:r>
              <w:t>88.4</w:t>
            </w:r>
          </w:p>
        </w:tc>
        <w:tc>
          <w:tcPr>
            <w:tcW w:w="856" w:type="dxa"/>
            <w:tcBorders>
              <w:top w:val="nil"/>
              <w:left w:val="nil"/>
              <w:bottom w:val="nil"/>
              <w:right w:val="nil"/>
            </w:tcBorders>
          </w:tcPr>
          <w:p w:rsidR="00D770F3" w:rsidRDefault="00D770F3" w:rsidP="00173210">
            <w:pPr>
              <w:pStyle w:val="Tabletext"/>
              <w:tabs>
                <w:tab w:val="decimal" w:pos="699"/>
              </w:tabs>
            </w:pPr>
            <w:r>
              <w:t>87.0</w:t>
            </w:r>
          </w:p>
        </w:tc>
        <w:tc>
          <w:tcPr>
            <w:tcW w:w="856" w:type="dxa"/>
            <w:tcBorders>
              <w:top w:val="nil"/>
              <w:left w:val="nil"/>
              <w:bottom w:val="nil"/>
            </w:tcBorders>
          </w:tcPr>
          <w:p w:rsidR="00D770F3" w:rsidRDefault="00D770F3" w:rsidP="00173210">
            <w:pPr>
              <w:pStyle w:val="Tabletext"/>
              <w:tabs>
                <w:tab w:val="decimal" w:pos="697"/>
              </w:tabs>
            </w:pPr>
            <w:r>
              <w:t>88.1</w:t>
            </w:r>
          </w:p>
        </w:tc>
      </w:tr>
      <w:tr w:rsidR="00D770F3" w:rsidTr="00173210">
        <w:trPr>
          <w:cantSplit/>
        </w:trPr>
        <w:tc>
          <w:tcPr>
            <w:tcW w:w="5000" w:type="dxa"/>
            <w:tcBorders>
              <w:top w:val="nil"/>
              <w:bottom w:val="nil"/>
              <w:right w:val="nil"/>
            </w:tcBorders>
          </w:tcPr>
          <w:p w:rsidR="00D770F3" w:rsidRDefault="00D770F3" w:rsidP="00173210">
            <w:pPr>
              <w:pStyle w:val="Tabletext"/>
            </w:pPr>
            <w:r>
              <w:t>Willingness to make changes to the nature of the on-the-job training that they deliver</w:t>
            </w:r>
          </w:p>
        </w:tc>
        <w:tc>
          <w:tcPr>
            <w:tcW w:w="856" w:type="dxa"/>
            <w:tcBorders>
              <w:top w:val="nil"/>
              <w:left w:val="nil"/>
              <w:bottom w:val="nil"/>
              <w:right w:val="nil"/>
            </w:tcBorders>
          </w:tcPr>
          <w:p w:rsidR="00D770F3" w:rsidRDefault="00D770F3" w:rsidP="00173210">
            <w:pPr>
              <w:pStyle w:val="Tabletext"/>
              <w:tabs>
                <w:tab w:val="decimal" w:pos="697"/>
              </w:tabs>
            </w:pPr>
            <w:r>
              <w:t>81.3</w:t>
            </w:r>
          </w:p>
        </w:tc>
        <w:tc>
          <w:tcPr>
            <w:tcW w:w="856" w:type="dxa"/>
            <w:tcBorders>
              <w:top w:val="nil"/>
              <w:left w:val="nil"/>
              <w:bottom w:val="nil"/>
              <w:right w:val="nil"/>
            </w:tcBorders>
          </w:tcPr>
          <w:p w:rsidR="00D770F3" w:rsidRDefault="00D770F3" w:rsidP="00173210">
            <w:pPr>
              <w:pStyle w:val="Tabletext"/>
              <w:tabs>
                <w:tab w:val="decimal" w:pos="697"/>
              </w:tabs>
            </w:pPr>
            <w:r>
              <w:t>88.9</w:t>
            </w:r>
          </w:p>
        </w:tc>
        <w:tc>
          <w:tcPr>
            <w:tcW w:w="856" w:type="dxa"/>
            <w:tcBorders>
              <w:top w:val="nil"/>
              <w:left w:val="nil"/>
              <w:bottom w:val="nil"/>
              <w:right w:val="nil"/>
            </w:tcBorders>
          </w:tcPr>
          <w:p w:rsidR="00D770F3" w:rsidRDefault="00D770F3" w:rsidP="00173210">
            <w:pPr>
              <w:pStyle w:val="Tabletext"/>
              <w:tabs>
                <w:tab w:val="decimal" w:pos="699"/>
              </w:tabs>
            </w:pPr>
            <w:r>
              <w:t>85.7</w:t>
            </w:r>
          </w:p>
        </w:tc>
        <w:tc>
          <w:tcPr>
            <w:tcW w:w="856" w:type="dxa"/>
            <w:tcBorders>
              <w:top w:val="nil"/>
              <w:left w:val="nil"/>
              <w:bottom w:val="nil"/>
            </w:tcBorders>
          </w:tcPr>
          <w:p w:rsidR="00D770F3" w:rsidRDefault="00D770F3" w:rsidP="00173210">
            <w:pPr>
              <w:pStyle w:val="Tabletext"/>
              <w:tabs>
                <w:tab w:val="decimal" w:pos="697"/>
              </w:tabs>
            </w:pPr>
            <w:r>
              <w:t>86.3</w:t>
            </w:r>
          </w:p>
        </w:tc>
      </w:tr>
      <w:tr w:rsidR="00D770F3" w:rsidTr="00173210">
        <w:trPr>
          <w:cantSplit/>
        </w:trPr>
        <w:tc>
          <w:tcPr>
            <w:tcW w:w="5000" w:type="dxa"/>
            <w:tcBorders>
              <w:top w:val="nil"/>
              <w:bottom w:val="nil"/>
              <w:right w:val="nil"/>
            </w:tcBorders>
          </w:tcPr>
          <w:p w:rsidR="00D770F3" w:rsidRDefault="00D770F3" w:rsidP="00173210">
            <w:pPr>
              <w:pStyle w:val="Tabletext"/>
            </w:pPr>
            <w:r>
              <w:t>Their application of non-financial measures to determine the success of the partnering</w:t>
            </w:r>
          </w:p>
        </w:tc>
        <w:tc>
          <w:tcPr>
            <w:tcW w:w="856" w:type="dxa"/>
            <w:tcBorders>
              <w:top w:val="nil"/>
              <w:left w:val="nil"/>
              <w:bottom w:val="nil"/>
              <w:right w:val="nil"/>
            </w:tcBorders>
          </w:tcPr>
          <w:p w:rsidR="00D770F3" w:rsidRDefault="00D770F3" w:rsidP="00173210">
            <w:pPr>
              <w:pStyle w:val="Tabletext"/>
              <w:tabs>
                <w:tab w:val="decimal" w:pos="697"/>
              </w:tabs>
            </w:pPr>
            <w:r>
              <w:t>86.7</w:t>
            </w:r>
          </w:p>
        </w:tc>
        <w:tc>
          <w:tcPr>
            <w:tcW w:w="856" w:type="dxa"/>
            <w:tcBorders>
              <w:top w:val="nil"/>
              <w:left w:val="nil"/>
              <w:bottom w:val="nil"/>
              <w:right w:val="nil"/>
            </w:tcBorders>
          </w:tcPr>
          <w:p w:rsidR="00D770F3" w:rsidRDefault="00D770F3" w:rsidP="00173210">
            <w:pPr>
              <w:pStyle w:val="Tabletext"/>
              <w:tabs>
                <w:tab w:val="decimal" w:pos="697"/>
              </w:tabs>
            </w:pPr>
            <w:r>
              <w:t>79.5</w:t>
            </w:r>
          </w:p>
        </w:tc>
        <w:tc>
          <w:tcPr>
            <w:tcW w:w="856" w:type="dxa"/>
            <w:tcBorders>
              <w:top w:val="nil"/>
              <w:left w:val="nil"/>
              <w:bottom w:val="nil"/>
              <w:right w:val="nil"/>
            </w:tcBorders>
          </w:tcPr>
          <w:p w:rsidR="00D770F3" w:rsidRDefault="00D770F3" w:rsidP="00173210">
            <w:pPr>
              <w:pStyle w:val="Tabletext"/>
              <w:tabs>
                <w:tab w:val="decimal" w:pos="699"/>
              </w:tabs>
            </w:pPr>
            <w:r>
              <w:t>94.7</w:t>
            </w:r>
          </w:p>
        </w:tc>
        <w:tc>
          <w:tcPr>
            <w:tcW w:w="856" w:type="dxa"/>
            <w:tcBorders>
              <w:top w:val="nil"/>
              <w:left w:val="nil"/>
              <w:bottom w:val="nil"/>
            </w:tcBorders>
          </w:tcPr>
          <w:p w:rsidR="00D770F3" w:rsidRDefault="00D770F3" w:rsidP="00173210">
            <w:pPr>
              <w:pStyle w:val="Tabletext"/>
              <w:tabs>
                <w:tab w:val="decimal" w:pos="697"/>
              </w:tabs>
            </w:pPr>
            <w:r>
              <w:t>84.9</w:t>
            </w:r>
          </w:p>
        </w:tc>
      </w:tr>
      <w:tr w:rsidR="00D770F3" w:rsidTr="00173210">
        <w:trPr>
          <w:cantSplit/>
        </w:trPr>
        <w:tc>
          <w:tcPr>
            <w:tcW w:w="5000" w:type="dxa"/>
            <w:tcBorders>
              <w:top w:val="nil"/>
              <w:bottom w:val="nil"/>
              <w:right w:val="nil"/>
            </w:tcBorders>
          </w:tcPr>
          <w:p w:rsidR="00D770F3" w:rsidRDefault="00D770F3" w:rsidP="00173210">
            <w:pPr>
              <w:pStyle w:val="Tabletext"/>
            </w:pPr>
            <w:r>
              <w:t>Their success in customising the training on the job</w:t>
            </w:r>
          </w:p>
        </w:tc>
        <w:tc>
          <w:tcPr>
            <w:tcW w:w="856" w:type="dxa"/>
            <w:tcBorders>
              <w:top w:val="nil"/>
              <w:left w:val="nil"/>
              <w:bottom w:val="nil"/>
              <w:right w:val="nil"/>
            </w:tcBorders>
          </w:tcPr>
          <w:p w:rsidR="00D770F3" w:rsidRDefault="00D770F3" w:rsidP="00173210">
            <w:pPr>
              <w:pStyle w:val="Tabletext"/>
              <w:tabs>
                <w:tab w:val="decimal" w:pos="697"/>
              </w:tabs>
            </w:pPr>
            <w:r>
              <w:t>88.2</w:t>
            </w:r>
          </w:p>
        </w:tc>
        <w:tc>
          <w:tcPr>
            <w:tcW w:w="856" w:type="dxa"/>
            <w:tcBorders>
              <w:top w:val="nil"/>
              <w:left w:val="nil"/>
              <w:bottom w:val="nil"/>
              <w:right w:val="nil"/>
            </w:tcBorders>
          </w:tcPr>
          <w:p w:rsidR="00D770F3" w:rsidRDefault="00D770F3" w:rsidP="00173210">
            <w:pPr>
              <w:pStyle w:val="Tabletext"/>
              <w:tabs>
                <w:tab w:val="decimal" w:pos="697"/>
              </w:tabs>
            </w:pPr>
            <w:r>
              <w:t>90.0</w:t>
            </w:r>
          </w:p>
        </w:tc>
        <w:tc>
          <w:tcPr>
            <w:tcW w:w="856" w:type="dxa"/>
            <w:tcBorders>
              <w:top w:val="nil"/>
              <w:left w:val="nil"/>
              <w:bottom w:val="nil"/>
              <w:right w:val="nil"/>
            </w:tcBorders>
          </w:tcPr>
          <w:p w:rsidR="00D770F3" w:rsidRDefault="00D770F3" w:rsidP="00173210">
            <w:pPr>
              <w:pStyle w:val="Tabletext"/>
              <w:tabs>
                <w:tab w:val="decimal" w:pos="699"/>
              </w:tabs>
            </w:pPr>
            <w:r>
              <w:t>71.4</w:t>
            </w:r>
          </w:p>
        </w:tc>
        <w:tc>
          <w:tcPr>
            <w:tcW w:w="856" w:type="dxa"/>
            <w:tcBorders>
              <w:top w:val="nil"/>
              <w:left w:val="nil"/>
              <w:bottom w:val="nil"/>
            </w:tcBorders>
          </w:tcPr>
          <w:p w:rsidR="00D770F3" w:rsidRDefault="00D770F3" w:rsidP="00173210">
            <w:pPr>
              <w:pStyle w:val="Tabletext"/>
              <w:tabs>
                <w:tab w:val="decimal" w:pos="697"/>
              </w:tabs>
            </w:pPr>
            <w:r>
              <w:t>84.6</w:t>
            </w:r>
          </w:p>
        </w:tc>
      </w:tr>
      <w:tr w:rsidR="00D770F3" w:rsidTr="00173210">
        <w:trPr>
          <w:cantSplit/>
        </w:trPr>
        <w:tc>
          <w:tcPr>
            <w:tcW w:w="5000" w:type="dxa"/>
            <w:tcBorders>
              <w:top w:val="nil"/>
              <w:bottom w:val="nil"/>
              <w:right w:val="nil"/>
            </w:tcBorders>
          </w:tcPr>
          <w:p w:rsidR="00D770F3" w:rsidRDefault="00D770F3" w:rsidP="00173210">
            <w:pPr>
              <w:pStyle w:val="Tabletext"/>
            </w:pPr>
            <w:r>
              <w:t>Their flexibility in facilitating different delivery modes for the training</w:t>
            </w:r>
          </w:p>
        </w:tc>
        <w:tc>
          <w:tcPr>
            <w:tcW w:w="856" w:type="dxa"/>
            <w:tcBorders>
              <w:top w:val="nil"/>
              <w:left w:val="nil"/>
              <w:bottom w:val="nil"/>
              <w:right w:val="nil"/>
            </w:tcBorders>
          </w:tcPr>
          <w:p w:rsidR="00D770F3" w:rsidRDefault="00D770F3" w:rsidP="00173210">
            <w:pPr>
              <w:pStyle w:val="Tabletext"/>
              <w:tabs>
                <w:tab w:val="decimal" w:pos="697"/>
              </w:tabs>
            </w:pPr>
            <w:r>
              <w:t>77.8</w:t>
            </w:r>
          </w:p>
        </w:tc>
        <w:tc>
          <w:tcPr>
            <w:tcW w:w="856" w:type="dxa"/>
            <w:tcBorders>
              <w:top w:val="nil"/>
              <w:left w:val="nil"/>
              <w:bottom w:val="nil"/>
              <w:right w:val="nil"/>
            </w:tcBorders>
          </w:tcPr>
          <w:p w:rsidR="00D770F3" w:rsidRDefault="00D770F3" w:rsidP="00173210">
            <w:pPr>
              <w:pStyle w:val="Tabletext"/>
              <w:tabs>
                <w:tab w:val="decimal" w:pos="697"/>
              </w:tabs>
            </w:pPr>
            <w:r>
              <w:t>89.5</w:t>
            </w:r>
          </w:p>
        </w:tc>
        <w:tc>
          <w:tcPr>
            <w:tcW w:w="856" w:type="dxa"/>
            <w:tcBorders>
              <w:top w:val="nil"/>
              <w:left w:val="nil"/>
              <w:bottom w:val="nil"/>
              <w:right w:val="nil"/>
            </w:tcBorders>
          </w:tcPr>
          <w:p w:rsidR="00D770F3" w:rsidRDefault="00D770F3" w:rsidP="00173210">
            <w:pPr>
              <w:pStyle w:val="Tabletext"/>
              <w:tabs>
                <w:tab w:val="decimal" w:pos="699"/>
              </w:tabs>
            </w:pPr>
            <w:r>
              <w:t>81.8</w:t>
            </w:r>
          </w:p>
        </w:tc>
        <w:tc>
          <w:tcPr>
            <w:tcW w:w="856" w:type="dxa"/>
            <w:tcBorders>
              <w:top w:val="nil"/>
              <w:left w:val="nil"/>
              <w:bottom w:val="nil"/>
            </w:tcBorders>
          </w:tcPr>
          <w:p w:rsidR="00D770F3" w:rsidRDefault="00D770F3" w:rsidP="00173210">
            <w:pPr>
              <w:pStyle w:val="Tabletext"/>
              <w:tabs>
                <w:tab w:val="decimal" w:pos="697"/>
              </w:tabs>
            </w:pPr>
            <w:r>
              <w:t>84.6</w:t>
            </w:r>
          </w:p>
        </w:tc>
      </w:tr>
      <w:tr w:rsidR="00D770F3" w:rsidTr="00173210">
        <w:trPr>
          <w:cantSplit/>
        </w:trPr>
        <w:tc>
          <w:tcPr>
            <w:tcW w:w="5000" w:type="dxa"/>
            <w:tcBorders>
              <w:top w:val="nil"/>
              <w:bottom w:val="nil"/>
              <w:right w:val="nil"/>
            </w:tcBorders>
          </w:tcPr>
          <w:p w:rsidR="00D770F3" w:rsidRDefault="00D770F3" w:rsidP="00173210">
            <w:pPr>
              <w:pStyle w:val="Tabletext"/>
            </w:pPr>
            <w:r>
              <w:t>The financial returns to them to date</w:t>
            </w:r>
          </w:p>
        </w:tc>
        <w:tc>
          <w:tcPr>
            <w:tcW w:w="856" w:type="dxa"/>
            <w:tcBorders>
              <w:top w:val="nil"/>
              <w:left w:val="nil"/>
              <w:bottom w:val="nil"/>
              <w:right w:val="nil"/>
            </w:tcBorders>
          </w:tcPr>
          <w:p w:rsidR="00D770F3" w:rsidRDefault="00D770F3" w:rsidP="00173210">
            <w:pPr>
              <w:pStyle w:val="Tabletext"/>
              <w:tabs>
                <w:tab w:val="decimal" w:pos="697"/>
              </w:tabs>
            </w:pPr>
            <w:r>
              <w:t>93.8</w:t>
            </w:r>
          </w:p>
        </w:tc>
        <w:tc>
          <w:tcPr>
            <w:tcW w:w="856" w:type="dxa"/>
            <w:tcBorders>
              <w:top w:val="nil"/>
              <w:left w:val="nil"/>
              <w:bottom w:val="nil"/>
              <w:right w:val="nil"/>
            </w:tcBorders>
          </w:tcPr>
          <w:p w:rsidR="00D770F3" w:rsidRDefault="00D770F3" w:rsidP="00173210">
            <w:pPr>
              <w:pStyle w:val="Tabletext"/>
              <w:tabs>
                <w:tab w:val="decimal" w:pos="697"/>
              </w:tabs>
            </w:pPr>
            <w:r>
              <w:t>78.8</w:t>
            </w:r>
          </w:p>
        </w:tc>
        <w:tc>
          <w:tcPr>
            <w:tcW w:w="856" w:type="dxa"/>
            <w:tcBorders>
              <w:top w:val="nil"/>
              <w:left w:val="nil"/>
              <w:bottom w:val="nil"/>
              <w:right w:val="nil"/>
            </w:tcBorders>
          </w:tcPr>
          <w:p w:rsidR="00D770F3" w:rsidRDefault="00D770F3" w:rsidP="00173210">
            <w:pPr>
              <w:pStyle w:val="Tabletext"/>
              <w:tabs>
                <w:tab w:val="decimal" w:pos="699"/>
              </w:tabs>
            </w:pPr>
            <w:r>
              <w:t>86.7</w:t>
            </w:r>
          </w:p>
        </w:tc>
        <w:tc>
          <w:tcPr>
            <w:tcW w:w="856" w:type="dxa"/>
            <w:tcBorders>
              <w:top w:val="nil"/>
              <w:left w:val="nil"/>
              <w:bottom w:val="nil"/>
            </w:tcBorders>
          </w:tcPr>
          <w:p w:rsidR="00D770F3" w:rsidRDefault="00D770F3" w:rsidP="00173210">
            <w:pPr>
              <w:pStyle w:val="Tabletext"/>
              <w:tabs>
                <w:tab w:val="decimal" w:pos="697"/>
              </w:tabs>
            </w:pPr>
            <w:r>
              <w:t>84.4</w:t>
            </w:r>
          </w:p>
        </w:tc>
      </w:tr>
      <w:tr w:rsidR="00D770F3" w:rsidTr="00173210">
        <w:trPr>
          <w:cantSplit/>
        </w:trPr>
        <w:tc>
          <w:tcPr>
            <w:tcW w:w="5000" w:type="dxa"/>
            <w:tcBorders>
              <w:top w:val="nil"/>
              <w:bottom w:val="nil"/>
              <w:right w:val="nil"/>
            </w:tcBorders>
          </w:tcPr>
          <w:p w:rsidR="00D770F3" w:rsidRDefault="00D770F3" w:rsidP="00173210">
            <w:pPr>
              <w:pStyle w:val="Tabletext"/>
            </w:pPr>
            <w:r>
              <w:t>The financia</w:t>
            </w:r>
            <w:r w:rsidR="0057309E">
              <w:t>l returns to them in the longer-</w:t>
            </w:r>
            <w:r>
              <w:t>term</w:t>
            </w:r>
          </w:p>
        </w:tc>
        <w:tc>
          <w:tcPr>
            <w:tcW w:w="856" w:type="dxa"/>
            <w:tcBorders>
              <w:top w:val="nil"/>
              <w:left w:val="nil"/>
              <w:bottom w:val="nil"/>
              <w:right w:val="nil"/>
            </w:tcBorders>
          </w:tcPr>
          <w:p w:rsidR="00D770F3" w:rsidRDefault="00D770F3" w:rsidP="00173210">
            <w:pPr>
              <w:pStyle w:val="Tabletext"/>
              <w:tabs>
                <w:tab w:val="decimal" w:pos="697"/>
              </w:tabs>
            </w:pPr>
            <w:r>
              <w:t>88.2</w:t>
            </w:r>
          </w:p>
        </w:tc>
        <w:tc>
          <w:tcPr>
            <w:tcW w:w="856" w:type="dxa"/>
            <w:tcBorders>
              <w:top w:val="nil"/>
              <w:left w:val="nil"/>
              <w:bottom w:val="nil"/>
              <w:right w:val="nil"/>
            </w:tcBorders>
          </w:tcPr>
          <w:p w:rsidR="00D770F3" w:rsidRDefault="00D770F3" w:rsidP="00173210">
            <w:pPr>
              <w:pStyle w:val="Tabletext"/>
              <w:tabs>
                <w:tab w:val="decimal" w:pos="697"/>
              </w:tabs>
            </w:pPr>
            <w:r>
              <w:t>80.6</w:t>
            </w:r>
          </w:p>
        </w:tc>
        <w:tc>
          <w:tcPr>
            <w:tcW w:w="856" w:type="dxa"/>
            <w:tcBorders>
              <w:top w:val="nil"/>
              <w:left w:val="nil"/>
              <w:bottom w:val="nil"/>
              <w:right w:val="nil"/>
            </w:tcBorders>
          </w:tcPr>
          <w:p w:rsidR="00D770F3" w:rsidRDefault="00D770F3" w:rsidP="00173210">
            <w:pPr>
              <w:pStyle w:val="Tabletext"/>
              <w:tabs>
                <w:tab w:val="decimal" w:pos="699"/>
              </w:tabs>
            </w:pPr>
            <w:r>
              <w:t>85.7</w:t>
            </w:r>
          </w:p>
        </w:tc>
        <w:tc>
          <w:tcPr>
            <w:tcW w:w="856" w:type="dxa"/>
            <w:tcBorders>
              <w:top w:val="nil"/>
              <w:left w:val="nil"/>
              <w:bottom w:val="nil"/>
            </w:tcBorders>
          </w:tcPr>
          <w:p w:rsidR="00D770F3" w:rsidRDefault="00D770F3" w:rsidP="00173210">
            <w:pPr>
              <w:pStyle w:val="Tabletext"/>
              <w:tabs>
                <w:tab w:val="decimal" w:pos="697"/>
              </w:tabs>
            </w:pPr>
            <w:r>
              <w:t>83.9</w:t>
            </w:r>
          </w:p>
        </w:tc>
      </w:tr>
      <w:tr w:rsidR="00D770F3" w:rsidTr="00173210">
        <w:trPr>
          <w:cantSplit/>
        </w:trPr>
        <w:tc>
          <w:tcPr>
            <w:tcW w:w="5000" w:type="dxa"/>
            <w:tcBorders>
              <w:top w:val="nil"/>
              <w:bottom w:val="nil"/>
              <w:right w:val="nil"/>
            </w:tcBorders>
          </w:tcPr>
          <w:p w:rsidR="00D770F3" w:rsidRDefault="00D770F3" w:rsidP="00173210">
            <w:pPr>
              <w:pStyle w:val="Tabletext"/>
            </w:pPr>
            <w:r>
              <w:t>Their application of financial measures to determine the success of the partnering</w:t>
            </w:r>
          </w:p>
        </w:tc>
        <w:tc>
          <w:tcPr>
            <w:tcW w:w="856" w:type="dxa"/>
            <w:tcBorders>
              <w:top w:val="nil"/>
              <w:left w:val="nil"/>
              <w:bottom w:val="nil"/>
              <w:right w:val="nil"/>
            </w:tcBorders>
          </w:tcPr>
          <w:p w:rsidR="00D770F3" w:rsidRDefault="00D770F3" w:rsidP="00173210">
            <w:pPr>
              <w:pStyle w:val="Tabletext"/>
              <w:tabs>
                <w:tab w:val="decimal" w:pos="697"/>
              </w:tabs>
            </w:pPr>
            <w:r>
              <w:t>88.2</w:t>
            </w:r>
          </w:p>
        </w:tc>
        <w:tc>
          <w:tcPr>
            <w:tcW w:w="856" w:type="dxa"/>
            <w:tcBorders>
              <w:top w:val="nil"/>
              <w:left w:val="nil"/>
              <w:bottom w:val="nil"/>
              <w:right w:val="nil"/>
            </w:tcBorders>
          </w:tcPr>
          <w:p w:rsidR="00D770F3" w:rsidRDefault="00D770F3" w:rsidP="00173210">
            <w:pPr>
              <w:pStyle w:val="Tabletext"/>
              <w:tabs>
                <w:tab w:val="decimal" w:pos="697"/>
              </w:tabs>
            </w:pPr>
            <w:r>
              <w:t>70.6</w:t>
            </w:r>
          </w:p>
        </w:tc>
        <w:tc>
          <w:tcPr>
            <w:tcW w:w="856" w:type="dxa"/>
            <w:tcBorders>
              <w:top w:val="nil"/>
              <w:left w:val="nil"/>
              <w:bottom w:val="nil"/>
              <w:right w:val="nil"/>
            </w:tcBorders>
          </w:tcPr>
          <w:p w:rsidR="00D770F3" w:rsidRDefault="00D770F3" w:rsidP="00173210">
            <w:pPr>
              <w:pStyle w:val="Tabletext"/>
              <w:tabs>
                <w:tab w:val="decimal" w:pos="699"/>
              </w:tabs>
            </w:pPr>
            <w:r>
              <w:t>89.5</w:t>
            </w:r>
          </w:p>
        </w:tc>
        <w:tc>
          <w:tcPr>
            <w:tcW w:w="856" w:type="dxa"/>
            <w:tcBorders>
              <w:top w:val="nil"/>
              <w:left w:val="nil"/>
              <w:bottom w:val="nil"/>
            </w:tcBorders>
          </w:tcPr>
          <w:p w:rsidR="00D770F3" w:rsidRDefault="00D770F3" w:rsidP="00173210">
            <w:pPr>
              <w:pStyle w:val="Tabletext"/>
              <w:tabs>
                <w:tab w:val="decimal" w:pos="697"/>
              </w:tabs>
            </w:pPr>
            <w:r>
              <w:t>80.0</w:t>
            </w:r>
          </w:p>
        </w:tc>
      </w:tr>
      <w:tr w:rsidR="00D770F3" w:rsidTr="00173210">
        <w:trPr>
          <w:cantSplit/>
        </w:trPr>
        <w:tc>
          <w:tcPr>
            <w:tcW w:w="5000" w:type="dxa"/>
            <w:tcBorders>
              <w:top w:val="nil"/>
              <w:bottom w:val="nil"/>
              <w:right w:val="nil"/>
            </w:tcBorders>
          </w:tcPr>
          <w:p w:rsidR="00D770F3" w:rsidRDefault="00D770F3" w:rsidP="00173210">
            <w:pPr>
              <w:pStyle w:val="Tabletext"/>
            </w:pPr>
            <w:r>
              <w:t>Their level of planning within the partnership</w:t>
            </w:r>
          </w:p>
        </w:tc>
        <w:tc>
          <w:tcPr>
            <w:tcW w:w="856" w:type="dxa"/>
            <w:tcBorders>
              <w:top w:val="nil"/>
              <w:left w:val="nil"/>
              <w:bottom w:val="nil"/>
              <w:right w:val="nil"/>
            </w:tcBorders>
          </w:tcPr>
          <w:p w:rsidR="00D770F3" w:rsidRDefault="00D770F3" w:rsidP="00173210">
            <w:pPr>
              <w:pStyle w:val="Tabletext"/>
              <w:tabs>
                <w:tab w:val="decimal" w:pos="697"/>
              </w:tabs>
            </w:pPr>
            <w:r>
              <w:t>70.6</w:t>
            </w:r>
          </w:p>
        </w:tc>
        <w:tc>
          <w:tcPr>
            <w:tcW w:w="856" w:type="dxa"/>
            <w:tcBorders>
              <w:top w:val="nil"/>
              <w:left w:val="nil"/>
              <w:bottom w:val="nil"/>
              <w:right w:val="nil"/>
            </w:tcBorders>
          </w:tcPr>
          <w:p w:rsidR="00D770F3" w:rsidRDefault="00D770F3" w:rsidP="00173210">
            <w:pPr>
              <w:pStyle w:val="Tabletext"/>
              <w:tabs>
                <w:tab w:val="decimal" w:pos="697"/>
              </w:tabs>
            </w:pPr>
            <w:r>
              <w:t>81.1</w:t>
            </w:r>
          </w:p>
        </w:tc>
        <w:tc>
          <w:tcPr>
            <w:tcW w:w="856" w:type="dxa"/>
            <w:tcBorders>
              <w:top w:val="nil"/>
              <w:left w:val="nil"/>
              <w:bottom w:val="nil"/>
              <w:right w:val="nil"/>
            </w:tcBorders>
          </w:tcPr>
          <w:p w:rsidR="00D770F3" w:rsidRDefault="00D770F3" w:rsidP="00173210">
            <w:pPr>
              <w:pStyle w:val="Tabletext"/>
              <w:tabs>
                <w:tab w:val="decimal" w:pos="699"/>
              </w:tabs>
            </w:pPr>
            <w:r>
              <w:t>82.6</w:t>
            </w:r>
          </w:p>
        </w:tc>
        <w:tc>
          <w:tcPr>
            <w:tcW w:w="856" w:type="dxa"/>
            <w:tcBorders>
              <w:top w:val="nil"/>
              <w:left w:val="nil"/>
              <w:bottom w:val="nil"/>
            </w:tcBorders>
          </w:tcPr>
          <w:p w:rsidR="00D770F3" w:rsidRDefault="00D770F3" w:rsidP="00173210">
            <w:pPr>
              <w:pStyle w:val="Tabletext"/>
              <w:tabs>
                <w:tab w:val="decimal" w:pos="697"/>
              </w:tabs>
            </w:pPr>
            <w:r>
              <w:t>79.2</w:t>
            </w:r>
          </w:p>
        </w:tc>
      </w:tr>
      <w:tr w:rsidR="00D770F3" w:rsidTr="00173210">
        <w:trPr>
          <w:cantSplit/>
        </w:trPr>
        <w:tc>
          <w:tcPr>
            <w:tcW w:w="5000" w:type="dxa"/>
            <w:tcBorders>
              <w:top w:val="nil"/>
              <w:bottom w:val="nil"/>
              <w:right w:val="nil"/>
            </w:tcBorders>
          </w:tcPr>
          <w:p w:rsidR="00D770F3" w:rsidRDefault="00D770F3" w:rsidP="00173210">
            <w:pPr>
              <w:pStyle w:val="Tabletext"/>
            </w:pPr>
            <w:r>
              <w:t>Their flexibility with staffing arrangements</w:t>
            </w:r>
          </w:p>
        </w:tc>
        <w:tc>
          <w:tcPr>
            <w:tcW w:w="856" w:type="dxa"/>
            <w:tcBorders>
              <w:top w:val="nil"/>
              <w:left w:val="nil"/>
              <w:bottom w:val="nil"/>
              <w:right w:val="nil"/>
            </w:tcBorders>
          </w:tcPr>
          <w:p w:rsidR="00D770F3" w:rsidRDefault="00D770F3" w:rsidP="00173210">
            <w:pPr>
              <w:pStyle w:val="Tabletext"/>
              <w:tabs>
                <w:tab w:val="decimal" w:pos="697"/>
              </w:tabs>
            </w:pPr>
            <w:r>
              <w:t>70.6</w:t>
            </w:r>
          </w:p>
        </w:tc>
        <w:tc>
          <w:tcPr>
            <w:tcW w:w="856" w:type="dxa"/>
            <w:tcBorders>
              <w:top w:val="nil"/>
              <w:left w:val="nil"/>
              <w:bottom w:val="nil"/>
              <w:right w:val="nil"/>
            </w:tcBorders>
          </w:tcPr>
          <w:p w:rsidR="00D770F3" w:rsidRDefault="00D770F3" w:rsidP="00173210">
            <w:pPr>
              <w:pStyle w:val="Tabletext"/>
              <w:tabs>
                <w:tab w:val="decimal" w:pos="697"/>
              </w:tabs>
            </w:pPr>
            <w:r>
              <w:t>80.5</w:t>
            </w:r>
          </w:p>
        </w:tc>
        <w:tc>
          <w:tcPr>
            <w:tcW w:w="856" w:type="dxa"/>
            <w:tcBorders>
              <w:top w:val="nil"/>
              <w:left w:val="nil"/>
              <w:bottom w:val="nil"/>
              <w:right w:val="nil"/>
            </w:tcBorders>
          </w:tcPr>
          <w:p w:rsidR="00D770F3" w:rsidRDefault="00D770F3" w:rsidP="00173210">
            <w:pPr>
              <w:pStyle w:val="Tabletext"/>
              <w:tabs>
                <w:tab w:val="decimal" w:pos="699"/>
              </w:tabs>
            </w:pPr>
            <w:r>
              <w:t>82.6</w:t>
            </w:r>
          </w:p>
        </w:tc>
        <w:tc>
          <w:tcPr>
            <w:tcW w:w="856" w:type="dxa"/>
            <w:tcBorders>
              <w:top w:val="nil"/>
              <w:left w:val="nil"/>
              <w:bottom w:val="nil"/>
            </w:tcBorders>
          </w:tcPr>
          <w:p w:rsidR="00D770F3" w:rsidRDefault="00D770F3" w:rsidP="00173210">
            <w:pPr>
              <w:pStyle w:val="Tabletext"/>
              <w:tabs>
                <w:tab w:val="decimal" w:pos="697"/>
              </w:tabs>
            </w:pPr>
            <w:r>
              <w:t>79.0</w:t>
            </w:r>
          </w:p>
        </w:tc>
      </w:tr>
      <w:tr w:rsidR="00D770F3" w:rsidTr="00173210">
        <w:trPr>
          <w:cantSplit/>
        </w:trPr>
        <w:tc>
          <w:tcPr>
            <w:tcW w:w="5000" w:type="dxa"/>
            <w:tcBorders>
              <w:top w:val="nil"/>
              <w:bottom w:val="single" w:sz="4" w:space="0" w:color="auto"/>
              <w:right w:val="nil"/>
            </w:tcBorders>
          </w:tcPr>
          <w:p w:rsidR="00D770F3" w:rsidRDefault="00D770F3" w:rsidP="00173210">
            <w:pPr>
              <w:pStyle w:val="Tabletext"/>
            </w:pPr>
            <w:r>
              <w:t>The administrative arrangements they put place to manage the day-to-day issues arising in such partnerships</w:t>
            </w:r>
          </w:p>
        </w:tc>
        <w:tc>
          <w:tcPr>
            <w:tcW w:w="856" w:type="dxa"/>
            <w:tcBorders>
              <w:top w:val="nil"/>
              <w:left w:val="nil"/>
              <w:bottom w:val="single" w:sz="4" w:space="0" w:color="auto"/>
              <w:right w:val="nil"/>
            </w:tcBorders>
          </w:tcPr>
          <w:p w:rsidR="00D770F3" w:rsidRDefault="00D770F3" w:rsidP="00173210">
            <w:pPr>
              <w:pStyle w:val="Tabletext"/>
              <w:tabs>
                <w:tab w:val="decimal" w:pos="697"/>
              </w:tabs>
            </w:pPr>
            <w:r>
              <w:t>82.4</w:t>
            </w:r>
          </w:p>
        </w:tc>
        <w:tc>
          <w:tcPr>
            <w:tcW w:w="856" w:type="dxa"/>
            <w:tcBorders>
              <w:top w:val="nil"/>
              <w:left w:val="nil"/>
              <w:bottom w:val="single" w:sz="4" w:space="0" w:color="auto"/>
              <w:right w:val="nil"/>
            </w:tcBorders>
          </w:tcPr>
          <w:p w:rsidR="00D770F3" w:rsidRDefault="00D770F3" w:rsidP="00173210">
            <w:pPr>
              <w:pStyle w:val="Tabletext"/>
              <w:tabs>
                <w:tab w:val="decimal" w:pos="697"/>
              </w:tabs>
            </w:pPr>
            <w:r>
              <w:t>73.0</w:t>
            </w:r>
          </w:p>
        </w:tc>
        <w:tc>
          <w:tcPr>
            <w:tcW w:w="856" w:type="dxa"/>
            <w:tcBorders>
              <w:top w:val="nil"/>
              <w:left w:val="nil"/>
              <w:bottom w:val="single" w:sz="4" w:space="0" w:color="auto"/>
              <w:right w:val="nil"/>
            </w:tcBorders>
          </w:tcPr>
          <w:p w:rsidR="00D770F3" w:rsidRDefault="00D770F3" w:rsidP="00173210">
            <w:pPr>
              <w:pStyle w:val="Tabletext"/>
              <w:tabs>
                <w:tab w:val="decimal" w:pos="699"/>
              </w:tabs>
            </w:pPr>
            <w:r>
              <w:t>82.6</w:t>
            </w:r>
          </w:p>
        </w:tc>
        <w:tc>
          <w:tcPr>
            <w:tcW w:w="856" w:type="dxa"/>
            <w:tcBorders>
              <w:top w:val="nil"/>
              <w:left w:val="nil"/>
              <w:bottom w:val="single" w:sz="4" w:space="0" w:color="auto"/>
            </w:tcBorders>
          </w:tcPr>
          <w:p w:rsidR="00D770F3" w:rsidRDefault="00D770F3" w:rsidP="00173210">
            <w:pPr>
              <w:pStyle w:val="Tabletext"/>
              <w:tabs>
                <w:tab w:val="decimal" w:pos="697"/>
              </w:tabs>
            </w:pPr>
            <w:r>
              <w:t>77.9</w:t>
            </w:r>
          </w:p>
        </w:tc>
      </w:tr>
    </w:tbl>
    <w:p w:rsidR="00D770F3" w:rsidRDefault="00D770F3" w:rsidP="00876A88">
      <w:pPr>
        <w:pStyle w:val="tabletitle0"/>
      </w:pPr>
      <w:bookmarkStart w:id="274" w:name="_Toc448930460"/>
      <w:bookmarkStart w:id="275" w:name="_Toc474916273"/>
      <w:r>
        <w:t xml:space="preserve">Table </w:t>
      </w:r>
      <w:r w:rsidR="00F62D72">
        <w:t>F</w:t>
      </w:r>
      <w:r>
        <w:t>8</w:t>
      </w:r>
      <w:r>
        <w:tab/>
      </w:r>
      <w:bookmarkEnd w:id="274"/>
      <w:r w:rsidR="004543F2">
        <w:t>Q21. We want to know how well you think your organisation does at some aspects that relate to partnering. Please indicate your level of agreement with the following statements in relation to your or</w:t>
      </w:r>
      <w:r w:rsidR="0057309E">
        <w:t>ganisation</w:t>
      </w:r>
      <w:bookmarkEnd w:id="275"/>
    </w:p>
    <w:tbl>
      <w:tblPr>
        <w:tblW w:w="8424" w:type="dxa"/>
        <w:tblInd w:w="108" w:type="dxa"/>
        <w:tblBorders>
          <w:top w:val="single" w:sz="4" w:space="0" w:color="auto"/>
          <w:bottom w:val="single" w:sz="4" w:space="0" w:color="auto"/>
        </w:tblBorders>
        <w:tblLayout w:type="fixed"/>
        <w:tblLook w:val="0000" w:firstRow="0" w:lastRow="0" w:firstColumn="0" w:lastColumn="0" w:noHBand="0" w:noVBand="0"/>
      </w:tblPr>
      <w:tblGrid>
        <w:gridCol w:w="5000"/>
        <w:gridCol w:w="856"/>
        <w:gridCol w:w="856"/>
        <w:gridCol w:w="856"/>
        <w:gridCol w:w="856"/>
      </w:tblGrid>
      <w:tr w:rsidR="00D770F3" w:rsidTr="00173210">
        <w:trPr>
          <w:cantSplit/>
        </w:trPr>
        <w:tc>
          <w:tcPr>
            <w:tcW w:w="5000" w:type="dxa"/>
            <w:tcBorders>
              <w:top w:val="single" w:sz="4" w:space="0" w:color="auto"/>
              <w:bottom w:val="single" w:sz="4" w:space="0" w:color="auto"/>
              <w:right w:val="nil"/>
            </w:tcBorders>
          </w:tcPr>
          <w:p w:rsidR="00D770F3" w:rsidRDefault="00D770F3" w:rsidP="00173210">
            <w:pPr>
              <w:pStyle w:val="Tablehead1"/>
            </w:pPr>
            <w:r>
              <w:t>Per cent of respondents who agree (rated 4,</w:t>
            </w:r>
            <w:r w:rsidR="005647E1">
              <w:t xml:space="preserve"> </w:t>
            </w:r>
            <w:r>
              <w:t>5 or 6 out of 6)</w:t>
            </w:r>
          </w:p>
        </w:tc>
        <w:tc>
          <w:tcPr>
            <w:tcW w:w="856" w:type="dxa"/>
            <w:tcBorders>
              <w:top w:val="single" w:sz="4" w:space="0" w:color="auto"/>
              <w:left w:val="nil"/>
              <w:bottom w:val="single" w:sz="4" w:space="0" w:color="auto"/>
              <w:right w:val="nil"/>
            </w:tcBorders>
          </w:tcPr>
          <w:p w:rsidR="00D770F3" w:rsidRDefault="00D770F3" w:rsidP="00173210">
            <w:pPr>
              <w:pStyle w:val="Tablehead1"/>
              <w:jc w:val="center"/>
            </w:pPr>
            <w:r>
              <w:t>TAFE</w:t>
            </w:r>
          </w:p>
        </w:tc>
        <w:tc>
          <w:tcPr>
            <w:tcW w:w="856" w:type="dxa"/>
            <w:tcBorders>
              <w:top w:val="single" w:sz="4" w:space="0" w:color="auto"/>
              <w:left w:val="nil"/>
              <w:bottom w:val="single" w:sz="4" w:space="0" w:color="auto"/>
              <w:right w:val="nil"/>
            </w:tcBorders>
          </w:tcPr>
          <w:p w:rsidR="00D770F3" w:rsidRDefault="005647E1" w:rsidP="00173210">
            <w:pPr>
              <w:pStyle w:val="Tablehead1"/>
              <w:jc w:val="center"/>
            </w:pPr>
            <w:r>
              <w:t>For-profit</w:t>
            </w:r>
          </w:p>
        </w:tc>
        <w:tc>
          <w:tcPr>
            <w:tcW w:w="856" w:type="dxa"/>
            <w:tcBorders>
              <w:top w:val="single" w:sz="4" w:space="0" w:color="auto"/>
              <w:left w:val="nil"/>
              <w:bottom w:val="single" w:sz="4" w:space="0" w:color="auto"/>
              <w:right w:val="nil"/>
            </w:tcBorders>
          </w:tcPr>
          <w:p w:rsidR="00D770F3" w:rsidRDefault="005647E1" w:rsidP="00173210">
            <w:pPr>
              <w:pStyle w:val="Tablehead1"/>
              <w:jc w:val="center"/>
            </w:pPr>
            <w:r>
              <w:t>Non-profit</w:t>
            </w:r>
          </w:p>
        </w:tc>
        <w:tc>
          <w:tcPr>
            <w:tcW w:w="856" w:type="dxa"/>
            <w:tcBorders>
              <w:top w:val="single" w:sz="4" w:space="0" w:color="auto"/>
              <w:left w:val="nil"/>
              <w:bottom w:val="single" w:sz="4" w:space="0" w:color="auto"/>
            </w:tcBorders>
          </w:tcPr>
          <w:p w:rsidR="00D770F3" w:rsidRDefault="00D770F3" w:rsidP="00173210">
            <w:pPr>
              <w:pStyle w:val="Tablehead1"/>
              <w:jc w:val="center"/>
            </w:pPr>
            <w:r>
              <w:t>All RTOs</w:t>
            </w:r>
          </w:p>
        </w:tc>
      </w:tr>
      <w:tr w:rsidR="00D770F3" w:rsidTr="00173210">
        <w:trPr>
          <w:cantSplit/>
        </w:trPr>
        <w:tc>
          <w:tcPr>
            <w:tcW w:w="5000" w:type="dxa"/>
            <w:tcBorders>
              <w:top w:val="nil"/>
              <w:bottom w:val="nil"/>
              <w:right w:val="nil"/>
            </w:tcBorders>
          </w:tcPr>
          <w:p w:rsidR="00D770F3" w:rsidRDefault="00D770F3" w:rsidP="00173210">
            <w:pPr>
              <w:pStyle w:val="Tabletext"/>
            </w:pPr>
            <w:r>
              <w:t>Staff are comfortable about sharing new ideas that might improve the partnering outcomes</w:t>
            </w:r>
          </w:p>
        </w:tc>
        <w:tc>
          <w:tcPr>
            <w:tcW w:w="856" w:type="dxa"/>
            <w:tcBorders>
              <w:top w:val="nil"/>
              <w:left w:val="nil"/>
              <w:bottom w:val="nil"/>
              <w:right w:val="nil"/>
            </w:tcBorders>
          </w:tcPr>
          <w:p w:rsidR="00D770F3" w:rsidRDefault="00D770F3" w:rsidP="00173210">
            <w:pPr>
              <w:pStyle w:val="Tabletext"/>
              <w:tabs>
                <w:tab w:val="decimal" w:pos="697"/>
              </w:tabs>
            </w:pPr>
            <w:r>
              <w:t>83.3</w:t>
            </w:r>
          </w:p>
        </w:tc>
        <w:tc>
          <w:tcPr>
            <w:tcW w:w="856" w:type="dxa"/>
            <w:tcBorders>
              <w:top w:val="nil"/>
              <w:left w:val="nil"/>
              <w:bottom w:val="nil"/>
              <w:right w:val="nil"/>
            </w:tcBorders>
          </w:tcPr>
          <w:p w:rsidR="00D770F3" w:rsidRDefault="00D770F3" w:rsidP="00173210">
            <w:pPr>
              <w:pStyle w:val="Tabletext"/>
              <w:tabs>
                <w:tab w:val="decimal" w:pos="697"/>
              </w:tabs>
            </w:pPr>
            <w:r>
              <w:t>97.8</w:t>
            </w:r>
          </w:p>
        </w:tc>
        <w:tc>
          <w:tcPr>
            <w:tcW w:w="856" w:type="dxa"/>
            <w:tcBorders>
              <w:top w:val="nil"/>
              <w:left w:val="nil"/>
              <w:bottom w:val="nil"/>
              <w:right w:val="nil"/>
            </w:tcBorders>
          </w:tcPr>
          <w:p w:rsidR="00D770F3" w:rsidRDefault="00D770F3" w:rsidP="00173210">
            <w:pPr>
              <w:pStyle w:val="Tabletext"/>
              <w:tabs>
                <w:tab w:val="decimal" w:pos="699"/>
              </w:tabs>
            </w:pPr>
            <w:r>
              <w:t>95.8</w:t>
            </w:r>
          </w:p>
        </w:tc>
        <w:tc>
          <w:tcPr>
            <w:tcW w:w="856" w:type="dxa"/>
            <w:tcBorders>
              <w:top w:val="nil"/>
              <w:left w:val="nil"/>
              <w:bottom w:val="nil"/>
            </w:tcBorders>
          </w:tcPr>
          <w:p w:rsidR="00D770F3" w:rsidRDefault="00D770F3" w:rsidP="00173210">
            <w:pPr>
              <w:pStyle w:val="Tabletext"/>
              <w:tabs>
                <w:tab w:val="decimal" w:pos="697"/>
              </w:tabs>
            </w:pPr>
            <w:r>
              <w:t>94.3</w:t>
            </w:r>
          </w:p>
        </w:tc>
      </w:tr>
      <w:tr w:rsidR="00D770F3" w:rsidTr="00173210">
        <w:trPr>
          <w:cantSplit/>
        </w:trPr>
        <w:tc>
          <w:tcPr>
            <w:tcW w:w="5000" w:type="dxa"/>
            <w:tcBorders>
              <w:top w:val="nil"/>
              <w:bottom w:val="nil"/>
              <w:right w:val="nil"/>
            </w:tcBorders>
          </w:tcPr>
          <w:p w:rsidR="00D770F3" w:rsidRDefault="00D770F3" w:rsidP="00173210">
            <w:pPr>
              <w:pStyle w:val="Tabletext"/>
            </w:pPr>
            <w:r>
              <w:t>New ideas that challenge current training practices are welcomed</w:t>
            </w:r>
          </w:p>
        </w:tc>
        <w:tc>
          <w:tcPr>
            <w:tcW w:w="856" w:type="dxa"/>
            <w:tcBorders>
              <w:top w:val="nil"/>
              <w:left w:val="nil"/>
              <w:bottom w:val="nil"/>
              <w:right w:val="nil"/>
            </w:tcBorders>
          </w:tcPr>
          <w:p w:rsidR="00D770F3" w:rsidRDefault="00D770F3" w:rsidP="00173210">
            <w:pPr>
              <w:pStyle w:val="Tabletext"/>
              <w:tabs>
                <w:tab w:val="decimal" w:pos="697"/>
              </w:tabs>
            </w:pPr>
            <w:r>
              <w:t>72.2</w:t>
            </w:r>
          </w:p>
        </w:tc>
        <w:tc>
          <w:tcPr>
            <w:tcW w:w="856" w:type="dxa"/>
            <w:tcBorders>
              <w:top w:val="nil"/>
              <w:left w:val="nil"/>
              <w:bottom w:val="nil"/>
              <w:right w:val="nil"/>
            </w:tcBorders>
          </w:tcPr>
          <w:p w:rsidR="00D770F3" w:rsidRDefault="00D770F3" w:rsidP="00173210">
            <w:pPr>
              <w:pStyle w:val="Tabletext"/>
              <w:tabs>
                <w:tab w:val="decimal" w:pos="697"/>
              </w:tabs>
            </w:pPr>
            <w:r>
              <w:t>95.6</w:t>
            </w:r>
          </w:p>
        </w:tc>
        <w:tc>
          <w:tcPr>
            <w:tcW w:w="856" w:type="dxa"/>
            <w:tcBorders>
              <w:top w:val="nil"/>
              <w:left w:val="nil"/>
              <w:bottom w:val="nil"/>
              <w:right w:val="nil"/>
            </w:tcBorders>
          </w:tcPr>
          <w:p w:rsidR="00D770F3" w:rsidRDefault="00D770F3" w:rsidP="00173210">
            <w:pPr>
              <w:pStyle w:val="Tabletext"/>
              <w:tabs>
                <w:tab w:val="decimal" w:pos="699"/>
              </w:tabs>
            </w:pPr>
            <w:r>
              <w:t>100.0</w:t>
            </w:r>
          </w:p>
        </w:tc>
        <w:tc>
          <w:tcPr>
            <w:tcW w:w="856" w:type="dxa"/>
            <w:tcBorders>
              <w:top w:val="nil"/>
              <w:left w:val="nil"/>
              <w:bottom w:val="nil"/>
            </w:tcBorders>
          </w:tcPr>
          <w:p w:rsidR="00D770F3" w:rsidRDefault="00D770F3" w:rsidP="00173210">
            <w:pPr>
              <w:pStyle w:val="Tabletext"/>
              <w:tabs>
                <w:tab w:val="decimal" w:pos="697"/>
              </w:tabs>
            </w:pPr>
            <w:r>
              <w:t>92.0</w:t>
            </w:r>
          </w:p>
        </w:tc>
      </w:tr>
      <w:tr w:rsidR="00D770F3" w:rsidTr="00173210">
        <w:trPr>
          <w:cantSplit/>
        </w:trPr>
        <w:tc>
          <w:tcPr>
            <w:tcW w:w="5000" w:type="dxa"/>
            <w:tcBorders>
              <w:top w:val="nil"/>
              <w:bottom w:val="nil"/>
              <w:right w:val="nil"/>
            </w:tcBorders>
          </w:tcPr>
          <w:p w:rsidR="00D770F3" w:rsidRDefault="00D770F3" w:rsidP="00173210">
            <w:pPr>
              <w:pStyle w:val="Tabletext"/>
            </w:pPr>
            <w:r>
              <w:t>I work in an environment where constructive feedback is welcomed by management about how our industry partnerships are going</w:t>
            </w:r>
          </w:p>
        </w:tc>
        <w:tc>
          <w:tcPr>
            <w:tcW w:w="856" w:type="dxa"/>
            <w:tcBorders>
              <w:top w:val="nil"/>
              <w:left w:val="nil"/>
              <w:bottom w:val="nil"/>
              <w:right w:val="nil"/>
            </w:tcBorders>
          </w:tcPr>
          <w:p w:rsidR="00D770F3" w:rsidRDefault="00D770F3" w:rsidP="00173210">
            <w:pPr>
              <w:pStyle w:val="Tabletext"/>
              <w:tabs>
                <w:tab w:val="decimal" w:pos="697"/>
              </w:tabs>
            </w:pPr>
            <w:r>
              <w:t>61.1</w:t>
            </w:r>
          </w:p>
        </w:tc>
        <w:tc>
          <w:tcPr>
            <w:tcW w:w="856" w:type="dxa"/>
            <w:tcBorders>
              <w:top w:val="nil"/>
              <w:left w:val="nil"/>
              <w:bottom w:val="nil"/>
              <w:right w:val="nil"/>
            </w:tcBorders>
          </w:tcPr>
          <w:p w:rsidR="00D770F3" w:rsidRDefault="00D770F3" w:rsidP="00173210">
            <w:pPr>
              <w:pStyle w:val="Tabletext"/>
              <w:tabs>
                <w:tab w:val="decimal" w:pos="697"/>
              </w:tabs>
            </w:pPr>
            <w:r>
              <w:t>97.8</w:t>
            </w:r>
          </w:p>
        </w:tc>
        <w:tc>
          <w:tcPr>
            <w:tcW w:w="856" w:type="dxa"/>
            <w:tcBorders>
              <w:top w:val="nil"/>
              <w:left w:val="nil"/>
              <w:bottom w:val="nil"/>
              <w:right w:val="nil"/>
            </w:tcBorders>
          </w:tcPr>
          <w:p w:rsidR="00D770F3" w:rsidRDefault="00D770F3" w:rsidP="00173210">
            <w:pPr>
              <w:pStyle w:val="Tabletext"/>
              <w:tabs>
                <w:tab w:val="decimal" w:pos="699"/>
              </w:tabs>
            </w:pPr>
            <w:r>
              <w:t>87.5</w:t>
            </w:r>
          </w:p>
        </w:tc>
        <w:tc>
          <w:tcPr>
            <w:tcW w:w="856" w:type="dxa"/>
            <w:tcBorders>
              <w:top w:val="nil"/>
              <w:left w:val="nil"/>
              <w:bottom w:val="nil"/>
            </w:tcBorders>
          </w:tcPr>
          <w:p w:rsidR="00D770F3" w:rsidRDefault="00D770F3" w:rsidP="00173210">
            <w:pPr>
              <w:pStyle w:val="Tabletext"/>
              <w:tabs>
                <w:tab w:val="decimal" w:pos="697"/>
              </w:tabs>
            </w:pPr>
            <w:r>
              <w:t>87.4</w:t>
            </w:r>
          </w:p>
        </w:tc>
      </w:tr>
      <w:tr w:rsidR="00D770F3" w:rsidTr="00173210">
        <w:trPr>
          <w:cantSplit/>
        </w:trPr>
        <w:tc>
          <w:tcPr>
            <w:tcW w:w="5000" w:type="dxa"/>
            <w:tcBorders>
              <w:top w:val="nil"/>
              <w:bottom w:val="nil"/>
              <w:right w:val="nil"/>
            </w:tcBorders>
          </w:tcPr>
          <w:p w:rsidR="00D770F3" w:rsidRDefault="00D770F3" w:rsidP="00173210">
            <w:pPr>
              <w:pStyle w:val="Tabletext"/>
            </w:pPr>
            <w:r>
              <w:t>A failed partnership is seen as an opportunity to learn and improve our operations</w:t>
            </w:r>
          </w:p>
        </w:tc>
        <w:tc>
          <w:tcPr>
            <w:tcW w:w="856" w:type="dxa"/>
            <w:tcBorders>
              <w:top w:val="nil"/>
              <w:left w:val="nil"/>
              <w:bottom w:val="nil"/>
              <w:right w:val="nil"/>
            </w:tcBorders>
          </w:tcPr>
          <w:p w:rsidR="00D770F3" w:rsidRDefault="00D770F3" w:rsidP="00173210">
            <w:pPr>
              <w:pStyle w:val="Tabletext"/>
              <w:tabs>
                <w:tab w:val="decimal" w:pos="697"/>
              </w:tabs>
            </w:pPr>
            <w:r>
              <w:t>66.7</w:t>
            </w:r>
          </w:p>
        </w:tc>
        <w:tc>
          <w:tcPr>
            <w:tcW w:w="856" w:type="dxa"/>
            <w:tcBorders>
              <w:top w:val="nil"/>
              <w:left w:val="nil"/>
              <w:bottom w:val="nil"/>
              <w:right w:val="nil"/>
            </w:tcBorders>
          </w:tcPr>
          <w:p w:rsidR="00D770F3" w:rsidRDefault="00D770F3" w:rsidP="00173210">
            <w:pPr>
              <w:pStyle w:val="Tabletext"/>
              <w:tabs>
                <w:tab w:val="decimal" w:pos="697"/>
              </w:tabs>
            </w:pPr>
            <w:r>
              <w:t>97.7</w:t>
            </w:r>
          </w:p>
        </w:tc>
        <w:tc>
          <w:tcPr>
            <w:tcW w:w="856" w:type="dxa"/>
            <w:tcBorders>
              <w:top w:val="nil"/>
              <w:left w:val="nil"/>
              <w:bottom w:val="nil"/>
              <w:right w:val="nil"/>
            </w:tcBorders>
          </w:tcPr>
          <w:p w:rsidR="00D770F3" w:rsidRDefault="00D770F3" w:rsidP="00173210">
            <w:pPr>
              <w:pStyle w:val="Tabletext"/>
              <w:tabs>
                <w:tab w:val="decimal" w:pos="699"/>
              </w:tabs>
            </w:pPr>
            <w:r>
              <w:t>83.3</w:t>
            </w:r>
          </w:p>
        </w:tc>
        <w:tc>
          <w:tcPr>
            <w:tcW w:w="856" w:type="dxa"/>
            <w:tcBorders>
              <w:top w:val="nil"/>
              <w:left w:val="nil"/>
              <w:bottom w:val="nil"/>
            </w:tcBorders>
          </w:tcPr>
          <w:p w:rsidR="00D770F3" w:rsidRDefault="00D770F3" w:rsidP="00173210">
            <w:pPr>
              <w:pStyle w:val="Tabletext"/>
              <w:tabs>
                <w:tab w:val="decimal" w:pos="697"/>
              </w:tabs>
            </w:pPr>
            <w:r>
              <w:t>87.2</w:t>
            </w:r>
          </w:p>
        </w:tc>
      </w:tr>
      <w:tr w:rsidR="00D770F3" w:rsidTr="00173210">
        <w:trPr>
          <w:cantSplit/>
        </w:trPr>
        <w:tc>
          <w:tcPr>
            <w:tcW w:w="5000" w:type="dxa"/>
            <w:tcBorders>
              <w:top w:val="nil"/>
              <w:bottom w:val="nil"/>
              <w:right w:val="nil"/>
            </w:tcBorders>
          </w:tcPr>
          <w:p w:rsidR="00D770F3" w:rsidRDefault="00D770F3" w:rsidP="00173210">
            <w:pPr>
              <w:pStyle w:val="Tabletext"/>
            </w:pPr>
            <w:r>
              <w:t>There is open discussion of what we have learned from our mistakes in partnering</w:t>
            </w:r>
          </w:p>
        </w:tc>
        <w:tc>
          <w:tcPr>
            <w:tcW w:w="856" w:type="dxa"/>
            <w:tcBorders>
              <w:top w:val="nil"/>
              <w:left w:val="nil"/>
              <w:bottom w:val="nil"/>
              <w:right w:val="nil"/>
            </w:tcBorders>
          </w:tcPr>
          <w:p w:rsidR="00D770F3" w:rsidRDefault="00D770F3" w:rsidP="00173210">
            <w:pPr>
              <w:pStyle w:val="Tabletext"/>
              <w:tabs>
                <w:tab w:val="decimal" w:pos="697"/>
              </w:tabs>
            </w:pPr>
            <w:r>
              <w:t>50.0</w:t>
            </w:r>
          </w:p>
        </w:tc>
        <w:tc>
          <w:tcPr>
            <w:tcW w:w="856" w:type="dxa"/>
            <w:tcBorders>
              <w:top w:val="nil"/>
              <w:left w:val="nil"/>
              <w:bottom w:val="nil"/>
              <w:right w:val="nil"/>
            </w:tcBorders>
          </w:tcPr>
          <w:p w:rsidR="00D770F3" w:rsidRDefault="00D770F3" w:rsidP="00173210">
            <w:pPr>
              <w:pStyle w:val="Tabletext"/>
              <w:tabs>
                <w:tab w:val="decimal" w:pos="697"/>
              </w:tabs>
            </w:pPr>
            <w:r>
              <w:t>97.8</w:t>
            </w:r>
          </w:p>
        </w:tc>
        <w:tc>
          <w:tcPr>
            <w:tcW w:w="856" w:type="dxa"/>
            <w:tcBorders>
              <w:top w:val="nil"/>
              <w:left w:val="nil"/>
              <w:bottom w:val="nil"/>
              <w:right w:val="nil"/>
            </w:tcBorders>
          </w:tcPr>
          <w:p w:rsidR="00D770F3" w:rsidRDefault="00D770F3" w:rsidP="00173210">
            <w:pPr>
              <w:pStyle w:val="Tabletext"/>
              <w:tabs>
                <w:tab w:val="decimal" w:pos="699"/>
              </w:tabs>
            </w:pPr>
            <w:r>
              <w:t>91.7</w:t>
            </w:r>
          </w:p>
        </w:tc>
        <w:tc>
          <w:tcPr>
            <w:tcW w:w="856" w:type="dxa"/>
            <w:tcBorders>
              <w:top w:val="nil"/>
              <w:left w:val="nil"/>
              <w:bottom w:val="nil"/>
            </w:tcBorders>
          </w:tcPr>
          <w:p w:rsidR="00D770F3" w:rsidRDefault="00D770F3" w:rsidP="00173210">
            <w:pPr>
              <w:pStyle w:val="Tabletext"/>
              <w:tabs>
                <w:tab w:val="decimal" w:pos="697"/>
              </w:tabs>
            </w:pPr>
            <w:r>
              <w:t>86.2</w:t>
            </w:r>
          </w:p>
        </w:tc>
      </w:tr>
      <w:tr w:rsidR="00D770F3" w:rsidTr="00173210">
        <w:trPr>
          <w:cantSplit/>
        </w:trPr>
        <w:tc>
          <w:tcPr>
            <w:tcW w:w="5000" w:type="dxa"/>
            <w:tcBorders>
              <w:top w:val="nil"/>
              <w:bottom w:val="nil"/>
              <w:right w:val="nil"/>
            </w:tcBorders>
          </w:tcPr>
          <w:p w:rsidR="00D770F3" w:rsidRDefault="00D770F3" w:rsidP="00173210">
            <w:pPr>
              <w:pStyle w:val="Tabletext"/>
            </w:pPr>
            <w:r>
              <w:t>We regularly review the progress of partnerships with our industry partners</w:t>
            </w:r>
          </w:p>
        </w:tc>
        <w:tc>
          <w:tcPr>
            <w:tcW w:w="856" w:type="dxa"/>
            <w:tcBorders>
              <w:top w:val="nil"/>
              <w:left w:val="nil"/>
              <w:bottom w:val="nil"/>
              <w:right w:val="nil"/>
            </w:tcBorders>
          </w:tcPr>
          <w:p w:rsidR="00D770F3" w:rsidRDefault="00D770F3" w:rsidP="00173210">
            <w:pPr>
              <w:pStyle w:val="Tabletext"/>
              <w:tabs>
                <w:tab w:val="decimal" w:pos="697"/>
              </w:tabs>
            </w:pPr>
            <w:r>
              <w:t>66.7</w:t>
            </w:r>
          </w:p>
        </w:tc>
        <w:tc>
          <w:tcPr>
            <w:tcW w:w="856" w:type="dxa"/>
            <w:tcBorders>
              <w:top w:val="nil"/>
              <w:left w:val="nil"/>
              <w:bottom w:val="nil"/>
              <w:right w:val="nil"/>
            </w:tcBorders>
          </w:tcPr>
          <w:p w:rsidR="00D770F3" w:rsidRDefault="00D770F3" w:rsidP="00173210">
            <w:pPr>
              <w:pStyle w:val="Tabletext"/>
              <w:tabs>
                <w:tab w:val="decimal" w:pos="697"/>
              </w:tabs>
            </w:pPr>
            <w:r>
              <w:t>93.2</w:t>
            </w:r>
          </w:p>
        </w:tc>
        <w:tc>
          <w:tcPr>
            <w:tcW w:w="856" w:type="dxa"/>
            <w:tcBorders>
              <w:top w:val="nil"/>
              <w:left w:val="nil"/>
              <w:bottom w:val="nil"/>
              <w:right w:val="nil"/>
            </w:tcBorders>
          </w:tcPr>
          <w:p w:rsidR="00D770F3" w:rsidRDefault="00D770F3" w:rsidP="00173210">
            <w:pPr>
              <w:pStyle w:val="Tabletext"/>
              <w:tabs>
                <w:tab w:val="decimal" w:pos="699"/>
              </w:tabs>
            </w:pPr>
            <w:r>
              <w:t>83.3</w:t>
            </w:r>
          </w:p>
        </w:tc>
        <w:tc>
          <w:tcPr>
            <w:tcW w:w="856" w:type="dxa"/>
            <w:tcBorders>
              <w:top w:val="nil"/>
              <w:left w:val="nil"/>
              <w:bottom w:val="nil"/>
            </w:tcBorders>
          </w:tcPr>
          <w:p w:rsidR="00D770F3" w:rsidRDefault="00D770F3" w:rsidP="00173210">
            <w:pPr>
              <w:pStyle w:val="Tabletext"/>
              <w:tabs>
                <w:tab w:val="decimal" w:pos="697"/>
              </w:tabs>
            </w:pPr>
            <w:r>
              <w:t>84.9</w:t>
            </w:r>
          </w:p>
        </w:tc>
      </w:tr>
      <w:tr w:rsidR="00D770F3" w:rsidTr="00173210">
        <w:trPr>
          <w:cantSplit/>
        </w:trPr>
        <w:tc>
          <w:tcPr>
            <w:tcW w:w="5000" w:type="dxa"/>
            <w:tcBorders>
              <w:top w:val="nil"/>
              <w:bottom w:val="single" w:sz="4" w:space="0" w:color="auto"/>
              <w:right w:val="nil"/>
            </w:tcBorders>
          </w:tcPr>
          <w:p w:rsidR="00D770F3" w:rsidRDefault="00D770F3" w:rsidP="00173210">
            <w:pPr>
              <w:pStyle w:val="Tabletext"/>
            </w:pPr>
            <w:r>
              <w:t>Our organisation does a good job in communicating to all staff what we have learned from successful and failed partnering</w:t>
            </w:r>
          </w:p>
        </w:tc>
        <w:tc>
          <w:tcPr>
            <w:tcW w:w="856" w:type="dxa"/>
            <w:tcBorders>
              <w:top w:val="nil"/>
              <w:left w:val="nil"/>
              <w:bottom w:val="single" w:sz="4" w:space="0" w:color="auto"/>
              <w:right w:val="nil"/>
            </w:tcBorders>
          </w:tcPr>
          <w:p w:rsidR="00D770F3" w:rsidRDefault="00D770F3" w:rsidP="00173210">
            <w:pPr>
              <w:pStyle w:val="Tabletext"/>
              <w:tabs>
                <w:tab w:val="decimal" w:pos="697"/>
              </w:tabs>
            </w:pPr>
            <w:r>
              <w:t>22.2</w:t>
            </w:r>
          </w:p>
        </w:tc>
        <w:tc>
          <w:tcPr>
            <w:tcW w:w="856" w:type="dxa"/>
            <w:tcBorders>
              <w:top w:val="nil"/>
              <w:left w:val="nil"/>
              <w:bottom w:val="single" w:sz="4" w:space="0" w:color="auto"/>
              <w:right w:val="nil"/>
            </w:tcBorders>
          </w:tcPr>
          <w:p w:rsidR="00D770F3" w:rsidRDefault="00D770F3" w:rsidP="00173210">
            <w:pPr>
              <w:pStyle w:val="Tabletext"/>
              <w:tabs>
                <w:tab w:val="decimal" w:pos="697"/>
              </w:tabs>
            </w:pPr>
            <w:r>
              <w:t>95.6</w:t>
            </w:r>
          </w:p>
        </w:tc>
        <w:tc>
          <w:tcPr>
            <w:tcW w:w="856" w:type="dxa"/>
            <w:tcBorders>
              <w:top w:val="nil"/>
              <w:left w:val="nil"/>
              <w:bottom w:val="single" w:sz="4" w:space="0" w:color="auto"/>
              <w:right w:val="nil"/>
            </w:tcBorders>
          </w:tcPr>
          <w:p w:rsidR="00D770F3" w:rsidRDefault="00D770F3" w:rsidP="00173210">
            <w:pPr>
              <w:pStyle w:val="Tabletext"/>
              <w:tabs>
                <w:tab w:val="decimal" w:pos="699"/>
              </w:tabs>
            </w:pPr>
            <w:r>
              <w:t>79.2</w:t>
            </w:r>
          </w:p>
        </w:tc>
        <w:tc>
          <w:tcPr>
            <w:tcW w:w="856" w:type="dxa"/>
            <w:tcBorders>
              <w:top w:val="nil"/>
              <w:left w:val="nil"/>
              <w:bottom w:val="single" w:sz="4" w:space="0" w:color="auto"/>
            </w:tcBorders>
          </w:tcPr>
          <w:p w:rsidR="00D770F3" w:rsidRDefault="00D770F3" w:rsidP="00173210">
            <w:pPr>
              <w:pStyle w:val="Tabletext"/>
              <w:tabs>
                <w:tab w:val="decimal" w:pos="697"/>
              </w:tabs>
            </w:pPr>
            <w:r>
              <w:t>75.9</w:t>
            </w:r>
          </w:p>
        </w:tc>
      </w:tr>
    </w:tbl>
    <w:p w:rsidR="004543F2" w:rsidRDefault="004543F2" w:rsidP="00173210">
      <w:pPr>
        <w:pStyle w:val="Tabletitle"/>
      </w:pPr>
      <w:bookmarkStart w:id="276" w:name="_Toc448930461"/>
    </w:p>
    <w:p w:rsidR="004543F2" w:rsidRDefault="004543F2">
      <w:pPr>
        <w:spacing w:before="0" w:line="240" w:lineRule="auto"/>
        <w:rPr>
          <w:rFonts w:ascii="Arial" w:hAnsi="Arial"/>
          <w:b/>
          <w:sz w:val="17"/>
        </w:rPr>
      </w:pPr>
      <w:r>
        <w:br w:type="page"/>
      </w:r>
    </w:p>
    <w:p w:rsidR="00D770F3" w:rsidRDefault="00D770F3" w:rsidP="00876A88">
      <w:pPr>
        <w:pStyle w:val="tabletitle0"/>
      </w:pPr>
      <w:bookmarkStart w:id="277" w:name="_Toc474916274"/>
      <w:r>
        <w:lastRenderedPageBreak/>
        <w:t xml:space="preserve">Table </w:t>
      </w:r>
      <w:r w:rsidR="00F62D72">
        <w:t>F</w:t>
      </w:r>
      <w:r>
        <w:t>9</w:t>
      </w:r>
      <w:r>
        <w:tab/>
      </w:r>
      <w:bookmarkEnd w:id="276"/>
      <w:r w:rsidR="004543F2">
        <w:t>Q25. Please se</w:t>
      </w:r>
      <w:r w:rsidR="005647E1">
        <w:t>lect a number from 1 (Strongly d</w:t>
      </w:r>
      <w:r w:rsidR="004543F2">
        <w:t>isagree) to 6 (</w:t>
      </w:r>
      <w:r w:rsidR="005647E1">
        <w:t>Strongly a</w:t>
      </w:r>
      <w:r w:rsidR="004543F2">
        <w:t>gree) to show how much you agree or disagree with each of the following statements. Think about those staff who do industry partnering and the following aspect</w:t>
      </w:r>
      <w:r w:rsidR="0057309E">
        <w:t>s</w:t>
      </w:r>
      <w:bookmarkEnd w:id="277"/>
    </w:p>
    <w:tbl>
      <w:tblPr>
        <w:tblW w:w="8424" w:type="dxa"/>
        <w:tblInd w:w="108" w:type="dxa"/>
        <w:tblBorders>
          <w:top w:val="single" w:sz="4" w:space="0" w:color="auto"/>
          <w:bottom w:val="single" w:sz="4" w:space="0" w:color="auto"/>
        </w:tblBorders>
        <w:tblLayout w:type="fixed"/>
        <w:tblLook w:val="0000" w:firstRow="0" w:lastRow="0" w:firstColumn="0" w:lastColumn="0" w:noHBand="0" w:noVBand="0"/>
      </w:tblPr>
      <w:tblGrid>
        <w:gridCol w:w="5000"/>
        <w:gridCol w:w="954"/>
        <w:gridCol w:w="758"/>
        <w:gridCol w:w="856"/>
        <w:gridCol w:w="856"/>
      </w:tblGrid>
      <w:tr w:rsidR="00D770F3" w:rsidTr="00672EB8">
        <w:trPr>
          <w:cantSplit/>
          <w:tblHeader/>
        </w:trPr>
        <w:tc>
          <w:tcPr>
            <w:tcW w:w="5000" w:type="dxa"/>
            <w:tcBorders>
              <w:top w:val="single" w:sz="4" w:space="0" w:color="auto"/>
              <w:bottom w:val="single" w:sz="4" w:space="0" w:color="auto"/>
              <w:right w:val="nil"/>
            </w:tcBorders>
          </w:tcPr>
          <w:p w:rsidR="00D770F3" w:rsidRDefault="00D770F3" w:rsidP="00173210">
            <w:pPr>
              <w:pStyle w:val="Tabletitle"/>
            </w:pPr>
            <w:r>
              <w:t>Per cent of respondents rating their own staff as effective in (rated 4,5 or 6 out of 6)</w:t>
            </w:r>
          </w:p>
        </w:tc>
        <w:tc>
          <w:tcPr>
            <w:tcW w:w="954" w:type="dxa"/>
            <w:tcBorders>
              <w:top w:val="single" w:sz="4" w:space="0" w:color="auto"/>
              <w:left w:val="nil"/>
              <w:bottom w:val="single" w:sz="4" w:space="0" w:color="auto"/>
              <w:right w:val="nil"/>
            </w:tcBorders>
          </w:tcPr>
          <w:p w:rsidR="00D770F3" w:rsidRDefault="00D770F3" w:rsidP="00173210">
            <w:pPr>
              <w:pStyle w:val="Tablehead1"/>
              <w:jc w:val="center"/>
            </w:pPr>
            <w:r>
              <w:t>TAFE</w:t>
            </w:r>
          </w:p>
        </w:tc>
        <w:tc>
          <w:tcPr>
            <w:tcW w:w="758" w:type="dxa"/>
            <w:tcBorders>
              <w:top w:val="single" w:sz="4" w:space="0" w:color="auto"/>
              <w:left w:val="nil"/>
              <w:bottom w:val="single" w:sz="4" w:space="0" w:color="auto"/>
              <w:right w:val="nil"/>
            </w:tcBorders>
          </w:tcPr>
          <w:p w:rsidR="00D770F3" w:rsidRDefault="005647E1" w:rsidP="00173210">
            <w:pPr>
              <w:pStyle w:val="Tablehead1"/>
              <w:jc w:val="center"/>
            </w:pPr>
            <w:r>
              <w:t>For-profit</w:t>
            </w:r>
          </w:p>
        </w:tc>
        <w:tc>
          <w:tcPr>
            <w:tcW w:w="856" w:type="dxa"/>
            <w:tcBorders>
              <w:top w:val="single" w:sz="4" w:space="0" w:color="auto"/>
              <w:left w:val="nil"/>
              <w:bottom w:val="single" w:sz="4" w:space="0" w:color="auto"/>
              <w:right w:val="nil"/>
            </w:tcBorders>
          </w:tcPr>
          <w:p w:rsidR="00D770F3" w:rsidRDefault="005647E1" w:rsidP="00173210">
            <w:pPr>
              <w:pStyle w:val="Tablehead1"/>
              <w:jc w:val="center"/>
            </w:pPr>
            <w:r>
              <w:t>Non-profit</w:t>
            </w:r>
          </w:p>
        </w:tc>
        <w:tc>
          <w:tcPr>
            <w:tcW w:w="856" w:type="dxa"/>
            <w:tcBorders>
              <w:top w:val="single" w:sz="4" w:space="0" w:color="auto"/>
              <w:left w:val="nil"/>
              <w:bottom w:val="single" w:sz="4" w:space="0" w:color="auto"/>
            </w:tcBorders>
          </w:tcPr>
          <w:p w:rsidR="00D770F3" w:rsidRDefault="00D770F3" w:rsidP="00173210">
            <w:pPr>
              <w:pStyle w:val="Tablehead1"/>
              <w:jc w:val="center"/>
            </w:pPr>
            <w:r>
              <w:t>All RTOs</w:t>
            </w:r>
          </w:p>
        </w:tc>
      </w:tr>
      <w:tr w:rsidR="00D770F3" w:rsidTr="00672EB8">
        <w:trPr>
          <w:cantSplit/>
        </w:trPr>
        <w:tc>
          <w:tcPr>
            <w:tcW w:w="5000" w:type="dxa"/>
            <w:tcBorders>
              <w:top w:val="nil"/>
              <w:bottom w:val="nil"/>
              <w:right w:val="nil"/>
            </w:tcBorders>
          </w:tcPr>
          <w:p w:rsidR="00D770F3" w:rsidRDefault="00D770F3" w:rsidP="00173210">
            <w:pPr>
              <w:pStyle w:val="Tabletext"/>
            </w:pPr>
            <w:r>
              <w:t>Building personal relationships with the industry partner</w:t>
            </w:r>
          </w:p>
        </w:tc>
        <w:tc>
          <w:tcPr>
            <w:tcW w:w="954" w:type="dxa"/>
            <w:tcBorders>
              <w:top w:val="nil"/>
              <w:left w:val="nil"/>
              <w:bottom w:val="nil"/>
              <w:right w:val="nil"/>
            </w:tcBorders>
          </w:tcPr>
          <w:p w:rsidR="00D770F3" w:rsidRDefault="00D770F3" w:rsidP="00173210">
            <w:pPr>
              <w:pStyle w:val="Tabletext"/>
              <w:tabs>
                <w:tab w:val="decimal" w:pos="697"/>
              </w:tabs>
            </w:pPr>
            <w:r>
              <w:t>100.0</w:t>
            </w:r>
          </w:p>
        </w:tc>
        <w:tc>
          <w:tcPr>
            <w:tcW w:w="758" w:type="dxa"/>
            <w:tcBorders>
              <w:top w:val="nil"/>
              <w:left w:val="nil"/>
              <w:bottom w:val="nil"/>
              <w:right w:val="nil"/>
            </w:tcBorders>
          </w:tcPr>
          <w:p w:rsidR="00D770F3" w:rsidRDefault="00D770F3" w:rsidP="00173210">
            <w:pPr>
              <w:pStyle w:val="Tabletext"/>
              <w:tabs>
                <w:tab w:val="decimal" w:pos="697"/>
              </w:tabs>
            </w:pPr>
            <w:r>
              <w:t>95.6</w:t>
            </w:r>
          </w:p>
        </w:tc>
        <w:tc>
          <w:tcPr>
            <w:tcW w:w="856" w:type="dxa"/>
            <w:tcBorders>
              <w:top w:val="nil"/>
              <w:left w:val="nil"/>
              <w:bottom w:val="nil"/>
              <w:right w:val="nil"/>
            </w:tcBorders>
          </w:tcPr>
          <w:p w:rsidR="00D770F3" w:rsidRDefault="00D770F3" w:rsidP="00173210">
            <w:pPr>
              <w:pStyle w:val="Tabletext"/>
              <w:tabs>
                <w:tab w:val="decimal" w:pos="699"/>
              </w:tabs>
            </w:pPr>
            <w:r>
              <w:t>100.0</w:t>
            </w:r>
          </w:p>
        </w:tc>
        <w:tc>
          <w:tcPr>
            <w:tcW w:w="856" w:type="dxa"/>
            <w:tcBorders>
              <w:top w:val="nil"/>
              <w:left w:val="nil"/>
              <w:bottom w:val="nil"/>
            </w:tcBorders>
          </w:tcPr>
          <w:p w:rsidR="00D770F3" w:rsidRDefault="00D770F3" w:rsidP="00173210">
            <w:pPr>
              <w:pStyle w:val="Tabletext"/>
              <w:tabs>
                <w:tab w:val="decimal" w:pos="697"/>
              </w:tabs>
            </w:pPr>
            <w:r>
              <w:t>97.7</w:t>
            </w:r>
          </w:p>
        </w:tc>
      </w:tr>
      <w:tr w:rsidR="00D770F3" w:rsidTr="00672EB8">
        <w:trPr>
          <w:cantSplit/>
        </w:trPr>
        <w:tc>
          <w:tcPr>
            <w:tcW w:w="5000" w:type="dxa"/>
            <w:tcBorders>
              <w:top w:val="nil"/>
              <w:bottom w:val="nil"/>
              <w:right w:val="nil"/>
            </w:tcBorders>
          </w:tcPr>
          <w:p w:rsidR="00D770F3" w:rsidRDefault="00D770F3" w:rsidP="00173210">
            <w:pPr>
              <w:pStyle w:val="Tabletext"/>
            </w:pPr>
            <w:r>
              <w:t>Showing real interest in partners’ proposals and concerns</w:t>
            </w:r>
          </w:p>
        </w:tc>
        <w:tc>
          <w:tcPr>
            <w:tcW w:w="954" w:type="dxa"/>
            <w:tcBorders>
              <w:top w:val="nil"/>
              <w:left w:val="nil"/>
              <w:bottom w:val="nil"/>
              <w:right w:val="nil"/>
            </w:tcBorders>
          </w:tcPr>
          <w:p w:rsidR="00D770F3" w:rsidRDefault="00D770F3" w:rsidP="00173210">
            <w:pPr>
              <w:pStyle w:val="Tabletext"/>
              <w:tabs>
                <w:tab w:val="decimal" w:pos="697"/>
              </w:tabs>
            </w:pPr>
            <w:r>
              <w:t>94.4</w:t>
            </w:r>
          </w:p>
        </w:tc>
        <w:tc>
          <w:tcPr>
            <w:tcW w:w="758" w:type="dxa"/>
            <w:tcBorders>
              <w:top w:val="nil"/>
              <w:left w:val="nil"/>
              <w:bottom w:val="nil"/>
              <w:right w:val="nil"/>
            </w:tcBorders>
          </w:tcPr>
          <w:p w:rsidR="00D770F3" w:rsidRDefault="00D770F3" w:rsidP="00173210">
            <w:pPr>
              <w:pStyle w:val="Tabletext"/>
              <w:tabs>
                <w:tab w:val="decimal" w:pos="697"/>
              </w:tabs>
            </w:pPr>
            <w:r>
              <w:t>100.0</w:t>
            </w:r>
          </w:p>
        </w:tc>
        <w:tc>
          <w:tcPr>
            <w:tcW w:w="856" w:type="dxa"/>
            <w:tcBorders>
              <w:top w:val="nil"/>
              <w:left w:val="nil"/>
              <w:bottom w:val="nil"/>
              <w:right w:val="nil"/>
            </w:tcBorders>
          </w:tcPr>
          <w:p w:rsidR="00D770F3" w:rsidRDefault="00D770F3" w:rsidP="00173210">
            <w:pPr>
              <w:pStyle w:val="Tabletext"/>
              <w:tabs>
                <w:tab w:val="decimal" w:pos="699"/>
              </w:tabs>
            </w:pPr>
            <w:r>
              <w:t>91.3</w:t>
            </w:r>
          </w:p>
        </w:tc>
        <w:tc>
          <w:tcPr>
            <w:tcW w:w="856" w:type="dxa"/>
            <w:tcBorders>
              <w:top w:val="nil"/>
              <w:left w:val="nil"/>
              <w:bottom w:val="nil"/>
            </w:tcBorders>
          </w:tcPr>
          <w:p w:rsidR="00D770F3" w:rsidRDefault="00D770F3" w:rsidP="00173210">
            <w:pPr>
              <w:pStyle w:val="Tabletext"/>
              <w:tabs>
                <w:tab w:val="decimal" w:pos="697"/>
              </w:tabs>
            </w:pPr>
            <w:r>
              <w:t>96.5</w:t>
            </w:r>
          </w:p>
        </w:tc>
      </w:tr>
      <w:tr w:rsidR="00D770F3" w:rsidTr="00672EB8">
        <w:trPr>
          <w:cantSplit/>
        </w:trPr>
        <w:tc>
          <w:tcPr>
            <w:tcW w:w="5000" w:type="dxa"/>
            <w:tcBorders>
              <w:top w:val="nil"/>
              <w:bottom w:val="nil"/>
              <w:right w:val="nil"/>
            </w:tcBorders>
          </w:tcPr>
          <w:p w:rsidR="00D770F3" w:rsidRDefault="00D770F3" w:rsidP="00173210">
            <w:pPr>
              <w:pStyle w:val="Tabletext"/>
            </w:pPr>
            <w:r>
              <w:t>Employer liaison</w:t>
            </w:r>
          </w:p>
        </w:tc>
        <w:tc>
          <w:tcPr>
            <w:tcW w:w="954" w:type="dxa"/>
            <w:tcBorders>
              <w:top w:val="nil"/>
              <w:left w:val="nil"/>
              <w:bottom w:val="nil"/>
              <w:right w:val="nil"/>
            </w:tcBorders>
          </w:tcPr>
          <w:p w:rsidR="00D770F3" w:rsidRDefault="00D770F3" w:rsidP="00173210">
            <w:pPr>
              <w:pStyle w:val="Tabletext"/>
              <w:tabs>
                <w:tab w:val="decimal" w:pos="697"/>
              </w:tabs>
            </w:pPr>
            <w:r>
              <w:t>94.4</w:t>
            </w:r>
          </w:p>
        </w:tc>
        <w:tc>
          <w:tcPr>
            <w:tcW w:w="758" w:type="dxa"/>
            <w:tcBorders>
              <w:top w:val="nil"/>
              <w:left w:val="nil"/>
              <w:bottom w:val="nil"/>
              <w:right w:val="nil"/>
            </w:tcBorders>
          </w:tcPr>
          <w:p w:rsidR="00D770F3" w:rsidRDefault="00D770F3" w:rsidP="00173210">
            <w:pPr>
              <w:pStyle w:val="Tabletext"/>
              <w:tabs>
                <w:tab w:val="decimal" w:pos="697"/>
              </w:tabs>
            </w:pPr>
            <w:r>
              <w:t>97.8</w:t>
            </w:r>
          </w:p>
        </w:tc>
        <w:tc>
          <w:tcPr>
            <w:tcW w:w="856" w:type="dxa"/>
            <w:tcBorders>
              <w:top w:val="nil"/>
              <w:left w:val="nil"/>
              <w:bottom w:val="nil"/>
              <w:right w:val="nil"/>
            </w:tcBorders>
          </w:tcPr>
          <w:p w:rsidR="00D770F3" w:rsidRDefault="00D770F3" w:rsidP="00173210">
            <w:pPr>
              <w:pStyle w:val="Tabletext"/>
              <w:tabs>
                <w:tab w:val="decimal" w:pos="699"/>
              </w:tabs>
            </w:pPr>
            <w:r>
              <w:t>87.0</w:t>
            </w:r>
          </w:p>
        </w:tc>
        <w:tc>
          <w:tcPr>
            <w:tcW w:w="856" w:type="dxa"/>
            <w:tcBorders>
              <w:top w:val="nil"/>
              <w:left w:val="nil"/>
              <w:bottom w:val="nil"/>
            </w:tcBorders>
          </w:tcPr>
          <w:p w:rsidR="00D770F3" w:rsidRDefault="00D770F3" w:rsidP="00173210">
            <w:pPr>
              <w:pStyle w:val="Tabletext"/>
              <w:tabs>
                <w:tab w:val="decimal" w:pos="697"/>
              </w:tabs>
            </w:pPr>
            <w:r>
              <w:t>94.2</w:t>
            </w:r>
          </w:p>
        </w:tc>
      </w:tr>
      <w:tr w:rsidR="00D770F3" w:rsidTr="00672EB8">
        <w:trPr>
          <w:cantSplit/>
        </w:trPr>
        <w:tc>
          <w:tcPr>
            <w:tcW w:w="5000" w:type="dxa"/>
            <w:tcBorders>
              <w:top w:val="nil"/>
              <w:bottom w:val="nil"/>
              <w:right w:val="nil"/>
            </w:tcBorders>
          </w:tcPr>
          <w:p w:rsidR="00D770F3" w:rsidRDefault="00D770F3" w:rsidP="00173210">
            <w:pPr>
              <w:pStyle w:val="Tabletext"/>
            </w:pPr>
            <w:r>
              <w:t>Doing training needs analyses</w:t>
            </w:r>
          </w:p>
        </w:tc>
        <w:tc>
          <w:tcPr>
            <w:tcW w:w="954" w:type="dxa"/>
            <w:tcBorders>
              <w:top w:val="nil"/>
              <w:left w:val="nil"/>
              <w:bottom w:val="nil"/>
              <w:right w:val="nil"/>
            </w:tcBorders>
          </w:tcPr>
          <w:p w:rsidR="00D770F3" w:rsidRDefault="00D770F3" w:rsidP="00173210">
            <w:pPr>
              <w:pStyle w:val="Tabletext"/>
              <w:tabs>
                <w:tab w:val="decimal" w:pos="697"/>
              </w:tabs>
            </w:pPr>
            <w:r>
              <w:t>88.9</w:t>
            </w:r>
          </w:p>
        </w:tc>
        <w:tc>
          <w:tcPr>
            <w:tcW w:w="758" w:type="dxa"/>
            <w:tcBorders>
              <w:top w:val="nil"/>
              <w:left w:val="nil"/>
              <w:bottom w:val="nil"/>
              <w:right w:val="nil"/>
            </w:tcBorders>
          </w:tcPr>
          <w:p w:rsidR="00D770F3" w:rsidRDefault="00D770F3" w:rsidP="00173210">
            <w:pPr>
              <w:pStyle w:val="Tabletext"/>
              <w:tabs>
                <w:tab w:val="decimal" w:pos="697"/>
              </w:tabs>
            </w:pPr>
            <w:r>
              <w:t>97.7</w:t>
            </w:r>
          </w:p>
        </w:tc>
        <w:tc>
          <w:tcPr>
            <w:tcW w:w="856" w:type="dxa"/>
            <w:tcBorders>
              <w:top w:val="nil"/>
              <w:left w:val="nil"/>
              <w:bottom w:val="nil"/>
              <w:right w:val="nil"/>
            </w:tcBorders>
          </w:tcPr>
          <w:p w:rsidR="00D770F3" w:rsidRDefault="00D770F3" w:rsidP="00173210">
            <w:pPr>
              <w:pStyle w:val="Tabletext"/>
              <w:tabs>
                <w:tab w:val="decimal" w:pos="699"/>
              </w:tabs>
            </w:pPr>
            <w:r>
              <w:t>82.6</w:t>
            </w:r>
          </w:p>
        </w:tc>
        <w:tc>
          <w:tcPr>
            <w:tcW w:w="856" w:type="dxa"/>
            <w:tcBorders>
              <w:top w:val="nil"/>
              <w:left w:val="nil"/>
              <w:bottom w:val="nil"/>
            </w:tcBorders>
          </w:tcPr>
          <w:p w:rsidR="00D770F3" w:rsidRDefault="00D770F3" w:rsidP="00173210">
            <w:pPr>
              <w:pStyle w:val="Tabletext"/>
              <w:tabs>
                <w:tab w:val="decimal" w:pos="697"/>
              </w:tabs>
            </w:pPr>
            <w:r>
              <w:t>91.8</w:t>
            </w:r>
          </w:p>
        </w:tc>
      </w:tr>
      <w:tr w:rsidR="00D770F3" w:rsidTr="00672EB8">
        <w:trPr>
          <w:cantSplit/>
        </w:trPr>
        <w:tc>
          <w:tcPr>
            <w:tcW w:w="5000" w:type="dxa"/>
            <w:tcBorders>
              <w:top w:val="nil"/>
              <w:bottom w:val="nil"/>
              <w:right w:val="nil"/>
            </w:tcBorders>
          </w:tcPr>
          <w:p w:rsidR="00D770F3" w:rsidRDefault="00D770F3" w:rsidP="00173210">
            <w:pPr>
              <w:pStyle w:val="Tabletext"/>
            </w:pPr>
            <w:r>
              <w:t>Setting shared goals with the industry partner</w:t>
            </w:r>
          </w:p>
        </w:tc>
        <w:tc>
          <w:tcPr>
            <w:tcW w:w="954" w:type="dxa"/>
            <w:tcBorders>
              <w:top w:val="nil"/>
              <w:left w:val="nil"/>
              <w:bottom w:val="nil"/>
              <w:right w:val="nil"/>
            </w:tcBorders>
          </w:tcPr>
          <w:p w:rsidR="00D770F3" w:rsidRDefault="00D770F3" w:rsidP="00173210">
            <w:pPr>
              <w:pStyle w:val="Tabletext"/>
              <w:tabs>
                <w:tab w:val="decimal" w:pos="697"/>
              </w:tabs>
            </w:pPr>
            <w:r>
              <w:t>88.9</w:t>
            </w:r>
          </w:p>
        </w:tc>
        <w:tc>
          <w:tcPr>
            <w:tcW w:w="758" w:type="dxa"/>
            <w:tcBorders>
              <w:top w:val="nil"/>
              <w:left w:val="nil"/>
              <w:bottom w:val="nil"/>
              <w:right w:val="nil"/>
            </w:tcBorders>
          </w:tcPr>
          <w:p w:rsidR="00D770F3" w:rsidRDefault="00D770F3" w:rsidP="00173210">
            <w:pPr>
              <w:pStyle w:val="Tabletext"/>
              <w:tabs>
                <w:tab w:val="decimal" w:pos="697"/>
              </w:tabs>
            </w:pPr>
            <w:r>
              <w:t>93.3</w:t>
            </w:r>
          </w:p>
        </w:tc>
        <w:tc>
          <w:tcPr>
            <w:tcW w:w="856" w:type="dxa"/>
            <w:tcBorders>
              <w:top w:val="nil"/>
              <w:left w:val="nil"/>
              <w:bottom w:val="nil"/>
              <w:right w:val="nil"/>
            </w:tcBorders>
          </w:tcPr>
          <w:p w:rsidR="00D770F3" w:rsidRDefault="00D770F3" w:rsidP="00173210">
            <w:pPr>
              <w:pStyle w:val="Tabletext"/>
              <w:tabs>
                <w:tab w:val="decimal" w:pos="699"/>
              </w:tabs>
            </w:pPr>
            <w:r>
              <w:t>87.0</w:t>
            </w:r>
          </w:p>
        </w:tc>
        <w:tc>
          <w:tcPr>
            <w:tcW w:w="856" w:type="dxa"/>
            <w:tcBorders>
              <w:top w:val="nil"/>
              <w:left w:val="nil"/>
              <w:bottom w:val="nil"/>
            </w:tcBorders>
          </w:tcPr>
          <w:p w:rsidR="00D770F3" w:rsidRDefault="00D770F3" w:rsidP="00173210">
            <w:pPr>
              <w:pStyle w:val="Tabletext"/>
              <w:tabs>
                <w:tab w:val="decimal" w:pos="697"/>
              </w:tabs>
            </w:pPr>
            <w:r>
              <w:t>90.7</w:t>
            </w:r>
          </w:p>
        </w:tc>
      </w:tr>
      <w:tr w:rsidR="00D770F3" w:rsidTr="00672EB8">
        <w:trPr>
          <w:cantSplit/>
        </w:trPr>
        <w:tc>
          <w:tcPr>
            <w:tcW w:w="5000" w:type="dxa"/>
            <w:tcBorders>
              <w:top w:val="nil"/>
              <w:bottom w:val="nil"/>
              <w:right w:val="nil"/>
            </w:tcBorders>
          </w:tcPr>
          <w:p w:rsidR="00D770F3" w:rsidRDefault="00D770F3" w:rsidP="00173210">
            <w:pPr>
              <w:pStyle w:val="Tabletext"/>
            </w:pPr>
            <w:r>
              <w:t>Negotiation skills</w:t>
            </w:r>
          </w:p>
        </w:tc>
        <w:tc>
          <w:tcPr>
            <w:tcW w:w="954" w:type="dxa"/>
            <w:tcBorders>
              <w:top w:val="nil"/>
              <w:left w:val="nil"/>
              <w:bottom w:val="nil"/>
              <w:right w:val="nil"/>
            </w:tcBorders>
          </w:tcPr>
          <w:p w:rsidR="00D770F3" w:rsidRDefault="00D770F3" w:rsidP="00173210">
            <w:pPr>
              <w:pStyle w:val="Tabletext"/>
              <w:tabs>
                <w:tab w:val="decimal" w:pos="697"/>
              </w:tabs>
            </w:pPr>
            <w:r>
              <w:t>83.3</w:t>
            </w:r>
          </w:p>
        </w:tc>
        <w:tc>
          <w:tcPr>
            <w:tcW w:w="758" w:type="dxa"/>
            <w:tcBorders>
              <w:top w:val="nil"/>
              <w:left w:val="nil"/>
              <w:bottom w:val="nil"/>
              <w:right w:val="nil"/>
            </w:tcBorders>
          </w:tcPr>
          <w:p w:rsidR="00D770F3" w:rsidRDefault="00D770F3" w:rsidP="00173210">
            <w:pPr>
              <w:pStyle w:val="Tabletext"/>
              <w:tabs>
                <w:tab w:val="decimal" w:pos="697"/>
              </w:tabs>
            </w:pPr>
            <w:r>
              <w:t>84.4</w:t>
            </w:r>
          </w:p>
        </w:tc>
        <w:tc>
          <w:tcPr>
            <w:tcW w:w="856" w:type="dxa"/>
            <w:tcBorders>
              <w:top w:val="nil"/>
              <w:left w:val="nil"/>
              <w:bottom w:val="nil"/>
              <w:right w:val="nil"/>
            </w:tcBorders>
          </w:tcPr>
          <w:p w:rsidR="00D770F3" w:rsidRDefault="00D770F3" w:rsidP="00173210">
            <w:pPr>
              <w:pStyle w:val="Tabletext"/>
              <w:tabs>
                <w:tab w:val="decimal" w:pos="699"/>
              </w:tabs>
            </w:pPr>
            <w:r>
              <w:t>91.3</w:t>
            </w:r>
          </w:p>
        </w:tc>
        <w:tc>
          <w:tcPr>
            <w:tcW w:w="856" w:type="dxa"/>
            <w:tcBorders>
              <w:top w:val="nil"/>
              <w:left w:val="nil"/>
              <w:bottom w:val="nil"/>
            </w:tcBorders>
          </w:tcPr>
          <w:p w:rsidR="00D770F3" w:rsidRDefault="00D770F3" w:rsidP="00173210">
            <w:pPr>
              <w:pStyle w:val="Tabletext"/>
              <w:tabs>
                <w:tab w:val="decimal" w:pos="697"/>
              </w:tabs>
            </w:pPr>
            <w:r>
              <w:t>86.0</w:t>
            </w:r>
          </w:p>
        </w:tc>
      </w:tr>
      <w:tr w:rsidR="00D770F3" w:rsidTr="00672EB8">
        <w:trPr>
          <w:cantSplit/>
        </w:trPr>
        <w:tc>
          <w:tcPr>
            <w:tcW w:w="5000" w:type="dxa"/>
            <w:tcBorders>
              <w:top w:val="nil"/>
              <w:bottom w:val="nil"/>
              <w:right w:val="nil"/>
            </w:tcBorders>
          </w:tcPr>
          <w:p w:rsidR="00D770F3" w:rsidRDefault="00D770F3" w:rsidP="00173210">
            <w:pPr>
              <w:pStyle w:val="Tabletext"/>
            </w:pPr>
            <w:r>
              <w:t>Identifying and managing risk in the partnership</w:t>
            </w:r>
          </w:p>
        </w:tc>
        <w:tc>
          <w:tcPr>
            <w:tcW w:w="954" w:type="dxa"/>
            <w:tcBorders>
              <w:top w:val="nil"/>
              <w:left w:val="nil"/>
              <w:bottom w:val="nil"/>
              <w:right w:val="nil"/>
            </w:tcBorders>
          </w:tcPr>
          <w:p w:rsidR="00D770F3" w:rsidRDefault="00D770F3" w:rsidP="00173210">
            <w:pPr>
              <w:pStyle w:val="Tabletext"/>
              <w:tabs>
                <w:tab w:val="decimal" w:pos="697"/>
              </w:tabs>
            </w:pPr>
            <w:r>
              <w:t>77.8</w:t>
            </w:r>
          </w:p>
        </w:tc>
        <w:tc>
          <w:tcPr>
            <w:tcW w:w="758" w:type="dxa"/>
            <w:tcBorders>
              <w:top w:val="nil"/>
              <w:left w:val="nil"/>
              <w:bottom w:val="nil"/>
              <w:right w:val="nil"/>
            </w:tcBorders>
          </w:tcPr>
          <w:p w:rsidR="00D770F3" w:rsidRDefault="00D770F3" w:rsidP="00173210">
            <w:pPr>
              <w:pStyle w:val="Tabletext"/>
              <w:tabs>
                <w:tab w:val="decimal" w:pos="697"/>
              </w:tabs>
            </w:pPr>
            <w:r>
              <w:t>88.6</w:t>
            </w:r>
          </w:p>
        </w:tc>
        <w:tc>
          <w:tcPr>
            <w:tcW w:w="856" w:type="dxa"/>
            <w:tcBorders>
              <w:top w:val="nil"/>
              <w:left w:val="nil"/>
              <w:bottom w:val="nil"/>
              <w:right w:val="nil"/>
            </w:tcBorders>
          </w:tcPr>
          <w:p w:rsidR="00D770F3" w:rsidRDefault="00D770F3" w:rsidP="00173210">
            <w:pPr>
              <w:pStyle w:val="Tabletext"/>
              <w:tabs>
                <w:tab w:val="decimal" w:pos="699"/>
              </w:tabs>
            </w:pPr>
            <w:r>
              <w:t>82.6</w:t>
            </w:r>
          </w:p>
        </w:tc>
        <w:tc>
          <w:tcPr>
            <w:tcW w:w="856" w:type="dxa"/>
            <w:tcBorders>
              <w:top w:val="nil"/>
              <w:left w:val="nil"/>
              <w:bottom w:val="nil"/>
            </w:tcBorders>
          </w:tcPr>
          <w:p w:rsidR="00D770F3" w:rsidRDefault="00D770F3" w:rsidP="00173210">
            <w:pPr>
              <w:pStyle w:val="Tabletext"/>
              <w:tabs>
                <w:tab w:val="decimal" w:pos="697"/>
              </w:tabs>
            </w:pPr>
            <w:r>
              <w:t>84.7</w:t>
            </w:r>
          </w:p>
        </w:tc>
      </w:tr>
      <w:tr w:rsidR="00D770F3" w:rsidTr="00672EB8">
        <w:trPr>
          <w:cantSplit/>
        </w:trPr>
        <w:tc>
          <w:tcPr>
            <w:tcW w:w="5000" w:type="dxa"/>
            <w:tcBorders>
              <w:top w:val="nil"/>
              <w:bottom w:val="nil"/>
              <w:right w:val="nil"/>
            </w:tcBorders>
          </w:tcPr>
          <w:p w:rsidR="00D770F3" w:rsidRDefault="00D770F3" w:rsidP="00173210">
            <w:pPr>
              <w:pStyle w:val="Tabletext"/>
            </w:pPr>
            <w:r>
              <w:t>Providing information and regular feedback to the organisation about the performance of partnerships that they manage</w:t>
            </w:r>
          </w:p>
        </w:tc>
        <w:tc>
          <w:tcPr>
            <w:tcW w:w="954" w:type="dxa"/>
            <w:tcBorders>
              <w:top w:val="nil"/>
              <w:left w:val="nil"/>
              <w:bottom w:val="nil"/>
              <w:right w:val="nil"/>
            </w:tcBorders>
          </w:tcPr>
          <w:p w:rsidR="00D770F3" w:rsidRDefault="00D770F3" w:rsidP="00173210">
            <w:pPr>
              <w:pStyle w:val="Tabletext"/>
              <w:tabs>
                <w:tab w:val="decimal" w:pos="697"/>
              </w:tabs>
            </w:pPr>
            <w:r>
              <w:t>72.2</w:t>
            </w:r>
          </w:p>
        </w:tc>
        <w:tc>
          <w:tcPr>
            <w:tcW w:w="758" w:type="dxa"/>
            <w:tcBorders>
              <w:top w:val="nil"/>
              <w:left w:val="nil"/>
              <w:bottom w:val="nil"/>
              <w:right w:val="nil"/>
            </w:tcBorders>
          </w:tcPr>
          <w:p w:rsidR="00D770F3" w:rsidRDefault="00D770F3" w:rsidP="00173210">
            <w:pPr>
              <w:pStyle w:val="Tabletext"/>
              <w:tabs>
                <w:tab w:val="decimal" w:pos="697"/>
              </w:tabs>
            </w:pPr>
            <w:r>
              <w:t>90.9</w:t>
            </w:r>
          </w:p>
        </w:tc>
        <w:tc>
          <w:tcPr>
            <w:tcW w:w="856" w:type="dxa"/>
            <w:tcBorders>
              <w:top w:val="nil"/>
              <w:left w:val="nil"/>
              <w:bottom w:val="nil"/>
              <w:right w:val="nil"/>
            </w:tcBorders>
          </w:tcPr>
          <w:p w:rsidR="00D770F3" w:rsidRDefault="00D770F3" w:rsidP="00173210">
            <w:pPr>
              <w:pStyle w:val="Tabletext"/>
              <w:tabs>
                <w:tab w:val="decimal" w:pos="699"/>
              </w:tabs>
            </w:pPr>
            <w:r>
              <w:t>82.6</w:t>
            </w:r>
          </w:p>
        </w:tc>
        <w:tc>
          <w:tcPr>
            <w:tcW w:w="856" w:type="dxa"/>
            <w:tcBorders>
              <w:top w:val="nil"/>
              <w:left w:val="nil"/>
              <w:bottom w:val="nil"/>
            </w:tcBorders>
          </w:tcPr>
          <w:p w:rsidR="00D770F3" w:rsidRDefault="00D770F3" w:rsidP="00173210">
            <w:pPr>
              <w:pStyle w:val="Tabletext"/>
              <w:tabs>
                <w:tab w:val="decimal" w:pos="697"/>
              </w:tabs>
            </w:pPr>
            <w:r>
              <w:t>84.7</w:t>
            </w:r>
          </w:p>
        </w:tc>
      </w:tr>
      <w:tr w:rsidR="00D770F3" w:rsidTr="00672EB8">
        <w:trPr>
          <w:cantSplit/>
        </w:trPr>
        <w:tc>
          <w:tcPr>
            <w:tcW w:w="5000" w:type="dxa"/>
            <w:tcBorders>
              <w:top w:val="nil"/>
              <w:bottom w:val="nil"/>
              <w:right w:val="nil"/>
            </w:tcBorders>
          </w:tcPr>
          <w:p w:rsidR="00D770F3" w:rsidRDefault="00D770F3" w:rsidP="00173210">
            <w:pPr>
              <w:pStyle w:val="Tabletext"/>
            </w:pPr>
            <w:r>
              <w:t>Winning the job</w:t>
            </w:r>
          </w:p>
        </w:tc>
        <w:tc>
          <w:tcPr>
            <w:tcW w:w="954" w:type="dxa"/>
            <w:tcBorders>
              <w:top w:val="nil"/>
              <w:left w:val="nil"/>
              <w:bottom w:val="nil"/>
              <w:right w:val="nil"/>
            </w:tcBorders>
          </w:tcPr>
          <w:p w:rsidR="00D770F3" w:rsidRDefault="00D770F3" w:rsidP="00173210">
            <w:pPr>
              <w:pStyle w:val="Tabletext"/>
              <w:tabs>
                <w:tab w:val="decimal" w:pos="697"/>
              </w:tabs>
            </w:pPr>
            <w:r>
              <w:t>72.2</w:t>
            </w:r>
          </w:p>
        </w:tc>
        <w:tc>
          <w:tcPr>
            <w:tcW w:w="758" w:type="dxa"/>
            <w:tcBorders>
              <w:top w:val="nil"/>
              <w:left w:val="nil"/>
              <w:bottom w:val="nil"/>
              <w:right w:val="nil"/>
            </w:tcBorders>
          </w:tcPr>
          <w:p w:rsidR="00D770F3" w:rsidRDefault="00D770F3" w:rsidP="00173210">
            <w:pPr>
              <w:pStyle w:val="Tabletext"/>
              <w:tabs>
                <w:tab w:val="decimal" w:pos="697"/>
              </w:tabs>
            </w:pPr>
            <w:r>
              <w:t>88.9</w:t>
            </w:r>
          </w:p>
        </w:tc>
        <w:tc>
          <w:tcPr>
            <w:tcW w:w="856" w:type="dxa"/>
            <w:tcBorders>
              <w:top w:val="nil"/>
              <w:left w:val="nil"/>
              <w:bottom w:val="nil"/>
              <w:right w:val="nil"/>
            </w:tcBorders>
          </w:tcPr>
          <w:p w:rsidR="00D770F3" w:rsidRDefault="00D770F3" w:rsidP="00173210">
            <w:pPr>
              <w:pStyle w:val="Tabletext"/>
              <w:tabs>
                <w:tab w:val="decimal" w:pos="699"/>
              </w:tabs>
            </w:pPr>
            <w:r>
              <w:t>82.6</w:t>
            </w:r>
          </w:p>
        </w:tc>
        <w:tc>
          <w:tcPr>
            <w:tcW w:w="856" w:type="dxa"/>
            <w:tcBorders>
              <w:top w:val="nil"/>
              <w:left w:val="nil"/>
              <w:bottom w:val="nil"/>
            </w:tcBorders>
          </w:tcPr>
          <w:p w:rsidR="00D770F3" w:rsidRDefault="00D770F3" w:rsidP="00173210">
            <w:pPr>
              <w:pStyle w:val="Tabletext"/>
              <w:tabs>
                <w:tab w:val="decimal" w:pos="697"/>
              </w:tabs>
            </w:pPr>
            <w:r>
              <w:t>83.7</w:t>
            </w:r>
          </w:p>
        </w:tc>
      </w:tr>
      <w:tr w:rsidR="00D770F3" w:rsidTr="00672EB8">
        <w:trPr>
          <w:cantSplit/>
        </w:trPr>
        <w:tc>
          <w:tcPr>
            <w:tcW w:w="5000" w:type="dxa"/>
            <w:tcBorders>
              <w:top w:val="nil"/>
              <w:bottom w:val="nil"/>
              <w:right w:val="nil"/>
            </w:tcBorders>
          </w:tcPr>
          <w:p w:rsidR="00D770F3" w:rsidRDefault="00D770F3" w:rsidP="00173210">
            <w:pPr>
              <w:pStyle w:val="Tabletext"/>
            </w:pPr>
            <w:r>
              <w:t>Marketing what we can do</w:t>
            </w:r>
          </w:p>
        </w:tc>
        <w:tc>
          <w:tcPr>
            <w:tcW w:w="954" w:type="dxa"/>
            <w:tcBorders>
              <w:top w:val="nil"/>
              <w:left w:val="nil"/>
              <w:bottom w:val="nil"/>
              <w:right w:val="nil"/>
            </w:tcBorders>
          </w:tcPr>
          <w:p w:rsidR="00D770F3" w:rsidRDefault="00D770F3" w:rsidP="00173210">
            <w:pPr>
              <w:pStyle w:val="Tabletext"/>
              <w:tabs>
                <w:tab w:val="decimal" w:pos="697"/>
              </w:tabs>
            </w:pPr>
            <w:r>
              <w:t>66.7</w:t>
            </w:r>
          </w:p>
        </w:tc>
        <w:tc>
          <w:tcPr>
            <w:tcW w:w="758" w:type="dxa"/>
            <w:tcBorders>
              <w:top w:val="nil"/>
              <w:left w:val="nil"/>
              <w:bottom w:val="nil"/>
              <w:right w:val="nil"/>
            </w:tcBorders>
          </w:tcPr>
          <w:p w:rsidR="00D770F3" w:rsidRDefault="00D770F3" w:rsidP="00173210">
            <w:pPr>
              <w:pStyle w:val="Tabletext"/>
              <w:tabs>
                <w:tab w:val="decimal" w:pos="697"/>
              </w:tabs>
            </w:pPr>
            <w:r>
              <w:t>86.7</w:t>
            </w:r>
          </w:p>
        </w:tc>
        <w:tc>
          <w:tcPr>
            <w:tcW w:w="856" w:type="dxa"/>
            <w:tcBorders>
              <w:top w:val="nil"/>
              <w:left w:val="nil"/>
              <w:bottom w:val="nil"/>
              <w:right w:val="nil"/>
            </w:tcBorders>
          </w:tcPr>
          <w:p w:rsidR="00D770F3" w:rsidRDefault="00D770F3" w:rsidP="00173210">
            <w:pPr>
              <w:pStyle w:val="Tabletext"/>
              <w:tabs>
                <w:tab w:val="decimal" w:pos="699"/>
              </w:tabs>
            </w:pPr>
            <w:r>
              <w:t>78.3</w:t>
            </w:r>
          </w:p>
        </w:tc>
        <w:tc>
          <w:tcPr>
            <w:tcW w:w="856" w:type="dxa"/>
            <w:tcBorders>
              <w:top w:val="nil"/>
              <w:left w:val="nil"/>
              <w:bottom w:val="nil"/>
            </w:tcBorders>
          </w:tcPr>
          <w:p w:rsidR="00D770F3" w:rsidRDefault="00D770F3" w:rsidP="00173210">
            <w:pPr>
              <w:pStyle w:val="Tabletext"/>
              <w:tabs>
                <w:tab w:val="decimal" w:pos="697"/>
              </w:tabs>
            </w:pPr>
            <w:r>
              <w:t>80.2</w:t>
            </w:r>
          </w:p>
        </w:tc>
      </w:tr>
      <w:tr w:rsidR="00D770F3" w:rsidTr="00672EB8">
        <w:trPr>
          <w:cantSplit/>
        </w:trPr>
        <w:tc>
          <w:tcPr>
            <w:tcW w:w="5000" w:type="dxa"/>
            <w:tcBorders>
              <w:top w:val="nil"/>
              <w:bottom w:val="nil"/>
              <w:right w:val="nil"/>
            </w:tcBorders>
          </w:tcPr>
          <w:p w:rsidR="00D770F3" w:rsidRDefault="00D770F3" w:rsidP="00173210">
            <w:pPr>
              <w:pStyle w:val="Tabletext"/>
            </w:pPr>
            <w:r>
              <w:t>Project management</w:t>
            </w:r>
          </w:p>
        </w:tc>
        <w:tc>
          <w:tcPr>
            <w:tcW w:w="954" w:type="dxa"/>
            <w:tcBorders>
              <w:top w:val="nil"/>
              <w:left w:val="nil"/>
              <w:bottom w:val="nil"/>
              <w:right w:val="nil"/>
            </w:tcBorders>
          </w:tcPr>
          <w:p w:rsidR="00D770F3" w:rsidRDefault="00D770F3" w:rsidP="00173210">
            <w:pPr>
              <w:pStyle w:val="Tabletext"/>
              <w:tabs>
                <w:tab w:val="decimal" w:pos="697"/>
              </w:tabs>
            </w:pPr>
            <w:r>
              <w:t>66.7</w:t>
            </w:r>
          </w:p>
        </w:tc>
        <w:tc>
          <w:tcPr>
            <w:tcW w:w="758" w:type="dxa"/>
            <w:tcBorders>
              <w:top w:val="nil"/>
              <w:left w:val="nil"/>
              <w:bottom w:val="nil"/>
              <w:right w:val="nil"/>
            </w:tcBorders>
          </w:tcPr>
          <w:p w:rsidR="00D770F3" w:rsidRDefault="00D770F3" w:rsidP="00173210">
            <w:pPr>
              <w:pStyle w:val="Tabletext"/>
              <w:tabs>
                <w:tab w:val="decimal" w:pos="697"/>
              </w:tabs>
            </w:pPr>
            <w:r>
              <w:t>79.5</w:t>
            </w:r>
          </w:p>
        </w:tc>
        <w:tc>
          <w:tcPr>
            <w:tcW w:w="856" w:type="dxa"/>
            <w:tcBorders>
              <w:top w:val="nil"/>
              <w:left w:val="nil"/>
              <w:bottom w:val="nil"/>
              <w:right w:val="nil"/>
            </w:tcBorders>
          </w:tcPr>
          <w:p w:rsidR="00D770F3" w:rsidRDefault="00D770F3" w:rsidP="00173210">
            <w:pPr>
              <w:pStyle w:val="Tabletext"/>
              <w:tabs>
                <w:tab w:val="decimal" w:pos="699"/>
              </w:tabs>
            </w:pPr>
            <w:r>
              <w:t>78.3</w:t>
            </w:r>
          </w:p>
        </w:tc>
        <w:tc>
          <w:tcPr>
            <w:tcW w:w="856" w:type="dxa"/>
            <w:tcBorders>
              <w:top w:val="nil"/>
              <w:left w:val="nil"/>
              <w:bottom w:val="nil"/>
            </w:tcBorders>
          </w:tcPr>
          <w:p w:rsidR="00D770F3" w:rsidRDefault="00D770F3" w:rsidP="00173210">
            <w:pPr>
              <w:pStyle w:val="Tabletext"/>
              <w:tabs>
                <w:tab w:val="decimal" w:pos="697"/>
              </w:tabs>
            </w:pPr>
            <w:r>
              <w:t>76.5</w:t>
            </w:r>
          </w:p>
        </w:tc>
      </w:tr>
      <w:tr w:rsidR="00D770F3" w:rsidTr="00672EB8">
        <w:trPr>
          <w:cantSplit/>
        </w:trPr>
        <w:tc>
          <w:tcPr>
            <w:tcW w:w="5000" w:type="dxa"/>
            <w:tcBorders>
              <w:top w:val="nil"/>
              <w:bottom w:val="single" w:sz="4" w:space="0" w:color="auto"/>
              <w:right w:val="nil"/>
            </w:tcBorders>
          </w:tcPr>
          <w:p w:rsidR="00D770F3" w:rsidRDefault="00D770F3" w:rsidP="00173210">
            <w:pPr>
              <w:pStyle w:val="Tabletext"/>
            </w:pPr>
            <w:r>
              <w:t>Legal and contractual arrangements</w:t>
            </w:r>
          </w:p>
        </w:tc>
        <w:tc>
          <w:tcPr>
            <w:tcW w:w="954" w:type="dxa"/>
            <w:tcBorders>
              <w:top w:val="nil"/>
              <w:left w:val="nil"/>
              <w:bottom w:val="single" w:sz="4" w:space="0" w:color="auto"/>
              <w:right w:val="nil"/>
            </w:tcBorders>
          </w:tcPr>
          <w:p w:rsidR="00D770F3" w:rsidRDefault="00D770F3" w:rsidP="00173210">
            <w:pPr>
              <w:pStyle w:val="Tabletext"/>
              <w:tabs>
                <w:tab w:val="decimal" w:pos="697"/>
              </w:tabs>
            </w:pPr>
            <w:r>
              <w:t>44.4</w:t>
            </w:r>
          </w:p>
        </w:tc>
        <w:tc>
          <w:tcPr>
            <w:tcW w:w="758" w:type="dxa"/>
            <w:tcBorders>
              <w:top w:val="nil"/>
              <w:left w:val="nil"/>
              <w:bottom w:val="single" w:sz="4" w:space="0" w:color="auto"/>
              <w:right w:val="nil"/>
            </w:tcBorders>
          </w:tcPr>
          <w:p w:rsidR="00D770F3" w:rsidRDefault="00D770F3" w:rsidP="00173210">
            <w:pPr>
              <w:pStyle w:val="Tabletext"/>
              <w:tabs>
                <w:tab w:val="decimal" w:pos="697"/>
              </w:tabs>
            </w:pPr>
            <w:r>
              <w:t>77.8</w:t>
            </w:r>
          </w:p>
        </w:tc>
        <w:tc>
          <w:tcPr>
            <w:tcW w:w="856" w:type="dxa"/>
            <w:tcBorders>
              <w:top w:val="nil"/>
              <w:left w:val="nil"/>
              <w:bottom w:val="single" w:sz="4" w:space="0" w:color="auto"/>
              <w:right w:val="nil"/>
            </w:tcBorders>
          </w:tcPr>
          <w:p w:rsidR="00D770F3" w:rsidRDefault="00D770F3" w:rsidP="00173210">
            <w:pPr>
              <w:pStyle w:val="Tabletext"/>
              <w:tabs>
                <w:tab w:val="decimal" w:pos="699"/>
              </w:tabs>
            </w:pPr>
            <w:r>
              <w:t>69.6</w:t>
            </w:r>
          </w:p>
        </w:tc>
        <w:tc>
          <w:tcPr>
            <w:tcW w:w="856" w:type="dxa"/>
            <w:tcBorders>
              <w:top w:val="nil"/>
              <w:left w:val="nil"/>
              <w:bottom w:val="single" w:sz="4" w:space="0" w:color="auto"/>
            </w:tcBorders>
          </w:tcPr>
          <w:p w:rsidR="00D770F3" w:rsidRDefault="00D770F3" w:rsidP="00173210">
            <w:pPr>
              <w:pStyle w:val="Tabletext"/>
              <w:tabs>
                <w:tab w:val="decimal" w:pos="697"/>
              </w:tabs>
            </w:pPr>
            <w:r>
              <w:t>68.6</w:t>
            </w:r>
          </w:p>
        </w:tc>
      </w:tr>
    </w:tbl>
    <w:p w:rsidR="00D770F3" w:rsidRDefault="00D770F3" w:rsidP="00D770F3"/>
    <w:p w:rsidR="00D770F3" w:rsidRDefault="00D770F3" w:rsidP="00876A88">
      <w:pPr>
        <w:pStyle w:val="tabletitle0"/>
      </w:pPr>
      <w:bookmarkStart w:id="278" w:name="_Toc448397670"/>
      <w:bookmarkStart w:id="279" w:name="_Toc448930462"/>
      <w:bookmarkStart w:id="280" w:name="_Toc474916275"/>
      <w:r>
        <w:t xml:space="preserve">Table </w:t>
      </w:r>
      <w:r w:rsidR="00F62D72">
        <w:t>F</w:t>
      </w:r>
      <w:r>
        <w:t>10</w:t>
      </w:r>
      <w:r>
        <w:tab/>
      </w:r>
      <w:bookmarkEnd w:id="278"/>
      <w:bookmarkEnd w:id="279"/>
      <w:r w:rsidR="00DC3563">
        <w:t xml:space="preserve">Q29. How important is government funding in </w:t>
      </w:r>
      <w:r w:rsidR="0057309E">
        <w:t>your partnerships with industry</w:t>
      </w:r>
      <w:bookmarkEnd w:id="280"/>
    </w:p>
    <w:tbl>
      <w:tblPr>
        <w:tblW w:w="8415" w:type="dxa"/>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710"/>
        <w:gridCol w:w="710"/>
        <w:gridCol w:w="710"/>
        <w:gridCol w:w="711"/>
        <w:gridCol w:w="710"/>
        <w:gridCol w:w="710"/>
        <w:gridCol w:w="710"/>
        <w:gridCol w:w="711"/>
      </w:tblGrid>
      <w:tr w:rsidR="00D770F3" w:rsidTr="00173210">
        <w:tc>
          <w:tcPr>
            <w:tcW w:w="2733" w:type="dxa"/>
            <w:tcBorders>
              <w:top w:val="single" w:sz="4" w:space="0" w:color="auto"/>
              <w:bottom w:val="nil"/>
              <w:right w:val="nil"/>
            </w:tcBorders>
          </w:tcPr>
          <w:p w:rsidR="00D770F3" w:rsidRDefault="00D770F3" w:rsidP="00173210">
            <w:pPr>
              <w:pStyle w:val="Tablehead1"/>
            </w:pPr>
          </w:p>
        </w:tc>
        <w:tc>
          <w:tcPr>
            <w:tcW w:w="1420" w:type="dxa"/>
            <w:gridSpan w:val="2"/>
            <w:tcBorders>
              <w:top w:val="single" w:sz="4" w:space="0" w:color="auto"/>
              <w:left w:val="nil"/>
              <w:bottom w:val="nil"/>
              <w:right w:val="nil"/>
            </w:tcBorders>
          </w:tcPr>
          <w:p w:rsidR="00D770F3" w:rsidRDefault="00D770F3" w:rsidP="00173210">
            <w:pPr>
              <w:pStyle w:val="Tablehead1"/>
              <w:jc w:val="center"/>
            </w:pPr>
            <w:r>
              <w:t>TAFE</w:t>
            </w:r>
          </w:p>
        </w:tc>
        <w:tc>
          <w:tcPr>
            <w:tcW w:w="1421" w:type="dxa"/>
            <w:gridSpan w:val="2"/>
            <w:tcBorders>
              <w:top w:val="single" w:sz="4" w:space="0" w:color="auto"/>
              <w:left w:val="nil"/>
              <w:bottom w:val="nil"/>
              <w:right w:val="nil"/>
            </w:tcBorders>
          </w:tcPr>
          <w:p w:rsidR="00D770F3" w:rsidRDefault="005647E1" w:rsidP="00173210">
            <w:pPr>
              <w:pStyle w:val="Tablehead1"/>
              <w:jc w:val="center"/>
            </w:pPr>
            <w:r>
              <w:t>For-profit</w:t>
            </w:r>
          </w:p>
        </w:tc>
        <w:tc>
          <w:tcPr>
            <w:tcW w:w="1420" w:type="dxa"/>
            <w:gridSpan w:val="2"/>
            <w:tcBorders>
              <w:top w:val="single" w:sz="4" w:space="0" w:color="auto"/>
              <w:left w:val="nil"/>
              <w:bottom w:val="nil"/>
            </w:tcBorders>
          </w:tcPr>
          <w:p w:rsidR="00D770F3" w:rsidRDefault="005647E1" w:rsidP="00173210">
            <w:pPr>
              <w:pStyle w:val="Tablehead1"/>
              <w:jc w:val="center"/>
            </w:pPr>
            <w:r>
              <w:t>Non-profit</w:t>
            </w:r>
          </w:p>
        </w:tc>
        <w:tc>
          <w:tcPr>
            <w:tcW w:w="1421" w:type="dxa"/>
            <w:gridSpan w:val="2"/>
            <w:tcBorders>
              <w:top w:val="single" w:sz="4" w:space="0" w:color="auto"/>
              <w:left w:val="nil"/>
              <w:bottom w:val="nil"/>
            </w:tcBorders>
          </w:tcPr>
          <w:p w:rsidR="00D770F3" w:rsidRDefault="00D770F3" w:rsidP="00173210">
            <w:pPr>
              <w:pStyle w:val="Tablehead1"/>
              <w:jc w:val="center"/>
            </w:pPr>
            <w:r>
              <w:t>All RTOs</w:t>
            </w:r>
          </w:p>
        </w:tc>
      </w:tr>
      <w:tr w:rsidR="00D770F3" w:rsidTr="00173210">
        <w:trPr>
          <w:cantSplit/>
        </w:trPr>
        <w:tc>
          <w:tcPr>
            <w:tcW w:w="2733" w:type="dxa"/>
            <w:tcBorders>
              <w:top w:val="nil"/>
              <w:bottom w:val="single" w:sz="4" w:space="0" w:color="auto"/>
              <w:right w:val="nil"/>
            </w:tcBorders>
          </w:tcPr>
          <w:p w:rsidR="00D770F3" w:rsidRDefault="00D770F3" w:rsidP="00173210">
            <w:pPr>
              <w:pStyle w:val="Tablehead2"/>
            </w:pPr>
          </w:p>
        </w:tc>
        <w:tc>
          <w:tcPr>
            <w:tcW w:w="710" w:type="dxa"/>
            <w:tcBorders>
              <w:top w:val="nil"/>
              <w:left w:val="nil"/>
              <w:bottom w:val="single" w:sz="4" w:space="0" w:color="auto"/>
              <w:right w:val="nil"/>
            </w:tcBorders>
          </w:tcPr>
          <w:p w:rsidR="00D770F3" w:rsidRDefault="00D770F3" w:rsidP="00173210">
            <w:pPr>
              <w:pStyle w:val="Tablehead2"/>
              <w:tabs>
                <w:tab w:val="clear" w:pos="992"/>
              </w:tabs>
              <w:jc w:val="center"/>
            </w:pPr>
            <w:r>
              <w:t>N</w:t>
            </w:r>
          </w:p>
        </w:tc>
        <w:tc>
          <w:tcPr>
            <w:tcW w:w="710" w:type="dxa"/>
            <w:tcBorders>
              <w:top w:val="nil"/>
              <w:left w:val="nil"/>
              <w:bottom w:val="single" w:sz="4" w:space="0" w:color="auto"/>
              <w:right w:val="nil"/>
            </w:tcBorders>
          </w:tcPr>
          <w:p w:rsidR="00D770F3" w:rsidRDefault="00D770F3" w:rsidP="00173210">
            <w:pPr>
              <w:pStyle w:val="Tablehead2"/>
              <w:tabs>
                <w:tab w:val="clear" w:pos="992"/>
              </w:tabs>
              <w:jc w:val="center"/>
            </w:pPr>
            <w:r>
              <w:t>%</w:t>
            </w:r>
          </w:p>
        </w:tc>
        <w:tc>
          <w:tcPr>
            <w:tcW w:w="710" w:type="dxa"/>
            <w:tcBorders>
              <w:top w:val="nil"/>
              <w:left w:val="nil"/>
              <w:bottom w:val="single" w:sz="4" w:space="0" w:color="auto"/>
              <w:right w:val="nil"/>
            </w:tcBorders>
          </w:tcPr>
          <w:p w:rsidR="00D770F3" w:rsidRDefault="00D770F3" w:rsidP="00173210">
            <w:pPr>
              <w:pStyle w:val="Tablehead2"/>
              <w:tabs>
                <w:tab w:val="clear" w:pos="992"/>
              </w:tabs>
              <w:jc w:val="center"/>
            </w:pPr>
            <w:r w:rsidRPr="004E36D8">
              <w:t>N</w:t>
            </w:r>
          </w:p>
        </w:tc>
        <w:tc>
          <w:tcPr>
            <w:tcW w:w="711" w:type="dxa"/>
            <w:tcBorders>
              <w:top w:val="nil"/>
              <w:left w:val="nil"/>
              <w:bottom w:val="single" w:sz="4" w:space="0" w:color="auto"/>
              <w:right w:val="nil"/>
            </w:tcBorders>
          </w:tcPr>
          <w:p w:rsidR="00D770F3" w:rsidRDefault="00D770F3" w:rsidP="00173210">
            <w:pPr>
              <w:pStyle w:val="Tablehead2"/>
              <w:tabs>
                <w:tab w:val="clear" w:pos="992"/>
              </w:tabs>
              <w:jc w:val="center"/>
            </w:pPr>
            <w:r w:rsidRPr="004E36D8">
              <w:t>%</w:t>
            </w:r>
          </w:p>
        </w:tc>
        <w:tc>
          <w:tcPr>
            <w:tcW w:w="710" w:type="dxa"/>
            <w:tcBorders>
              <w:top w:val="nil"/>
              <w:left w:val="nil"/>
              <w:bottom w:val="single" w:sz="4" w:space="0" w:color="auto"/>
              <w:right w:val="nil"/>
            </w:tcBorders>
          </w:tcPr>
          <w:p w:rsidR="00D770F3" w:rsidRDefault="00D770F3" w:rsidP="00173210">
            <w:pPr>
              <w:pStyle w:val="Tablehead2"/>
              <w:jc w:val="center"/>
            </w:pPr>
            <w:r>
              <w:t>N</w:t>
            </w:r>
          </w:p>
        </w:tc>
        <w:tc>
          <w:tcPr>
            <w:tcW w:w="710" w:type="dxa"/>
            <w:tcBorders>
              <w:top w:val="nil"/>
              <w:left w:val="nil"/>
              <w:bottom w:val="single" w:sz="4" w:space="0" w:color="auto"/>
              <w:right w:val="nil"/>
            </w:tcBorders>
          </w:tcPr>
          <w:p w:rsidR="00D770F3" w:rsidRDefault="00D770F3" w:rsidP="00173210">
            <w:pPr>
              <w:pStyle w:val="Tablehead2"/>
              <w:jc w:val="center"/>
            </w:pPr>
            <w:r>
              <w:t>%</w:t>
            </w:r>
          </w:p>
        </w:tc>
        <w:tc>
          <w:tcPr>
            <w:tcW w:w="710" w:type="dxa"/>
            <w:tcBorders>
              <w:top w:val="nil"/>
              <w:left w:val="nil"/>
              <w:bottom w:val="single" w:sz="4" w:space="0" w:color="auto"/>
            </w:tcBorders>
          </w:tcPr>
          <w:p w:rsidR="00D770F3" w:rsidRDefault="00D770F3" w:rsidP="00173210">
            <w:pPr>
              <w:pStyle w:val="Tablehead2"/>
              <w:jc w:val="center"/>
            </w:pPr>
            <w:r>
              <w:t>N</w:t>
            </w:r>
          </w:p>
        </w:tc>
        <w:tc>
          <w:tcPr>
            <w:tcW w:w="711" w:type="dxa"/>
            <w:tcBorders>
              <w:top w:val="nil"/>
              <w:left w:val="nil"/>
              <w:bottom w:val="single" w:sz="4" w:space="0" w:color="auto"/>
            </w:tcBorders>
          </w:tcPr>
          <w:p w:rsidR="00D770F3" w:rsidRDefault="00D770F3" w:rsidP="00173210">
            <w:pPr>
              <w:pStyle w:val="Tablehead2"/>
              <w:jc w:val="center"/>
            </w:pPr>
            <w:r>
              <w:t>%</w:t>
            </w:r>
          </w:p>
        </w:tc>
      </w:tr>
      <w:tr w:rsidR="00D770F3" w:rsidTr="00173210">
        <w:trPr>
          <w:cantSplit/>
        </w:trPr>
        <w:tc>
          <w:tcPr>
            <w:tcW w:w="2733" w:type="dxa"/>
            <w:tcBorders>
              <w:top w:val="nil"/>
              <w:bottom w:val="nil"/>
              <w:right w:val="nil"/>
            </w:tcBorders>
          </w:tcPr>
          <w:p w:rsidR="00D770F3" w:rsidRDefault="00D770F3" w:rsidP="00173210">
            <w:pPr>
              <w:pStyle w:val="Tabletext"/>
            </w:pPr>
            <w:r>
              <w:t>Very important</w:t>
            </w:r>
          </w:p>
        </w:tc>
        <w:tc>
          <w:tcPr>
            <w:tcW w:w="710" w:type="dxa"/>
            <w:tcBorders>
              <w:top w:val="nil"/>
              <w:left w:val="nil"/>
              <w:bottom w:val="nil"/>
              <w:right w:val="nil"/>
            </w:tcBorders>
          </w:tcPr>
          <w:p w:rsidR="00D770F3" w:rsidRDefault="00D770F3" w:rsidP="00173210">
            <w:pPr>
              <w:pStyle w:val="Tabletext"/>
              <w:tabs>
                <w:tab w:val="decimal" w:pos="323"/>
              </w:tabs>
            </w:pPr>
            <w:r>
              <w:t>11</w:t>
            </w:r>
          </w:p>
        </w:tc>
        <w:tc>
          <w:tcPr>
            <w:tcW w:w="710" w:type="dxa"/>
            <w:tcBorders>
              <w:top w:val="nil"/>
              <w:left w:val="nil"/>
              <w:bottom w:val="nil"/>
              <w:right w:val="nil"/>
            </w:tcBorders>
          </w:tcPr>
          <w:p w:rsidR="00D770F3" w:rsidRDefault="00D770F3" w:rsidP="00173210">
            <w:pPr>
              <w:pStyle w:val="Tabletext"/>
              <w:tabs>
                <w:tab w:val="decimal" w:pos="323"/>
              </w:tabs>
            </w:pPr>
            <w:r>
              <w:t>61.1</w:t>
            </w:r>
          </w:p>
        </w:tc>
        <w:tc>
          <w:tcPr>
            <w:tcW w:w="710" w:type="dxa"/>
            <w:tcBorders>
              <w:top w:val="nil"/>
              <w:left w:val="nil"/>
              <w:bottom w:val="nil"/>
              <w:right w:val="nil"/>
            </w:tcBorders>
          </w:tcPr>
          <w:p w:rsidR="00D770F3" w:rsidRDefault="00D770F3" w:rsidP="00173210">
            <w:pPr>
              <w:pStyle w:val="Tabletext"/>
              <w:tabs>
                <w:tab w:val="decimal" w:pos="323"/>
              </w:tabs>
            </w:pPr>
            <w:r>
              <w:t>15</w:t>
            </w:r>
          </w:p>
        </w:tc>
        <w:tc>
          <w:tcPr>
            <w:tcW w:w="711" w:type="dxa"/>
            <w:tcBorders>
              <w:top w:val="nil"/>
              <w:left w:val="nil"/>
              <w:bottom w:val="nil"/>
              <w:right w:val="nil"/>
            </w:tcBorders>
          </w:tcPr>
          <w:p w:rsidR="00D770F3" w:rsidRDefault="00D770F3" w:rsidP="00173210">
            <w:pPr>
              <w:pStyle w:val="Tabletext"/>
              <w:tabs>
                <w:tab w:val="decimal" w:pos="323"/>
              </w:tabs>
            </w:pPr>
            <w:r>
              <w:t>33.3</w:t>
            </w:r>
          </w:p>
        </w:tc>
        <w:tc>
          <w:tcPr>
            <w:tcW w:w="710" w:type="dxa"/>
            <w:tcBorders>
              <w:top w:val="nil"/>
              <w:left w:val="nil"/>
              <w:bottom w:val="nil"/>
              <w:right w:val="nil"/>
            </w:tcBorders>
          </w:tcPr>
          <w:p w:rsidR="00D770F3" w:rsidRDefault="00D770F3" w:rsidP="00173210">
            <w:pPr>
              <w:pStyle w:val="Tabletext"/>
              <w:tabs>
                <w:tab w:val="decimal" w:pos="323"/>
              </w:tabs>
            </w:pPr>
            <w:r>
              <w:t>12</w:t>
            </w:r>
          </w:p>
        </w:tc>
        <w:tc>
          <w:tcPr>
            <w:tcW w:w="710" w:type="dxa"/>
            <w:tcBorders>
              <w:top w:val="nil"/>
              <w:left w:val="nil"/>
              <w:bottom w:val="nil"/>
              <w:right w:val="nil"/>
            </w:tcBorders>
          </w:tcPr>
          <w:p w:rsidR="00D770F3" w:rsidRDefault="00D770F3" w:rsidP="00173210">
            <w:pPr>
              <w:pStyle w:val="Tabletext"/>
              <w:tabs>
                <w:tab w:val="decimal" w:pos="323"/>
              </w:tabs>
            </w:pPr>
            <w:r>
              <w:t>50.0</w:t>
            </w:r>
          </w:p>
        </w:tc>
        <w:tc>
          <w:tcPr>
            <w:tcW w:w="710" w:type="dxa"/>
            <w:tcBorders>
              <w:top w:val="nil"/>
              <w:left w:val="nil"/>
              <w:bottom w:val="nil"/>
            </w:tcBorders>
          </w:tcPr>
          <w:p w:rsidR="00D770F3" w:rsidRDefault="00D770F3" w:rsidP="00173210">
            <w:pPr>
              <w:pStyle w:val="Tabletext"/>
              <w:tabs>
                <w:tab w:val="decimal" w:pos="323"/>
              </w:tabs>
            </w:pPr>
            <w:r>
              <w:t>38</w:t>
            </w:r>
          </w:p>
        </w:tc>
        <w:tc>
          <w:tcPr>
            <w:tcW w:w="711" w:type="dxa"/>
            <w:tcBorders>
              <w:top w:val="nil"/>
              <w:left w:val="nil"/>
              <w:bottom w:val="nil"/>
            </w:tcBorders>
          </w:tcPr>
          <w:p w:rsidR="00D770F3" w:rsidRDefault="00D770F3" w:rsidP="00173210">
            <w:pPr>
              <w:pStyle w:val="Tabletext"/>
              <w:tabs>
                <w:tab w:val="decimal" w:pos="323"/>
              </w:tabs>
            </w:pPr>
            <w:r>
              <w:t>43.7</w:t>
            </w:r>
          </w:p>
        </w:tc>
      </w:tr>
      <w:tr w:rsidR="00D770F3" w:rsidTr="00173210">
        <w:trPr>
          <w:cantSplit/>
        </w:trPr>
        <w:tc>
          <w:tcPr>
            <w:tcW w:w="2733" w:type="dxa"/>
            <w:tcBorders>
              <w:top w:val="nil"/>
              <w:bottom w:val="nil"/>
              <w:right w:val="nil"/>
            </w:tcBorders>
          </w:tcPr>
          <w:p w:rsidR="00D770F3" w:rsidRDefault="00D770F3" w:rsidP="00173210">
            <w:pPr>
              <w:pStyle w:val="Tabletext"/>
            </w:pPr>
            <w:r>
              <w:t>Important</w:t>
            </w:r>
          </w:p>
        </w:tc>
        <w:tc>
          <w:tcPr>
            <w:tcW w:w="710" w:type="dxa"/>
            <w:tcBorders>
              <w:top w:val="nil"/>
              <w:left w:val="nil"/>
              <w:bottom w:val="nil"/>
              <w:right w:val="nil"/>
            </w:tcBorders>
          </w:tcPr>
          <w:p w:rsidR="00D770F3" w:rsidRDefault="00D770F3" w:rsidP="00173210">
            <w:pPr>
              <w:pStyle w:val="Tabletext"/>
              <w:tabs>
                <w:tab w:val="decimal" w:pos="323"/>
              </w:tabs>
            </w:pPr>
            <w:r>
              <w:t>6</w:t>
            </w:r>
          </w:p>
        </w:tc>
        <w:tc>
          <w:tcPr>
            <w:tcW w:w="710" w:type="dxa"/>
            <w:tcBorders>
              <w:top w:val="nil"/>
              <w:left w:val="nil"/>
              <w:bottom w:val="nil"/>
              <w:right w:val="nil"/>
            </w:tcBorders>
          </w:tcPr>
          <w:p w:rsidR="00D770F3" w:rsidRDefault="00D770F3" w:rsidP="00173210">
            <w:pPr>
              <w:pStyle w:val="Tabletext"/>
              <w:tabs>
                <w:tab w:val="decimal" w:pos="323"/>
              </w:tabs>
            </w:pPr>
            <w:r>
              <w:t>33.3</w:t>
            </w:r>
          </w:p>
        </w:tc>
        <w:tc>
          <w:tcPr>
            <w:tcW w:w="710" w:type="dxa"/>
            <w:tcBorders>
              <w:top w:val="nil"/>
              <w:left w:val="nil"/>
              <w:bottom w:val="nil"/>
              <w:right w:val="nil"/>
            </w:tcBorders>
          </w:tcPr>
          <w:p w:rsidR="00D770F3" w:rsidRDefault="00D770F3" w:rsidP="00173210">
            <w:pPr>
              <w:pStyle w:val="Tabletext"/>
              <w:tabs>
                <w:tab w:val="decimal" w:pos="323"/>
              </w:tabs>
            </w:pPr>
            <w:r>
              <w:t>10</w:t>
            </w:r>
          </w:p>
        </w:tc>
        <w:tc>
          <w:tcPr>
            <w:tcW w:w="711" w:type="dxa"/>
            <w:tcBorders>
              <w:top w:val="nil"/>
              <w:left w:val="nil"/>
              <w:bottom w:val="nil"/>
              <w:right w:val="nil"/>
            </w:tcBorders>
          </w:tcPr>
          <w:p w:rsidR="00D770F3" w:rsidRDefault="00D770F3" w:rsidP="00173210">
            <w:pPr>
              <w:pStyle w:val="Tabletext"/>
              <w:tabs>
                <w:tab w:val="decimal" w:pos="323"/>
              </w:tabs>
            </w:pPr>
            <w:r>
              <w:t>22.2</w:t>
            </w:r>
          </w:p>
        </w:tc>
        <w:tc>
          <w:tcPr>
            <w:tcW w:w="710" w:type="dxa"/>
            <w:tcBorders>
              <w:top w:val="nil"/>
              <w:left w:val="nil"/>
              <w:bottom w:val="nil"/>
              <w:right w:val="nil"/>
            </w:tcBorders>
          </w:tcPr>
          <w:p w:rsidR="00D770F3" w:rsidRDefault="00D770F3" w:rsidP="00173210">
            <w:pPr>
              <w:pStyle w:val="Tabletext"/>
              <w:tabs>
                <w:tab w:val="decimal" w:pos="323"/>
              </w:tabs>
            </w:pPr>
            <w:r>
              <w:t>9</w:t>
            </w:r>
          </w:p>
        </w:tc>
        <w:tc>
          <w:tcPr>
            <w:tcW w:w="710" w:type="dxa"/>
            <w:tcBorders>
              <w:top w:val="nil"/>
              <w:left w:val="nil"/>
              <w:bottom w:val="nil"/>
              <w:right w:val="nil"/>
            </w:tcBorders>
          </w:tcPr>
          <w:p w:rsidR="00D770F3" w:rsidRDefault="00D770F3" w:rsidP="00173210">
            <w:pPr>
              <w:pStyle w:val="Tabletext"/>
              <w:tabs>
                <w:tab w:val="decimal" w:pos="323"/>
              </w:tabs>
            </w:pPr>
            <w:r>
              <w:t>37.5</w:t>
            </w:r>
          </w:p>
        </w:tc>
        <w:tc>
          <w:tcPr>
            <w:tcW w:w="710" w:type="dxa"/>
            <w:tcBorders>
              <w:top w:val="nil"/>
              <w:left w:val="nil"/>
              <w:bottom w:val="nil"/>
            </w:tcBorders>
          </w:tcPr>
          <w:p w:rsidR="00D770F3" w:rsidRDefault="00D770F3" w:rsidP="00173210">
            <w:pPr>
              <w:pStyle w:val="Tabletext"/>
              <w:tabs>
                <w:tab w:val="decimal" w:pos="323"/>
              </w:tabs>
            </w:pPr>
            <w:r>
              <w:t>25</w:t>
            </w:r>
          </w:p>
        </w:tc>
        <w:tc>
          <w:tcPr>
            <w:tcW w:w="711" w:type="dxa"/>
            <w:tcBorders>
              <w:top w:val="nil"/>
              <w:left w:val="nil"/>
              <w:bottom w:val="nil"/>
            </w:tcBorders>
          </w:tcPr>
          <w:p w:rsidR="00D770F3" w:rsidRDefault="00D770F3" w:rsidP="00173210">
            <w:pPr>
              <w:pStyle w:val="Tabletext"/>
              <w:tabs>
                <w:tab w:val="decimal" w:pos="323"/>
              </w:tabs>
            </w:pPr>
            <w:r>
              <w:t>28.7</w:t>
            </w:r>
          </w:p>
        </w:tc>
      </w:tr>
      <w:tr w:rsidR="00D770F3" w:rsidTr="00173210">
        <w:trPr>
          <w:cantSplit/>
        </w:trPr>
        <w:tc>
          <w:tcPr>
            <w:tcW w:w="2733" w:type="dxa"/>
            <w:tcBorders>
              <w:top w:val="nil"/>
              <w:bottom w:val="nil"/>
              <w:right w:val="nil"/>
            </w:tcBorders>
          </w:tcPr>
          <w:p w:rsidR="00D770F3" w:rsidRDefault="00D770F3" w:rsidP="00173210">
            <w:pPr>
              <w:pStyle w:val="Tabletext"/>
            </w:pPr>
            <w:r>
              <w:t>Not very important</w:t>
            </w:r>
          </w:p>
        </w:tc>
        <w:tc>
          <w:tcPr>
            <w:tcW w:w="710" w:type="dxa"/>
            <w:tcBorders>
              <w:top w:val="nil"/>
              <w:left w:val="nil"/>
              <w:bottom w:val="nil"/>
              <w:right w:val="nil"/>
            </w:tcBorders>
          </w:tcPr>
          <w:p w:rsidR="00D770F3" w:rsidRDefault="00D770F3" w:rsidP="00173210">
            <w:pPr>
              <w:pStyle w:val="Tabletext"/>
              <w:tabs>
                <w:tab w:val="decimal" w:pos="323"/>
              </w:tabs>
            </w:pPr>
            <w:r>
              <w:t>1</w:t>
            </w:r>
          </w:p>
        </w:tc>
        <w:tc>
          <w:tcPr>
            <w:tcW w:w="710" w:type="dxa"/>
            <w:tcBorders>
              <w:top w:val="nil"/>
              <w:left w:val="nil"/>
              <w:bottom w:val="nil"/>
              <w:right w:val="nil"/>
            </w:tcBorders>
          </w:tcPr>
          <w:p w:rsidR="00D770F3" w:rsidRDefault="00D770F3" w:rsidP="00173210">
            <w:pPr>
              <w:pStyle w:val="Tabletext"/>
              <w:tabs>
                <w:tab w:val="decimal" w:pos="323"/>
              </w:tabs>
            </w:pPr>
            <w:r>
              <w:t>5.6</w:t>
            </w:r>
          </w:p>
        </w:tc>
        <w:tc>
          <w:tcPr>
            <w:tcW w:w="710" w:type="dxa"/>
            <w:tcBorders>
              <w:top w:val="nil"/>
              <w:left w:val="nil"/>
              <w:bottom w:val="nil"/>
              <w:right w:val="nil"/>
            </w:tcBorders>
          </w:tcPr>
          <w:p w:rsidR="00D770F3" w:rsidRDefault="00D770F3" w:rsidP="00173210">
            <w:pPr>
              <w:pStyle w:val="Tabletext"/>
              <w:tabs>
                <w:tab w:val="decimal" w:pos="323"/>
              </w:tabs>
            </w:pPr>
            <w:r>
              <w:t>12</w:t>
            </w:r>
          </w:p>
        </w:tc>
        <w:tc>
          <w:tcPr>
            <w:tcW w:w="711" w:type="dxa"/>
            <w:tcBorders>
              <w:top w:val="nil"/>
              <w:left w:val="nil"/>
              <w:bottom w:val="nil"/>
              <w:right w:val="nil"/>
            </w:tcBorders>
          </w:tcPr>
          <w:p w:rsidR="00D770F3" w:rsidRDefault="00D770F3" w:rsidP="00173210">
            <w:pPr>
              <w:pStyle w:val="Tabletext"/>
              <w:tabs>
                <w:tab w:val="decimal" w:pos="323"/>
              </w:tabs>
            </w:pPr>
            <w:r>
              <w:t>26.7</w:t>
            </w:r>
          </w:p>
        </w:tc>
        <w:tc>
          <w:tcPr>
            <w:tcW w:w="710" w:type="dxa"/>
            <w:tcBorders>
              <w:top w:val="nil"/>
              <w:left w:val="nil"/>
              <w:bottom w:val="nil"/>
              <w:right w:val="nil"/>
            </w:tcBorders>
          </w:tcPr>
          <w:p w:rsidR="00D770F3" w:rsidRDefault="00D770F3" w:rsidP="00173210">
            <w:pPr>
              <w:pStyle w:val="Tabletext"/>
              <w:tabs>
                <w:tab w:val="decimal" w:pos="323"/>
              </w:tabs>
            </w:pPr>
            <w:r>
              <w:t>2</w:t>
            </w:r>
          </w:p>
        </w:tc>
        <w:tc>
          <w:tcPr>
            <w:tcW w:w="710" w:type="dxa"/>
            <w:tcBorders>
              <w:top w:val="nil"/>
              <w:left w:val="nil"/>
              <w:bottom w:val="nil"/>
              <w:right w:val="nil"/>
            </w:tcBorders>
          </w:tcPr>
          <w:p w:rsidR="00D770F3" w:rsidRDefault="00D770F3" w:rsidP="00173210">
            <w:pPr>
              <w:pStyle w:val="Tabletext"/>
              <w:tabs>
                <w:tab w:val="decimal" w:pos="323"/>
              </w:tabs>
            </w:pPr>
            <w:r>
              <w:t>8.3</w:t>
            </w:r>
          </w:p>
        </w:tc>
        <w:tc>
          <w:tcPr>
            <w:tcW w:w="710" w:type="dxa"/>
            <w:tcBorders>
              <w:top w:val="nil"/>
              <w:left w:val="nil"/>
              <w:bottom w:val="nil"/>
            </w:tcBorders>
          </w:tcPr>
          <w:p w:rsidR="00D770F3" w:rsidRDefault="00D770F3" w:rsidP="00173210">
            <w:pPr>
              <w:pStyle w:val="Tabletext"/>
              <w:tabs>
                <w:tab w:val="decimal" w:pos="323"/>
              </w:tabs>
            </w:pPr>
            <w:r>
              <w:t>15</w:t>
            </w:r>
          </w:p>
        </w:tc>
        <w:tc>
          <w:tcPr>
            <w:tcW w:w="711" w:type="dxa"/>
            <w:tcBorders>
              <w:top w:val="nil"/>
              <w:left w:val="nil"/>
              <w:bottom w:val="nil"/>
            </w:tcBorders>
          </w:tcPr>
          <w:p w:rsidR="00D770F3" w:rsidRDefault="00D770F3" w:rsidP="00173210">
            <w:pPr>
              <w:pStyle w:val="Tabletext"/>
              <w:tabs>
                <w:tab w:val="decimal" w:pos="323"/>
              </w:tabs>
            </w:pPr>
            <w:r>
              <w:t>17.2</w:t>
            </w:r>
          </w:p>
        </w:tc>
      </w:tr>
      <w:tr w:rsidR="00D770F3" w:rsidTr="00173210">
        <w:trPr>
          <w:cantSplit/>
        </w:trPr>
        <w:tc>
          <w:tcPr>
            <w:tcW w:w="2733" w:type="dxa"/>
            <w:tcBorders>
              <w:top w:val="nil"/>
              <w:bottom w:val="nil"/>
              <w:right w:val="nil"/>
            </w:tcBorders>
          </w:tcPr>
          <w:p w:rsidR="00D770F3" w:rsidRDefault="00D770F3" w:rsidP="00173210">
            <w:pPr>
              <w:pStyle w:val="Tabletext"/>
            </w:pPr>
            <w:r>
              <w:t>Not at all important</w:t>
            </w:r>
          </w:p>
        </w:tc>
        <w:tc>
          <w:tcPr>
            <w:tcW w:w="710" w:type="dxa"/>
            <w:tcBorders>
              <w:top w:val="nil"/>
              <w:left w:val="nil"/>
              <w:bottom w:val="nil"/>
              <w:right w:val="nil"/>
            </w:tcBorders>
          </w:tcPr>
          <w:p w:rsidR="00D770F3" w:rsidRDefault="00D770F3" w:rsidP="00173210">
            <w:pPr>
              <w:pStyle w:val="Tabletext"/>
              <w:tabs>
                <w:tab w:val="decimal" w:pos="323"/>
              </w:tabs>
            </w:pPr>
            <w:r>
              <w:t>0</w:t>
            </w:r>
          </w:p>
        </w:tc>
        <w:tc>
          <w:tcPr>
            <w:tcW w:w="710" w:type="dxa"/>
            <w:tcBorders>
              <w:top w:val="nil"/>
              <w:left w:val="nil"/>
              <w:bottom w:val="nil"/>
              <w:right w:val="nil"/>
            </w:tcBorders>
          </w:tcPr>
          <w:p w:rsidR="00D770F3" w:rsidRDefault="00D770F3" w:rsidP="00173210">
            <w:pPr>
              <w:pStyle w:val="Tabletext"/>
              <w:tabs>
                <w:tab w:val="decimal" w:pos="323"/>
              </w:tabs>
            </w:pPr>
            <w:r>
              <w:t>0.0</w:t>
            </w:r>
          </w:p>
        </w:tc>
        <w:tc>
          <w:tcPr>
            <w:tcW w:w="710" w:type="dxa"/>
            <w:tcBorders>
              <w:top w:val="nil"/>
              <w:left w:val="nil"/>
              <w:bottom w:val="nil"/>
              <w:right w:val="nil"/>
            </w:tcBorders>
          </w:tcPr>
          <w:p w:rsidR="00D770F3" w:rsidRDefault="00D770F3" w:rsidP="00173210">
            <w:pPr>
              <w:pStyle w:val="Tabletext"/>
              <w:tabs>
                <w:tab w:val="decimal" w:pos="323"/>
              </w:tabs>
            </w:pPr>
            <w:r>
              <w:t>8</w:t>
            </w:r>
          </w:p>
        </w:tc>
        <w:tc>
          <w:tcPr>
            <w:tcW w:w="711" w:type="dxa"/>
            <w:tcBorders>
              <w:top w:val="nil"/>
              <w:left w:val="nil"/>
              <w:bottom w:val="nil"/>
              <w:right w:val="nil"/>
            </w:tcBorders>
          </w:tcPr>
          <w:p w:rsidR="00D770F3" w:rsidRDefault="00D770F3" w:rsidP="00173210">
            <w:pPr>
              <w:pStyle w:val="Tabletext"/>
              <w:tabs>
                <w:tab w:val="decimal" w:pos="323"/>
              </w:tabs>
            </w:pPr>
            <w:r>
              <w:t>17.8</w:t>
            </w:r>
          </w:p>
        </w:tc>
        <w:tc>
          <w:tcPr>
            <w:tcW w:w="710" w:type="dxa"/>
            <w:tcBorders>
              <w:top w:val="nil"/>
              <w:left w:val="nil"/>
              <w:bottom w:val="nil"/>
              <w:right w:val="nil"/>
            </w:tcBorders>
          </w:tcPr>
          <w:p w:rsidR="00D770F3" w:rsidRDefault="00D770F3" w:rsidP="00173210">
            <w:pPr>
              <w:pStyle w:val="Tabletext"/>
              <w:tabs>
                <w:tab w:val="decimal" w:pos="323"/>
              </w:tabs>
            </w:pPr>
            <w:r>
              <w:t>1</w:t>
            </w:r>
          </w:p>
        </w:tc>
        <w:tc>
          <w:tcPr>
            <w:tcW w:w="710" w:type="dxa"/>
            <w:tcBorders>
              <w:top w:val="nil"/>
              <w:left w:val="nil"/>
              <w:bottom w:val="nil"/>
              <w:right w:val="nil"/>
            </w:tcBorders>
          </w:tcPr>
          <w:p w:rsidR="00D770F3" w:rsidRDefault="00D770F3" w:rsidP="00173210">
            <w:pPr>
              <w:pStyle w:val="Tabletext"/>
              <w:tabs>
                <w:tab w:val="decimal" w:pos="323"/>
              </w:tabs>
            </w:pPr>
            <w:r>
              <w:t>4.2</w:t>
            </w:r>
          </w:p>
        </w:tc>
        <w:tc>
          <w:tcPr>
            <w:tcW w:w="710" w:type="dxa"/>
            <w:tcBorders>
              <w:top w:val="nil"/>
              <w:left w:val="nil"/>
              <w:bottom w:val="nil"/>
            </w:tcBorders>
          </w:tcPr>
          <w:p w:rsidR="00D770F3" w:rsidRDefault="00D770F3" w:rsidP="00173210">
            <w:pPr>
              <w:pStyle w:val="Tabletext"/>
              <w:tabs>
                <w:tab w:val="decimal" w:pos="323"/>
              </w:tabs>
            </w:pPr>
            <w:r>
              <w:t>9</w:t>
            </w:r>
          </w:p>
        </w:tc>
        <w:tc>
          <w:tcPr>
            <w:tcW w:w="711" w:type="dxa"/>
            <w:tcBorders>
              <w:top w:val="nil"/>
              <w:left w:val="nil"/>
              <w:bottom w:val="nil"/>
            </w:tcBorders>
          </w:tcPr>
          <w:p w:rsidR="00D770F3" w:rsidRDefault="00D770F3" w:rsidP="00173210">
            <w:pPr>
              <w:pStyle w:val="Tabletext"/>
              <w:tabs>
                <w:tab w:val="decimal" w:pos="323"/>
              </w:tabs>
            </w:pPr>
            <w:r>
              <w:t>10.3</w:t>
            </w:r>
          </w:p>
        </w:tc>
      </w:tr>
      <w:tr w:rsidR="00D770F3" w:rsidTr="00173210">
        <w:trPr>
          <w:cantSplit/>
        </w:trPr>
        <w:tc>
          <w:tcPr>
            <w:tcW w:w="2733" w:type="dxa"/>
            <w:tcBorders>
              <w:top w:val="single" w:sz="4" w:space="0" w:color="auto"/>
              <w:bottom w:val="single" w:sz="4" w:space="0" w:color="auto"/>
              <w:right w:val="nil"/>
            </w:tcBorders>
          </w:tcPr>
          <w:p w:rsidR="00D770F3" w:rsidRPr="000A7045" w:rsidRDefault="00D770F3" w:rsidP="00173210">
            <w:pPr>
              <w:pStyle w:val="Tabletext"/>
              <w:rPr>
                <w:b/>
              </w:rPr>
            </w:pPr>
            <w:r w:rsidRPr="000A7045">
              <w:rPr>
                <w:b/>
              </w:rPr>
              <w:t>Total</w:t>
            </w:r>
          </w:p>
        </w:tc>
        <w:tc>
          <w:tcPr>
            <w:tcW w:w="710" w:type="dxa"/>
            <w:tcBorders>
              <w:top w:val="single" w:sz="4" w:space="0" w:color="auto"/>
              <w:left w:val="nil"/>
              <w:bottom w:val="single" w:sz="4" w:space="0" w:color="auto"/>
              <w:right w:val="nil"/>
            </w:tcBorders>
          </w:tcPr>
          <w:p w:rsidR="00D770F3" w:rsidRDefault="00D770F3" w:rsidP="00173210">
            <w:pPr>
              <w:pStyle w:val="Tabletext"/>
              <w:tabs>
                <w:tab w:val="decimal" w:pos="323"/>
              </w:tabs>
            </w:pPr>
            <w:r>
              <w:t>18</w:t>
            </w:r>
          </w:p>
        </w:tc>
        <w:tc>
          <w:tcPr>
            <w:tcW w:w="710" w:type="dxa"/>
            <w:tcBorders>
              <w:top w:val="single" w:sz="4" w:space="0" w:color="auto"/>
              <w:left w:val="nil"/>
              <w:bottom w:val="single" w:sz="4" w:space="0" w:color="auto"/>
              <w:right w:val="nil"/>
            </w:tcBorders>
          </w:tcPr>
          <w:p w:rsidR="00D770F3" w:rsidRDefault="00D770F3" w:rsidP="00173210">
            <w:pPr>
              <w:pStyle w:val="Tabletext"/>
              <w:tabs>
                <w:tab w:val="decimal" w:pos="323"/>
              </w:tabs>
            </w:pPr>
            <w:r>
              <w:t>100.0</w:t>
            </w:r>
          </w:p>
        </w:tc>
        <w:tc>
          <w:tcPr>
            <w:tcW w:w="710" w:type="dxa"/>
            <w:tcBorders>
              <w:top w:val="single" w:sz="4" w:space="0" w:color="auto"/>
              <w:left w:val="nil"/>
              <w:bottom w:val="single" w:sz="4" w:space="0" w:color="auto"/>
              <w:right w:val="nil"/>
            </w:tcBorders>
          </w:tcPr>
          <w:p w:rsidR="00D770F3" w:rsidRDefault="00D770F3" w:rsidP="00173210">
            <w:pPr>
              <w:pStyle w:val="Tabletext"/>
              <w:tabs>
                <w:tab w:val="decimal" w:pos="323"/>
              </w:tabs>
            </w:pPr>
            <w:r>
              <w:t>45</w:t>
            </w:r>
          </w:p>
        </w:tc>
        <w:tc>
          <w:tcPr>
            <w:tcW w:w="711" w:type="dxa"/>
            <w:tcBorders>
              <w:top w:val="single" w:sz="4" w:space="0" w:color="auto"/>
              <w:left w:val="nil"/>
              <w:bottom w:val="single" w:sz="4" w:space="0" w:color="auto"/>
              <w:right w:val="nil"/>
            </w:tcBorders>
          </w:tcPr>
          <w:p w:rsidR="00D770F3" w:rsidRDefault="00D770F3" w:rsidP="00173210">
            <w:pPr>
              <w:pStyle w:val="Tabletext"/>
              <w:tabs>
                <w:tab w:val="decimal" w:pos="323"/>
              </w:tabs>
            </w:pPr>
            <w:r>
              <w:t>100.0</w:t>
            </w:r>
          </w:p>
        </w:tc>
        <w:tc>
          <w:tcPr>
            <w:tcW w:w="710" w:type="dxa"/>
            <w:tcBorders>
              <w:top w:val="single" w:sz="4" w:space="0" w:color="auto"/>
              <w:left w:val="nil"/>
              <w:bottom w:val="single" w:sz="4" w:space="0" w:color="auto"/>
              <w:right w:val="nil"/>
            </w:tcBorders>
          </w:tcPr>
          <w:p w:rsidR="00D770F3" w:rsidRDefault="00D770F3" w:rsidP="00173210">
            <w:pPr>
              <w:pStyle w:val="Tabletext"/>
              <w:tabs>
                <w:tab w:val="decimal" w:pos="323"/>
              </w:tabs>
            </w:pPr>
            <w:r>
              <w:t>24</w:t>
            </w:r>
          </w:p>
        </w:tc>
        <w:tc>
          <w:tcPr>
            <w:tcW w:w="710" w:type="dxa"/>
            <w:tcBorders>
              <w:top w:val="single" w:sz="4" w:space="0" w:color="auto"/>
              <w:left w:val="nil"/>
              <w:bottom w:val="single" w:sz="4" w:space="0" w:color="auto"/>
              <w:right w:val="nil"/>
            </w:tcBorders>
          </w:tcPr>
          <w:p w:rsidR="00D770F3" w:rsidRDefault="00D770F3" w:rsidP="00173210">
            <w:pPr>
              <w:pStyle w:val="Tabletext"/>
              <w:tabs>
                <w:tab w:val="decimal" w:pos="323"/>
              </w:tabs>
            </w:pPr>
            <w:r>
              <w:t>100.0</w:t>
            </w:r>
          </w:p>
        </w:tc>
        <w:tc>
          <w:tcPr>
            <w:tcW w:w="710" w:type="dxa"/>
            <w:tcBorders>
              <w:top w:val="single" w:sz="4" w:space="0" w:color="auto"/>
              <w:left w:val="nil"/>
              <w:bottom w:val="single" w:sz="4" w:space="0" w:color="auto"/>
            </w:tcBorders>
          </w:tcPr>
          <w:p w:rsidR="00D770F3" w:rsidRDefault="00D770F3" w:rsidP="00173210">
            <w:pPr>
              <w:pStyle w:val="Tabletext"/>
              <w:tabs>
                <w:tab w:val="decimal" w:pos="323"/>
              </w:tabs>
            </w:pPr>
            <w:r>
              <w:t>87</w:t>
            </w:r>
          </w:p>
        </w:tc>
        <w:tc>
          <w:tcPr>
            <w:tcW w:w="711" w:type="dxa"/>
            <w:tcBorders>
              <w:top w:val="single" w:sz="4" w:space="0" w:color="auto"/>
              <w:left w:val="nil"/>
              <w:bottom w:val="single" w:sz="4" w:space="0" w:color="auto"/>
            </w:tcBorders>
          </w:tcPr>
          <w:p w:rsidR="00D770F3" w:rsidRDefault="00D770F3" w:rsidP="00173210">
            <w:pPr>
              <w:pStyle w:val="Tabletext"/>
              <w:tabs>
                <w:tab w:val="decimal" w:pos="323"/>
              </w:tabs>
            </w:pPr>
            <w:r>
              <w:t>100.0</w:t>
            </w:r>
          </w:p>
        </w:tc>
      </w:tr>
    </w:tbl>
    <w:p w:rsidR="00D770F3" w:rsidRDefault="00D770F3" w:rsidP="00D770F3"/>
    <w:p w:rsidR="00D770F3" w:rsidRDefault="00D770F3" w:rsidP="00D770F3">
      <w:pPr>
        <w:spacing w:before="0" w:after="160" w:line="259" w:lineRule="auto"/>
        <w:rPr>
          <w:rFonts w:ascii="Arial" w:hAnsi="Arial"/>
          <w:b/>
          <w:sz w:val="17"/>
        </w:rPr>
      </w:pPr>
      <w:bookmarkStart w:id="281" w:name="_Toc448930463"/>
      <w:r>
        <w:br w:type="page"/>
      </w:r>
    </w:p>
    <w:p w:rsidR="00D770F3" w:rsidRDefault="00D770F3" w:rsidP="00876A88">
      <w:pPr>
        <w:pStyle w:val="tabletitle0"/>
      </w:pPr>
      <w:bookmarkStart w:id="282" w:name="_Toc474916276"/>
      <w:r>
        <w:lastRenderedPageBreak/>
        <w:t xml:space="preserve">Table </w:t>
      </w:r>
      <w:r w:rsidR="00F62D72">
        <w:t>F</w:t>
      </w:r>
      <w:r>
        <w:t>11</w:t>
      </w:r>
      <w:r>
        <w:tab/>
      </w:r>
      <w:bookmarkEnd w:id="281"/>
      <w:r w:rsidR="00DC3563">
        <w:t>Q32. Have recent changes to Commonwealth training funding affected the amount and nature of training that employers with whom you par</w:t>
      </w:r>
      <w:r w:rsidR="009247B6">
        <w:t>tner provide to their employees</w:t>
      </w:r>
      <w:bookmarkEnd w:id="282"/>
    </w:p>
    <w:tbl>
      <w:tblPr>
        <w:tblW w:w="8415" w:type="dxa"/>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710"/>
        <w:gridCol w:w="710"/>
        <w:gridCol w:w="710"/>
        <w:gridCol w:w="711"/>
        <w:gridCol w:w="710"/>
        <w:gridCol w:w="710"/>
        <w:gridCol w:w="710"/>
        <w:gridCol w:w="711"/>
      </w:tblGrid>
      <w:tr w:rsidR="00D770F3" w:rsidTr="00173210">
        <w:tc>
          <w:tcPr>
            <w:tcW w:w="2733" w:type="dxa"/>
            <w:tcBorders>
              <w:top w:val="single" w:sz="4" w:space="0" w:color="auto"/>
              <w:bottom w:val="nil"/>
              <w:right w:val="nil"/>
            </w:tcBorders>
          </w:tcPr>
          <w:p w:rsidR="00D770F3" w:rsidRDefault="00D770F3" w:rsidP="00173210">
            <w:pPr>
              <w:pStyle w:val="Tablehead1"/>
            </w:pPr>
          </w:p>
        </w:tc>
        <w:tc>
          <w:tcPr>
            <w:tcW w:w="1420" w:type="dxa"/>
            <w:gridSpan w:val="2"/>
            <w:tcBorders>
              <w:top w:val="single" w:sz="4" w:space="0" w:color="auto"/>
              <w:left w:val="nil"/>
              <w:bottom w:val="nil"/>
              <w:right w:val="nil"/>
            </w:tcBorders>
          </w:tcPr>
          <w:p w:rsidR="00D770F3" w:rsidRDefault="00D770F3" w:rsidP="00173210">
            <w:pPr>
              <w:pStyle w:val="Tablehead1"/>
              <w:jc w:val="center"/>
            </w:pPr>
            <w:r>
              <w:t>TAFE</w:t>
            </w:r>
          </w:p>
        </w:tc>
        <w:tc>
          <w:tcPr>
            <w:tcW w:w="1421" w:type="dxa"/>
            <w:gridSpan w:val="2"/>
            <w:tcBorders>
              <w:top w:val="single" w:sz="4" w:space="0" w:color="auto"/>
              <w:left w:val="nil"/>
              <w:bottom w:val="nil"/>
              <w:right w:val="nil"/>
            </w:tcBorders>
          </w:tcPr>
          <w:p w:rsidR="00D770F3" w:rsidRDefault="005647E1" w:rsidP="00173210">
            <w:pPr>
              <w:pStyle w:val="Tablehead1"/>
              <w:jc w:val="center"/>
            </w:pPr>
            <w:r>
              <w:t>For-profit</w:t>
            </w:r>
          </w:p>
        </w:tc>
        <w:tc>
          <w:tcPr>
            <w:tcW w:w="1420" w:type="dxa"/>
            <w:gridSpan w:val="2"/>
            <w:tcBorders>
              <w:top w:val="single" w:sz="4" w:space="0" w:color="auto"/>
              <w:left w:val="nil"/>
              <w:bottom w:val="nil"/>
            </w:tcBorders>
          </w:tcPr>
          <w:p w:rsidR="00D770F3" w:rsidRDefault="005647E1" w:rsidP="00173210">
            <w:pPr>
              <w:pStyle w:val="Tablehead1"/>
              <w:jc w:val="center"/>
            </w:pPr>
            <w:r>
              <w:t>Non-profit</w:t>
            </w:r>
          </w:p>
        </w:tc>
        <w:tc>
          <w:tcPr>
            <w:tcW w:w="1421" w:type="dxa"/>
            <w:gridSpan w:val="2"/>
            <w:tcBorders>
              <w:top w:val="single" w:sz="4" w:space="0" w:color="auto"/>
              <w:left w:val="nil"/>
              <w:bottom w:val="nil"/>
            </w:tcBorders>
          </w:tcPr>
          <w:p w:rsidR="00D770F3" w:rsidRDefault="00D770F3" w:rsidP="00173210">
            <w:pPr>
              <w:pStyle w:val="Tablehead1"/>
              <w:jc w:val="center"/>
            </w:pPr>
            <w:r>
              <w:t>All RTOs</w:t>
            </w:r>
          </w:p>
        </w:tc>
      </w:tr>
      <w:tr w:rsidR="00D770F3" w:rsidTr="00173210">
        <w:trPr>
          <w:cantSplit/>
        </w:trPr>
        <w:tc>
          <w:tcPr>
            <w:tcW w:w="2733" w:type="dxa"/>
            <w:tcBorders>
              <w:top w:val="nil"/>
              <w:bottom w:val="single" w:sz="4" w:space="0" w:color="auto"/>
              <w:right w:val="nil"/>
            </w:tcBorders>
          </w:tcPr>
          <w:p w:rsidR="00D770F3" w:rsidRDefault="00D770F3" w:rsidP="00173210">
            <w:pPr>
              <w:pStyle w:val="Tablehead2"/>
            </w:pPr>
          </w:p>
        </w:tc>
        <w:tc>
          <w:tcPr>
            <w:tcW w:w="710" w:type="dxa"/>
            <w:tcBorders>
              <w:top w:val="nil"/>
              <w:left w:val="nil"/>
              <w:bottom w:val="single" w:sz="4" w:space="0" w:color="auto"/>
              <w:right w:val="nil"/>
            </w:tcBorders>
          </w:tcPr>
          <w:p w:rsidR="00D770F3" w:rsidRDefault="00D770F3" w:rsidP="00173210">
            <w:pPr>
              <w:pStyle w:val="Tablehead2"/>
              <w:tabs>
                <w:tab w:val="clear" w:pos="992"/>
              </w:tabs>
              <w:jc w:val="center"/>
            </w:pPr>
            <w:r>
              <w:t>N</w:t>
            </w:r>
          </w:p>
        </w:tc>
        <w:tc>
          <w:tcPr>
            <w:tcW w:w="710" w:type="dxa"/>
            <w:tcBorders>
              <w:top w:val="nil"/>
              <w:left w:val="nil"/>
              <w:bottom w:val="single" w:sz="4" w:space="0" w:color="auto"/>
              <w:right w:val="nil"/>
            </w:tcBorders>
          </w:tcPr>
          <w:p w:rsidR="00D770F3" w:rsidRDefault="00D770F3" w:rsidP="00173210">
            <w:pPr>
              <w:pStyle w:val="Tablehead2"/>
              <w:tabs>
                <w:tab w:val="clear" w:pos="992"/>
              </w:tabs>
              <w:jc w:val="center"/>
            </w:pPr>
            <w:r>
              <w:t>%</w:t>
            </w:r>
          </w:p>
        </w:tc>
        <w:tc>
          <w:tcPr>
            <w:tcW w:w="710" w:type="dxa"/>
            <w:tcBorders>
              <w:top w:val="nil"/>
              <w:left w:val="nil"/>
              <w:bottom w:val="single" w:sz="4" w:space="0" w:color="auto"/>
              <w:right w:val="nil"/>
            </w:tcBorders>
          </w:tcPr>
          <w:p w:rsidR="00D770F3" w:rsidRDefault="00D770F3" w:rsidP="00173210">
            <w:pPr>
              <w:pStyle w:val="Tablehead2"/>
              <w:tabs>
                <w:tab w:val="clear" w:pos="992"/>
              </w:tabs>
              <w:jc w:val="center"/>
            </w:pPr>
            <w:r w:rsidRPr="004E36D8">
              <w:t>N</w:t>
            </w:r>
          </w:p>
        </w:tc>
        <w:tc>
          <w:tcPr>
            <w:tcW w:w="711" w:type="dxa"/>
            <w:tcBorders>
              <w:top w:val="nil"/>
              <w:left w:val="nil"/>
              <w:bottom w:val="single" w:sz="4" w:space="0" w:color="auto"/>
              <w:right w:val="nil"/>
            </w:tcBorders>
          </w:tcPr>
          <w:p w:rsidR="00D770F3" w:rsidRDefault="00D770F3" w:rsidP="00173210">
            <w:pPr>
              <w:pStyle w:val="Tablehead2"/>
              <w:tabs>
                <w:tab w:val="clear" w:pos="992"/>
              </w:tabs>
              <w:jc w:val="center"/>
            </w:pPr>
            <w:r w:rsidRPr="004E36D8">
              <w:t>%</w:t>
            </w:r>
          </w:p>
        </w:tc>
        <w:tc>
          <w:tcPr>
            <w:tcW w:w="710" w:type="dxa"/>
            <w:tcBorders>
              <w:top w:val="nil"/>
              <w:left w:val="nil"/>
              <w:bottom w:val="single" w:sz="4" w:space="0" w:color="auto"/>
              <w:right w:val="nil"/>
            </w:tcBorders>
          </w:tcPr>
          <w:p w:rsidR="00D770F3" w:rsidRDefault="00D770F3" w:rsidP="00173210">
            <w:pPr>
              <w:pStyle w:val="Tablehead2"/>
              <w:jc w:val="center"/>
            </w:pPr>
            <w:r>
              <w:t>N</w:t>
            </w:r>
          </w:p>
        </w:tc>
        <w:tc>
          <w:tcPr>
            <w:tcW w:w="710" w:type="dxa"/>
            <w:tcBorders>
              <w:top w:val="nil"/>
              <w:left w:val="nil"/>
              <w:bottom w:val="single" w:sz="4" w:space="0" w:color="auto"/>
              <w:right w:val="nil"/>
            </w:tcBorders>
          </w:tcPr>
          <w:p w:rsidR="00D770F3" w:rsidRDefault="00D770F3" w:rsidP="00173210">
            <w:pPr>
              <w:pStyle w:val="Tablehead2"/>
              <w:jc w:val="center"/>
            </w:pPr>
            <w:r>
              <w:t>%</w:t>
            </w:r>
          </w:p>
        </w:tc>
        <w:tc>
          <w:tcPr>
            <w:tcW w:w="710" w:type="dxa"/>
            <w:tcBorders>
              <w:top w:val="nil"/>
              <w:left w:val="nil"/>
              <w:bottom w:val="single" w:sz="4" w:space="0" w:color="auto"/>
            </w:tcBorders>
          </w:tcPr>
          <w:p w:rsidR="00D770F3" w:rsidRDefault="00D770F3" w:rsidP="00173210">
            <w:pPr>
              <w:pStyle w:val="Tablehead2"/>
              <w:jc w:val="center"/>
            </w:pPr>
            <w:r>
              <w:t>N</w:t>
            </w:r>
          </w:p>
        </w:tc>
        <w:tc>
          <w:tcPr>
            <w:tcW w:w="711" w:type="dxa"/>
            <w:tcBorders>
              <w:top w:val="nil"/>
              <w:left w:val="nil"/>
              <w:bottom w:val="single" w:sz="4" w:space="0" w:color="auto"/>
            </w:tcBorders>
          </w:tcPr>
          <w:p w:rsidR="00D770F3" w:rsidRDefault="00D770F3" w:rsidP="00173210">
            <w:pPr>
              <w:pStyle w:val="Tablehead2"/>
              <w:jc w:val="center"/>
            </w:pPr>
            <w:r>
              <w:t>%</w:t>
            </w:r>
          </w:p>
        </w:tc>
      </w:tr>
      <w:tr w:rsidR="00D770F3" w:rsidTr="00173210">
        <w:trPr>
          <w:cantSplit/>
        </w:trPr>
        <w:tc>
          <w:tcPr>
            <w:tcW w:w="2733" w:type="dxa"/>
            <w:tcBorders>
              <w:top w:val="nil"/>
              <w:bottom w:val="nil"/>
              <w:right w:val="nil"/>
            </w:tcBorders>
          </w:tcPr>
          <w:p w:rsidR="00D770F3" w:rsidRDefault="00D770F3" w:rsidP="00173210">
            <w:pPr>
              <w:pStyle w:val="Tabletext"/>
            </w:pPr>
            <w:r>
              <w:t>Yes</w:t>
            </w:r>
          </w:p>
        </w:tc>
        <w:tc>
          <w:tcPr>
            <w:tcW w:w="710" w:type="dxa"/>
            <w:tcBorders>
              <w:top w:val="nil"/>
              <w:left w:val="nil"/>
              <w:bottom w:val="nil"/>
              <w:right w:val="nil"/>
            </w:tcBorders>
          </w:tcPr>
          <w:p w:rsidR="00D770F3" w:rsidRDefault="00D770F3" w:rsidP="00173210">
            <w:pPr>
              <w:pStyle w:val="Tabletext"/>
              <w:tabs>
                <w:tab w:val="decimal" w:pos="323"/>
              </w:tabs>
            </w:pPr>
            <w:r>
              <w:t>12</w:t>
            </w:r>
          </w:p>
        </w:tc>
        <w:tc>
          <w:tcPr>
            <w:tcW w:w="710" w:type="dxa"/>
            <w:tcBorders>
              <w:top w:val="nil"/>
              <w:left w:val="nil"/>
              <w:bottom w:val="nil"/>
              <w:right w:val="nil"/>
            </w:tcBorders>
          </w:tcPr>
          <w:p w:rsidR="00D770F3" w:rsidRDefault="00D770F3" w:rsidP="00173210">
            <w:pPr>
              <w:pStyle w:val="Tabletext"/>
              <w:tabs>
                <w:tab w:val="decimal" w:pos="323"/>
              </w:tabs>
            </w:pPr>
            <w:r>
              <w:t>66.7</w:t>
            </w:r>
          </w:p>
        </w:tc>
        <w:tc>
          <w:tcPr>
            <w:tcW w:w="710" w:type="dxa"/>
            <w:tcBorders>
              <w:top w:val="nil"/>
              <w:left w:val="nil"/>
              <w:bottom w:val="nil"/>
              <w:right w:val="nil"/>
            </w:tcBorders>
          </w:tcPr>
          <w:p w:rsidR="00D770F3" w:rsidRDefault="00D770F3" w:rsidP="00173210">
            <w:pPr>
              <w:pStyle w:val="Tabletext"/>
              <w:tabs>
                <w:tab w:val="decimal" w:pos="323"/>
              </w:tabs>
            </w:pPr>
            <w:r>
              <w:t>21</w:t>
            </w:r>
          </w:p>
        </w:tc>
        <w:tc>
          <w:tcPr>
            <w:tcW w:w="711" w:type="dxa"/>
            <w:tcBorders>
              <w:top w:val="nil"/>
              <w:left w:val="nil"/>
              <w:bottom w:val="nil"/>
              <w:right w:val="nil"/>
            </w:tcBorders>
          </w:tcPr>
          <w:p w:rsidR="00D770F3" w:rsidRDefault="00D770F3" w:rsidP="00173210">
            <w:pPr>
              <w:pStyle w:val="Tabletext"/>
              <w:tabs>
                <w:tab w:val="decimal" w:pos="323"/>
              </w:tabs>
            </w:pPr>
            <w:r>
              <w:t>47.7</w:t>
            </w:r>
          </w:p>
        </w:tc>
        <w:tc>
          <w:tcPr>
            <w:tcW w:w="710" w:type="dxa"/>
            <w:tcBorders>
              <w:top w:val="nil"/>
              <w:left w:val="nil"/>
              <w:bottom w:val="nil"/>
              <w:right w:val="nil"/>
            </w:tcBorders>
          </w:tcPr>
          <w:p w:rsidR="00D770F3" w:rsidRDefault="00D770F3" w:rsidP="00173210">
            <w:pPr>
              <w:pStyle w:val="Tabletext"/>
              <w:tabs>
                <w:tab w:val="decimal" w:pos="323"/>
              </w:tabs>
            </w:pPr>
            <w:r>
              <w:t>16</w:t>
            </w:r>
          </w:p>
        </w:tc>
        <w:tc>
          <w:tcPr>
            <w:tcW w:w="710" w:type="dxa"/>
            <w:tcBorders>
              <w:top w:val="nil"/>
              <w:left w:val="nil"/>
              <w:bottom w:val="nil"/>
              <w:right w:val="nil"/>
            </w:tcBorders>
          </w:tcPr>
          <w:p w:rsidR="00D770F3" w:rsidRDefault="00D770F3" w:rsidP="00173210">
            <w:pPr>
              <w:pStyle w:val="Tabletext"/>
              <w:tabs>
                <w:tab w:val="decimal" w:pos="323"/>
              </w:tabs>
            </w:pPr>
            <w:r>
              <w:t>66.7</w:t>
            </w:r>
          </w:p>
        </w:tc>
        <w:tc>
          <w:tcPr>
            <w:tcW w:w="710" w:type="dxa"/>
            <w:tcBorders>
              <w:top w:val="nil"/>
              <w:left w:val="nil"/>
              <w:bottom w:val="nil"/>
            </w:tcBorders>
          </w:tcPr>
          <w:p w:rsidR="00D770F3" w:rsidRDefault="00D770F3" w:rsidP="00173210">
            <w:pPr>
              <w:pStyle w:val="Tabletext"/>
              <w:tabs>
                <w:tab w:val="decimal" w:pos="323"/>
              </w:tabs>
            </w:pPr>
            <w:r>
              <w:t>49</w:t>
            </w:r>
          </w:p>
        </w:tc>
        <w:tc>
          <w:tcPr>
            <w:tcW w:w="711" w:type="dxa"/>
            <w:tcBorders>
              <w:top w:val="nil"/>
              <w:left w:val="nil"/>
              <w:bottom w:val="nil"/>
            </w:tcBorders>
          </w:tcPr>
          <w:p w:rsidR="00D770F3" w:rsidRDefault="00D770F3" w:rsidP="00173210">
            <w:pPr>
              <w:pStyle w:val="Tabletext"/>
              <w:tabs>
                <w:tab w:val="decimal" w:pos="323"/>
              </w:tabs>
            </w:pPr>
            <w:r>
              <w:t>57.0</w:t>
            </w:r>
          </w:p>
        </w:tc>
      </w:tr>
      <w:tr w:rsidR="00D770F3" w:rsidTr="00173210">
        <w:trPr>
          <w:cantSplit/>
        </w:trPr>
        <w:tc>
          <w:tcPr>
            <w:tcW w:w="2733" w:type="dxa"/>
            <w:tcBorders>
              <w:top w:val="nil"/>
              <w:bottom w:val="nil"/>
              <w:right w:val="nil"/>
            </w:tcBorders>
          </w:tcPr>
          <w:p w:rsidR="00D770F3" w:rsidRDefault="00D770F3" w:rsidP="00173210">
            <w:pPr>
              <w:pStyle w:val="Tabletext"/>
            </w:pPr>
            <w:r>
              <w:t>No</w:t>
            </w:r>
          </w:p>
        </w:tc>
        <w:tc>
          <w:tcPr>
            <w:tcW w:w="710" w:type="dxa"/>
            <w:tcBorders>
              <w:top w:val="nil"/>
              <w:left w:val="nil"/>
              <w:bottom w:val="nil"/>
              <w:right w:val="nil"/>
            </w:tcBorders>
          </w:tcPr>
          <w:p w:rsidR="00D770F3" w:rsidRDefault="00D770F3" w:rsidP="00173210">
            <w:pPr>
              <w:pStyle w:val="Tabletext"/>
              <w:tabs>
                <w:tab w:val="decimal" w:pos="323"/>
              </w:tabs>
            </w:pPr>
            <w:r>
              <w:t>3</w:t>
            </w:r>
          </w:p>
        </w:tc>
        <w:tc>
          <w:tcPr>
            <w:tcW w:w="710" w:type="dxa"/>
            <w:tcBorders>
              <w:top w:val="nil"/>
              <w:left w:val="nil"/>
              <w:bottom w:val="nil"/>
              <w:right w:val="nil"/>
            </w:tcBorders>
          </w:tcPr>
          <w:p w:rsidR="00D770F3" w:rsidRDefault="00D770F3" w:rsidP="00173210">
            <w:pPr>
              <w:pStyle w:val="Tabletext"/>
              <w:tabs>
                <w:tab w:val="decimal" w:pos="323"/>
              </w:tabs>
            </w:pPr>
            <w:r>
              <w:t>16.7</w:t>
            </w:r>
          </w:p>
        </w:tc>
        <w:tc>
          <w:tcPr>
            <w:tcW w:w="710" w:type="dxa"/>
            <w:tcBorders>
              <w:top w:val="nil"/>
              <w:left w:val="nil"/>
              <w:bottom w:val="nil"/>
              <w:right w:val="nil"/>
            </w:tcBorders>
          </w:tcPr>
          <w:p w:rsidR="00D770F3" w:rsidRDefault="00D770F3" w:rsidP="00173210">
            <w:pPr>
              <w:pStyle w:val="Tabletext"/>
              <w:tabs>
                <w:tab w:val="decimal" w:pos="323"/>
              </w:tabs>
            </w:pPr>
            <w:r>
              <w:t>11</w:t>
            </w:r>
          </w:p>
        </w:tc>
        <w:tc>
          <w:tcPr>
            <w:tcW w:w="711" w:type="dxa"/>
            <w:tcBorders>
              <w:top w:val="nil"/>
              <w:left w:val="nil"/>
              <w:bottom w:val="nil"/>
              <w:right w:val="nil"/>
            </w:tcBorders>
          </w:tcPr>
          <w:p w:rsidR="00D770F3" w:rsidRDefault="00D770F3" w:rsidP="00173210">
            <w:pPr>
              <w:pStyle w:val="Tabletext"/>
              <w:tabs>
                <w:tab w:val="decimal" w:pos="323"/>
              </w:tabs>
            </w:pPr>
            <w:r>
              <w:t>25.0</w:t>
            </w:r>
          </w:p>
        </w:tc>
        <w:tc>
          <w:tcPr>
            <w:tcW w:w="710" w:type="dxa"/>
            <w:tcBorders>
              <w:top w:val="nil"/>
              <w:left w:val="nil"/>
              <w:bottom w:val="nil"/>
              <w:right w:val="nil"/>
            </w:tcBorders>
          </w:tcPr>
          <w:p w:rsidR="00D770F3" w:rsidRDefault="00D770F3" w:rsidP="00173210">
            <w:pPr>
              <w:pStyle w:val="Tabletext"/>
              <w:tabs>
                <w:tab w:val="decimal" w:pos="323"/>
              </w:tabs>
            </w:pPr>
            <w:r>
              <w:t>6</w:t>
            </w:r>
          </w:p>
        </w:tc>
        <w:tc>
          <w:tcPr>
            <w:tcW w:w="710" w:type="dxa"/>
            <w:tcBorders>
              <w:top w:val="nil"/>
              <w:left w:val="nil"/>
              <w:bottom w:val="nil"/>
              <w:right w:val="nil"/>
            </w:tcBorders>
          </w:tcPr>
          <w:p w:rsidR="00D770F3" w:rsidRDefault="00D770F3" w:rsidP="00173210">
            <w:pPr>
              <w:pStyle w:val="Tabletext"/>
              <w:tabs>
                <w:tab w:val="decimal" w:pos="323"/>
              </w:tabs>
            </w:pPr>
            <w:r>
              <w:t>25.0</w:t>
            </w:r>
          </w:p>
        </w:tc>
        <w:tc>
          <w:tcPr>
            <w:tcW w:w="710" w:type="dxa"/>
            <w:tcBorders>
              <w:top w:val="nil"/>
              <w:left w:val="nil"/>
              <w:bottom w:val="nil"/>
            </w:tcBorders>
          </w:tcPr>
          <w:p w:rsidR="00D770F3" w:rsidRDefault="00D770F3" w:rsidP="00173210">
            <w:pPr>
              <w:pStyle w:val="Tabletext"/>
              <w:tabs>
                <w:tab w:val="decimal" w:pos="323"/>
              </w:tabs>
            </w:pPr>
            <w:r>
              <w:t>20</w:t>
            </w:r>
          </w:p>
        </w:tc>
        <w:tc>
          <w:tcPr>
            <w:tcW w:w="711" w:type="dxa"/>
            <w:tcBorders>
              <w:top w:val="nil"/>
              <w:left w:val="nil"/>
              <w:bottom w:val="nil"/>
            </w:tcBorders>
          </w:tcPr>
          <w:p w:rsidR="00D770F3" w:rsidRDefault="00D770F3" w:rsidP="00173210">
            <w:pPr>
              <w:pStyle w:val="Tabletext"/>
              <w:tabs>
                <w:tab w:val="decimal" w:pos="323"/>
              </w:tabs>
            </w:pPr>
            <w:r>
              <w:t>23.3</w:t>
            </w:r>
          </w:p>
        </w:tc>
      </w:tr>
      <w:tr w:rsidR="00D770F3" w:rsidTr="00173210">
        <w:trPr>
          <w:cantSplit/>
        </w:trPr>
        <w:tc>
          <w:tcPr>
            <w:tcW w:w="2733" w:type="dxa"/>
            <w:tcBorders>
              <w:top w:val="nil"/>
              <w:bottom w:val="nil"/>
              <w:right w:val="nil"/>
            </w:tcBorders>
          </w:tcPr>
          <w:p w:rsidR="00D770F3" w:rsidRDefault="00D770F3" w:rsidP="00173210">
            <w:pPr>
              <w:pStyle w:val="Tabletext"/>
            </w:pPr>
            <w:r>
              <w:t>Don't know</w:t>
            </w:r>
          </w:p>
        </w:tc>
        <w:tc>
          <w:tcPr>
            <w:tcW w:w="710" w:type="dxa"/>
            <w:tcBorders>
              <w:top w:val="nil"/>
              <w:left w:val="nil"/>
              <w:bottom w:val="nil"/>
              <w:right w:val="nil"/>
            </w:tcBorders>
          </w:tcPr>
          <w:p w:rsidR="00D770F3" w:rsidRDefault="00D770F3" w:rsidP="00173210">
            <w:pPr>
              <w:pStyle w:val="Tabletext"/>
              <w:tabs>
                <w:tab w:val="decimal" w:pos="323"/>
              </w:tabs>
            </w:pPr>
            <w:r>
              <w:t>3</w:t>
            </w:r>
          </w:p>
        </w:tc>
        <w:tc>
          <w:tcPr>
            <w:tcW w:w="710" w:type="dxa"/>
            <w:tcBorders>
              <w:top w:val="nil"/>
              <w:left w:val="nil"/>
              <w:bottom w:val="nil"/>
              <w:right w:val="nil"/>
            </w:tcBorders>
          </w:tcPr>
          <w:p w:rsidR="00D770F3" w:rsidRDefault="00D770F3" w:rsidP="00173210">
            <w:pPr>
              <w:pStyle w:val="Tabletext"/>
              <w:tabs>
                <w:tab w:val="decimal" w:pos="323"/>
              </w:tabs>
            </w:pPr>
            <w:r>
              <w:t>16.7</w:t>
            </w:r>
          </w:p>
        </w:tc>
        <w:tc>
          <w:tcPr>
            <w:tcW w:w="710" w:type="dxa"/>
            <w:tcBorders>
              <w:top w:val="nil"/>
              <w:left w:val="nil"/>
              <w:bottom w:val="nil"/>
              <w:right w:val="nil"/>
            </w:tcBorders>
          </w:tcPr>
          <w:p w:rsidR="00D770F3" w:rsidRDefault="00D770F3" w:rsidP="00173210">
            <w:pPr>
              <w:pStyle w:val="Tabletext"/>
              <w:tabs>
                <w:tab w:val="decimal" w:pos="323"/>
              </w:tabs>
            </w:pPr>
            <w:r>
              <w:t>12</w:t>
            </w:r>
          </w:p>
        </w:tc>
        <w:tc>
          <w:tcPr>
            <w:tcW w:w="711" w:type="dxa"/>
            <w:tcBorders>
              <w:top w:val="nil"/>
              <w:left w:val="nil"/>
              <w:bottom w:val="nil"/>
              <w:right w:val="nil"/>
            </w:tcBorders>
          </w:tcPr>
          <w:p w:rsidR="00D770F3" w:rsidRDefault="00D770F3" w:rsidP="00173210">
            <w:pPr>
              <w:pStyle w:val="Tabletext"/>
              <w:tabs>
                <w:tab w:val="decimal" w:pos="323"/>
              </w:tabs>
            </w:pPr>
            <w:r>
              <w:t>27.3</w:t>
            </w:r>
          </w:p>
        </w:tc>
        <w:tc>
          <w:tcPr>
            <w:tcW w:w="710" w:type="dxa"/>
            <w:tcBorders>
              <w:top w:val="nil"/>
              <w:left w:val="nil"/>
              <w:bottom w:val="nil"/>
              <w:right w:val="nil"/>
            </w:tcBorders>
          </w:tcPr>
          <w:p w:rsidR="00D770F3" w:rsidRDefault="00D770F3" w:rsidP="00173210">
            <w:pPr>
              <w:pStyle w:val="Tabletext"/>
              <w:tabs>
                <w:tab w:val="decimal" w:pos="323"/>
              </w:tabs>
            </w:pPr>
            <w:r>
              <w:t>2</w:t>
            </w:r>
          </w:p>
        </w:tc>
        <w:tc>
          <w:tcPr>
            <w:tcW w:w="710" w:type="dxa"/>
            <w:tcBorders>
              <w:top w:val="nil"/>
              <w:left w:val="nil"/>
              <w:bottom w:val="nil"/>
              <w:right w:val="nil"/>
            </w:tcBorders>
          </w:tcPr>
          <w:p w:rsidR="00D770F3" w:rsidRDefault="00D770F3" w:rsidP="00173210">
            <w:pPr>
              <w:pStyle w:val="Tabletext"/>
              <w:tabs>
                <w:tab w:val="decimal" w:pos="323"/>
              </w:tabs>
            </w:pPr>
            <w:r>
              <w:t>8.3</w:t>
            </w:r>
          </w:p>
        </w:tc>
        <w:tc>
          <w:tcPr>
            <w:tcW w:w="710" w:type="dxa"/>
            <w:tcBorders>
              <w:top w:val="nil"/>
              <w:left w:val="nil"/>
              <w:bottom w:val="nil"/>
            </w:tcBorders>
          </w:tcPr>
          <w:p w:rsidR="00D770F3" w:rsidRDefault="00D770F3" w:rsidP="00173210">
            <w:pPr>
              <w:pStyle w:val="Tabletext"/>
              <w:tabs>
                <w:tab w:val="decimal" w:pos="323"/>
              </w:tabs>
            </w:pPr>
            <w:r>
              <w:t>17</w:t>
            </w:r>
          </w:p>
        </w:tc>
        <w:tc>
          <w:tcPr>
            <w:tcW w:w="711" w:type="dxa"/>
            <w:tcBorders>
              <w:top w:val="nil"/>
              <w:left w:val="nil"/>
              <w:bottom w:val="nil"/>
            </w:tcBorders>
          </w:tcPr>
          <w:p w:rsidR="00D770F3" w:rsidRDefault="00D770F3" w:rsidP="00173210">
            <w:pPr>
              <w:pStyle w:val="Tabletext"/>
              <w:tabs>
                <w:tab w:val="decimal" w:pos="323"/>
              </w:tabs>
            </w:pPr>
            <w:r>
              <w:t>19.8</w:t>
            </w:r>
          </w:p>
        </w:tc>
      </w:tr>
      <w:tr w:rsidR="00D770F3" w:rsidTr="00173210">
        <w:trPr>
          <w:cantSplit/>
        </w:trPr>
        <w:tc>
          <w:tcPr>
            <w:tcW w:w="2733" w:type="dxa"/>
            <w:tcBorders>
              <w:top w:val="single" w:sz="4" w:space="0" w:color="auto"/>
              <w:bottom w:val="single" w:sz="4" w:space="0" w:color="auto"/>
              <w:right w:val="nil"/>
            </w:tcBorders>
          </w:tcPr>
          <w:p w:rsidR="00D770F3" w:rsidRPr="000A7045" w:rsidRDefault="00D770F3" w:rsidP="00173210">
            <w:pPr>
              <w:pStyle w:val="Tabletext"/>
              <w:rPr>
                <w:b/>
              </w:rPr>
            </w:pPr>
            <w:r w:rsidRPr="000A7045">
              <w:rPr>
                <w:b/>
              </w:rPr>
              <w:t>Total</w:t>
            </w:r>
          </w:p>
        </w:tc>
        <w:tc>
          <w:tcPr>
            <w:tcW w:w="710" w:type="dxa"/>
            <w:tcBorders>
              <w:top w:val="single" w:sz="4" w:space="0" w:color="auto"/>
              <w:left w:val="nil"/>
              <w:bottom w:val="single" w:sz="4" w:space="0" w:color="auto"/>
              <w:right w:val="nil"/>
            </w:tcBorders>
          </w:tcPr>
          <w:p w:rsidR="00D770F3" w:rsidRDefault="00D770F3" w:rsidP="00173210">
            <w:pPr>
              <w:pStyle w:val="Tabletext"/>
              <w:tabs>
                <w:tab w:val="decimal" w:pos="323"/>
              </w:tabs>
            </w:pPr>
            <w:r>
              <w:t>18</w:t>
            </w:r>
          </w:p>
        </w:tc>
        <w:tc>
          <w:tcPr>
            <w:tcW w:w="710" w:type="dxa"/>
            <w:tcBorders>
              <w:top w:val="single" w:sz="4" w:space="0" w:color="auto"/>
              <w:left w:val="nil"/>
              <w:bottom w:val="single" w:sz="4" w:space="0" w:color="auto"/>
              <w:right w:val="nil"/>
            </w:tcBorders>
          </w:tcPr>
          <w:p w:rsidR="00D770F3" w:rsidRDefault="00D770F3" w:rsidP="00173210">
            <w:pPr>
              <w:pStyle w:val="Tabletext"/>
              <w:tabs>
                <w:tab w:val="decimal" w:pos="323"/>
              </w:tabs>
            </w:pPr>
            <w:r>
              <w:t>100.0</w:t>
            </w:r>
          </w:p>
        </w:tc>
        <w:tc>
          <w:tcPr>
            <w:tcW w:w="710" w:type="dxa"/>
            <w:tcBorders>
              <w:top w:val="single" w:sz="4" w:space="0" w:color="auto"/>
              <w:left w:val="nil"/>
              <w:bottom w:val="single" w:sz="4" w:space="0" w:color="auto"/>
              <w:right w:val="nil"/>
            </w:tcBorders>
          </w:tcPr>
          <w:p w:rsidR="00D770F3" w:rsidRDefault="00D770F3" w:rsidP="00173210">
            <w:pPr>
              <w:pStyle w:val="Tabletext"/>
              <w:tabs>
                <w:tab w:val="decimal" w:pos="323"/>
              </w:tabs>
            </w:pPr>
            <w:r>
              <w:t>44</w:t>
            </w:r>
          </w:p>
        </w:tc>
        <w:tc>
          <w:tcPr>
            <w:tcW w:w="711" w:type="dxa"/>
            <w:tcBorders>
              <w:top w:val="single" w:sz="4" w:space="0" w:color="auto"/>
              <w:left w:val="nil"/>
              <w:bottom w:val="single" w:sz="4" w:space="0" w:color="auto"/>
              <w:right w:val="nil"/>
            </w:tcBorders>
          </w:tcPr>
          <w:p w:rsidR="00D770F3" w:rsidRDefault="00D770F3" w:rsidP="00173210">
            <w:pPr>
              <w:pStyle w:val="Tabletext"/>
              <w:tabs>
                <w:tab w:val="decimal" w:pos="323"/>
              </w:tabs>
            </w:pPr>
            <w:r>
              <w:t>100.0</w:t>
            </w:r>
          </w:p>
        </w:tc>
        <w:tc>
          <w:tcPr>
            <w:tcW w:w="710" w:type="dxa"/>
            <w:tcBorders>
              <w:top w:val="single" w:sz="4" w:space="0" w:color="auto"/>
              <w:left w:val="nil"/>
              <w:bottom w:val="single" w:sz="4" w:space="0" w:color="auto"/>
              <w:right w:val="nil"/>
            </w:tcBorders>
          </w:tcPr>
          <w:p w:rsidR="00D770F3" w:rsidRDefault="00D770F3" w:rsidP="00173210">
            <w:pPr>
              <w:pStyle w:val="Tabletext"/>
              <w:tabs>
                <w:tab w:val="decimal" w:pos="323"/>
              </w:tabs>
            </w:pPr>
            <w:r>
              <w:t>24</w:t>
            </w:r>
          </w:p>
        </w:tc>
        <w:tc>
          <w:tcPr>
            <w:tcW w:w="710" w:type="dxa"/>
            <w:tcBorders>
              <w:top w:val="single" w:sz="4" w:space="0" w:color="auto"/>
              <w:left w:val="nil"/>
              <w:bottom w:val="single" w:sz="4" w:space="0" w:color="auto"/>
              <w:right w:val="nil"/>
            </w:tcBorders>
          </w:tcPr>
          <w:p w:rsidR="00D770F3" w:rsidRDefault="00D770F3" w:rsidP="00173210">
            <w:pPr>
              <w:pStyle w:val="Tabletext"/>
              <w:tabs>
                <w:tab w:val="decimal" w:pos="323"/>
              </w:tabs>
            </w:pPr>
            <w:r>
              <w:t>100.0</w:t>
            </w:r>
          </w:p>
        </w:tc>
        <w:tc>
          <w:tcPr>
            <w:tcW w:w="710" w:type="dxa"/>
            <w:tcBorders>
              <w:top w:val="single" w:sz="4" w:space="0" w:color="auto"/>
              <w:left w:val="nil"/>
              <w:bottom w:val="single" w:sz="4" w:space="0" w:color="auto"/>
            </w:tcBorders>
          </w:tcPr>
          <w:p w:rsidR="00D770F3" w:rsidRDefault="00D770F3" w:rsidP="00173210">
            <w:pPr>
              <w:pStyle w:val="Tabletext"/>
              <w:tabs>
                <w:tab w:val="decimal" w:pos="323"/>
              </w:tabs>
            </w:pPr>
            <w:r>
              <w:t>86</w:t>
            </w:r>
          </w:p>
        </w:tc>
        <w:tc>
          <w:tcPr>
            <w:tcW w:w="711" w:type="dxa"/>
            <w:tcBorders>
              <w:top w:val="single" w:sz="4" w:space="0" w:color="auto"/>
              <w:left w:val="nil"/>
              <w:bottom w:val="single" w:sz="4" w:space="0" w:color="auto"/>
            </w:tcBorders>
          </w:tcPr>
          <w:p w:rsidR="00D770F3" w:rsidRDefault="00D770F3" w:rsidP="00173210">
            <w:pPr>
              <w:pStyle w:val="Tabletext"/>
              <w:tabs>
                <w:tab w:val="decimal" w:pos="323"/>
              </w:tabs>
            </w:pPr>
            <w:r>
              <w:t>100.0</w:t>
            </w:r>
          </w:p>
        </w:tc>
      </w:tr>
    </w:tbl>
    <w:p w:rsidR="00D770F3" w:rsidRDefault="00D770F3" w:rsidP="00D770F3"/>
    <w:p w:rsidR="00D770F3" w:rsidRDefault="00D770F3" w:rsidP="00876A88">
      <w:pPr>
        <w:pStyle w:val="tabletitle0"/>
      </w:pPr>
      <w:bookmarkStart w:id="283" w:name="_Toc448930464"/>
      <w:bookmarkStart w:id="284" w:name="_Toc474916277"/>
      <w:r>
        <w:t xml:space="preserve">Table </w:t>
      </w:r>
      <w:r w:rsidR="00F62D72">
        <w:t>F</w:t>
      </w:r>
      <w:r>
        <w:t>12</w:t>
      </w:r>
      <w:r>
        <w:tab/>
      </w:r>
      <w:bookmarkEnd w:id="283"/>
      <w:r w:rsidR="00DC3563">
        <w:t xml:space="preserve">Q33. If yes, please provide more details by selecting </w:t>
      </w:r>
      <w:r w:rsidR="005647E1">
        <w:t>one of the following statements</w:t>
      </w:r>
      <w:bookmarkEnd w:id="284"/>
    </w:p>
    <w:tbl>
      <w:tblPr>
        <w:tblW w:w="8415" w:type="dxa"/>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710"/>
        <w:gridCol w:w="710"/>
        <w:gridCol w:w="710"/>
        <w:gridCol w:w="711"/>
        <w:gridCol w:w="710"/>
        <w:gridCol w:w="710"/>
        <w:gridCol w:w="710"/>
        <w:gridCol w:w="711"/>
      </w:tblGrid>
      <w:tr w:rsidR="00D770F3" w:rsidTr="00173210">
        <w:tc>
          <w:tcPr>
            <w:tcW w:w="2733" w:type="dxa"/>
            <w:tcBorders>
              <w:top w:val="single" w:sz="4" w:space="0" w:color="auto"/>
              <w:bottom w:val="nil"/>
              <w:right w:val="nil"/>
            </w:tcBorders>
          </w:tcPr>
          <w:p w:rsidR="00D770F3" w:rsidRDefault="00D770F3" w:rsidP="00173210">
            <w:pPr>
              <w:pStyle w:val="Tablehead1"/>
            </w:pPr>
          </w:p>
        </w:tc>
        <w:tc>
          <w:tcPr>
            <w:tcW w:w="1420" w:type="dxa"/>
            <w:gridSpan w:val="2"/>
            <w:tcBorders>
              <w:top w:val="single" w:sz="4" w:space="0" w:color="auto"/>
              <w:left w:val="nil"/>
              <w:bottom w:val="nil"/>
              <w:right w:val="nil"/>
            </w:tcBorders>
          </w:tcPr>
          <w:p w:rsidR="00D770F3" w:rsidRDefault="00D770F3" w:rsidP="00173210">
            <w:pPr>
              <w:pStyle w:val="Tablehead1"/>
              <w:jc w:val="center"/>
            </w:pPr>
            <w:r>
              <w:t>TAFE</w:t>
            </w:r>
          </w:p>
        </w:tc>
        <w:tc>
          <w:tcPr>
            <w:tcW w:w="1421" w:type="dxa"/>
            <w:gridSpan w:val="2"/>
            <w:tcBorders>
              <w:top w:val="single" w:sz="4" w:space="0" w:color="auto"/>
              <w:left w:val="nil"/>
              <w:bottom w:val="nil"/>
              <w:right w:val="nil"/>
            </w:tcBorders>
          </w:tcPr>
          <w:p w:rsidR="00D770F3" w:rsidRDefault="005647E1" w:rsidP="00173210">
            <w:pPr>
              <w:pStyle w:val="Tablehead1"/>
              <w:jc w:val="center"/>
            </w:pPr>
            <w:r>
              <w:t>For-profit</w:t>
            </w:r>
          </w:p>
        </w:tc>
        <w:tc>
          <w:tcPr>
            <w:tcW w:w="1420" w:type="dxa"/>
            <w:gridSpan w:val="2"/>
            <w:tcBorders>
              <w:top w:val="single" w:sz="4" w:space="0" w:color="auto"/>
              <w:left w:val="nil"/>
              <w:bottom w:val="nil"/>
            </w:tcBorders>
          </w:tcPr>
          <w:p w:rsidR="00D770F3" w:rsidRDefault="005647E1" w:rsidP="00173210">
            <w:pPr>
              <w:pStyle w:val="Tablehead1"/>
              <w:jc w:val="center"/>
            </w:pPr>
            <w:r>
              <w:t>Non-profit</w:t>
            </w:r>
          </w:p>
        </w:tc>
        <w:tc>
          <w:tcPr>
            <w:tcW w:w="1421" w:type="dxa"/>
            <w:gridSpan w:val="2"/>
            <w:tcBorders>
              <w:top w:val="single" w:sz="4" w:space="0" w:color="auto"/>
              <w:left w:val="nil"/>
              <w:bottom w:val="nil"/>
            </w:tcBorders>
          </w:tcPr>
          <w:p w:rsidR="00D770F3" w:rsidRDefault="00D770F3" w:rsidP="00173210">
            <w:pPr>
              <w:pStyle w:val="Tablehead1"/>
              <w:jc w:val="center"/>
            </w:pPr>
            <w:r>
              <w:t>All RTOs</w:t>
            </w:r>
          </w:p>
        </w:tc>
      </w:tr>
      <w:tr w:rsidR="00D770F3" w:rsidTr="00173210">
        <w:trPr>
          <w:cantSplit/>
        </w:trPr>
        <w:tc>
          <w:tcPr>
            <w:tcW w:w="2733" w:type="dxa"/>
            <w:tcBorders>
              <w:top w:val="nil"/>
              <w:bottom w:val="single" w:sz="4" w:space="0" w:color="auto"/>
              <w:right w:val="nil"/>
            </w:tcBorders>
          </w:tcPr>
          <w:p w:rsidR="00D770F3" w:rsidRDefault="00D770F3" w:rsidP="00173210">
            <w:pPr>
              <w:pStyle w:val="Tablehead2"/>
            </w:pPr>
          </w:p>
        </w:tc>
        <w:tc>
          <w:tcPr>
            <w:tcW w:w="710" w:type="dxa"/>
            <w:tcBorders>
              <w:top w:val="nil"/>
              <w:left w:val="nil"/>
              <w:bottom w:val="single" w:sz="4" w:space="0" w:color="auto"/>
              <w:right w:val="nil"/>
            </w:tcBorders>
          </w:tcPr>
          <w:p w:rsidR="00D770F3" w:rsidRDefault="00D770F3" w:rsidP="00173210">
            <w:pPr>
              <w:pStyle w:val="Tablehead2"/>
              <w:tabs>
                <w:tab w:val="clear" w:pos="992"/>
              </w:tabs>
              <w:jc w:val="center"/>
            </w:pPr>
            <w:r>
              <w:t>N</w:t>
            </w:r>
          </w:p>
        </w:tc>
        <w:tc>
          <w:tcPr>
            <w:tcW w:w="710" w:type="dxa"/>
            <w:tcBorders>
              <w:top w:val="nil"/>
              <w:left w:val="nil"/>
              <w:bottom w:val="single" w:sz="4" w:space="0" w:color="auto"/>
              <w:right w:val="nil"/>
            </w:tcBorders>
          </w:tcPr>
          <w:p w:rsidR="00D770F3" w:rsidRDefault="00D770F3" w:rsidP="00173210">
            <w:pPr>
              <w:pStyle w:val="Tablehead2"/>
              <w:tabs>
                <w:tab w:val="clear" w:pos="992"/>
              </w:tabs>
              <w:jc w:val="center"/>
            </w:pPr>
            <w:r>
              <w:t>%</w:t>
            </w:r>
          </w:p>
        </w:tc>
        <w:tc>
          <w:tcPr>
            <w:tcW w:w="710" w:type="dxa"/>
            <w:tcBorders>
              <w:top w:val="nil"/>
              <w:left w:val="nil"/>
              <w:bottom w:val="single" w:sz="4" w:space="0" w:color="auto"/>
              <w:right w:val="nil"/>
            </w:tcBorders>
          </w:tcPr>
          <w:p w:rsidR="00D770F3" w:rsidRDefault="00D770F3" w:rsidP="00173210">
            <w:pPr>
              <w:pStyle w:val="Tablehead2"/>
              <w:tabs>
                <w:tab w:val="clear" w:pos="992"/>
              </w:tabs>
              <w:jc w:val="center"/>
            </w:pPr>
            <w:r w:rsidRPr="004E36D8">
              <w:t>N</w:t>
            </w:r>
          </w:p>
        </w:tc>
        <w:tc>
          <w:tcPr>
            <w:tcW w:w="711" w:type="dxa"/>
            <w:tcBorders>
              <w:top w:val="nil"/>
              <w:left w:val="nil"/>
              <w:bottom w:val="single" w:sz="4" w:space="0" w:color="auto"/>
              <w:right w:val="nil"/>
            </w:tcBorders>
          </w:tcPr>
          <w:p w:rsidR="00D770F3" w:rsidRDefault="00D770F3" w:rsidP="00173210">
            <w:pPr>
              <w:pStyle w:val="Tablehead2"/>
              <w:tabs>
                <w:tab w:val="clear" w:pos="992"/>
              </w:tabs>
              <w:jc w:val="center"/>
            </w:pPr>
            <w:r w:rsidRPr="004E36D8">
              <w:t>%</w:t>
            </w:r>
          </w:p>
        </w:tc>
        <w:tc>
          <w:tcPr>
            <w:tcW w:w="710" w:type="dxa"/>
            <w:tcBorders>
              <w:top w:val="nil"/>
              <w:left w:val="nil"/>
              <w:bottom w:val="single" w:sz="4" w:space="0" w:color="auto"/>
              <w:right w:val="nil"/>
            </w:tcBorders>
          </w:tcPr>
          <w:p w:rsidR="00D770F3" w:rsidRDefault="00D770F3" w:rsidP="00173210">
            <w:pPr>
              <w:pStyle w:val="Tablehead2"/>
              <w:jc w:val="center"/>
            </w:pPr>
            <w:r>
              <w:t>N</w:t>
            </w:r>
          </w:p>
        </w:tc>
        <w:tc>
          <w:tcPr>
            <w:tcW w:w="710" w:type="dxa"/>
            <w:tcBorders>
              <w:top w:val="nil"/>
              <w:left w:val="nil"/>
              <w:bottom w:val="single" w:sz="4" w:space="0" w:color="auto"/>
              <w:right w:val="nil"/>
            </w:tcBorders>
          </w:tcPr>
          <w:p w:rsidR="00D770F3" w:rsidRDefault="00D770F3" w:rsidP="00173210">
            <w:pPr>
              <w:pStyle w:val="Tablehead2"/>
              <w:jc w:val="center"/>
            </w:pPr>
            <w:r>
              <w:t>%</w:t>
            </w:r>
          </w:p>
        </w:tc>
        <w:tc>
          <w:tcPr>
            <w:tcW w:w="710" w:type="dxa"/>
            <w:tcBorders>
              <w:top w:val="nil"/>
              <w:left w:val="nil"/>
              <w:bottom w:val="single" w:sz="4" w:space="0" w:color="auto"/>
            </w:tcBorders>
          </w:tcPr>
          <w:p w:rsidR="00D770F3" w:rsidRDefault="00D770F3" w:rsidP="00173210">
            <w:pPr>
              <w:pStyle w:val="Tablehead2"/>
              <w:jc w:val="center"/>
            </w:pPr>
            <w:r>
              <w:t>N</w:t>
            </w:r>
          </w:p>
        </w:tc>
        <w:tc>
          <w:tcPr>
            <w:tcW w:w="711" w:type="dxa"/>
            <w:tcBorders>
              <w:top w:val="nil"/>
              <w:left w:val="nil"/>
              <w:bottom w:val="single" w:sz="4" w:space="0" w:color="auto"/>
            </w:tcBorders>
          </w:tcPr>
          <w:p w:rsidR="00D770F3" w:rsidRDefault="00D770F3" w:rsidP="00173210">
            <w:pPr>
              <w:pStyle w:val="Tablehead2"/>
              <w:jc w:val="center"/>
            </w:pPr>
            <w:r>
              <w:t>%</w:t>
            </w:r>
          </w:p>
        </w:tc>
      </w:tr>
      <w:tr w:rsidR="00D770F3" w:rsidTr="00173210">
        <w:trPr>
          <w:cantSplit/>
        </w:trPr>
        <w:tc>
          <w:tcPr>
            <w:tcW w:w="2733" w:type="dxa"/>
            <w:tcBorders>
              <w:top w:val="nil"/>
              <w:bottom w:val="nil"/>
              <w:right w:val="nil"/>
            </w:tcBorders>
          </w:tcPr>
          <w:p w:rsidR="00D770F3" w:rsidRDefault="00D770F3" w:rsidP="00173210">
            <w:pPr>
              <w:pStyle w:val="Tabletext"/>
            </w:pPr>
            <w:r>
              <w:t>Employers accessing less training from RTOs</w:t>
            </w:r>
          </w:p>
        </w:tc>
        <w:tc>
          <w:tcPr>
            <w:tcW w:w="710" w:type="dxa"/>
            <w:tcBorders>
              <w:top w:val="nil"/>
              <w:left w:val="nil"/>
              <w:bottom w:val="nil"/>
              <w:right w:val="nil"/>
            </w:tcBorders>
          </w:tcPr>
          <w:p w:rsidR="00D770F3" w:rsidRDefault="00D770F3" w:rsidP="00173210">
            <w:pPr>
              <w:pStyle w:val="Tabletext"/>
              <w:tabs>
                <w:tab w:val="decimal" w:pos="323"/>
              </w:tabs>
            </w:pPr>
            <w:r>
              <w:t>9</w:t>
            </w:r>
          </w:p>
        </w:tc>
        <w:tc>
          <w:tcPr>
            <w:tcW w:w="710" w:type="dxa"/>
            <w:tcBorders>
              <w:top w:val="nil"/>
              <w:left w:val="nil"/>
              <w:bottom w:val="nil"/>
              <w:right w:val="nil"/>
            </w:tcBorders>
          </w:tcPr>
          <w:p w:rsidR="00D770F3" w:rsidRDefault="00D770F3" w:rsidP="00173210">
            <w:pPr>
              <w:pStyle w:val="Tabletext"/>
              <w:tabs>
                <w:tab w:val="decimal" w:pos="323"/>
              </w:tabs>
            </w:pPr>
            <w:r>
              <w:t>75.0</w:t>
            </w:r>
          </w:p>
        </w:tc>
        <w:tc>
          <w:tcPr>
            <w:tcW w:w="710" w:type="dxa"/>
            <w:tcBorders>
              <w:top w:val="nil"/>
              <w:left w:val="nil"/>
              <w:bottom w:val="nil"/>
              <w:right w:val="nil"/>
            </w:tcBorders>
          </w:tcPr>
          <w:p w:rsidR="00D770F3" w:rsidRDefault="00D770F3" w:rsidP="00173210">
            <w:pPr>
              <w:pStyle w:val="Tabletext"/>
              <w:tabs>
                <w:tab w:val="decimal" w:pos="323"/>
              </w:tabs>
            </w:pPr>
            <w:r>
              <w:t>11</w:t>
            </w:r>
          </w:p>
        </w:tc>
        <w:tc>
          <w:tcPr>
            <w:tcW w:w="711" w:type="dxa"/>
            <w:tcBorders>
              <w:top w:val="nil"/>
              <w:left w:val="nil"/>
              <w:bottom w:val="nil"/>
              <w:right w:val="nil"/>
            </w:tcBorders>
          </w:tcPr>
          <w:p w:rsidR="00D770F3" w:rsidRDefault="00D770F3" w:rsidP="00173210">
            <w:pPr>
              <w:pStyle w:val="Tabletext"/>
              <w:tabs>
                <w:tab w:val="decimal" w:pos="323"/>
              </w:tabs>
            </w:pPr>
            <w:r>
              <w:t>52.4</w:t>
            </w:r>
          </w:p>
        </w:tc>
        <w:tc>
          <w:tcPr>
            <w:tcW w:w="710" w:type="dxa"/>
            <w:tcBorders>
              <w:top w:val="nil"/>
              <w:left w:val="nil"/>
              <w:bottom w:val="nil"/>
              <w:right w:val="nil"/>
            </w:tcBorders>
          </w:tcPr>
          <w:p w:rsidR="00D770F3" w:rsidRDefault="00D770F3" w:rsidP="00173210">
            <w:pPr>
              <w:pStyle w:val="Tabletext"/>
              <w:tabs>
                <w:tab w:val="decimal" w:pos="323"/>
              </w:tabs>
            </w:pPr>
            <w:r>
              <w:t>12</w:t>
            </w:r>
          </w:p>
        </w:tc>
        <w:tc>
          <w:tcPr>
            <w:tcW w:w="710" w:type="dxa"/>
            <w:tcBorders>
              <w:top w:val="nil"/>
              <w:left w:val="nil"/>
              <w:bottom w:val="nil"/>
              <w:right w:val="nil"/>
            </w:tcBorders>
          </w:tcPr>
          <w:p w:rsidR="00D770F3" w:rsidRDefault="00D770F3" w:rsidP="00173210">
            <w:pPr>
              <w:pStyle w:val="Tabletext"/>
              <w:tabs>
                <w:tab w:val="decimal" w:pos="323"/>
              </w:tabs>
            </w:pPr>
            <w:r>
              <w:t>75.0</w:t>
            </w:r>
          </w:p>
        </w:tc>
        <w:tc>
          <w:tcPr>
            <w:tcW w:w="710" w:type="dxa"/>
            <w:tcBorders>
              <w:top w:val="nil"/>
              <w:left w:val="nil"/>
              <w:bottom w:val="nil"/>
            </w:tcBorders>
          </w:tcPr>
          <w:p w:rsidR="00D770F3" w:rsidRDefault="00D770F3" w:rsidP="00173210">
            <w:pPr>
              <w:pStyle w:val="Tabletext"/>
              <w:tabs>
                <w:tab w:val="decimal" w:pos="323"/>
              </w:tabs>
            </w:pPr>
            <w:r>
              <w:t>32</w:t>
            </w:r>
          </w:p>
        </w:tc>
        <w:tc>
          <w:tcPr>
            <w:tcW w:w="711" w:type="dxa"/>
            <w:tcBorders>
              <w:top w:val="nil"/>
              <w:left w:val="nil"/>
              <w:bottom w:val="nil"/>
            </w:tcBorders>
          </w:tcPr>
          <w:p w:rsidR="00D770F3" w:rsidRDefault="00D770F3" w:rsidP="00173210">
            <w:pPr>
              <w:pStyle w:val="Tabletext"/>
              <w:tabs>
                <w:tab w:val="decimal" w:pos="323"/>
              </w:tabs>
            </w:pPr>
            <w:r>
              <w:t>65.3</w:t>
            </w:r>
          </w:p>
        </w:tc>
      </w:tr>
      <w:tr w:rsidR="00D770F3" w:rsidTr="00173210">
        <w:trPr>
          <w:cantSplit/>
        </w:trPr>
        <w:tc>
          <w:tcPr>
            <w:tcW w:w="2733" w:type="dxa"/>
            <w:tcBorders>
              <w:top w:val="nil"/>
              <w:bottom w:val="nil"/>
              <w:right w:val="nil"/>
            </w:tcBorders>
          </w:tcPr>
          <w:p w:rsidR="00D770F3" w:rsidRDefault="00D770F3" w:rsidP="00173210">
            <w:pPr>
              <w:pStyle w:val="Tabletext"/>
            </w:pPr>
            <w:r>
              <w:t>Employers accessing more training from RTOs</w:t>
            </w:r>
          </w:p>
        </w:tc>
        <w:tc>
          <w:tcPr>
            <w:tcW w:w="710" w:type="dxa"/>
            <w:tcBorders>
              <w:top w:val="nil"/>
              <w:left w:val="nil"/>
              <w:bottom w:val="nil"/>
              <w:right w:val="nil"/>
            </w:tcBorders>
          </w:tcPr>
          <w:p w:rsidR="00D770F3" w:rsidRDefault="00D770F3" w:rsidP="00173210">
            <w:pPr>
              <w:pStyle w:val="Tabletext"/>
              <w:tabs>
                <w:tab w:val="decimal" w:pos="323"/>
              </w:tabs>
            </w:pPr>
            <w:r>
              <w:t>0</w:t>
            </w:r>
          </w:p>
        </w:tc>
        <w:tc>
          <w:tcPr>
            <w:tcW w:w="710" w:type="dxa"/>
            <w:tcBorders>
              <w:top w:val="nil"/>
              <w:left w:val="nil"/>
              <w:bottom w:val="nil"/>
              <w:right w:val="nil"/>
            </w:tcBorders>
          </w:tcPr>
          <w:p w:rsidR="00D770F3" w:rsidRDefault="00D770F3" w:rsidP="00173210">
            <w:pPr>
              <w:pStyle w:val="Tabletext"/>
              <w:tabs>
                <w:tab w:val="decimal" w:pos="323"/>
              </w:tabs>
            </w:pPr>
            <w:r>
              <w:t>0.0</w:t>
            </w:r>
          </w:p>
        </w:tc>
        <w:tc>
          <w:tcPr>
            <w:tcW w:w="710" w:type="dxa"/>
            <w:tcBorders>
              <w:top w:val="nil"/>
              <w:left w:val="nil"/>
              <w:bottom w:val="nil"/>
              <w:right w:val="nil"/>
            </w:tcBorders>
          </w:tcPr>
          <w:p w:rsidR="00D770F3" w:rsidRDefault="00D770F3" w:rsidP="00173210">
            <w:pPr>
              <w:pStyle w:val="Tabletext"/>
              <w:tabs>
                <w:tab w:val="decimal" w:pos="323"/>
              </w:tabs>
            </w:pPr>
            <w:r>
              <w:t>3</w:t>
            </w:r>
          </w:p>
        </w:tc>
        <w:tc>
          <w:tcPr>
            <w:tcW w:w="711" w:type="dxa"/>
            <w:tcBorders>
              <w:top w:val="nil"/>
              <w:left w:val="nil"/>
              <w:bottom w:val="nil"/>
              <w:right w:val="nil"/>
            </w:tcBorders>
          </w:tcPr>
          <w:p w:rsidR="00D770F3" w:rsidRDefault="00D770F3" w:rsidP="00173210">
            <w:pPr>
              <w:pStyle w:val="Tabletext"/>
              <w:tabs>
                <w:tab w:val="decimal" w:pos="323"/>
              </w:tabs>
            </w:pPr>
            <w:r>
              <w:t>14.3</w:t>
            </w:r>
          </w:p>
        </w:tc>
        <w:tc>
          <w:tcPr>
            <w:tcW w:w="710" w:type="dxa"/>
            <w:tcBorders>
              <w:top w:val="nil"/>
              <w:left w:val="nil"/>
              <w:bottom w:val="nil"/>
              <w:right w:val="nil"/>
            </w:tcBorders>
          </w:tcPr>
          <w:p w:rsidR="00D770F3" w:rsidRDefault="00D770F3" w:rsidP="00173210">
            <w:pPr>
              <w:pStyle w:val="Tabletext"/>
              <w:tabs>
                <w:tab w:val="decimal" w:pos="323"/>
              </w:tabs>
            </w:pPr>
            <w:r>
              <w:t>2</w:t>
            </w:r>
          </w:p>
        </w:tc>
        <w:tc>
          <w:tcPr>
            <w:tcW w:w="710" w:type="dxa"/>
            <w:tcBorders>
              <w:top w:val="nil"/>
              <w:left w:val="nil"/>
              <w:bottom w:val="nil"/>
              <w:right w:val="nil"/>
            </w:tcBorders>
          </w:tcPr>
          <w:p w:rsidR="00D770F3" w:rsidRDefault="00D770F3" w:rsidP="00173210">
            <w:pPr>
              <w:pStyle w:val="Tabletext"/>
              <w:tabs>
                <w:tab w:val="decimal" w:pos="323"/>
              </w:tabs>
            </w:pPr>
            <w:r>
              <w:t>12.5</w:t>
            </w:r>
          </w:p>
        </w:tc>
        <w:tc>
          <w:tcPr>
            <w:tcW w:w="710" w:type="dxa"/>
            <w:tcBorders>
              <w:top w:val="nil"/>
              <w:left w:val="nil"/>
              <w:bottom w:val="nil"/>
            </w:tcBorders>
          </w:tcPr>
          <w:p w:rsidR="00D770F3" w:rsidRDefault="00D770F3" w:rsidP="00173210">
            <w:pPr>
              <w:pStyle w:val="Tabletext"/>
              <w:tabs>
                <w:tab w:val="decimal" w:pos="323"/>
              </w:tabs>
            </w:pPr>
            <w:r>
              <w:t>5</w:t>
            </w:r>
          </w:p>
        </w:tc>
        <w:tc>
          <w:tcPr>
            <w:tcW w:w="711" w:type="dxa"/>
            <w:tcBorders>
              <w:top w:val="nil"/>
              <w:left w:val="nil"/>
              <w:bottom w:val="nil"/>
            </w:tcBorders>
          </w:tcPr>
          <w:p w:rsidR="00D770F3" w:rsidRDefault="00D770F3" w:rsidP="00173210">
            <w:pPr>
              <w:pStyle w:val="Tabletext"/>
              <w:tabs>
                <w:tab w:val="decimal" w:pos="323"/>
              </w:tabs>
            </w:pPr>
            <w:r>
              <w:t>10.2</w:t>
            </w:r>
          </w:p>
        </w:tc>
      </w:tr>
      <w:tr w:rsidR="00D770F3" w:rsidTr="00173210">
        <w:trPr>
          <w:cantSplit/>
        </w:trPr>
        <w:tc>
          <w:tcPr>
            <w:tcW w:w="2733" w:type="dxa"/>
            <w:tcBorders>
              <w:top w:val="nil"/>
              <w:bottom w:val="nil"/>
              <w:right w:val="nil"/>
            </w:tcBorders>
          </w:tcPr>
          <w:p w:rsidR="00D770F3" w:rsidRDefault="00D770F3" w:rsidP="00173210">
            <w:pPr>
              <w:pStyle w:val="Tabletext"/>
            </w:pPr>
            <w:r>
              <w:t>Employers accessing the same amount of training but pay more for it themselves</w:t>
            </w:r>
          </w:p>
        </w:tc>
        <w:tc>
          <w:tcPr>
            <w:tcW w:w="710" w:type="dxa"/>
            <w:tcBorders>
              <w:top w:val="nil"/>
              <w:left w:val="nil"/>
              <w:bottom w:val="nil"/>
              <w:right w:val="nil"/>
            </w:tcBorders>
          </w:tcPr>
          <w:p w:rsidR="00D770F3" w:rsidRDefault="00D770F3" w:rsidP="00173210">
            <w:pPr>
              <w:pStyle w:val="Tabletext"/>
              <w:tabs>
                <w:tab w:val="decimal" w:pos="323"/>
              </w:tabs>
            </w:pPr>
            <w:r>
              <w:t>1</w:t>
            </w:r>
          </w:p>
        </w:tc>
        <w:tc>
          <w:tcPr>
            <w:tcW w:w="710" w:type="dxa"/>
            <w:tcBorders>
              <w:top w:val="nil"/>
              <w:left w:val="nil"/>
              <w:bottom w:val="nil"/>
              <w:right w:val="nil"/>
            </w:tcBorders>
          </w:tcPr>
          <w:p w:rsidR="00D770F3" w:rsidRDefault="00D770F3" w:rsidP="00173210">
            <w:pPr>
              <w:pStyle w:val="Tabletext"/>
              <w:tabs>
                <w:tab w:val="decimal" w:pos="323"/>
              </w:tabs>
            </w:pPr>
            <w:r>
              <w:t>8.3</w:t>
            </w:r>
          </w:p>
        </w:tc>
        <w:tc>
          <w:tcPr>
            <w:tcW w:w="710" w:type="dxa"/>
            <w:tcBorders>
              <w:top w:val="nil"/>
              <w:left w:val="nil"/>
              <w:bottom w:val="nil"/>
              <w:right w:val="nil"/>
            </w:tcBorders>
          </w:tcPr>
          <w:p w:rsidR="00D770F3" w:rsidRDefault="00D770F3" w:rsidP="00173210">
            <w:pPr>
              <w:pStyle w:val="Tabletext"/>
              <w:tabs>
                <w:tab w:val="decimal" w:pos="323"/>
              </w:tabs>
            </w:pPr>
            <w:r>
              <w:t>2</w:t>
            </w:r>
          </w:p>
        </w:tc>
        <w:tc>
          <w:tcPr>
            <w:tcW w:w="711" w:type="dxa"/>
            <w:tcBorders>
              <w:top w:val="nil"/>
              <w:left w:val="nil"/>
              <w:bottom w:val="nil"/>
              <w:right w:val="nil"/>
            </w:tcBorders>
          </w:tcPr>
          <w:p w:rsidR="00D770F3" w:rsidRDefault="00D770F3" w:rsidP="00173210">
            <w:pPr>
              <w:pStyle w:val="Tabletext"/>
              <w:tabs>
                <w:tab w:val="decimal" w:pos="323"/>
              </w:tabs>
            </w:pPr>
            <w:r>
              <w:t>9.5</w:t>
            </w:r>
          </w:p>
        </w:tc>
        <w:tc>
          <w:tcPr>
            <w:tcW w:w="710" w:type="dxa"/>
            <w:tcBorders>
              <w:top w:val="nil"/>
              <w:left w:val="nil"/>
              <w:bottom w:val="nil"/>
              <w:right w:val="nil"/>
            </w:tcBorders>
          </w:tcPr>
          <w:p w:rsidR="00D770F3" w:rsidRDefault="00D770F3" w:rsidP="00173210">
            <w:pPr>
              <w:pStyle w:val="Tabletext"/>
              <w:tabs>
                <w:tab w:val="decimal" w:pos="323"/>
              </w:tabs>
            </w:pPr>
            <w:r>
              <w:t>1</w:t>
            </w:r>
          </w:p>
        </w:tc>
        <w:tc>
          <w:tcPr>
            <w:tcW w:w="710" w:type="dxa"/>
            <w:tcBorders>
              <w:top w:val="nil"/>
              <w:left w:val="nil"/>
              <w:bottom w:val="nil"/>
              <w:right w:val="nil"/>
            </w:tcBorders>
          </w:tcPr>
          <w:p w:rsidR="00D770F3" w:rsidRDefault="00D770F3" w:rsidP="00173210">
            <w:pPr>
              <w:pStyle w:val="Tabletext"/>
              <w:tabs>
                <w:tab w:val="decimal" w:pos="323"/>
              </w:tabs>
            </w:pPr>
            <w:r>
              <w:t>6.3</w:t>
            </w:r>
          </w:p>
        </w:tc>
        <w:tc>
          <w:tcPr>
            <w:tcW w:w="710" w:type="dxa"/>
            <w:tcBorders>
              <w:top w:val="nil"/>
              <w:left w:val="nil"/>
              <w:bottom w:val="nil"/>
            </w:tcBorders>
          </w:tcPr>
          <w:p w:rsidR="00D770F3" w:rsidRDefault="00D770F3" w:rsidP="00173210">
            <w:pPr>
              <w:pStyle w:val="Tabletext"/>
              <w:tabs>
                <w:tab w:val="decimal" w:pos="323"/>
              </w:tabs>
            </w:pPr>
            <w:r>
              <w:t>4</w:t>
            </w:r>
          </w:p>
        </w:tc>
        <w:tc>
          <w:tcPr>
            <w:tcW w:w="711" w:type="dxa"/>
            <w:tcBorders>
              <w:top w:val="nil"/>
              <w:left w:val="nil"/>
              <w:bottom w:val="nil"/>
            </w:tcBorders>
          </w:tcPr>
          <w:p w:rsidR="00D770F3" w:rsidRDefault="00D770F3" w:rsidP="00173210">
            <w:pPr>
              <w:pStyle w:val="Tabletext"/>
              <w:tabs>
                <w:tab w:val="decimal" w:pos="323"/>
              </w:tabs>
            </w:pPr>
            <w:r>
              <w:t>8.2</w:t>
            </w:r>
          </w:p>
        </w:tc>
      </w:tr>
      <w:tr w:rsidR="00D770F3" w:rsidTr="00173210">
        <w:trPr>
          <w:cantSplit/>
        </w:trPr>
        <w:tc>
          <w:tcPr>
            <w:tcW w:w="2733" w:type="dxa"/>
            <w:tcBorders>
              <w:top w:val="nil"/>
              <w:bottom w:val="nil"/>
              <w:right w:val="nil"/>
            </w:tcBorders>
          </w:tcPr>
          <w:p w:rsidR="00D770F3" w:rsidRDefault="00D770F3" w:rsidP="00173210">
            <w:pPr>
              <w:pStyle w:val="Tabletext"/>
            </w:pPr>
            <w:r>
              <w:t>Other changes</w:t>
            </w:r>
          </w:p>
        </w:tc>
        <w:tc>
          <w:tcPr>
            <w:tcW w:w="710" w:type="dxa"/>
            <w:tcBorders>
              <w:top w:val="nil"/>
              <w:left w:val="nil"/>
              <w:bottom w:val="nil"/>
              <w:right w:val="nil"/>
            </w:tcBorders>
          </w:tcPr>
          <w:p w:rsidR="00D770F3" w:rsidRDefault="00D770F3" w:rsidP="00173210">
            <w:pPr>
              <w:pStyle w:val="Tabletext"/>
              <w:tabs>
                <w:tab w:val="decimal" w:pos="323"/>
              </w:tabs>
            </w:pPr>
            <w:r>
              <w:t>2</w:t>
            </w:r>
          </w:p>
        </w:tc>
        <w:tc>
          <w:tcPr>
            <w:tcW w:w="710" w:type="dxa"/>
            <w:tcBorders>
              <w:top w:val="nil"/>
              <w:left w:val="nil"/>
              <w:bottom w:val="nil"/>
              <w:right w:val="nil"/>
            </w:tcBorders>
          </w:tcPr>
          <w:p w:rsidR="00D770F3" w:rsidRDefault="00D770F3" w:rsidP="00173210">
            <w:pPr>
              <w:pStyle w:val="Tabletext"/>
              <w:tabs>
                <w:tab w:val="decimal" w:pos="323"/>
              </w:tabs>
            </w:pPr>
            <w:r>
              <w:t>16.7</w:t>
            </w:r>
          </w:p>
        </w:tc>
        <w:tc>
          <w:tcPr>
            <w:tcW w:w="710" w:type="dxa"/>
            <w:tcBorders>
              <w:top w:val="nil"/>
              <w:left w:val="nil"/>
              <w:bottom w:val="nil"/>
              <w:right w:val="nil"/>
            </w:tcBorders>
          </w:tcPr>
          <w:p w:rsidR="00D770F3" w:rsidRDefault="00D770F3" w:rsidP="00173210">
            <w:pPr>
              <w:pStyle w:val="Tabletext"/>
              <w:tabs>
                <w:tab w:val="decimal" w:pos="323"/>
              </w:tabs>
            </w:pPr>
            <w:r>
              <w:t>5</w:t>
            </w:r>
          </w:p>
        </w:tc>
        <w:tc>
          <w:tcPr>
            <w:tcW w:w="711" w:type="dxa"/>
            <w:tcBorders>
              <w:top w:val="nil"/>
              <w:left w:val="nil"/>
              <w:bottom w:val="nil"/>
              <w:right w:val="nil"/>
            </w:tcBorders>
          </w:tcPr>
          <w:p w:rsidR="00D770F3" w:rsidRDefault="00D770F3" w:rsidP="00173210">
            <w:pPr>
              <w:pStyle w:val="Tabletext"/>
              <w:tabs>
                <w:tab w:val="decimal" w:pos="323"/>
              </w:tabs>
            </w:pPr>
            <w:r>
              <w:t>23.8</w:t>
            </w:r>
          </w:p>
        </w:tc>
        <w:tc>
          <w:tcPr>
            <w:tcW w:w="710" w:type="dxa"/>
            <w:tcBorders>
              <w:top w:val="nil"/>
              <w:left w:val="nil"/>
              <w:bottom w:val="nil"/>
              <w:right w:val="nil"/>
            </w:tcBorders>
          </w:tcPr>
          <w:p w:rsidR="00D770F3" w:rsidRDefault="00D770F3" w:rsidP="00173210">
            <w:pPr>
              <w:pStyle w:val="Tabletext"/>
              <w:tabs>
                <w:tab w:val="decimal" w:pos="323"/>
              </w:tabs>
            </w:pPr>
            <w:r>
              <w:t>1</w:t>
            </w:r>
          </w:p>
        </w:tc>
        <w:tc>
          <w:tcPr>
            <w:tcW w:w="710" w:type="dxa"/>
            <w:tcBorders>
              <w:top w:val="nil"/>
              <w:left w:val="nil"/>
              <w:bottom w:val="nil"/>
              <w:right w:val="nil"/>
            </w:tcBorders>
          </w:tcPr>
          <w:p w:rsidR="00D770F3" w:rsidRDefault="00D770F3" w:rsidP="00173210">
            <w:pPr>
              <w:pStyle w:val="Tabletext"/>
              <w:tabs>
                <w:tab w:val="decimal" w:pos="323"/>
              </w:tabs>
            </w:pPr>
            <w:r>
              <w:t>6.3</w:t>
            </w:r>
          </w:p>
        </w:tc>
        <w:tc>
          <w:tcPr>
            <w:tcW w:w="710" w:type="dxa"/>
            <w:tcBorders>
              <w:top w:val="nil"/>
              <w:left w:val="nil"/>
              <w:bottom w:val="nil"/>
            </w:tcBorders>
          </w:tcPr>
          <w:p w:rsidR="00D770F3" w:rsidRDefault="00D770F3" w:rsidP="00173210">
            <w:pPr>
              <w:pStyle w:val="Tabletext"/>
              <w:tabs>
                <w:tab w:val="decimal" w:pos="323"/>
              </w:tabs>
            </w:pPr>
            <w:r>
              <w:t>8</w:t>
            </w:r>
          </w:p>
        </w:tc>
        <w:tc>
          <w:tcPr>
            <w:tcW w:w="711" w:type="dxa"/>
            <w:tcBorders>
              <w:top w:val="nil"/>
              <w:left w:val="nil"/>
              <w:bottom w:val="nil"/>
            </w:tcBorders>
          </w:tcPr>
          <w:p w:rsidR="00D770F3" w:rsidRDefault="00D770F3" w:rsidP="00173210">
            <w:pPr>
              <w:pStyle w:val="Tabletext"/>
              <w:tabs>
                <w:tab w:val="decimal" w:pos="323"/>
              </w:tabs>
            </w:pPr>
            <w:r>
              <w:t>16.3</w:t>
            </w:r>
          </w:p>
        </w:tc>
      </w:tr>
      <w:tr w:rsidR="00D770F3" w:rsidTr="00173210">
        <w:trPr>
          <w:cantSplit/>
        </w:trPr>
        <w:tc>
          <w:tcPr>
            <w:tcW w:w="2733" w:type="dxa"/>
            <w:tcBorders>
              <w:top w:val="single" w:sz="4" w:space="0" w:color="auto"/>
              <w:bottom w:val="single" w:sz="4" w:space="0" w:color="auto"/>
              <w:right w:val="nil"/>
            </w:tcBorders>
          </w:tcPr>
          <w:p w:rsidR="00D770F3" w:rsidRPr="000A7045" w:rsidRDefault="00D770F3" w:rsidP="00173210">
            <w:pPr>
              <w:pStyle w:val="Tabletext"/>
              <w:rPr>
                <w:b/>
              </w:rPr>
            </w:pPr>
            <w:r w:rsidRPr="000A7045">
              <w:rPr>
                <w:b/>
              </w:rPr>
              <w:t>Total</w:t>
            </w:r>
          </w:p>
        </w:tc>
        <w:tc>
          <w:tcPr>
            <w:tcW w:w="710" w:type="dxa"/>
            <w:tcBorders>
              <w:top w:val="single" w:sz="4" w:space="0" w:color="auto"/>
              <w:left w:val="nil"/>
              <w:bottom w:val="single" w:sz="4" w:space="0" w:color="auto"/>
              <w:right w:val="nil"/>
            </w:tcBorders>
          </w:tcPr>
          <w:p w:rsidR="00D770F3" w:rsidRDefault="00D770F3" w:rsidP="00173210">
            <w:pPr>
              <w:pStyle w:val="Tabletext"/>
              <w:tabs>
                <w:tab w:val="decimal" w:pos="323"/>
              </w:tabs>
            </w:pPr>
            <w:r>
              <w:t>12</w:t>
            </w:r>
          </w:p>
        </w:tc>
        <w:tc>
          <w:tcPr>
            <w:tcW w:w="710" w:type="dxa"/>
            <w:tcBorders>
              <w:top w:val="single" w:sz="4" w:space="0" w:color="auto"/>
              <w:left w:val="nil"/>
              <w:bottom w:val="single" w:sz="4" w:space="0" w:color="auto"/>
              <w:right w:val="nil"/>
            </w:tcBorders>
          </w:tcPr>
          <w:p w:rsidR="00D770F3" w:rsidRDefault="00D770F3" w:rsidP="00173210">
            <w:pPr>
              <w:pStyle w:val="Tabletext"/>
              <w:tabs>
                <w:tab w:val="decimal" w:pos="323"/>
              </w:tabs>
            </w:pPr>
            <w:r>
              <w:t>100.0</w:t>
            </w:r>
          </w:p>
        </w:tc>
        <w:tc>
          <w:tcPr>
            <w:tcW w:w="710" w:type="dxa"/>
            <w:tcBorders>
              <w:top w:val="single" w:sz="4" w:space="0" w:color="auto"/>
              <w:left w:val="nil"/>
              <w:bottom w:val="single" w:sz="4" w:space="0" w:color="auto"/>
              <w:right w:val="nil"/>
            </w:tcBorders>
          </w:tcPr>
          <w:p w:rsidR="00D770F3" w:rsidRDefault="00D770F3" w:rsidP="00173210">
            <w:pPr>
              <w:pStyle w:val="Tabletext"/>
              <w:tabs>
                <w:tab w:val="decimal" w:pos="323"/>
              </w:tabs>
            </w:pPr>
            <w:r>
              <w:t>21</w:t>
            </w:r>
          </w:p>
        </w:tc>
        <w:tc>
          <w:tcPr>
            <w:tcW w:w="711" w:type="dxa"/>
            <w:tcBorders>
              <w:top w:val="single" w:sz="4" w:space="0" w:color="auto"/>
              <w:left w:val="nil"/>
              <w:bottom w:val="single" w:sz="4" w:space="0" w:color="auto"/>
              <w:right w:val="nil"/>
            </w:tcBorders>
          </w:tcPr>
          <w:p w:rsidR="00D770F3" w:rsidRDefault="00D770F3" w:rsidP="00173210">
            <w:pPr>
              <w:pStyle w:val="Tabletext"/>
              <w:tabs>
                <w:tab w:val="decimal" w:pos="323"/>
              </w:tabs>
            </w:pPr>
            <w:r>
              <w:t>100.0</w:t>
            </w:r>
          </w:p>
        </w:tc>
        <w:tc>
          <w:tcPr>
            <w:tcW w:w="710" w:type="dxa"/>
            <w:tcBorders>
              <w:top w:val="single" w:sz="4" w:space="0" w:color="auto"/>
              <w:left w:val="nil"/>
              <w:bottom w:val="single" w:sz="4" w:space="0" w:color="auto"/>
              <w:right w:val="nil"/>
            </w:tcBorders>
          </w:tcPr>
          <w:p w:rsidR="00D770F3" w:rsidRDefault="00D770F3" w:rsidP="00173210">
            <w:pPr>
              <w:pStyle w:val="Tabletext"/>
              <w:tabs>
                <w:tab w:val="decimal" w:pos="323"/>
              </w:tabs>
            </w:pPr>
            <w:r>
              <w:t>16</w:t>
            </w:r>
          </w:p>
        </w:tc>
        <w:tc>
          <w:tcPr>
            <w:tcW w:w="710" w:type="dxa"/>
            <w:tcBorders>
              <w:top w:val="single" w:sz="4" w:space="0" w:color="auto"/>
              <w:left w:val="nil"/>
              <w:bottom w:val="single" w:sz="4" w:space="0" w:color="auto"/>
              <w:right w:val="nil"/>
            </w:tcBorders>
          </w:tcPr>
          <w:p w:rsidR="00D770F3" w:rsidRDefault="00D770F3" w:rsidP="00173210">
            <w:pPr>
              <w:pStyle w:val="Tabletext"/>
              <w:tabs>
                <w:tab w:val="decimal" w:pos="323"/>
              </w:tabs>
            </w:pPr>
            <w:r>
              <w:t>100.0</w:t>
            </w:r>
          </w:p>
        </w:tc>
        <w:tc>
          <w:tcPr>
            <w:tcW w:w="710" w:type="dxa"/>
            <w:tcBorders>
              <w:top w:val="single" w:sz="4" w:space="0" w:color="auto"/>
              <w:left w:val="nil"/>
              <w:bottom w:val="single" w:sz="4" w:space="0" w:color="auto"/>
            </w:tcBorders>
          </w:tcPr>
          <w:p w:rsidR="00D770F3" w:rsidRDefault="00D770F3" w:rsidP="00173210">
            <w:pPr>
              <w:pStyle w:val="Tabletext"/>
              <w:tabs>
                <w:tab w:val="decimal" w:pos="323"/>
              </w:tabs>
            </w:pPr>
            <w:r>
              <w:t>49</w:t>
            </w:r>
          </w:p>
        </w:tc>
        <w:tc>
          <w:tcPr>
            <w:tcW w:w="711" w:type="dxa"/>
            <w:tcBorders>
              <w:top w:val="single" w:sz="4" w:space="0" w:color="auto"/>
              <w:left w:val="nil"/>
              <w:bottom w:val="single" w:sz="4" w:space="0" w:color="auto"/>
            </w:tcBorders>
          </w:tcPr>
          <w:p w:rsidR="00D770F3" w:rsidRDefault="00D770F3" w:rsidP="00173210">
            <w:pPr>
              <w:pStyle w:val="Tabletext"/>
              <w:tabs>
                <w:tab w:val="decimal" w:pos="323"/>
              </w:tabs>
            </w:pPr>
            <w:r>
              <w:t>100.0</w:t>
            </w:r>
          </w:p>
        </w:tc>
      </w:tr>
    </w:tbl>
    <w:p w:rsidR="00D770F3" w:rsidRDefault="00D770F3" w:rsidP="00D770F3"/>
    <w:p w:rsidR="00D770F3" w:rsidRDefault="00D770F3" w:rsidP="00876A88">
      <w:pPr>
        <w:pStyle w:val="tabletitle0"/>
      </w:pPr>
      <w:bookmarkStart w:id="285" w:name="_Toc448930465"/>
      <w:bookmarkStart w:id="286" w:name="_Toc474916278"/>
      <w:r>
        <w:t xml:space="preserve">Table </w:t>
      </w:r>
      <w:r w:rsidR="00F62D72">
        <w:t>F</w:t>
      </w:r>
      <w:r>
        <w:t>13</w:t>
      </w:r>
      <w:r>
        <w:tab/>
      </w:r>
      <w:bookmarkEnd w:id="285"/>
      <w:r w:rsidR="00DC3563">
        <w:t xml:space="preserve">Q34. Have recent changes to </w:t>
      </w:r>
      <w:r w:rsidR="005647E1">
        <w:t xml:space="preserve">state/territory </w:t>
      </w:r>
      <w:r w:rsidR="00DC3563">
        <w:t>training funding affected the amount and nature of training that employers with whom you par</w:t>
      </w:r>
      <w:r w:rsidR="009247B6">
        <w:t>tner provide to their employees</w:t>
      </w:r>
      <w:bookmarkEnd w:id="286"/>
    </w:p>
    <w:tbl>
      <w:tblPr>
        <w:tblW w:w="8415" w:type="dxa"/>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710"/>
        <w:gridCol w:w="710"/>
        <w:gridCol w:w="710"/>
        <w:gridCol w:w="711"/>
        <w:gridCol w:w="710"/>
        <w:gridCol w:w="710"/>
        <w:gridCol w:w="710"/>
        <w:gridCol w:w="711"/>
      </w:tblGrid>
      <w:tr w:rsidR="00D770F3" w:rsidTr="00173210">
        <w:tc>
          <w:tcPr>
            <w:tcW w:w="2733" w:type="dxa"/>
            <w:tcBorders>
              <w:top w:val="single" w:sz="4" w:space="0" w:color="auto"/>
              <w:bottom w:val="nil"/>
              <w:right w:val="nil"/>
            </w:tcBorders>
          </w:tcPr>
          <w:p w:rsidR="00D770F3" w:rsidRDefault="00D770F3" w:rsidP="00173210">
            <w:pPr>
              <w:pStyle w:val="Tablehead1"/>
            </w:pPr>
          </w:p>
        </w:tc>
        <w:tc>
          <w:tcPr>
            <w:tcW w:w="1420" w:type="dxa"/>
            <w:gridSpan w:val="2"/>
            <w:tcBorders>
              <w:top w:val="single" w:sz="4" w:space="0" w:color="auto"/>
              <w:left w:val="nil"/>
              <w:bottom w:val="nil"/>
              <w:right w:val="nil"/>
            </w:tcBorders>
          </w:tcPr>
          <w:p w:rsidR="00D770F3" w:rsidRDefault="00D770F3" w:rsidP="00173210">
            <w:pPr>
              <w:pStyle w:val="Tablehead1"/>
              <w:jc w:val="center"/>
            </w:pPr>
            <w:r>
              <w:t>TAFE</w:t>
            </w:r>
          </w:p>
        </w:tc>
        <w:tc>
          <w:tcPr>
            <w:tcW w:w="1421" w:type="dxa"/>
            <w:gridSpan w:val="2"/>
            <w:tcBorders>
              <w:top w:val="single" w:sz="4" w:space="0" w:color="auto"/>
              <w:left w:val="nil"/>
              <w:bottom w:val="nil"/>
              <w:right w:val="nil"/>
            </w:tcBorders>
          </w:tcPr>
          <w:p w:rsidR="00D770F3" w:rsidRDefault="005647E1" w:rsidP="00173210">
            <w:pPr>
              <w:pStyle w:val="Tablehead1"/>
              <w:jc w:val="center"/>
            </w:pPr>
            <w:r>
              <w:t>For-profit</w:t>
            </w:r>
          </w:p>
        </w:tc>
        <w:tc>
          <w:tcPr>
            <w:tcW w:w="1420" w:type="dxa"/>
            <w:gridSpan w:val="2"/>
            <w:tcBorders>
              <w:top w:val="single" w:sz="4" w:space="0" w:color="auto"/>
              <w:left w:val="nil"/>
              <w:bottom w:val="nil"/>
            </w:tcBorders>
          </w:tcPr>
          <w:p w:rsidR="00D770F3" w:rsidRDefault="005647E1" w:rsidP="00173210">
            <w:pPr>
              <w:pStyle w:val="Tablehead1"/>
              <w:jc w:val="center"/>
            </w:pPr>
            <w:r>
              <w:t>Non-profit</w:t>
            </w:r>
          </w:p>
        </w:tc>
        <w:tc>
          <w:tcPr>
            <w:tcW w:w="1421" w:type="dxa"/>
            <w:gridSpan w:val="2"/>
            <w:tcBorders>
              <w:top w:val="single" w:sz="4" w:space="0" w:color="auto"/>
              <w:left w:val="nil"/>
              <w:bottom w:val="nil"/>
            </w:tcBorders>
          </w:tcPr>
          <w:p w:rsidR="00D770F3" w:rsidRDefault="00D770F3" w:rsidP="00173210">
            <w:pPr>
              <w:pStyle w:val="Tablehead1"/>
              <w:jc w:val="center"/>
            </w:pPr>
            <w:r>
              <w:t>All RTOs</w:t>
            </w:r>
          </w:p>
        </w:tc>
      </w:tr>
      <w:tr w:rsidR="00D770F3" w:rsidTr="00173210">
        <w:trPr>
          <w:cantSplit/>
        </w:trPr>
        <w:tc>
          <w:tcPr>
            <w:tcW w:w="2733" w:type="dxa"/>
            <w:tcBorders>
              <w:top w:val="nil"/>
              <w:bottom w:val="single" w:sz="4" w:space="0" w:color="auto"/>
              <w:right w:val="nil"/>
            </w:tcBorders>
          </w:tcPr>
          <w:p w:rsidR="00D770F3" w:rsidRDefault="00D770F3" w:rsidP="00173210">
            <w:pPr>
              <w:pStyle w:val="Tablehead2"/>
            </w:pPr>
          </w:p>
        </w:tc>
        <w:tc>
          <w:tcPr>
            <w:tcW w:w="710" w:type="dxa"/>
            <w:tcBorders>
              <w:top w:val="nil"/>
              <w:left w:val="nil"/>
              <w:bottom w:val="single" w:sz="4" w:space="0" w:color="auto"/>
              <w:right w:val="nil"/>
            </w:tcBorders>
          </w:tcPr>
          <w:p w:rsidR="00D770F3" w:rsidRDefault="00D770F3" w:rsidP="00173210">
            <w:pPr>
              <w:pStyle w:val="Tablehead2"/>
              <w:tabs>
                <w:tab w:val="clear" w:pos="992"/>
              </w:tabs>
              <w:jc w:val="center"/>
            </w:pPr>
            <w:r>
              <w:t>N</w:t>
            </w:r>
          </w:p>
        </w:tc>
        <w:tc>
          <w:tcPr>
            <w:tcW w:w="710" w:type="dxa"/>
            <w:tcBorders>
              <w:top w:val="nil"/>
              <w:left w:val="nil"/>
              <w:bottom w:val="single" w:sz="4" w:space="0" w:color="auto"/>
              <w:right w:val="nil"/>
            </w:tcBorders>
          </w:tcPr>
          <w:p w:rsidR="00D770F3" w:rsidRDefault="00D770F3" w:rsidP="00173210">
            <w:pPr>
              <w:pStyle w:val="Tablehead2"/>
              <w:tabs>
                <w:tab w:val="clear" w:pos="992"/>
              </w:tabs>
              <w:jc w:val="center"/>
            </w:pPr>
            <w:r>
              <w:t>%</w:t>
            </w:r>
          </w:p>
        </w:tc>
        <w:tc>
          <w:tcPr>
            <w:tcW w:w="710" w:type="dxa"/>
            <w:tcBorders>
              <w:top w:val="nil"/>
              <w:left w:val="nil"/>
              <w:bottom w:val="single" w:sz="4" w:space="0" w:color="auto"/>
              <w:right w:val="nil"/>
            </w:tcBorders>
          </w:tcPr>
          <w:p w:rsidR="00D770F3" w:rsidRDefault="00D770F3" w:rsidP="00173210">
            <w:pPr>
              <w:pStyle w:val="Tablehead2"/>
              <w:tabs>
                <w:tab w:val="clear" w:pos="992"/>
              </w:tabs>
              <w:jc w:val="center"/>
            </w:pPr>
            <w:r w:rsidRPr="004E36D8">
              <w:t>N</w:t>
            </w:r>
          </w:p>
        </w:tc>
        <w:tc>
          <w:tcPr>
            <w:tcW w:w="711" w:type="dxa"/>
            <w:tcBorders>
              <w:top w:val="nil"/>
              <w:left w:val="nil"/>
              <w:bottom w:val="single" w:sz="4" w:space="0" w:color="auto"/>
              <w:right w:val="nil"/>
            </w:tcBorders>
          </w:tcPr>
          <w:p w:rsidR="00D770F3" w:rsidRDefault="00D770F3" w:rsidP="00173210">
            <w:pPr>
              <w:pStyle w:val="Tablehead2"/>
              <w:tabs>
                <w:tab w:val="clear" w:pos="992"/>
              </w:tabs>
              <w:jc w:val="center"/>
            </w:pPr>
            <w:r w:rsidRPr="004E36D8">
              <w:t>%</w:t>
            </w:r>
          </w:p>
        </w:tc>
        <w:tc>
          <w:tcPr>
            <w:tcW w:w="710" w:type="dxa"/>
            <w:tcBorders>
              <w:top w:val="nil"/>
              <w:left w:val="nil"/>
              <w:bottom w:val="single" w:sz="4" w:space="0" w:color="auto"/>
              <w:right w:val="nil"/>
            </w:tcBorders>
          </w:tcPr>
          <w:p w:rsidR="00D770F3" w:rsidRDefault="00D770F3" w:rsidP="00173210">
            <w:pPr>
              <w:pStyle w:val="Tablehead2"/>
              <w:jc w:val="center"/>
            </w:pPr>
            <w:r>
              <w:t>N</w:t>
            </w:r>
          </w:p>
        </w:tc>
        <w:tc>
          <w:tcPr>
            <w:tcW w:w="710" w:type="dxa"/>
            <w:tcBorders>
              <w:top w:val="nil"/>
              <w:left w:val="nil"/>
              <w:bottom w:val="single" w:sz="4" w:space="0" w:color="auto"/>
              <w:right w:val="nil"/>
            </w:tcBorders>
          </w:tcPr>
          <w:p w:rsidR="00D770F3" w:rsidRDefault="00D770F3" w:rsidP="00173210">
            <w:pPr>
              <w:pStyle w:val="Tablehead2"/>
              <w:jc w:val="center"/>
            </w:pPr>
            <w:r>
              <w:t>%</w:t>
            </w:r>
          </w:p>
        </w:tc>
        <w:tc>
          <w:tcPr>
            <w:tcW w:w="710" w:type="dxa"/>
            <w:tcBorders>
              <w:top w:val="nil"/>
              <w:left w:val="nil"/>
              <w:bottom w:val="single" w:sz="4" w:space="0" w:color="auto"/>
            </w:tcBorders>
          </w:tcPr>
          <w:p w:rsidR="00D770F3" w:rsidRDefault="00D770F3" w:rsidP="00173210">
            <w:pPr>
              <w:pStyle w:val="Tablehead2"/>
              <w:jc w:val="center"/>
            </w:pPr>
            <w:r>
              <w:t>N</w:t>
            </w:r>
          </w:p>
        </w:tc>
        <w:tc>
          <w:tcPr>
            <w:tcW w:w="711" w:type="dxa"/>
            <w:tcBorders>
              <w:top w:val="nil"/>
              <w:left w:val="nil"/>
              <w:bottom w:val="single" w:sz="4" w:space="0" w:color="auto"/>
            </w:tcBorders>
          </w:tcPr>
          <w:p w:rsidR="00D770F3" w:rsidRDefault="00D770F3" w:rsidP="00173210">
            <w:pPr>
              <w:pStyle w:val="Tablehead2"/>
              <w:jc w:val="center"/>
            </w:pPr>
            <w:r>
              <w:t>%</w:t>
            </w:r>
          </w:p>
        </w:tc>
      </w:tr>
      <w:tr w:rsidR="00D770F3" w:rsidTr="00173210">
        <w:trPr>
          <w:cantSplit/>
        </w:trPr>
        <w:tc>
          <w:tcPr>
            <w:tcW w:w="2733" w:type="dxa"/>
            <w:tcBorders>
              <w:top w:val="nil"/>
              <w:bottom w:val="nil"/>
              <w:right w:val="nil"/>
            </w:tcBorders>
          </w:tcPr>
          <w:p w:rsidR="00D770F3" w:rsidRDefault="00D770F3" w:rsidP="00173210">
            <w:pPr>
              <w:pStyle w:val="Tabletext"/>
            </w:pPr>
            <w:r>
              <w:t>Yes</w:t>
            </w:r>
          </w:p>
        </w:tc>
        <w:tc>
          <w:tcPr>
            <w:tcW w:w="710" w:type="dxa"/>
            <w:tcBorders>
              <w:top w:val="nil"/>
              <w:left w:val="nil"/>
              <w:bottom w:val="nil"/>
              <w:right w:val="nil"/>
            </w:tcBorders>
          </w:tcPr>
          <w:p w:rsidR="00D770F3" w:rsidRDefault="00D770F3" w:rsidP="00173210">
            <w:pPr>
              <w:pStyle w:val="Tabletext"/>
              <w:tabs>
                <w:tab w:val="decimal" w:pos="323"/>
              </w:tabs>
            </w:pPr>
            <w:r>
              <w:t>14</w:t>
            </w:r>
          </w:p>
        </w:tc>
        <w:tc>
          <w:tcPr>
            <w:tcW w:w="710" w:type="dxa"/>
            <w:tcBorders>
              <w:top w:val="nil"/>
              <w:left w:val="nil"/>
              <w:bottom w:val="nil"/>
              <w:right w:val="nil"/>
            </w:tcBorders>
          </w:tcPr>
          <w:p w:rsidR="00D770F3" w:rsidRDefault="00D770F3" w:rsidP="00173210">
            <w:pPr>
              <w:pStyle w:val="Tabletext"/>
              <w:tabs>
                <w:tab w:val="decimal" w:pos="323"/>
              </w:tabs>
            </w:pPr>
            <w:r>
              <w:t>77.8</w:t>
            </w:r>
          </w:p>
        </w:tc>
        <w:tc>
          <w:tcPr>
            <w:tcW w:w="710" w:type="dxa"/>
            <w:tcBorders>
              <w:top w:val="nil"/>
              <w:left w:val="nil"/>
              <w:bottom w:val="nil"/>
              <w:right w:val="nil"/>
            </w:tcBorders>
          </w:tcPr>
          <w:p w:rsidR="00D770F3" w:rsidRDefault="00D770F3" w:rsidP="00173210">
            <w:pPr>
              <w:pStyle w:val="Tabletext"/>
              <w:tabs>
                <w:tab w:val="decimal" w:pos="323"/>
              </w:tabs>
            </w:pPr>
            <w:r>
              <w:t>22</w:t>
            </w:r>
          </w:p>
        </w:tc>
        <w:tc>
          <w:tcPr>
            <w:tcW w:w="711" w:type="dxa"/>
            <w:tcBorders>
              <w:top w:val="nil"/>
              <w:left w:val="nil"/>
              <w:bottom w:val="nil"/>
              <w:right w:val="nil"/>
            </w:tcBorders>
          </w:tcPr>
          <w:p w:rsidR="00D770F3" w:rsidRDefault="00D770F3" w:rsidP="00173210">
            <w:pPr>
              <w:pStyle w:val="Tabletext"/>
              <w:tabs>
                <w:tab w:val="decimal" w:pos="323"/>
              </w:tabs>
            </w:pPr>
            <w:r>
              <w:t>50.0</w:t>
            </w:r>
          </w:p>
        </w:tc>
        <w:tc>
          <w:tcPr>
            <w:tcW w:w="710" w:type="dxa"/>
            <w:tcBorders>
              <w:top w:val="nil"/>
              <w:left w:val="nil"/>
              <w:bottom w:val="nil"/>
              <w:right w:val="nil"/>
            </w:tcBorders>
          </w:tcPr>
          <w:p w:rsidR="00D770F3" w:rsidRDefault="00D770F3" w:rsidP="00173210">
            <w:pPr>
              <w:pStyle w:val="Tabletext"/>
              <w:tabs>
                <w:tab w:val="decimal" w:pos="323"/>
              </w:tabs>
            </w:pPr>
            <w:r>
              <w:t>14</w:t>
            </w:r>
          </w:p>
        </w:tc>
        <w:tc>
          <w:tcPr>
            <w:tcW w:w="710" w:type="dxa"/>
            <w:tcBorders>
              <w:top w:val="nil"/>
              <w:left w:val="nil"/>
              <w:bottom w:val="nil"/>
              <w:right w:val="nil"/>
            </w:tcBorders>
          </w:tcPr>
          <w:p w:rsidR="00D770F3" w:rsidRDefault="00D770F3" w:rsidP="00173210">
            <w:pPr>
              <w:pStyle w:val="Tabletext"/>
              <w:tabs>
                <w:tab w:val="decimal" w:pos="323"/>
              </w:tabs>
            </w:pPr>
            <w:r>
              <w:t>58.3</w:t>
            </w:r>
          </w:p>
        </w:tc>
        <w:tc>
          <w:tcPr>
            <w:tcW w:w="710" w:type="dxa"/>
            <w:tcBorders>
              <w:top w:val="nil"/>
              <w:left w:val="nil"/>
              <w:bottom w:val="nil"/>
            </w:tcBorders>
          </w:tcPr>
          <w:p w:rsidR="00D770F3" w:rsidRDefault="00D770F3" w:rsidP="00173210">
            <w:pPr>
              <w:pStyle w:val="Tabletext"/>
              <w:tabs>
                <w:tab w:val="decimal" w:pos="323"/>
              </w:tabs>
            </w:pPr>
            <w:r>
              <w:t>50</w:t>
            </w:r>
          </w:p>
        </w:tc>
        <w:tc>
          <w:tcPr>
            <w:tcW w:w="711" w:type="dxa"/>
            <w:tcBorders>
              <w:top w:val="nil"/>
              <w:left w:val="nil"/>
              <w:bottom w:val="nil"/>
            </w:tcBorders>
          </w:tcPr>
          <w:p w:rsidR="00D770F3" w:rsidRDefault="00D770F3" w:rsidP="00173210">
            <w:pPr>
              <w:pStyle w:val="Tabletext"/>
              <w:tabs>
                <w:tab w:val="decimal" w:pos="323"/>
              </w:tabs>
            </w:pPr>
            <w:r>
              <w:t>58.1</w:t>
            </w:r>
          </w:p>
        </w:tc>
      </w:tr>
      <w:tr w:rsidR="00D770F3" w:rsidTr="00173210">
        <w:trPr>
          <w:cantSplit/>
        </w:trPr>
        <w:tc>
          <w:tcPr>
            <w:tcW w:w="2733" w:type="dxa"/>
            <w:tcBorders>
              <w:top w:val="nil"/>
              <w:bottom w:val="nil"/>
              <w:right w:val="nil"/>
            </w:tcBorders>
          </w:tcPr>
          <w:p w:rsidR="00D770F3" w:rsidRDefault="00D770F3" w:rsidP="00173210">
            <w:pPr>
              <w:pStyle w:val="Tabletext"/>
            </w:pPr>
            <w:r>
              <w:t>No</w:t>
            </w:r>
          </w:p>
        </w:tc>
        <w:tc>
          <w:tcPr>
            <w:tcW w:w="710" w:type="dxa"/>
            <w:tcBorders>
              <w:top w:val="nil"/>
              <w:left w:val="nil"/>
              <w:bottom w:val="nil"/>
              <w:right w:val="nil"/>
            </w:tcBorders>
          </w:tcPr>
          <w:p w:rsidR="00D770F3" w:rsidRDefault="00D770F3" w:rsidP="00173210">
            <w:pPr>
              <w:pStyle w:val="Tabletext"/>
              <w:tabs>
                <w:tab w:val="decimal" w:pos="323"/>
              </w:tabs>
            </w:pPr>
            <w:r>
              <w:t>3</w:t>
            </w:r>
          </w:p>
        </w:tc>
        <w:tc>
          <w:tcPr>
            <w:tcW w:w="710" w:type="dxa"/>
            <w:tcBorders>
              <w:top w:val="nil"/>
              <w:left w:val="nil"/>
              <w:bottom w:val="nil"/>
              <w:right w:val="nil"/>
            </w:tcBorders>
          </w:tcPr>
          <w:p w:rsidR="00D770F3" w:rsidRDefault="00D770F3" w:rsidP="00173210">
            <w:pPr>
              <w:pStyle w:val="Tabletext"/>
              <w:tabs>
                <w:tab w:val="decimal" w:pos="323"/>
              </w:tabs>
            </w:pPr>
            <w:r>
              <w:t>16.7</w:t>
            </w:r>
          </w:p>
        </w:tc>
        <w:tc>
          <w:tcPr>
            <w:tcW w:w="710" w:type="dxa"/>
            <w:tcBorders>
              <w:top w:val="nil"/>
              <w:left w:val="nil"/>
              <w:bottom w:val="nil"/>
              <w:right w:val="nil"/>
            </w:tcBorders>
          </w:tcPr>
          <w:p w:rsidR="00D770F3" w:rsidRDefault="00D770F3" w:rsidP="00173210">
            <w:pPr>
              <w:pStyle w:val="Tabletext"/>
              <w:tabs>
                <w:tab w:val="decimal" w:pos="323"/>
              </w:tabs>
            </w:pPr>
            <w:r>
              <w:t>13</w:t>
            </w:r>
          </w:p>
        </w:tc>
        <w:tc>
          <w:tcPr>
            <w:tcW w:w="711" w:type="dxa"/>
            <w:tcBorders>
              <w:top w:val="nil"/>
              <w:left w:val="nil"/>
              <w:bottom w:val="nil"/>
              <w:right w:val="nil"/>
            </w:tcBorders>
          </w:tcPr>
          <w:p w:rsidR="00D770F3" w:rsidRDefault="00D770F3" w:rsidP="00173210">
            <w:pPr>
              <w:pStyle w:val="Tabletext"/>
              <w:tabs>
                <w:tab w:val="decimal" w:pos="323"/>
              </w:tabs>
            </w:pPr>
            <w:r>
              <w:t>29.5</w:t>
            </w:r>
          </w:p>
        </w:tc>
        <w:tc>
          <w:tcPr>
            <w:tcW w:w="710" w:type="dxa"/>
            <w:tcBorders>
              <w:top w:val="nil"/>
              <w:left w:val="nil"/>
              <w:bottom w:val="nil"/>
              <w:right w:val="nil"/>
            </w:tcBorders>
          </w:tcPr>
          <w:p w:rsidR="00D770F3" w:rsidRDefault="00D770F3" w:rsidP="00173210">
            <w:pPr>
              <w:pStyle w:val="Tabletext"/>
              <w:tabs>
                <w:tab w:val="decimal" w:pos="323"/>
              </w:tabs>
            </w:pPr>
            <w:r>
              <w:t>7</w:t>
            </w:r>
          </w:p>
        </w:tc>
        <w:tc>
          <w:tcPr>
            <w:tcW w:w="710" w:type="dxa"/>
            <w:tcBorders>
              <w:top w:val="nil"/>
              <w:left w:val="nil"/>
              <w:bottom w:val="nil"/>
              <w:right w:val="nil"/>
            </w:tcBorders>
          </w:tcPr>
          <w:p w:rsidR="00D770F3" w:rsidRDefault="00D770F3" w:rsidP="00173210">
            <w:pPr>
              <w:pStyle w:val="Tabletext"/>
              <w:tabs>
                <w:tab w:val="decimal" w:pos="323"/>
              </w:tabs>
            </w:pPr>
            <w:r>
              <w:t>29.2</w:t>
            </w:r>
          </w:p>
        </w:tc>
        <w:tc>
          <w:tcPr>
            <w:tcW w:w="710" w:type="dxa"/>
            <w:tcBorders>
              <w:top w:val="nil"/>
              <w:left w:val="nil"/>
              <w:bottom w:val="nil"/>
            </w:tcBorders>
          </w:tcPr>
          <w:p w:rsidR="00D770F3" w:rsidRDefault="00D770F3" w:rsidP="00173210">
            <w:pPr>
              <w:pStyle w:val="Tabletext"/>
              <w:tabs>
                <w:tab w:val="decimal" w:pos="323"/>
              </w:tabs>
            </w:pPr>
            <w:r>
              <w:t>23</w:t>
            </w:r>
          </w:p>
        </w:tc>
        <w:tc>
          <w:tcPr>
            <w:tcW w:w="711" w:type="dxa"/>
            <w:tcBorders>
              <w:top w:val="nil"/>
              <w:left w:val="nil"/>
              <w:bottom w:val="nil"/>
            </w:tcBorders>
          </w:tcPr>
          <w:p w:rsidR="00D770F3" w:rsidRDefault="00D770F3" w:rsidP="00173210">
            <w:pPr>
              <w:pStyle w:val="Tabletext"/>
              <w:tabs>
                <w:tab w:val="decimal" w:pos="323"/>
              </w:tabs>
            </w:pPr>
            <w:r>
              <w:t>26.7</w:t>
            </w:r>
          </w:p>
        </w:tc>
      </w:tr>
      <w:tr w:rsidR="00D770F3" w:rsidTr="00173210">
        <w:trPr>
          <w:cantSplit/>
        </w:trPr>
        <w:tc>
          <w:tcPr>
            <w:tcW w:w="2733" w:type="dxa"/>
            <w:tcBorders>
              <w:top w:val="nil"/>
              <w:bottom w:val="nil"/>
              <w:right w:val="nil"/>
            </w:tcBorders>
          </w:tcPr>
          <w:p w:rsidR="00D770F3" w:rsidRDefault="00D770F3" w:rsidP="00173210">
            <w:pPr>
              <w:pStyle w:val="Tabletext"/>
            </w:pPr>
            <w:r>
              <w:t>Don't know</w:t>
            </w:r>
          </w:p>
        </w:tc>
        <w:tc>
          <w:tcPr>
            <w:tcW w:w="710" w:type="dxa"/>
            <w:tcBorders>
              <w:top w:val="nil"/>
              <w:left w:val="nil"/>
              <w:bottom w:val="nil"/>
              <w:right w:val="nil"/>
            </w:tcBorders>
          </w:tcPr>
          <w:p w:rsidR="00D770F3" w:rsidRDefault="00D770F3" w:rsidP="00173210">
            <w:pPr>
              <w:pStyle w:val="Tabletext"/>
              <w:tabs>
                <w:tab w:val="decimal" w:pos="323"/>
              </w:tabs>
            </w:pPr>
            <w:r>
              <w:t>1</w:t>
            </w:r>
          </w:p>
        </w:tc>
        <w:tc>
          <w:tcPr>
            <w:tcW w:w="710" w:type="dxa"/>
            <w:tcBorders>
              <w:top w:val="nil"/>
              <w:left w:val="nil"/>
              <w:bottom w:val="nil"/>
              <w:right w:val="nil"/>
            </w:tcBorders>
          </w:tcPr>
          <w:p w:rsidR="00D770F3" w:rsidRDefault="00D770F3" w:rsidP="00173210">
            <w:pPr>
              <w:pStyle w:val="Tabletext"/>
              <w:tabs>
                <w:tab w:val="decimal" w:pos="323"/>
              </w:tabs>
            </w:pPr>
            <w:r>
              <w:t>5.6</w:t>
            </w:r>
          </w:p>
        </w:tc>
        <w:tc>
          <w:tcPr>
            <w:tcW w:w="710" w:type="dxa"/>
            <w:tcBorders>
              <w:top w:val="nil"/>
              <w:left w:val="nil"/>
              <w:bottom w:val="nil"/>
              <w:right w:val="nil"/>
            </w:tcBorders>
          </w:tcPr>
          <w:p w:rsidR="00D770F3" w:rsidRDefault="00D770F3" w:rsidP="00173210">
            <w:pPr>
              <w:pStyle w:val="Tabletext"/>
              <w:tabs>
                <w:tab w:val="decimal" w:pos="323"/>
              </w:tabs>
            </w:pPr>
            <w:r>
              <w:t>9</w:t>
            </w:r>
          </w:p>
        </w:tc>
        <w:tc>
          <w:tcPr>
            <w:tcW w:w="711" w:type="dxa"/>
            <w:tcBorders>
              <w:top w:val="nil"/>
              <w:left w:val="nil"/>
              <w:bottom w:val="nil"/>
              <w:right w:val="nil"/>
            </w:tcBorders>
          </w:tcPr>
          <w:p w:rsidR="00D770F3" w:rsidRDefault="00D770F3" w:rsidP="00173210">
            <w:pPr>
              <w:pStyle w:val="Tabletext"/>
              <w:tabs>
                <w:tab w:val="decimal" w:pos="323"/>
              </w:tabs>
            </w:pPr>
            <w:r>
              <w:t>20.5</w:t>
            </w:r>
          </w:p>
        </w:tc>
        <w:tc>
          <w:tcPr>
            <w:tcW w:w="710" w:type="dxa"/>
            <w:tcBorders>
              <w:top w:val="nil"/>
              <w:left w:val="nil"/>
              <w:bottom w:val="nil"/>
              <w:right w:val="nil"/>
            </w:tcBorders>
          </w:tcPr>
          <w:p w:rsidR="00D770F3" w:rsidRDefault="00D770F3" w:rsidP="00173210">
            <w:pPr>
              <w:pStyle w:val="Tabletext"/>
              <w:tabs>
                <w:tab w:val="decimal" w:pos="323"/>
              </w:tabs>
            </w:pPr>
            <w:r>
              <w:t>3</w:t>
            </w:r>
          </w:p>
        </w:tc>
        <w:tc>
          <w:tcPr>
            <w:tcW w:w="710" w:type="dxa"/>
            <w:tcBorders>
              <w:top w:val="nil"/>
              <w:left w:val="nil"/>
              <w:bottom w:val="nil"/>
              <w:right w:val="nil"/>
            </w:tcBorders>
          </w:tcPr>
          <w:p w:rsidR="00D770F3" w:rsidRDefault="00D770F3" w:rsidP="00173210">
            <w:pPr>
              <w:pStyle w:val="Tabletext"/>
              <w:tabs>
                <w:tab w:val="decimal" w:pos="323"/>
              </w:tabs>
            </w:pPr>
            <w:r>
              <w:t>12.5</w:t>
            </w:r>
          </w:p>
        </w:tc>
        <w:tc>
          <w:tcPr>
            <w:tcW w:w="710" w:type="dxa"/>
            <w:tcBorders>
              <w:top w:val="nil"/>
              <w:left w:val="nil"/>
              <w:bottom w:val="nil"/>
            </w:tcBorders>
          </w:tcPr>
          <w:p w:rsidR="00D770F3" w:rsidRDefault="00D770F3" w:rsidP="00173210">
            <w:pPr>
              <w:pStyle w:val="Tabletext"/>
              <w:tabs>
                <w:tab w:val="decimal" w:pos="323"/>
              </w:tabs>
            </w:pPr>
            <w:r>
              <w:t>13</w:t>
            </w:r>
          </w:p>
        </w:tc>
        <w:tc>
          <w:tcPr>
            <w:tcW w:w="711" w:type="dxa"/>
            <w:tcBorders>
              <w:top w:val="nil"/>
              <w:left w:val="nil"/>
              <w:bottom w:val="nil"/>
            </w:tcBorders>
          </w:tcPr>
          <w:p w:rsidR="00D770F3" w:rsidRDefault="00D770F3" w:rsidP="00173210">
            <w:pPr>
              <w:pStyle w:val="Tabletext"/>
              <w:tabs>
                <w:tab w:val="decimal" w:pos="323"/>
              </w:tabs>
            </w:pPr>
            <w:r>
              <w:t>15.1</w:t>
            </w:r>
          </w:p>
        </w:tc>
      </w:tr>
      <w:tr w:rsidR="00D770F3" w:rsidTr="00173210">
        <w:trPr>
          <w:cantSplit/>
        </w:trPr>
        <w:tc>
          <w:tcPr>
            <w:tcW w:w="2733" w:type="dxa"/>
            <w:tcBorders>
              <w:top w:val="single" w:sz="4" w:space="0" w:color="auto"/>
              <w:bottom w:val="single" w:sz="4" w:space="0" w:color="auto"/>
              <w:right w:val="nil"/>
            </w:tcBorders>
          </w:tcPr>
          <w:p w:rsidR="00D770F3" w:rsidRPr="000A7045" w:rsidRDefault="00D770F3" w:rsidP="00173210">
            <w:pPr>
              <w:pStyle w:val="Tabletext"/>
              <w:rPr>
                <w:b/>
              </w:rPr>
            </w:pPr>
            <w:r w:rsidRPr="000A7045">
              <w:rPr>
                <w:b/>
              </w:rPr>
              <w:t>Total</w:t>
            </w:r>
          </w:p>
        </w:tc>
        <w:tc>
          <w:tcPr>
            <w:tcW w:w="710" w:type="dxa"/>
            <w:tcBorders>
              <w:top w:val="single" w:sz="4" w:space="0" w:color="auto"/>
              <w:left w:val="nil"/>
              <w:bottom w:val="single" w:sz="4" w:space="0" w:color="auto"/>
              <w:right w:val="nil"/>
            </w:tcBorders>
          </w:tcPr>
          <w:p w:rsidR="00D770F3" w:rsidRDefault="00D770F3" w:rsidP="00173210">
            <w:pPr>
              <w:pStyle w:val="Tabletext"/>
              <w:tabs>
                <w:tab w:val="decimal" w:pos="323"/>
              </w:tabs>
            </w:pPr>
            <w:r>
              <w:t>18</w:t>
            </w:r>
          </w:p>
        </w:tc>
        <w:tc>
          <w:tcPr>
            <w:tcW w:w="710" w:type="dxa"/>
            <w:tcBorders>
              <w:top w:val="single" w:sz="4" w:space="0" w:color="auto"/>
              <w:left w:val="nil"/>
              <w:bottom w:val="single" w:sz="4" w:space="0" w:color="auto"/>
              <w:right w:val="nil"/>
            </w:tcBorders>
          </w:tcPr>
          <w:p w:rsidR="00D770F3" w:rsidRDefault="00D770F3" w:rsidP="00173210">
            <w:pPr>
              <w:pStyle w:val="Tabletext"/>
              <w:tabs>
                <w:tab w:val="decimal" w:pos="323"/>
              </w:tabs>
            </w:pPr>
            <w:r>
              <w:t>100.0</w:t>
            </w:r>
          </w:p>
        </w:tc>
        <w:tc>
          <w:tcPr>
            <w:tcW w:w="710" w:type="dxa"/>
            <w:tcBorders>
              <w:top w:val="single" w:sz="4" w:space="0" w:color="auto"/>
              <w:left w:val="nil"/>
              <w:bottom w:val="single" w:sz="4" w:space="0" w:color="auto"/>
              <w:right w:val="nil"/>
            </w:tcBorders>
          </w:tcPr>
          <w:p w:rsidR="00D770F3" w:rsidRDefault="00D770F3" w:rsidP="00173210">
            <w:pPr>
              <w:pStyle w:val="Tabletext"/>
              <w:tabs>
                <w:tab w:val="decimal" w:pos="323"/>
              </w:tabs>
            </w:pPr>
            <w:r>
              <w:t>44</w:t>
            </w:r>
          </w:p>
        </w:tc>
        <w:tc>
          <w:tcPr>
            <w:tcW w:w="711" w:type="dxa"/>
            <w:tcBorders>
              <w:top w:val="single" w:sz="4" w:space="0" w:color="auto"/>
              <w:left w:val="nil"/>
              <w:bottom w:val="single" w:sz="4" w:space="0" w:color="auto"/>
              <w:right w:val="nil"/>
            </w:tcBorders>
          </w:tcPr>
          <w:p w:rsidR="00D770F3" w:rsidRDefault="00D770F3" w:rsidP="00173210">
            <w:pPr>
              <w:pStyle w:val="Tabletext"/>
              <w:tabs>
                <w:tab w:val="decimal" w:pos="323"/>
              </w:tabs>
            </w:pPr>
            <w:r>
              <w:t>100.0</w:t>
            </w:r>
          </w:p>
        </w:tc>
        <w:tc>
          <w:tcPr>
            <w:tcW w:w="710" w:type="dxa"/>
            <w:tcBorders>
              <w:top w:val="single" w:sz="4" w:space="0" w:color="auto"/>
              <w:left w:val="nil"/>
              <w:bottom w:val="single" w:sz="4" w:space="0" w:color="auto"/>
              <w:right w:val="nil"/>
            </w:tcBorders>
          </w:tcPr>
          <w:p w:rsidR="00D770F3" w:rsidRDefault="00D770F3" w:rsidP="00173210">
            <w:pPr>
              <w:pStyle w:val="Tabletext"/>
              <w:tabs>
                <w:tab w:val="decimal" w:pos="323"/>
              </w:tabs>
            </w:pPr>
            <w:r>
              <w:t>24</w:t>
            </w:r>
          </w:p>
        </w:tc>
        <w:tc>
          <w:tcPr>
            <w:tcW w:w="710" w:type="dxa"/>
            <w:tcBorders>
              <w:top w:val="single" w:sz="4" w:space="0" w:color="auto"/>
              <w:left w:val="nil"/>
              <w:bottom w:val="single" w:sz="4" w:space="0" w:color="auto"/>
              <w:right w:val="nil"/>
            </w:tcBorders>
          </w:tcPr>
          <w:p w:rsidR="00D770F3" w:rsidRDefault="00D770F3" w:rsidP="00173210">
            <w:pPr>
              <w:pStyle w:val="Tabletext"/>
              <w:tabs>
                <w:tab w:val="decimal" w:pos="323"/>
              </w:tabs>
            </w:pPr>
            <w:r>
              <w:t>100.0</w:t>
            </w:r>
          </w:p>
        </w:tc>
        <w:tc>
          <w:tcPr>
            <w:tcW w:w="710" w:type="dxa"/>
            <w:tcBorders>
              <w:top w:val="single" w:sz="4" w:space="0" w:color="auto"/>
              <w:left w:val="nil"/>
              <w:bottom w:val="single" w:sz="4" w:space="0" w:color="auto"/>
            </w:tcBorders>
          </w:tcPr>
          <w:p w:rsidR="00D770F3" w:rsidRDefault="00D770F3" w:rsidP="00173210">
            <w:pPr>
              <w:pStyle w:val="Tabletext"/>
              <w:tabs>
                <w:tab w:val="decimal" w:pos="323"/>
              </w:tabs>
            </w:pPr>
            <w:r>
              <w:t>86</w:t>
            </w:r>
          </w:p>
        </w:tc>
        <w:tc>
          <w:tcPr>
            <w:tcW w:w="711" w:type="dxa"/>
            <w:tcBorders>
              <w:top w:val="single" w:sz="4" w:space="0" w:color="auto"/>
              <w:left w:val="nil"/>
              <w:bottom w:val="single" w:sz="4" w:space="0" w:color="auto"/>
            </w:tcBorders>
          </w:tcPr>
          <w:p w:rsidR="00D770F3" w:rsidRDefault="00D770F3" w:rsidP="00173210">
            <w:pPr>
              <w:pStyle w:val="Tabletext"/>
              <w:tabs>
                <w:tab w:val="decimal" w:pos="323"/>
              </w:tabs>
            </w:pPr>
            <w:r>
              <w:t>100.0</w:t>
            </w:r>
          </w:p>
        </w:tc>
      </w:tr>
    </w:tbl>
    <w:p w:rsidR="00D770F3" w:rsidRDefault="00D770F3" w:rsidP="00D770F3"/>
    <w:p w:rsidR="00D770F3" w:rsidRDefault="00D770F3" w:rsidP="00876A88">
      <w:pPr>
        <w:pStyle w:val="tabletitle0"/>
      </w:pPr>
      <w:bookmarkStart w:id="287" w:name="_Toc448930466"/>
      <w:bookmarkStart w:id="288" w:name="_Toc474916279"/>
      <w:r>
        <w:t xml:space="preserve">Table </w:t>
      </w:r>
      <w:r w:rsidR="00F62D72">
        <w:t>F</w:t>
      </w:r>
      <w:r>
        <w:t>14</w:t>
      </w:r>
      <w:r>
        <w:tab/>
      </w:r>
      <w:bookmarkEnd w:id="287"/>
      <w:r w:rsidR="00DC3563">
        <w:t xml:space="preserve">Q35. If yes, please provide more details by selecting </w:t>
      </w:r>
      <w:r w:rsidR="005647E1">
        <w:t>one of the following statements</w:t>
      </w:r>
      <w:bookmarkEnd w:id="288"/>
    </w:p>
    <w:tbl>
      <w:tblPr>
        <w:tblW w:w="8415" w:type="dxa"/>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710"/>
        <w:gridCol w:w="710"/>
        <w:gridCol w:w="710"/>
        <w:gridCol w:w="711"/>
        <w:gridCol w:w="710"/>
        <w:gridCol w:w="710"/>
        <w:gridCol w:w="710"/>
        <w:gridCol w:w="711"/>
      </w:tblGrid>
      <w:tr w:rsidR="00D770F3" w:rsidTr="00173210">
        <w:tc>
          <w:tcPr>
            <w:tcW w:w="2733" w:type="dxa"/>
            <w:tcBorders>
              <w:top w:val="single" w:sz="4" w:space="0" w:color="auto"/>
              <w:bottom w:val="nil"/>
              <w:right w:val="nil"/>
            </w:tcBorders>
          </w:tcPr>
          <w:p w:rsidR="00D770F3" w:rsidRDefault="00D770F3" w:rsidP="00173210">
            <w:pPr>
              <w:pStyle w:val="Tablehead1"/>
            </w:pPr>
          </w:p>
        </w:tc>
        <w:tc>
          <w:tcPr>
            <w:tcW w:w="1420" w:type="dxa"/>
            <w:gridSpan w:val="2"/>
            <w:tcBorders>
              <w:top w:val="single" w:sz="4" w:space="0" w:color="auto"/>
              <w:left w:val="nil"/>
              <w:bottom w:val="nil"/>
              <w:right w:val="nil"/>
            </w:tcBorders>
          </w:tcPr>
          <w:p w:rsidR="00D770F3" w:rsidRDefault="00D770F3" w:rsidP="00173210">
            <w:pPr>
              <w:pStyle w:val="Tablehead1"/>
              <w:jc w:val="center"/>
            </w:pPr>
            <w:r>
              <w:t>TAFE</w:t>
            </w:r>
          </w:p>
        </w:tc>
        <w:tc>
          <w:tcPr>
            <w:tcW w:w="1421" w:type="dxa"/>
            <w:gridSpan w:val="2"/>
            <w:tcBorders>
              <w:top w:val="single" w:sz="4" w:space="0" w:color="auto"/>
              <w:left w:val="nil"/>
              <w:bottom w:val="nil"/>
              <w:right w:val="nil"/>
            </w:tcBorders>
          </w:tcPr>
          <w:p w:rsidR="00D770F3" w:rsidRDefault="005647E1" w:rsidP="00173210">
            <w:pPr>
              <w:pStyle w:val="Tablehead1"/>
              <w:jc w:val="center"/>
            </w:pPr>
            <w:r>
              <w:t>For-profit</w:t>
            </w:r>
          </w:p>
        </w:tc>
        <w:tc>
          <w:tcPr>
            <w:tcW w:w="1420" w:type="dxa"/>
            <w:gridSpan w:val="2"/>
            <w:tcBorders>
              <w:top w:val="single" w:sz="4" w:space="0" w:color="auto"/>
              <w:left w:val="nil"/>
              <w:bottom w:val="nil"/>
            </w:tcBorders>
          </w:tcPr>
          <w:p w:rsidR="00D770F3" w:rsidRDefault="005647E1" w:rsidP="00173210">
            <w:pPr>
              <w:pStyle w:val="Tablehead1"/>
              <w:jc w:val="center"/>
            </w:pPr>
            <w:r>
              <w:t>Non-profit</w:t>
            </w:r>
          </w:p>
        </w:tc>
        <w:tc>
          <w:tcPr>
            <w:tcW w:w="1421" w:type="dxa"/>
            <w:gridSpan w:val="2"/>
            <w:tcBorders>
              <w:top w:val="single" w:sz="4" w:space="0" w:color="auto"/>
              <w:left w:val="nil"/>
              <w:bottom w:val="nil"/>
            </w:tcBorders>
          </w:tcPr>
          <w:p w:rsidR="00D770F3" w:rsidRDefault="00D770F3" w:rsidP="00173210">
            <w:pPr>
              <w:pStyle w:val="Tablehead1"/>
              <w:jc w:val="center"/>
            </w:pPr>
            <w:r>
              <w:t>All RTOs</w:t>
            </w:r>
          </w:p>
        </w:tc>
      </w:tr>
      <w:tr w:rsidR="00D770F3" w:rsidTr="00173210">
        <w:trPr>
          <w:cantSplit/>
        </w:trPr>
        <w:tc>
          <w:tcPr>
            <w:tcW w:w="2733" w:type="dxa"/>
            <w:tcBorders>
              <w:top w:val="nil"/>
              <w:bottom w:val="single" w:sz="4" w:space="0" w:color="auto"/>
              <w:right w:val="nil"/>
            </w:tcBorders>
          </w:tcPr>
          <w:p w:rsidR="00D770F3" w:rsidRDefault="00D770F3" w:rsidP="00173210">
            <w:pPr>
              <w:pStyle w:val="Tablehead2"/>
            </w:pPr>
          </w:p>
        </w:tc>
        <w:tc>
          <w:tcPr>
            <w:tcW w:w="710" w:type="dxa"/>
            <w:tcBorders>
              <w:top w:val="nil"/>
              <w:left w:val="nil"/>
              <w:bottom w:val="single" w:sz="4" w:space="0" w:color="auto"/>
              <w:right w:val="nil"/>
            </w:tcBorders>
          </w:tcPr>
          <w:p w:rsidR="00D770F3" w:rsidRDefault="00D770F3" w:rsidP="00173210">
            <w:pPr>
              <w:pStyle w:val="Tablehead2"/>
              <w:tabs>
                <w:tab w:val="clear" w:pos="992"/>
              </w:tabs>
              <w:jc w:val="center"/>
            </w:pPr>
            <w:r>
              <w:t>N</w:t>
            </w:r>
          </w:p>
        </w:tc>
        <w:tc>
          <w:tcPr>
            <w:tcW w:w="710" w:type="dxa"/>
            <w:tcBorders>
              <w:top w:val="nil"/>
              <w:left w:val="nil"/>
              <w:bottom w:val="single" w:sz="4" w:space="0" w:color="auto"/>
              <w:right w:val="nil"/>
            </w:tcBorders>
          </w:tcPr>
          <w:p w:rsidR="00D770F3" w:rsidRDefault="00D770F3" w:rsidP="00173210">
            <w:pPr>
              <w:pStyle w:val="Tablehead2"/>
              <w:tabs>
                <w:tab w:val="clear" w:pos="992"/>
              </w:tabs>
              <w:jc w:val="center"/>
            </w:pPr>
            <w:r>
              <w:t>%</w:t>
            </w:r>
          </w:p>
        </w:tc>
        <w:tc>
          <w:tcPr>
            <w:tcW w:w="710" w:type="dxa"/>
            <w:tcBorders>
              <w:top w:val="nil"/>
              <w:left w:val="nil"/>
              <w:bottom w:val="single" w:sz="4" w:space="0" w:color="auto"/>
              <w:right w:val="nil"/>
            </w:tcBorders>
          </w:tcPr>
          <w:p w:rsidR="00D770F3" w:rsidRDefault="00D770F3" w:rsidP="00173210">
            <w:pPr>
              <w:pStyle w:val="Tablehead2"/>
              <w:tabs>
                <w:tab w:val="clear" w:pos="992"/>
              </w:tabs>
              <w:jc w:val="center"/>
            </w:pPr>
            <w:r w:rsidRPr="004E36D8">
              <w:t>N</w:t>
            </w:r>
          </w:p>
        </w:tc>
        <w:tc>
          <w:tcPr>
            <w:tcW w:w="711" w:type="dxa"/>
            <w:tcBorders>
              <w:top w:val="nil"/>
              <w:left w:val="nil"/>
              <w:bottom w:val="single" w:sz="4" w:space="0" w:color="auto"/>
              <w:right w:val="nil"/>
            </w:tcBorders>
          </w:tcPr>
          <w:p w:rsidR="00D770F3" w:rsidRDefault="00D770F3" w:rsidP="00173210">
            <w:pPr>
              <w:pStyle w:val="Tablehead2"/>
              <w:tabs>
                <w:tab w:val="clear" w:pos="992"/>
              </w:tabs>
              <w:jc w:val="center"/>
            </w:pPr>
            <w:r w:rsidRPr="004E36D8">
              <w:t>%</w:t>
            </w:r>
          </w:p>
        </w:tc>
        <w:tc>
          <w:tcPr>
            <w:tcW w:w="710" w:type="dxa"/>
            <w:tcBorders>
              <w:top w:val="nil"/>
              <w:left w:val="nil"/>
              <w:bottom w:val="single" w:sz="4" w:space="0" w:color="auto"/>
              <w:right w:val="nil"/>
            </w:tcBorders>
          </w:tcPr>
          <w:p w:rsidR="00D770F3" w:rsidRDefault="00D770F3" w:rsidP="00173210">
            <w:pPr>
              <w:pStyle w:val="Tablehead2"/>
              <w:jc w:val="center"/>
            </w:pPr>
            <w:r>
              <w:t>N</w:t>
            </w:r>
          </w:p>
        </w:tc>
        <w:tc>
          <w:tcPr>
            <w:tcW w:w="710" w:type="dxa"/>
            <w:tcBorders>
              <w:top w:val="nil"/>
              <w:left w:val="nil"/>
              <w:bottom w:val="single" w:sz="4" w:space="0" w:color="auto"/>
              <w:right w:val="nil"/>
            </w:tcBorders>
          </w:tcPr>
          <w:p w:rsidR="00D770F3" w:rsidRDefault="00D770F3" w:rsidP="00173210">
            <w:pPr>
              <w:pStyle w:val="Tablehead2"/>
              <w:jc w:val="center"/>
            </w:pPr>
            <w:r>
              <w:t>%</w:t>
            </w:r>
          </w:p>
        </w:tc>
        <w:tc>
          <w:tcPr>
            <w:tcW w:w="710" w:type="dxa"/>
            <w:tcBorders>
              <w:top w:val="nil"/>
              <w:left w:val="nil"/>
              <w:bottom w:val="single" w:sz="4" w:space="0" w:color="auto"/>
            </w:tcBorders>
          </w:tcPr>
          <w:p w:rsidR="00D770F3" w:rsidRDefault="00D770F3" w:rsidP="00173210">
            <w:pPr>
              <w:pStyle w:val="Tablehead2"/>
              <w:jc w:val="center"/>
            </w:pPr>
            <w:r>
              <w:t>N</w:t>
            </w:r>
          </w:p>
        </w:tc>
        <w:tc>
          <w:tcPr>
            <w:tcW w:w="711" w:type="dxa"/>
            <w:tcBorders>
              <w:top w:val="nil"/>
              <w:left w:val="nil"/>
              <w:bottom w:val="single" w:sz="4" w:space="0" w:color="auto"/>
            </w:tcBorders>
          </w:tcPr>
          <w:p w:rsidR="00D770F3" w:rsidRDefault="00D770F3" w:rsidP="00173210">
            <w:pPr>
              <w:pStyle w:val="Tablehead2"/>
              <w:jc w:val="center"/>
            </w:pPr>
            <w:r>
              <w:t>%</w:t>
            </w:r>
          </w:p>
        </w:tc>
      </w:tr>
      <w:tr w:rsidR="00D770F3" w:rsidTr="00173210">
        <w:trPr>
          <w:cantSplit/>
        </w:trPr>
        <w:tc>
          <w:tcPr>
            <w:tcW w:w="2733" w:type="dxa"/>
            <w:tcBorders>
              <w:top w:val="nil"/>
              <w:bottom w:val="nil"/>
              <w:right w:val="nil"/>
            </w:tcBorders>
          </w:tcPr>
          <w:p w:rsidR="00D770F3" w:rsidRDefault="00D770F3" w:rsidP="00173210">
            <w:pPr>
              <w:pStyle w:val="Tabletext"/>
              <w:ind w:right="-102"/>
            </w:pPr>
            <w:r>
              <w:t>Employers accessing less training from RTOs</w:t>
            </w:r>
          </w:p>
        </w:tc>
        <w:tc>
          <w:tcPr>
            <w:tcW w:w="710" w:type="dxa"/>
            <w:tcBorders>
              <w:top w:val="nil"/>
              <w:left w:val="nil"/>
              <w:bottom w:val="nil"/>
              <w:right w:val="nil"/>
            </w:tcBorders>
          </w:tcPr>
          <w:p w:rsidR="00D770F3" w:rsidRDefault="00D770F3" w:rsidP="00173210">
            <w:pPr>
              <w:pStyle w:val="Tabletext"/>
              <w:tabs>
                <w:tab w:val="decimal" w:pos="323"/>
              </w:tabs>
            </w:pPr>
            <w:r>
              <w:t>6</w:t>
            </w:r>
          </w:p>
        </w:tc>
        <w:tc>
          <w:tcPr>
            <w:tcW w:w="710" w:type="dxa"/>
            <w:tcBorders>
              <w:top w:val="nil"/>
              <w:left w:val="nil"/>
              <w:bottom w:val="nil"/>
              <w:right w:val="nil"/>
            </w:tcBorders>
          </w:tcPr>
          <w:p w:rsidR="00D770F3" w:rsidRDefault="00D770F3" w:rsidP="00173210">
            <w:pPr>
              <w:pStyle w:val="Tabletext"/>
              <w:tabs>
                <w:tab w:val="decimal" w:pos="323"/>
              </w:tabs>
            </w:pPr>
            <w:r>
              <w:t>42.9</w:t>
            </w:r>
          </w:p>
        </w:tc>
        <w:tc>
          <w:tcPr>
            <w:tcW w:w="710" w:type="dxa"/>
            <w:tcBorders>
              <w:top w:val="nil"/>
              <w:left w:val="nil"/>
              <w:bottom w:val="nil"/>
              <w:right w:val="nil"/>
            </w:tcBorders>
          </w:tcPr>
          <w:p w:rsidR="00D770F3" w:rsidRDefault="00D770F3" w:rsidP="00173210">
            <w:pPr>
              <w:pStyle w:val="Tabletext"/>
              <w:tabs>
                <w:tab w:val="decimal" w:pos="323"/>
              </w:tabs>
            </w:pPr>
            <w:r>
              <w:t>14</w:t>
            </w:r>
          </w:p>
        </w:tc>
        <w:tc>
          <w:tcPr>
            <w:tcW w:w="711" w:type="dxa"/>
            <w:tcBorders>
              <w:top w:val="nil"/>
              <w:left w:val="nil"/>
              <w:bottom w:val="nil"/>
              <w:right w:val="nil"/>
            </w:tcBorders>
          </w:tcPr>
          <w:p w:rsidR="00D770F3" w:rsidRDefault="00D770F3" w:rsidP="00173210">
            <w:pPr>
              <w:pStyle w:val="Tabletext"/>
              <w:tabs>
                <w:tab w:val="decimal" w:pos="323"/>
              </w:tabs>
            </w:pPr>
            <w:r>
              <w:t>63.6</w:t>
            </w:r>
          </w:p>
        </w:tc>
        <w:tc>
          <w:tcPr>
            <w:tcW w:w="710" w:type="dxa"/>
            <w:tcBorders>
              <w:top w:val="nil"/>
              <w:left w:val="nil"/>
              <w:bottom w:val="nil"/>
              <w:right w:val="nil"/>
            </w:tcBorders>
          </w:tcPr>
          <w:p w:rsidR="00D770F3" w:rsidRDefault="00D770F3" w:rsidP="00173210">
            <w:pPr>
              <w:pStyle w:val="Tabletext"/>
              <w:tabs>
                <w:tab w:val="decimal" w:pos="323"/>
              </w:tabs>
            </w:pPr>
            <w:r>
              <w:t>9</w:t>
            </w:r>
          </w:p>
        </w:tc>
        <w:tc>
          <w:tcPr>
            <w:tcW w:w="710" w:type="dxa"/>
            <w:tcBorders>
              <w:top w:val="nil"/>
              <w:left w:val="nil"/>
              <w:bottom w:val="nil"/>
              <w:right w:val="nil"/>
            </w:tcBorders>
          </w:tcPr>
          <w:p w:rsidR="00D770F3" w:rsidRDefault="00D770F3" w:rsidP="00173210">
            <w:pPr>
              <w:pStyle w:val="Tabletext"/>
              <w:tabs>
                <w:tab w:val="decimal" w:pos="323"/>
              </w:tabs>
            </w:pPr>
            <w:r>
              <w:t>64.3</w:t>
            </w:r>
          </w:p>
        </w:tc>
        <w:tc>
          <w:tcPr>
            <w:tcW w:w="710" w:type="dxa"/>
            <w:tcBorders>
              <w:top w:val="nil"/>
              <w:left w:val="nil"/>
              <w:bottom w:val="nil"/>
            </w:tcBorders>
          </w:tcPr>
          <w:p w:rsidR="00D770F3" w:rsidRDefault="00D770F3" w:rsidP="00173210">
            <w:pPr>
              <w:pStyle w:val="Tabletext"/>
              <w:tabs>
                <w:tab w:val="decimal" w:pos="323"/>
              </w:tabs>
            </w:pPr>
            <w:r>
              <w:t>29</w:t>
            </w:r>
          </w:p>
        </w:tc>
        <w:tc>
          <w:tcPr>
            <w:tcW w:w="711" w:type="dxa"/>
            <w:tcBorders>
              <w:top w:val="nil"/>
              <w:left w:val="nil"/>
              <w:bottom w:val="nil"/>
            </w:tcBorders>
          </w:tcPr>
          <w:p w:rsidR="00D770F3" w:rsidRDefault="00D770F3" w:rsidP="00173210">
            <w:pPr>
              <w:pStyle w:val="Tabletext"/>
              <w:tabs>
                <w:tab w:val="decimal" w:pos="323"/>
              </w:tabs>
            </w:pPr>
            <w:r>
              <w:t>58.0</w:t>
            </w:r>
          </w:p>
        </w:tc>
      </w:tr>
      <w:tr w:rsidR="00D770F3" w:rsidTr="00173210">
        <w:trPr>
          <w:cantSplit/>
        </w:trPr>
        <w:tc>
          <w:tcPr>
            <w:tcW w:w="2733" w:type="dxa"/>
            <w:tcBorders>
              <w:top w:val="nil"/>
              <w:bottom w:val="nil"/>
              <w:right w:val="nil"/>
            </w:tcBorders>
          </w:tcPr>
          <w:p w:rsidR="00D770F3" w:rsidRDefault="00D770F3" w:rsidP="00173210">
            <w:pPr>
              <w:pStyle w:val="Tabletext"/>
            </w:pPr>
            <w:r>
              <w:t>Employers accessing more training from RTOs</w:t>
            </w:r>
          </w:p>
        </w:tc>
        <w:tc>
          <w:tcPr>
            <w:tcW w:w="710" w:type="dxa"/>
            <w:tcBorders>
              <w:top w:val="nil"/>
              <w:left w:val="nil"/>
              <w:bottom w:val="nil"/>
              <w:right w:val="nil"/>
            </w:tcBorders>
          </w:tcPr>
          <w:p w:rsidR="00D770F3" w:rsidRDefault="00D770F3" w:rsidP="00173210">
            <w:pPr>
              <w:pStyle w:val="Tabletext"/>
              <w:tabs>
                <w:tab w:val="decimal" w:pos="323"/>
              </w:tabs>
            </w:pPr>
            <w:r>
              <w:t>2</w:t>
            </w:r>
          </w:p>
        </w:tc>
        <w:tc>
          <w:tcPr>
            <w:tcW w:w="710" w:type="dxa"/>
            <w:tcBorders>
              <w:top w:val="nil"/>
              <w:left w:val="nil"/>
              <w:bottom w:val="nil"/>
              <w:right w:val="nil"/>
            </w:tcBorders>
          </w:tcPr>
          <w:p w:rsidR="00D770F3" w:rsidRDefault="00D770F3" w:rsidP="00173210">
            <w:pPr>
              <w:pStyle w:val="Tabletext"/>
              <w:tabs>
                <w:tab w:val="decimal" w:pos="323"/>
              </w:tabs>
            </w:pPr>
            <w:r>
              <w:t>14.3</w:t>
            </w:r>
          </w:p>
        </w:tc>
        <w:tc>
          <w:tcPr>
            <w:tcW w:w="710" w:type="dxa"/>
            <w:tcBorders>
              <w:top w:val="nil"/>
              <w:left w:val="nil"/>
              <w:bottom w:val="nil"/>
              <w:right w:val="nil"/>
            </w:tcBorders>
          </w:tcPr>
          <w:p w:rsidR="00D770F3" w:rsidRDefault="00D770F3" w:rsidP="00173210">
            <w:pPr>
              <w:pStyle w:val="Tabletext"/>
              <w:tabs>
                <w:tab w:val="decimal" w:pos="323"/>
              </w:tabs>
            </w:pPr>
            <w:r>
              <w:t>2</w:t>
            </w:r>
          </w:p>
        </w:tc>
        <w:tc>
          <w:tcPr>
            <w:tcW w:w="711" w:type="dxa"/>
            <w:tcBorders>
              <w:top w:val="nil"/>
              <w:left w:val="nil"/>
              <w:bottom w:val="nil"/>
              <w:right w:val="nil"/>
            </w:tcBorders>
          </w:tcPr>
          <w:p w:rsidR="00D770F3" w:rsidRDefault="00D770F3" w:rsidP="00173210">
            <w:pPr>
              <w:pStyle w:val="Tabletext"/>
              <w:tabs>
                <w:tab w:val="decimal" w:pos="323"/>
              </w:tabs>
            </w:pPr>
            <w:r>
              <w:t>9.1</w:t>
            </w:r>
          </w:p>
        </w:tc>
        <w:tc>
          <w:tcPr>
            <w:tcW w:w="710" w:type="dxa"/>
            <w:tcBorders>
              <w:top w:val="nil"/>
              <w:left w:val="nil"/>
              <w:bottom w:val="nil"/>
              <w:right w:val="nil"/>
            </w:tcBorders>
          </w:tcPr>
          <w:p w:rsidR="00D770F3" w:rsidRDefault="00D770F3" w:rsidP="00173210">
            <w:pPr>
              <w:pStyle w:val="Tabletext"/>
              <w:tabs>
                <w:tab w:val="decimal" w:pos="323"/>
              </w:tabs>
            </w:pPr>
            <w:r>
              <w:t>1</w:t>
            </w:r>
          </w:p>
        </w:tc>
        <w:tc>
          <w:tcPr>
            <w:tcW w:w="710" w:type="dxa"/>
            <w:tcBorders>
              <w:top w:val="nil"/>
              <w:left w:val="nil"/>
              <w:bottom w:val="nil"/>
              <w:right w:val="nil"/>
            </w:tcBorders>
          </w:tcPr>
          <w:p w:rsidR="00D770F3" w:rsidRDefault="00D770F3" w:rsidP="00173210">
            <w:pPr>
              <w:pStyle w:val="Tabletext"/>
              <w:tabs>
                <w:tab w:val="decimal" w:pos="323"/>
              </w:tabs>
            </w:pPr>
            <w:r>
              <w:t>7.1</w:t>
            </w:r>
          </w:p>
        </w:tc>
        <w:tc>
          <w:tcPr>
            <w:tcW w:w="710" w:type="dxa"/>
            <w:tcBorders>
              <w:top w:val="nil"/>
              <w:left w:val="nil"/>
              <w:bottom w:val="nil"/>
            </w:tcBorders>
          </w:tcPr>
          <w:p w:rsidR="00D770F3" w:rsidRDefault="00D770F3" w:rsidP="00173210">
            <w:pPr>
              <w:pStyle w:val="Tabletext"/>
              <w:tabs>
                <w:tab w:val="decimal" w:pos="323"/>
              </w:tabs>
            </w:pPr>
            <w:r>
              <w:t>5</w:t>
            </w:r>
          </w:p>
        </w:tc>
        <w:tc>
          <w:tcPr>
            <w:tcW w:w="711" w:type="dxa"/>
            <w:tcBorders>
              <w:top w:val="nil"/>
              <w:left w:val="nil"/>
              <w:bottom w:val="nil"/>
            </w:tcBorders>
          </w:tcPr>
          <w:p w:rsidR="00D770F3" w:rsidRDefault="00D770F3" w:rsidP="00173210">
            <w:pPr>
              <w:pStyle w:val="Tabletext"/>
              <w:tabs>
                <w:tab w:val="decimal" w:pos="323"/>
              </w:tabs>
            </w:pPr>
            <w:r>
              <w:t>10.0</w:t>
            </w:r>
          </w:p>
        </w:tc>
      </w:tr>
      <w:tr w:rsidR="00D770F3" w:rsidTr="00173210">
        <w:trPr>
          <w:cantSplit/>
        </w:trPr>
        <w:tc>
          <w:tcPr>
            <w:tcW w:w="2733" w:type="dxa"/>
            <w:tcBorders>
              <w:top w:val="nil"/>
              <w:bottom w:val="nil"/>
              <w:right w:val="nil"/>
            </w:tcBorders>
          </w:tcPr>
          <w:p w:rsidR="00D770F3" w:rsidRDefault="00D770F3" w:rsidP="00173210">
            <w:pPr>
              <w:pStyle w:val="Tabletext"/>
            </w:pPr>
            <w:r>
              <w:t>Employers accessing the same amount of training but pay more for it themselves</w:t>
            </w:r>
          </w:p>
        </w:tc>
        <w:tc>
          <w:tcPr>
            <w:tcW w:w="710" w:type="dxa"/>
            <w:tcBorders>
              <w:top w:val="nil"/>
              <w:left w:val="nil"/>
              <w:bottom w:val="nil"/>
              <w:right w:val="nil"/>
            </w:tcBorders>
          </w:tcPr>
          <w:p w:rsidR="00D770F3" w:rsidRDefault="00D770F3" w:rsidP="00173210">
            <w:pPr>
              <w:pStyle w:val="Tabletext"/>
              <w:tabs>
                <w:tab w:val="decimal" w:pos="323"/>
              </w:tabs>
            </w:pPr>
            <w:r>
              <w:t>0</w:t>
            </w:r>
          </w:p>
        </w:tc>
        <w:tc>
          <w:tcPr>
            <w:tcW w:w="710" w:type="dxa"/>
            <w:tcBorders>
              <w:top w:val="nil"/>
              <w:left w:val="nil"/>
              <w:bottom w:val="nil"/>
              <w:right w:val="nil"/>
            </w:tcBorders>
          </w:tcPr>
          <w:p w:rsidR="00D770F3" w:rsidRDefault="00D770F3" w:rsidP="00173210">
            <w:pPr>
              <w:pStyle w:val="Tabletext"/>
              <w:tabs>
                <w:tab w:val="decimal" w:pos="323"/>
              </w:tabs>
            </w:pPr>
            <w:r>
              <w:t>0.0</w:t>
            </w:r>
          </w:p>
        </w:tc>
        <w:tc>
          <w:tcPr>
            <w:tcW w:w="710" w:type="dxa"/>
            <w:tcBorders>
              <w:top w:val="nil"/>
              <w:left w:val="nil"/>
              <w:bottom w:val="nil"/>
              <w:right w:val="nil"/>
            </w:tcBorders>
          </w:tcPr>
          <w:p w:rsidR="00D770F3" w:rsidRDefault="00D770F3" w:rsidP="00173210">
            <w:pPr>
              <w:pStyle w:val="Tabletext"/>
              <w:tabs>
                <w:tab w:val="decimal" w:pos="323"/>
              </w:tabs>
            </w:pPr>
            <w:r>
              <w:t>1</w:t>
            </w:r>
          </w:p>
        </w:tc>
        <w:tc>
          <w:tcPr>
            <w:tcW w:w="711" w:type="dxa"/>
            <w:tcBorders>
              <w:top w:val="nil"/>
              <w:left w:val="nil"/>
              <w:bottom w:val="nil"/>
              <w:right w:val="nil"/>
            </w:tcBorders>
          </w:tcPr>
          <w:p w:rsidR="00D770F3" w:rsidRDefault="00D770F3" w:rsidP="00173210">
            <w:pPr>
              <w:pStyle w:val="Tabletext"/>
              <w:tabs>
                <w:tab w:val="decimal" w:pos="323"/>
              </w:tabs>
            </w:pPr>
            <w:r>
              <w:t>4.5</w:t>
            </w:r>
          </w:p>
        </w:tc>
        <w:tc>
          <w:tcPr>
            <w:tcW w:w="710" w:type="dxa"/>
            <w:tcBorders>
              <w:top w:val="nil"/>
              <w:left w:val="nil"/>
              <w:bottom w:val="nil"/>
              <w:right w:val="nil"/>
            </w:tcBorders>
          </w:tcPr>
          <w:p w:rsidR="00D770F3" w:rsidRDefault="00D770F3" w:rsidP="00173210">
            <w:pPr>
              <w:pStyle w:val="Tabletext"/>
              <w:tabs>
                <w:tab w:val="decimal" w:pos="323"/>
              </w:tabs>
            </w:pPr>
            <w:r>
              <w:t>2</w:t>
            </w:r>
          </w:p>
        </w:tc>
        <w:tc>
          <w:tcPr>
            <w:tcW w:w="710" w:type="dxa"/>
            <w:tcBorders>
              <w:top w:val="nil"/>
              <w:left w:val="nil"/>
              <w:bottom w:val="nil"/>
              <w:right w:val="nil"/>
            </w:tcBorders>
          </w:tcPr>
          <w:p w:rsidR="00D770F3" w:rsidRDefault="00D770F3" w:rsidP="00173210">
            <w:pPr>
              <w:pStyle w:val="Tabletext"/>
              <w:tabs>
                <w:tab w:val="decimal" w:pos="323"/>
              </w:tabs>
            </w:pPr>
            <w:r>
              <w:t>14.3</w:t>
            </w:r>
          </w:p>
        </w:tc>
        <w:tc>
          <w:tcPr>
            <w:tcW w:w="710" w:type="dxa"/>
            <w:tcBorders>
              <w:top w:val="nil"/>
              <w:left w:val="nil"/>
              <w:bottom w:val="nil"/>
            </w:tcBorders>
          </w:tcPr>
          <w:p w:rsidR="00D770F3" w:rsidRDefault="00D770F3" w:rsidP="00173210">
            <w:pPr>
              <w:pStyle w:val="Tabletext"/>
              <w:tabs>
                <w:tab w:val="decimal" w:pos="323"/>
              </w:tabs>
            </w:pPr>
            <w:r>
              <w:t>3</w:t>
            </w:r>
          </w:p>
        </w:tc>
        <w:tc>
          <w:tcPr>
            <w:tcW w:w="711" w:type="dxa"/>
            <w:tcBorders>
              <w:top w:val="nil"/>
              <w:left w:val="nil"/>
              <w:bottom w:val="nil"/>
            </w:tcBorders>
          </w:tcPr>
          <w:p w:rsidR="00D770F3" w:rsidRDefault="00D770F3" w:rsidP="00173210">
            <w:pPr>
              <w:pStyle w:val="Tabletext"/>
              <w:tabs>
                <w:tab w:val="decimal" w:pos="323"/>
              </w:tabs>
            </w:pPr>
            <w:r>
              <w:t>6.0</w:t>
            </w:r>
          </w:p>
        </w:tc>
      </w:tr>
      <w:tr w:rsidR="00D770F3" w:rsidTr="00173210">
        <w:trPr>
          <w:cantSplit/>
        </w:trPr>
        <w:tc>
          <w:tcPr>
            <w:tcW w:w="2733" w:type="dxa"/>
            <w:tcBorders>
              <w:top w:val="nil"/>
              <w:bottom w:val="nil"/>
              <w:right w:val="nil"/>
            </w:tcBorders>
          </w:tcPr>
          <w:p w:rsidR="00D770F3" w:rsidRDefault="00D770F3" w:rsidP="00173210">
            <w:pPr>
              <w:pStyle w:val="Tabletext"/>
            </w:pPr>
            <w:r>
              <w:t>Other changes</w:t>
            </w:r>
          </w:p>
        </w:tc>
        <w:tc>
          <w:tcPr>
            <w:tcW w:w="710" w:type="dxa"/>
            <w:tcBorders>
              <w:top w:val="nil"/>
              <w:left w:val="nil"/>
              <w:bottom w:val="nil"/>
              <w:right w:val="nil"/>
            </w:tcBorders>
          </w:tcPr>
          <w:p w:rsidR="00D770F3" w:rsidRDefault="00D770F3" w:rsidP="00173210">
            <w:pPr>
              <w:pStyle w:val="Tabletext"/>
              <w:tabs>
                <w:tab w:val="decimal" w:pos="323"/>
              </w:tabs>
            </w:pPr>
            <w:r>
              <w:t>6</w:t>
            </w:r>
          </w:p>
        </w:tc>
        <w:tc>
          <w:tcPr>
            <w:tcW w:w="710" w:type="dxa"/>
            <w:tcBorders>
              <w:top w:val="nil"/>
              <w:left w:val="nil"/>
              <w:bottom w:val="nil"/>
              <w:right w:val="nil"/>
            </w:tcBorders>
          </w:tcPr>
          <w:p w:rsidR="00D770F3" w:rsidRDefault="00D770F3" w:rsidP="00173210">
            <w:pPr>
              <w:pStyle w:val="Tabletext"/>
              <w:tabs>
                <w:tab w:val="decimal" w:pos="323"/>
              </w:tabs>
            </w:pPr>
            <w:r>
              <w:t>42.9</w:t>
            </w:r>
          </w:p>
        </w:tc>
        <w:tc>
          <w:tcPr>
            <w:tcW w:w="710" w:type="dxa"/>
            <w:tcBorders>
              <w:top w:val="nil"/>
              <w:left w:val="nil"/>
              <w:bottom w:val="nil"/>
              <w:right w:val="nil"/>
            </w:tcBorders>
          </w:tcPr>
          <w:p w:rsidR="00D770F3" w:rsidRDefault="00D770F3" w:rsidP="00173210">
            <w:pPr>
              <w:pStyle w:val="Tabletext"/>
              <w:tabs>
                <w:tab w:val="decimal" w:pos="323"/>
              </w:tabs>
            </w:pPr>
            <w:r>
              <w:t>5</w:t>
            </w:r>
          </w:p>
        </w:tc>
        <w:tc>
          <w:tcPr>
            <w:tcW w:w="711" w:type="dxa"/>
            <w:tcBorders>
              <w:top w:val="nil"/>
              <w:left w:val="nil"/>
              <w:bottom w:val="nil"/>
              <w:right w:val="nil"/>
            </w:tcBorders>
          </w:tcPr>
          <w:p w:rsidR="00D770F3" w:rsidRDefault="00D770F3" w:rsidP="00173210">
            <w:pPr>
              <w:pStyle w:val="Tabletext"/>
              <w:tabs>
                <w:tab w:val="decimal" w:pos="323"/>
              </w:tabs>
            </w:pPr>
            <w:r>
              <w:t>22.7</w:t>
            </w:r>
          </w:p>
        </w:tc>
        <w:tc>
          <w:tcPr>
            <w:tcW w:w="710" w:type="dxa"/>
            <w:tcBorders>
              <w:top w:val="nil"/>
              <w:left w:val="nil"/>
              <w:bottom w:val="nil"/>
              <w:right w:val="nil"/>
            </w:tcBorders>
          </w:tcPr>
          <w:p w:rsidR="00D770F3" w:rsidRDefault="00D770F3" w:rsidP="00173210">
            <w:pPr>
              <w:pStyle w:val="Tabletext"/>
              <w:tabs>
                <w:tab w:val="decimal" w:pos="323"/>
              </w:tabs>
            </w:pPr>
            <w:r>
              <w:t>2</w:t>
            </w:r>
          </w:p>
        </w:tc>
        <w:tc>
          <w:tcPr>
            <w:tcW w:w="710" w:type="dxa"/>
            <w:tcBorders>
              <w:top w:val="nil"/>
              <w:left w:val="nil"/>
              <w:bottom w:val="nil"/>
              <w:right w:val="nil"/>
            </w:tcBorders>
          </w:tcPr>
          <w:p w:rsidR="00D770F3" w:rsidRDefault="00D770F3" w:rsidP="00173210">
            <w:pPr>
              <w:pStyle w:val="Tabletext"/>
              <w:tabs>
                <w:tab w:val="decimal" w:pos="323"/>
              </w:tabs>
            </w:pPr>
            <w:r>
              <w:t>14.3</w:t>
            </w:r>
          </w:p>
        </w:tc>
        <w:tc>
          <w:tcPr>
            <w:tcW w:w="710" w:type="dxa"/>
            <w:tcBorders>
              <w:top w:val="nil"/>
              <w:left w:val="nil"/>
              <w:bottom w:val="nil"/>
            </w:tcBorders>
          </w:tcPr>
          <w:p w:rsidR="00D770F3" w:rsidRDefault="00D770F3" w:rsidP="00173210">
            <w:pPr>
              <w:pStyle w:val="Tabletext"/>
              <w:tabs>
                <w:tab w:val="decimal" w:pos="323"/>
              </w:tabs>
            </w:pPr>
            <w:r>
              <w:t>13</w:t>
            </w:r>
          </w:p>
        </w:tc>
        <w:tc>
          <w:tcPr>
            <w:tcW w:w="711" w:type="dxa"/>
            <w:tcBorders>
              <w:top w:val="nil"/>
              <w:left w:val="nil"/>
              <w:bottom w:val="nil"/>
            </w:tcBorders>
          </w:tcPr>
          <w:p w:rsidR="00D770F3" w:rsidRDefault="00D770F3" w:rsidP="00173210">
            <w:pPr>
              <w:pStyle w:val="Tabletext"/>
              <w:tabs>
                <w:tab w:val="decimal" w:pos="323"/>
              </w:tabs>
            </w:pPr>
            <w:r>
              <w:t>26.0</w:t>
            </w:r>
          </w:p>
        </w:tc>
      </w:tr>
      <w:tr w:rsidR="00D770F3" w:rsidTr="00173210">
        <w:trPr>
          <w:cantSplit/>
        </w:trPr>
        <w:tc>
          <w:tcPr>
            <w:tcW w:w="2733" w:type="dxa"/>
            <w:tcBorders>
              <w:top w:val="single" w:sz="4" w:space="0" w:color="auto"/>
              <w:bottom w:val="single" w:sz="4" w:space="0" w:color="auto"/>
              <w:right w:val="nil"/>
            </w:tcBorders>
          </w:tcPr>
          <w:p w:rsidR="00D770F3" w:rsidRPr="000A7045" w:rsidRDefault="00D770F3" w:rsidP="00173210">
            <w:pPr>
              <w:pStyle w:val="Tabletext"/>
              <w:rPr>
                <w:b/>
              </w:rPr>
            </w:pPr>
            <w:r w:rsidRPr="000A7045">
              <w:rPr>
                <w:b/>
              </w:rPr>
              <w:t>Total</w:t>
            </w:r>
          </w:p>
        </w:tc>
        <w:tc>
          <w:tcPr>
            <w:tcW w:w="710" w:type="dxa"/>
            <w:tcBorders>
              <w:top w:val="single" w:sz="4" w:space="0" w:color="auto"/>
              <w:left w:val="nil"/>
              <w:bottom w:val="single" w:sz="4" w:space="0" w:color="auto"/>
              <w:right w:val="nil"/>
            </w:tcBorders>
          </w:tcPr>
          <w:p w:rsidR="00D770F3" w:rsidRDefault="00D770F3" w:rsidP="00173210">
            <w:pPr>
              <w:pStyle w:val="Tabletext"/>
              <w:tabs>
                <w:tab w:val="decimal" w:pos="323"/>
              </w:tabs>
            </w:pPr>
            <w:r>
              <w:t>14</w:t>
            </w:r>
          </w:p>
        </w:tc>
        <w:tc>
          <w:tcPr>
            <w:tcW w:w="710" w:type="dxa"/>
            <w:tcBorders>
              <w:top w:val="single" w:sz="4" w:space="0" w:color="auto"/>
              <w:left w:val="nil"/>
              <w:bottom w:val="single" w:sz="4" w:space="0" w:color="auto"/>
              <w:right w:val="nil"/>
            </w:tcBorders>
          </w:tcPr>
          <w:p w:rsidR="00D770F3" w:rsidRDefault="00D770F3" w:rsidP="00173210">
            <w:pPr>
              <w:pStyle w:val="Tabletext"/>
              <w:tabs>
                <w:tab w:val="decimal" w:pos="323"/>
              </w:tabs>
            </w:pPr>
            <w:r>
              <w:t>100.0</w:t>
            </w:r>
          </w:p>
        </w:tc>
        <w:tc>
          <w:tcPr>
            <w:tcW w:w="710" w:type="dxa"/>
            <w:tcBorders>
              <w:top w:val="single" w:sz="4" w:space="0" w:color="auto"/>
              <w:left w:val="nil"/>
              <w:bottom w:val="single" w:sz="4" w:space="0" w:color="auto"/>
              <w:right w:val="nil"/>
            </w:tcBorders>
          </w:tcPr>
          <w:p w:rsidR="00D770F3" w:rsidRDefault="00D770F3" w:rsidP="00173210">
            <w:pPr>
              <w:pStyle w:val="Tabletext"/>
              <w:tabs>
                <w:tab w:val="decimal" w:pos="323"/>
              </w:tabs>
            </w:pPr>
            <w:r>
              <w:t>22</w:t>
            </w:r>
          </w:p>
        </w:tc>
        <w:tc>
          <w:tcPr>
            <w:tcW w:w="711" w:type="dxa"/>
            <w:tcBorders>
              <w:top w:val="single" w:sz="4" w:space="0" w:color="auto"/>
              <w:left w:val="nil"/>
              <w:bottom w:val="single" w:sz="4" w:space="0" w:color="auto"/>
              <w:right w:val="nil"/>
            </w:tcBorders>
          </w:tcPr>
          <w:p w:rsidR="00D770F3" w:rsidRDefault="00D770F3" w:rsidP="00173210">
            <w:pPr>
              <w:pStyle w:val="Tabletext"/>
              <w:tabs>
                <w:tab w:val="decimal" w:pos="323"/>
              </w:tabs>
            </w:pPr>
            <w:r>
              <w:t>100.0</w:t>
            </w:r>
          </w:p>
        </w:tc>
        <w:tc>
          <w:tcPr>
            <w:tcW w:w="710" w:type="dxa"/>
            <w:tcBorders>
              <w:top w:val="single" w:sz="4" w:space="0" w:color="auto"/>
              <w:left w:val="nil"/>
              <w:bottom w:val="single" w:sz="4" w:space="0" w:color="auto"/>
              <w:right w:val="nil"/>
            </w:tcBorders>
          </w:tcPr>
          <w:p w:rsidR="00D770F3" w:rsidRDefault="00D770F3" w:rsidP="00173210">
            <w:pPr>
              <w:pStyle w:val="Tabletext"/>
              <w:tabs>
                <w:tab w:val="decimal" w:pos="323"/>
              </w:tabs>
            </w:pPr>
            <w:r>
              <w:t>14</w:t>
            </w:r>
          </w:p>
        </w:tc>
        <w:tc>
          <w:tcPr>
            <w:tcW w:w="710" w:type="dxa"/>
            <w:tcBorders>
              <w:top w:val="single" w:sz="4" w:space="0" w:color="auto"/>
              <w:left w:val="nil"/>
              <w:bottom w:val="single" w:sz="4" w:space="0" w:color="auto"/>
              <w:right w:val="nil"/>
            </w:tcBorders>
          </w:tcPr>
          <w:p w:rsidR="00D770F3" w:rsidRDefault="00D770F3" w:rsidP="00173210">
            <w:pPr>
              <w:pStyle w:val="Tabletext"/>
              <w:tabs>
                <w:tab w:val="decimal" w:pos="323"/>
              </w:tabs>
            </w:pPr>
            <w:r>
              <w:t>100.0</w:t>
            </w:r>
          </w:p>
        </w:tc>
        <w:tc>
          <w:tcPr>
            <w:tcW w:w="710" w:type="dxa"/>
            <w:tcBorders>
              <w:top w:val="single" w:sz="4" w:space="0" w:color="auto"/>
              <w:left w:val="nil"/>
              <w:bottom w:val="single" w:sz="4" w:space="0" w:color="auto"/>
            </w:tcBorders>
          </w:tcPr>
          <w:p w:rsidR="00D770F3" w:rsidRDefault="00D770F3" w:rsidP="00173210">
            <w:pPr>
              <w:pStyle w:val="Tabletext"/>
              <w:tabs>
                <w:tab w:val="decimal" w:pos="323"/>
              </w:tabs>
            </w:pPr>
            <w:r>
              <w:t>50</w:t>
            </w:r>
          </w:p>
        </w:tc>
        <w:tc>
          <w:tcPr>
            <w:tcW w:w="711" w:type="dxa"/>
            <w:tcBorders>
              <w:top w:val="single" w:sz="4" w:space="0" w:color="auto"/>
              <w:left w:val="nil"/>
              <w:bottom w:val="single" w:sz="4" w:space="0" w:color="auto"/>
            </w:tcBorders>
          </w:tcPr>
          <w:p w:rsidR="00D770F3" w:rsidRDefault="00D770F3" w:rsidP="00173210">
            <w:pPr>
              <w:pStyle w:val="Tabletext"/>
              <w:tabs>
                <w:tab w:val="decimal" w:pos="323"/>
              </w:tabs>
            </w:pPr>
            <w:r>
              <w:t>100.0</w:t>
            </w:r>
          </w:p>
        </w:tc>
      </w:tr>
    </w:tbl>
    <w:p w:rsidR="00EB0AA2" w:rsidRDefault="00EB0AA2">
      <w:pPr>
        <w:spacing w:before="0" w:line="240" w:lineRule="auto"/>
      </w:pPr>
    </w:p>
    <w:p w:rsidR="00CB6223" w:rsidRDefault="00CB6223">
      <w:pPr>
        <w:spacing w:before="0" w:line="240" w:lineRule="auto"/>
      </w:pPr>
      <w:bookmarkStart w:id="289" w:name="_Toc316371590"/>
      <w:bookmarkEnd w:id="30"/>
      <w:r>
        <w:br w:type="page"/>
      </w:r>
    </w:p>
    <w:bookmarkEnd w:id="289"/>
    <w:p w:rsidR="009F3844" w:rsidRDefault="009F3844" w:rsidP="008827DF">
      <w:pPr>
        <w:spacing w:before="0" w:line="240" w:lineRule="auto"/>
        <w:sectPr w:rsidR="009F3844" w:rsidSect="00497BFC">
          <w:type w:val="continuous"/>
          <w:pgSz w:w="11907" w:h="16840" w:code="9"/>
          <w:pgMar w:top="1276" w:right="2693" w:bottom="993" w:left="1418" w:header="709" w:footer="556" w:gutter="0"/>
          <w:cols w:space="708"/>
          <w:docGrid w:linePitch="360"/>
        </w:sectPr>
      </w:pPr>
    </w:p>
    <w:p w:rsidR="00606061" w:rsidRPr="009F3844" w:rsidRDefault="00B540DF" w:rsidP="00A93A9F">
      <w:pPr>
        <w:spacing w:before="0" w:line="240" w:lineRule="auto"/>
        <w:rPr>
          <w:noProof/>
        </w:rPr>
      </w:pPr>
      <w:r w:rsidRPr="00246BBF">
        <w:rPr>
          <w:noProof/>
          <w:lang w:eastAsia="en-AU"/>
        </w:rPr>
        <w:lastRenderedPageBreak/>
        <w:drawing>
          <wp:anchor distT="0" distB="0" distL="114300" distR="114300" simplePos="0" relativeHeight="251417088" behindDoc="0" locked="0" layoutInCell="1" allowOverlap="1">
            <wp:simplePos x="0" y="0"/>
            <wp:positionH relativeFrom="column">
              <wp:posOffset>1766570</wp:posOffset>
            </wp:positionH>
            <wp:positionV relativeFrom="paragraph">
              <wp:posOffset>8874760</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Pr="00246BBF">
        <w:rPr>
          <w:noProof/>
          <w:lang w:eastAsia="en-AU"/>
        </w:rPr>
        <w:drawing>
          <wp:anchor distT="0" distB="0" distL="114300" distR="114300" simplePos="0" relativeHeight="251418112" behindDoc="0" locked="0" layoutInCell="1" allowOverlap="1">
            <wp:simplePos x="0" y="0"/>
            <wp:positionH relativeFrom="column">
              <wp:posOffset>3186430</wp:posOffset>
            </wp:positionH>
            <wp:positionV relativeFrom="paragraph">
              <wp:posOffset>8871585</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9"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A523D2" w:rsidRPr="009F3844">
        <w:rPr>
          <w:noProof/>
          <w:lang w:eastAsia="en-AU"/>
        </w:rPr>
        <w:drawing>
          <wp:anchor distT="0" distB="0" distL="114300" distR="114300" simplePos="0" relativeHeight="251415040" behindDoc="0" locked="0" layoutInCell="1" allowOverlap="1">
            <wp:simplePos x="0" y="0"/>
            <wp:positionH relativeFrom="column">
              <wp:posOffset>-1790065</wp:posOffset>
            </wp:positionH>
            <wp:positionV relativeFrom="paragraph">
              <wp:posOffset>9030970</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anchor>
        </w:drawing>
      </w:r>
      <w:r w:rsidR="00BE480A">
        <w:rPr>
          <w:noProof/>
          <w:lang w:eastAsia="en-AU"/>
        </w:rPr>
        <mc:AlternateContent>
          <mc:Choice Requires="wps">
            <w:drawing>
              <wp:anchor distT="0" distB="0" distL="114300" distR="114300" simplePos="0" relativeHeight="251416064" behindDoc="0" locked="0" layoutInCell="1" allowOverlap="1" wp14:anchorId="69578D2E">
                <wp:simplePos x="0" y="0"/>
                <wp:positionH relativeFrom="column">
                  <wp:posOffset>304800</wp:posOffset>
                </wp:positionH>
                <wp:positionV relativeFrom="paragraph">
                  <wp:posOffset>7743190</wp:posOffset>
                </wp:positionV>
                <wp:extent cx="5143500" cy="16383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486A" w:rsidRPr="006E0B9E" w:rsidRDefault="003F486A" w:rsidP="009F3844">
                            <w:pPr>
                              <w:jc w:val="right"/>
                              <w:rPr>
                                <w:rFonts w:ascii="Arial" w:hAnsi="Arial" w:cs="Arial"/>
                                <w:b/>
                              </w:rPr>
                            </w:pPr>
                            <w:r w:rsidRPr="006E0B9E">
                              <w:rPr>
                                <w:rFonts w:ascii="Arial" w:hAnsi="Arial" w:cs="Arial"/>
                                <w:b/>
                              </w:rPr>
                              <w:t>National Centre for Vocational Education Research</w:t>
                            </w:r>
                          </w:p>
                          <w:p w:rsidR="003F486A" w:rsidRPr="006E0B9E" w:rsidRDefault="003F486A" w:rsidP="009F3844">
                            <w:pPr>
                              <w:pStyle w:val="Imprint"/>
                              <w:spacing w:before="80"/>
                              <w:jc w:val="right"/>
                              <w:rPr>
                                <w:rFonts w:ascii="Arial" w:hAnsi="Arial" w:cs="Arial"/>
                                <w:color w:val="000000"/>
                              </w:rPr>
                            </w:pPr>
                            <w:r w:rsidRPr="00D14B8A">
                              <w:rPr>
                                <w:rFonts w:ascii="Arial" w:hAnsi="Arial" w:cs="Arial"/>
                                <w:color w:val="000000"/>
                              </w:rPr>
                              <w:t>Level 5, 6</w:t>
                            </w:r>
                            <w:r>
                              <w:rPr>
                                <w:rFonts w:ascii="Arial" w:hAnsi="Arial" w:cs="Arial"/>
                                <w:color w:val="000000"/>
                              </w:rPr>
                              <w:t>0 Light Square, Adelaide</w:t>
                            </w:r>
                            <w:r w:rsidRPr="006E0B9E">
                              <w:rPr>
                                <w:rFonts w:ascii="Arial" w:hAnsi="Arial" w:cs="Arial"/>
                                <w:color w:val="000000"/>
                              </w:rPr>
                              <w:t>, SA 5000</w:t>
                            </w:r>
                            <w:r w:rsidRPr="006E0B9E">
                              <w:rPr>
                                <w:rFonts w:ascii="Arial" w:hAnsi="Arial" w:cs="Arial"/>
                                <w:color w:val="000000"/>
                              </w:rPr>
                              <w:br/>
                              <w:t>PO Box 8288 Station Arcade, Adelaide SA 5000, Australia</w:t>
                            </w:r>
                          </w:p>
                          <w:p w:rsidR="003F486A" w:rsidRPr="006E0B9E" w:rsidRDefault="003F486A" w:rsidP="009F3844">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p>
                          <w:p w:rsidR="003F486A" w:rsidRPr="006E0B9E" w:rsidRDefault="003F486A" w:rsidP="009F3844">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70"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71" w:history="1">
                              <w:r w:rsidRPr="006C271D">
                                <w:rPr>
                                  <w:rStyle w:val="Hyperlink"/>
                                  <w:rFonts w:ascii="Arial" w:hAnsi="Arial" w:cs="Arial"/>
                                  <w:sz w:val="16"/>
                                  <w:szCs w:val="16"/>
                                </w:rPr>
                                <w:t>http://www.lsay.edu.au</w:t>
                              </w:r>
                            </w:hyperlink>
                            <w:r w:rsidRPr="006C271D">
                              <w:rPr>
                                <w:rFonts w:ascii="Arial" w:hAnsi="Arial" w:cs="Arial"/>
                                <w:szCs w:val="16"/>
                              </w:rPr>
                              <w:t>&gt;</w:t>
                            </w:r>
                          </w:p>
                          <w:p w:rsidR="003F486A" w:rsidRPr="006E0B9E" w:rsidRDefault="003F486A"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72" w:history="1">
                              <w:r w:rsidRPr="0064511A">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rsidR="003F486A" w:rsidRPr="009F3844" w:rsidRDefault="003F486A" w:rsidP="009F38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78D2E" id="Text Box 21" o:spid="_x0000_s1052" type="#_x0000_t202" style="position:absolute;margin-left:24pt;margin-top:609.7pt;width:405pt;height:129pt;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" filled="f" stroked="f" strokeweight=".5pt">
                <v:textbox>
                  <w:txbxContent>
                    <w:p w:rsidR="003F486A" w:rsidRPr="006E0B9E" w:rsidRDefault="003F486A" w:rsidP="009F3844">
                      <w:pPr>
                        <w:jc w:val="right"/>
                        <w:rPr>
                          <w:rFonts w:ascii="Arial" w:hAnsi="Arial" w:cs="Arial"/>
                          <w:b/>
                        </w:rPr>
                      </w:pPr>
                      <w:r w:rsidRPr="006E0B9E">
                        <w:rPr>
                          <w:rFonts w:ascii="Arial" w:hAnsi="Arial" w:cs="Arial"/>
                          <w:b/>
                        </w:rPr>
                        <w:t>National Centre for Vocational Education Research</w:t>
                      </w:r>
                    </w:p>
                    <w:p w:rsidR="003F486A" w:rsidRPr="006E0B9E" w:rsidRDefault="003F486A" w:rsidP="009F3844">
                      <w:pPr>
                        <w:pStyle w:val="Imprint"/>
                        <w:spacing w:before="80"/>
                        <w:jc w:val="right"/>
                        <w:rPr>
                          <w:rFonts w:ascii="Arial" w:hAnsi="Arial" w:cs="Arial"/>
                          <w:color w:val="000000"/>
                        </w:rPr>
                      </w:pPr>
                      <w:r w:rsidRPr="00D14B8A">
                        <w:rPr>
                          <w:rFonts w:ascii="Arial" w:hAnsi="Arial" w:cs="Arial"/>
                          <w:color w:val="000000"/>
                        </w:rPr>
                        <w:t>Level 5, 6</w:t>
                      </w:r>
                      <w:r>
                        <w:rPr>
                          <w:rFonts w:ascii="Arial" w:hAnsi="Arial" w:cs="Arial"/>
                          <w:color w:val="000000"/>
                        </w:rPr>
                        <w:t>0 Light Square, Adelaide</w:t>
                      </w:r>
                      <w:r w:rsidRPr="006E0B9E">
                        <w:rPr>
                          <w:rFonts w:ascii="Arial" w:hAnsi="Arial" w:cs="Arial"/>
                          <w:color w:val="000000"/>
                        </w:rPr>
                        <w:t>, SA 5000</w:t>
                      </w:r>
                      <w:r w:rsidRPr="006E0B9E">
                        <w:rPr>
                          <w:rFonts w:ascii="Arial" w:hAnsi="Arial" w:cs="Arial"/>
                          <w:color w:val="000000"/>
                        </w:rPr>
                        <w:br/>
                        <w:t>PO Box 8288 Station Arcade, Adelaide SA 5000, Australia</w:t>
                      </w:r>
                    </w:p>
                    <w:p w:rsidR="003F486A" w:rsidRPr="006E0B9E" w:rsidRDefault="003F486A" w:rsidP="009F3844">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p>
                    <w:p w:rsidR="003F486A" w:rsidRPr="006E0B9E" w:rsidRDefault="003F486A" w:rsidP="009F3844">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73"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74" w:history="1">
                        <w:r w:rsidRPr="006C271D">
                          <w:rPr>
                            <w:rStyle w:val="Hyperlink"/>
                            <w:rFonts w:ascii="Arial" w:hAnsi="Arial" w:cs="Arial"/>
                            <w:sz w:val="16"/>
                            <w:szCs w:val="16"/>
                          </w:rPr>
                          <w:t>http://www.lsay.edu.au</w:t>
                        </w:r>
                      </w:hyperlink>
                      <w:r w:rsidRPr="006C271D">
                        <w:rPr>
                          <w:rFonts w:ascii="Arial" w:hAnsi="Arial" w:cs="Arial"/>
                          <w:szCs w:val="16"/>
                        </w:rPr>
                        <w:t>&gt;</w:t>
                      </w:r>
                    </w:p>
                    <w:p w:rsidR="003F486A" w:rsidRPr="006E0B9E" w:rsidRDefault="003F486A"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75" w:history="1">
                        <w:r w:rsidRPr="0064511A">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rsidR="003F486A" w:rsidRPr="009F3844" w:rsidRDefault="003F486A" w:rsidP="009F3844">
                      <w:pPr>
                        <w:rPr>
                          <w:rFonts w:ascii="Arial" w:hAnsi="Arial" w:cs="Arial"/>
                          <w:sz w:val="16"/>
                          <w:szCs w:val="16"/>
                        </w:rPr>
                      </w:pPr>
                    </w:p>
                  </w:txbxContent>
                </v:textbox>
              </v:shape>
            </w:pict>
          </mc:Fallback>
        </mc:AlternateContent>
      </w:r>
      <w:r w:rsidR="009F3844" w:rsidRPr="009F3844">
        <w:rPr>
          <w:noProof/>
          <w:lang w:eastAsia="en-AU"/>
        </w:rPr>
        <w:drawing>
          <wp:anchor distT="0" distB="0" distL="114300" distR="114300" simplePos="0" relativeHeight="251414016" behindDoc="0" locked="0" layoutInCell="1" allowOverlap="1">
            <wp:simplePos x="0" y="0"/>
            <wp:positionH relativeFrom="column">
              <wp:posOffset>3099435</wp:posOffset>
            </wp:positionH>
            <wp:positionV relativeFrom="paragraph">
              <wp:posOffset>7042785</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anchor>
        </w:drawing>
      </w:r>
    </w:p>
    <w:sectPr w:rsidR="00606061" w:rsidRPr="009F3844" w:rsidSect="009F3844">
      <w:headerReference w:type="even" r:id="rId77"/>
      <w:headerReference w:type="default" r:id="rId78"/>
      <w:footerReference w:type="even" r:id="rId79"/>
      <w:footerReference w:type="default" r:id="rId80"/>
      <w:headerReference w:type="first" r:id="rId81"/>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486A" w:rsidRDefault="003F486A">
      <w:r>
        <w:separator/>
      </w:r>
    </w:p>
    <w:p w:rsidR="003F486A" w:rsidRDefault="003F486A"/>
  </w:endnote>
  <w:endnote w:type="continuationSeparator" w:id="0">
    <w:p w:rsidR="003F486A" w:rsidRDefault="003F486A">
      <w:r>
        <w:continuationSeparator/>
      </w:r>
    </w:p>
    <w:p w:rsidR="003F486A" w:rsidRDefault="003F48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Bold">
    <w:altName w:val="Arial"/>
    <w:panose1 w:val="020B0704020202020204"/>
    <w:charset w:val="00"/>
    <w:family w:val="auto"/>
    <w:pitch w:val="variable"/>
    <w:sig w:usb0="00000003" w:usb1="00000000" w:usb2="00000000" w:usb3="00000000" w:csb0="00000001" w:csb1="00000000"/>
  </w:font>
  <w:font w:name="Avant Garde">
    <w:altName w:val="Century Gothic"/>
    <w:panose1 w:val="00000000000000000000"/>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486A" w:rsidRPr="00C83D73" w:rsidRDefault="003F486A" w:rsidP="00AD4D8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486A" w:rsidRPr="009F3844" w:rsidRDefault="003F486A" w:rsidP="009F38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486A" w:rsidRPr="00C83D73" w:rsidRDefault="003F486A" w:rsidP="00AD4D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486A" w:rsidRPr="004B031A" w:rsidRDefault="003F486A" w:rsidP="004B031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486A" w:rsidRPr="00214ED0" w:rsidRDefault="003F486A" w:rsidP="00AD4D8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486A" w:rsidRPr="00E333AC" w:rsidRDefault="003F486A" w:rsidP="00E333A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486A" w:rsidRPr="00606061" w:rsidRDefault="003F486A" w:rsidP="00D66D9A">
    <w:pPr>
      <w:pStyle w:val="Footer"/>
      <w:tabs>
        <w:tab w:val="clear" w:pos="7655"/>
        <w:tab w:val="right" w:pos="9781"/>
      </w:tabs>
      <w:rPr>
        <w:color w:val="000000" w:themeColor="text1"/>
      </w:rPr>
    </w:pPr>
    <w:r w:rsidRPr="00606061">
      <w:rPr>
        <w:color w:val="000000" w:themeColor="text1"/>
      </w:rPr>
      <w:t>NCVER</w:t>
    </w:r>
    <w:r w:rsidRPr="00606061">
      <w:rPr>
        <w:color w:val="000000" w:themeColor="text1"/>
      </w:rPr>
      <w:tab/>
    </w:r>
    <w:r w:rsidRPr="00606061">
      <w:rPr>
        <w:rStyle w:val="PageNumber"/>
        <w:b w:val="0"/>
        <w:color w:val="000000" w:themeColor="text1"/>
        <w:sz w:val="17"/>
      </w:rPr>
      <w:fldChar w:fldCharType="begin"/>
    </w:r>
    <w:r w:rsidRPr="00606061">
      <w:rPr>
        <w:rStyle w:val="PageNumber"/>
        <w:color w:val="000000" w:themeColor="text1"/>
        <w:sz w:val="17"/>
      </w:rPr>
      <w:instrText xml:space="preserve"> PAGE </w:instrText>
    </w:r>
    <w:r w:rsidRPr="00606061">
      <w:rPr>
        <w:rStyle w:val="PageNumber"/>
        <w:b w:val="0"/>
        <w:color w:val="000000" w:themeColor="text1"/>
        <w:sz w:val="17"/>
      </w:rPr>
      <w:fldChar w:fldCharType="separate"/>
    </w:r>
    <w:r>
      <w:rPr>
        <w:rStyle w:val="PageNumber"/>
        <w:noProof/>
        <w:color w:val="000000" w:themeColor="text1"/>
        <w:sz w:val="17"/>
      </w:rPr>
      <w:t>5</w:t>
    </w:r>
    <w:r w:rsidRPr="00606061">
      <w:rPr>
        <w:rStyle w:val="PageNumber"/>
        <w:b w:val="0"/>
        <w:color w:val="000000" w:themeColor="text1"/>
        <w:sz w:val="17"/>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486A" w:rsidRPr="00606061" w:rsidRDefault="003F486A" w:rsidP="00513938">
    <w:pPr>
      <w:pStyle w:val="Footer"/>
      <w:tabs>
        <w:tab w:val="clear" w:pos="7655"/>
        <w:tab w:val="right" w:pos="7938"/>
        <w:tab w:val="right" w:pos="8789"/>
      </w:tabs>
      <w:ind w:hanging="1985"/>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Pr>
        <w:noProof/>
        <w:color w:val="000000" w:themeColor="text1"/>
      </w:rPr>
      <w:t>110</w:t>
    </w:r>
    <w:r w:rsidRPr="00606061">
      <w:rPr>
        <w:b w:val="0"/>
        <w:color w:val="000000" w:themeColor="text1"/>
      </w:rPr>
      <w:fldChar w:fldCharType="end"/>
    </w:r>
    <w:r w:rsidRPr="00606061">
      <w:rPr>
        <w:color w:val="000000" w:themeColor="text1"/>
      </w:rPr>
      <w:tab/>
    </w:r>
    <w:r>
      <w:rPr>
        <w:color w:val="000000" w:themeColor="text1"/>
      </w:rPr>
      <w:tab/>
      <w:t>Continuity and change: employers’ training practices and partnerships with training providers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486A" w:rsidRPr="00513938" w:rsidRDefault="003F486A" w:rsidP="00A523D2">
    <w:pPr>
      <w:pStyle w:val="Footer"/>
      <w:tabs>
        <w:tab w:val="clear" w:pos="7655"/>
        <w:tab w:val="left" w:pos="9639"/>
        <w:tab w:val="right" w:pos="9923"/>
      </w:tabs>
      <w:ind w:right="-2269"/>
      <w:rPr>
        <w:color w:val="000000" w:themeColor="text1"/>
      </w:rPr>
    </w:pPr>
    <w:r w:rsidRPr="00513938">
      <w:rPr>
        <w:color w:val="000000" w:themeColor="text1"/>
      </w:rPr>
      <w:t>NCVER</w:t>
    </w:r>
    <w:r w:rsidRPr="00513938">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noProof/>
        <w:color w:val="000000" w:themeColor="text1"/>
        <w:sz w:val="17"/>
      </w:rPr>
      <w:t>111</w:t>
    </w:r>
    <w:r w:rsidRPr="00513938">
      <w:rPr>
        <w:rStyle w:val="PageNumber"/>
        <w:rFonts w:ascii="Arial" w:hAnsi="Arial"/>
        <w:b w:val="0"/>
        <w:color w:val="000000" w:themeColor="text1"/>
        <w:sz w:val="17"/>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486A" w:rsidRPr="009F3844" w:rsidRDefault="003F486A" w:rsidP="009F38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486A" w:rsidRDefault="003F486A">
      <w:r>
        <w:separator/>
      </w:r>
    </w:p>
    <w:p w:rsidR="003F486A" w:rsidRDefault="003F486A"/>
  </w:footnote>
  <w:footnote w:type="continuationSeparator" w:id="0">
    <w:p w:rsidR="003F486A" w:rsidRDefault="003F486A">
      <w:r>
        <w:continuationSeparator/>
      </w:r>
    </w:p>
    <w:p w:rsidR="003F486A" w:rsidRDefault="003F486A"/>
  </w:footnote>
  <w:footnote w:id="1">
    <w:p w:rsidR="003F486A" w:rsidRPr="00113D7F" w:rsidRDefault="003F486A" w:rsidP="00113D7F">
      <w:pPr>
        <w:pStyle w:val="FootnoteText"/>
      </w:pPr>
      <w:r w:rsidRPr="00113D7F">
        <w:rPr>
          <w:rStyle w:val="FootnoteReference"/>
          <w:vertAlign w:val="baseline"/>
        </w:rPr>
        <w:footnoteRef/>
      </w:r>
      <w:r w:rsidRPr="00113D7F">
        <w:t xml:space="preserve"> </w:t>
      </w:r>
      <w:r>
        <w:tab/>
      </w:r>
      <w:r w:rsidRPr="00113D7F">
        <w:t>For more information regarding the costs and benefits of vocational education a</w:t>
      </w:r>
      <w:r>
        <w:t>nd training refer to Griffin (</w:t>
      </w:r>
      <w:r w:rsidRPr="00113D7F">
        <w:t>2016</w:t>
      </w:r>
      <w:r>
        <w:t>).</w:t>
      </w:r>
    </w:p>
  </w:footnote>
  <w:footnote w:id="2">
    <w:p w:rsidR="003F486A" w:rsidRDefault="003F486A" w:rsidP="00550B43">
      <w:pPr>
        <w:pStyle w:val="FootnoteText"/>
        <w:ind w:left="113" w:hanging="113"/>
      </w:pPr>
      <w:r w:rsidRPr="00550B43">
        <w:rPr>
          <w:rStyle w:val="FootnoteReference"/>
          <w:vertAlign w:val="baseline"/>
        </w:rPr>
        <w:footnoteRef/>
      </w:r>
      <w:r>
        <w:t xml:space="preserve"> Subsequently re-branded as the Industry Skills Fund (ISF). In December 2016, the Australian Government announced the ISF would close to new applications from 31 December 2016.</w:t>
      </w:r>
    </w:p>
  </w:footnote>
  <w:footnote w:id="3">
    <w:p w:rsidR="003F486A" w:rsidRPr="00916CC2" w:rsidRDefault="003F486A" w:rsidP="00916CC2">
      <w:pPr>
        <w:pStyle w:val="FootnoteText"/>
      </w:pPr>
      <w:r w:rsidRPr="00916CC2">
        <w:rPr>
          <w:rStyle w:val="FootnoteReference"/>
          <w:vertAlign w:val="baseline"/>
        </w:rPr>
        <w:footnoteRef/>
      </w:r>
      <w:r w:rsidRPr="00916CC2">
        <w:t xml:space="preserve"> </w:t>
      </w:r>
      <w:r>
        <w:tab/>
      </w:r>
      <w:r w:rsidRPr="00916CC2">
        <w:t>A number of exemplars of successful partnerships are provided in appendix F</w:t>
      </w:r>
      <w:r>
        <w:t xml:space="preserve"> (table F5)</w:t>
      </w:r>
      <w:r w:rsidRPr="00916CC2">
        <w:t>. The partnerships included were chosen to illustrate the diversity of the successful partnerships and their associated benefits to the RTO and the industry partner.</w:t>
      </w:r>
    </w:p>
  </w:footnote>
  <w:footnote w:id="4">
    <w:p w:rsidR="003F486A" w:rsidRDefault="003F486A" w:rsidP="00681BF1">
      <w:pPr>
        <w:pStyle w:val="FootnoteText"/>
      </w:pPr>
      <w:r>
        <w:rPr>
          <w:rStyle w:val="FootnoteReference"/>
          <w:vertAlign w:val="baseline"/>
        </w:rPr>
        <w:t>3</w:t>
      </w:r>
      <w:r w:rsidRPr="00EE2957">
        <w:t xml:space="preserve"> </w:t>
      </w:r>
      <w:r>
        <w:tab/>
      </w:r>
      <w:r w:rsidRPr="00EE2957">
        <w:t>Items where employer satisfaction was over 20 p</w:t>
      </w:r>
      <w:r>
        <w:t>ercentage points lower than RTO-</w:t>
      </w:r>
      <w:r w:rsidRPr="00EE2957">
        <w:t>reported self-satisfaction: RTO ability to establish trust, RTO willingness to customise training, RTO success in customising training, RTO staff commitment to partnership success, RTO openness to experimentation and RTO willing</w:t>
      </w:r>
      <w:r>
        <w:t>ness to make changes to off-the</w:t>
      </w:r>
      <w:r w:rsidRPr="00EE2957">
        <w:t>–job training.</w:t>
      </w:r>
    </w:p>
  </w:footnote>
  <w:footnote w:id="5">
    <w:p w:rsidR="003F486A" w:rsidRPr="00B02FAD" w:rsidRDefault="003F486A" w:rsidP="00747C8C">
      <w:pPr>
        <w:pStyle w:val="FootnoteText"/>
        <w:rPr>
          <w:lang w:val="en-US"/>
        </w:rPr>
      </w:pPr>
      <w:r w:rsidRPr="007F169A">
        <w:rPr>
          <w:rStyle w:val="FootnoteReference"/>
          <w:vertAlign w:val="baseline"/>
        </w:rPr>
        <w:footnoteRef/>
      </w:r>
      <w:r>
        <w:t xml:space="preserve"> </w:t>
      </w:r>
      <w:r>
        <w:tab/>
      </w:r>
      <w:r w:rsidRPr="00B02FAD">
        <w:t>The 2003 figures exclude the enterprise RTOs in that sample, who ascribed a lesser importance to government funding than other employers.</w:t>
      </w:r>
    </w:p>
  </w:footnote>
  <w:footnote w:id="6">
    <w:p w:rsidR="003F486A" w:rsidRPr="00B540DF" w:rsidRDefault="003F486A" w:rsidP="00B540DF">
      <w:pPr>
        <w:pStyle w:val="FootnoteText"/>
      </w:pPr>
      <w:r w:rsidRPr="00B540DF">
        <w:rPr>
          <w:rStyle w:val="FootnoteReference"/>
          <w:vertAlign w:val="baseline"/>
        </w:rPr>
        <w:footnoteRef/>
      </w:r>
      <w:r w:rsidRPr="00B540DF">
        <w:t xml:space="preserve"> Note that percentages may not always sum to 100 due to rounding.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486A" w:rsidRDefault="003F486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486A" w:rsidRDefault="003F486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486A" w:rsidRDefault="003F486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486A" w:rsidRPr="00D66D9A" w:rsidRDefault="003F486A" w:rsidP="00D66D9A"/>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486A" w:rsidRDefault="003F486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486A" w:rsidRDefault="003F486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486A" w:rsidRDefault="003F486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486A" w:rsidRDefault="003F48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486A" w:rsidRDefault="003F48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486A" w:rsidRDefault="003F486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486A" w:rsidRDefault="003F486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486A" w:rsidRDefault="003F486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486A" w:rsidRDefault="003F486A" w:rsidP="004E1A1B">
    <w:pPr>
      <w:tabs>
        <w:tab w:val="left" w:pos="5972"/>
      </w:tabs>
    </w:pPr>
    <w:r w:rsidRPr="00214ED0">
      <w:rPr>
        <w:noProof/>
        <w:lang w:eastAsia="en-AU"/>
      </w:rPr>
      <w:drawing>
        <wp:anchor distT="0" distB="0" distL="114300" distR="114300" simplePos="0" relativeHeight="251657216" behindDoc="1" locked="0" layoutInCell="1" allowOverlap="1" wp14:anchorId="7D7F78D2" wp14:editId="1E4B18D0">
          <wp:simplePos x="0" y="0"/>
          <wp:positionH relativeFrom="column">
            <wp:posOffset>34925</wp:posOffset>
          </wp:positionH>
          <wp:positionV relativeFrom="paragraph">
            <wp:posOffset>8621</wp:posOffset>
          </wp:positionV>
          <wp:extent cx="5930153" cy="101167"/>
          <wp:effectExtent l="0" t="0" r="0" b="0"/>
          <wp:wrapNone/>
          <wp:docPr id="12" name="Picture 12"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anchor>
      </w:drawing>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486A" w:rsidRDefault="003F486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486A" w:rsidRDefault="003F486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486A" w:rsidRPr="00D66D9A" w:rsidRDefault="003F486A" w:rsidP="00D66D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2631DC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2.65pt;height:32.65pt;visibility:visible;mso-wrap-style:square" o:bullet="t">
        <v:imagedata r:id="rId1" o:title="PaperClip_Green"/>
      </v:shape>
    </w:pict>
  </w:numPicBullet>
  <w:abstractNum w:abstractNumId="0" w15:restartNumberingAfterBreak="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15:restartNumberingAfterBreak="0">
    <w:nsid w:val="05E4292E"/>
    <w:multiLevelType w:val="hybridMultilevel"/>
    <w:tmpl w:val="F6280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6F812C5"/>
    <w:multiLevelType w:val="hybridMultilevel"/>
    <w:tmpl w:val="980A5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597E2E"/>
    <w:multiLevelType w:val="hybridMultilevel"/>
    <w:tmpl w:val="F98AB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EA526F"/>
    <w:multiLevelType w:val="singleLevel"/>
    <w:tmpl w:val="60EA8848"/>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0623FFB"/>
    <w:multiLevelType w:val="hybridMultilevel"/>
    <w:tmpl w:val="5E0697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11B672A"/>
    <w:multiLevelType w:val="hybridMultilevel"/>
    <w:tmpl w:val="8252F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5F5133E"/>
    <w:multiLevelType w:val="hybridMultilevel"/>
    <w:tmpl w:val="D0A6F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63A649E"/>
    <w:multiLevelType w:val="hybridMultilevel"/>
    <w:tmpl w:val="43BAC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6A55C35"/>
    <w:multiLevelType w:val="hybridMultilevel"/>
    <w:tmpl w:val="6D409AFA"/>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192C606F"/>
    <w:multiLevelType w:val="hybridMultilevel"/>
    <w:tmpl w:val="9FCCD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D3815D5"/>
    <w:multiLevelType w:val="hybridMultilevel"/>
    <w:tmpl w:val="9634F8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20B50302"/>
    <w:multiLevelType w:val="hybridMultilevel"/>
    <w:tmpl w:val="27B261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31814A0"/>
    <w:multiLevelType w:val="hybridMultilevel"/>
    <w:tmpl w:val="DC6CC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92E073F"/>
    <w:multiLevelType w:val="hybridMultilevel"/>
    <w:tmpl w:val="49885844"/>
    <w:lvl w:ilvl="0" w:tplc="BE52CED6">
      <w:start w:val="1"/>
      <w:numFmt w:val="bullet"/>
      <w:lvlText w:val=""/>
      <w:lvlPicBulletId w:val="0"/>
      <w:lvlJc w:val="left"/>
      <w:pPr>
        <w:tabs>
          <w:tab w:val="num" w:pos="720"/>
        </w:tabs>
        <w:ind w:left="720" w:hanging="360"/>
      </w:pPr>
      <w:rPr>
        <w:rFonts w:ascii="Symbol" w:hAnsi="Symbol" w:hint="default"/>
      </w:rPr>
    </w:lvl>
    <w:lvl w:ilvl="1" w:tplc="A07EA59E" w:tentative="1">
      <w:start w:val="1"/>
      <w:numFmt w:val="bullet"/>
      <w:lvlText w:val=""/>
      <w:lvlJc w:val="left"/>
      <w:pPr>
        <w:tabs>
          <w:tab w:val="num" w:pos="1440"/>
        </w:tabs>
        <w:ind w:left="1440" w:hanging="360"/>
      </w:pPr>
      <w:rPr>
        <w:rFonts w:ascii="Symbol" w:hAnsi="Symbol" w:hint="default"/>
      </w:rPr>
    </w:lvl>
    <w:lvl w:ilvl="2" w:tplc="13C0F6B2" w:tentative="1">
      <w:start w:val="1"/>
      <w:numFmt w:val="bullet"/>
      <w:lvlText w:val=""/>
      <w:lvlJc w:val="left"/>
      <w:pPr>
        <w:tabs>
          <w:tab w:val="num" w:pos="2160"/>
        </w:tabs>
        <w:ind w:left="2160" w:hanging="360"/>
      </w:pPr>
      <w:rPr>
        <w:rFonts w:ascii="Symbol" w:hAnsi="Symbol" w:hint="default"/>
      </w:rPr>
    </w:lvl>
    <w:lvl w:ilvl="3" w:tplc="C7A6CEC2" w:tentative="1">
      <w:start w:val="1"/>
      <w:numFmt w:val="bullet"/>
      <w:lvlText w:val=""/>
      <w:lvlJc w:val="left"/>
      <w:pPr>
        <w:tabs>
          <w:tab w:val="num" w:pos="2880"/>
        </w:tabs>
        <w:ind w:left="2880" w:hanging="360"/>
      </w:pPr>
      <w:rPr>
        <w:rFonts w:ascii="Symbol" w:hAnsi="Symbol" w:hint="default"/>
      </w:rPr>
    </w:lvl>
    <w:lvl w:ilvl="4" w:tplc="5F5494A4" w:tentative="1">
      <w:start w:val="1"/>
      <w:numFmt w:val="bullet"/>
      <w:lvlText w:val=""/>
      <w:lvlJc w:val="left"/>
      <w:pPr>
        <w:tabs>
          <w:tab w:val="num" w:pos="3600"/>
        </w:tabs>
        <w:ind w:left="3600" w:hanging="360"/>
      </w:pPr>
      <w:rPr>
        <w:rFonts w:ascii="Symbol" w:hAnsi="Symbol" w:hint="default"/>
      </w:rPr>
    </w:lvl>
    <w:lvl w:ilvl="5" w:tplc="E4D0BAB0" w:tentative="1">
      <w:start w:val="1"/>
      <w:numFmt w:val="bullet"/>
      <w:lvlText w:val=""/>
      <w:lvlJc w:val="left"/>
      <w:pPr>
        <w:tabs>
          <w:tab w:val="num" w:pos="4320"/>
        </w:tabs>
        <w:ind w:left="4320" w:hanging="360"/>
      </w:pPr>
      <w:rPr>
        <w:rFonts w:ascii="Symbol" w:hAnsi="Symbol" w:hint="default"/>
      </w:rPr>
    </w:lvl>
    <w:lvl w:ilvl="6" w:tplc="98C6914E" w:tentative="1">
      <w:start w:val="1"/>
      <w:numFmt w:val="bullet"/>
      <w:lvlText w:val=""/>
      <w:lvlJc w:val="left"/>
      <w:pPr>
        <w:tabs>
          <w:tab w:val="num" w:pos="5040"/>
        </w:tabs>
        <w:ind w:left="5040" w:hanging="360"/>
      </w:pPr>
      <w:rPr>
        <w:rFonts w:ascii="Symbol" w:hAnsi="Symbol" w:hint="default"/>
      </w:rPr>
    </w:lvl>
    <w:lvl w:ilvl="7" w:tplc="F87C651E" w:tentative="1">
      <w:start w:val="1"/>
      <w:numFmt w:val="bullet"/>
      <w:lvlText w:val=""/>
      <w:lvlJc w:val="left"/>
      <w:pPr>
        <w:tabs>
          <w:tab w:val="num" w:pos="5760"/>
        </w:tabs>
        <w:ind w:left="5760" w:hanging="360"/>
      </w:pPr>
      <w:rPr>
        <w:rFonts w:ascii="Symbol" w:hAnsi="Symbol" w:hint="default"/>
      </w:rPr>
    </w:lvl>
    <w:lvl w:ilvl="8" w:tplc="AC3E5C7C"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2D177C76"/>
    <w:multiLevelType w:val="hybridMultilevel"/>
    <w:tmpl w:val="1CEE1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E34480A"/>
    <w:multiLevelType w:val="hybridMultilevel"/>
    <w:tmpl w:val="CFCAFF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3429591A"/>
    <w:multiLevelType w:val="hybridMultilevel"/>
    <w:tmpl w:val="04582770"/>
    <w:lvl w:ilvl="0" w:tplc="0C09000F">
      <w:start w:val="1"/>
      <w:numFmt w:val="decimal"/>
      <w:lvlText w:val="%1."/>
      <w:lvlJc w:val="left"/>
      <w:pPr>
        <w:ind w:left="360" w:hanging="360"/>
      </w:pPr>
      <w:rPr>
        <w:rFont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A32618A"/>
    <w:multiLevelType w:val="hybridMultilevel"/>
    <w:tmpl w:val="261ED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BD10DD3"/>
    <w:multiLevelType w:val="hybridMultilevel"/>
    <w:tmpl w:val="0DE8DBB2"/>
    <w:lvl w:ilvl="0" w:tplc="0C090001">
      <w:start w:val="1"/>
      <w:numFmt w:val="bullet"/>
      <w:lvlText w:val=""/>
      <w:lvlJc w:val="left"/>
      <w:pPr>
        <w:ind w:left="360" w:hanging="360"/>
      </w:pPr>
      <w:rPr>
        <w:rFonts w:ascii="Symbol" w:hAnsi="Symbol"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F6A1469"/>
    <w:multiLevelType w:val="singleLevel"/>
    <w:tmpl w:val="60EA8848"/>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42A03AC8"/>
    <w:multiLevelType w:val="hybridMultilevel"/>
    <w:tmpl w:val="DA3018D2"/>
    <w:lvl w:ilvl="0" w:tplc="B046F31A">
      <w:start w:val="77"/>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7C631D0"/>
    <w:multiLevelType w:val="hybridMultilevel"/>
    <w:tmpl w:val="91CA5E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DA205C3"/>
    <w:multiLevelType w:val="hybridMultilevel"/>
    <w:tmpl w:val="88DE4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E666CE8"/>
    <w:multiLevelType w:val="hybridMultilevel"/>
    <w:tmpl w:val="C1A46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ED16ECC"/>
    <w:multiLevelType w:val="hybridMultilevel"/>
    <w:tmpl w:val="B65A0A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59445510"/>
    <w:multiLevelType w:val="hybridMultilevel"/>
    <w:tmpl w:val="0EC87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00D2F8C"/>
    <w:multiLevelType w:val="hybridMultilevel"/>
    <w:tmpl w:val="D2906C8A"/>
    <w:lvl w:ilvl="0" w:tplc="0C090001">
      <w:start w:val="1"/>
      <w:numFmt w:val="bullet"/>
      <w:lvlText w:val=""/>
      <w:lvlJc w:val="left"/>
      <w:pPr>
        <w:ind w:left="360" w:hanging="360"/>
      </w:pPr>
      <w:rPr>
        <w:rFonts w:ascii="Symbol" w:hAnsi="Symbol"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0" w15:restartNumberingAfterBreak="0">
    <w:nsid w:val="63660801"/>
    <w:multiLevelType w:val="hybridMultilevel"/>
    <w:tmpl w:val="85F6B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C030BC8"/>
    <w:multiLevelType w:val="hybridMultilevel"/>
    <w:tmpl w:val="60EEF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E6568BB"/>
    <w:multiLevelType w:val="hybridMultilevel"/>
    <w:tmpl w:val="261EA0D8"/>
    <w:lvl w:ilvl="0" w:tplc="0212E156">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2667FC8"/>
    <w:multiLevelType w:val="hybridMultilevel"/>
    <w:tmpl w:val="F4F619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3D03EBE"/>
    <w:multiLevelType w:val="hybridMultilevel"/>
    <w:tmpl w:val="953A3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9D53987"/>
    <w:multiLevelType w:val="hybridMultilevel"/>
    <w:tmpl w:val="6614A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A153AFB"/>
    <w:multiLevelType w:val="hybridMultilevel"/>
    <w:tmpl w:val="C6CE63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42"/>
  </w:num>
  <w:num w:numId="2">
    <w:abstractNumId w:val="39"/>
  </w:num>
  <w:num w:numId="3">
    <w:abstractNumId w:val="27"/>
  </w:num>
  <w:num w:numId="4">
    <w:abstractNumId w:val="36"/>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5"/>
  </w:num>
  <w:num w:numId="15">
    <w:abstractNumId w:val="12"/>
  </w:num>
  <w:num w:numId="16">
    <w:abstractNumId w:val="30"/>
  </w:num>
  <w:num w:numId="17">
    <w:abstractNumId w:val="31"/>
  </w:num>
  <w:num w:numId="18">
    <w:abstractNumId w:val="36"/>
    <w:lvlOverride w:ilvl="0">
      <w:startOverride w:val="1"/>
    </w:lvlOverride>
  </w:num>
  <w:num w:numId="19">
    <w:abstractNumId w:val="10"/>
  </w:num>
  <w:num w:numId="20">
    <w:abstractNumId w:val="28"/>
  </w:num>
  <w:num w:numId="21">
    <w:abstractNumId w:val="40"/>
  </w:num>
  <w:num w:numId="22">
    <w:abstractNumId w:val="43"/>
  </w:num>
  <w:num w:numId="23">
    <w:abstractNumId w:val="15"/>
  </w:num>
  <w:num w:numId="24">
    <w:abstractNumId w:val="13"/>
  </w:num>
  <w:num w:numId="25">
    <w:abstractNumId w:val="32"/>
  </w:num>
  <w:num w:numId="26">
    <w:abstractNumId w:val="44"/>
  </w:num>
  <w:num w:numId="27">
    <w:abstractNumId w:val="33"/>
  </w:num>
  <w:num w:numId="28">
    <w:abstractNumId w:val="9"/>
  </w:num>
  <w:num w:numId="29">
    <w:abstractNumId w:val="23"/>
  </w:num>
  <w:num w:numId="30">
    <w:abstractNumId w:val="21"/>
  </w:num>
  <w:num w:numId="31">
    <w:abstractNumId w:val="18"/>
  </w:num>
  <w:num w:numId="32">
    <w:abstractNumId w:val="26"/>
  </w:num>
  <w:num w:numId="33">
    <w:abstractNumId w:val="45"/>
  </w:num>
  <w:num w:numId="34">
    <w:abstractNumId w:val="11"/>
  </w:num>
  <w:num w:numId="35">
    <w:abstractNumId w:val="46"/>
  </w:num>
  <w:num w:numId="36">
    <w:abstractNumId w:val="19"/>
  </w:num>
  <w:num w:numId="37">
    <w:abstractNumId w:val="24"/>
  </w:num>
  <w:num w:numId="38">
    <w:abstractNumId w:val="35"/>
  </w:num>
  <w:num w:numId="39">
    <w:abstractNumId w:val="34"/>
  </w:num>
  <w:num w:numId="40">
    <w:abstractNumId w:val="37"/>
  </w:num>
  <w:num w:numId="41">
    <w:abstractNumId w:val="41"/>
  </w:num>
  <w:num w:numId="42">
    <w:abstractNumId w:val="20"/>
  </w:num>
  <w:num w:numId="43">
    <w:abstractNumId w:val="29"/>
  </w:num>
  <w:num w:numId="44">
    <w:abstractNumId w:val="38"/>
  </w:num>
  <w:num w:numId="45">
    <w:abstractNumId w:val="14"/>
  </w:num>
  <w:num w:numId="46">
    <w:abstractNumId w:val="17"/>
  </w:num>
  <w:num w:numId="47">
    <w:abstractNumId w:val="22"/>
  </w:num>
  <w:num w:numId="48">
    <w:abstractNumId w:val="16"/>
  </w:num>
  <w:num w:numId="49">
    <w:abstractNumId w:val="4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mirrorMargins/>
  <w:activeWritingStyle w:appName="MSWord" w:lang="en-US" w:vendorID="8" w:dllVersion="513" w:checkStyle="1"/>
  <w:activeWritingStyle w:appName="MSWord" w:lang="en-AU" w:vendorID="8" w:dllVersion="513" w:checkStyle="1"/>
  <w:activeWritingStyle w:appName="MSWord" w:lang="en-GB" w:vendorID="8" w:dllVersion="513" w:checkStyle="1"/>
  <w:stylePaneFormatFilter w:val="9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2049">
      <o:colormru v:ext="edit" colors="#ffc42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DFA"/>
    <w:rsid w:val="00001804"/>
    <w:rsid w:val="000108B2"/>
    <w:rsid w:val="00011D0B"/>
    <w:rsid w:val="000125CF"/>
    <w:rsid w:val="00012FD5"/>
    <w:rsid w:val="000138F5"/>
    <w:rsid w:val="00013F9A"/>
    <w:rsid w:val="0001503F"/>
    <w:rsid w:val="0001557C"/>
    <w:rsid w:val="0001648C"/>
    <w:rsid w:val="000170C3"/>
    <w:rsid w:val="00022290"/>
    <w:rsid w:val="00022C76"/>
    <w:rsid w:val="0002340E"/>
    <w:rsid w:val="00024BAE"/>
    <w:rsid w:val="00031CD7"/>
    <w:rsid w:val="00034744"/>
    <w:rsid w:val="0003507C"/>
    <w:rsid w:val="000435A6"/>
    <w:rsid w:val="00043D58"/>
    <w:rsid w:val="00045E77"/>
    <w:rsid w:val="0004657F"/>
    <w:rsid w:val="00046B3F"/>
    <w:rsid w:val="000533F9"/>
    <w:rsid w:val="000548AF"/>
    <w:rsid w:val="000573E8"/>
    <w:rsid w:val="0006125F"/>
    <w:rsid w:val="0006127E"/>
    <w:rsid w:val="00061C57"/>
    <w:rsid w:val="0006232B"/>
    <w:rsid w:val="000655E0"/>
    <w:rsid w:val="000656A6"/>
    <w:rsid w:val="000658BB"/>
    <w:rsid w:val="00067A17"/>
    <w:rsid w:val="000716FA"/>
    <w:rsid w:val="00072E7D"/>
    <w:rsid w:val="00074BD4"/>
    <w:rsid w:val="00082A2A"/>
    <w:rsid w:val="00083C29"/>
    <w:rsid w:val="000852B5"/>
    <w:rsid w:val="00090865"/>
    <w:rsid w:val="000939E6"/>
    <w:rsid w:val="00096CB2"/>
    <w:rsid w:val="00097176"/>
    <w:rsid w:val="00097D5A"/>
    <w:rsid w:val="000A1A90"/>
    <w:rsid w:val="000A4472"/>
    <w:rsid w:val="000A5D8E"/>
    <w:rsid w:val="000A6A74"/>
    <w:rsid w:val="000B1FDA"/>
    <w:rsid w:val="000B403E"/>
    <w:rsid w:val="000B691E"/>
    <w:rsid w:val="000C040B"/>
    <w:rsid w:val="000C112A"/>
    <w:rsid w:val="000C1F74"/>
    <w:rsid w:val="000C35E0"/>
    <w:rsid w:val="000C3880"/>
    <w:rsid w:val="000C59D9"/>
    <w:rsid w:val="000D1083"/>
    <w:rsid w:val="000D439B"/>
    <w:rsid w:val="000D675B"/>
    <w:rsid w:val="000D6E26"/>
    <w:rsid w:val="000D7A8F"/>
    <w:rsid w:val="000D7EF9"/>
    <w:rsid w:val="000E097E"/>
    <w:rsid w:val="000E0B0A"/>
    <w:rsid w:val="000E183B"/>
    <w:rsid w:val="000E7940"/>
    <w:rsid w:val="000F375D"/>
    <w:rsid w:val="000F5C33"/>
    <w:rsid w:val="000F7F16"/>
    <w:rsid w:val="001033BF"/>
    <w:rsid w:val="00106E23"/>
    <w:rsid w:val="0010761A"/>
    <w:rsid w:val="00113805"/>
    <w:rsid w:val="00113D7F"/>
    <w:rsid w:val="001143CB"/>
    <w:rsid w:val="0011542E"/>
    <w:rsid w:val="00115A50"/>
    <w:rsid w:val="001169AB"/>
    <w:rsid w:val="001209BE"/>
    <w:rsid w:val="00122899"/>
    <w:rsid w:val="00123B5C"/>
    <w:rsid w:val="00124E32"/>
    <w:rsid w:val="0013107F"/>
    <w:rsid w:val="00131C09"/>
    <w:rsid w:val="00132CF3"/>
    <w:rsid w:val="00132E43"/>
    <w:rsid w:val="00134DF5"/>
    <w:rsid w:val="00135C75"/>
    <w:rsid w:val="001368F1"/>
    <w:rsid w:val="0014229A"/>
    <w:rsid w:val="001447A2"/>
    <w:rsid w:val="00144955"/>
    <w:rsid w:val="001450E8"/>
    <w:rsid w:val="00146576"/>
    <w:rsid w:val="001467E4"/>
    <w:rsid w:val="00150874"/>
    <w:rsid w:val="001509F3"/>
    <w:rsid w:val="00151ED1"/>
    <w:rsid w:val="00153BE6"/>
    <w:rsid w:val="0015509F"/>
    <w:rsid w:val="00156177"/>
    <w:rsid w:val="0016037D"/>
    <w:rsid w:val="001647B6"/>
    <w:rsid w:val="001653ED"/>
    <w:rsid w:val="00167754"/>
    <w:rsid w:val="0017132F"/>
    <w:rsid w:val="00173210"/>
    <w:rsid w:val="001761E8"/>
    <w:rsid w:val="00180899"/>
    <w:rsid w:val="00182A7C"/>
    <w:rsid w:val="00187BF6"/>
    <w:rsid w:val="00192D35"/>
    <w:rsid w:val="001934C2"/>
    <w:rsid w:val="001A2DFE"/>
    <w:rsid w:val="001A3C66"/>
    <w:rsid w:val="001A6C42"/>
    <w:rsid w:val="001B0916"/>
    <w:rsid w:val="001B1299"/>
    <w:rsid w:val="001B2276"/>
    <w:rsid w:val="001B3D3D"/>
    <w:rsid w:val="001B43CF"/>
    <w:rsid w:val="001B4930"/>
    <w:rsid w:val="001B5494"/>
    <w:rsid w:val="001B6B12"/>
    <w:rsid w:val="001B7828"/>
    <w:rsid w:val="001B7B9D"/>
    <w:rsid w:val="001C004A"/>
    <w:rsid w:val="001C1173"/>
    <w:rsid w:val="001C120D"/>
    <w:rsid w:val="001C23A1"/>
    <w:rsid w:val="001C2514"/>
    <w:rsid w:val="001C5767"/>
    <w:rsid w:val="001D0E40"/>
    <w:rsid w:val="001D1D7D"/>
    <w:rsid w:val="001D1FF3"/>
    <w:rsid w:val="001D2D9F"/>
    <w:rsid w:val="001D465F"/>
    <w:rsid w:val="001D4796"/>
    <w:rsid w:val="001E265B"/>
    <w:rsid w:val="001E5BD8"/>
    <w:rsid w:val="001E7E4A"/>
    <w:rsid w:val="001F3740"/>
    <w:rsid w:val="001F5B12"/>
    <w:rsid w:val="001F7D84"/>
    <w:rsid w:val="002001C2"/>
    <w:rsid w:val="0020288B"/>
    <w:rsid w:val="00202DCA"/>
    <w:rsid w:val="00211950"/>
    <w:rsid w:val="00212A1B"/>
    <w:rsid w:val="00214ED0"/>
    <w:rsid w:val="00215140"/>
    <w:rsid w:val="00217842"/>
    <w:rsid w:val="00220A0A"/>
    <w:rsid w:val="002227C4"/>
    <w:rsid w:val="00225908"/>
    <w:rsid w:val="002277A9"/>
    <w:rsid w:val="00227B6E"/>
    <w:rsid w:val="00232127"/>
    <w:rsid w:val="00232E4C"/>
    <w:rsid w:val="00233BFA"/>
    <w:rsid w:val="002359F7"/>
    <w:rsid w:val="002378C9"/>
    <w:rsid w:val="00242163"/>
    <w:rsid w:val="0024319E"/>
    <w:rsid w:val="00251024"/>
    <w:rsid w:val="002519DB"/>
    <w:rsid w:val="00252063"/>
    <w:rsid w:val="00253AA2"/>
    <w:rsid w:val="002571B9"/>
    <w:rsid w:val="00262B49"/>
    <w:rsid w:val="00262E69"/>
    <w:rsid w:val="00267FE2"/>
    <w:rsid w:val="00271267"/>
    <w:rsid w:val="00271671"/>
    <w:rsid w:val="00272165"/>
    <w:rsid w:val="00276418"/>
    <w:rsid w:val="002824BF"/>
    <w:rsid w:val="00283563"/>
    <w:rsid w:val="0028464B"/>
    <w:rsid w:val="00284FCB"/>
    <w:rsid w:val="002936E4"/>
    <w:rsid w:val="002947D3"/>
    <w:rsid w:val="00294AED"/>
    <w:rsid w:val="002957F4"/>
    <w:rsid w:val="002A1D0F"/>
    <w:rsid w:val="002A3435"/>
    <w:rsid w:val="002A39B4"/>
    <w:rsid w:val="002A39DF"/>
    <w:rsid w:val="002A4D99"/>
    <w:rsid w:val="002A7135"/>
    <w:rsid w:val="002B0915"/>
    <w:rsid w:val="002B09D4"/>
    <w:rsid w:val="002B0F0F"/>
    <w:rsid w:val="002B4F86"/>
    <w:rsid w:val="002B6829"/>
    <w:rsid w:val="002B6CA4"/>
    <w:rsid w:val="002C04E8"/>
    <w:rsid w:val="002C0B82"/>
    <w:rsid w:val="002C61C4"/>
    <w:rsid w:val="002C630F"/>
    <w:rsid w:val="002C766F"/>
    <w:rsid w:val="002C7BB9"/>
    <w:rsid w:val="002D22F0"/>
    <w:rsid w:val="002D25AB"/>
    <w:rsid w:val="002D4F6E"/>
    <w:rsid w:val="002D61F7"/>
    <w:rsid w:val="002E0DFB"/>
    <w:rsid w:val="002E1205"/>
    <w:rsid w:val="002E16F9"/>
    <w:rsid w:val="002E1767"/>
    <w:rsid w:val="002E18B5"/>
    <w:rsid w:val="002E196B"/>
    <w:rsid w:val="002E4120"/>
    <w:rsid w:val="002E61A4"/>
    <w:rsid w:val="002E7E18"/>
    <w:rsid w:val="002F054C"/>
    <w:rsid w:val="002F1400"/>
    <w:rsid w:val="002F2F59"/>
    <w:rsid w:val="002F4CC4"/>
    <w:rsid w:val="002F4DE8"/>
    <w:rsid w:val="002F7109"/>
    <w:rsid w:val="002F743D"/>
    <w:rsid w:val="003004DB"/>
    <w:rsid w:val="003028F7"/>
    <w:rsid w:val="00303C7F"/>
    <w:rsid w:val="0031037F"/>
    <w:rsid w:val="00311CD2"/>
    <w:rsid w:val="00313AE8"/>
    <w:rsid w:val="003172D5"/>
    <w:rsid w:val="003227D0"/>
    <w:rsid w:val="00322CAC"/>
    <w:rsid w:val="0032339C"/>
    <w:rsid w:val="00323C21"/>
    <w:rsid w:val="00324917"/>
    <w:rsid w:val="00324A63"/>
    <w:rsid w:val="0033231F"/>
    <w:rsid w:val="0033376E"/>
    <w:rsid w:val="003356D7"/>
    <w:rsid w:val="003364D3"/>
    <w:rsid w:val="0034004F"/>
    <w:rsid w:val="003418E5"/>
    <w:rsid w:val="003420A9"/>
    <w:rsid w:val="00343921"/>
    <w:rsid w:val="00343A0F"/>
    <w:rsid w:val="00350629"/>
    <w:rsid w:val="003512BE"/>
    <w:rsid w:val="00360FAD"/>
    <w:rsid w:val="0036101C"/>
    <w:rsid w:val="0036159E"/>
    <w:rsid w:val="00362EC1"/>
    <w:rsid w:val="00366E4E"/>
    <w:rsid w:val="00372CA7"/>
    <w:rsid w:val="00373438"/>
    <w:rsid w:val="00373976"/>
    <w:rsid w:val="0037571E"/>
    <w:rsid w:val="003758FA"/>
    <w:rsid w:val="00375AAF"/>
    <w:rsid w:val="00375B89"/>
    <w:rsid w:val="00377B3E"/>
    <w:rsid w:val="00380478"/>
    <w:rsid w:val="003811DF"/>
    <w:rsid w:val="003813E4"/>
    <w:rsid w:val="00383A94"/>
    <w:rsid w:val="0038502A"/>
    <w:rsid w:val="0038693F"/>
    <w:rsid w:val="0039061F"/>
    <w:rsid w:val="0039263D"/>
    <w:rsid w:val="00392ED4"/>
    <w:rsid w:val="00395440"/>
    <w:rsid w:val="00395447"/>
    <w:rsid w:val="003954F1"/>
    <w:rsid w:val="00397555"/>
    <w:rsid w:val="003A0691"/>
    <w:rsid w:val="003A0BE9"/>
    <w:rsid w:val="003B0363"/>
    <w:rsid w:val="003B0522"/>
    <w:rsid w:val="003B081E"/>
    <w:rsid w:val="003B16DA"/>
    <w:rsid w:val="003B215C"/>
    <w:rsid w:val="003B483E"/>
    <w:rsid w:val="003B69C4"/>
    <w:rsid w:val="003C0744"/>
    <w:rsid w:val="003C092C"/>
    <w:rsid w:val="003C477D"/>
    <w:rsid w:val="003C53B3"/>
    <w:rsid w:val="003C61C6"/>
    <w:rsid w:val="003C6CA0"/>
    <w:rsid w:val="003C7427"/>
    <w:rsid w:val="003D110A"/>
    <w:rsid w:val="003D14BA"/>
    <w:rsid w:val="003D1CCF"/>
    <w:rsid w:val="003D2E35"/>
    <w:rsid w:val="003D2F8F"/>
    <w:rsid w:val="003D4B3E"/>
    <w:rsid w:val="003D4DFA"/>
    <w:rsid w:val="003D52C1"/>
    <w:rsid w:val="003E1D46"/>
    <w:rsid w:val="003E4EDA"/>
    <w:rsid w:val="003E52AB"/>
    <w:rsid w:val="003E6721"/>
    <w:rsid w:val="003E67CB"/>
    <w:rsid w:val="003E7C3F"/>
    <w:rsid w:val="003F0B74"/>
    <w:rsid w:val="003F0D19"/>
    <w:rsid w:val="003F2ABB"/>
    <w:rsid w:val="003F486A"/>
    <w:rsid w:val="003F5B20"/>
    <w:rsid w:val="00403B81"/>
    <w:rsid w:val="004062C8"/>
    <w:rsid w:val="00406BB7"/>
    <w:rsid w:val="004070C3"/>
    <w:rsid w:val="00411905"/>
    <w:rsid w:val="00415460"/>
    <w:rsid w:val="00415576"/>
    <w:rsid w:val="004169A3"/>
    <w:rsid w:val="00423A9B"/>
    <w:rsid w:val="00424885"/>
    <w:rsid w:val="00426F55"/>
    <w:rsid w:val="00430892"/>
    <w:rsid w:val="0043093A"/>
    <w:rsid w:val="00430D2D"/>
    <w:rsid w:val="004313B0"/>
    <w:rsid w:val="00432394"/>
    <w:rsid w:val="00432F30"/>
    <w:rsid w:val="004348A9"/>
    <w:rsid w:val="004354AB"/>
    <w:rsid w:val="00435D50"/>
    <w:rsid w:val="00440DDE"/>
    <w:rsid w:val="004469FB"/>
    <w:rsid w:val="00446BEA"/>
    <w:rsid w:val="0044768C"/>
    <w:rsid w:val="00450AD2"/>
    <w:rsid w:val="00451CBE"/>
    <w:rsid w:val="00452372"/>
    <w:rsid w:val="004543F2"/>
    <w:rsid w:val="00454576"/>
    <w:rsid w:val="00454D3A"/>
    <w:rsid w:val="00456222"/>
    <w:rsid w:val="00466EDE"/>
    <w:rsid w:val="00471355"/>
    <w:rsid w:val="00471E6F"/>
    <w:rsid w:val="0047224C"/>
    <w:rsid w:val="004770EE"/>
    <w:rsid w:val="0047797D"/>
    <w:rsid w:val="00481288"/>
    <w:rsid w:val="00481551"/>
    <w:rsid w:val="00484D0B"/>
    <w:rsid w:val="004877ED"/>
    <w:rsid w:val="00490DCC"/>
    <w:rsid w:val="0049122B"/>
    <w:rsid w:val="00491725"/>
    <w:rsid w:val="0049204C"/>
    <w:rsid w:val="00496595"/>
    <w:rsid w:val="00497BFC"/>
    <w:rsid w:val="00497F2F"/>
    <w:rsid w:val="004A0E7D"/>
    <w:rsid w:val="004A2720"/>
    <w:rsid w:val="004A29AC"/>
    <w:rsid w:val="004A2E18"/>
    <w:rsid w:val="004A37B1"/>
    <w:rsid w:val="004A4D12"/>
    <w:rsid w:val="004B031A"/>
    <w:rsid w:val="004B190D"/>
    <w:rsid w:val="004B5E86"/>
    <w:rsid w:val="004C630C"/>
    <w:rsid w:val="004C740F"/>
    <w:rsid w:val="004D4655"/>
    <w:rsid w:val="004E1A1B"/>
    <w:rsid w:val="004E2EC3"/>
    <w:rsid w:val="004E4262"/>
    <w:rsid w:val="004E537A"/>
    <w:rsid w:val="004E5AC1"/>
    <w:rsid w:val="004E6BBD"/>
    <w:rsid w:val="004E7227"/>
    <w:rsid w:val="004F063C"/>
    <w:rsid w:val="004F0B76"/>
    <w:rsid w:val="004F14FF"/>
    <w:rsid w:val="004F5871"/>
    <w:rsid w:val="004F59E5"/>
    <w:rsid w:val="004F5F7E"/>
    <w:rsid w:val="004F66CE"/>
    <w:rsid w:val="004F6A7C"/>
    <w:rsid w:val="004F6F13"/>
    <w:rsid w:val="00501B88"/>
    <w:rsid w:val="00501C6E"/>
    <w:rsid w:val="005031A4"/>
    <w:rsid w:val="00503E26"/>
    <w:rsid w:val="005048EC"/>
    <w:rsid w:val="00505863"/>
    <w:rsid w:val="005132EA"/>
    <w:rsid w:val="00513938"/>
    <w:rsid w:val="0051685A"/>
    <w:rsid w:val="00516BC2"/>
    <w:rsid w:val="00522723"/>
    <w:rsid w:val="0052276C"/>
    <w:rsid w:val="0052513A"/>
    <w:rsid w:val="005274D6"/>
    <w:rsid w:val="00531809"/>
    <w:rsid w:val="00531DA5"/>
    <w:rsid w:val="005378DA"/>
    <w:rsid w:val="005429FE"/>
    <w:rsid w:val="00543123"/>
    <w:rsid w:val="005438A9"/>
    <w:rsid w:val="00543BFF"/>
    <w:rsid w:val="00550B43"/>
    <w:rsid w:val="00556CDB"/>
    <w:rsid w:val="005647E1"/>
    <w:rsid w:val="00566BA9"/>
    <w:rsid w:val="005674AD"/>
    <w:rsid w:val="00570758"/>
    <w:rsid w:val="00571714"/>
    <w:rsid w:val="0057309E"/>
    <w:rsid w:val="00573B86"/>
    <w:rsid w:val="0057440D"/>
    <w:rsid w:val="005748AA"/>
    <w:rsid w:val="005760F0"/>
    <w:rsid w:val="00576F84"/>
    <w:rsid w:val="00581F49"/>
    <w:rsid w:val="00582755"/>
    <w:rsid w:val="00583227"/>
    <w:rsid w:val="00586567"/>
    <w:rsid w:val="005877A1"/>
    <w:rsid w:val="00590B22"/>
    <w:rsid w:val="00591D38"/>
    <w:rsid w:val="00591E2A"/>
    <w:rsid w:val="00592C28"/>
    <w:rsid w:val="005935DF"/>
    <w:rsid w:val="00594CE0"/>
    <w:rsid w:val="005955B2"/>
    <w:rsid w:val="005A0971"/>
    <w:rsid w:val="005A40FD"/>
    <w:rsid w:val="005A76CB"/>
    <w:rsid w:val="005B05A6"/>
    <w:rsid w:val="005B0748"/>
    <w:rsid w:val="005B1B25"/>
    <w:rsid w:val="005B5647"/>
    <w:rsid w:val="005B5E61"/>
    <w:rsid w:val="005B745F"/>
    <w:rsid w:val="005C02BF"/>
    <w:rsid w:val="005C277E"/>
    <w:rsid w:val="005C2A62"/>
    <w:rsid w:val="005C3B7C"/>
    <w:rsid w:val="005C3E7E"/>
    <w:rsid w:val="005C50F8"/>
    <w:rsid w:val="005D10E9"/>
    <w:rsid w:val="005D3AD4"/>
    <w:rsid w:val="005D491C"/>
    <w:rsid w:val="005D526C"/>
    <w:rsid w:val="005D63CE"/>
    <w:rsid w:val="005D6A71"/>
    <w:rsid w:val="005D7A11"/>
    <w:rsid w:val="005E08CD"/>
    <w:rsid w:val="005E15AB"/>
    <w:rsid w:val="005E46E9"/>
    <w:rsid w:val="005E4764"/>
    <w:rsid w:val="005E5416"/>
    <w:rsid w:val="005F16B0"/>
    <w:rsid w:val="005F6655"/>
    <w:rsid w:val="00601863"/>
    <w:rsid w:val="006027BC"/>
    <w:rsid w:val="006048F4"/>
    <w:rsid w:val="00606061"/>
    <w:rsid w:val="00606763"/>
    <w:rsid w:val="00607488"/>
    <w:rsid w:val="006074A4"/>
    <w:rsid w:val="00607716"/>
    <w:rsid w:val="00610B4F"/>
    <w:rsid w:val="00611C34"/>
    <w:rsid w:val="00612363"/>
    <w:rsid w:val="0061444A"/>
    <w:rsid w:val="006203DE"/>
    <w:rsid w:val="00620592"/>
    <w:rsid w:val="00621FAA"/>
    <w:rsid w:val="00624F96"/>
    <w:rsid w:val="0062662B"/>
    <w:rsid w:val="00626B30"/>
    <w:rsid w:val="006279F2"/>
    <w:rsid w:val="00627CEE"/>
    <w:rsid w:val="00633D31"/>
    <w:rsid w:val="00633EF0"/>
    <w:rsid w:val="006353D0"/>
    <w:rsid w:val="006357B8"/>
    <w:rsid w:val="00637949"/>
    <w:rsid w:val="00640462"/>
    <w:rsid w:val="006430F4"/>
    <w:rsid w:val="006447AB"/>
    <w:rsid w:val="0064494C"/>
    <w:rsid w:val="00644BD0"/>
    <w:rsid w:val="00646920"/>
    <w:rsid w:val="006475E3"/>
    <w:rsid w:val="0065066C"/>
    <w:rsid w:val="00652973"/>
    <w:rsid w:val="00653D2D"/>
    <w:rsid w:val="006552E7"/>
    <w:rsid w:val="006564B7"/>
    <w:rsid w:val="0065668B"/>
    <w:rsid w:val="00661DE8"/>
    <w:rsid w:val="00662513"/>
    <w:rsid w:val="00664B21"/>
    <w:rsid w:val="00665295"/>
    <w:rsid w:val="00672EB8"/>
    <w:rsid w:val="0067712D"/>
    <w:rsid w:val="00681BF1"/>
    <w:rsid w:val="00684D42"/>
    <w:rsid w:val="00692476"/>
    <w:rsid w:val="00692520"/>
    <w:rsid w:val="006945A5"/>
    <w:rsid w:val="006954E4"/>
    <w:rsid w:val="00696A48"/>
    <w:rsid w:val="006A1B74"/>
    <w:rsid w:val="006A1C8A"/>
    <w:rsid w:val="006A29DE"/>
    <w:rsid w:val="006A4E78"/>
    <w:rsid w:val="006A5C05"/>
    <w:rsid w:val="006A679B"/>
    <w:rsid w:val="006A68AE"/>
    <w:rsid w:val="006A6EEA"/>
    <w:rsid w:val="006B0B10"/>
    <w:rsid w:val="006B1FE5"/>
    <w:rsid w:val="006B2599"/>
    <w:rsid w:val="006B282D"/>
    <w:rsid w:val="006B2F1B"/>
    <w:rsid w:val="006B5540"/>
    <w:rsid w:val="006B5DC6"/>
    <w:rsid w:val="006B73E9"/>
    <w:rsid w:val="006C1471"/>
    <w:rsid w:val="006C271D"/>
    <w:rsid w:val="006C2B4A"/>
    <w:rsid w:val="006C3104"/>
    <w:rsid w:val="006C5DA9"/>
    <w:rsid w:val="006D2A7B"/>
    <w:rsid w:val="006D2C94"/>
    <w:rsid w:val="006D2EFC"/>
    <w:rsid w:val="006D421E"/>
    <w:rsid w:val="006D4E02"/>
    <w:rsid w:val="006D546E"/>
    <w:rsid w:val="006D6540"/>
    <w:rsid w:val="006D675B"/>
    <w:rsid w:val="006E079C"/>
    <w:rsid w:val="006E0926"/>
    <w:rsid w:val="006E2100"/>
    <w:rsid w:val="006E313E"/>
    <w:rsid w:val="006E3A8A"/>
    <w:rsid w:val="006E62B8"/>
    <w:rsid w:val="006F0728"/>
    <w:rsid w:val="006F14CD"/>
    <w:rsid w:val="006F3FC6"/>
    <w:rsid w:val="006F7837"/>
    <w:rsid w:val="006F7C2F"/>
    <w:rsid w:val="00700A37"/>
    <w:rsid w:val="00701E4F"/>
    <w:rsid w:val="00702446"/>
    <w:rsid w:val="00702C20"/>
    <w:rsid w:val="007037A4"/>
    <w:rsid w:val="00703BE3"/>
    <w:rsid w:val="00704A50"/>
    <w:rsid w:val="00704F86"/>
    <w:rsid w:val="0070644E"/>
    <w:rsid w:val="007074F3"/>
    <w:rsid w:val="007119F0"/>
    <w:rsid w:val="007121E5"/>
    <w:rsid w:val="0071247D"/>
    <w:rsid w:val="00714B1E"/>
    <w:rsid w:val="007166BF"/>
    <w:rsid w:val="00720F20"/>
    <w:rsid w:val="0072277F"/>
    <w:rsid w:val="00723354"/>
    <w:rsid w:val="00730D98"/>
    <w:rsid w:val="00731EC8"/>
    <w:rsid w:val="00733C90"/>
    <w:rsid w:val="00734358"/>
    <w:rsid w:val="007359E3"/>
    <w:rsid w:val="00740E99"/>
    <w:rsid w:val="007412E2"/>
    <w:rsid w:val="00741EAF"/>
    <w:rsid w:val="00741F58"/>
    <w:rsid w:val="007454C5"/>
    <w:rsid w:val="00747C8C"/>
    <w:rsid w:val="007516D3"/>
    <w:rsid w:val="00753998"/>
    <w:rsid w:val="00754BE5"/>
    <w:rsid w:val="0075514D"/>
    <w:rsid w:val="00755F09"/>
    <w:rsid w:val="00756CAB"/>
    <w:rsid w:val="00760BFC"/>
    <w:rsid w:val="007619C2"/>
    <w:rsid w:val="00762855"/>
    <w:rsid w:val="00762C8E"/>
    <w:rsid w:val="00763BE0"/>
    <w:rsid w:val="0077379D"/>
    <w:rsid w:val="007740C3"/>
    <w:rsid w:val="00774214"/>
    <w:rsid w:val="00775A35"/>
    <w:rsid w:val="00775BBD"/>
    <w:rsid w:val="00781976"/>
    <w:rsid w:val="0078371C"/>
    <w:rsid w:val="00783F44"/>
    <w:rsid w:val="00784ADF"/>
    <w:rsid w:val="00791B7F"/>
    <w:rsid w:val="00791E73"/>
    <w:rsid w:val="007928E7"/>
    <w:rsid w:val="00794091"/>
    <w:rsid w:val="00795381"/>
    <w:rsid w:val="007A5C52"/>
    <w:rsid w:val="007A7639"/>
    <w:rsid w:val="007B0991"/>
    <w:rsid w:val="007B121F"/>
    <w:rsid w:val="007B5610"/>
    <w:rsid w:val="007B65C2"/>
    <w:rsid w:val="007B6B2D"/>
    <w:rsid w:val="007B70D1"/>
    <w:rsid w:val="007B71E5"/>
    <w:rsid w:val="007C2B88"/>
    <w:rsid w:val="007C2D6B"/>
    <w:rsid w:val="007C33E5"/>
    <w:rsid w:val="007C50A7"/>
    <w:rsid w:val="007C65A8"/>
    <w:rsid w:val="007C667B"/>
    <w:rsid w:val="007C7223"/>
    <w:rsid w:val="007C7571"/>
    <w:rsid w:val="007D1F1F"/>
    <w:rsid w:val="007D2755"/>
    <w:rsid w:val="007D30A4"/>
    <w:rsid w:val="007D3B94"/>
    <w:rsid w:val="007D42AF"/>
    <w:rsid w:val="007D5EA6"/>
    <w:rsid w:val="007D6704"/>
    <w:rsid w:val="007D67EE"/>
    <w:rsid w:val="007E32F5"/>
    <w:rsid w:val="007E630A"/>
    <w:rsid w:val="007E630F"/>
    <w:rsid w:val="007F169A"/>
    <w:rsid w:val="007F1A11"/>
    <w:rsid w:val="007F2DF4"/>
    <w:rsid w:val="007F3942"/>
    <w:rsid w:val="007F4438"/>
    <w:rsid w:val="007F6B94"/>
    <w:rsid w:val="007F6EB6"/>
    <w:rsid w:val="0080117D"/>
    <w:rsid w:val="00806C1C"/>
    <w:rsid w:val="00807698"/>
    <w:rsid w:val="00807913"/>
    <w:rsid w:val="00814090"/>
    <w:rsid w:val="00814689"/>
    <w:rsid w:val="008232E1"/>
    <w:rsid w:val="00823C69"/>
    <w:rsid w:val="0082524F"/>
    <w:rsid w:val="00826757"/>
    <w:rsid w:val="00830D8D"/>
    <w:rsid w:val="00836BDF"/>
    <w:rsid w:val="008404EB"/>
    <w:rsid w:val="0084119E"/>
    <w:rsid w:val="0084383D"/>
    <w:rsid w:val="00843994"/>
    <w:rsid w:val="008442AF"/>
    <w:rsid w:val="00845628"/>
    <w:rsid w:val="00845BA9"/>
    <w:rsid w:val="00850FA7"/>
    <w:rsid w:val="0086073D"/>
    <w:rsid w:val="008619C6"/>
    <w:rsid w:val="00862088"/>
    <w:rsid w:val="00863FD4"/>
    <w:rsid w:val="0087061F"/>
    <w:rsid w:val="00875EC8"/>
    <w:rsid w:val="00876A88"/>
    <w:rsid w:val="00880154"/>
    <w:rsid w:val="00880F9E"/>
    <w:rsid w:val="0088156A"/>
    <w:rsid w:val="008827DF"/>
    <w:rsid w:val="0088361A"/>
    <w:rsid w:val="0088568E"/>
    <w:rsid w:val="008863DC"/>
    <w:rsid w:val="008878C8"/>
    <w:rsid w:val="008906D7"/>
    <w:rsid w:val="00893134"/>
    <w:rsid w:val="008A2DB2"/>
    <w:rsid w:val="008A7027"/>
    <w:rsid w:val="008B2EDF"/>
    <w:rsid w:val="008B3151"/>
    <w:rsid w:val="008B36B8"/>
    <w:rsid w:val="008C0A74"/>
    <w:rsid w:val="008C3889"/>
    <w:rsid w:val="008C4B80"/>
    <w:rsid w:val="008C5E23"/>
    <w:rsid w:val="008C626A"/>
    <w:rsid w:val="008C7F97"/>
    <w:rsid w:val="008D4E6D"/>
    <w:rsid w:val="008D7184"/>
    <w:rsid w:val="008E34D0"/>
    <w:rsid w:val="008E6C9D"/>
    <w:rsid w:val="008E7E29"/>
    <w:rsid w:val="008F20BA"/>
    <w:rsid w:val="008F24B4"/>
    <w:rsid w:val="008F5023"/>
    <w:rsid w:val="008F63C0"/>
    <w:rsid w:val="008F66F4"/>
    <w:rsid w:val="008F6B7E"/>
    <w:rsid w:val="00901D16"/>
    <w:rsid w:val="00901E63"/>
    <w:rsid w:val="00902743"/>
    <w:rsid w:val="009042AA"/>
    <w:rsid w:val="00905057"/>
    <w:rsid w:val="009058B5"/>
    <w:rsid w:val="00906F99"/>
    <w:rsid w:val="00913F6C"/>
    <w:rsid w:val="00914715"/>
    <w:rsid w:val="00916CC2"/>
    <w:rsid w:val="00923241"/>
    <w:rsid w:val="009247B6"/>
    <w:rsid w:val="009272DF"/>
    <w:rsid w:val="0093098A"/>
    <w:rsid w:val="00933317"/>
    <w:rsid w:val="009346F4"/>
    <w:rsid w:val="00937F62"/>
    <w:rsid w:val="00940924"/>
    <w:rsid w:val="0094153D"/>
    <w:rsid w:val="00941EC8"/>
    <w:rsid w:val="00944FA6"/>
    <w:rsid w:val="009459FD"/>
    <w:rsid w:val="00946195"/>
    <w:rsid w:val="00951CE7"/>
    <w:rsid w:val="00951DF5"/>
    <w:rsid w:val="0095235D"/>
    <w:rsid w:val="00952757"/>
    <w:rsid w:val="00952F16"/>
    <w:rsid w:val="009538E6"/>
    <w:rsid w:val="00955703"/>
    <w:rsid w:val="009572EF"/>
    <w:rsid w:val="00957435"/>
    <w:rsid w:val="00957BAC"/>
    <w:rsid w:val="00960673"/>
    <w:rsid w:val="00960858"/>
    <w:rsid w:val="00963D83"/>
    <w:rsid w:val="00966E30"/>
    <w:rsid w:val="00966F27"/>
    <w:rsid w:val="00967EE5"/>
    <w:rsid w:val="009704E4"/>
    <w:rsid w:val="00970694"/>
    <w:rsid w:val="00972D32"/>
    <w:rsid w:val="0097578A"/>
    <w:rsid w:val="00976BC8"/>
    <w:rsid w:val="00977032"/>
    <w:rsid w:val="009775C7"/>
    <w:rsid w:val="009828B0"/>
    <w:rsid w:val="00983A8E"/>
    <w:rsid w:val="009858A4"/>
    <w:rsid w:val="00985D65"/>
    <w:rsid w:val="00986394"/>
    <w:rsid w:val="00990288"/>
    <w:rsid w:val="0099035A"/>
    <w:rsid w:val="00990C80"/>
    <w:rsid w:val="00993088"/>
    <w:rsid w:val="0099311F"/>
    <w:rsid w:val="009969EA"/>
    <w:rsid w:val="00996BDD"/>
    <w:rsid w:val="00997843"/>
    <w:rsid w:val="009A0289"/>
    <w:rsid w:val="009A06D8"/>
    <w:rsid w:val="009A5D83"/>
    <w:rsid w:val="009A5E17"/>
    <w:rsid w:val="009B1AB0"/>
    <w:rsid w:val="009B3A8A"/>
    <w:rsid w:val="009C22BE"/>
    <w:rsid w:val="009C388D"/>
    <w:rsid w:val="009C5CA5"/>
    <w:rsid w:val="009C76BF"/>
    <w:rsid w:val="009D28A7"/>
    <w:rsid w:val="009D2F98"/>
    <w:rsid w:val="009D5610"/>
    <w:rsid w:val="009E231A"/>
    <w:rsid w:val="009E2F64"/>
    <w:rsid w:val="009E7CD1"/>
    <w:rsid w:val="009F0E2A"/>
    <w:rsid w:val="009F1976"/>
    <w:rsid w:val="009F3844"/>
    <w:rsid w:val="009F4B7F"/>
    <w:rsid w:val="009F6073"/>
    <w:rsid w:val="00A0109A"/>
    <w:rsid w:val="00A02068"/>
    <w:rsid w:val="00A04496"/>
    <w:rsid w:val="00A066A7"/>
    <w:rsid w:val="00A06F2C"/>
    <w:rsid w:val="00A071E4"/>
    <w:rsid w:val="00A071F8"/>
    <w:rsid w:val="00A075B3"/>
    <w:rsid w:val="00A10E2B"/>
    <w:rsid w:val="00A10E4D"/>
    <w:rsid w:val="00A126C6"/>
    <w:rsid w:val="00A13173"/>
    <w:rsid w:val="00A14D4F"/>
    <w:rsid w:val="00A15828"/>
    <w:rsid w:val="00A16450"/>
    <w:rsid w:val="00A164DD"/>
    <w:rsid w:val="00A16557"/>
    <w:rsid w:val="00A17B12"/>
    <w:rsid w:val="00A2676C"/>
    <w:rsid w:val="00A30084"/>
    <w:rsid w:val="00A30519"/>
    <w:rsid w:val="00A30CCD"/>
    <w:rsid w:val="00A3251C"/>
    <w:rsid w:val="00A3388E"/>
    <w:rsid w:val="00A35232"/>
    <w:rsid w:val="00A41B4A"/>
    <w:rsid w:val="00A445D0"/>
    <w:rsid w:val="00A44D65"/>
    <w:rsid w:val="00A50538"/>
    <w:rsid w:val="00A50895"/>
    <w:rsid w:val="00A5113F"/>
    <w:rsid w:val="00A523D2"/>
    <w:rsid w:val="00A564EE"/>
    <w:rsid w:val="00A621C2"/>
    <w:rsid w:val="00A6403A"/>
    <w:rsid w:val="00A645F4"/>
    <w:rsid w:val="00A65053"/>
    <w:rsid w:val="00A73318"/>
    <w:rsid w:val="00A741C8"/>
    <w:rsid w:val="00A76DEB"/>
    <w:rsid w:val="00A8059A"/>
    <w:rsid w:val="00A82374"/>
    <w:rsid w:val="00A83136"/>
    <w:rsid w:val="00A84EA3"/>
    <w:rsid w:val="00A906A6"/>
    <w:rsid w:val="00A93103"/>
    <w:rsid w:val="00A934EC"/>
    <w:rsid w:val="00A935CA"/>
    <w:rsid w:val="00A93A9F"/>
    <w:rsid w:val="00A94664"/>
    <w:rsid w:val="00A97B7E"/>
    <w:rsid w:val="00AA384C"/>
    <w:rsid w:val="00AA44D4"/>
    <w:rsid w:val="00AA4B4F"/>
    <w:rsid w:val="00AA5949"/>
    <w:rsid w:val="00AA5BD0"/>
    <w:rsid w:val="00AB33BC"/>
    <w:rsid w:val="00AB4D36"/>
    <w:rsid w:val="00AB649D"/>
    <w:rsid w:val="00AB67BE"/>
    <w:rsid w:val="00AC142C"/>
    <w:rsid w:val="00AC38DC"/>
    <w:rsid w:val="00AC3BB3"/>
    <w:rsid w:val="00AC4AC7"/>
    <w:rsid w:val="00AC5497"/>
    <w:rsid w:val="00AC6E16"/>
    <w:rsid w:val="00AC79A9"/>
    <w:rsid w:val="00AD00DA"/>
    <w:rsid w:val="00AD1238"/>
    <w:rsid w:val="00AD17F8"/>
    <w:rsid w:val="00AD443E"/>
    <w:rsid w:val="00AD4D89"/>
    <w:rsid w:val="00AE720D"/>
    <w:rsid w:val="00AE7ADD"/>
    <w:rsid w:val="00AF04A0"/>
    <w:rsid w:val="00AF0749"/>
    <w:rsid w:val="00AF1005"/>
    <w:rsid w:val="00AF1824"/>
    <w:rsid w:val="00AF1961"/>
    <w:rsid w:val="00AF4688"/>
    <w:rsid w:val="00AF5CBC"/>
    <w:rsid w:val="00AF6116"/>
    <w:rsid w:val="00AF6A15"/>
    <w:rsid w:val="00AF7B54"/>
    <w:rsid w:val="00B02FAD"/>
    <w:rsid w:val="00B05064"/>
    <w:rsid w:val="00B07EC3"/>
    <w:rsid w:val="00B11A04"/>
    <w:rsid w:val="00B11F43"/>
    <w:rsid w:val="00B125B0"/>
    <w:rsid w:val="00B14EAC"/>
    <w:rsid w:val="00B14EB9"/>
    <w:rsid w:val="00B24F88"/>
    <w:rsid w:val="00B27020"/>
    <w:rsid w:val="00B27416"/>
    <w:rsid w:val="00B31260"/>
    <w:rsid w:val="00B32CD1"/>
    <w:rsid w:val="00B33C76"/>
    <w:rsid w:val="00B346B2"/>
    <w:rsid w:val="00B36C8C"/>
    <w:rsid w:val="00B401DB"/>
    <w:rsid w:val="00B40252"/>
    <w:rsid w:val="00B40974"/>
    <w:rsid w:val="00B40C6C"/>
    <w:rsid w:val="00B41272"/>
    <w:rsid w:val="00B44CDA"/>
    <w:rsid w:val="00B47576"/>
    <w:rsid w:val="00B47746"/>
    <w:rsid w:val="00B51EE4"/>
    <w:rsid w:val="00B540DF"/>
    <w:rsid w:val="00B57114"/>
    <w:rsid w:val="00B60406"/>
    <w:rsid w:val="00B64C3B"/>
    <w:rsid w:val="00B668A5"/>
    <w:rsid w:val="00B679AB"/>
    <w:rsid w:val="00B71237"/>
    <w:rsid w:val="00B71261"/>
    <w:rsid w:val="00B7140E"/>
    <w:rsid w:val="00B7172F"/>
    <w:rsid w:val="00B71833"/>
    <w:rsid w:val="00B71EA4"/>
    <w:rsid w:val="00B721DB"/>
    <w:rsid w:val="00B72DC9"/>
    <w:rsid w:val="00B739AC"/>
    <w:rsid w:val="00B75928"/>
    <w:rsid w:val="00B76465"/>
    <w:rsid w:val="00B77293"/>
    <w:rsid w:val="00B77D0C"/>
    <w:rsid w:val="00B82D85"/>
    <w:rsid w:val="00B84A8C"/>
    <w:rsid w:val="00B85CAC"/>
    <w:rsid w:val="00B86D06"/>
    <w:rsid w:val="00B90148"/>
    <w:rsid w:val="00B90179"/>
    <w:rsid w:val="00B90FA8"/>
    <w:rsid w:val="00BA2ED4"/>
    <w:rsid w:val="00BA5CC6"/>
    <w:rsid w:val="00BA6F9E"/>
    <w:rsid w:val="00BA7049"/>
    <w:rsid w:val="00BA7063"/>
    <w:rsid w:val="00BB0A99"/>
    <w:rsid w:val="00BB1F88"/>
    <w:rsid w:val="00BB3E8F"/>
    <w:rsid w:val="00BB5088"/>
    <w:rsid w:val="00BB6B2D"/>
    <w:rsid w:val="00BB738F"/>
    <w:rsid w:val="00BC16DF"/>
    <w:rsid w:val="00BC79EC"/>
    <w:rsid w:val="00BD4A82"/>
    <w:rsid w:val="00BD4C1C"/>
    <w:rsid w:val="00BD7320"/>
    <w:rsid w:val="00BE3528"/>
    <w:rsid w:val="00BE480A"/>
    <w:rsid w:val="00BE4825"/>
    <w:rsid w:val="00BE58FE"/>
    <w:rsid w:val="00BE5A71"/>
    <w:rsid w:val="00BE5DCB"/>
    <w:rsid w:val="00BE72B4"/>
    <w:rsid w:val="00BF0098"/>
    <w:rsid w:val="00BF12B1"/>
    <w:rsid w:val="00BF55A5"/>
    <w:rsid w:val="00BF690E"/>
    <w:rsid w:val="00BF7380"/>
    <w:rsid w:val="00C04AD3"/>
    <w:rsid w:val="00C05105"/>
    <w:rsid w:val="00C053D5"/>
    <w:rsid w:val="00C06564"/>
    <w:rsid w:val="00C16AE6"/>
    <w:rsid w:val="00C16F15"/>
    <w:rsid w:val="00C21F56"/>
    <w:rsid w:val="00C24AAA"/>
    <w:rsid w:val="00C25974"/>
    <w:rsid w:val="00C26E8A"/>
    <w:rsid w:val="00C27A21"/>
    <w:rsid w:val="00C30E6F"/>
    <w:rsid w:val="00C31109"/>
    <w:rsid w:val="00C33DF0"/>
    <w:rsid w:val="00C36E01"/>
    <w:rsid w:val="00C40215"/>
    <w:rsid w:val="00C40EFA"/>
    <w:rsid w:val="00C41EAA"/>
    <w:rsid w:val="00C433EC"/>
    <w:rsid w:val="00C43C1D"/>
    <w:rsid w:val="00C45556"/>
    <w:rsid w:val="00C46741"/>
    <w:rsid w:val="00C4678A"/>
    <w:rsid w:val="00C474FF"/>
    <w:rsid w:val="00C47CB9"/>
    <w:rsid w:val="00C47D12"/>
    <w:rsid w:val="00C50C23"/>
    <w:rsid w:val="00C5220C"/>
    <w:rsid w:val="00C52B56"/>
    <w:rsid w:val="00C54125"/>
    <w:rsid w:val="00C55D8B"/>
    <w:rsid w:val="00C56620"/>
    <w:rsid w:val="00C626CF"/>
    <w:rsid w:val="00C63294"/>
    <w:rsid w:val="00C668CB"/>
    <w:rsid w:val="00C74494"/>
    <w:rsid w:val="00C7627C"/>
    <w:rsid w:val="00C76CFC"/>
    <w:rsid w:val="00C77DC6"/>
    <w:rsid w:val="00C82F4A"/>
    <w:rsid w:val="00C83D73"/>
    <w:rsid w:val="00C85E3E"/>
    <w:rsid w:val="00C926F0"/>
    <w:rsid w:val="00C92B45"/>
    <w:rsid w:val="00C94E37"/>
    <w:rsid w:val="00C962BA"/>
    <w:rsid w:val="00C9777B"/>
    <w:rsid w:val="00C97F7D"/>
    <w:rsid w:val="00CA147E"/>
    <w:rsid w:val="00CA655D"/>
    <w:rsid w:val="00CA6A33"/>
    <w:rsid w:val="00CB1B79"/>
    <w:rsid w:val="00CB3780"/>
    <w:rsid w:val="00CB3B19"/>
    <w:rsid w:val="00CB6223"/>
    <w:rsid w:val="00CB6471"/>
    <w:rsid w:val="00CC377B"/>
    <w:rsid w:val="00CC3B24"/>
    <w:rsid w:val="00CC6F2A"/>
    <w:rsid w:val="00CC7A7E"/>
    <w:rsid w:val="00CD219E"/>
    <w:rsid w:val="00CD21BD"/>
    <w:rsid w:val="00CD5F32"/>
    <w:rsid w:val="00CD7CFC"/>
    <w:rsid w:val="00CE248F"/>
    <w:rsid w:val="00CE2DF5"/>
    <w:rsid w:val="00CE4291"/>
    <w:rsid w:val="00CE68EB"/>
    <w:rsid w:val="00CE7836"/>
    <w:rsid w:val="00CF07E2"/>
    <w:rsid w:val="00CF4409"/>
    <w:rsid w:val="00CF7D06"/>
    <w:rsid w:val="00D026AC"/>
    <w:rsid w:val="00D026BE"/>
    <w:rsid w:val="00D04151"/>
    <w:rsid w:val="00D056F3"/>
    <w:rsid w:val="00D107AE"/>
    <w:rsid w:val="00D1213A"/>
    <w:rsid w:val="00D145E3"/>
    <w:rsid w:val="00D14B8A"/>
    <w:rsid w:val="00D20C0B"/>
    <w:rsid w:val="00D21E33"/>
    <w:rsid w:val="00D2291E"/>
    <w:rsid w:val="00D252CE"/>
    <w:rsid w:val="00D35371"/>
    <w:rsid w:val="00D366BC"/>
    <w:rsid w:val="00D3765B"/>
    <w:rsid w:val="00D37ED3"/>
    <w:rsid w:val="00D37F97"/>
    <w:rsid w:val="00D41B6F"/>
    <w:rsid w:val="00D43477"/>
    <w:rsid w:val="00D44F06"/>
    <w:rsid w:val="00D478F8"/>
    <w:rsid w:val="00D47A46"/>
    <w:rsid w:val="00D503F4"/>
    <w:rsid w:val="00D5451F"/>
    <w:rsid w:val="00D54880"/>
    <w:rsid w:val="00D5491D"/>
    <w:rsid w:val="00D54988"/>
    <w:rsid w:val="00D54D75"/>
    <w:rsid w:val="00D5565D"/>
    <w:rsid w:val="00D5690B"/>
    <w:rsid w:val="00D60127"/>
    <w:rsid w:val="00D63ABE"/>
    <w:rsid w:val="00D63C66"/>
    <w:rsid w:val="00D66404"/>
    <w:rsid w:val="00D66D9A"/>
    <w:rsid w:val="00D67BD6"/>
    <w:rsid w:val="00D706C1"/>
    <w:rsid w:val="00D709BD"/>
    <w:rsid w:val="00D739C2"/>
    <w:rsid w:val="00D73D72"/>
    <w:rsid w:val="00D7507E"/>
    <w:rsid w:val="00D770F3"/>
    <w:rsid w:val="00D8716A"/>
    <w:rsid w:val="00D908F2"/>
    <w:rsid w:val="00D91CB2"/>
    <w:rsid w:val="00D95FC8"/>
    <w:rsid w:val="00D9694B"/>
    <w:rsid w:val="00D96E35"/>
    <w:rsid w:val="00D976FC"/>
    <w:rsid w:val="00DA0807"/>
    <w:rsid w:val="00DA1670"/>
    <w:rsid w:val="00DA56E7"/>
    <w:rsid w:val="00DA58A6"/>
    <w:rsid w:val="00DA7192"/>
    <w:rsid w:val="00DA7709"/>
    <w:rsid w:val="00DB0D48"/>
    <w:rsid w:val="00DB0EF1"/>
    <w:rsid w:val="00DB3AC1"/>
    <w:rsid w:val="00DB3FE5"/>
    <w:rsid w:val="00DB424A"/>
    <w:rsid w:val="00DB4D98"/>
    <w:rsid w:val="00DB585C"/>
    <w:rsid w:val="00DB58BB"/>
    <w:rsid w:val="00DB599C"/>
    <w:rsid w:val="00DB6660"/>
    <w:rsid w:val="00DB6B66"/>
    <w:rsid w:val="00DB76DE"/>
    <w:rsid w:val="00DC3563"/>
    <w:rsid w:val="00DC5F5C"/>
    <w:rsid w:val="00DC6929"/>
    <w:rsid w:val="00DC746B"/>
    <w:rsid w:val="00DC77F4"/>
    <w:rsid w:val="00DD0D59"/>
    <w:rsid w:val="00DD1414"/>
    <w:rsid w:val="00DD5391"/>
    <w:rsid w:val="00DD5536"/>
    <w:rsid w:val="00DD62C5"/>
    <w:rsid w:val="00DD69EE"/>
    <w:rsid w:val="00DD6C52"/>
    <w:rsid w:val="00DD7A9D"/>
    <w:rsid w:val="00DE0122"/>
    <w:rsid w:val="00DE232A"/>
    <w:rsid w:val="00DE26DC"/>
    <w:rsid w:val="00DE5D9C"/>
    <w:rsid w:val="00DE6F1A"/>
    <w:rsid w:val="00DE72EF"/>
    <w:rsid w:val="00DF2B88"/>
    <w:rsid w:val="00DF3299"/>
    <w:rsid w:val="00E005F3"/>
    <w:rsid w:val="00E01316"/>
    <w:rsid w:val="00E01DE4"/>
    <w:rsid w:val="00E03D1A"/>
    <w:rsid w:val="00E0546C"/>
    <w:rsid w:val="00E06291"/>
    <w:rsid w:val="00E06B95"/>
    <w:rsid w:val="00E100B2"/>
    <w:rsid w:val="00E10E06"/>
    <w:rsid w:val="00E123CB"/>
    <w:rsid w:val="00E14C68"/>
    <w:rsid w:val="00E16B3E"/>
    <w:rsid w:val="00E174CB"/>
    <w:rsid w:val="00E20E5B"/>
    <w:rsid w:val="00E21A41"/>
    <w:rsid w:val="00E21CE0"/>
    <w:rsid w:val="00E2334E"/>
    <w:rsid w:val="00E23D78"/>
    <w:rsid w:val="00E2482B"/>
    <w:rsid w:val="00E277C8"/>
    <w:rsid w:val="00E3080A"/>
    <w:rsid w:val="00E3162F"/>
    <w:rsid w:val="00E333AC"/>
    <w:rsid w:val="00E34023"/>
    <w:rsid w:val="00E3549D"/>
    <w:rsid w:val="00E36563"/>
    <w:rsid w:val="00E365F8"/>
    <w:rsid w:val="00E368BE"/>
    <w:rsid w:val="00E3712D"/>
    <w:rsid w:val="00E40501"/>
    <w:rsid w:val="00E41701"/>
    <w:rsid w:val="00E41DB5"/>
    <w:rsid w:val="00E44A23"/>
    <w:rsid w:val="00E454AD"/>
    <w:rsid w:val="00E45672"/>
    <w:rsid w:val="00E4621D"/>
    <w:rsid w:val="00E478F3"/>
    <w:rsid w:val="00E52313"/>
    <w:rsid w:val="00E52CD6"/>
    <w:rsid w:val="00E554E0"/>
    <w:rsid w:val="00E55837"/>
    <w:rsid w:val="00E56EC1"/>
    <w:rsid w:val="00E57675"/>
    <w:rsid w:val="00E6294E"/>
    <w:rsid w:val="00E66497"/>
    <w:rsid w:val="00E70019"/>
    <w:rsid w:val="00E7412B"/>
    <w:rsid w:val="00E74A37"/>
    <w:rsid w:val="00E74F2D"/>
    <w:rsid w:val="00E77B6A"/>
    <w:rsid w:val="00E811C3"/>
    <w:rsid w:val="00E81302"/>
    <w:rsid w:val="00E81A91"/>
    <w:rsid w:val="00E8608F"/>
    <w:rsid w:val="00E906C7"/>
    <w:rsid w:val="00E9290B"/>
    <w:rsid w:val="00E92B11"/>
    <w:rsid w:val="00E9325D"/>
    <w:rsid w:val="00E93702"/>
    <w:rsid w:val="00E93C4E"/>
    <w:rsid w:val="00E95948"/>
    <w:rsid w:val="00EA03B5"/>
    <w:rsid w:val="00EA2ED8"/>
    <w:rsid w:val="00EA426B"/>
    <w:rsid w:val="00EB01EC"/>
    <w:rsid w:val="00EB0AA2"/>
    <w:rsid w:val="00EB0AD7"/>
    <w:rsid w:val="00EB2EF8"/>
    <w:rsid w:val="00EB3190"/>
    <w:rsid w:val="00EB4A27"/>
    <w:rsid w:val="00EC0DF3"/>
    <w:rsid w:val="00EC1550"/>
    <w:rsid w:val="00EC4AD1"/>
    <w:rsid w:val="00EC4FB3"/>
    <w:rsid w:val="00EC52CA"/>
    <w:rsid w:val="00EC7704"/>
    <w:rsid w:val="00ED01AC"/>
    <w:rsid w:val="00ED0C08"/>
    <w:rsid w:val="00ED18E0"/>
    <w:rsid w:val="00ED1B68"/>
    <w:rsid w:val="00ED1BF3"/>
    <w:rsid w:val="00ED2C75"/>
    <w:rsid w:val="00ED59C7"/>
    <w:rsid w:val="00ED5A40"/>
    <w:rsid w:val="00EE000D"/>
    <w:rsid w:val="00EE2957"/>
    <w:rsid w:val="00EE3B69"/>
    <w:rsid w:val="00EE42D9"/>
    <w:rsid w:val="00EE53BB"/>
    <w:rsid w:val="00EF0412"/>
    <w:rsid w:val="00EF06C2"/>
    <w:rsid w:val="00EF5ED3"/>
    <w:rsid w:val="00F010FB"/>
    <w:rsid w:val="00F02F8F"/>
    <w:rsid w:val="00F03A3A"/>
    <w:rsid w:val="00F04560"/>
    <w:rsid w:val="00F0565E"/>
    <w:rsid w:val="00F05F22"/>
    <w:rsid w:val="00F12DFE"/>
    <w:rsid w:val="00F160B0"/>
    <w:rsid w:val="00F166C7"/>
    <w:rsid w:val="00F22156"/>
    <w:rsid w:val="00F250A3"/>
    <w:rsid w:val="00F30A48"/>
    <w:rsid w:val="00F33784"/>
    <w:rsid w:val="00F355EB"/>
    <w:rsid w:val="00F35F74"/>
    <w:rsid w:val="00F37697"/>
    <w:rsid w:val="00F430AF"/>
    <w:rsid w:val="00F44647"/>
    <w:rsid w:val="00F47A18"/>
    <w:rsid w:val="00F543D0"/>
    <w:rsid w:val="00F55BF4"/>
    <w:rsid w:val="00F56028"/>
    <w:rsid w:val="00F62331"/>
    <w:rsid w:val="00F623CE"/>
    <w:rsid w:val="00F625D3"/>
    <w:rsid w:val="00F62D72"/>
    <w:rsid w:val="00F63367"/>
    <w:rsid w:val="00F642DB"/>
    <w:rsid w:val="00F65FE2"/>
    <w:rsid w:val="00F6742E"/>
    <w:rsid w:val="00F73923"/>
    <w:rsid w:val="00F7424D"/>
    <w:rsid w:val="00F7730B"/>
    <w:rsid w:val="00F8023F"/>
    <w:rsid w:val="00F80D2D"/>
    <w:rsid w:val="00F811E4"/>
    <w:rsid w:val="00F832F9"/>
    <w:rsid w:val="00F83782"/>
    <w:rsid w:val="00F8418C"/>
    <w:rsid w:val="00F8492C"/>
    <w:rsid w:val="00F8597A"/>
    <w:rsid w:val="00F864E7"/>
    <w:rsid w:val="00F87439"/>
    <w:rsid w:val="00F87ABF"/>
    <w:rsid w:val="00F94A89"/>
    <w:rsid w:val="00F952C8"/>
    <w:rsid w:val="00FA1E19"/>
    <w:rsid w:val="00FA34C9"/>
    <w:rsid w:val="00FA37FC"/>
    <w:rsid w:val="00FA4AC3"/>
    <w:rsid w:val="00FA79F7"/>
    <w:rsid w:val="00FB5304"/>
    <w:rsid w:val="00FB5BA4"/>
    <w:rsid w:val="00FB67CE"/>
    <w:rsid w:val="00FB68B6"/>
    <w:rsid w:val="00FC57A7"/>
    <w:rsid w:val="00FC6A8F"/>
    <w:rsid w:val="00FD215E"/>
    <w:rsid w:val="00FD3A3A"/>
    <w:rsid w:val="00FD5010"/>
    <w:rsid w:val="00FD542B"/>
    <w:rsid w:val="00FD5D6F"/>
    <w:rsid w:val="00FD73FB"/>
    <w:rsid w:val="00FE2C4A"/>
    <w:rsid w:val="00FE3F74"/>
    <w:rsid w:val="00FE4A2D"/>
    <w:rsid w:val="00FF3927"/>
    <w:rsid w:val="00FF564E"/>
    <w:rsid w:val="00FF593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425"/>
    </o:shapedefaults>
    <o:shapelayout v:ext="edit">
      <o:idmap v:ext="edit" data="1"/>
    </o:shapelayout>
  </w:shapeDefaults>
  <w:decimalSymbol w:val="."/>
  <w:listSeparator w:val=","/>
  <w14:docId w14:val="0A4607EA"/>
  <w15:docId w15:val="{A7CB4266-D3E7-47B1-8D52-FEF5D1839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1"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semiHidden/>
    <w:qFormat/>
    <w:rsid w:val="00955703"/>
    <w:pPr>
      <w:spacing w:before="160" w:line="260" w:lineRule="exact"/>
    </w:pPr>
    <w:rPr>
      <w:rFonts w:ascii="Trebuchet MS" w:hAnsi="Trebuchet MS"/>
      <w:sz w:val="19"/>
      <w:lang w:val="en-AU"/>
    </w:rPr>
  </w:style>
  <w:style w:type="paragraph" w:styleId="Heading1">
    <w:name w:val="heading 1"/>
    <w:next w:val="Text"/>
    <w:link w:val="Heading1Char"/>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link w:val="Heading5Char"/>
    <w:qFormat/>
    <w:rsid w:val="006D546E"/>
    <w:pPr>
      <w:keepNext/>
      <w:outlineLvl w:val="4"/>
    </w:pPr>
    <w:rPr>
      <w:rFonts w:ascii="Tahoma" w:hAnsi="Tahoma"/>
      <w:b/>
    </w:rPr>
  </w:style>
  <w:style w:type="paragraph" w:styleId="Heading6">
    <w:name w:val="heading 6"/>
    <w:basedOn w:val="Normal"/>
    <w:next w:val="Normal"/>
    <w:link w:val="Heading6Char"/>
    <w:qFormat/>
    <w:rsid w:val="006D546E"/>
    <w:pPr>
      <w:keepNext/>
      <w:ind w:left="2977"/>
      <w:outlineLvl w:val="5"/>
    </w:pPr>
    <w:rPr>
      <w:rFonts w:ascii="Tahoma" w:hAnsi="Tahoma"/>
      <w:sz w:val="20"/>
    </w:rPr>
  </w:style>
  <w:style w:type="paragraph" w:styleId="Heading7">
    <w:name w:val="heading 7"/>
    <w:basedOn w:val="Normal"/>
    <w:next w:val="Normal"/>
    <w:link w:val="Heading7Char"/>
    <w:qFormat/>
    <w:rsid w:val="006D546E"/>
    <w:pPr>
      <w:keepNext/>
      <w:jc w:val="center"/>
      <w:outlineLvl w:val="6"/>
    </w:pPr>
    <w:rPr>
      <w:rFonts w:ascii="Tahoma" w:hAnsi="Tahoma"/>
      <w:spacing w:val="20"/>
      <w:sz w:val="20"/>
    </w:rPr>
  </w:style>
  <w:style w:type="paragraph" w:styleId="Heading8">
    <w:name w:val="heading 8"/>
    <w:basedOn w:val="Normal"/>
    <w:next w:val="Normal"/>
    <w:link w:val="Heading8Char"/>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qFormat/>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qFormat/>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uiPriority w:val="99"/>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link w:val="QuoteChar"/>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84383D"/>
    <w:pPr>
      <w:tabs>
        <w:tab w:val="left" w:pos="284"/>
      </w:tabs>
      <w:spacing w:before="80" w:line="240" w:lineRule="exact"/>
      <w:ind w:left="454" w:right="1985" w:hanging="454"/>
      <w:outlineLvl w:val="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line="240" w:lineRule="auto"/>
      <w:ind w:left="851" w:hanging="851"/>
    </w:pPr>
    <w:rPr>
      <w:rFonts w:ascii="Arial" w:hAnsi="Arial"/>
      <w:b/>
      <w:sz w:val="17"/>
    </w:rPr>
  </w:style>
  <w:style w:type="paragraph" w:customStyle="1" w:styleId="Dotpoint1">
    <w:name w:val="Dotpoint1"/>
    <w:rsid w:val="00E21CE0"/>
    <w:pPr>
      <w:numPr>
        <w:numId w:val="1"/>
      </w:numPr>
      <w:spacing w:before="120" w:line="300" w:lineRule="exact"/>
    </w:pPr>
    <w:rPr>
      <w:rFonts w:ascii="Trebuchet MS" w:hAnsi="Trebuchet MS"/>
      <w:color w:val="000000"/>
      <w:sz w:val="19"/>
      <w:lang w:val="en-AU"/>
    </w:rPr>
  </w:style>
  <w:style w:type="paragraph" w:customStyle="1" w:styleId="Dotpoint2">
    <w:name w:val="Dotpoint2"/>
    <w:basedOn w:val="Dotpoint1"/>
    <w:rsid w:val="005C277E"/>
    <w:pPr>
      <w:numPr>
        <w:numId w:val="2"/>
      </w:numPr>
      <w:tabs>
        <w:tab w:val="left" w:pos="567"/>
      </w:tabs>
      <w:ind w:left="568" w:hanging="284"/>
    </w:pPr>
  </w:style>
  <w:style w:type="paragraph" w:customStyle="1" w:styleId="NumberedListContinuing">
    <w:name w:val="NumberedListContinuing"/>
    <w:basedOn w:val="Dotpoint1"/>
    <w:rsid w:val="00CE4291"/>
    <w:pPr>
      <w:numPr>
        <w:numId w:val="4"/>
      </w:numPr>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1"/>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3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qFormat/>
    <w:rsid w:val="00251024"/>
    <w:rPr>
      <w:b/>
      <w:bCs/>
    </w:rPr>
  </w:style>
  <w:style w:type="paragraph" w:styleId="Title">
    <w:name w:val="Title"/>
    <w:basedOn w:val="Normal"/>
    <w:link w:val="TitleChar"/>
    <w:uiPriority w:val="10"/>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3"/>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5"/>
      </w:numPr>
      <w:contextualSpacing/>
    </w:pPr>
  </w:style>
  <w:style w:type="paragraph" w:styleId="ListBullet3">
    <w:name w:val="List Bullet 3"/>
    <w:basedOn w:val="Normal"/>
    <w:uiPriority w:val="99"/>
    <w:semiHidden/>
    <w:rsid w:val="00A83136"/>
    <w:pPr>
      <w:numPr>
        <w:numId w:val="6"/>
      </w:numPr>
      <w:contextualSpacing/>
    </w:pPr>
  </w:style>
  <w:style w:type="paragraph" w:styleId="ListBullet4">
    <w:name w:val="List Bullet 4"/>
    <w:basedOn w:val="Normal"/>
    <w:uiPriority w:val="99"/>
    <w:semiHidden/>
    <w:rsid w:val="00A83136"/>
    <w:pPr>
      <w:numPr>
        <w:numId w:val="7"/>
      </w:numPr>
      <w:contextualSpacing/>
    </w:pPr>
  </w:style>
  <w:style w:type="paragraph" w:styleId="ListBullet5">
    <w:name w:val="List Bullet 5"/>
    <w:basedOn w:val="Normal"/>
    <w:uiPriority w:val="99"/>
    <w:semiHidden/>
    <w:rsid w:val="00A83136"/>
    <w:pPr>
      <w:numPr>
        <w:numId w:val="8"/>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9"/>
      </w:numPr>
      <w:contextualSpacing/>
    </w:pPr>
  </w:style>
  <w:style w:type="paragraph" w:styleId="ListNumber2">
    <w:name w:val="List Number 2"/>
    <w:basedOn w:val="Normal"/>
    <w:uiPriority w:val="99"/>
    <w:semiHidden/>
    <w:rsid w:val="00A83136"/>
    <w:pPr>
      <w:numPr>
        <w:numId w:val="10"/>
      </w:numPr>
      <w:contextualSpacing/>
    </w:pPr>
  </w:style>
  <w:style w:type="paragraph" w:styleId="ListNumber3">
    <w:name w:val="List Number 3"/>
    <w:basedOn w:val="Normal"/>
    <w:uiPriority w:val="99"/>
    <w:semiHidden/>
    <w:rsid w:val="00A83136"/>
    <w:pPr>
      <w:numPr>
        <w:numId w:val="11"/>
      </w:numPr>
      <w:contextualSpacing/>
    </w:pPr>
  </w:style>
  <w:style w:type="paragraph" w:styleId="ListNumber4">
    <w:name w:val="List Number 4"/>
    <w:basedOn w:val="Normal"/>
    <w:uiPriority w:val="99"/>
    <w:semiHidden/>
    <w:rsid w:val="00A83136"/>
    <w:pPr>
      <w:numPr>
        <w:numId w:val="12"/>
      </w:numPr>
      <w:contextualSpacing/>
    </w:pPr>
  </w:style>
  <w:style w:type="paragraph" w:styleId="ListNumber5">
    <w:name w:val="List Number 5"/>
    <w:basedOn w:val="Normal"/>
    <w:uiPriority w:val="99"/>
    <w:semiHidden/>
    <w:rsid w:val="00A83136"/>
    <w:pPr>
      <w:numPr>
        <w:numId w:val="13"/>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14"/>
      </w:numPr>
      <w:spacing w:before="80" w:line="300" w:lineRule="exact"/>
    </w:pPr>
    <w:rPr>
      <w:rFonts w:ascii="Trebuchet MS" w:hAnsi="Trebuchet MS"/>
      <w:sz w:val="19"/>
      <w:lang w:val="en-AU" w:eastAsia="en-AU"/>
    </w:rPr>
  </w:style>
  <w:style w:type="character" w:styleId="FootnoteReference">
    <w:name w:val="footnote reference"/>
    <w:basedOn w:val="DefaultParagraphFont"/>
    <w:uiPriority w:val="99"/>
    <w:semiHidden/>
    <w:unhideWhenUsed/>
    <w:rsid w:val="00FC57A7"/>
    <w:rPr>
      <w:vertAlign w:val="superscript"/>
    </w:rPr>
  </w:style>
  <w:style w:type="paragraph" w:styleId="ListParagraph">
    <w:name w:val="List Paragraph"/>
    <w:basedOn w:val="Normal"/>
    <w:uiPriority w:val="34"/>
    <w:qFormat/>
    <w:rsid w:val="00FC57A7"/>
    <w:pPr>
      <w:spacing w:before="0" w:after="160" w:line="259" w:lineRule="auto"/>
      <w:ind w:left="720"/>
      <w:contextualSpacing/>
    </w:pPr>
    <w:rPr>
      <w:rFonts w:asciiTheme="minorHAnsi" w:eastAsiaTheme="minorHAnsi" w:hAnsiTheme="minorHAnsi" w:cstheme="minorBidi"/>
      <w:sz w:val="22"/>
      <w:szCs w:val="22"/>
    </w:rPr>
  </w:style>
  <w:style w:type="paragraph" w:customStyle="1" w:styleId="tabletitle0">
    <w:name w:val="tabletitle"/>
    <w:next w:val="Text"/>
    <w:rsid w:val="00FC57A7"/>
    <w:pPr>
      <w:spacing w:before="360" w:after="80"/>
      <w:ind w:left="851" w:hanging="851"/>
    </w:pPr>
    <w:rPr>
      <w:rFonts w:ascii="Arial" w:hAnsi="Arial"/>
      <w:b/>
      <w:sz w:val="17"/>
      <w:lang w:val="en-AU"/>
    </w:rPr>
  </w:style>
  <w:style w:type="paragraph" w:customStyle="1" w:styleId="FedBody1013">
    <w:name w:val="Fed Body 10/13"/>
    <w:basedOn w:val="Normal"/>
    <w:qFormat/>
    <w:rsid w:val="00E23D78"/>
    <w:pPr>
      <w:tabs>
        <w:tab w:val="left" w:pos="2835"/>
        <w:tab w:val="left" w:pos="5670"/>
        <w:tab w:val="left" w:pos="8505"/>
        <w:tab w:val="left" w:pos="11340"/>
      </w:tabs>
      <w:spacing w:before="100" w:after="100"/>
      <w:ind w:right="1134"/>
    </w:pPr>
    <w:rPr>
      <w:rFonts w:ascii="Arial" w:eastAsiaTheme="minorEastAsia" w:hAnsi="Arial" w:cstheme="minorBidi"/>
      <w:sz w:val="20"/>
      <w:szCs w:val="22"/>
      <w:lang w:eastAsia="zh-CN"/>
    </w:rPr>
  </w:style>
  <w:style w:type="paragraph" w:styleId="BodyText">
    <w:name w:val="Body Text"/>
    <w:basedOn w:val="Normal"/>
    <w:link w:val="BodyTextChar"/>
    <w:rsid w:val="003E4EDA"/>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3E4EDA"/>
    <w:rPr>
      <w:b/>
      <w:lang w:eastAsia="ko-KR"/>
    </w:rPr>
  </w:style>
  <w:style w:type="paragraph" w:styleId="BodyText2">
    <w:name w:val="Body Text 2"/>
    <w:basedOn w:val="Normal"/>
    <w:link w:val="BodyText2Char"/>
    <w:rsid w:val="003E4EDA"/>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3E4EDA"/>
    <w:rPr>
      <w:sz w:val="22"/>
      <w:lang w:eastAsia="ko-KR"/>
    </w:rPr>
  </w:style>
  <w:style w:type="paragraph" w:styleId="BodyTextIndent">
    <w:name w:val="Body Text Indent"/>
    <w:basedOn w:val="Normal"/>
    <w:link w:val="BodyTextIndentChar"/>
    <w:rsid w:val="003E4EDA"/>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3E4EDA"/>
    <w:rPr>
      <w:sz w:val="22"/>
      <w:lang w:val="en-AU" w:eastAsia="en-AU"/>
    </w:rPr>
  </w:style>
  <w:style w:type="paragraph" w:customStyle="1" w:styleId="Authors">
    <w:name w:val="Authors"/>
    <w:qFormat/>
    <w:rsid w:val="003E4EDA"/>
    <w:pPr>
      <w:ind w:left="2552" w:right="-1"/>
    </w:pPr>
    <w:rPr>
      <w:rFonts w:ascii="Arial" w:hAnsi="Arial" w:cs="Tahoma"/>
      <w:sz w:val="28"/>
      <w:lang w:val="en-AU"/>
    </w:rPr>
  </w:style>
  <w:style w:type="paragraph" w:customStyle="1" w:styleId="Abouttheresearch">
    <w:name w:val="About the research"/>
    <w:uiPriority w:val="1"/>
    <w:qFormat/>
    <w:rsid w:val="003E4EDA"/>
    <w:rPr>
      <w:rFonts w:ascii="Tahoma" w:hAnsi="Tahoma" w:cs="Tahoma"/>
      <w:color w:val="000000"/>
      <w:kern w:val="28"/>
      <w:sz w:val="56"/>
      <w:szCs w:val="56"/>
      <w:lang w:val="en-AU"/>
    </w:rPr>
  </w:style>
  <w:style w:type="character" w:customStyle="1" w:styleId="Heading1Char">
    <w:name w:val="Heading 1 Char"/>
    <w:basedOn w:val="DefaultParagraphFont"/>
    <w:link w:val="Heading1"/>
    <w:rsid w:val="00D770F3"/>
    <w:rPr>
      <w:rFonts w:ascii="Arial" w:hAnsi="Arial" w:cs="Tahoma"/>
      <w:color w:val="000000"/>
      <w:kern w:val="28"/>
      <w:sz w:val="48"/>
      <w:szCs w:val="56"/>
      <w:lang w:val="en-AU"/>
    </w:rPr>
  </w:style>
  <w:style w:type="character" w:customStyle="1" w:styleId="Heading2Char">
    <w:name w:val="Heading 2 Char"/>
    <w:basedOn w:val="DefaultParagraphFont"/>
    <w:link w:val="Heading2"/>
    <w:rsid w:val="00681BF1"/>
    <w:rPr>
      <w:rFonts w:ascii="Arial" w:hAnsi="Arial" w:cs="Tahoma"/>
      <w:sz w:val="28"/>
      <w:lang w:val="en-AU"/>
    </w:rPr>
  </w:style>
  <w:style w:type="character" w:customStyle="1" w:styleId="Heading5Char">
    <w:name w:val="Heading 5 Char"/>
    <w:basedOn w:val="DefaultParagraphFont"/>
    <w:link w:val="Heading5"/>
    <w:rsid w:val="00681BF1"/>
    <w:rPr>
      <w:rFonts w:ascii="Tahoma" w:hAnsi="Tahoma"/>
      <w:b/>
      <w:sz w:val="19"/>
      <w:lang w:val="en-AU"/>
    </w:rPr>
  </w:style>
  <w:style w:type="character" w:customStyle="1" w:styleId="Heading6Char">
    <w:name w:val="Heading 6 Char"/>
    <w:basedOn w:val="DefaultParagraphFont"/>
    <w:link w:val="Heading6"/>
    <w:rsid w:val="00681BF1"/>
    <w:rPr>
      <w:rFonts w:ascii="Tahoma" w:hAnsi="Tahoma"/>
      <w:lang w:val="en-AU"/>
    </w:rPr>
  </w:style>
  <w:style w:type="character" w:customStyle="1" w:styleId="Heading7Char">
    <w:name w:val="Heading 7 Char"/>
    <w:basedOn w:val="DefaultParagraphFont"/>
    <w:link w:val="Heading7"/>
    <w:rsid w:val="00681BF1"/>
    <w:rPr>
      <w:rFonts w:ascii="Tahoma" w:hAnsi="Tahoma"/>
      <w:spacing w:val="20"/>
      <w:lang w:val="en-AU"/>
    </w:rPr>
  </w:style>
  <w:style w:type="character" w:customStyle="1" w:styleId="Heading8Char">
    <w:name w:val="Heading 8 Char"/>
    <w:basedOn w:val="DefaultParagraphFont"/>
    <w:link w:val="Heading8"/>
    <w:rsid w:val="00681BF1"/>
    <w:rPr>
      <w:rFonts w:ascii="Tahoma" w:hAnsi="Tahoma"/>
      <w:color w:val="C0C0C0"/>
      <w:spacing w:val="60"/>
      <w:lang w:val="en-AU"/>
    </w:rPr>
  </w:style>
  <w:style w:type="paragraph" w:customStyle="1" w:styleId="Heading91">
    <w:name w:val="Heading 91"/>
    <w:basedOn w:val="Normal"/>
    <w:next w:val="Normal"/>
    <w:uiPriority w:val="9"/>
    <w:semiHidden/>
    <w:rsid w:val="00681BF1"/>
    <w:pPr>
      <w:keepNext/>
      <w:keepLines/>
      <w:spacing w:before="200"/>
      <w:outlineLvl w:val="8"/>
    </w:pPr>
    <w:rPr>
      <w:rFonts w:ascii="Calibri" w:hAnsi="Calibri"/>
      <w:i/>
      <w:iCs/>
      <w:color w:val="404040"/>
      <w:sz w:val="20"/>
    </w:rPr>
  </w:style>
  <w:style w:type="numbering" w:customStyle="1" w:styleId="NoList1">
    <w:name w:val="No List1"/>
    <w:next w:val="NoList"/>
    <w:uiPriority w:val="99"/>
    <w:semiHidden/>
    <w:unhideWhenUsed/>
    <w:rsid w:val="00681BF1"/>
  </w:style>
  <w:style w:type="character" w:customStyle="1" w:styleId="QuoteChar">
    <w:name w:val="Quote Char"/>
    <w:basedOn w:val="DefaultParagraphFont"/>
    <w:link w:val="Quote"/>
    <w:rsid w:val="00681BF1"/>
    <w:rPr>
      <w:rFonts w:ascii="Trebuchet MS" w:hAnsi="Trebuchet MS"/>
      <w:sz w:val="17"/>
      <w:lang w:val="en-AU"/>
    </w:rPr>
  </w:style>
  <w:style w:type="table" w:customStyle="1" w:styleId="TableGrid1">
    <w:name w:val="Table Grid1"/>
    <w:basedOn w:val="TableNormal"/>
    <w:next w:val="TableGrid"/>
    <w:uiPriority w:val="39"/>
    <w:rsid w:val="00681BF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Title"/>
    <w:uiPriority w:val="10"/>
    <w:semiHidden/>
    <w:qFormat/>
    <w:rsid w:val="00681BF1"/>
    <w:pPr>
      <w:pBdr>
        <w:bottom w:val="single" w:sz="8" w:space="4" w:color="4F81BD"/>
      </w:pBdr>
      <w:spacing w:before="0" w:after="300" w:line="240" w:lineRule="auto"/>
      <w:contextualSpacing/>
    </w:pPr>
    <w:rPr>
      <w:rFonts w:ascii="Calibri" w:hAnsi="Calibri"/>
      <w:color w:val="17365D"/>
      <w:spacing w:val="5"/>
      <w:kern w:val="28"/>
      <w:sz w:val="52"/>
      <w:szCs w:val="52"/>
    </w:rPr>
  </w:style>
  <w:style w:type="paragraph" w:customStyle="1" w:styleId="BlockText1">
    <w:name w:val="Block Text1"/>
    <w:basedOn w:val="Normal"/>
    <w:next w:val="BlockText"/>
    <w:uiPriority w:val="99"/>
    <w:semiHidden/>
    <w:rsid w:val="00681BF1"/>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pPr>
    <w:rPr>
      <w:rFonts w:asciiTheme="minorHAnsi" w:hAnsiTheme="minorHAnsi" w:cstheme="minorBidi"/>
      <w:i/>
      <w:iCs/>
      <w:color w:val="4F81BD"/>
    </w:rPr>
  </w:style>
  <w:style w:type="paragraph" w:customStyle="1" w:styleId="EnvelopeAddress1">
    <w:name w:val="Envelope Address1"/>
    <w:basedOn w:val="Normal"/>
    <w:next w:val="EnvelopeAddress"/>
    <w:uiPriority w:val="99"/>
    <w:semiHidden/>
    <w:rsid w:val="00681BF1"/>
    <w:pPr>
      <w:framePr w:w="7920" w:h="1980" w:hRule="exact" w:hSpace="180" w:wrap="auto" w:hAnchor="page" w:xAlign="center" w:yAlign="bottom"/>
      <w:spacing w:before="0" w:line="240" w:lineRule="auto"/>
      <w:ind w:left="2880"/>
    </w:pPr>
    <w:rPr>
      <w:rFonts w:ascii="Calibri" w:hAnsi="Calibri"/>
      <w:sz w:val="24"/>
      <w:szCs w:val="24"/>
    </w:rPr>
  </w:style>
  <w:style w:type="paragraph" w:customStyle="1" w:styleId="EnvelopeReturn1">
    <w:name w:val="Envelope Return1"/>
    <w:basedOn w:val="Normal"/>
    <w:next w:val="EnvelopeReturn"/>
    <w:uiPriority w:val="99"/>
    <w:semiHidden/>
    <w:rsid w:val="00681BF1"/>
    <w:pPr>
      <w:spacing w:before="0" w:line="240" w:lineRule="auto"/>
    </w:pPr>
    <w:rPr>
      <w:rFonts w:ascii="Calibri" w:hAnsi="Calibri"/>
      <w:sz w:val="20"/>
    </w:rPr>
  </w:style>
  <w:style w:type="paragraph" w:customStyle="1" w:styleId="IndexHeading1">
    <w:name w:val="Index Heading1"/>
    <w:basedOn w:val="Normal"/>
    <w:next w:val="Index1"/>
    <w:uiPriority w:val="99"/>
    <w:semiHidden/>
    <w:rsid w:val="00681BF1"/>
    <w:rPr>
      <w:rFonts w:ascii="Calibri" w:hAnsi="Calibri"/>
      <w:b/>
      <w:bCs/>
    </w:rPr>
  </w:style>
  <w:style w:type="paragraph" w:customStyle="1" w:styleId="IntenseQuote1">
    <w:name w:val="Intense Quote1"/>
    <w:basedOn w:val="Normal"/>
    <w:next w:val="Normal"/>
    <w:uiPriority w:val="30"/>
    <w:semiHidden/>
    <w:qFormat/>
    <w:rsid w:val="00681BF1"/>
    <w:pPr>
      <w:pBdr>
        <w:bottom w:val="single" w:sz="4" w:space="4" w:color="4F81BD"/>
      </w:pBdr>
      <w:spacing w:before="200" w:after="280"/>
      <w:ind w:left="936" w:right="936"/>
    </w:pPr>
    <w:rPr>
      <w:b/>
      <w:bCs/>
      <w:i/>
      <w:iCs/>
      <w:color w:val="4F81BD"/>
    </w:rPr>
  </w:style>
  <w:style w:type="paragraph" w:customStyle="1" w:styleId="MessageHeader1">
    <w:name w:val="Message Header1"/>
    <w:basedOn w:val="Normal"/>
    <w:next w:val="MessageHeader"/>
    <w:uiPriority w:val="99"/>
    <w:semiHidden/>
    <w:rsid w:val="00681BF1"/>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Calibri" w:hAnsi="Calibri"/>
      <w:sz w:val="24"/>
      <w:szCs w:val="24"/>
    </w:rPr>
  </w:style>
  <w:style w:type="paragraph" w:customStyle="1" w:styleId="Subtitle1">
    <w:name w:val="Subtitle1"/>
    <w:basedOn w:val="Normal"/>
    <w:next w:val="Normal"/>
    <w:uiPriority w:val="11"/>
    <w:semiHidden/>
    <w:qFormat/>
    <w:rsid w:val="00681BF1"/>
    <w:pPr>
      <w:numPr>
        <w:ilvl w:val="1"/>
      </w:numPr>
    </w:pPr>
    <w:rPr>
      <w:rFonts w:ascii="Calibri" w:hAnsi="Calibri"/>
      <w:i/>
      <w:iCs/>
      <w:color w:val="4F81BD"/>
      <w:spacing w:val="15"/>
      <w:sz w:val="24"/>
      <w:szCs w:val="24"/>
    </w:rPr>
  </w:style>
  <w:style w:type="paragraph" w:customStyle="1" w:styleId="TOAHeading1">
    <w:name w:val="TOA Heading1"/>
    <w:basedOn w:val="Normal"/>
    <w:next w:val="Normal"/>
    <w:uiPriority w:val="99"/>
    <w:semiHidden/>
    <w:rsid w:val="00681BF1"/>
    <w:pPr>
      <w:spacing w:before="120"/>
    </w:pPr>
    <w:rPr>
      <w:rFonts w:ascii="Calibri" w:hAnsi="Calibri"/>
      <w:b/>
      <w:bCs/>
      <w:sz w:val="24"/>
      <w:szCs w:val="24"/>
    </w:rPr>
  </w:style>
  <w:style w:type="paragraph" w:customStyle="1" w:styleId="TOCHeading1">
    <w:name w:val="TOC Heading1"/>
    <w:basedOn w:val="Heading1"/>
    <w:next w:val="Normal"/>
    <w:uiPriority w:val="39"/>
    <w:semiHidden/>
    <w:unhideWhenUsed/>
    <w:qFormat/>
    <w:rsid w:val="00681BF1"/>
    <w:pPr>
      <w:keepLines/>
      <w:spacing w:before="480" w:after="0" w:line="260" w:lineRule="exact"/>
      <w:outlineLvl w:val="9"/>
    </w:pPr>
    <w:rPr>
      <w:rFonts w:ascii="Calibri" w:hAnsi="Calibri" w:cs="Times New Roman"/>
      <w:b/>
      <w:bCs/>
      <w:color w:val="365F91"/>
      <w:kern w:val="0"/>
      <w:sz w:val="28"/>
      <w:szCs w:val="28"/>
    </w:rPr>
  </w:style>
  <w:style w:type="paragraph" w:customStyle="1" w:styleId="ListParagraph1">
    <w:name w:val="List Paragraph1"/>
    <w:basedOn w:val="Normal"/>
    <w:next w:val="ListParagraph"/>
    <w:uiPriority w:val="34"/>
    <w:qFormat/>
    <w:rsid w:val="00681BF1"/>
    <w:pPr>
      <w:spacing w:before="0" w:after="160" w:line="259" w:lineRule="auto"/>
      <w:ind w:left="720"/>
      <w:contextualSpacing/>
    </w:pPr>
    <w:rPr>
      <w:rFonts w:asciiTheme="minorHAnsi" w:eastAsiaTheme="minorHAnsi" w:hAnsiTheme="minorHAnsi" w:cstheme="minorBidi"/>
      <w:sz w:val="22"/>
      <w:szCs w:val="22"/>
    </w:rPr>
  </w:style>
  <w:style w:type="character" w:customStyle="1" w:styleId="TitleChar1">
    <w:name w:val="Title Char1"/>
    <w:basedOn w:val="DefaultParagraphFont"/>
    <w:uiPriority w:val="10"/>
    <w:rsid w:val="00681BF1"/>
    <w:rPr>
      <w:rFonts w:asciiTheme="majorHAnsi" w:eastAsiaTheme="majorEastAsia" w:hAnsiTheme="majorHAnsi" w:cstheme="majorBidi"/>
      <w:spacing w:val="-10"/>
      <w:kern w:val="28"/>
      <w:sz w:val="56"/>
      <w:szCs w:val="56"/>
    </w:rPr>
  </w:style>
  <w:style w:type="character" w:customStyle="1" w:styleId="Heading9Char1">
    <w:name w:val="Heading 9 Char1"/>
    <w:basedOn w:val="DefaultParagraphFont"/>
    <w:uiPriority w:val="9"/>
    <w:semiHidden/>
    <w:rsid w:val="00681BF1"/>
    <w:rPr>
      <w:rFonts w:asciiTheme="majorHAnsi" w:eastAsiaTheme="majorEastAsia" w:hAnsiTheme="majorHAnsi" w:cstheme="majorBidi"/>
      <w:i/>
      <w:iCs/>
      <w:color w:val="272727" w:themeColor="text1" w:themeTint="D8"/>
      <w:sz w:val="21"/>
      <w:szCs w:val="21"/>
    </w:rPr>
  </w:style>
  <w:style w:type="character" w:customStyle="1" w:styleId="IntenseQuoteChar1">
    <w:name w:val="Intense Quote Char1"/>
    <w:basedOn w:val="DefaultParagraphFont"/>
    <w:uiPriority w:val="30"/>
    <w:rsid w:val="00681BF1"/>
    <w:rPr>
      <w:i/>
      <w:iCs/>
      <w:color w:val="4F81BD" w:themeColor="accent1"/>
    </w:rPr>
  </w:style>
  <w:style w:type="character" w:customStyle="1" w:styleId="MessageHeaderChar1">
    <w:name w:val="Message Header Char1"/>
    <w:basedOn w:val="DefaultParagraphFont"/>
    <w:uiPriority w:val="99"/>
    <w:semiHidden/>
    <w:rsid w:val="00681BF1"/>
    <w:rPr>
      <w:rFonts w:asciiTheme="majorHAnsi" w:eastAsiaTheme="majorEastAsia" w:hAnsiTheme="majorHAnsi" w:cstheme="majorBidi"/>
      <w:sz w:val="24"/>
      <w:szCs w:val="24"/>
      <w:shd w:val="pct20" w:color="auto" w:fill="auto"/>
    </w:rPr>
  </w:style>
  <w:style w:type="character" w:customStyle="1" w:styleId="SubtitleChar1">
    <w:name w:val="Subtitle Char1"/>
    <w:basedOn w:val="DefaultParagraphFont"/>
    <w:uiPriority w:val="11"/>
    <w:rsid w:val="00681BF1"/>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938827822">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139300198">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eader" Target="header6.xml"/><Relationship Id="rId39" Type="http://schemas.openxmlformats.org/officeDocument/2006/relationships/image" Target="media/image13.emf"/><Relationship Id="rId21" Type="http://schemas.openxmlformats.org/officeDocument/2006/relationships/hyperlink" Target="mailto:ncver@ncver.edu.au" TargetMode="External"/><Relationship Id="rId34" Type="http://schemas.openxmlformats.org/officeDocument/2006/relationships/header" Target="header10.xml"/><Relationship Id="rId42" Type="http://schemas.openxmlformats.org/officeDocument/2006/relationships/image" Target="media/image16.emf"/><Relationship Id="rId47" Type="http://schemas.openxmlformats.org/officeDocument/2006/relationships/image" Target="media/image21.emf"/><Relationship Id="rId50" Type="http://schemas.openxmlformats.org/officeDocument/2006/relationships/image" Target="media/image24.emf"/><Relationship Id="rId55" Type="http://schemas.openxmlformats.org/officeDocument/2006/relationships/header" Target="header13.xml"/><Relationship Id="rId63" Type="http://schemas.openxmlformats.org/officeDocument/2006/relationships/hyperlink" Target="mailto:e.smith@federation.edu.au" TargetMode="External"/><Relationship Id="rId68" Type="http://schemas.openxmlformats.org/officeDocument/2006/relationships/image" Target="media/image34.emf"/><Relationship Id="rId76" Type="http://schemas.openxmlformats.org/officeDocument/2006/relationships/image" Target="media/image36.wmf"/><Relationship Id="rId7" Type="http://schemas.openxmlformats.org/officeDocument/2006/relationships/endnotes" Target="endnotes.xml"/><Relationship Id="rId71" Type="http://schemas.openxmlformats.org/officeDocument/2006/relationships/hyperlink" Target="http://www.lsay.edu.au" TargetMode="Externa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eader" Target="header7.xml"/><Relationship Id="rId11" Type="http://schemas.openxmlformats.org/officeDocument/2006/relationships/image" Target="media/image4.wmf"/><Relationship Id="rId24" Type="http://schemas.openxmlformats.org/officeDocument/2006/relationships/hyperlink" Target="http://www.lsay.edu.au" TargetMode="External"/><Relationship Id="rId32" Type="http://schemas.openxmlformats.org/officeDocument/2006/relationships/footer" Target="footer5.xml"/><Relationship Id="rId37" Type="http://schemas.openxmlformats.org/officeDocument/2006/relationships/image" Target="media/image11.emf"/><Relationship Id="rId40" Type="http://schemas.openxmlformats.org/officeDocument/2006/relationships/image" Target="media/image14.emf"/><Relationship Id="rId45" Type="http://schemas.openxmlformats.org/officeDocument/2006/relationships/image" Target="media/image19.emf"/><Relationship Id="rId53" Type="http://schemas.openxmlformats.org/officeDocument/2006/relationships/footer" Target="footer7.xml"/><Relationship Id="rId58" Type="http://schemas.openxmlformats.org/officeDocument/2006/relationships/image" Target="media/image27.png"/><Relationship Id="rId66" Type="http://schemas.openxmlformats.org/officeDocument/2006/relationships/hyperlink" Target="https://federation.edu.au/faculties-and-schools/faculty-of-education-and-arts/research/fea-research-groups/rave-researching-adult-and-vocational-education/current-research" TargetMode="External"/><Relationship Id="rId74" Type="http://schemas.openxmlformats.org/officeDocument/2006/relationships/hyperlink" Target="http://www.lsay.edu.au" TargetMode="External"/><Relationship Id="rId79" Type="http://schemas.openxmlformats.org/officeDocument/2006/relationships/footer" Target="footer9.xml"/><Relationship Id="rId5" Type="http://schemas.openxmlformats.org/officeDocument/2006/relationships/webSettings" Target="webSettings.xml"/><Relationship Id="rId61" Type="http://schemas.openxmlformats.org/officeDocument/2006/relationships/image" Target="media/image30.png"/><Relationship Id="rId82"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header" Target="header9.xml"/><Relationship Id="rId44" Type="http://schemas.openxmlformats.org/officeDocument/2006/relationships/image" Target="media/image18.emf"/><Relationship Id="rId52" Type="http://schemas.openxmlformats.org/officeDocument/2006/relationships/header" Target="header12.xml"/><Relationship Id="rId60" Type="http://schemas.openxmlformats.org/officeDocument/2006/relationships/image" Target="media/image29.emf"/><Relationship Id="rId65" Type="http://schemas.openxmlformats.org/officeDocument/2006/relationships/hyperlink" Target="mailto:e.smith@federation.edu.au" TargetMode="External"/><Relationship Id="rId73" Type="http://schemas.openxmlformats.org/officeDocument/2006/relationships/hyperlink" Target="mailto:ncver@ncver.edu.au" TargetMode="External"/><Relationship Id="rId78" Type="http://schemas.openxmlformats.org/officeDocument/2006/relationships/header" Target="header15.xml"/><Relationship Id="rId81"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 Id="rId22" Type="http://schemas.openxmlformats.org/officeDocument/2006/relationships/hyperlink" Target="http://www.lsay.edu.au" TargetMode="External"/><Relationship Id="rId27" Type="http://schemas.openxmlformats.org/officeDocument/2006/relationships/footer" Target="footer3.xml"/><Relationship Id="rId30" Type="http://schemas.openxmlformats.org/officeDocument/2006/relationships/header" Target="header8.xml"/><Relationship Id="rId35"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22.emf"/><Relationship Id="rId56" Type="http://schemas.openxmlformats.org/officeDocument/2006/relationships/image" Target="media/image25.jpeg"/><Relationship Id="rId64" Type="http://schemas.openxmlformats.org/officeDocument/2006/relationships/image" Target="media/image32.emf"/><Relationship Id="rId69" Type="http://schemas.openxmlformats.org/officeDocument/2006/relationships/image" Target="media/image35.jpeg"/><Relationship Id="rId77" Type="http://schemas.openxmlformats.org/officeDocument/2006/relationships/header" Target="header14.xml"/><Relationship Id="rId8" Type="http://schemas.openxmlformats.org/officeDocument/2006/relationships/header" Target="header1.xml"/><Relationship Id="rId51" Type="http://schemas.openxmlformats.org/officeDocument/2006/relationships/header" Target="header11.xml"/><Relationship Id="rId72" Type="http://schemas.openxmlformats.org/officeDocument/2006/relationships/hyperlink" Target="https://twitter.com/ncver" TargetMode="External"/><Relationship Id="rId80" Type="http://schemas.openxmlformats.org/officeDocument/2006/relationships/footer" Target="footer10.xml"/><Relationship Id="rId3" Type="http://schemas.openxmlformats.org/officeDocument/2006/relationships/styles" Target="styles.xml"/><Relationship Id="rId12" Type="http://schemas.openxmlformats.org/officeDocument/2006/relationships/hyperlink" Target="http://www.voced.edu.au/" TargetMode="External"/><Relationship Id="rId17" Type="http://schemas.openxmlformats.org/officeDocument/2006/relationships/header" Target="header4.xml"/><Relationship Id="rId25" Type="http://schemas.openxmlformats.org/officeDocument/2006/relationships/header" Target="header5.xml"/><Relationship Id="rId33" Type="http://schemas.openxmlformats.org/officeDocument/2006/relationships/footer" Target="footer6.xml"/><Relationship Id="rId38" Type="http://schemas.openxmlformats.org/officeDocument/2006/relationships/image" Target="media/image12.emf"/><Relationship Id="rId46" Type="http://schemas.openxmlformats.org/officeDocument/2006/relationships/image" Target="media/image20.emf"/><Relationship Id="rId59" Type="http://schemas.openxmlformats.org/officeDocument/2006/relationships/image" Target="media/image28.jpeg"/><Relationship Id="rId67" Type="http://schemas.openxmlformats.org/officeDocument/2006/relationships/image" Target="media/image33.emf"/><Relationship Id="rId20" Type="http://schemas.openxmlformats.org/officeDocument/2006/relationships/image" Target="media/image7.wmf"/><Relationship Id="rId41" Type="http://schemas.openxmlformats.org/officeDocument/2006/relationships/image" Target="media/image15.emf"/><Relationship Id="rId54" Type="http://schemas.openxmlformats.org/officeDocument/2006/relationships/footer" Target="footer8.xml"/><Relationship Id="rId62" Type="http://schemas.openxmlformats.org/officeDocument/2006/relationships/image" Target="media/image31.png"/><Relationship Id="rId70" Type="http://schemas.openxmlformats.org/officeDocument/2006/relationships/hyperlink" Target="mailto:ncver@ncver.edu.au" TargetMode="External"/><Relationship Id="rId75" Type="http://schemas.openxmlformats.org/officeDocument/2006/relationships/hyperlink" Target="https://twitter.com/ncver"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mailto:ncver@ncver.edu.au" TargetMode="External"/><Relationship Id="rId28" Type="http://schemas.openxmlformats.org/officeDocument/2006/relationships/footer" Target="footer4.xml"/><Relationship Id="rId36" Type="http://schemas.openxmlformats.org/officeDocument/2006/relationships/image" Target="media/image10.emf"/><Relationship Id="rId49" Type="http://schemas.openxmlformats.org/officeDocument/2006/relationships/image" Target="media/image23.emf"/><Relationship Id="rId57" Type="http://schemas.openxmlformats.org/officeDocument/2006/relationships/image" Target="media/image26.emf"/></Relationships>
</file>

<file path=word/_rels/header6.xml.rels><?xml version="1.0" encoding="UTF-8" standalone="yes"?>
<Relationships xmlns="http://schemas.openxmlformats.org/package/2006/relationships"><Relationship Id="rId1" Type="http://schemas.openxmlformats.org/officeDocument/2006/relationships/image" Target="media/image8.w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E9806A-0824-40E0-A59B-B05F67346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1</TotalTime>
  <Pages>112</Pages>
  <Words>35505</Words>
  <Characters>202384</Characters>
  <Application>Microsoft Office Word</Application>
  <DocSecurity>0</DocSecurity>
  <Lines>1686</Lines>
  <Paragraphs>474</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237415</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Smith;Andy Smith;Jacqueline Tuck;Victor Callan</dc:creator>
  <cp:lastModifiedBy>Amy Mellow</cp:lastModifiedBy>
  <cp:revision>2</cp:revision>
  <cp:lastPrinted>2017-01-27T23:35:00Z</cp:lastPrinted>
  <dcterms:created xsi:type="dcterms:W3CDTF">2018-10-18T00:17:00Z</dcterms:created>
  <dcterms:modified xsi:type="dcterms:W3CDTF">2018-10-18T00:17:00Z</dcterms:modified>
</cp:coreProperties>
</file>