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0C" w:rsidRDefault="00363179">
      <w:pPr>
        <w:pStyle w:val="BodyText"/>
        <w:ind w:left="153"/>
        <w:rPr>
          <w:rFonts w:ascii="Times New Roman"/>
        </w:rPr>
      </w:pPr>
      <w:r>
        <w:rPr>
          <w:rFonts w:ascii="Times New Roman"/>
        </w:rPr>
      </w:r>
      <w:r>
        <w:rPr>
          <w:rFonts w:ascii="Times New Roman"/>
        </w:rPr>
        <w:pict>
          <v:group id="_x0000_s1057" style="width:549.4pt;height:277.8pt;mso-position-horizontal-relative:char;mso-position-vertical-relative:line" coordsize="10988,5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top:453;width:10988;height:5103">
              <v:imagedata r:id="rId6" o:title=""/>
            </v:shape>
            <v:shape id="_x0000_s1063" style="position:absolute;left:7154;width:3334;height:5106" coordorigin="7154" coordsize="3334,5106" path="m10478,l7164,r,2658l7158,2668r-4,12l7154,4502r3,57l7221,4623r90,36l8367,5002r164,50l8614,5073r104,21l8821,5106r53,-4l8976,5084r303,-86l10331,4659r91,-50l10468,4558r20,-56l10488,2680r-4,-12l10478,2658,10478,xe" fillcolor="#78278b" stroked="f">
              <v:path arrowok="t"/>
            </v:shape>
            <v:shape id="_x0000_s1062" style="position:absolute;left:7841;top:319;width:1960;height:1904" coordorigin="7841,320" coordsize="1960,1904" path="m8821,320r-76,3l8670,331r-73,14l8525,364r-68,24l8390,417r-63,33l8266,487r-58,42l8154,575r-51,49l8057,677r-43,56l7975,792r-34,61l7911,918r-24,67l7867,1054r-14,71l7844,1198r-3,74l7844,1346r9,73l7867,1490r20,69l7911,1626r30,65l7975,1753r39,59l8057,1867r46,53l8154,1969r54,46l8266,2057r61,37l8390,2127r67,29l8525,2180r72,19l8670,2213r75,8l8821,2224r77,-3l8973,2213r73,-14l9117,2180r69,-24l9252,2127r64,-33l9377,2057r57,-42l9488,1969r51,-49l9586,1867r43,-55l9667,1753r35,-62l9731,1626r25,-67l9775,1490r15,-71l9798,1346r3,-74l9798,1198r-8,-73l9775,1054r-19,-69l9731,918r-29,-65l9667,792r-38,-59l9586,677r-47,-53l9488,575r-54,-46l9377,487r-61,-37l9252,417r-66,-29l9117,364r-71,-19l8973,331r-75,-8l8821,320xe" stroked="f">
              <v:path arrowok="t"/>
            </v:shape>
            <v:shape id="_x0000_s1061" style="position:absolute;left:8194;top:732;width:1194;height:1145" coordorigin="8195,732" coordsize="1194,1145" o:spt="100" adj="0,,0" path="m8646,1439r-336,l8315,1444r82,80l8195,1720r161,157l8559,1680r87,l8646,1439xm8742,1620r,177l8765,1801r23,2l8812,1805r24,l8911,1801r72,-15l9051,1763r64,-31l9174,1694r53,-46l9242,1632r-406,l8812,1631r-24,-2l8765,1625r-23,-5xm8646,1680r-87,l8646,1764r,-84xm9242,906r-406,l8912,913r70,21l9045,968r55,44l9146,1066r35,62l9202,1196r8,73l9202,1342r-21,68l9146,1472r-46,53l9045,1570r-63,33l8912,1624r-76,8l9242,1632r32,-35l9313,1540r32,-62l9369,1411r15,-69l9389,1269r-5,-73l9369,1126r-24,-66l9313,998r-39,-57l9242,906xm8836,1103r-66,13l8716,1152r-36,52l8666,1269r2,21l8672,1310r6,19l8687,1347r11,17l8711,1380r14,14l8742,1406r21,12l8786,1427r25,5l8836,1434r67,-13l8957,1386r36,-53l9006,1269r-13,-65l8957,1152r-54,-36l8836,1103xm8836,732r-75,5l8689,751r-68,23l8557,805r-58,39l8446,889r-47,52l8359,998r-32,62l8304,1126r-15,70l8284,1269r,20l8286,1308r2,20l8290,1347r181,l8468,1328r-3,-20l8463,1289r-1,-20l8470,1196r22,-68l8526,1066r46,-54l8627,968r64,-34l8761,913r75,-7l9242,906r-15,-17l9174,844r-59,-39l9051,774r-68,-23l8911,737r-75,-5xe" fillcolor="#78278b" stroked="f">
              <v:stroke joinstyle="round"/>
              <v:formulas/>
              <v:path arrowok="t" o:connecttype="segments"/>
            </v:shape>
            <v:shapetype id="_x0000_t202" coordsize="21600,21600" o:spt="202" path="m,l,21600r21600,l21600,xe">
              <v:stroke joinstyle="miter"/>
              <v:path gradientshapeok="t" o:connecttype="rect"/>
            </v:shapetype>
            <v:shape id="_x0000_s1060" type="#_x0000_t202" style="position:absolute;left:7441;top:2253;width:2807;height:1185" filled="f" stroked="f">
              <v:textbox inset="0,0,0,0">
                <w:txbxContent>
                  <w:p w:rsidR="00916A0C" w:rsidRDefault="00914769">
                    <w:pPr>
                      <w:rPr>
                        <w:rFonts w:ascii="Arial Black"/>
                        <w:b/>
                        <w:sz w:val="84"/>
                      </w:rPr>
                    </w:pPr>
                    <w:r>
                      <w:rPr>
                        <w:rFonts w:ascii="Arial Black"/>
                        <w:b/>
                        <w:color w:val="FFFFFF"/>
                        <w:sz w:val="84"/>
                      </w:rPr>
                      <w:t>GOOD</w:t>
                    </w:r>
                  </w:p>
                </w:txbxContent>
              </v:textbox>
            </v:shape>
            <v:shape id="_x0000_s1059" type="#_x0000_t202" style="position:absolute;left:7441;top:3499;width:2794;height:1100" filled="f" stroked="f">
              <v:textbox inset="0,0,0,0">
                <w:txbxContent>
                  <w:p w:rsidR="00916A0C" w:rsidRDefault="00914769">
                    <w:pPr>
                      <w:rPr>
                        <w:rFonts w:ascii="Arial Black"/>
                        <w:b/>
                        <w:sz w:val="78"/>
                      </w:rPr>
                    </w:pPr>
                    <w:r>
                      <w:rPr>
                        <w:rFonts w:ascii="Arial Black"/>
                        <w:b/>
                        <w:color w:val="FFFFFF"/>
                        <w:sz w:val="78"/>
                      </w:rPr>
                      <w:t>GUIDE</w:t>
                    </w:r>
                  </w:p>
                </w:txbxContent>
              </v:textbox>
            </v:shape>
            <v:shape id="_x0000_s1058" type="#_x0000_t202" style="position:absolute;left:7461;top:3200;width:2741;height:581" filled="f" stroked="f">
              <v:textbox inset="0,0,0,0">
                <w:txbxContent>
                  <w:p w:rsidR="00916A0C" w:rsidRDefault="00914769">
                    <w:pPr>
                      <w:spacing w:line="581" w:lineRule="exact"/>
                      <w:rPr>
                        <w:rFonts w:ascii="Arial"/>
                        <w:b/>
                        <w:sz w:val="52"/>
                      </w:rPr>
                    </w:pPr>
                    <w:r>
                      <w:rPr>
                        <w:rFonts w:ascii="Arial"/>
                        <w:b/>
                        <w:color w:val="FFFFFF"/>
                        <w:sz w:val="52"/>
                      </w:rPr>
                      <w:t>PRACTICE</w:t>
                    </w:r>
                  </w:p>
                </w:txbxContent>
              </v:textbox>
            </v:shape>
            <w10:wrap type="none"/>
            <w10:anchorlock/>
          </v:group>
        </w:pict>
      </w:r>
    </w:p>
    <w:p w:rsidR="00916A0C" w:rsidRDefault="00916A0C">
      <w:pPr>
        <w:pStyle w:val="BodyText"/>
        <w:rPr>
          <w:rFonts w:ascii="Times New Roman"/>
        </w:rPr>
      </w:pPr>
    </w:p>
    <w:p w:rsidR="00916A0C" w:rsidRDefault="00916A0C">
      <w:pPr>
        <w:pStyle w:val="BodyText"/>
        <w:spacing w:before="4"/>
        <w:rPr>
          <w:rFonts w:ascii="Times New Roman"/>
        </w:rPr>
      </w:pPr>
    </w:p>
    <w:p w:rsidR="00916A0C" w:rsidRPr="00914769" w:rsidRDefault="00914769">
      <w:pPr>
        <w:spacing w:before="82"/>
        <w:ind w:left="101"/>
        <w:rPr>
          <w:rFonts w:ascii="Arial"/>
          <w:b/>
          <w:sz w:val="48"/>
        </w:rPr>
      </w:pPr>
      <w:r w:rsidRPr="00914769">
        <w:rPr>
          <w:rFonts w:ascii="Arial"/>
          <w:b/>
          <w:color w:val="78278B"/>
          <w:sz w:val="48"/>
        </w:rPr>
        <w:t xml:space="preserve">SOCIAL </w:t>
      </w:r>
      <w:r w:rsidRPr="00914769">
        <w:rPr>
          <w:rFonts w:ascii="Arial"/>
          <w:b/>
          <w:color w:val="78278B"/>
          <w:spacing w:val="1"/>
          <w:sz w:val="48"/>
        </w:rPr>
        <w:t xml:space="preserve">MEDIA IN </w:t>
      </w:r>
      <w:r w:rsidRPr="00914769">
        <w:rPr>
          <w:rFonts w:ascii="Arial"/>
          <w:b/>
          <w:color w:val="78278B"/>
          <w:sz w:val="48"/>
        </w:rPr>
        <w:t>VET</w:t>
      </w:r>
      <w:r w:rsidRPr="00914769">
        <w:rPr>
          <w:rFonts w:ascii="Arial"/>
          <w:b/>
          <w:color w:val="78278B"/>
          <w:spacing w:val="68"/>
          <w:sz w:val="48"/>
        </w:rPr>
        <w:t xml:space="preserve"> </w:t>
      </w:r>
      <w:r w:rsidRPr="00914769">
        <w:rPr>
          <w:rFonts w:ascii="Arial"/>
          <w:b/>
          <w:color w:val="78278B"/>
          <w:spacing w:val="-3"/>
          <w:sz w:val="48"/>
        </w:rPr>
        <w:t>COURSES</w:t>
      </w:r>
    </w:p>
    <w:p w:rsidR="00916A0C" w:rsidRDefault="00914769">
      <w:pPr>
        <w:pStyle w:val="Heading1"/>
        <w:spacing w:before="181"/>
      </w:pPr>
      <w:r>
        <w:rPr>
          <w:color w:val="78278B"/>
        </w:rPr>
        <w:t>INTRODUCTION</w:t>
      </w:r>
    </w:p>
    <w:p w:rsidR="00916A0C" w:rsidRDefault="00916A0C">
      <w:pPr>
        <w:pStyle w:val="BodyText"/>
        <w:spacing w:before="9"/>
        <w:rPr>
          <w:rFonts w:ascii="Arial"/>
          <w:b/>
          <w:sz w:val="21"/>
        </w:rPr>
      </w:pPr>
    </w:p>
    <w:p w:rsidR="00916A0C" w:rsidRPr="00914769" w:rsidRDefault="00914769">
      <w:pPr>
        <w:pStyle w:val="BodyText"/>
        <w:spacing w:line="331" w:lineRule="auto"/>
        <w:ind w:left="153" w:right="295"/>
        <w:rPr>
          <w:sz w:val="19"/>
          <w:szCs w:val="19"/>
        </w:rPr>
      </w:pPr>
      <w:r w:rsidRPr="00914769">
        <w:rPr>
          <w:color w:val="231F20"/>
          <w:sz w:val="19"/>
          <w:szCs w:val="19"/>
        </w:rPr>
        <w:t>The use of various forms of social media for individuals, groups and organisations is now commonplace. Individuals use it</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update</w:t>
      </w:r>
      <w:r w:rsidRPr="00914769">
        <w:rPr>
          <w:color w:val="231F20"/>
          <w:spacing w:val="-4"/>
          <w:sz w:val="19"/>
          <w:szCs w:val="19"/>
        </w:rPr>
        <w:t xml:space="preserve"> </w:t>
      </w:r>
      <w:r w:rsidRPr="00914769">
        <w:rPr>
          <w:color w:val="231F20"/>
          <w:sz w:val="19"/>
          <w:szCs w:val="19"/>
        </w:rPr>
        <w:t>friends</w:t>
      </w:r>
      <w:r w:rsidRPr="00914769">
        <w:rPr>
          <w:color w:val="231F20"/>
          <w:spacing w:val="-3"/>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family</w:t>
      </w:r>
      <w:r w:rsidRPr="00914769">
        <w:rPr>
          <w:color w:val="231F20"/>
          <w:spacing w:val="-3"/>
          <w:sz w:val="19"/>
          <w:szCs w:val="19"/>
        </w:rPr>
        <w:t xml:space="preserve"> </w:t>
      </w:r>
      <w:r w:rsidRPr="00914769">
        <w:rPr>
          <w:color w:val="231F20"/>
          <w:sz w:val="19"/>
          <w:szCs w:val="19"/>
        </w:rPr>
        <w:t>on</w:t>
      </w:r>
      <w:r w:rsidRPr="00914769">
        <w:rPr>
          <w:color w:val="231F20"/>
          <w:spacing w:val="-3"/>
          <w:sz w:val="19"/>
          <w:szCs w:val="19"/>
        </w:rPr>
        <w:t xml:space="preserve"> </w:t>
      </w:r>
      <w:r w:rsidRPr="00914769">
        <w:rPr>
          <w:color w:val="231F20"/>
          <w:sz w:val="19"/>
          <w:szCs w:val="19"/>
        </w:rPr>
        <w:t>their</w:t>
      </w:r>
      <w:r w:rsidRPr="00914769">
        <w:rPr>
          <w:color w:val="231F20"/>
          <w:spacing w:val="-4"/>
          <w:sz w:val="19"/>
          <w:szCs w:val="19"/>
        </w:rPr>
        <w:t xml:space="preserve"> </w:t>
      </w:r>
      <w:r w:rsidRPr="00914769">
        <w:rPr>
          <w:color w:val="231F20"/>
          <w:sz w:val="19"/>
          <w:szCs w:val="19"/>
        </w:rPr>
        <w:t>experiences,</w:t>
      </w:r>
      <w:r w:rsidRPr="00914769">
        <w:rPr>
          <w:color w:val="231F20"/>
          <w:spacing w:val="-4"/>
          <w:sz w:val="19"/>
          <w:szCs w:val="19"/>
        </w:rPr>
        <w:t xml:space="preserve"> </w:t>
      </w:r>
      <w:r w:rsidRPr="00914769">
        <w:rPr>
          <w:color w:val="231F20"/>
          <w:sz w:val="19"/>
          <w:szCs w:val="19"/>
        </w:rPr>
        <w:t>groups</w:t>
      </w:r>
      <w:r w:rsidRPr="00914769">
        <w:rPr>
          <w:color w:val="231F20"/>
          <w:spacing w:val="-4"/>
          <w:sz w:val="19"/>
          <w:szCs w:val="19"/>
        </w:rPr>
        <w:t xml:space="preserve"> </w:t>
      </w:r>
      <w:r w:rsidRPr="00914769">
        <w:rPr>
          <w:color w:val="231F20"/>
          <w:sz w:val="19"/>
          <w:szCs w:val="19"/>
        </w:rPr>
        <w:t>use</w:t>
      </w:r>
      <w:r w:rsidRPr="00914769">
        <w:rPr>
          <w:color w:val="231F20"/>
          <w:spacing w:val="-4"/>
          <w:sz w:val="19"/>
          <w:szCs w:val="19"/>
        </w:rPr>
        <w:t xml:space="preserve"> </w:t>
      </w:r>
      <w:r w:rsidRPr="00914769">
        <w:rPr>
          <w:color w:val="231F20"/>
          <w:sz w:val="19"/>
          <w:szCs w:val="19"/>
        </w:rPr>
        <w:t>it</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inform</w:t>
      </w:r>
      <w:r w:rsidRPr="00914769">
        <w:rPr>
          <w:color w:val="231F20"/>
          <w:spacing w:val="-4"/>
          <w:sz w:val="19"/>
          <w:szCs w:val="19"/>
        </w:rPr>
        <w:t xml:space="preserve"> </w:t>
      </w:r>
      <w:r w:rsidRPr="00914769">
        <w:rPr>
          <w:color w:val="231F20"/>
          <w:sz w:val="19"/>
          <w:szCs w:val="19"/>
        </w:rPr>
        <w:t>their</w:t>
      </w:r>
      <w:r w:rsidRPr="00914769">
        <w:rPr>
          <w:color w:val="231F20"/>
          <w:spacing w:val="-4"/>
          <w:sz w:val="19"/>
          <w:szCs w:val="19"/>
        </w:rPr>
        <w:t xml:space="preserve"> </w:t>
      </w:r>
      <w:r w:rsidRPr="00914769">
        <w:rPr>
          <w:color w:val="231F20"/>
          <w:sz w:val="19"/>
          <w:szCs w:val="19"/>
        </w:rPr>
        <w:t>members</w:t>
      </w:r>
      <w:r w:rsidRPr="00914769">
        <w:rPr>
          <w:color w:val="231F20"/>
          <w:spacing w:val="-4"/>
          <w:sz w:val="19"/>
          <w:szCs w:val="19"/>
        </w:rPr>
        <w:t xml:space="preserve"> </w:t>
      </w:r>
      <w:r w:rsidRPr="00914769">
        <w:rPr>
          <w:color w:val="231F20"/>
          <w:sz w:val="19"/>
          <w:szCs w:val="19"/>
        </w:rPr>
        <w:t>of</w:t>
      </w:r>
      <w:r w:rsidRPr="00914769">
        <w:rPr>
          <w:color w:val="231F20"/>
          <w:spacing w:val="-3"/>
          <w:sz w:val="19"/>
          <w:szCs w:val="19"/>
        </w:rPr>
        <w:t xml:space="preserve"> </w:t>
      </w:r>
      <w:r w:rsidRPr="00914769">
        <w:rPr>
          <w:color w:val="231F20"/>
          <w:sz w:val="19"/>
          <w:szCs w:val="19"/>
        </w:rPr>
        <w:t>relevant</w:t>
      </w:r>
      <w:r w:rsidRPr="00914769">
        <w:rPr>
          <w:color w:val="231F20"/>
          <w:spacing w:val="-3"/>
          <w:sz w:val="19"/>
          <w:szCs w:val="19"/>
        </w:rPr>
        <w:t xml:space="preserve"> </w:t>
      </w:r>
      <w:r w:rsidRPr="00914769">
        <w:rPr>
          <w:color w:val="231F20"/>
          <w:sz w:val="19"/>
          <w:szCs w:val="19"/>
        </w:rPr>
        <w:t>information,</w:t>
      </w:r>
      <w:r w:rsidRPr="00914769">
        <w:rPr>
          <w:color w:val="231F20"/>
          <w:spacing w:val="-4"/>
          <w:sz w:val="19"/>
          <w:szCs w:val="19"/>
        </w:rPr>
        <w:t xml:space="preserve"> </w:t>
      </w:r>
      <w:r w:rsidRPr="00914769">
        <w:rPr>
          <w:color w:val="231F20"/>
          <w:sz w:val="19"/>
          <w:szCs w:val="19"/>
        </w:rPr>
        <w:t>and organisations use it to mark</w:t>
      </w:r>
      <w:r w:rsidR="00363179">
        <w:rPr>
          <w:color w:val="231F20"/>
          <w:sz w:val="19"/>
          <w:szCs w:val="19"/>
        </w:rPr>
        <w:t xml:space="preserve">et their services and products. </w:t>
      </w:r>
      <w:r w:rsidRPr="00914769">
        <w:rPr>
          <w:color w:val="231F20"/>
          <w:sz w:val="19"/>
          <w:szCs w:val="19"/>
        </w:rPr>
        <w:t>With many current and future students already familiar with 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platforms,</w:t>
      </w:r>
      <w:r w:rsidRPr="00914769">
        <w:rPr>
          <w:color w:val="231F20"/>
          <w:spacing w:val="-5"/>
          <w:sz w:val="19"/>
          <w:szCs w:val="19"/>
        </w:rPr>
        <w:t xml:space="preserve"> </w:t>
      </w:r>
      <w:r w:rsidRPr="00914769">
        <w:rPr>
          <w:color w:val="231F20"/>
          <w:sz w:val="19"/>
          <w:szCs w:val="19"/>
        </w:rPr>
        <w:t>could</w:t>
      </w:r>
      <w:r w:rsidRPr="00914769">
        <w:rPr>
          <w:color w:val="231F20"/>
          <w:spacing w:val="-5"/>
          <w:sz w:val="19"/>
          <w:szCs w:val="19"/>
        </w:rPr>
        <w:t xml:space="preserve"> </w:t>
      </w:r>
      <w:r w:rsidRPr="00914769">
        <w:rPr>
          <w:color w:val="231F20"/>
          <w:sz w:val="19"/>
          <w:szCs w:val="19"/>
        </w:rPr>
        <w:t>there</w:t>
      </w:r>
      <w:r w:rsidRPr="00914769">
        <w:rPr>
          <w:color w:val="231F20"/>
          <w:spacing w:val="-5"/>
          <w:sz w:val="19"/>
          <w:szCs w:val="19"/>
        </w:rPr>
        <w:t xml:space="preserve"> </w:t>
      </w:r>
      <w:r w:rsidRPr="00914769">
        <w:rPr>
          <w:color w:val="231F20"/>
          <w:sz w:val="19"/>
          <w:szCs w:val="19"/>
        </w:rPr>
        <w:t>be</w:t>
      </w:r>
      <w:r w:rsidRPr="00914769">
        <w:rPr>
          <w:color w:val="231F20"/>
          <w:spacing w:val="-5"/>
          <w:sz w:val="19"/>
          <w:szCs w:val="19"/>
        </w:rPr>
        <w:t xml:space="preserve"> </w:t>
      </w:r>
      <w:r w:rsidRPr="00914769">
        <w:rPr>
          <w:color w:val="231F20"/>
          <w:sz w:val="19"/>
          <w:szCs w:val="19"/>
        </w:rPr>
        <w:t>a</w:t>
      </w:r>
      <w:r w:rsidRPr="00914769">
        <w:rPr>
          <w:color w:val="231F20"/>
          <w:spacing w:val="-5"/>
          <w:sz w:val="19"/>
          <w:szCs w:val="19"/>
        </w:rPr>
        <w:t xml:space="preserve"> </w:t>
      </w:r>
      <w:r w:rsidRPr="00914769">
        <w:rPr>
          <w:color w:val="231F20"/>
          <w:sz w:val="19"/>
          <w:szCs w:val="19"/>
        </w:rPr>
        <w:t>use</w:t>
      </w:r>
      <w:r w:rsidRPr="00914769">
        <w:rPr>
          <w:color w:val="231F20"/>
          <w:spacing w:val="-5"/>
          <w:sz w:val="19"/>
          <w:szCs w:val="19"/>
        </w:rPr>
        <w:t xml:space="preserve"> </w:t>
      </w:r>
      <w:r w:rsidRPr="00914769">
        <w:rPr>
          <w:color w:val="231F20"/>
          <w:sz w:val="19"/>
          <w:szCs w:val="19"/>
        </w:rPr>
        <w:t>for</w:t>
      </w:r>
      <w:r w:rsidRPr="00914769">
        <w:rPr>
          <w:color w:val="231F20"/>
          <w:spacing w:val="-4"/>
          <w:sz w:val="19"/>
          <w:szCs w:val="19"/>
        </w:rPr>
        <w:t xml:space="preserve"> </w:t>
      </w: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vocational</w:t>
      </w:r>
      <w:r w:rsidRPr="00914769">
        <w:rPr>
          <w:color w:val="231F20"/>
          <w:spacing w:val="-4"/>
          <w:sz w:val="19"/>
          <w:szCs w:val="19"/>
        </w:rPr>
        <w:t xml:space="preserve"> </w:t>
      </w:r>
      <w:r w:rsidRPr="00914769">
        <w:rPr>
          <w:color w:val="231F20"/>
          <w:sz w:val="19"/>
          <w:szCs w:val="19"/>
        </w:rPr>
        <w:t>education</w:t>
      </w:r>
      <w:r w:rsidRPr="00914769">
        <w:rPr>
          <w:color w:val="231F20"/>
          <w:spacing w:val="-5"/>
          <w:sz w:val="19"/>
          <w:szCs w:val="19"/>
        </w:rPr>
        <w:t xml:space="preserve"> </w:t>
      </w:r>
      <w:r w:rsidRPr="00914769">
        <w:rPr>
          <w:color w:val="231F20"/>
          <w:sz w:val="19"/>
          <w:szCs w:val="19"/>
        </w:rPr>
        <w:t>and</w:t>
      </w:r>
      <w:r w:rsidRPr="00914769">
        <w:rPr>
          <w:color w:val="231F20"/>
          <w:spacing w:val="-5"/>
          <w:sz w:val="19"/>
          <w:szCs w:val="19"/>
        </w:rPr>
        <w:t xml:space="preserve"> </w:t>
      </w:r>
      <w:r w:rsidRPr="00914769">
        <w:rPr>
          <w:color w:val="231F20"/>
          <w:sz w:val="19"/>
          <w:szCs w:val="19"/>
        </w:rPr>
        <w:t>training</w:t>
      </w:r>
      <w:r w:rsidRPr="00914769">
        <w:rPr>
          <w:color w:val="231F20"/>
          <w:spacing w:val="-5"/>
          <w:sz w:val="19"/>
          <w:szCs w:val="19"/>
        </w:rPr>
        <w:t xml:space="preserve"> </w:t>
      </w:r>
      <w:r w:rsidRPr="00914769">
        <w:rPr>
          <w:color w:val="231F20"/>
          <w:sz w:val="19"/>
          <w:szCs w:val="19"/>
        </w:rPr>
        <w:t>(VET)?</w:t>
      </w:r>
    </w:p>
    <w:p w:rsidR="00916A0C" w:rsidRDefault="00916A0C">
      <w:pPr>
        <w:pStyle w:val="BodyText"/>
        <w:spacing w:before="11"/>
        <w:rPr>
          <w:sz w:val="32"/>
        </w:rPr>
      </w:pPr>
    </w:p>
    <w:p w:rsidR="00916A0C" w:rsidRDefault="00914769">
      <w:pPr>
        <w:pStyle w:val="Heading1"/>
      </w:pPr>
      <w:r>
        <w:rPr>
          <w:color w:val="78278B"/>
        </w:rPr>
        <w:t>HIGHLIGHTS</w:t>
      </w:r>
    </w:p>
    <w:p w:rsidR="00916A0C" w:rsidRPr="00914769" w:rsidRDefault="00914769">
      <w:pPr>
        <w:pStyle w:val="ListParagraph"/>
        <w:numPr>
          <w:ilvl w:val="0"/>
          <w:numId w:val="2"/>
        </w:numPr>
        <w:tabs>
          <w:tab w:val="left" w:pos="438"/>
        </w:tabs>
        <w:spacing w:before="138" w:line="278" w:lineRule="auto"/>
        <w:ind w:right="363"/>
        <w:rPr>
          <w:sz w:val="19"/>
          <w:szCs w:val="19"/>
        </w:rPr>
      </w:pP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4"/>
          <w:sz w:val="19"/>
          <w:szCs w:val="19"/>
        </w:rPr>
        <w:t xml:space="preserve"> </w:t>
      </w:r>
      <w:r w:rsidRPr="00914769">
        <w:rPr>
          <w:color w:val="231F20"/>
          <w:sz w:val="19"/>
          <w:szCs w:val="19"/>
        </w:rPr>
        <w:t>is</w:t>
      </w:r>
      <w:r w:rsidRPr="00914769">
        <w:rPr>
          <w:color w:val="231F20"/>
          <w:spacing w:val="-4"/>
          <w:sz w:val="19"/>
          <w:szCs w:val="19"/>
        </w:rPr>
        <w:t xml:space="preserve"> </w:t>
      </w:r>
      <w:r w:rsidRPr="00914769">
        <w:rPr>
          <w:color w:val="231F20"/>
          <w:sz w:val="19"/>
          <w:szCs w:val="19"/>
        </w:rPr>
        <w:t>used</w:t>
      </w:r>
      <w:r w:rsidRPr="00914769">
        <w:rPr>
          <w:color w:val="231F20"/>
          <w:spacing w:val="-4"/>
          <w:sz w:val="19"/>
          <w:szCs w:val="19"/>
        </w:rPr>
        <w:t xml:space="preserve"> </w:t>
      </w:r>
      <w:r w:rsidRPr="00914769">
        <w:rPr>
          <w:color w:val="231F20"/>
          <w:sz w:val="19"/>
          <w:szCs w:val="19"/>
        </w:rPr>
        <w:t>in</w:t>
      </w:r>
      <w:r w:rsidRPr="00914769">
        <w:rPr>
          <w:color w:val="231F20"/>
          <w:spacing w:val="-4"/>
          <w:sz w:val="19"/>
          <w:szCs w:val="19"/>
        </w:rPr>
        <w:t xml:space="preserve"> </w:t>
      </w:r>
      <w:r w:rsidRPr="00914769">
        <w:rPr>
          <w:color w:val="231F20"/>
          <w:sz w:val="19"/>
          <w:szCs w:val="19"/>
        </w:rPr>
        <w:t>VET</w:t>
      </w:r>
      <w:r w:rsidRPr="00914769">
        <w:rPr>
          <w:color w:val="231F20"/>
          <w:spacing w:val="-7"/>
          <w:sz w:val="19"/>
          <w:szCs w:val="19"/>
        </w:rPr>
        <w:t xml:space="preserve"> </w:t>
      </w:r>
      <w:r w:rsidRPr="00914769">
        <w:rPr>
          <w:color w:val="231F20"/>
          <w:sz w:val="19"/>
          <w:szCs w:val="19"/>
        </w:rPr>
        <w:t>as</w:t>
      </w:r>
      <w:r w:rsidRPr="00914769">
        <w:rPr>
          <w:color w:val="231F20"/>
          <w:spacing w:val="-4"/>
          <w:sz w:val="19"/>
          <w:szCs w:val="19"/>
        </w:rPr>
        <w:t xml:space="preserve"> </w:t>
      </w:r>
      <w:r w:rsidRPr="00914769">
        <w:rPr>
          <w:color w:val="231F20"/>
          <w:sz w:val="19"/>
          <w:szCs w:val="19"/>
        </w:rPr>
        <w:t>a</w:t>
      </w:r>
      <w:r w:rsidRPr="00914769">
        <w:rPr>
          <w:color w:val="231F20"/>
          <w:spacing w:val="-4"/>
          <w:sz w:val="19"/>
          <w:szCs w:val="19"/>
        </w:rPr>
        <w:t xml:space="preserve"> </w:t>
      </w:r>
      <w:r w:rsidRPr="00914769">
        <w:rPr>
          <w:color w:val="231F20"/>
          <w:sz w:val="19"/>
          <w:szCs w:val="19"/>
        </w:rPr>
        <w:t>tool</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provide</w:t>
      </w:r>
      <w:r w:rsidRPr="00914769">
        <w:rPr>
          <w:color w:val="231F20"/>
          <w:spacing w:val="-4"/>
          <w:sz w:val="19"/>
          <w:szCs w:val="19"/>
        </w:rPr>
        <w:t xml:space="preserve"> </w:t>
      </w:r>
      <w:r w:rsidRPr="00914769">
        <w:rPr>
          <w:color w:val="231F20"/>
          <w:sz w:val="19"/>
          <w:szCs w:val="19"/>
        </w:rPr>
        <w:t>course</w:t>
      </w:r>
      <w:r w:rsidRPr="00914769">
        <w:rPr>
          <w:color w:val="231F20"/>
          <w:spacing w:val="-4"/>
          <w:sz w:val="19"/>
          <w:szCs w:val="19"/>
        </w:rPr>
        <w:t xml:space="preserve"> </w:t>
      </w:r>
      <w:r w:rsidRPr="00914769">
        <w:rPr>
          <w:color w:val="231F20"/>
          <w:sz w:val="19"/>
          <w:szCs w:val="19"/>
        </w:rPr>
        <w:t>information</w:t>
      </w:r>
      <w:r w:rsidRPr="00914769">
        <w:rPr>
          <w:color w:val="231F20"/>
          <w:spacing w:val="-4"/>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for</w:t>
      </w:r>
      <w:r w:rsidRPr="00914769">
        <w:rPr>
          <w:color w:val="231F20"/>
          <w:spacing w:val="-4"/>
          <w:sz w:val="19"/>
          <w:szCs w:val="19"/>
        </w:rPr>
        <w:t xml:space="preserve"> </w:t>
      </w:r>
      <w:r w:rsidRPr="00914769">
        <w:rPr>
          <w:color w:val="231F20"/>
          <w:sz w:val="19"/>
          <w:szCs w:val="19"/>
        </w:rPr>
        <w:t>asking</w:t>
      </w:r>
      <w:r w:rsidRPr="00914769">
        <w:rPr>
          <w:color w:val="231F20"/>
          <w:spacing w:val="-4"/>
          <w:sz w:val="19"/>
          <w:szCs w:val="19"/>
        </w:rPr>
        <w:t xml:space="preserve"> </w:t>
      </w:r>
      <w:r w:rsidRPr="00914769">
        <w:rPr>
          <w:color w:val="231F20"/>
          <w:sz w:val="19"/>
          <w:szCs w:val="19"/>
        </w:rPr>
        <w:t>questions,</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collaborate</w:t>
      </w:r>
      <w:r w:rsidRPr="00914769">
        <w:rPr>
          <w:color w:val="231F20"/>
          <w:spacing w:val="-4"/>
          <w:sz w:val="19"/>
          <w:szCs w:val="19"/>
        </w:rPr>
        <w:t xml:space="preserve"> </w:t>
      </w:r>
      <w:r w:rsidRPr="00914769">
        <w:rPr>
          <w:color w:val="231F20"/>
          <w:sz w:val="19"/>
          <w:szCs w:val="19"/>
        </w:rPr>
        <w:t>on</w:t>
      </w:r>
      <w:r w:rsidRPr="00914769">
        <w:rPr>
          <w:color w:val="231F20"/>
          <w:spacing w:val="-4"/>
          <w:sz w:val="19"/>
          <w:szCs w:val="19"/>
        </w:rPr>
        <w:t xml:space="preserve"> </w:t>
      </w:r>
      <w:r w:rsidRPr="00914769">
        <w:rPr>
          <w:color w:val="231F20"/>
          <w:sz w:val="19"/>
          <w:szCs w:val="19"/>
        </w:rPr>
        <w:t>group assignments, and to demonstrate skills that have been</w:t>
      </w:r>
      <w:r w:rsidRPr="00914769">
        <w:rPr>
          <w:color w:val="231F20"/>
          <w:spacing w:val="-40"/>
          <w:sz w:val="19"/>
          <w:szCs w:val="19"/>
        </w:rPr>
        <w:t xml:space="preserve"> </w:t>
      </w:r>
      <w:r w:rsidRPr="00914769">
        <w:rPr>
          <w:color w:val="231F20"/>
          <w:sz w:val="19"/>
          <w:szCs w:val="19"/>
        </w:rPr>
        <w:t>learnt.</w:t>
      </w:r>
    </w:p>
    <w:p w:rsidR="00916A0C" w:rsidRPr="00914769" w:rsidRDefault="00914769">
      <w:pPr>
        <w:pStyle w:val="ListParagraph"/>
        <w:numPr>
          <w:ilvl w:val="0"/>
          <w:numId w:val="2"/>
        </w:numPr>
        <w:tabs>
          <w:tab w:val="left" w:pos="438"/>
        </w:tabs>
        <w:spacing w:line="278" w:lineRule="auto"/>
        <w:ind w:right="1221"/>
        <w:rPr>
          <w:sz w:val="19"/>
          <w:szCs w:val="19"/>
        </w:rPr>
      </w:pPr>
      <w:r w:rsidRPr="00914769">
        <w:rPr>
          <w:color w:val="231F20"/>
          <w:sz w:val="19"/>
          <w:szCs w:val="19"/>
        </w:rPr>
        <w:t>The</w:t>
      </w:r>
      <w:r w:rsidRPr="00914769">
        <w:rPr>
          <w:color w:val="231F20"/>
          <w:spacing w:val="-3"/>
          <w:sz w:val="19"/>
          <w:szCs w:val="19"/>
        </w:rPr>
        <w:t xml:space="preserve"> </w:t>
      </w:r>
      <w:r w:rsidRPr="00914769">
        <w:rPr>
          <w:color w:val="231F20"/>
          <w:sz w:val="19"/>
          <w:szCs w:val="19"/>
        </w:rPr>
        <w:t>use</w:t>
      </w:r>
      <w:r w:rsidRPr="00914769">
        <w:rPr>
          <w:color w:val="231F20"/>
          <w:spacing w:val="-4"/>
          <w:sz w:val="19"/>
          <w:szCs w:val="19"/>
        </w:rPr>
        <w:t xml:space="preserve"> </w:t>
      </w:r>
      <w:r w:rsidRPr="00914769">
        <w:rPr>
          <w:color w:val="231F20"/>
          <w:sz w:val="19"/>
          <w:szCs w:val="19"/>
        </w:rPr>
        <w:t>of</w:t>
      </w:r>
      <w:r w:rsidRPr="00914769">
        <w:rPr>
          <w:color w:val="231F20"/>
          <w:spacing w:val="-3"/>
          <w:sz w:val="19"/>
          <w:szCs w:val="19"/>
        </w:rPr>
        <w:t xml:space="preserve"> </w:t>
      </w:r>
      <w:r w:rsidRPr="00914769">
        <w:rPr>
          <w:color w:val="231F20"/>
          <w:sz w:val="19"/>
          <w:szCs w:val="19"/>
        </w:rPr>
        <w:t>social</w:t>
      </w:r>
      <w:r w:rsidRPr="00914769">
        <w:rPr>
          <w:color w:val="231F20"/>
          <w:spacing w:val="-3"/>
          <w:sz w:val="19"/>
          <w:szCs w:val="19"/>
        </w:rPr>
        <w:t xml:space="preserve"> </w:t>
      </w:r>
      <w:r w:rsidRPr="00914769">
        <w:rPr>
          <w:color w:val="231F20"/>
          <w:sz w:val="19"/>
          <w:szCs w:val="19"/>
        </w:rPr>
        <w:t>media</w:t>
      </w:r>
      <w:r w:rsidRPr="00914769">
        <w:rPr>
          <w:color w:val="231F20"/>
          <w:spacing w:val="-4"/>
          <w:sz w:val="19"/>
          <w:szCs w:val="19"/>
        </w:rPr>
        <w:t xml:space="preserve"> </w:t>
      </w:r>
      <w:r w:rsidRPr="00914769">
        <w:rPr>
          <w:color w:val="231F20"/>
          <w:sz w:val="19"/>
          <w:szCs w:val="19"/>
        </w:rPr>
        <w:t>in</w:t>
      </w:r>
      <w:r w:rsidRPr="00914769">
        <w:rPr>
          <w:color w:val="231F20"/>
          <w:spacing w:val="-4"/>
          <w:sz w:val="19"/>
          <w:szCs w:val="19"/>
        </w:rPr>
        <w:t xml:space="preserve"> </w:t>
      </w:r>
      <w:r w:rsidRPr="00914769">
        <w:rPr>
          <w:color w:val="231F20"/>
          <w:sz w:val="19"/>
          <w:szCs w:val="19"/>
        </w:rPr>
        <w:t>VET</w:t>
      </w:r>
      <w:r w:rsidRPr="00914769">
        <w:rPr>
          <w:color w:val="231F20"/>
          <w:spacing w:val="-7"/>
          <w:sz w:val="19"/>
          <w:szCs w:val="19"/>
        </w:rPr>
        <w:t xml:space="preserve"> </w:t>
      </w:r>
      <w:r w:rsidRPr="00914769">
        <w:rPr>
          <w:color w:val="231F20"/>
          <w:sz w:val="19"/>
          <w:szCs w:val="19"/>
        </w:rPr>
        <w:t>courses</w:t>
      </w:r>
      <w:r w:rsidRPr="00914769">
        <w:rPr>
          <w:color w:val="231F20"/>
          <w:spacing w:val="-4"/>
          <w:sz w:val="19"/>
          <w:szCs w:val="19"/>
        </w:rPr>
        <w:t xml:space="preserve"> </w:t>
      </w:r>
      <w:r w:rsidRPr="00914769">
        <w:rPr>
          <w:color w:val="231F20"/>
          <w:sz w:val="19"/>
          <w:szCs w:val="19"/>
        </w:rPr>
        <w:t>can</w:t>
      </w:r>
      <w:r w:rsidRPr="00914769">
        <w:rPr>
          <w:color w:val="231F20"/>
          <w:spacing w:val="-4"/>
          <w:sz w:val="19"/>
          <w:szCs w:val="19"/>
        </w:rPr>
        <w:t xml:space="preserve"> </w:t>
      </w:r>
      <w:r w:rsidRPr="00914769">
        <w:rPr>
          <w:color w:val="231F20"/>
          <w:sz w:val="19"/>
          <w:szCs w:val="19"/>
        </w:rPr>
        <w:t>lead</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higher</w:t>
      </w:r>
      <w:r w:rsidRPr="00914769">
        <w:rPr>
          <w:color w:val="231F20"/>
          <w:spacing w:val="-4"/>
          <w:sz w:val="19"/>
          <w:szCs w:val="19"/>
        </w:rPr>
        <w:t xml:space="preserve"> </w:t>
      </w:r>
      <w:r w:rsidRPr="00914769">
        <w:rPr>
          <w:color w:val="231F20"/>
          <w:sz w:val="19"/>
          <w:szCs w:val="19"/>
        </w:rPr>
        <w:t>levels</w:t>
      </w:r>
      <w:r w:rsidRPr="00914769">
        <w:rPr>
          <w:color w:val="231F20"/>
          <w:spacing w:val="-4"/>
          <w:sz w:val="19"/>
          <w:szCs w:val="19"/>
        </w:rPr>
        <w:t xml:space="preserve"> </w:t>
      </w:r>
      <w:r w:rsidRPr="00914769">
        <w:rPr>
          <w:color w:val="231F20"/>
          <w:sz w:val="19"/>
          <w:szCs w:val="19"/>
        </w:rPr>
        <w:t>of</w:t>
      </w:r>
      <w:r w:rsidRPr="00914769">
        <w:rPr>
          <w:color w:val="231F20"/>
          <w:spacing w:val="-3"/>
          <w:sz w:val="19"/>
          <w:szCs w:val="19"/>
        </w:rPr>
        <w:t xml:space="preserve"> </w:t>
      </w:r>
      <w:r w:rsidRPr="00914769">
        <w:rPr>
          <w:color w:val="231F20"/>
          <w:sz w:val="19"/>
          <w:szCs w:val="19"/>
        </w:rPr>
        <w:t>student</w:t>
      </w:r>
      <w:r w:rsidRPr="00914769">
        <w:rPr>
          <w:color w:val="231F20"/>
          <w:spacing w:val="-3"/>
          <w:sz w:val="19"/>
          <w:szCs w:val="19"/>
        </w:rPr>
        <w:t xml:space="preserve"> </w:t>
      </w:r>
      <w:r w:rsidRPr="00914769">
        <w:rPr>
          <w:color w:val="231F20"/>
          <w:sz w:val="19"/>
          <w:szCs w:val="19"/>
        </w:rPr>
        <w:t>engagement</w:t>
      </w:r>
      <w:r w:rsidRPr="00914769">
        <w:rPr>
          <w:color w:val="231F20"/>
          <w:spacing w:val="-4"/>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promote</w:t>
      </w:r>
      <w:r w:rsidRPr="00914769">
        <w:rPr>
          <w:color w:val="231F20"/>
          <w:spacing w:val="-4"/>
          <w:sz w:val="19"/>
          <w:szCs w:val="19"/>
        </w:rPr>
        <w:t xml:space="preserve"> </w:t>
      </w:r>
      <w:r w:rsidRPr="00914769">
        <w:rPr>
          <w:color w:val="231F20"/>
          <w:sz w:val="19"/>
          <w:szCs w:val="19"/>
        </w:rPr>
        <w:t>more collaborative</w:t>
      </w:r>
      <w:r w:rsidRPr="00914769">
        <w:rPr>
          <w:color w:val="231F20"/>
          <w:spacing w:val="-7"/>
          <w:sz w:val="19"/>
          <w:szCs w:val="19"/>
        </w:rPr>
        <w:t xml:space="preserve"> </w:t>
      </w:r>
      <w:r w:rsidRPr="00914769">
        <w:rPr>
          <w:color w:val="231F20"/>
          <w:sz w:val="19"/>
          <w:szCs w:val="19"/>
        </w:rPr>
        <w:t>learning</w:t>
      </w:r>
      <w:r w:rsidRPr="00914769">
        <w:rPr>
          <w:color w:val="231F20"/>
          <w:spacing w:val="-7"/>
          <w:sz w:val="19"/>
          <w:szCs w:val="19"/>
        </w:rPr>
        <w:t xml:space="preserve"> </w:t>
      </w:r>
      <w:r w:rsidRPr="00914769">
        <w:rPr>
          <w:color w:val="231F20"/>
          <w:sz w:val="19"/>
          <w:szCs w:val="19"/>
        </w:rPr>
        <w:t>and</w:t>
      </w:r>
      <w:r w:rsidRPr="00914769">
        <w:rPr>
          <w:color w:val="231F20"/>
          <w:spacing w:val="-7"/>
          <w:sz w:val="19"/>
          <w:szCs w:val="19"/>
        </w:rPr>
        <w:t xml:space="preserve"> </w:t>
      </w:r>
      <w:r w:rsidRPr="00914769">
        <w:rPr>
          <w:color w:val="231F20"/>
          <w:sz w:val="19"/>
          <w:szCs w:val="19"/>
        </w:rPr>
        <w:t>may</w:t>
      </w:r>
      <w:r w:rsidRPr="00914769">
        <w:rPr>
          <w:color w:val="231F20"/>
          <w:spacing w:val="-7"/>
          <w:sz w:val="19"/>
          <w:szCs w:val="19"/>
        </w:rPr>
        <w:t xml:space="preserve"> </w:t>
      </w:r>
      <w:r w:rsidRPr="00914769">
        <w:rPr>
          <w:color w:val="231F20"/>
          <w:sz w:val="19"/>
          <w:szCs w:val="19"/>
        </w:rPr>
        <w:t>encourage</w:t>
      </w:r>
      <w:r w:rsidRPr="00914769">
        <w:rPr>
          <w:color w:val="231F20"/>
          <w:spacing w:val="-7"/>
          <w:sz w:val="19"/>
          <w:szCs w:val="19"/>
        </w:rPr>
        <w:t xml:space="preserve"> </w:t>
      </w:r>
      <w:r w:rsidRPr="00914769">
        <w:rPr>
          <w:color w:val="231F20"/>
          <w:sz w:val="19"/>
          <w:szCs w:val="19"/>
        </w:rPr>
        <w:t>increased</w:t>
      </w:r>
      <w:r w:rsidRPr="00914769">
        <w:rPr>
          <w:color w:val="231F20"/>
          <w:spacing w:val="-7"/>
          <w:sz w:val="19"/>
          <w:szCs w:val="19"/>
        </w:rPr>
        <w:t xml:space="preserve"> </w:t>
      </w:r>
      <w:r w:rsidRPr="00914769">
        <w:rPr>
          <w:color w:val="231F20"/>
          <w:sz w:val="19"/>
          <w:szCs w:val="19"/>
        </w:rPr>
        <w:t>rates</w:t>
      </w:r>
      <w:r w:rsidRPr="00914769">
        <w:rPr>
          <w:color w:val="231F20"/>
          <w:spacing w:val="-6"/>
          <w:sz w:val="19"/>
          <w:szCs w:val="19"/>
        </w:rPr>
        <w:t xml:space="preserve"> </w:t>
      </w:r>
      <w:r w:rsidRPr="00914769">
        <w:rPr>
          <w:color w:val="231F20"/>
          <w:sz w:val="19"/>
          <w:szCs w:val="19"/>
        </w:rPr>
        <w:t>of</w:t>
      </w:r>
      <w:r w:rsidRPr="00914769">
        <w:rPr>
          <w:color w:val="231F20"/>
          <w:spacing w:val="-6"/>
          <w:sz w:val="19"/>
          <w:szCs w:val="19"/>
        </w:rPr>
        <w:t xml:space="preserve"> </w:t>
      </w:r>
      <w:r w:rsidRPr="00914769">
        <w:rPr>
          <w:color w:val="231F20"/>
          <w:sz w:val="19"/>
          <w:szCs w:val="19"/>
        </w:rPr>
        <w:t>course</w:t>
      </w:r>
      <w:r w:rsidRPr="00914769">
        <w:rPr>
          <w:color w:val="231F20"/>
          <w:spacing w:val="-7"/>
          <w:sz w:val="19"/>
          <w:szCs w:val="19"/>
        </w:rPr>
        <w:t xml:space="preserve"> </w:t>
      </w:r>
      <w:r w:rsidRPr="00914769">
        <w:rPr>
          <w:color w:val="231F20"/>
          <w:sz w:val="19"/>
          <w:szCs w:val="19"/>
        </w:rPr>
        <w:t>completions.</w:t>
      </w:r>
    </w:p>
    <w:p w:rsidR="00916A0C" w:rsidRPr="00914769" w:rsidRDefault="00914769">
      <w:pPr>
        <w:pStyle w:val="ListParagraph"/>
        <w:numPr>
          <w:ilvl w:val="0"/>
          <w:numId w:val="2"/>
        </w:numPr>
        <w:tabs>
          <w:tab w:val="left" w:pos="438"/>
        </w:tabs>
        <w:spacing w:before="44" w:line="320" w:lineRule="exact"/>
        <w:ind w:right="120"/>
        <w:rPr>
          <w:sz w:val="19"/>
          <w:szCs w:val="19"/>
        </w:rPr>
      </w:pPr>
      <w:r w:rsidRPr="00914769">
        <w:rPr>
          <w:color w:val="231F20"/>
          <w:sz w:val="19"/>
          <w:szCs w:val="19"/>
        </w:rPr>
        <w:t xml:space="preserve">Based on their past experiences, teachers recommend the development and promotion of guidelines for social media usage to help students understand its appropriate use and privacy issues. </w:t>
      </w:r>
      <w:r w:rsidRPr="00914769">
        <w:rPr>
          <w:color w:val="231F20"/>
          <w:spacing w:val="-4"/>
          <w:sz w:val="19"/>
          <w:szCs w:val="19"/>
        </w:rPr>
        <w:t xml:space="preserve">Teachers </w:t>
      </w:r>
      <w:r w:rsidRPr="00914769">
        <w:rPr>
          <w:color w:val="231F20"/>
          <w:sz w:val="19"/>
          <w:szCs w:val="19"/>
        </w:rPr>
        <w:t>also believe they should control the administration</w:t>
      </w:r>
      <w:r w:rsidRPr="00914769">
        <w:rPr>
          <w:color w:val="231F20"/>
          <w:spacing w:val="-5"/>
          <w:sz w:val="19"/>
          <w:szCs w:val="19"/>
        </w:rPr>
        <w:t xml:space="preserve"> </w:t>
      </w:r>
      <w:r w:rsidRPr="00914769">
        <w:rPr>
          <w:color w:val="231F20"/>
          <w:sz w:val="19"/>
          <w:szCs w:val="19"/>
        </w:rPr>
        <w:t>of</w:t>
      </w:r>
      <w:r w:rsidRPr="00914769">
        <w:rPr>
          <w:color w:val="231F20"/>
          <w:spacing w:val="-4"/>
          <w:sz w:val="19"/>
          <w:szCs w:val="19"/>
        </w:rPr>
        <w:t xml:space="preserve"> </w:t>
      </w:r>
      <w:r w:rsidRPr="00914769">
        <w:rPr>
          <w:color w:val="231F20"/>
          <w:sz w:val="19"/>
          <w:szCs w:val="19"/>
        </w:rPr>
        <w:t>any</w:t>
      </w:r>
      <w:r w:rsidRPr="00914769">
        <w:rPr>
          <w:color w:val="231F20"/>
          <w:spacing w:val="-5"/>
          <w:sz w:val="19"/>
          <w:szCs w:val="19"/>
        </w:rPr>
        <w:t xml:space="preserve"> </w:t>
      </w:r>
      <w:r w:rsidRPr="00914769">
        <w:rPr>
          <w:color w:val="231F20"/>
          <w:sz w:val="19"/>
          <w:szCs w:val="19"/>
        </w:rPr>
        <w:t>group</w:t>
      </w:r>
      <w:r w:rsidRPr="00914769">
        <w:rPr>
          <w:color w:val="231F20"/>
          <w:spacing w:val="-5"/>
          <w:sz w:val="19"/>
          <w:szCs w:val="19"/>
        </w:rPr>
        <w:t xml:space="preserve"> </w:t>
      </w:r>
      <w:r w:rsidRPr="00914769">
        <w:rPr>
          <w:color w:val="231F20"/>
          <w:sz w:val="19"/>
          <w:szCs w:val="19"/>
        </w:rPr>
        <w:t>set</w:t>
      </w:r>
      <w:r w:rsidRPr="00914769">
        <w:rPr>
          <w:color w:val="231F20"/>
          <w:spacing w:val="-4"/>
          <w:sz w:val="19"/>
          <w:szCs w:val="19"/>
        </w:rPr>
        <w:t xml:space="preserve"> </w:t>
      </w:r>
      <w:r w:rsidRPr="00914769">
        <w:rPr>
          <w:color w:val="231F20"/>
          <w:sz w:val="19"/>
          <w:szCs w:val="19"/>
        </w:rPr>
        <w:t>up</w:t>
      </w:r>
      <w:r w:rsidRPr="00914769">
        <w:rPr>
          <w:color w:val="231F20"/>
          <w:spacing w:val="-5"/>
          <w:sz w:val="19"/>
          <w:szCs w:val="19"/>
        </w:rPr>
        <w:t xml:space="preserve"> </w:t>
      </w:r>
      <w:r w:rsidRPr="00914769">
        <w:rPr>
          <w:color w:val="231F20"/>
          <w:sz w:val="19"/>
          <w:szCs w:val="19"/>
        </w:rPr>
        <w:t>for</w:t>
      </w:r>
      <w:r w:rsidRPr="00914769">
        <w:rPr>
          <w:color w:val="231F20"/>
          <w:spacing w:val="-4"/>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course</w:t>
      </w:r>
      <w:r w:rsidRPr="00914769">
        <w:rPr>
          <w:color w:val="231F20"/>
          <w:spacing w:val="-5"/>
          <w:sz w:val="19"/>
          <w:szCs w:val="19"/>
        </w:rPr>
        <w:t xml:space="preserve"> </w:t>
      </w:r>
      <w:r w:rsidRPr="00914769">
        <w:rPr>
          <w:color w:val="231F20"/>
          <w:sz w:val="19"/>
          <w:szCs w:val="19"/>
        </w:rPr>
        <w:t>to</w:t>
      </w:r>
      <w:r w:rsidRPr="00914769">
        <w:rPr>
          <w:color w:val="231F20"/>
          <w:spacing w:val="-5"/>
          <w:sz w:val="19"/>
          <w:szCs w:val="19"/>
        </w:rPr>
        <w:t xml:space="preserve"> </w:t>
      </w:r>
      <w:r w:rsidRPr="00914769">
        <w:rPr>
          <w:color w:val="231F20"/>
          <w:sz w:val="19"/>
          <w:szCs w:val="19"/>
        </w:rPr>
        <w:t>ensure</w:t>
      </w:r>
      <w:r w:rsidRPr="00914769">
        <w:rPr>
          <w:color w:val="231F20"/>
          <w:spacing w:val="-5"/>
          <w:sz w:val="19"/>
          <w:szCs w:val="19"/>
        </w:rPr>
        <w:t xml:space="preserve"> </w:t>
      </w:r>
      <w:r w:rsidRPr="00914769">
        <w:rPr>
          <w:color w:val="231F20"/>
          <w:sz w:val="19"/>
          <w:szCs w:val="19"/>
        </w:rPr>
        <w:t>regular</w:t>
      </w:r>
      <w:r w:rsidRPr="00914769">
        <w:rPr>
          <w:color w:val="231F20"/>
          <w:spacing w:val="-4"/>
          <w:sz w:val="19"/>
          <w:szCs w:val="19"/>
        </w:rPr>
        <w:t xml:space="preserve"> </w:t>
      </w:r>
      <w:r w:rsidRPr="00914769">
        <w:rPr>
          <w:color w:val="231F20"/>
          <w:sz w:val="19"/>
          <w:szCs w:val="19"/>
        </w:rPr>
        <w:t>monitoring</w:t>
      </w:r>
      <w:r w:rsidRPr="00914769">
        <w:rPr>
          <w:color w:val="231F20"/>
          <w:spacing w:val="-5"/>
          <w:sz w:val="19"/>
          <w:szCs w:val="19"/>
        </w:rPr>
        <w:t xml:space="preserve"> </w:t>
      </w:r>
      <w:r w:rsidRPr="00914769">
        <w:rPr>
          <w:color w:val="231F20"/>
          <w:sz w:val="19"/>
          <w:szCs w:val="19"/>
        </w:rPr>
        <w:t>of</w:t>
      </w:r>
      <w:r w:rsidRPr="00914769">
        <w:rPr>
          <w:color w:val="231F20"/>
          <w:spacing w:val="-4"/>
          <w:sz w:val="19"/>
          <w:szCs w:val="19"/>
        </w:rPr>
        <w:t xml:space="preserve"> </w:t>
      </w:r>
      <w:r w:rsidRPr="00914769">
        <w:rPr>
          <w:color w:val="231F20"/>
          <w:sz w:val="19"/>
          <w:szCs w:val="19"/>
        </w:rPr>
        <w:t>content.</w:t>
      </w:r>
    </w:p>
    <w:p w:rsidR="00916A0C" w:rsidRPr="00914769" w:rsidRDefault="00914769">
      <w:pPr>
        <w:pStyle w:val="ListParagraph"/>
        <w:numPr>
          <w:ilvl w:val="0"/>
          <w:numId w:val="2"/>
        </w:numPr>
        <w:tabs>
          <w:tab w:val="left" w:pos="438"/>
        </w:tabs>
        <w:spacing w:before="11" w:line="278" w:lineRule="auto"/>
        <w:ind w:right="369"/>
        <w:rPr>
          <w:sz w:val="19"/>
          <w:szCs w:val="19"/>
        </w:rPr>
      </w:pPr>
      <w:r w:rsidRPr="00914769">
        <w:rPr>
          <w:color w:val="231F20"/>
          <w:sz w:val="19"/>
          <w:szCs w:val="19"/>
        </w:rPr>
        <w:t>Some</w:t>
      </w:r>
      <w:r w:rsidRPr="00914769">
        <w:rPr>
          <w:color w:val="231F20"/>
          <w:spacing w:val="-5"/>
          <w:sz w:val="19"/>
          <w:szCs w:val="19"/>
        </w:rPr>
        <w:t xml:space="preserve"> </w:t>
      </w:r>
      <w:r w:rsidRPr="00914769">
        <w:rPr>
          <w:color w:val="231F20"/>
          <w:sz w:val="19"/>
          <w:szCs w:val="19"/>
        </w:rPr>
        <w:t>teachers</w:t>
      </w:r>
      <w:r w:rsidRPr="00914769">
        <w:rPr>
          <w:color w:val="231F20"/>
          <w:spacing w:val="-5"/>
          <w:sz w:val="19"/>
          <w:szCs w:val="19"/>
        </w:rPr>
        <w:t xml:space="preserve"> </w:t>
      </w:r>
      <w:r w:rsidRPr="00914769">
        <w:rPr>
          <w:color w:val="231F20"/>
          <w:sz w:val="19"/>
          <w:szCs w:val="19"/>
        </w:rPr>
        <w:t>may</w:t>
      </w:r>
      <w:r w:rsidRPr="00914769">
        <w:rPr>
          <w:color w:val="231F20"/>
          <w:spacing w:val="-5"/>
          <w:sz w:val="19"/>
          <w:szCs w:val="19"/>
        </w:rPr>
        <w:t xml:space="preserve"> </w:t>
      </w:r>
      <w:r w:rsidRPr="00914769">
        <w:rPr>
          <w:color w:val="231F20"/>
          <w:sz w:val="19"/>
          <w:szCs w:val="19"/>
        </w:rPr>
        <w:t>be</w:t>
      </w:r>
      <w:r w:rsidRPr="00914769">
        <w:rPr>
          <w:color w:val="231F20"/>
          <w:spacing w:val="-5"/>
          <w:sz w:val="19"/>
          <w:szCs w:val="19"/>
        </w:rPr>
        <w:t xml:space="preserve"> </w:t>
      </w:r>
      <w:r w:rsidRPr="00914769">
        <w:rPr>
          <w:color w:val="231F20"/>
          <w:sz w:val="19"/>
          <w:szCs w:val="19"/>
        </w:rPr>
        <w:t>more</w:t>
      </w:r>
      <w:r w:rsidRPr="00914769">
        <w:rPr>
          <w:color w:val="231F20"/>
          <w:spacing w:val="-5"/>
          <w:sz w:val="19"/>
          <w:szCs w:val="19"/>
        </w:rPr>
        <w:t xml:space="preserve"> </w:t>
      </w:r>
      <w:r w:rsidRPr="00914769">
        <w:rPr>
          <w:color w:val="231F20"/>
          <w:sz w:val="19"/>
          <w:szCs w:val="19"/>
        </w:rPr>
        <w:t>willing</w:t>
      </w:r>
      <w:r w:rsidRPr="00914769">
        <w:rPr>
          <w:color w:val="231F20"/>
          <w:spacing w:val="-5"/>
          <w:sz w:val="19"/>
          <w:szCs w:val="19"/>
        </w:rPr>
        <w:t xml:space="preserve"> </w:t>
      </w:r>
      <w:r w:rsidRPr="00914769">
        <w:rPr>
          <w:color w:val="231F20"/>
          <w:sz w:val="19"/>
          <w:szCs w:val="19"/>
        </w:rPr>
        <w:t>to</w:t>
      </w:r>
      <w:r w:rsidRPr="00914769">
        <w:rPr>
          <w:color w:val="231F20"/>
          <w:spacing w:val="-5"/>
          <w:sz w:val="19"/>
          <w:szCs w:val="19"/>
        </w:rPr>
        <w:t xml:space="preserve"> </w:t>
      </w:r>
      <w:r w:rsidRPr="00914769">
        <w:rPr>
          <w:color w:val="231F20"/>
          <w:sz w:val="19"/>
          <w:szCs w:val="19"/>
        </w:rPr>
        <w:t>use</w:t>
      </w:r>
      <w:r w:rsidRPr="00914769">
        <w:rPr>
          <w:color w:val="231F20"/>
          <w:spacing w:val="-5"/>
          <w:sz w:val="19"/>
          <w:szCs w:val="19"/>
        </w:rPr>
        <w:t xml:space="preserve"> </w:t>
      </w: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courses</w:t>
      </w:r>
      <w:r w:rsidRPr="00914769">
        <w:rPr>
          <w:color w:val="231F20"/>
          <w:spacing w:val="-5"/>
          <w:sz w:val="19"/>
          <w:szCs w:val="19"/>
        </w:rPr>
        <w:t xml:space="preserve"> </w:t>
      </w:r>
      <w:r w:rsidRPr="00914769">
        <w:rPr>
          <w:color w:val="231F20"/>
          <w:sz w:val="19"/>
          <w:szCs w:val="19"/>
        </w:rPr>
        <w:t>if</w:t>
      </w:r>
      <w:r w:rsidRPr="00914769">
        <w:rPr>
          <w:color w:val="231F20"/>
          <w:spacing w:val="-5"/>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institutes</w:t>
      </w:r>
      <w:r w:rsidRPr="00914769">
        <w:rPr>
          <w:color w:val="231F20"/>
          <w:spacing w:val="-5"/>
          <w:sz w:val="19"/>
          <w:szCs w:val="19"/>
        </w:rPr>
        <w:t xml:space="preserve"> </w:t>
      </w:r>
      <w:r w:rsidRPr="00914769">
        <w:rPr>
          <w:color w:val="231F20"/>
          <w:sz w:val="19"/>
          <w:szCs w:val="19"/>
        </w:rPr>
        <w:t>provided</w:t>
      </w:r>
      <w:r w:rsidRPr="00914769">
        <w:rPr>
          <w:color w:val="231F20"/>
          <w:spacing w:val="-5"/>
          <w:sz w:val="19"/>
          <w:szCs w:val="19"/>
        </w:rPr>
        <w:t xml:space="preserve"> </w:t>
      </w:r>
      <w:r w:rsidRPr="00914769">
        <w:rPr>
          <w:color w:val="231F20"/>
          <w:sz w:val="19"/>
          <w:szCs w:val="19"/>
        </w:rPr>
        <w:t>clearer</w:t>
      </w:r>
      <w:r w:rsidRPr="00914769">
        <w:rPr>
          <w:color w:val="231F20"/>
          <w:spacing w:val="-5"/>
          <w:sz w:val="19"/>
          <w:szCs w:val="19"/>
        </w:rPr>
        <w:t xml:space="preserve"> </w:t>
      </w:r>
      <w:r w:rsidRPr="00914769">
        <w:rPr>
          <w:color w:val="231F20"/>
          <w:sz w:val="19"/>
          <w:szCs w:val="19"/>
        </w:rPr>
        <w:t>examples about</w:t>
      </w:r>
      <w:r w:rsidRPr="00914769">
        <w:rPr>
          <w:color w:val="231F20"/>
          <w:spacing w:val="-5"/>
          <w:sz w:val="19"/>
          <w:szCs w:val="19"/>
        </w:rPr>
        <w:t xml:space="preserve"> </w:t>
      </w:r>
      <w:r w:rsidRPr="00914769">
        <w:rPr>
          <w:color w:val="231F20"/>
          <w:sz w:val="19"/>
          <w:szCs w:val="19"/>
        </w:rPr>
        <w:t>how</w:t>
      </w:r>
      <w:r w:rsidRPr="00914769">
        <w:rPr>
          <w:color w:val="231F20"/>
          <w:spacing w:val="-5"/>
          <w:sz w:val="19"/>
          <w:szCs w:val="19"/>
        </w:rPr>
        <w:t xml:space="preserve"> </w:t>
      </w:r>
      <w:r w:rsidRPr="00914769">
        <w:rPr>
          <w:color w:val="231F20"/>
          <w:sz w:val="19"/>
          <w:szCs w:val="19"/>
        </w:rPr>
        <w:t>and</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what</w:t>
      </w:r>
      <w:r w:rsidRPr="00914769">
        <w:rPr>
          <w:color w:val="231F20"/>
          <w:spacing w:val="-5"/>
          <w:sz w:val="19"/>
          <w:szCs w:val="19"/>
        </w:rPr>
        <w:t xml:space="preserve"> </w:t>
      </w:r>
      <w:r w:rsidRPr="00914769">
        <w:rPr>
          <w:color w:val="231F20"/>
          <w:sz w:val="19"/>
          <w:szCs w:val="19"/>
        </w:rPr>
        <w:t>way</w:t>
      </w:r>
      <w:r w:rsidRPr="00914769">
        <w:rPr>
          <w:color w:val="231F20"/>
          <w:spacing w:val="-5"/>
          <w:sz w:val="19"/>
          <w:szCs w:val="19"/>
        </w:rPr>
        <w:t xml:space="preserve"> </w:t>
      </w:r>
      <w:r w:rsidRPr="00914769">
        <w:rPr>
          <w:color w:val="231F20"/>
          <w:sz w:val="19"/>
          <w:szCs w:val="19"/>
        </w:rPr>
        <w:t>it</w:t>
      </w:r>
      <w:r w:rsidRPr="00914769">
        <w:rPr>
          <w:color w:val="231F20"/>
          <w:spacing w:val="-5"/>
          <w:sz w:val="19"/>
          <w:szCs w:val="19"/>
        </w:rPr>
        <w:t xml:space="preserve"> </w:t>
      </w:r>
      <w:r w:rsidRPr="00914769">
        <w:rPr>
          <w:color w:val="231F20"/>
          <w:sz w:val="19"/>
          <w:szCs w:val="19"/>
        </w:rPr>
        <w:t>can</w:t>
      </w:r>
      <w:r w:rsidRPr="00914769">
        <w:rPr>
          <w:color w:val="231F20"/>
          <w:spacing w:val="-5"/>
          <w:sz w:val="19"/>
          <w:szCs w:val="19"/>
        </w:rPr>
        <w:t xml:space="preserve"> </w:t>
      </w:r>
      <w:r w:rsidRPr="00914769">
        <w:rPr>
          <w:color w:val="231F20"/>
          <w:sz w:val="19"/>
          <w:szCs w:val="19"/>
        </w:rPr>
        <w:t>be</w:t>
      </w:r>
      <w:r w:rsidRPr="00914769">
        <w:rPr>
          <w:color w:val="231F20"/>
          <w:spacing w:val="-5"/>
          <w:sz w:val="19"/>
          <w:szCs w:val="19"/>
        </w:rPr>
        <w:t xml:space="preserve"> </w:t>
      </w:r>
      <w:r w:rsidRPr="00914769">
        <w:rPr>
          <w:color w:val="231F20"/>
          <w:sz w:val="19"/>
          <w:szCs w:val="19"/>
        </w:rPr>
        <w:t>used</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teaching</w:t>
      </w:r>
      <w:r w:rsidRPr="00914769">
        <w:rPr>
          <w:color w:val="231F20"/>
          <w:spacing w:val="-5"/>
          <w:sz w:val="19"/>
          <w:szCs w:val="19"/>
        </w:rPr>
        <w:t xml:space="preserve"> </w:t>
      </w:r>
      <w:r w:rsidRPr="00914769">
        <w:rPr>
          <w:color w:val="231F20"/>
          <w:sz w:val="19"/>
          <w:szCs w:val="19"/>
        </w:rPr>
        <w:t>and</w:t>
      </w:r>
      <w:r w:rsidRPr="00914769">
        <w:rPr>
          <w:color w:val="231F20"/>
          <w:spacing w:val="-5"/>
          <w:sz w:val="19"/>
          <w:szCs w:val="19"/>
        </w:rPr>
        <w:t xml:space="preserve"> </w:t>
      </w:r>
      <w:r w:rsidRPr="00914769">
        <w:rPr>
          <w:color w:val="231F20"/>
          <w:sz w:val="19"/>
          <w:szCs w:val="19"/>
        </w:rPr>
        <w:t>assessment.</w:t>
      </w:r>
    </w:p>
    <w:p w:rsidR="00916A0C" w:rsidRDefault="00916A0C">
      <w:pPr>
        <w:pStyle w:val="BodyText"/>
        <w:rPr>
          <w:sz w:val="22"/>
        </w:rPr>
      </w:pPr>
    </w:p>
    <w:p w:rsidR="00916A0C" w:rsidRPr="00914769" w:rsidRDefault="00914769">
      <w:pPr>
        <w:pStyle w:val="BodyText"/>
        <w:spacing w:before="135" w:line="331" w:lineRule="auto"/>
        <w:ind w:left="153" w:right="253"/>
        <w:rPr>
          <w:sz w:val="19"/>
          <w:szCs w:val="19"/>
        </w:rPr>
      </w:pPr>
      <w:r w:rsidRPr="00914769">
        <w:rPr>
          <w:color w:val="231F20"/>
          <w:sz w:val="19"/>
          <w:szCs w:val="19"/>
        </w:rPr>
        <w:t>This good practice guide is based on research by Victor Callan and Margaret Johnston, which looked at how social media is being incorporated in VET training and assessment. The researchers undertook interviews with teachers, students and employers across three different training organisations. The research is largely qualitative and limited to selected case studies, yet it helpfully breaks new ground in illustrating how social media is being infused into VET teaching practice.</w:t>
      </w: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363179">
      <w:pPr>
        <w:pStyle w:val="BodyText"/>
        <w:spacing w:before="8"/>
        <w:rPr>
          <w:sz w:val="10"/>
        </w:rPr>
      </w:pPr>
      <w:r>
        <w:pict>
          <v:shape id="_x0000_s1056" type="#_x0000_t202" style="position:absolute;margin-left:22.7pt;margin-top:8.7pt;width:381.6pt;height:45.05pt;z-index:1120;mso-wrap-distance-left:0;mso-wrap-distance-right:0;mso-position-horizontal-relative:page" filled="f" strokecolor="#78278b" strokeweight="1pt">
            <v:textbox inset="0,0,0,0">
              <w:txbxContent>
                <w:p w:rsidR="00916A0C" w:rsidRDefault="00914769">
                  <w:pPr>
                    <w:spacing w:before="137" w:line="333" w:lineRule="auto"/>
                    <w:ind w:left="205"/>
                    <w:rPr>
                      <w:rFonts w:ascii="Arial"/>
                      <w:b/>
                      <w:sz w:val="20"/>
                    </w:rPr>
                  </w:pPr>
                  <w:r>
                    <w:rPr>
                      <w:rFonts w:ascii="Arial"/>
                      <w:b/>
                      <w:i/>
                      <w:color w:val="78278B"/>
                      <w:spacing w:val="-4"/>
                      <w:sz w:val="20"/>
                    </w:rPr>
                    <w:t xml:space="preserve">Social media and </w:t>
                  </w:r>
                  <w:r>
                    <w:rPr>
                      <w:rFonts w:ascii="Arial"/>
                      <w:b/>
                      <w:i/>
                      <w:color w:val="78278B"/>
                      <w:spacing w:val="-5"/>
                      <w:sz w:val="20"/>
                    </w:rPr>
                    <w:t xml:space="preserve">student </w:t>
                  </w:r>
                  <w:r>
                    <w:rPr>
                      <w:rFonts w:ascii="Arial"/>
                      <w:b/>
                      <w:i/>
                      <w:color w:val="78278B"/>
                      <w:spacing w:val="-4"/>
                      <w:sz w:val="20"/>
                    </w:rPr>
                    <w:t xml:space="preserve">outcomes: </w:t>
                  </w:r>
                  <w:r>
                    <w:rPr>
                      <w:rFonts w:ascii="Arial"/>
                      <w:b/>
                      <w:i/>
                      <w:color w:val="78278B"/>
                      <w:spacing w:val="-5"/>
                      <w:sz w:val="20"/>
                    </w:rPr>
                    <w:t xml:space="preserve">teacher, student </w:t>
                  </w:r>
                  <w:r>
                    <w:rPr>
                      <w:rFonts w:ascii="Arial"/>
                      <w:b/>
                      <w:i/>
                      <w:color w:val="78278B"/>
                      <w:spacing w:val="-4"/>
                      <w:sz w:val="20"/>
                    </w:rPr>
                    <w:t xml:space="preserve">and </w:t>
                  </w:r>
                  <w:r>
                    <w:rPr>
                      <w:rFonts w:ascii="Arial"/>
                      <w:b/>
                      <w:i/>
                      <w:color w:val="78278B"/>
                      <w:spacing w:val="-5"/>
                      <w:sz w:val="20"/>
                    </w:rPr>
                    <w:t xml:space="preserve">employer </w:t>
                  </w:r>
                  <w:r>
                    <w:rPr>
                      <w:rFonts w:ascii="Arial"/>
                      <w:b/>
                      <w:i/>
                      <w:color w:val="78278B"/>
                      <w:spacing w:val="-4"/>
                      <w:sz w:val="20"/>
                    </w:rPr>
                    <w:t xml:space="preserve">views </w:t>
                  </w:r>
                  <w:r>
                    <w:rPr>
                      <w:rFonts w:ascii="Arial"/>
                      <w:b/>
                      <w:color w:val="78278B"/>
                      <w:spacing w:val="-4"/>
                      <w:sz w:val="20"/>
                    </w:rPr>
                    <w:t xml:space="preserve">are </w:t>
                  </w:r>
                  <w:r>
                    <w:rPr>
                      <w:rFonts w:ascii="Arial"/>
                      <w:b/>
                      <w:color w:val="78278B"/>
                      <w:spacing w:val="-5"/>
                      <w:sz w:val="20"/>
                    </w:rPr>
                    <w:t xml:space="preserve">available </w:t>
                  </w:r>
                  <w:r>
                    <w:rPr>
                      <w:rFonts w:ascii="Arial"/>
                      <w:b/>
                      <w:color w:val="78278B"/>
                      <w:spacing w:val="-4"/>
                      <w:sz w:val="20"/>
                    </w:rPr>
                    <w:t xml:space="preserve">from the NCVER Portal </w:t>
                  </w:r>
                  <w:r>
                    <w:rPr>
                      <w:rFonts w:ascii="Arial"/>
                      <w:b/>
                      <w:color w:val="78278B"/>
                      <w:spacing w:val="-3"/>
                      <w:sz w:val="20"/>
                    </w:rPr>
                    <w:t xml:space="preserve">at </w:t>
                  </w:r>
                  <w:hyperlink r:id="rId7">
                    <w:r>
                      <w:rPr>
                        <w:rFonts w:ascii="Arial"/>
                        <w:b/>
                        <w:color w:val="78278B"/>
                        <w:spacing w:val="-6"/>
                        <w:sz w:val="20"/>
                      </w:rPr>
                      <w:t>www.ncver.edu.au.</w:t>
                    </w:r>
                  </w:hyperlink>
                </w:p>
              </w:txbxContent>
            </v:textbox>
            <w10:wrap type="topAndBottom" anchorx="page"/>
          </v:shape>
        </w:pict>
      </w:r>
      <w:r w:rsidR="00914769">
        <w:rPr>
          <w:noProof/>
          <w:lang w:val="en-AU" w:eastAsia="en-AU"/>
        </w:rPr>
        <w:drawing>
          <wp:anchor distT="0" distB="0" distL="0" distR="0" simplePos="0" relativeHeight="1144" behindDoc="0" locked="0" layoutInCell="1" allowOverlap="1">
            <wp:simplePos x="0" y="0"/>
            <wp:positionH relativeFrom="page">
              <wp:posOffset>5349760</wp:posOffset>
            </wp:positionH>
            <wp:positionV relativeFrom="paragraph">
              <wp:posOffset>184601</wp:posOffset>
            </wp:positionV>
            <wp:extent cx="1891591" cy="404812"/>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91591" cy="404812"/>
                    </a:xfrm>
                    <a:prstGeom prst="rect">
                      <a:avLst/>
                    </a:prstGeom>
                  </pic:spPr>
                </pic:pic>
              </a:graphicData>
            </a:graphic>
          </wp:anchor>
        </w:drawing>
      </w:r>
    </w:p>
    <w:p w:rsidR="00916A0C" w:rsidRDefault="00916A0C">
      <w:pPr>
        <w:rPr>
          <w:sz w:val="10"/>
        </w:rPr>
        <w:sectPr w:rsidR="00916A0C">
          <w:type w:val="continuous"/>
          <w:pgSz w:w="11910" w:h="16840"/>
          <w:pgMar w:top="0" w:right="360" w:bottom="280" w:left="300" w:header="720" w:footer="720" w:gutter="0"/>
          <w:cols w:space="720"/>
        </w:sectPr>
      </w:pPr>
    </w:p>
    <w:p w:rsidR="00916A0C" w:rsidRDefault="00914769">
      <w:pPr>
        <w:pStyle w:val="Heading1"/>
        <w:spacing w:before="65"/>
        <w:ind w:left="1113"/>
      </w:pPr>
      <w:r>
        <w:rPr>
          <w:color w:val="78278B"/>
        </w:rPr>
        <w:lastRenderedPageBreak/>
        <w:t>WHAT TYPES OF SOCIAL MEDIA ARE BEING USED IN TEACHING AND LEARNING?</w:t>
      </w:r>
    </w:p>
    <w:p w:rsidR="00916A0C" w:rsidRDefault="00916A0C">
      <w:pPr>
        <w:pStyle w:val="BodyText"/>
        <w:spacing w:before="9"/>
        <w:rPr>
          <w:rFonts w:ascii="Arial"/>
          <w:b/>
          <w:sz w:val="21"/>
        </w:rPr>
      </w:pPr>
    </w:p>
    <w:p w:rsidR="00916A0C" w:rsidRPr="00914769" w:rsidRDefault="00914769">
      <w:pPr>
        <w:pStyle w:val="BodyText"/>
        <w:spacing w:line="331" w:lineRule="auto"/>
        <w:ind w:left="1113" w:right="433"/>
        <w:rPr>
          <w:sz w:val="19"/>
          <w:szCs w:val="19"/>
        </w:rPr>
      </w:pPr>
      <w:r w:rsidRPr="00914769">
        <w:rPr>
          <w:color w:val="231F20"/>
          <w:sz w:val="19"/>
          <w:szCs w:val="19"/>
        </w:rPr>
        <w:t>Many different forms of social media are currently available. The most common forms being used by teachers are Facebook and YouTube, with some use of blogs as well. There is limited use of Instagram, LinkedIn, Tumblr and Pinterest.</w:t>
      </w:r>
    </w:p>
    <w:p w:rsidR="00916A0C" w:rsidRDefault="00914769" w:rsidP="00914769">
      <w:pPr>
        <w:pStyle w:val="Heading2"/>
        <w:tabs>
          <w:tab w:val="left" w:pos="1134"/>
        </w:tabs>
        <w:spacing w:before="178" w:line="463" w:lineRule="exact"/>
        <w:ind w:left="544" w:right="9351"/>
        <w:jc w:val="center"/>
      </w:pPr>
      <w:r>
        <w:rPr>
          <w:b w:val="0"/>
          <w:noProof/>
          <w:position w:val="-24"/>
          <w:lang w:val="en-AU" w:eastAsia="en-AU"/>
        </w:rPr>
        <w:drawing>
          <wp:anchor distT="0" distB="0" distL="114300" distR="114300" simplePos="0" relativeHeight="251658240" behindDoc="1" locked="0" layoutInCell="1" allowOverlap="1">
            <wp:simplePos x="0" y="0"/>
            <wp:positionH relativeFrom="column">
              <wp:posOffset>327025</wp:posOffset>
            </wp:positionH>
            <wp:positionV relativeFrom="paragraph">
              <wp:posOffset>211455</wp:posOffset>
            </wp:positionV>
            <wp:extent cx="296545" cy="296545"/>
            <wp:effectExtent l="0" t="0" r="0" b="0"/>
            <wp:wrapThrough wrapText="bothSides">
              <wp:wrapPolygon edited="0">
                <wp:start x="0" y="0"/>
                <wp:lineTo x="0" y="20814"/>
                <wp:lineTo x="20814" y="20814"/>
                <wp:lineTo x="20814" y="0"/>
                <wp:lineTo x="0" y="0"/>
              </wp:wrapPolygon>
            </wp:wrapThrough>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545" cy="296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b w:val="0"/>
        </w:rPr>
        <w:t xml:space="preserve"> </w:t>
      </w:r>
      <w:r>
        <w:rPr>
          <w:rFonts w:ascii="Times New Roman"/>
          <w:b w:val="0"/>
          <w:spacing w:val="-6"/>
        </w:rPr>
        <w:t xml:space="preserve"> </w:t>
      </w:r>
      <w:r>
        <w:rPr>
          <w:color w:val="78278B"/>
        </w:rPr>
        <w:t>Facebook</w:t>
      </w:r>
    </w:p>
    <w:p w:rsidR="00916A0C" w:rsidRPr="00914769" w:rsidRDefault="00914769">
      <w:pPr>
        <w:pStyle w:val="BodyText"/>
        <w:spacing w:line="331" w:lineRule="auto"/>
        <w:ind w:left="1113" w:right="433"/>
        <w:rPr>
          <w:sz w:val="19"/>
          <w:szCs w:val="19"/>
        </w:rPr>
      </w:pPr>
      <w:r w:rsidRPr="00914769">
        <w:rPr>
          <w:color w:val="231F20"/>
          <w:sz w:val="19"/>
          <w:szCs w:val="19"/>
        </w:rPr>
        <w:t xml:space="preserve">Facebook is a popular social networking tool and is used by VET teachers because it </w:t>
      </w:r>
      <w:r>
        <w:rPr>
          <w:color w:val="231F20"/>
          <w:sz w:val="19"/>
          <w:szCs w:val="19"/>
        </w:rPr>
        <w:t xml:space="preserve">is free, accessible and easy to </w:t>
      </w:r>
      <w:r w:rsidRPr="00914769">
        <w:rPr>
          <w:color w:val="231F20"/>
          <w:sz w:val="19"/>
          <w:szCs w:val="19"/>
        </w:rPr>
        <w:t>use. Facebook is introduced into VET courses in three main ways:</w:t>
      </w:r>
    </w:p>
    <w:p w:rsidR="00916A0C" w:rsidRPr="00914769" w:rsidRDefault="00914769">
      <w:pPr>
        <w:pStyle w:val="ListParagraph"/>
        <w:numPr>
          <w:ilvl w:val="1"/>
          <w:numId w:val="2"/>
        </w:numPr>
        <w:tabs>
          <w:tab w:val="left" w:pos="1398"/>
        </w:tabs>
        <w:spacing w:before="4" w:line="278" w:lineRule="auto"/>
        <w:ind w:right="874"/>
        <w:rPr>
          <w:sz w:val="19"/>
          <w:szCs w:val="19"/>
        </w:rPr>
      </w:pPr>
      <w:r w:rsidRPr="00914769">
        <w:rPr>
          <w:color w:val="231F20"/>
          <w:sz w:val="19"/>
          <w:szCs w:val="19"/>
        </w:rPr>
        <w:t>Organisations</w:t>
      </w:r>
      <w:r w:rsidRPr="00914769">
        <w:rPr>
          <w:color w:val="231F20"/>
          <w:spacing w:val="-3"/>
          <w:sz w:val="19"/>
          <w:szCs w:val="19"/>
        </w:rPr>
        <w:t xml:space="preserve"> </w:t>
      </w:r>
      <w:r w:rsidRPr="00914769">
        <w:rPr>
          <w:color w:val="231F20"/>
          <w:sz w:val="19"/>
          <w:szCs w:val="19"/>
        </w:rPr>
        <w:t>have</w:t>
      </w:r>
      <w:r w:rsidRPr="00914769">
        <w:rPr>
          <w:color w:val="231F20"/>
          <w:spacing w:val="-4"/>
          <w:sz w:val="19"/>
          <w:szCs w:val="19"/>
        </w:rPr>
        <w:t xml:space="preserve"> </w:t>
      </w:r>
      <w:r w:rsidRPr="00914769">
        <w:rPr>
          <w:color w:val="231F20"/>
          <w:sz w:val="19"/>
          <w:szCs w:val="19"/>
        </w:rPr>
        <w:t>an</w:t>
      </w:r>
      <w:r w:rsidRPr="00914769">
        <w:rPr>
          <w:color w:val="231F20"/>
          <w:spacing w:val="-4"/>
          <w:sz w:val="19"/>
          <w:szCs w:val="19"/>
        </w:rPr>
        <w:t xml:space="preserve"> </w:t>
      </w:r>
      <w:r w:rsidRPr="00914769">
        <w:rPr>
          <w:color w:val="231F20"/>
          <w:sz w:val="19"/>
          <w:szCs w:val="19"/>
        </w:rPr>
        <w:t>institutional</w:t>
      </w:r>
      <w:r w:rsidRPr="00914769">
        <w:rPr>
          <w:color w:val="231F20"/>
          <w:spacing w:val="-4"/>
          <w:sz w:val="19"/>
          <w:szCs w:val="19"/>
        </w:rPr>
        <w:t xml:space="preserve"> </w:t>
      </w:r>
      <w:r w:rsidRPr="00914769">
        <w:rPr>
          <w:color w:val="231F20"/>
          <w:sz w:val="19"/>
          <w:szCs w:val="19"/>
        </w:rPr>
        <w:t>Facebook</w:t>
      </w:r>
      <w:r w:rsidRPr="00914769">
        <w:rPr>
          <w:color w:val="231F20"/>
          <w:spacing w:val="-4"/>
          <w:sz w:val="19"/>
          <w:szCs w:val="19"/>
        </w:rPr>
        <w:t xml:space="preserve"> </w:t>
      </w:r>
      <w:r w:rsidRPr="00914769">
        <w:rPr>
          <w:color w:val="231F20"/>
          <w:sz w:val="19"/>
          <w:szCs w:val="19"/>
        </w:rPr>
        <w:t>site</w:t>
      </w:r>
      <w:r w:rsidRPr="00914769">
        <w:rPr>
          <w:color w:val="231F20"/>
          <w:spacing w:val="-3"/>
          <w:sz w:val="19"/>
          <w:szCs w:val="19"/>
        </w:rPr>
        <w:t xml:space="preserve"> </w:t>
      </w:r>
      <w:r w:rsidRPr="00914769">
        <w:rPr>
          <w:color w:val="231F20"/>
          <w:sz w:val="19"/>
          <w:szCs w:val="19"/>
        </w:rPr>
        <w:t>that</w:t>
      </w:r>
      <w:r w:rsidRPr="00914769">
        <w:rPr>
          <w:color w:val="231F20"/>
          <w:spacing w:val="-4"/>
          <w:sz w:val="19"/>
          <w:szCs w:val="19"/>
        </w:rPr>
        <w:t xml:space="preserve"> </w:t>
      </w:r>
      <w:r w:rsidRPr="00914769">
        <w:rPr>
          <w:color w:val="231F20"/>
          <w:sz w:val="19"/>
          <w:szCs w:val="19"/>
        </w:rPr>
        <w:t>is</w:t>
      </w:r>
      <w:r w:rsidRPr="00914769">
        <w:rPr>
          <w:color w:val="231F20"/>
          <w:spacing w:val="-4"/>
          <w:sz w:val="19"/>
          <w:szCs w:val="19"/>
        </w:rPr>
        <w:t xml:space="preserve"> </w:t>
      </w:r>
      <w:r w:rsidRPr="00914769">
        <w:rPr>
          <w:color w:val="231F20"/>
          <w:sz w:val="19"/>
          <w:szCs w:val="19"/>
        </w:rPr>
        <w:t>used</w:t>
      </w:r>
      <w:r w:rsidRPr="00914769">
        <w:rPr>
          <w:color w:val="231F20"/>
          <w:spacing w:val="-4"/>
          <w:sz w:val="19"/>
          <w:szCs w:val="19"/>
        </w:rPr>
        <w:t xml:space="preserve"> </w:t>
      </w:r>
      <w:r w:rsidRPr="00914769">
        <w:rPr>
          <w:color w:val="231F20"/>
          <w:sz w:val="19"/>
          <w:szCs w:val="19"/>
        </w:rPr>
        <w:t>by</w:t>
      </w:r>
      <w:r w:rsidRPr="00914769">
        <w:rPr>
          <w:color w:val="231F20"/>
          <w:spacing w:val="-4"/>
          <w:sz w:val="19"/>
          <w:szCs w:val="19"/>
        </w:rPr>
        <w:t xml:space="preserve"> </w:t>
      </w:r>
      <w:r w:rsidRPr="00914769">
        <w:rPr>
          <w:color w:val="231F20"/>
          <w:sz w:val="19"/>
          <w:szCs w:val="19"/>
        </w:rPr>
        <w:t>teachers</w:t>
      </w:r>
      <w:r w:rsidRPr="00914769">
        <w:rPr>
          <w:color w:val="231F20"/>
          <w:spacing w:val="-4"/>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the</w:t>
      </w:r>
      <w:r w:rsidRPr="00914769">
        <w:rPr>
          <w:color w:val="231F20"/>
          <w:spacing w:val="-4"/>
          <w:sz w:val="19"/>
          <w:szCs w:val="19"/>
        </w:rPr>
        <w:t xml:space="preserve"> </w:t>
      </w:r>
      <w:r w:rsidRPr="00914769">
        <w:rPr>
          <w:color w:val="231F20"/>
          <w:sz w:val="19"/>
          <w:szCs w:val="19"/>
        </w:rPr>
        <w:t>online</w:t>
      </w:r>
      <w:r w:rsidRPr="00914769">
        <w:rPr>
          <w:color w:val="231F20"/>
          <w:spacing w:val="-3"/>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distance students.</w:t>
      </w:r>
    </w:p>
    <w:p w:rsidR="00916A0C" w:rsidRPr="00914769" w:rsidRDefault="00914769">
      <w:pPr>
        <w:pStyle w:val="ListParagraph"/>
        <w:numPr>
          <w:ilvl w:val="1"/>
          <w:numId w:val="2"/>
        </w:numPr>
        <w:tabs>
          <w:tab w:val="left" w:pos="1398"/>
        </w:tabs>
        <w:spacing w:line="366" w:lineRule="exact"/>
        <w:rPr>
          <w:sz w:val="19"/>
          <w:szCs w:val="19"/>
        </w:rPr>
      </w:pPr>
      <w:r w:rsidRPr="00914769">
        <w:rPr>
          <w:color w:val="231F20"/>
          <w:sz w:val="19"/>
          <w:szCs w:val="19"/>
        </w:rPr>
        <w:t>Closed</w:t>
      </w:r>
      <w:r w:rsidRPr="00914769">
        <w:rPr>
          <w:color w:val="231F20"/>
          <w:spacing w:val="-5"/>
          <w:sz w:val="19"/>
          <w:szCs w:val="19"/>
        </w:rPr>
        <w:t xml:space="preserve"> </w:t>
      </w:r>
      <w:r w:rsidRPr="00914769">
        <w:rPr>
          <w:color w:val="231F20"/>
          <w:sz w:val="19"/>
          <w:szCs w:val="19"/>
        </w:rPr>
        <w:t>Facebook</w:t>
      </w:r>
      <w:r w:rsidRPr="00914769">
        <w:rPr>
          <w:color w:val="231F20"/>
          <w:spacing w:val="-5"/>
          <w:sz w:val="19"/>
          <w:szCs w:val="19"/>
        </w:rPr>
        <w:t xml:space="preserve"> </w:t>
      </w:r>
      <w:r w:rsidRPr="00914769">
        <w:rPr>
          <w:color w:val="231F20"/>
          <w:sz w:val="19"/>
          <w:szCs w:val="19"/>
        </w:rPr>
        <w:t>groups</w:t>
      </w:r>
      <w:r w:rsidRPr="00914769">
        <w:rPr>
          <w:color w:val="231F20"/>
          <w:spacing w:val="-5"/>
          <w:sz w:val="19"/>
          <w:szCs w:val="19"/>
        </w:rPr>
        <w:t xml:space="preserve"> </w:t>
      </w:r>
      <w:r w:rsidRPr="00914769">
        <w:rPr>
          <w:color w:val="231F20"/>
          <w:sz w:val="19"/>
          <w:szCs w:val="19"/>
        </w:rPr>
        <w:t>are</w:t>
      </w:r>
      <w:r w:rsidRPr="00914769">
        <w:rPr>
          <w:color w:val="231F20"/>
          <w:spacing w:val="-5"/>
          <w:sz w:val="19"/>
          <w:szCs w:val="19"/>
        </w:rPr>
        <w:t xml:space="preserve"> </w:t>
      </w:r>
      <w:r w:rsidRPr="00914769">
        <w:rPr>
          <w:color w:val="231F20"/>
          <w:sz w:val="19"/>
          <w:szCs w:val="19"/>
        </w:rPr>
        <w:t>set</w:t>
      </w:r>
      <w:r w:rsidRPr="00914769">
        <w:rPr>
          <w:color w:val="231F20"/>
          <w:spacing w:val="-4"/>
          <w:sz w:val="19"/>
          <w:szCs w:val="19"/>
        </w:rPr>
        <w:t xml:space="preserve"> </w:t>
      </w:r>
      <w:r w:rsidRPr="00914769">
        <w:rPr>
          <w:color w:val="231F20"/>
          <w:sz w:val="19"/>
          <w:szCs w:val="19"/>
        </w:rPr>
        <w:t>up</w:t>
      </w:r>
      <w:r w:rsidRPr="00914769">
        <w:rPr>
          <w:color w:val="231F20"/>
          <w:spacing w:val="-5"/>
          <w:sz w:val="19"/>
          <w:szCs w:val="19"/>
        </w:rPr>
        <w:t xml:space="preserve"> </w:t>
      </w:r>
      <w:r w:rsidRPr="00914769">
        <w:rPr>
          <w:color w:val="231F20"/>
          <w:sz w:val="19"/>
          <w:szCs w:val="19"/>
        </w:rPr>
        <w:t>and</w:t>
      </w:r>
      <w:r w:rsidRPr="00914769">
        <w:rPr>
          <w:color w:val="231F20"/>
          <w:spacing w:val="-5"/>
          <w:sz w:val="19"/>
          <w:szCs w:val="19"/>
        </w:rPr>
        <w:t xml:space="preserve"> </w:t>
      </w:r>
      <w:r w:rsidRPr="00914769">
        <w:rPr>
          <w:color w:val="231F20"/>
          <w:sz w:val="19"/>
          <w:szCs w:val="19"/>
        </w:rPr>
        <w:t>administered</w:t>
      </w:r>
      <w:r w:rsidRPr="00914769">
        <w:rPr>
          <w:color w:val="231F20"/>
          <w:spacing w:val="-5"/>
          <w:sz w:val="19"/>
          <w:szCs w:val="19"/>
        </w:rPr>
        <w:t xml:space="preserve"> </w:t>
      </w:r>
      <w:r w:rsidRPr="00914769">
        <w:rPr>
          <w:color w:val="231F20"/>
          <w:sz w:val="19"/>
          <w:szCs w:val="19"/>
        </w:rPr>
        <w:t>by</w:t>
      </w:r>
      <w:r w:rsidRPr="00914769">
        <w:rPr>
          <w:color w:val="231F20"/>
          <w:spacing w:val="-5"/>
          <w:sz w:val="19"/>
          <w:szCs w:val="19"/>
        </w:rPr>
        <w:t xml:space="preserve"> </w:t>
      </w:r>
      <w:r w:rsidRPr="00914769">
        <w:rPr>
          <w:color w:val="231F20"/>
          <w:sz w:val="19"/>
          <w:szCs w:val="19"/>
        </w:rPr>
        <w:t>teachers</w:t>
      </w:r>
      <w:r w:rsidRPr="00914769">
        <w:rPr>
          <w:color w:val="231F20"/>
          <w:spacing w:val="-5"/>
          <w:sz w:val="19"/>
          <w:szCs w:val="19"/>
        </w:rPr>
        <w:t xml:space="preserve"> </w:t>
      </w:r>
      <w:r w:rsidRPr="00914769">
        <w:rPr>
          <w:color w:val="231F20"/>
          <w:sz w:val="19"/>
          <w:szCs w:val="19"/>
        </w:rPr>
        <w:t>for</w:t>
      </w:r>
      <w:r w:rsidRPr="00914769">
        <w:rPr>
          <w:color w:val="231F20"/>
          <w:spacing w:val="-4"/>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courses.</w:t>
      </w:r>
    </w:p>
    <w:p w:rsidR="00916A0C" w:rsidRPr="00914769" w:rsidRDefault="00914769">
      <w:pPr>
        <w:pStyle w:val="ListParagraph"/>
        <w:numPr>
          <w:ilvl w:val="1"/>
          <w:numId w:val="2"/>
        </w:numPr>
        <w:tabs>
          <w:tab w:val="left" w:pos="1398"/>
        </w:tabs>
        <w:spacing w:before="5"/>
        <w:rPr>
          <w:sz w:val="19"/>
          <w:szCs w:val="19"/>
        </w:rPr>
      </w:pPr>
      <w:r w:rsidRPr="00914769">
        <w:rPr>
          <w:color w:val="231F20"/>
          <w:sz w:val="19"/>
          <w:szCs w:val="19"/>
        </w:rPr>
        <w:t>Students</w:t>
      </w:r>
      <w:r w:rsidRPr="00914769">
        <w:rPr>
          <w:color w:val="231F20"/>
          <w:spacing w:val="-4"/>
          <w:sz w:val="19"/>
          <w:szCs w:val="19"/>
        </w:rPr>
        <w:t xml:space="preserve"> </w:t>
      </w:r>
      <w:r w:rsidRPr="00914769">
        <w:rPr>
          <w:color w:val="231F20"/>
          <w:sz w:val="19"/>
          <w:szCs w:val="19"/>
        </w:rPr>
        <w:t>establish</w:t>
      </w:r>
      <w:r w:rsidRPr="00914769">
        <w:rPr>
          <w:color w:val="231F20"/>
          <w:spacing w:val="-4"/>
          <w:sz w:val="19"/>
          <w:szCs w:val="19"/>
        </w:rPr>
        <w:t xml:space="preserve"> </w:t>
      </w:r>
      <w:r w:rsidRPr="00914769">
        <w:rPr>
          <w:color w:val="231F20"/>
          <w:sz w:val="19"/>
          <w:szCs w:val="19"/>
        </w:rPr>
        <w:t>Facebook</w:t>
      </w:r>
      <w:r w:rsidRPr="00914769">
        <w:rPr>
          <w:color w:val="231F20"/>
          <w:spacing w:val="-4"/>
          <w:sz w:val="19"/>
          <w:szCs w:val="19"/>
        </w:rPr>
        <w:t xml:space="preserve"> </w:t>
      </w:r>
      <w:r w:rsidRPr="00914769">
        <w:rPr>
          <w:color w:val="231F20"/>
          <w:sz w:val="19"/>
          <w:szCs w:val="19"/>
        </w:rPr>
        <w:t>groups</w:t>
      </w:r>
      <w:r w:rsidRPr="00914769">
        <w:rPr>
          <w:color w:val="231F20"/>
          <w:spacing w:val="-4"/>
          <w:sz w:val="19"/>
          <w:szCs w:val="19"/>
        </w:rPr>
        <w:t xml:space="preserve"> </w:t>
      </w:r>
      <w:r w:rsidRPr="00914769">
        <w:rPr>
          <w:color w:val="231F20"/>
          <w:sz w:val="19"/>
          <w:szCs w:val="19"/>
        </w:rPr>
        <w:t>for</w:t>
      </w:r>
      <w:r w:rsidRPr="00914769">
        <w:rPr>
          <w:color w:val="231F20"/>
          <w:spacing w:val="-3"/>
          <w:sz w:val="19"/>
          <w:szCs w:val="19"/>
        </w:rPr>
        <w:t xml:space="preserve"> </w:t>
      </w:r>
      <w:r w:rsidRPr="00914769">
        <w:rPr>
          <w:color w:val="231F20"/>
          <w:sz w:val="19"/>
          <w:szCs w:val="19"/>
        </w:rPr>
        <w:t>their</w:t>
      </w:r>
      <w:r w:rsidRPr="00914769">
        <w:rPr>
          <w:color w:val="231F20"/>
          <w:spacing w:val="-4"/>
          <w:sz w:val="19"/>
          <w:szCs w:val="19"/>
        </w:rPr>
        <w:t xml:space="preserve"> </w:t>
      </w:r>
      <w:r w:rsidRPr="00914769">
        <w:rPr>
          <w:color w:val="231F20"/>
          <w:sz w:val="19"/>
          <w:szCs w:val="19"/>
        </w:rPr>
        <w:t>courses</w:t>
      </w:r>
      <w:r w:rsidRPr="00914769">
        <w:rPr>
          <w:color w:val="231F20"/>
          <w:spacing w:val="-4"/>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invite</w:t>
      </w:r>
      <w:r w:rsidRPr="00914769">
        <w:rPr>
          <w:color w:val="231F20"/>
          <w:spacing w:val="-4"/>
          <w:sz w:val="19"/>
          <w:szCs w:val="19"/>
        </w:rPr>
        <w:t xml:space="preserve"> </w:t>
      </w:r>
      <w:r w:rsidRPr="00914769">
        <w:rPr>
          <w:color w:val="231F20"/>
          <w:sz w:val="19"/>
          <w:szCs w:val="19"/>
        </w:rPr>
        <w:t>other</w:t>
      </w:r>
      <w:r w:rsidRPr="00914769">
        <w:rPr>
          <w:color w:val="231F20"/>
          <w:spacing w:val="-3"/>
          <w:sz w:val="19"/>
          <w:szCs w:val="19"/>
        </w:rPr>
        <w:t xml:space="preserve"> </w:t>
      </w:r>
      <w:r w:rsidRPr="00914769">
        <w:rPr>
          <w:color w:val="231F20"/>
          <w:sz w:val="19"/>
          <w:szCs w:val="19"/>
        </w:rPr>
        <w:t>students</w:t>
      </w:r>
      <w:r w:rsidRPr="00914769">
        <w:rPr>
          <w:color w:val="231F20"/>
          <w:spacing w:val="-3"/>
          <w:sz w:val="19"/>
          <w:szCs w:val="19"/>
        </w:rPr>
        <w:t xml:space="preserve"> </w:t>
      </w:r>
      <w:r w:rsidRPr="00914769">
        <w:rPr>
          <w:color w:val="231F20"/>
          <w:sz w:val="19"/>
          <w:szCs w:val="19"/>
        </w:rPr>
        <w:t>in</w:t>
      </w:r>
      <w:r w:rsidRPr="00914769">
        <w:rPr>
          <w:color w:val="231F20"/>
          <w:spacing w:val="-4"/>
          <w:sz w:val="19"/>
          <w:szCs w:val="19"/>
        </w:rPr>
        <w:t xml:space="preserve"> </w:t>
      </w:r>
      <w:r w:rsidRPr="00914769">
        <w:rPr>
          <w:color w:val="231F20"/>
          <w:sz w:val="19"/>
          <w:szCs w:val="19"/>
        </w:rPr>
        <w:t>the</w:t>
      </w:r>
      <w:r w:rsidRPr="00914769">
        <w:rPr>
          <w:color w:val="231F20"/>
          <w:spacing w:val="-4"/>
          <w:sz w:val="19"/>
          <w:szCs w:val="19"/>
        </w:rPr>
        <w:t xml:space="preserve"> </w:t>
      </w:r>
      <w:r w:rsidRPr="00914769">
        <w:rPr>
          <w:color w:val="231F20"/>
          <w:sz w:val="19"/>
          <w:szCs w:val="19"/>
        </w:rPr>
        <w:t>same</w:t>
      </w:r>
      <w:r w:rsidRPr="00914769">
        <w:rPr>
          <w:color w:val="231F20"/>
          <w:spacing w:val="-3"/>
          <w:sz w:val="19"/>
          <w:szCs w:val="19"/>
        </w:rPr>
        <w:t xml:space="preserve"> </w:t>
      </w:r>
      <w:r w:rsidRPr="00914769">
        <w:rPr>
          <w:color w:val="231F20"/>
          <w:sz w:val="19"/>
          <w:szCs w:val="19"/>
        </w:rPr>
        <w:t>course</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join.</w:t>
      </w:r>
    </w:p>
    <w:p w:rsidR="00916A0C" w:rsidRDefault="00914769">
      <w:pPr>
        <w:pStyle w:val="Heading2"/>
        <w:spacing w:before="207"/>
        <w:ind w:left="1113"/>
      </w:pPr>
      <w:r>
        <w:rPr>
          <w:noProof/>
          <w:lang w:val="en-AU" w:eastAsia="en-AU"/>
        </w:rPr>
        <w:drawing>
          <wp:anchor distT="0" distB="0" distL="0" distR="0" simplePos="0" relativeHeight="1240" behindDoc="0" locked="0" layoutInCell="1" allowOverlap="1">
            <wp:simplePos x="0" y="0"/>
            <wp:positionH relativeFrom="page">
              <wp:posOffset>316149</wp:posOffset>
            </wp:positionH>
            <wp:positionV relativeFrom="paragraph">
              <wp:posOffset>115017</wp:posOffset>
            </wp:positionV>
            <wp:extent cx="365999" cy="36599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365999" cy="365999"/>
                    </a:xfrm>
                    <a:prstGeom prst="rect">
                      <a:avLst/>
                    </a:prstGeom>
                  </pic:spPr>
                </pic:pic>
              </a:graphicData>
            </a:graphic>
          </wp:anchor>
        </w:drawing>
      </w:r>
      <w:r>
        <w:rPr>
          <w:color w:val="78278B"/>
        </w:rPr>
        <w:t>YouTube</w:t>
      </w:r>
    </w:p>
    <w:p w:rsidR="00916A0C" w:rsidRDefault="00916A0C">
      <w:pPr>
        <w:pStyle w:val="BodyText"/>
        <w:spacing w:before="7"/>
        <w:rPr>
          <w:rFonts w:ascii="Arial"/>
          <w:b/>
          <w:sz w:val="17"/>
        </w:rPr>
      </w:pPr>
    </w:p>
    <w:p w:rsidR="00916A0C" w:rsidRPr="00914769" w:rsidRDefault="00914769">
      <w:pPr>
        <w:pStyle w:val="BodyText"/>
        <w:spacing w:line="331" w:lineRule="auto"/>
        <w:ind w:left="1113" w:right="792"/>
        <w:jc w:val="both"/>
        <w:rPr>
          <w:sz w:val="19"/>
          <w:szCs w:val="19"/>
        </w:rPr>
      </w:pPr>
      <w:r w:rsidRPr="00914769">
        <w:rPr>
          <w:color w:val="231F20"/>
          <w:spacing w:val="-7"/>
          <w:sz w:val="19"/>
          <w:szCs w:val="19"/>
        </w:rPr>
        <w:t xml:space="preserve">YouTube, </w:t>
      </w:r>
      <w:r w:rsidRPr="00914769">
        <w:rPr>
          <w:color w:val="231F20"/>
          <w:sz w:val="19"/>
          <w:szCs w:val="19"/>
        </w:rPr>
        <w:t xml:space="preserve">a video-sharing platform, is used in VET courses to share webinars, recorded lectures, talks and </w:t>
      </w:r>
      <w:r w:rsidRPr="00914769">
        <w:rPr>
          <w:color w:val="231F20"/>
          <w:spacing w:val="-8"/>
          <w:sz w:val="19"/>
          <w:szCs w:val="19"/>
        </w:rPr>
        <w:t xml:space="preserve">YouTube </w:t>
      </w:r>
      <w:r w:rsidRPr="00914769">
        <w:rPr>
          <w:color w:val="231F20"/>
          <w:sz w:val="19"/>
          <w:szCs w:val="19"/>
        </w:rPr>
        <w:t xml:space="preserve">presentations by industry experts, the aim being to explore a subject in depth. Students can also share videos of themselves performing a task. </w:t>
      </w:r>
      <w:r w:rsidRPr="00914769">
        <w:rPr>
          <w:color w:val="231F20"/>
          <w:spacing w:val="-4"/>
          <w:sz w:val="19"/>
          <w:szCs w:val="19"/>
        </w:rPr>
        <w:t xml:space="preserve">Teachers </w:t>
      </w:r>
      <w:r w:rsidRPr="00914769">
        <w:rPr>
          <w:color w:val="231F20"/>
          <w:sz w:val="19"/>
          <w:szCs w:val="19"/>
        </w:rPr>
        <w:t>also found that they could pair online quizzes and discussion boards with the videos to test student knowledge and give feedback.</w:t>
      </w:r>
    </w:p>
    <w:p w:rsidR="00916A0C" w:rsidRDefault="00914769">
      <w:pPr>
        <w:pStyle w:val="Heading2"/>
        <w:spacing w:before="112"/>
        <w:ind w:left="1113"/>
      </w:pPr>
      <w:r>
        <w:rPr>
          <w:noProof/>
          <w:lang w:val="en-AU" w:eastAsia="en-AU"/>
        </w:rPr>
        <w:drawing>
          <wp:anchor distT="0" distB="0" distL="0" distR="0" simplePos="0" relativeHeight="1264" behindDoc="0" locked="0" layoutInCell="1" allowOverlap="1">
            <wp:simplePos x="0" y="0"/>
            <wp:positionH relativeFrom="page">
              <wp:posOffset>320433</wp:posOffset>
            </wp:positionH>
            <wp:positionV relativeFrom="paragraph">
              <wp:posOffset>49696</wp:posOffset>
            </wp:positionV>
            <wp:extent cx="357581" cy="354164"/>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357581" cy="354164"/>
                    </a:xfrm>
                    <a:prstGeom prst="rect">
                      <a:avLst/>
                    </a:prstGeom>
                  </pic:spPr>
                </pic:pic>
              </a:graphicData>
            </a:graphic>
          </wp:anchor>
        </w:drawing>
      </w:r>
      <w:r>
        <w:rPr>
          <w:color w:val="78278B"/>
        </w:rPr>
        <w:t>Blogs</w:t>
      </w:r>
    </w:p>
    <w:p w:rsidR="00916A0C" w:rsidRDefault="00916A0C">
      <w:pPr>
        <w:pStyle w:val="BodyText"/>
        <w:spacing w:before="7"/>
        <w:rPr>
          <w:rFonts w:ascii="Arial"/>
          <w:b/>
          <w:sz w:val="17"/>
        </w:rPr>
      </w:pPr>
    </w:p>
    <w:p w:rsidR="00916A0C" w:rsidRPr="00914769" w:rsidRDefault="00914769">
      <w:pPr>
        <w:pStyle w:val="BodyText"/>
        <w:spacing w:line="331" w:lineRule="auto"/>
        <w:ind w:left="1113" w:right="606"/>
        <w:rPr>
          <w:sz w:val="19"/>
          <w:szCs w:val="19"/>
        </w:rPr>
      </w:pPr>
      <w:r w:rsidRPr="00914769">
        <w:rPr>
          <w:color w:val="231F20"/>
          <w:sz w:val="19"/>
          <w:szCs w:val="19"/>
        </w:rPr>
        <w:t>While not as commonly used as Facebook and YouTube, blogs can be used when students need to reflect on lessons or field trips, document research for a project and illustrate their thoughts with photos or videos. These blogs can be shared with other students, who can add comments. Blogs are more appealing to those students who have higher levels of reading and writing skills.</w:t>
      </w:r>
    </w:p>
    <w:p w:rsidR="00916A0C" w:rsidRDefault="00363179">
      <w:pPr>
        <w:pStyle w:val="BodyText"/>
        <w:spacing w:before="8"/>
        <w:rPr>
          <w:sz w:val="29"/>
        </w:rPr>
      </w:pPr>
      <w:r>
        <w:pict>
          <v:shape id="_x0000_s1055" type="#_x0000_t202" style="position:absolute;margin-left:56.7pt;margin-top:18.45pt;width:496.1pt;height:218.3pt;z-index:1168;mso-wrap-distance-left:0;mso-wrap-distance-right:0;mso-position-horizontal-relative:page" fillcolor="#d7c8e1" stroked="f">
            <v:textbox inset="0,0,0,0">
              <w:txbxContent>
                <w:p w:rsidR="00916A0C" w:rsidRDefault="00914769">
                  <w:pPr>
                    <w:spacing w:before="174"/>
                    <w:ind w:left="145"/>
                    <w:rPr>
                      <w:rFonts w:ascii="Arial"/>
                      <w:b/>
                      <w:sz w:val="20"/>
                    </w:rPr>
                  </w:pPr>
                  <w:r>
                    <w:rPr>
                      <w:rFonts w:ascii="Arial"/>
                      <w:b/>
                      <w:color w:val="78278B"/>
                      <w:sz w:val="20"/>
                    </w:rPr>
                    <w:t>Box 1: Examples of different uses of social media in teaching and assessment</w:t>
                  </w:r>
                </w:p>
                <w:p w:rsidR="00916A0C" w:rsidRDefault="00916A0C">
                  <w:pPr>
                    <w:pStyle w:val="BodyText"/>
                    <w:spacing w:before="5"/>
                    <w:rPr>
                      <w:sz w:val="17"/>
                    </w:rPr>
                  </w:pPr>
                </w:p>
                <w:p w:rsidR="00916A0C" w:rsidRPr="00914769" w:rsidRDefault="00914769">
                  <w:pPr>
                    <w:pStyle w:val="BodyText"/>
                    <w:spacing w:line="333" w:lineRule="auto"/>
                    <w:ind w:left="145" w:right="474"/>
                    <w:rPr>
                      <w:rFonts w:ascii="Arial"/>
                      <w:sz w:val="19"/>
                      <w:szCs w:val="19"/>
                    </w:rPr>
                  </w:pPr>
                  <w:r w:rsidRPr="00914769">
                    <w:rPr>
                      <w:rFonts w:ascii="Arial"/>
                      <w:color w:val="231F20"/>
                      <w:sz w:val="19"/>
                      <w:szCs w:val="19"/>
                    </w:rPr>
                    <w:t>Videos are used by students to demonstrate their skills. For example, trade apprentices film themselves completing a new task, such as hanging a door, while real estate students are filmed conducting mock auctions with family and friends. These videos are shared with teachers and sometimes other students to demonstrate the completion of a competency.</w:t>
                  </w:r>
                </w:p>
                <w:p w:rsidR="00916A0C" w:rsidRPr="00914769" w:rsidRDefault="00914769">
                  <w:pPr>
                    <w:pStyle w:val="BodyText"/>
                    <w:spacing w:before="116" w:line="333" w:lineRule="auto"/>
                    <w:ind w:left="145" w:right="125"/>
                    <w:rPr>
                      <w:rFonts w:ascii="Arial"/>
                      <w:sz w:val="19"/>
                      <w:szCs w:val="19"/>
                    </w:rPr>
                  </w:pPr>
                  <w:r w:rsidRPr="00914769">
                    <w:rPr>
                      <w:rFonts w:ascii="Arial"/>
                      <w:color w:val="231F20"/>
                      <w:sz w:val="19"/>
                      <w:szCs w:val="19"/>
                    </w:rPr>
                    <w:t xml:space="preserve">Facebook and Twitter are used by marketing students to enable practice in the promotion of products and activities. This is a useful skill for them to have experienced and </w:t>
                  </w:r>
                  <w:proofErr w:type="spellStart"/>
                  <w:r w:rsidRPr="00914769">
                    <w:rPr>
                      <w:rFonts w:ascii="Arial"/>
                      <w:color w:val="231F20"/>
                      <w:sz w:val="19"/>
                      <w:szCs w:val="19"/>
                    </w:rPr>
                    <w:t>practised</w:t>
                  </w:r>
                  <w:proofErr w:type="spellEnd"/>
                  <w:r w:rsidRPr="00914769">
                    <w:rPr>
                      <w:rFonts w:ascii="Arial"/>
                      <w:color w:val="231F20"/>
                      <w:sz w:val="19"/>
                      <w:szCs w:val="19"/>
                    </w:rPr>
                    <w:t>, as social media is widely used as a tool in marketing by organisations.</w:t>
                  </w:r>
                </w:p>
                <w:p w:rsidR="00916A0C" w:rsidRPr="00914769" w:rsidRDefault="00914769">
                  <w:pPr>
                    <w:pStyle w:val="BodyText"/>
                    <w:spacing w:before="116"/>
                    <w:ind w:left="145"/>
                    <w:rPr>
                      <w:rFonts w:ascii="Arial"/>
                      <w:sz w:val="19"/>
                      <w:szCs w:val="19"/>
                    </w:rPr>
                  </w:pPr>
                  <w:r w:rsidRPr="00914769">
                    <w:rPr>
                      <w:rFonts w:ascii="Arial"/>
                      <w:color w:val="231F20"/>
                      <w:sz w:val="19"/>
                      <w:szCs w:val="19"/>
                    </w:rPr>
                    <w:t>Institute Facebook pages and course Facebook groups are used to provide information to students such as</w:t>
                  </w:r>
                </w:p>
                <w:p w:rsidR="00916A0C" w:rsidRPr="00914769" w:rsidRDefault="00914769">
                  <w:pPr>
                    <w:pStyle w:val="BodyText"/>
                    <w:spacing w:before="89" w:line="451" w:lineRule="auto"/>
                    <w:ind w:left="145" w:right="329"/>
                    <w:rPr>
                      <w:rFonts w:ascii="Arial"/>
                      <w:sz w:val="19"/>
                      <w:szCs w:val="19"/>
                    </w:rPr>
                  </w:pPr>
                  <w:r w:rsidRPr="00914769">
                    <w:rPr>
                      <w:rFonts w:ascii="Arial"/>
                      <w:color w:val="231F20"/>
                      <w:sz w:val="19"/>
                      <w:szCs w:val="19"/>
                    </w:rPr>
                    <w:t>announcements, reminders for assignments and notices regarding workplace training (i.e. for apprentices). Students use Facebook groups to stay connected with their classmates for group assignments.</w:t>
                  </w:r>
                </w:p>
              </w:txbxContent>
            </v:textbox>
            <w10:wrap type="topAndBottom" anchorx="page"/>
          </v:shape>
        </w:pict>
      </w: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spacing w:before="5"/>
        <w:rPr>
          <w:sz w:val="21"/>
        </w:rPr>
      </w:pPr>
    </w:p>
    <w:p w:rsidR="00916A0C" w:rsidRDefault="00363179">
      <w:pPr>
        <w:pStyle w:val="Heading2"/>
        <w:ind w:left="5629"/>
      </w:pPr>
      <w:r>
        <w:pict>
          <v:group id="_x0000_s1052" style="position:absolute;left:0;text-align:left;margin-left:6.15pt;margin-top:-23.65pt;width:65.65pt;height:64.8pt;z-index:1216;mso-position-horizontal-relative:page" coordorigin="123,-473" coordsize="1313,1296">
            <v:shape id="_x0000_s1054" style="position:absolute;left:123;top:-474;width:1313;height:1296" coordorigin="123,-473" coordsize="1313,1296" o:spt="100" adj="0,,0" path="m620,327r-370,l255,333r91,89l123,645,301,822,524,599r96,l620,327xm725,531r,201l750,736r26,3l802,741r27,l905,737r73,-14l1048,700r66,-30l1175,633r57,-45l1275,545r-446,l802,544r-26,-3l750,537r-25,-6xm620,599r-96,l620,694r,-95xm1275,-277r-446,l902,-270r70,19l1036,-221r57,41l1143,-131r40,58l1214,-9r19,69l1239,134r-6,74l1214,277r-31,64l1143,399r-50,49l1036,489r-64,30l902,538r-73,7l1275,545r7,-8l1327,481r38,-61l1395,354r22,-70l1431,210r5,-76l1431,58r-14,-73l1395,-85r-30,-66l1327,-213r-45,-56l1275,-277xm829,-53r-73,15l696,2,656,61r-15,73l643,158r5,22l655,202r10,20l677,242r14,18l707,276r18,13l748,303r25,10l800,319r29,2l901,306r60,-40l1001,207r14,-73l1001,61,961,2,901,-38,829,-53xm829,-473r-77,5l679,-455r-70,23l543,-402r-61,38l425,-320r-50,51l330,-213r-38,62l262,-85r-22,70l226,58r-5,76l222,156r1,23l225,201r3,21l427,222r-4,-21l420,179r-2,-23l418,134r6,-74l443,-9r31,-64l514,-131r50,-49l621,-221r64,-30l755,-270r74,-7l1275,-277r-43,-43l1175,-364r-61,-38l1048,-432r-70,-23l905,-468r-76,-5xe" fillcolor="#78278b" stroked="f">
              <v:stroke joinstyle="round"/>
              <v:formulas/>
              <v:path arrowok="t" o:connecttype="segments"/>
            </v:shape>
            <v:shape id="_x0000_s1053" type="#_x0000_t202" style="position:absolute;left:766;top:21;width:132;height:224" filled="f" stroked="f">
              <v:textbox inset="0,0,0,0">
                <w:txbxContent>
                  <w:p w:rsidR="00916A0C" w:rsidRDefault="00914769">
                    <w:pPr>
                      <w:spacing w:line="223" w:lineRule="exact"/>
                      <w:rPr>
                        <w:rFonts w:ascii="Arial"/>
                        <w:b/>
                        <w:sz w:val="20"/>
                      </w:rPr>
                    </w:pPr>
                    <w:r>
                      <w:rPr>
                        <w:rFonts w:ascii="Arial"/>
                        <w:b/>
                        <w:color w:val="FFFFFF"/>
                        <w:sz w:val="20"/>
                      </w:rPr>
                      <w:t>2</w:t>
                    </w:r>
                  </w:p>
                </w:txbxContent>
              </v:textbox>
            </v:shape>
            <w10:wrap anchorx="page"/>
          </v:group>
        </w:pict>
      </w:r>
      <w:r w:rsidR="00914769">
        <w:rPr>
          <w:color w:val="78278B"/>
        </w:rPr>
        <w:t>SOCIAL MEDIA IN VET COURSES: GOOD PRACTICE GUIDE</w:t>
      </w:r>
    </w:p>
    <w:p w:rsidR="00916A0C" w:rsidRDefault="00916A0C">
      <w:pPr>
        <w:sectPr w:rsidR="00916A0C">
          <w:pgSz w:w="11910" w:h="16840"/>
          <w:pgMar w:top="1000" w:right="460" w:bottom="0" w:left="20" w:header="720" w:footer="720" w:gutter="0"/>
          <w:cols w:space="720"/>
        </w:sectPr>
      </w:pPr>
    </w:p>
    <w:p w:rsidR="00916A0C" w:rsidRDefault="00914769">
      <w:pPr>
        <w:spacing w:before="65"/>
        <w:ind w:left="750"/>
        <w:rPr>
          <w:rFonts w:ascii="Arial"/>
          <w:b/>
          <w:sz w:val="24"/>
        </w:rPr>
      </w:pPr>
      <w:r>
        <w:rPr>
          <w:rFonts w:ascii="Arial"/>
          <w:b/>
          <w:color w:val="78278B"/>
          <w:sz w:val="24"/>
        </w:rPr>
        <w:lastRenderedPageBreak/>
        <w:t>BENEFITS AND PITFALLS OF USING SOCIAL</w:t>
      </w:r>
      <w:r>
        <w:rPr>
          <w:rFonts w:ascii="Arial"/>
          <w:b/>
          <w:color w:val="78278B"/>
          <w:spacing w:val="58"/>
          <w:sz w:val="24"/>
        </w:rPr>
        <w:t xml:space="preserve"> </w:t>
      </w:r>
      <w:r>
        <w:rPr>
          <w:rFonts w:ascii="Arial"/>
          <w:b/>
          <w:color w:val="78278B"/>
          <w:sz w:val="24"/>
        </w:rPr>
        <w:t>MEDIA</w:t>
      </w:r>
    </w:p>
    <w:p w:rsidR="00916A0C" w:rsidRPr="00914769" w:rsidRDefault="00914769">
      <w:pPr>
        <w:pStyle w:val="BodyText"/>
        <w:spacing w:before="194"/>
        <w:ind w:left="750"/>
        <w:rPr>
          <w:sz w:val="19"/>
          <w:szCs w:val="19"/>
        </w:rPr>
      </w:pPr>
      <w:r w:rsidRPr="00914769">
        <w:rPr>
          <w:color w:val="231F20"/>
          <w:sz w:val="19"/>
          <w:szCs w:val="19"/>
        </w:rPr>
        <w:t>Teachers, students and employers reported a number of benefits and pitfalls to using social media in VET</w:t>
      </w:r>
    </w:p>
    <w:p w:rsidR="00916A0C" w:rsidRPr="00914769" w:rsidRDefault="00914769">
      <w:pPr>
        <w:pStyle w:val="BodyText"/>
        <w:spacing w:before="87"/>
        <w:ind w:left="750"/>
        <w:rPr>
          <w:sz w:val="19"/>
          <w:szCs w:val="19"/>
        </w:rPr>
      </w:pPr>
      <w:proofErr w:type="gramStart"/>
      <w:r w:rsidRPr="00914769">
        <w:rPr>
          <w:color w:val="231F20"/>
          <w:sz w:val="19"/>
          <w:szCs w:val="19"/>
        </w:rPr>
        <w:t>courses</w:t>
      </w:r>
      <w:proofErr w:type="gramEnd"/>
      <w:r w:rsidRPr="00914769">
        <w:rPr>
          <w:color w:val="231F20"/>
          <w:sz w:val="19"/>
          <w:szCs w:val="19"/>
        </w:rPr>
        <w:t>.</w:t>
      </w:r>
    </w:p>
    <w:p w:rsidR="00916A0C" w:rsidRDefault="00916A0C">
      <w:pPr>
        <w:pStyle w:val="BodyText"/>
        <w:spacing w:before="3"/>
        <w:rPr>
          <w:sz w:val="17"/>
        </w:rPr>
      </w:pPr>
    </w:p>
    <w:p w:rsidR="00916A0C" w:rsidRDefault="00363179">
      <w:pPr>
        <w:pStyle w:val="Heading2"/>
        <w:spacing w:before="0"/>
      </w:pPr>
      <w:r>
        <w:pict>
          <v:group id="_x0000_s1049" style="position:absolute;left:0;text-align:left;margin-left:10.85pt;margin-top:-2pt;width:27.8pt;height:27.8pt;z-index:1360;mso-position-horizontal-relative:page" coordorigin="217,-40" coordsize="556,556">
            <v:shape id="_x0000_s1051" style="position:absolute;left:217;top:-41;width:556;height:556" coordorigin="217,-40" coordsize="556,556" path="m495,-40r-74,10l355,-2,299,41,255,97r-28,67l217,238r10,73l255,378r44,56l355,477r66,28l495,515r74,-10l635,477r56,-43l735,378r28,-67l773,238,763,164,735,97,691,41,635,-2,569,-30,495,-40xe" fillcolor="#78278b" stroked="f">
              <v:path arrowok="t"/>
            </v:shape>
            <v:shape id="_x0000_s1050" type="#_x0000_t75" style="position:absolute;left:332;top:65;width:327;height:310">
              <v:imagedata r:id="rId12" o:title=""/>
            </v:shape>
            <w10:wrap anchorx="page"/>
          </v:group>
        </w:pict>
      </w:r>
      <w:r w:rsidR="00914769">
        <w:rPr>
          <w:color w:val="78278B"/>
        </w:rPr>
        <w:t>Benefits</w:t>
      </w:r>
    </w:p>
    <w:p w:rsidR="00916A0C" w:rsidRPr="00914769" w:rsidRDefault="00914769">
      <w:pPr>
        <w:pStyle w:val="ListParagraph"/>
        <w:numPr>
          <w:ilvl w:val="0"/>
          <w:numId w:val="1"/>
        </w:numPr>
        <w:tabs>
          <w:tab w:val="left" w:pos="1034"/>
        </w:tabs>
        <w:spacing w:before="90"/>
        <w:ind w:hanging="283"/>
        <w:rPr>
          <w:sz w:val="19"/>
          <w:szCs w:val="19"/>
        </w:rPr>
      </w:pPr>
      <w:r w:rsidRPr="00914769">
        <w:rPr>
          <w:color w:val="231F20"/>
          <w:sz w:val="19"/>
          <w:szCs w:val="19"/>
        </w:rPr>
        <w:t>Students felt more connected to other students, resulting in more collaborative</w:t>
      </w:r>
      <w:r w:rsidRPr="00914769">
        <w:rPr>
          <w:color w:val="231F20"/>
          <w:spacing w:val="-35"/>
          <w:sz w:val="19"/>
          <w:szCs w:val="19"/>
        </w:rPr>
        <w:t xml:space="preserve"> </w:t>
      </w:r>
      <w:r w:rsidRPr="00914769">
        <w:rPr>
          <w:color w:val="231F20"/>
          <w:sz w:val="19"/>
          <w:szCs w:val="19"/>
        </w:rPr>
        <w:t>learning.</w:t>
      </w:r>
    </w:p>
    <w:p w:rsidR="00916A0C" w:rsidRPr="00914769" w:rsidRDefault="00914769">
      <w:pPr>
        <w:pStyle w:val="ListParagraph"/>
        <w:numPr>
          <w:ilvl w:val="0"/>
          <w:numId w:val="1"/>
        </w:numPr>
        <w:tabs>
          <w:tab w:val="left" w:pos="1034"/>
        </w:tabs>
        <w:spacing w:before="5" w:line="278" w:lineRule="auto"/>
        <w:ind w:right="1851" w:hanging="283"/>
        <w:rPr>
          <w:sz w:val="19"/>
          <w:szCs w:val="19"/>
        </w:rPr>
      </w:pPr>
      <w:r w:rsidRPr="00914769">
        <w:rPr>
          <w:color w:val="231F20"/>
          <w:sz w:val="19"/>
          <w:szCs w:val="19"/>
        </w:rPr>
        <w:t xml:space="preserve">Employers felt more connected to the theory side of learning and believed social media helped the transitions between </w:t>
      </w:r>
      <w:r w:rsidRPr="00914769">
        <w:rPr>
          <w:color w:val="231F20"/>
          <w:spacing w:val="-5"/>
          <w:sz w:val="19"/>
          <w:szCs w:val="19"/>
        </w:rPr>
        <w:t xml:space="preserve">TAFE </w:t>
      </w:r>
      <w:r w:rsidRPr="00914769">
        <w:rPr>
          <w:color w:val="231F20"/>
          <w:sz w:val="19"/>
          <w:szCs w:val="19"/>
        </w:rPr>
        <w:t>and work to progress more</w:t>
      </w:r>
      <w:r w:rsidRPr="00914769">
        <w:rPr>
          <w:color w:val="231F20"/>
          <w:spacing w:val="-34"/>
          <w:sz w:val="19"/>
          <w:szCs w:val="19"/>
        </w:rPr>
        <w:t xml:space="preserve"> </w:t>
      </w:r>
      <w:r w:rsidRPr="00914769">
        <w:rPr>
          <w:color w:val="231F20"/>
          <w:spacing w:val="-3"/>
          <w:sz w:val="19"/>
          <w:szCs w:val="19"/>
        </w:rPr>
        <w:t>smoothly.</w:t>
      </w:r>
    </w:p>
    <w:p w:rsidR="00916A0C" w:rsidRPr="00914769" w:rsidRDefault="00914769">
      <w:pPr>
        <w:pStyle w:val="ListParagraph"/>
        <w:numPr>
          <w:ilvl w:val="0"/>
          <w:numId w:val="1"/>
        </w:numPr>
        <w:tabs>
          <w:tab w:val="left" w:pos="1034"/>
        </w:tabs>
        <w:spacing w:line="366" w:lineRule="exact"/>
        <w:ind w:hanging="283"/>
        <w:rPr>
          <w:sz w:val="19"/>
          <w:szCs w:val="19"/>
        </w:rPr>
      </w:pPr>
      <w:r w:rsidRPr="00914769">
        <w:rPr>
          <w:color w:val="231F20"/>
          <w:spacing w:val="-4"/>
          <w:sz w:val="19"/>
          <w:szCs w:val="19"/>
        </w:rPr>
        <w:t xml:space="preserve">Teachers </w:t>
      </w:r>
      <w:r w:rsidRPr="00914769">
        <w:rPr>
          <w:color w:val="231F20"/>
          <w:sz w:val="19"/>
          <w:szCs w:val="19"/>
        </w:rPr>
        <w:t>found</w:t>
      </w:r>
      <w:r w:rsidRPr="00914769">
        <w:rPr>
          <w:color w:val="231F20"/>
          <w:spacing w:val="-1"/>
          <w:sz w:val="19"/>
          <w:szCs w:val="19"/>
        </w:rPr>
        <w:t xml:space="preserve"> </w:t>
      </w:r>
      <w:r w:rsidRPr="00914769">
        <w:rPr>
          <w:color w:val="231F20"/>
          <w:sz w:val="19"/>
          <w:szCs w:val="19"/>
        </w:rPr>
        <w:t>that:</w:t>
      </w:r>
    </w:p>
    <w:p w:rsidR="00916A0C" w:rsidRPr="00914769" w:rsidRDefault="00914769">
      <w:pPr>
        <w:pStyle w:val="ListParagraph"/>
        <w:numPr>
          <w:ilvl w:val="1"/>
          <w:numId w:val="1"/>
        </w:numPr>
        <w:tabs>
          <w:tab w:val="left" w:pos="1471"/>
        </w:tabs>
        <w:spacing w:before="117"/>
        <w:ind w:hanging="323"/>
        <w:rPr>
          <w:sz w:val="19"/>
          <w:szCs w:val="19"/>
        </w:rPr>
      </w:pPr>
      <w:r w:rsidRPr="00914769">
        <w:rPr>
          <w:color w:val="231F20"/>
          <w:sz w:val="19"/>
          <w:szCs w:val="19"/>
        </w:rPr>
        <w:t>students were more willing to ask questions</w:t>
      </w:r>
      <w:r w:rsidRPr="00914769">
        <w:rPr>
          <w:color w:val="231F20"/>
          <w:spacing w:val="-31"/>
          <w:sz w:val="19"/>
          <w:szCs w:val="19"/>
        </w:rPr>
        <w:t xml:space="preserve"> </w:t>
      </w:r>
      <w:r w:rsidRPr="00914769">
        <w:rPr>
          <w:color w:val="231F20"/>
          <w:sz w:val="19"/>
          <w:szCs w:val="19"/>
        </w:rPr>
        <w:t>online</w:t>
      </w:r>
    </w:p>
    <w:p w:rsidR="00916A0C" w:rsidRPr="00914769" w:rsidRDefault="00914769">
      <w:pPr>
        <w:pStyle w:val="ListParagraph"/>
        <w:numPr>
          <w:ilvl w:val="1"/>
          <w:numId w:val="1"/>
        </w:numPr>
        <w:tabs>
          <w:tab w:val="left" w:pos="1471"/>
        </w:tabs>
        <w:spacing w:before="87"/>
        <w:ind w:hanging="323"/>
        <w:rPr>
          <w:sz w:val="19"/>
          <w:szCs w:val="19"/>
        </w:rPr>
      </w:pPr>
      <w:r w:rsidRPr="00914769">
        <w:rPr>
          <w:color w:val="231F20"/>
          <w:sz w:val="19"/>
          <w:szCs w:val="19"/>
        </w:rPr>
        <w:t>they had an improved connection with</w:t>
      </w:r>
      <w:r w:rsidRPr="00914769">
        <w:rPr>
          <w:color w:val="231F20"/>
          <w:spacing w:val="-28"/>
          <w:sz w:val="19"/>
          <w:szCs w:val="19"/>
        </w:rPr>
        <w:t xml:space="preserve"> </w:t>
      </w:r>
      <w:r w:rsidRPr="00914769">
        <w:rPr>
          <w:color w:val="231F20"/>
          <w:sz w:val="19"/>
          <w:szCs w:val="19"/>
        </w:rPr>
        <w:t>students</w:t>
      </w:r>
    </w:p>
    <w:p w:rsidR="00916A0C" w:rsidRPr="00914769" w:rsidRDefault="00914769">
      <w:pPr>
        <w:pStyle w:val="ListParagraph"/>
        <w:numPr>
          <w:ilvl w:val="1"/>
          <w:numId w:val="1"/>
        </w:numPr>
        <w:tabs>
          <w:tab w:val="left" w:pos="1471"/>
        </w:tabs>
        <w:spacing w:before="87" w:line="331" w:lineRule="auto"/>
        <w:ind w:right="1277" w:hanging="323"/>
        <w:rPr>
          <w:sz w:val="19"/>
          <w:szCs w:val="19"/>
        </w:rPr>
      </w:pPr>
      <w:proofErr w:type="gramStart"/>
      <w:r w:rsidRPr="00914769">
        <w:rPr>
          <w:color w:val="231F20"/>
          <w:sz w:val="19"/>
          <w:szCs w:val="19"/>
        </w:rPr>
        <w:t>social</w:t>
      </w:r>
      <w:proofErr w:type="gramEnd"/>
      <w:r w:rsidRPr="00914769">
        <w:rPr>
          <w:color w:val="231F20"/>
          <w:sz w:val="19"/>
          <w:szCs w:val="19"/>
        </w:rPr>
        <w:t xml:space="preserve"> media contributed to increased levels of attendance of classes by students and higher rates of completion.</w:t>
      </w:r>
    </w:p>
    <w:p w:rsidR="00916A0C" w:rsidRDefault="00363179">
      <w:pPr>
        <w:pStyle w:val="Heading2"/>
        <w:spacing w:before="89"/>
      </w:pPr>
      <w:r>
        <w:pict>
          <v:group id="_x0000_s1046" style="position:absolute;left:0;text-align:left;margin-left:10.5pt;margin-top:3pt;width:27.8pt;height:27.8pt;z-index:1384;mso-position-horizontal-relative:page" coordorigin="210,60" coordsize="556,556">
            <v:shape id="_x0000_s1048" style="position:absolute;left:210;top:59;width:556;height:556" coordorigin="210,60" coordsize="556,556" path="m488,60l414,70,348,98r-57,43l248,197r-28,67l210,338r10,73l248,478r43,56l348,577r66,28l488,615r74,-10l628,577r56,-43l727,478r28,-67l765,338,755,264,727,197,684,141,628,98,562,70,488,60xe" fillcolor="#78278b" stroked="f">
              <v:path arrowok="t"/>
            </v:shape>
            <v:shape id="_x0000_s1047" type="#_x0000_t75" style="position:absolute;left:325;top:207;width:326;height:310">
              <v:imagedata r:id="rId13" o:title=""/>
            </v:shape>
            <w10:wrap anchorx="page"/>
          </v:group>
        </w:pict>
      </w:r>
      <w:r w:rsidR="00914769">
        <w:rPr>
          <w:color w:val="78278B"/>
        </w:rPr>
        <w:t>Pitfalls</w:t>
      </w:r>
    </w:p>
    <w:p w:rsidR="00916A0C" w:rsidRPr="00914769" w:rsidRDefault="00914769" w:rsidP="00914769">
      <w:pPr>
        <w:pStyle w:val="ListParagraph"/>
        <w:numPr>
          <w:ilvl w:val="0"/>
          <w:numId w:val="1"/>
        </w:numPr>
        <w:tabs>
          <w:tab w:val="left" w:pos="1034"/>
        </w:tabs>
        <w:spacing w:before="135" w:line="320" w:lineRule="exact"/>
        <w:ind w:right="1163" w:hanging="283"/>
        <w:rPr>
          <w:sz w:val="19"/>
          <w:szCs w:val="19"/>
        </w:rPr>
      </w:pPr>
      <w:r w:rsidRPr="00914769">
        <w:rPr>
          <w:color w:val="231F20"/>
          <w:spacing w:val="-4"/>
          <w:sz w:val="19"/>
          <w:szCs w:val="19"/>
        </w:rPr>
        <w:t xml:space="preserve">Teachers </w:t>
      </w:r>
      <w:r w:rsidRPr="00914769">
        <w:rPr>
          <w:color w:val="231F20"/>
          <w:sz w:val="19"/>
          <w:szCs w:val="19"/>
        </w:rPr>
        <w:t>found that some students had little understanding of the privacy settings of social media, such as the material that could be viewed by everyone and that which could only be viewed by people within the course.</w:t>
      </w:r>
    </w:p>
    <w:p w:rsidR="00916A0C" w:rsidRPr="00914769" w:rsidRDefault="00914769">
      <w:pPr>
        <w:pStyle w:val="ListParagraph"/>
        <w:numPr>
          <w:ilvl w:val="0"/>
          <w:numId w:val="1"/>
        </w:numPr>
        <w:tabs>
          <w:tab w:val="left" w:pos="1034"/>
        </w:tabs>
        <w:spacing w:before="12" w:line="278" w:lineRule="auto"/>
        <w:ind w:right="1273" w:hanging="283"/>
        <w:rPr>
          <w:sz w:val="19"/>
          <w:szCs w:val="19"/>
        </w:rPr>
      </w:pPr>
      <w:r w:rsidRPr="00914769">
        <w:rPr>
          <w:color w:val="231F20"/>
          <w:sz w:val="19"/>
          <w:szCs w:val="19"/>
        </w:rPr>
        <w:t>Some students had the habit of oversharing information, such as their emotions and emotional challenges they might be</w:t>
      </w:r>
      <w:r w:rsidRPr="00914769">
        <w:rPr>
          <w:color w:val="231F20"/>
          <w:spacing w:val="-24"/>
          <w:sz w:val="19"/>
          <w:szCs w:val="19"/>
        </w:rPr>
        <w:t xml:space="preserve"> </w:t>
      </w:r>
      <w:r w:rsidRPr="00914769">
        <w:rPr>
          <w:color w:val="231F20"/>
          <w:sz w:val="19"/>
          <w:szCs w:val="19"/>
        </w:rPr>
        <w:t>experiencing.</w:t>
      </w:r>
    </w:p>
    <w:p w:rsidR="00916A0C" w:rsidRPr="00914769" w:rsidRDefault="00914769">
      <w:pPr>
        <w:pStyle w:val="ListParagraph"/>
        <w:numPr>
          <w:ilvl w:val="0"/>
          <w:numId w:val="1"/>
        </w:numPr>
        <w:tabs>
          <w:tab w:val="left" w:pos="1034"/>
        </w:tabs>
        <w:spacing w:line="278" w:lineRule="auto"/>
        <w:ind w:right="1226" w:hanging="283"/>
        <w:rPr>
          <w:sz w:val="19"/>
          <w:szCs w:val="19"/>
        </w:rPr>
      </w:pPr>
      <w:r w:rsidRPr="00914769">
        <w:rPr>
          <w:color w:val="231F20"/>
          <w:spacing w:val="-4"/>
          <w:sz w:val="19"/>
          <w:szCs w:val="19"/>
        </w:rPr>
        <w:t xml:space="preserve">Teachers </w:t>
      </w:r>
      <w:r w:rsidRPr="00914769">
        <w:rPr>
          <w:color w:val="231F20"/>
          <w:sz w:val="19"/>
          <w:szCs w:val="19"/>
        </w:rPr>
        <w:t>reported the risk that some students may not think for themselves when it came to assignments, potentially copying information that other students had shared on Facebook</w:t>
      </w:r>
      <w:r w:rsidRPr="00914769">
        <w:rPr>
          <w:color w:val="231F20"/>
          <w:spacing w:val="-37"/>
          <w:sz w:val="19"/>
          <w:szCs w:val="19"/>
        </w:rPr>
        <w:t xml:space="preserve"> </w:t>
      </w:r>
      <w:r w:rsidRPr="00914769">
        <w:rPr>
          <w:color w:val="231F20"/>
          <w:sz w:val="19"/>
          <w:szCs w:val="19"/>
        </w:rPr>
        <w:t>groups.</w:t>
      </w:r>
    </w:p>
    <w:p w:rsidR="00916A0C" w:rsidRPr="00914769" w:rsidRDefault="00914769">
      <w:pPr>
        <w:pStyle w:val="ListParagraph"/>
        <w:numPr>
          <w:ilvl w:val="0"/>
          <w:numId w:val="1"/>
        </w:numPr>
        <w:tabs>
          <w:tab w:val="left" w:pos="1034"/>
        </w:tabs>
        <w:spacing w:line="278" w:lineRule="auto"/>
        <w:ind w:right="1264" w:hanging="283"/>
        <w:rPr>
          <w:sz w:val="19"/>
          <w:szCs w:val="19"/>
        </w:rPr>
      </w:pPr>
      <w:r w:rsidRPr="00914769">
        <w:rPr>
          <w:color w:val="231F20"/>
          <w:sz w:val="19"/>
          <w:szCs w:val="19"/>
        </w:rPr>
        <w:t>Not</w:t>
      </w:r>
      <w:r w:rsidRPr="00914769">
        <w:rPr>
          <w:color w:val="231F20"/>
          <w:spacing w:val="-4"/>
          <w:sz w:val="19"/>
          <w:szCs w:val="19"/>
        </w:rPr>
        <w:t xml:space="preserve"> </w:t>
      </w:r>
      <w:r w:rsidRPr="00914769">
        <w:rPr>
          <w:color w:val="231F20"/>
          <w:sz w:val="19"/>
          <w:szCs w:val="19"/>
        </w:rPr>
        <w:t>all</w:t>
      </w:r>
      <w:r w:rsidRPr="00914769">
        <w:rPr>
          <w:color w:val="231F20"/>
          <w:spacing w:val="-4"/>
          <w:sz w:val="19"/>
          <w:szCs w:val="19"/>
        </w:rPr>
        <w:t xml:space="preserve"> </w:t>
      </w:r>
      <w:r w:rsidRPr="00914769">
        <w:rPr>
          <w:color w:val="231F20"/>
          <w:sz w:val="19"/>
          <w:szCs w:val="19"/>
        </w:rPr>
        <w:t>students</w:t>
      </w:r>
      <w:r w:rsidRPr="00914769">
        <w:rPr>
          <w:color w:val="231F20"/>
          <w:spacing w:val="-3"/>
          <w:sz w:val="19"/>
          <w:szCs w:val="19"/>
        </w:rPr>
        <w:t xml:space="preserve"> </w:t>
      </w:r>
      <w:r w:rsidRPr="00914769">
        <w:rPr>
          <w:color w:val="231F20"/>
          <w:sz w:val="19"/>
          <w:szCs w:val="19"/>
        </w:rPr>
        <w:t>will</w:t>
      </w:r>
      <w:r w:rsidRPr="00914769">
        <w:rPr>
          <w:color w:val="231F20"/>
          <w:spacing w:val="-4"/>
          <w:sz w:val="19"/>
          <w:szCs w:val="19"/>
        </w:rPr>
        <w:t xml:space="preserve"> </w:t>
      </w:r>
      <w:r w:rsidRPr="00914769">
        <w:rPr>
          <w:color w:val="231F20"/>
          <w:sz w:val="19"/>
          <w:szCs w:val="19"/>
        </w:rPr>
        <w:t>engage</w:t>
      </w:r>
      <w:r w:rsidRPr="00914769">
        <w:rPr>
          <w:color w:val="231F20"/>
          <w:spacing w:val="-4"/>
          <w:sz w:val="19"/>
          <w:szCs w:val="19"/>
        </w:rPr>
        <w:t xml:space="preserve"> </w:t>
      </w:r>
      <w:r w:rsidRPr="00914769">
        <w:rPr>
          <w:color w:val="231F20"/>
          <w:sz w:val="19"/>
          <w:szCs w:val="19"/>
        </w:rPr>
        <w:t>with</w:t>
      </w:r>
      <w:r w:rsidRPr="00914769">
        <w:rPr>
          <w:color w:val="231F20"/>
          <w:spacing w:val="-4"/>
          <w:sz w:val="19"/>
          <w:szCs w:val="19"/>
        </w:rPr>
        <w:t xml:space="preserve"> </w:t>
      </w:r>
      <w:r w:rsidRPr="00914769">
        <w:rPr>
          <w:color w:val="231F20"/>
          <w:sz w:val="19"/>
          <w:szCs w:val="19"/>
        </w:rPr>
        <w:t>the</w:t>
      </w:r>
      <w:r w:rsidRPr="00914769">
        <w:rPr>
          <w:color w:val="231F20"/>
          <w:spacing w:val="-4"/>
          <w:sz w:val="19"/>
          <w:szCs w:val="19"/>
        </w:rPr>
        <w:t xml:space="preserve"> </w:t>
      </w:r>
      <w:r w:rsidRPr="00914769">
        <w:rPr>
          <w:color w:val="231F20"/>
          <w:sz w:val="19"/>
          <w:szCs w:val="19"/>
        </w:rPr>
        <w:t>social</w:t>
      </w:r>
      <w:r w:rsidRPr="00914769">
        <w:rPr>
          <w:color w:val="231F20"/>
          <w:spacing w:val="-3"/>
          <w:sz w:val="19"/>
          <w:szCs w:val="19"/>
        </w:rPr>
        <w:t xml:space="preserve"> </w:t>
      </w:r>
      <w:r w:rsidRPr="00914769">
        <w:rPr>
          <w:color w:val="231F20"/>
          <w:sz w:val="19"/>
          <w:szCs w:val="19"/>
        </w:rPr>
        <w:t>media</w:t>
      </w:r>
      <w:r w:rsidRPr="00914769">
        <w:rPr>
          <w:color w:val="231F20"/>
          <w:spacing w:val="-4"/>
          <w:sz w:val="19"/>
          <w:szCs w:val="19"/>
        </w:rPr>
        <w:t xml:space="preserve"> </w:t>
      </w:r>
      <w:r w:rsidRPr="00914769">
        <w:rPr>
          <w:color w:val="231F20"/>
          <w:sz w:val="19"/>
          <w:szCs w:val="19"/>
        </w:rPr>
        <w:t>being</w:t>
      </w:r>
      <w:r w:rsidRPr="00914769">
        <w:rPr>
          <w:color w:val="231F20"/>
          <w:spacing w:val="-4"/>
          <w:sz w:val="19"/>
          <w:szCs w:val="19"/>
        </w:rPr>
        <w:t xml:space="preserve"> </w:t>
      </w:r>
      <w:r w:rsidRPr="00914769">
        <w:rPr>
          <w:color w:val="231F20"/>
          <w:sz w:val="19"/>
          <w:szCs w:val="19"/>
        </w:rPr>
        <w:t>used,</w:t>
      </w:r>
      <w:r w:rsidRPr="00914769">
        <w:rPr>
          <w:color w:val="231F20"/>
          <w:spacing w:val="-4"/>
          <w:sz w:val="19"/>
          <w:szCs w:val="19"/>
        </w:rPr>
        <w:t xml:space="preserve"> </w:t>
      </w:r>
      <w:r w:rsidRPr="00914769">
        <w:rPr>
          <w:color w:val="231F20"/>
          <w:sz w:val="19"/>
          <w:szCs w:val="19"/>
        </w:rPr>
        <w:t>so</w:t>
      </w:r>
      <w:r w:rsidRPr="00914769">
        <w:rPr>
          <w:color w:val="231F20"/>
          <w:spacing w:val="-3"/>
          <w:sz w:val="19"/>
          <w:szCs w:val="19"/>
        </w:rPr>
        <w:t xml:space="preserve"> </w:t>
      </w:r>
      <w:r w:rsidRPr="00914769">
        <w:rPr>
          <w:color w:val="231F20"/>
          <w:sz w:val="19"/>
          <w:szCs w:val="19"/>
        </w:rPr>
        <w:t>teachers</w:t>
      </w:r>
      <w:r w:rsidRPr="00914769">
        <w:rPr>
          <w:color w:val="231F20"/>
          <w:spacing w:val="-4"/>
          <w:sz w:val="19"/>
          <w:szCs w:val="19"/>
        </w:rPr>
        <w:t xml:space="preserve"> </w:t>
      </w:r>
      <w:r w:rsidRPr="00914769">
        <w:rPr>
          <w:color w:val="231F20"/>
          <w:sz w:val="19"/>
          <w:szCs w:val="19"/>
        </w:rPr>
        <w:t>need</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ensure</w:t>
      </w:r>
      <w:r w:rsidRPr="00914769">
        <w:rPr>
          <w:color w:val="231F20"/>
          <w:spacing w:val="-4"/>
          <w:sz w:val="19"/>
          <w:szCs w:val="19"/>
        </w:rPr>
        <w:t xml:space="preserve"> </w:t>
      </w:r>
      <w:r w:rsidRPr="00914769">
        <w:rPr>
          <w:color w:val="231F20"/>
          <w:sz w:val="19"/>
          <w:szCs w:val="19"/>
        </w:rPr>
        <w:t>all</w:t>
      </w:r>
      <w:r w:rsidRPr="00914769">
        <w:rPr>
          <w:color w:val="231F20"/>
          <w:spacing w:val="-4"/>
          <w:sz w:val="19"/>
          <w:szCs w:val="19"/>
        </w:rPr>
        <w:t xml:space="preserve"> </w:t>
      </w:r>
      <w:r w:rsidRPr="00914769">
        <w:rPr>
          <w:color w:val="231F20"/>
          <w:sz w:val="19"/>
          <w:szCs w:val="19"/>
        </w:rPr>
        <w:t>students</w:t>
      </w:r>
      <w:r w:rsidRPr="00914769">
        <w:rPr>
          <w:color w:val="231F20"/>
          <w:spacing w:val="-3"/>
          <w:sz w:val="19"/>
          <w:szCs w:val="19"/>
        </w:rPr>
        <w:t xml:space="preserve"> </w:t>
      </w:r>
      <w:r w:rsidRPr="00914769">
        <w:rPr>
          <w:color w:val="231F20"/>
          <w:sz w:val="19"/>
          <w:szCs w:val="19"/>
        </w:rPr>
        <w:t>are receiving the same information and level of</w:t>
      </w:r>
      <w:r w:rsidRPr="00914769">
        <w:rPr>
          <w:color w:val="231F20"/>
          <w:spacing w:val="-23"/>
          <w:sz w:val="19"/>
          <w:szCs w:val="19"/>
        </w:rPr>
        <w:t xml:space="preserve"> </w:t>
      </w:r>
      <w:r w:rsidRPr="00914769">
        <w:rPr>
          <w:color w:val="231F20"/>
          <w:sz w:val="19"/>
          <w:szCs w:val="19"/>
        </w:rPr>
        <w:t>help.</w:t>
      </w:r>
    </w:p>
    <w:p w:rsidR="00916A0C" w:rsidRDefault="00916A0C">
      <w:pPr>
        <w:pStyle w:val="BodyText"/>
      </w:pPr>
    </w:p>
    <w:p w:rsidR="00916A0C" w:rsidRDefault="00363179">
      <w:pPr>
        <w:pStyle w:val="BodyText"/>
        <w:spacing w:before="9"/>
        <w:rPr>
          <w:sz w:val="13"/>
        </w:rPr>
      </w:pPr>
      <w:r>
        <w:pict>
          <v:shape id="_x0000_s1045" type="#_x0000_t202" style="position:absolute;margin-left:42.5pt;margin-top:9.2pt;width:496.1pt;height:91.45pt;z-index:1288;mso-wrap-distance-left:0;mso-wrap-distance-right:0;mso-position-horizontal-relative:page" fillcolor="#d7c8e1" stroked="f">
            <v:textbox inset="0,0,0,0">
              <w:txbxContent>
                <w:p w:rsidR="00916A0C" w:rsidRDefault="00914769">
                  <w:pPr>
                    <w:spacing w:before="85"/>
                    <w:ind w:left="158"/>
                    <w:rPr>
                      <w:rFonts w:ascii="Arial"/>
                      <w:b/>
                      <w:sz w:val="20"/>
                    </w:rPr>
                  </w:pPr>
                  <w:r>
                    <w:rPr>
                      <w:rFonts w:ascii="Arial"/>
                      <w:b/>
                      <w:color w:val="78278B"/>
                      <w:sz w:val="20"/>
                    </w:rPr>
                    <w:t>Box 2: Social media versus learning management system</w:t>
                  </w:r>
                </w:p>
                <w:p w:rsidR="00916A0C" w:rsidRDefault="00916A0C">
                  <w:pPr>
                    <w:pStyle w:val="BodyText"/>
                    <w:spacing w:before="5"/>
                    <w:rPr>
                      <w:sz w:val="17"/>
                    </w:rPr>
                  </w:pPr>
                </w:p>
                <w:p w:rsidR="00916A0C" w:rsidRPr="00914769" w:rsidRDefault="00914769">
                  <w:pPr>
                    <w:pStyle w:val="BodyText"/>
                    <w:spacing w:line="333" w:lineRule="auto"/>
                    <w:ind w:left="158" w:right="239"/>
                    <w:rPr>
                      <w:rFonts w:ascii="Arial" w:hAnsi="Arial"/>
                      <w:sz w:val="19"/>
                      <w:szCs w:val="19"/>
                    </w:rPr>
                  </w:pPr>
                  <w:r w:rsidRPr="00914769">
                    <w:rPr>
                      <w:rFonts w:ascii="Arial" w:hAnsi="Arial"/>
                      <w:color w:val="231F20"/>
                      <w:sz w:val="19"/>
                      <w:szCs w:val="19"/>
                    </w:rPr>
                    <w:t>The institute’s learning management system records all of the information required for audits. Key information can be lost to teachers and for audits unless teachers are vigilant and copy materials from class social media (such as Facebook groups) to the learning management system. This results in the double- handling of information by teachers.</w:t>
                  </w:r>
                </w:p>
              </w:txbxContent>
            </v:textbox>
            <w10:wrap type="topAndBottom" anchorx="page"/>
          </v:shape>
        </w:pict>
      </w:r>
    </w:p>
    <w:p w:rsidR="00916A0C" w:rsidRDefault="00916A0C">
      <w:pPr>
        <w:pStyle w:val="BodyText"/>
        <w:spacing w:before="9"/>
        <w:rPr>
          <w:sz w:val="10"/>
        </w:rPr>
      </w:pPr>
    </w:p>
    <w:p w:rsidR="00916A0C" w:rsidRDefault="00914769">
      <w:pPr>
        <w:pStyle w:val="Heading1"/>
        <w:spacing w:before="93"/>
        <w:ind w:left="750"/>
        <w:jc w:val="both"/>
      </w:pPr>
      <w:r>
        <w:rPr>
          <w:color w:val="78278B"/>
        </w:rPr>
        <w:t>TIPS FOR USING SOCIAL MEDIA IN</w:t>
      </w:r>
      <w:r>
        <w:rPr>
          <w:color w:val="78278B"/>
          <w:spacing w:val="63"/>
        </w:rPr>
        <w:t xml:space="preserve"> </w:t>
      </w:r>
      <w:r>
        <w:rPr>
          <w:color w:val="78278B"/>
        </w:rPr>
        <w:t>TEACHING</w:t>
      </w:r>
    </w:p>
    <w:p w:rsidR="00916A0C" w:rsidRPr="00914769" w:rsidRDefault="00914769">
      <w:pPr>
        <w:pStyle w:val="BodyText"/>
        <w:spacing w:before="194" w:line="331" w:lineRule="auto"/>
        <w:ind w:left="750" w:right="1337"/>
        <w:jc w:val="both"/>
        <w:rPr>
          <w:sz w:val="19"/>
          <w:szCs w:val="19"/>
        </w:rPr>
      </w:pPr>
      <w:r w:rsidRPr="00914769">
        <w:rPr>
          <w:color w:val="231F20"/>
          <w:sz w:val="19"/>
          <w:szCs w:val="19"/>
        </w:rPr>
        <w:t>The teachers interviewed during the research discussed their learnings from having used social media in the</w:t>
      </w:r>
      <w:r w:rsidR="007F5442">
        <w:rPr>
          <w:color w:val="231F20"/>
          <w:sz w:val="19"/>
          <w:szCs w:val="19"/>
        </w:rPr>
        <w:t>ir</w:t>
      </w:r>
      <w:r w:rsidRPr="00914769">
        <w:rPr>
          <w:color w:val="231F20"/>
          <w:sz w:val="19"/>
          <w:szCs w:val="19"/>
        </w:rPr>
        <w:t xml:space="preserve"> courses. Based on this, the following tips can help VET teachers willing to use social media in their teaching and assessment practices:</w:t>
      </w:r>
    </w:p>
    <w:p w:rsidR="00916A0C" w:rsidRPr="00914769" w:rsidRDefault="00914769">
      <w:pPr>
        <w:pStyle w:val="ListParagraph"/>
        <w:numPr>
          <w:ilvl w:val="0"/>
          <w:numId w:val="1"/>
        </w:numPr>
        <w:tabs>
          <w:tab w:val="left" w:pos="1034"/>
        </w:tabs>
        <w:spacing w:before="44" w:line="320" w:lineRule="exact"/>
        <w:ind w:right="1220" w:hanging="283"/>
        <w:jc w:val="both"/>
        <w:rPr>
          <w:sz w:val="19"/>
          <w:szCs w:val="19"/>
        </w:rPr>
      </w:pPr>
      <w:r w:rsidRPr="00914769">
        <w:rPr>
          <w:color w:val="231F20"/>
          <w:spacing w:val="-4"/>
          <w:sz w:val="19"/>
          <w:szCs w:val="19"/>
        </w:rPr>
        <w:t xml:space="preserve">Teachers </w:t>
      </w:r>
      <w:r w:rsidRPr="00914769">
        <w:rPr>
          <w:color w:val="231F20"/>
          <w:sz w:val="19"/>
          <w:szCs w:val="19"/>
        </w:rPr>
        <w:t>should act as the administrator of any social media group set up for their course, including those initiated by students. This will enable teachers to regularly monitor the page and ensure that all students receive the same</w:t>
      </w:r>
      <w:r w:rsidRPr="00914769">
        <w:rPr>
          <w:color w:val="231F20"/>
          <w:spacing w:val="-15"/>
          <w:sz w:val="19"/>
          <w:szCs w:val="19"/>
        </w:rPr>
        <w:t xml:space="preserve"> </w:t>
      </w:r>
      <w:r w:rsidRPr="00914769">
        <w:rPr>
          <w:color w:val="231F20"/>
          <w:sz w:val="19"/>
          <w:szCs w:val="19"/>
        </w:rPr>
        <w:t>information.</w:t>
      </w:r>
    </w:p>
    <w:p w:rsidR="00916A0C" w:rsidRPr="00914769" w:rsidRDefault="00914769">
      <w:pPr>
        <w:pStyle w:val="ListParagraph"/>
        <w:numPr>
          <w:ilvl w:val="0"/>
          <w:numId w:val="1"/>
        </w:numPr>
        <w:tabs>
          <w:tab w:val="left" w:pos="1034"/>
        </w:tabs>
        <w:spacing w:before="56" w:line="320" w:lineRule="exact"/>
        <w:ind w:right="1379" w:hanging="283"/>
        <w:jc w:val="both"/>
        <w:rPr>
          <w:sz w:val="19"/>
          <w:szCs w:val="19"/>
        </w:rPr>
      </w:pPr>
      <w:r w:rsidRPr="00914769">
        <w:rPr>
          <w:color w:val="231F20"/>
          <w:sz w:val="19"/>
          <w:szCs w:val="19"/>
        </w:rPr>
        <w:t>Guidelines need to be provided to students on the appropriate use of social media. These guidelines can cover aspects such as privacy issues and relevant content. Some institutes may have existing guidelines, which can be built upon and</w:t>
      </w:r>
      <w:r w:rsidRPr="00914769">
        <w:rPr>
          <w:color w:val="231F20"/>
          <w:spacing w:val="-31"/>
          <w:sz w:val="19"/>
          <w:szCs w:val="19"/>
        </w:rPr>
        <w:t xml:space="preserve"> </w:t>
      </w:r>
      <w:r w:rsidRPr="00914769">
        <w:rPr>
          <w:color w:val="231F20"/>
          <w:sz w:val="19"/>
          <w:szCs w:val="19"/>
        </w:rPr>
        <w:t>promoted.</w:t>
      </w:r>
    </w:p>
    <w:p w:rsidR="00916A0C" w:rsidRPr="00914769" w:rsidRDefault="00916A0C">
      <w:pPr>
        <w:pStyle w:val="BodyText"/>
        <w:rPr>
          <w:sz w:val="19"/>
          <w:szCs w:val="19"/>
        </w:rPr>
      </w:pPr>
    </w:p>
    <w:p w:rsidR="00916A0C" w:rsidRDefault="00916A0C">
      <w:pPr>
        <w:pStyle w:val="BodyText"/>
      </w:pPr>
    </w:p>
    <w:p w:rsidR="00916A0C" w:rsidRDefault="00916A0C">
      <w:pPr>
        <w:pStyle w:val="BodyText"/>
      </w:pPr>
    </w:p>
    <w:p w:rsidR="00916A0C" w:rsidRDefault="00916A0C">
      <w:pPr>
        <w:pStyle w:val="BodyText"/>
        <w:spacing w:before="6"/>
        <w:rPr>
          <w:sz w:val="22"/>
        </w:rPr>
      </w:pPr>
    </w:p>
    <w:p w:rsidR="00914769" w:rsidRDefault="00914769">
      <w:pPr>
        <w:pStyle w:val="Heading2"/>
        <w:ind w:left="466"/>
        <w:rPr>
          <w:color w:val="78278B"/>
        </w:rPr>
      </w:pPr>
    </w:p>
    <w:p w:rsidR="00914769" w:rsidRDefault="00914769">
      <w:pPr>
        <w:pStyle w:val="Heading2"/>
        <w:ind w:left="466"/>
        <w:rPr>
          <w:color w:val="78278B"/>
        </w:rPr>
      </w:pPr>
    </w:p>
    <w:p w:rsidR="00914769" w:rsidRDefault="00914769">
      <w:pPr>
        <w:pStyle w:val="Heading2"/>
        <w:ind w:left="466"/>
        <w:rPr>
          <w:color w:val="78278B"/>
        </w:rPr>
      </w:pPr>
    </w:p>
    <w:p w:rsidR="00916A0C" w:rsidRDefault="00363179">
      <w:pPr>
        <w:pStyle w:val="Heading2"/>
        <w:ind w:left="466"/>
      </w:pPr>
      <w:r>
        <w:pict>
          <v:group id="_x0000_s1042" style="position:absolute;left:0;text-align:left;margin-left:524pt;margin-top:-22.95pt;width:65.65pt;height:64.8pt;z-index:1336;mso-position-horizontal-relative:page" coordorigin="10480,-459" coordsize="1313,1296">
            <v:shape id="_x0000_s1044" style="position:absolute;left:10479;top:-460;width:1313;height:1296" coordorigin="10480,-459" coordsize="1313,1296" o:spt="100" adj="0,,0" path="m11747,613r-355,l11615,836r177,-177l11747,613xm11087,-459r-76,5l10937,-440r-70,22l10801,-388r-61,38l10684,-306r-51,51l10589,-199r-38,62l10521,-71r-23,70l10485,72r-5,76l10485,224r13,74l10521,368r30,66l10589,495r44,57l10684,602r56,45l10801,684r66,31l10937,737r74,14l11087,755r26,l11140,753r25,-3l11191,746r,-187l11087,559r-74,-7l10944,533r-64,-30l10822,462r-49,-49l10732,355r-30,-64l10683,222r-7,-74l10683,74r19,-69l10732,-59r41,-57l10822,-166r58,-40l10944,-237r69,-19l11087,-263r446,l11490,-306r-56,-44l11372,-388r-66,-30l11236,-440r-73,-14l11087,-459xm11666,341r-370,l11296,709r96,-96l11747,613,11570,437r90,-90l11666,341xm11191,545r-25,6l11140,555r-26,3l11087,559r104,l11191,545xm11087,-39r-73,15l10955,16r-40,59l10900,148r15,73l10955,281r59,40l11087,335r28,-2l11142,327r26,-10l11191,304r18,-14l11225,274r14,-18l11251,237r10,-21l11268,195r4,-23l11274,148r-15,-73l11219,16r-59,-40l11087,-39xm11533,-263r-446,l11161,-256r69,19l11294,-206r58,40l11401,-116r41,57l11472,5r19,69l11498,148r-1,23l11495,193r-3,22l11488,237r199,l11690,215r2,-22l11694,171r,-23l11689,72r-13,-73l11653,-71r-30,-66l11585,-199r-44,-56l11533,-263xe" fillcolor="#78278b" stroked="f">
              <v:stroke joinstyle="round"/>
              <v:formulas/>
              <v:path arrowok="t" o:connecttype="segments"/>
            </v:shape>
            <v:shape id="_x0000_s1043" type="#_x0000_t202" style="position:absolute;left:11027;top:50;width:132;height:224" filled="f" stroked="f">
              <v:textbox inset="0,0,0,0">
                <w:txbxContent>
                  <w:p w:rsidR="00916A0C" w:rsidRDefault="00914769">
                    <w:pPr>
                      <w:spacing w:line="223" w:lineRule="exact"/>
                      <w:rPr>
                        <w:rFonts w:ascii="Arial"/>
                        <w:b/>
                        <w:sz w:val="20"/>
                      </w:rPr>
                    </w:pPr>
                    <w:r>
                      <w:rPr>
                        <w:rFonts w:ascii="Arial"/>
                        <w:b/>
                        <w:color w:val="FFFFFF"/>
                        <w:sz w:val="20"/>
                      </w:rPr>
                      <w:t>3</w:t>
                    </w:r>
                  </w:p>
                </w:txbxContent>
              </v:textbox>
            </v:shape>
            <w10:wrap anchorx="page"/>
          </v:group>
        </w:pict>
      </w:r>
      <w:r w:rsidR="00914769">
        <w:rPr>
          <w:color w:val="78278B"/>
        </w:rPr>
        <w:t>NATIONAL CENTRE FOR VOCATIONAL EDUCATION RESEARCH</w:t>
      </w:r>
    </w:p>
    <w:p w:rsidR="00916A0C" w:rsidRDefault="00916A0C">
      <w:pPr>
        <w:sectPr w:rsidR="00916A0C">
          <w:pgSz w:w="11910" w:h="16840"/>
          <w:pgMar w:top="1000" w:right="0" w:bottom="0" w:left="100" w:header="720" w:footer="720" w:gutter="0"/>
          <w:cols w:space="720"/>
        </w:sectPr>
      </w:pPr>
    </w:p>
    <w:p w:rsidR="00916A0C" w:rsidRPr="00914769" w:rsidRDefault="00914769">
      <w:pPr>
        <w:pStyle w:val="ListParagraph"/>
        <w:numPr>
          <w:ilvl w:val="0"/>
          <w:numId w:val="2"/>
        </w:numPr>
        <w:tabs>
          <w:tab w:val="left" w:pos="411"/>
        </w:tabs>
        <w:spacing w:before="124" w:line="320" w:lineRule="exact"/>
        <w:ind w:left="410" w:right="693"/>
        <w:rPr>
          <w:sz w:val="19"/>
          <w:szCs w:val="19"/>
        </w:rPr>
      </w:pPr>
      <w:r w:rsidRPr="00914769">
        <w:rPr>
          <w:color w:val="231F20"/>
          <w:spacing w:val="-13"/>
          <w:sz w:val="19"/>
          <w:szCs w:val="19"/>
        </w:rPr>
        <w:lastRenderedPageBreak/>
        <w:t xml:space="preserve">To </w:t>
      </w:r>
      <w:r w:rsidRPr="00914769">
        <w:rPr>
          <w:color w:val="231F20"/>
          <w:sz w:val="19"/>
          <w:szCs w:val="19"/>
        </w:rPr>
        <w:t xml:space="preserve">encourage use by students, the medium of social media chosen should be relevant to the future jobs of the students. For example, </w:t>
      </w:r>
      <w:r w:rsidRPr="00914769">
        <w:rPr>
          <w:color w:val="231F20"/>
          <w:spacing w:val="-8"/>
          <w:sz w:val="19"/>
          <w:szCs w:val="19"/>
        </w:rPr>
        <w:t xml:space="preserve">YouTube </w:t>
      </w:r>
      <w:r w:rsidRPr="00914769">
        <w:rPr>
          <w:color w:val="231F20"/>
          <w:sz w:val="19"/>
          <w:szCs w:val="19"/>
        </w:rPr>
        <w:t>is preferred by many students, including apprentices, as it allows them to demonstrate the skills they have learnt to a wide</w:t>
      </w:r>
      <w:r w:rsidRPr="00914769">
        <w:rPr>
          <w:color w:val="231F20"/>
          <w:spacing w:val="-39"/>
          <w:sz w:val="19"/>
          <w:szCs w:val="19"/>
        </w:rPr>
        <w:t xml:space="preserve"> </w:t>
      </w:r>
      <w:r w:rsidRPr="00914769">
        <w:rPr>
          <w:color w:val="231F20"/>
          <w:sz w:val="19"/>
          <w:szCs w:val="19"/>
        </w:rPr>
        <w:t>audience.</w:t>
      </w:r>
    </w:p>
    <w:p w:rsidR="00916A0C" w:rsidRPr="00914769" w:rsidRDefault="00914769">
      <w:pPr>
        <w:pStyle w:val="ListParagraph"/>
        <w:numPr>
          <w:ilvl w:val="0"/>
          <w:numId w:val="2"/>
        </w:numPr>
        <w:tabs>
          <w:tab w:val="left" w:pos="411"/>
        </w:tabs>
        <w:spacing w:before="56" w:line="320" w:lineRule="exact"/>
        <w:ind w:left="410" w:right="438"/>
        <w:rPr>
          <w:sz w:val="19"/>
          <w:szCs w:val="19"/>
        </w:rPr>
      </w:pPr>
      <w:r w:rsidRPr="00914769">
        <w:rPr>
          <w:color w:val="231F20"/>
          <w:sz w:val="19"/>
          <w:szCs w:val="19"/>
        </w:rPr>
        <w:t xml:space="preserve">Employers need to be made aware of why social media is being used as part of the course and in what </w:t>
      </w:r>
      <w:r w:rsidRPr="00914769">
        <w:rPr>
          <w:color w:val="231F20"/>
          <w:spacing w:val="-4"/>
          <w:sz w:val="19"/>
          <w:szCs w:val="19"/>
        </w:rPr>
        <w:t xml:space="preserve">capacity. </w:t>
      </w:r>
      <w:r w:rsidRPr="00914769">
        <w:rPr>
          <w:color w:val="231F20"/>
          <w:sz w:val="19"/>
          <w:szCs w:val="19"/>
        </w:rPr>
        <w:t>This</w:t>
      </w:r>
      <w:r w:rsidRPr="00914769">
        <w:rPr>
          <w:color w:val="231F20"/>
          <w:spacing w:val="-4"/>
          <w:sz w:val="19"/>
          <w:szCs w:val="19"/>
        </w:rPr>
        <w:t xml:space="preserve"> </w:t>
      </w:r>
      <w:r w:rsidRPr="00914769">
        <w:rPr>
          <w:color w:val="231F20"/>
          <w:sz w:val="19"/>
          <w:szCs w:val="19"/>
        </w:rPr>
        <w:t>helps</w:t>
      </w:r>
      <w:r w:rsidRPr="00914769">
        <w:rPr>
          <w:color w:val="231F20"/>
          <w:spacing w:val="-5"/>
          <w:sz w:val="19"/>
          <w:szCs w:val="19"/>
        </w:rPr>
        <w:t xml:space="preserve"> </w:t>
      </w:r>
      <w:r w:rsidRPr="00914769">
        <w:rPr>
          <w:color w:val="231F20"/>
          <w:sz w:val="19"/>
          <w:szCs w:val="19"/>
        </w:rPr>
        <w:t>them</w:t>
      </w:r>
      <w:r w:rsidRPr="00914769">
        <w:rPr>
          <w:color w:val="231F20"/>
          <w:spacing w:val="-5"/>
          <w:sz w:val="19"/>
          <w:szCs w:val="19"/>
        </w:rPr>
        <w:t xml:space="preserve"> </w:t>
      </w:r>
      <w:r w:rsidRPr="00914769">
        <w:rPr>
          <w:color w:val="231F20"/>
          <w:sz w:val="19"/>
          <w:szCs w:val="19"/>
        </w:rPr>
        <w:t>to</w:t>
      </w:r>
      <w:r w:rsidRPr="00914769">
        <w:rPr>
          <w:color w:val="231F20"/>
          <w:spacing w:val="-5"/>
          <w:sz w:val="19"/>
          <w:szCs w:val="19"/>
        </w:rPr>
        <w:t xml:space="preserve"> </w:t>
      </w:r>
      <w:r w:rsidRPr="00914769">
        <w:rPr>
          <w:color w:val="231F20"/>
          <w:sz w:val="19"/>
          <w:szCs w:val="19"/>
        </w:rPr>
        <w:t>understand</w:t>
      </w:r>
      <w:r w:rsidRPr="00914769">
        <w:rPr>
          <w:color w:val="231F20"/>
          <w:spacing w:val="-5"/>
          <w:sz w:val="19"/>
          <w:szCs w:val="19"/>
        </w:rPr>
        <w:t xml:space="preserve"> </w:t>
      </w:r>
      <w:r w:rsidRPr="00914769">
        <w:rPr>
          <w:color w:val="231F20"/>
          <w:sz w:val="19"/>
          <w:szCs w:val="19"/>
        </w:rPr>
        <w:t>why</w:t>
      </w:r>
      <w:r w:rsidRPr="00914769">
        <w:rPr>
          <w:color w:val="231F20"/>
          <w:spacing w:val="-5"/>
          <w:sz w:val="19"/>
          <w:szCs w:val="19"/>
        </w:rPr>
        <w:t xml:space="preserve"> </w:t>
      </w:r>
      <w:r w:rsidRPr="00914769">
        <w:rPr>
          <w:color w:val="231F20"/>
          <w:sz w:val="19"/>
          <w:szCs w:val="19"/>
        </w:rPr>
        <w:t>the</w:t>
      </w:r>
      <w:r w:rsidRPr="00914769">
        <w:rPr>
          <w:color w:val="231F20"/>
          <w:spacing w:val="-5"/>
          <w:sz w:val="19"/>
          <w:szCs w:val="19"/>
        </w:rPr>
        <w:t xml:space="preserve"> </w:t>
      </w:r>
      <w:r w:rsidRPr="00914769">
        <w:rPr>
          <w:color w:val="231F20"/>
          <w:sz w:val="19"/>
          <w:szCs w:val="19"/>
        </w:rPr>
        <w:t>student</w:t>
      </w:r>
      <w:r w:rsidRPr="00914769">
        <w:rPr>
          <w:color w:val="231F20"/>
          <w:spacing w:val="-4"/>
          <w:sz w:val="19"/>
          <w:szCs w:val="19"/>
        </w:rPr>
        <w:t xml:space="preserve"> </w:t>
      </w:r>
      <w:r w:rsidRPr="00914769">
        <w:rPr>
          <w:color w:val="231F20"/>
          <w:sz w:val="19"/>
          <w:szCs w:val="19"/>
        </w:rPr>
        <w:t>may</w:t>
      </w:r>
      <w:r w:rsidRPr="00914769">
        <w:rPr>
          <w:color w:val="231F20"/>
          <w:spacing w:val="-5"/>
          <w:sz w:val="19"/>
          <w:szCs w:val="19"/>
        </w:rPr>
        <w:t xml:space="preserve"> </w:t>
      </w:r>
      <w:r w:rsidRPr="00914769">
        <w:rPr>
          <w:color w:val="231F20"/>
          <w:sz w:val="19"/>
          <w:szCs w:val="19"/>
        </w:rPr>
        <w:t>be</w:t>
      </w:r>
      <w:r w:rsidRPr="00914769">
        <w:rPr>
          <w:color w:val="231F20"/>
          <w:spacing w:val="-5"/>
          <w:sz w:val="19"/>
          <w:szCs w:val="19"/>
        </w:rPr>
        <w:t xml:space="preserve"> </w:t>
      </w:r>
      <w:r w:rsidRPr="00914769">
        <w:rPr>
          <w:color w:val="231F20"/>
          <w:sz w:val="19"/>
          <w:szCs w:val="19"/>
        </w:rPr>
        <w:t>accessing</w:t>
      </w:r>
      <w:r w:rsidRPr="00914769">
        <w:rPr>
          <w:color w:val="231F20"/>
          <w:spacing w:val="-5"/>
          <w:sz w:val="19"/>
          <w:szCs w:val="19"/>
        </w:rPr>
        <w:t xml:space="preserve"> </w:t>
      </w: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during</w:t>
      </w:r>
      <w:r w:rsidRPr="00914769">
        <w:rPr>
          <w:color w:val="231F20"/>
          <w:spacing w:val="-5"/>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time</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the</w:t>
      </w:r>
      <w:r w:rsidRPr="00914769">
        <w:rPr>
          <w:color w:val="231F20"/>
          <w:spacing w:val="-5"/>
          <w:sz w:val="19"/>
          <w:szCs w:val="19"/>
        </w:rPr>
        <w:t xml:space="preserve"> </w:t>
      </w:r>
      <w:r w:rsidRPr="00914769">
        <w:rPr>
          <w:color w:val="231F20"/>
          <w:sz w:val="19"/>
          <w:szCs w:val="19"/>
        </w:rPr>
        <w:t>workplace and enables them to become more involved (i.e. viewing students’ videos of them completing a task, allowing employers</w:t>
      </w:r>
      <w:r w:rsidRPr="00914769">
        <w:rPr>
          <w:color w:val="231F20"/>
          <w:spacing w:val="-5"/>
          <w:sz w:val="19"/>
          <w:szCs w:val="19"/>
        </w:rPr>
        <w:t xml:space="preserve"> </w:t>
      </w:r>
      <w:r w:rsidRPr="00914769">
        <w:rPr>
          <w:color w:val="231F20"/>
          <w:sz w:val="19"/>
          <w:szCs w:val="19"/>
        </w:rPr>
        <w:t>to</w:t>
      </w:r>
      <w:r w:rsidRPr="00914769">
        <w:rPr>
          <w:color w:val="231F20"/>
          <w:spacing w:val="-5"/>
          <w:sz w:val="19"/>
          <w:szCs w:val="19"/>
        </w:rPr>
        <w:t xml:space="preserve"> </w:t>
      </w:r>
      <w:r w:rsidRPr="00914769">
        <w:rPr>
          <w:color w:val="231F20"/>
          <w:sz w:val="19"/>
          <w:szCs w:val="19"/>
        </w:rPr>
        <w:t>see</w:t>
      </w:r>
      <w:r w:rsidRPr="00914769">
        <w:rPr>
          <w:color w:val="231F20"/>
          <w:spacing w:val="-4"/>
          <w:sz w:val="19"/>
          <w:szCs w:val="19"/>
        </w:rPr>
        <w:t xml:space="preserve"> </w:t>
      </w:r>
      <w:r w:rsidRPr="00914769">
        <w:rPr>
          <w:color w:val="231F20"/>
          <w:sz w:val="19"/>
          <w:szCs w:val="19"/>
        </w:rPr>
        <w:t>what</w:t>
      </w:r>
      <w:r w:rsidRPr="00914769">
        <w:rPr>
          <w:color w:val="231F20"/>
          <w:spacing w:val="-5"/>
          <w:sz w:val="19"/>
          <w:szCs w:val="19"/>
        </w:rPr>
        <w:t xml:space="preserve"> </w:t>
      </w:r>
      <w:r w:rsidRPr="00914769">
        <w:rPr>
          <w:color w:val="231F20"/>
          <w:sz w:val="19"/>
          <w:szCs w:val="19"/>
        </w:rPr>
        <w:t>has</w:t>
      </w:r>
      <w:r w:rsidRPr="00914769">
        <w:rPr>
          <w:color w:val="231F20"/>
          <w:spacing w:val="-5"/>
          <w:sz w:val="19"/>
          <w:szCs w:val="19"/>
        </w:rPr>
        <w:t xml:space="preserve"> </w:t>
      </w:r>
      <w:r w:rsidRPr="00914769">
        <w:rPr>
          <w:color w:val="231F20"/>
          <w:sz w:val="19"/>
          <w:szCs w:val="19"/>
        </w:rPr>
        <w:t>been</w:t>
      </w:r>
      <w:r w:rsidRPr="00914769">
        <w:rPr>
          <w:color w:val="231F20"/>
          <w:spacing w:val="-5"/>
          <w:sz w:val="19"/>
          <w:szCs w:val="19"/>
        </w:rPr>
        <w:t xml:space="preserve"> </w:t>
      </w:r>
      <w:r w:rsidRPr="00914769">
        <w:rPr>
          <w:color w:val="231F20"/>
          <w:sz w:val="19"/>
          <w:szCs w:val="19"/>
        </w:rPr>
        <w:t>covered</w:t>
      </w:r>
      <w:r w:rsidRPr="00914769">
        <w:rPr>
          <w:color w:val="231F20"/>
          <w:spacing w:val="-5"/>
          <w:sz w:val="19"/>
          <w:szCs w:val="19"/>
        </w:rPr>
        <w:t xml:space="preserve"> </w:t>
      </w:r>
      <w:r w:rsidRPr="00914769">
        <w:rPr>
          <w:color w:val="231F20"/>
          <w:sz w:val="19"/>
          <w:szCs w:val="19"/>
        </w:rPr>
        <w:t>by</w:t>
      </w:r>
      <w:r w:rsidRPr="00914769">
        <w:rPr>
          <w:color w:val="231F20"/>
          <w:spacing w:val="-5"/>
          <w:sz w:val="19"/>
          <w:szCs w:val="19"/>
        </w:rPr>
        <w:t xml:space="preserve"> </w:t>
      </w:r>
      <w:r w:rsidRPr="00914769">
        <w:rPr>
          <w:color w:val="231F20"/>
          <w:sz w:val="19"/>
          <w:szCs w:val="19"/>
        </w:rPr>
        <w:t>teachers</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class).</w:t>
      </w:r>
    </w:p>
    <w:p w:rsidR="00916A0C" w:rsidRDefault="00916A0C">
      <w:pPr>
        <w:pStyle w:val="BodyText"/>
        <w:spacing w:before="3"/>
        <w:rPr>
          <w:sz w:val="24"/>
        </w:rPr>
      </w:pPr>
    </w:p>
    <w:p w:rsidR="00916A0C" w:rsidRDefault="00914769">
      <w:pPr>
        <w:pStyle w:val="Heading1"/>
        <w:ind w:left="126"/>
      </w:pPr>
      <w:r>
        <w:rPr>
          <w:color w:val="78278B"/>
        </w:rPr>
        <w:t>INSTITUTIONAL FIRST STEPS NEEDED TO SUPPORT SOCIAL MEDIA IN VET</w:t>
      </w:r>
    </w:p>
    <w:p w:rsidR="00916A0C" w:rsidRPr="00914769" w:rsidRDefault="00914769">
      <w:pPr>
        <w:pStyle w:val="BodyText"/>
        <w:spacing w:before="194" w:line="331" w:lineRule="auto"/>
        <w:ind w:left="126" w:right="229"/>
        <w:rPr>
          <w:sz w:val="19"/>
          <w:szCs w:val="19"/>
        </w:rPr>
      </w:pPr>
      <w:r w:rsidRPr="00914769">
        <w:rPr>
          <w:color w:val="231F20"/>
          <w:sz w:val="19"/>
          <w:szCs w:val="19"/>
        </w:rPr>
        <w:t>Importantly, social media has the potential to improve student engagement in and completion of VET courses. The research found evidence that the take-up of social media across VET was limited to a small number of institutions. A common characteristic of those institutions where it had been adopted was evidence of a strong institutional policy for social media use. However, despite the policy guidelines offered by their training organisations, some teachers remained confused about social media usage in their institute, including which elements to adopt in their teaching practice. To help progress the use of social media in VET courses, the following four steps should be introduced at the institutional level:</w:t>
      </w:r>
    </w:p>
    <w:p w:rsidR="00916A0C" w:rsidRPr="00914769" w:rsidRDefault="00914769">
      <w:pPr>
        <w:pStyle w:val="ListParagraph"/>
        <w:numPr>
          <w:ilvl w:val="0"/>
          <w:numId w:val="2"/>
        </w:numPr>
        <w:tabs>
          <w:tab w:val="left" w:pos="411"/>
        </w:tabs>
        <w:ind w:left="410"/>
        <w:rPr>
          <w:sz w:val="19"/>
          <w:szCs w:val="19"/>
        </w:rPr>
      </w:pPr>
      <w:r w:rsidRPr="00914769">
        <w:rPr>
          <w:i/>
          <w:color w:val="231F20"/>
          <w:sz w:val="19"/>
          <w:szCs w:val="19"/>
        </w:rPr>
        <w:t>Clear</w:t>
      </w:r>
      <w:r w:rsidRPr="00914769">
        <w:rPr>
          <w:i/>
          <w:color w:val="231F20"/>
          <w:spacing w:val="-5"/>
          <w:sz w:val="19"/>
          <w:szCs w:val="19"/>
        </w:rPr>
        <w:t xml:space="preserve"> </w:t>
      </w:r>
      <w:r w:rsidRPr="00914769">
        <w:rPr>
          <w:i/>
          <w:color w:val="231F20"/>
          <w:sz w:val="19"/>
          <w:szCs w:val="19"/>
        </w:rPr>
        <w:t>institutional</w:t>
      </w:r>
      <w:r w:rsidRPr="00914769">
        <w:rPr>
          <w:i/>
          <w:color w:val="231F20"/>
          <w:spacing w:val="-4"/>
          <w:sz w:val="19"/>
          <w:szCs w:val="19"/>
        </w:rPr>
        <w:t xml:space="preserve"> </w:t>
      </w:r>
      <w:r w:rsidRPr="00914769">
        <w:rPr>
          <w:i/>
          <w:color w:val="231F20"/>
          <w:sz w:val="19"/>
          <w:szCs w:val="19"/>
        </w:rPr>
        <w:t>policy:</w:t>
      </w:r>
      <w:r w:rsidRPr="00914769">
        <w:rPr>
          <w:i/>
          <w:color w:val="231F20"/>
          <w:spacing w:val="-6"/>
          <w:sz w:val="19"/>
          <w:szCs w:val="19"/>
        </w:rPr>
        <w:t xml:space="preserve"> </w:t>
      </w:r>
      <w:r w:rsidRPr="00914769">
        <w:rPr>
          <w:color w:val="231F20"/>
          <w:sz w:val="19"/>
          <w:szCs w:val="19"/>
        </w:rPr>
        <w:t>introduce</w:t>
      </w:r>
      <w:r w:rsidRPr="00914769">
        <w:rPr>
          <w:color w:val="231F20"/>
          <w:spacing w:val="-5"/>
          <w:sz w:val="19"/>
          <w:szCs w:val="19"/>
        </w:rPr>
        <w:t xml:space="preserve"> </w:t>
      </w:r>
      <w:r w:rsidRPr="00914769">
        <w:rPr>
          <w:color w:val="231F20"/>
          <w:sz w:val="19"/>
          <w:szCs w:val="19"/>
        </w:rPr>
        <w:t>a</w:t>
      </w:r>
      <w:r w:rsidRPr="00914769">
        <w:rPr>
          <w:color w:val="231F20"/>
          <w:spacing w:val="-5"/>
          <w:sz w:val="19"/>
          <w:szCs w:val="19"/>
        </w:rPr>
        <w:t xml:space="preserve"> </w:t>
      </w:r>
      <w:r w:rsidRPr="00914769">
        <w:rPr>
          <w:color w:val="231F20"/>
          <w:sz w:val="19"/>
          <w:szCs w:val="19"/>
        </w:rPr>
        <w:t>coherent</w:t>
      </w:r>
      <w:r w:rsidRPr="00914769">
        <w:rPr>
          <w:color w:val="231F20"/>
          <w:spacing w:val="-5"/>
          <w:sz w:val="19"/>
          <w:szCs w:val="19"/>
        </w:rPr>
        <w:t xml:space="preserve"> </w:t>
      </w:r>
      <w:r w:rsidRPr="00914769">
        <w:rPr>
          <w:color w:val="231F20"/>
          <w:sz w:val="19"/>
          <w:szCs w:val="19"/>
        </w:rPr>
        <w:t>policy</w:t>
      </w:r>
      <w:r w:rsidRPr="00914769">
        <w:rPr>
          <w:color w:val="231F20"/>
          <w:spacing w:val="-5"/>
          <w:sz w:val="19"/>
          <w:szCs w:val="19"/>
        </w:rPr>
        <w:t xml:space="preserve"> </w:t>
      </w:r>
      <w:r w:rsidRPr="00914769">
        <w:rPr>
          <w:color w:val="231F20"/>
          <w:sz w:val="19"/>
          <w:szCs w:val="19"/>
        </w:rPr>
        <w:t>and</w:t>
      </w:r>
      <w:r w:rsidRPr="00914769">
        <w:rPr>
          <w:color w:val="231F20"/>
          <w:spacing w:val="-5"/>
          <w:sz w:val="19"/>
          <w:szCs w:val="19"/>
        </w:rPr>
        <w:t xml:space="preserve"> </w:t>
      </w:r>
      <w:r w:rsidRPr="00914769">
        <w:rPr>
          <w:color w:val="231F20"/>
          <w:sz w:val="19"/>
          <w:szCs w:val="19"/>
        </w:rPr>
        <w:t>supports</w:t>
      </w:r>
      <w:r w:rsidRPr="00914769">
        <w:rPr>
          <w:color w:val="231F20"/>
          <w:spacing w:val="-4"/>
          <w:sz w:val="19"/>
          <w:szCs w:val="19"/>
        </w:rPr>
        <w:t xml:space="preserve"> </w:t>
      </w:r>
      <w:r w:rsidRPr="00914769">
        <w:rPr>
          <w:color w:val="231F20"/>
          <w:sz w:val="19"/>
          <w:szCs w:val="19"/>
        </w:rPr>
        <w:t>for</w:t>
      </w:r>
      <w:r w:rsidRPr="00914769">
        <w:rPr>
          <w:color w:val="231F20"/>
          <w:spacing w:val="-4"/>
          <w:sz w:val="19"/>
          <w:szCs w:val="19"/>
        </w:rPr>
        <w:t xml:space="preserve"> </w:t>
      </w: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practice</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teaching.</w:t>
      </w:r>
    </w:p>
    <w:p w:rsidR="00916A0C" w:rsidRPr="00914769" w:rsidRDefault="00914769">
      <w:pPr>
        <w:pStyle w:val="ListParagraph"/>
        <w:numPr>
          <w:ilvl w:val="0"/>
          <w:numId w:val="2"/>
        </w:numPr>
        <w:tabs>
          <w:tab w:val="left" w:pos="411"/>
        </w:tabs>
        <w:spacing w:before="50" w:line="320" w:lineRule="exact"/>
        <w:ind w:left="410" w:right="632"/>
        <w:rPr>
          <w:sz w:val="19"/>
          <w:szCs w:val="19"/>
        </w:rPr>
      </w:pPr>
      <w:r w:rsidRPr="00914769">
        <w:rPr>
          <w:i/>
          <w:color w:val="231F20"/>
          <w:sz w:val="19"/>
          <w:szCs w:val="19"/>
        </w:rPr>
        <w:t xml:space="preserve">Promotion and training: </w:t>
      </w:r>
      <w:r w:rsidRPr="00914769">
        <w:rPr>
          <w:color w:val="231F20"/>
          <w:sz w:val="19"/>
          <w:szCs w:val="19"/>
        </w:rPr>
        <w:t>institutes should promote their social media guidelines to teachers to specify how and when social media can be used in their courses. This promotion could be supported by staff workshops and showcases</w:t>
      </w:r>
      <w:r w:rsidRPr="00914769">
        <w:rPr>
          <w:color w:val="231F20"/>
          <w:spacing w:val="-4"/>
          <w:sz w:val="19"/>
          <w:szCs w:val="19"/>
        </w:rPr>
        <w:t xml:space="preserve"> </w:t>
      </w:r>
      <w:r w:rsidRPr="00914769">
        <w:rPr>
          <w:color w:val="231F20"/>
          <w:sz w:val="19"/>
          <w:szCs w:val="19"/>
        </w:rPr>
        <w:t>of</w:t>
      </w:r>
      <w:r w:rsidRPr="00914769">
        <w:rPr>
          <w:color w:val="231F20"/>
          <w:spacing w:val="-4"/>
          <w:sz w:val="19"/>
          <w:szCs w:val="19"/>
        </w:rPr>
        <w:t xml:space="preserve"> </w:t>
      </w:r>
      <w:r w:rsidRPr="00914769">
        <w:rPr>
          <w:color w:val="231F20"/>
          <w:sz w:val="19"/>
          <w:szCs w:val="19"/>
        </w:rPr>
        <w:t>teachers</w:t>
      </w:r>
      <w:r w:rsidRPr="00914769">
        <w:rPr>
          <w:color w:val="231F20"/>
          <w:spacing w:val="-5"/>
          <w:sz w:val="19"/>
          <w:szCs w:val="19"/>
        </w:rPr>
        <w:t xml:space="preserve"> </w:t>
      </w:r>
      <w:r w:rsidRPr="00914769">
        <w:rPr>
          <w:color w:val="231F20"/>
          <w:sz w:val="19"/>
          <w:szCs w:val="19"/>
        </w:rPr>
        <w:t>who</w:t>
      </w:r>
      <w:r w:rsidRPr="00914769">
        <w:rPr>
          <w:color w:val="231F20"/>
          <w:spacing w:val="-5"/>
          <w:sz w:val="19"/>
          <w:szCs w:val="19"/>
        </w:rPr>
        <w:t xml:space="preserve"> </w:t>
      </w:r>
      <w:r w:rsidRPr="00914769">
        <w:rPr>
          <w:color w:val="231F20"/>
          <w:sz w:val="19"/>
          <w:szCs w:val="19"/>
        </w:rPr>
        <w:t>are</w:t>
      </w:r>
      <w:r w:rsidRPr="00914769">
        <w:rPr>
          <w:color w:val="231F20"/>
          <w:spacing w:val="-5"/>
          <w:sz w:val="19"/>
          <w:szCs w:val="19"/>
        </w:rPr>
        <w:t xml:space="preserve"> </w:t>
      </w:r>
      <w:r w:rsidRPr="00914769">
        <w:rPr>
          <w:color w:val="231F20"/>
          <w:sz w:val="19"/>
          <w:szCs w:val="19"/>
        </w:rPr>
        <w:t>making</w:t>
      </w:r>
      <w:r w:rsidRPr="00914769">
        <w:rPr>
          <w:color w:val="231F20"/>
          <w:spacing w:val="-5"/>
          <w:sz w:val="19"/>
          <w:szCs w:val="19"/>
        </w:rPr>
        <w:t xml:space="preserve"> </w:t>
      </w:r>
      <w:r w:rsidRPr="00914769">
        <w:rPr>
          <w:color w:val="231F20"/>
          <w:sz w:val="19"/>
          <w:szCs w:val="19"/>
        </w:rPr>
        <w:t>innovative</w:t>
      </w:r>
      <w:r w:rsidRPr="00914769">
        <w:rPr>
          <w:color w:val="231F20"/>
          <w:spacing w:val="-5"/>
          <w:sz w:val="19"/>
          <w:szCs w:val="19"/>
        </w:rPr>
        <w:t xml:space="preserve"> </w:t>
      </w:r>
      <w:r w:rsidRPr="00914769">
        <w:rPr>
          <w:color w:val="231F20"/>
          <w:sz w:val="19"/>
          <w:szCs w:val="19"/>
        </w:rPr>
        <w:t>use</w:t>
      </w:r>
      <w:r w:rsidRPr="00914769">
        <w:rPr>
          <w:color w:val="231F20"/>
          <w:spacing w:val="-5"/>
          <w:sz w:val="19"/>
          <w:szCs w:val="19"/>
        </w:rPr>
        <w:t xml:space="preserve"> </w:t>
      </w:r>
      <w:r w:rsidRPr="00914769">
        <w:rPr>
          <w:color w:val="231F20"/>
          <w:sz w:val="19"/>
          <w:szCs w:val="19"/>
        </w:rPr>
        <w:t>of</w:t>
      </w:r>
      <w:r w:rsidRPr="00914769">
        <w:rPr>
          <w:color w:val="231F20"/>
          <w:spacing w:val="-4"/>
          <w:sz w:val="19"/>
          <w:szCs w:val="19"/>
        </w:rPr>
        <w:t xml:space="preserve"> </w:t>
      </w:r>
      <w:r w:rsidRPr="00914769">
        <w:rPr>
          <w:color w:val="231F20"/>
          <w:sz w:val="19"/>
          <w:szCs w:val="19"/>
        </w:rPr>
        <w:t>social</w:t>
      </w:r>
      <w:r w:rsidRPr="00914769">
        <w:rPr>
          <w:color w:val="231F20"/>
          <w:spacing w:val="-4"/>
          <w:sz w:val="19"/>
          <w:szCs w:val="19"/>
        </w:rPr>
        <w:t xml:space="preserve"> </w:t>
      </w:r>
      <w:r w:rsidRPr="00914769">
        <w:rPr>
          <w:color w:val="231F20"/>
          <w:sz w:val="19"/>
          <w:szCs w:val="19"/>
        </w:rPr>
        <w:t>media</w:t>
      </w:r>
      <w:r w:rsidRPr="00914769">
        <w:rPr>
          <w:color w:val="231F20"/>
          <w:spacing w:val="-5"/>
          <w:sz w:val="19"/>
          <w:szCs w:val="19"/>
        </w:rPr>
        <w:t xml:space="preserve"> </w:t>
      </w:r>
      <w:r w:rsidRPr="00914769">
        <w:rPr>
          <w:color w:val="231F20"/>
          <w:sz w:val="19"/>
          <w:szCs w:val="19"/>
        </w:rPr>
        <w:t>in</w:t>
      </w:r>
      <w:r w:rsidRPr="00914769">
        <w:rPr>
          <w:color w:val="231F20"/>
          <w:spacing w:val="-5"/>
          <w:sz w:val="19"/>
          <w:szCs w:val="19"/>
        </w:rPr>
        <w:t xml:space="preserve"> </w:t>
      </w:r>
      <w:r w:rsidRPr="00914769">
        <w:rPr>
          <w:color w:val="231F20"/>
          <w:sz w:val="19"/>
          <w:szCs w:val="19"/>
        </w:rPr>
        <w:t>their</w:t>
      </w:r>
      <w:r w:rsidRPr="00914769">
        <w:rPr>
          <w:color w:val="231F20"/>
          <w:spacing w:val="-5"/>
          <w:sz w:val="19"/>
          <w:szCs w:val="19"/>
        </w:rPr>
        <w:t xml:space="preserve"> </w:t>
      </w:r>
      <w:r w:rsidRPr="00914769">
        <w:rPr>
          <w:color w:val="231F20"/>
          <w:sz w:val="19"/>
          <w:szCs w:val="19"/>
        </w:rPr>
        <w:t>VET</w:t>
      </w:r>
      <w:r w:rsidRPr="00914769">
        <w:rPr>
          <w:color w:val="231F20"/>
          <w:spacing w:val="-6"/>
          <w:sz w:val="19"/>
          <w:szCs w:val="19"/>
        </w:rPr>
        <w:t xml:space="preserve"> </w:t>
      </w:r>
      <w:r w:rsidRPr="00914769">
        <w:rPr>
          <w:color w:val="231F20"/>
          <w:sz w:val="19"/>
          <w:szCs w:val="19"/>
        </w:rPr>
        <w:t>courses.</w:t>
      </w:r>
    </w:p>
    <w:p w:rsidR="00916A0C" w:rsidRPr="00914769" w:rsidRDefault="00914769">
      <w:pPr>
        <w:pStyle w:val="ListParagraph"/>
        <w:numPr>
          <w:ilvl w:val="0"/>
          <w:numId w:val="2"/>
        </w:numPr>
        <w:tabs>
          <w:tab w:val="left" w:pos="411"/>
        </w:tabs>
        <w:spacing w:before="12" w:line="278" w:lineRule="auto"/>
        <w:ind w:left="410" w:right="282"/>
        <w:rPr>
          <w:sz w:val="19"/>
          <w:szCs w:val="19"/>
        </w:rPr>
      </w:pPr>
      <w:r w:rsidRPr="00914769">
        <w:rPr>
          <w:i/>
          <w:color w:val="231F20"/>
          <w:sz w:val="19"/>
          <w:szCs w:val="19"/>
        </w:rPr>
        <w:t xml:space="preserve">Regular annual updating of social media guidelines: </w:t>
      </w:r>
      <w:r w:rsidRPr="00914769">
        <w:rPr>
          <w:color w:val="231F20"/>
          <w:sz w:val="19"/>
          <w:szCs w:val="19"/>
        </w:rPr>
        <w:t>this is recommended, as guidelines will need to evolve as new forms of social media are</w:t>
      </w:r>
      <w:r w:rsidRPr="00914769">
        <w:rPr>
          <w:color w:val="231F20"/>
          <w:spacing w:val="-19"/>
          <w:sz w:val="19"/>
          <w:szCs w:val="19"/>
        </w:rPr>
        <w:t xml:space="preserve"> </w:t>
      </w:r>
      <w:r w:rsidRPr="00914769">
        <w:rPr>
          <w:color w:val="231F20"/>
          <w:sz w:val="19"/>
          <w:szCs w:val="19"/>
        </w:rPr>
        <w:t>introduced.</w:t>
      </w:r>
    </w:p>
    <w:p w:rsidR="00916A0C" w:rsidRPr="00914769" w:rsidRDefault="00914769">
      <w:pPr>
        <w:pStyle w:val="ListParagraph"/>
        <w:numPr>
          <w:ilvl w:val="0"/>
          <w:numId w:val="2"/>
        </w:numPr>
        <w:tabs>
          <w:tab w:val="left" w:pos="411"/>
        </w:tabs>
        <w:spacing w:before="39" w:line="320" w:lineRule="exact"/>
        <w:ind w:left="410" w:right="159"/>
        <w:rPr>
          <w:sz w:val="19"/>
          <w:szCs w:val="19"/>
        </w:rPr>
      </w:pPr>
      <w:r w:rsidRPr="00914769">
        <w:rPr>
          <w:i/>
          <w:color w:val="231F20"/>
          <w:sz w:val="19"/>
          <w:szCs w:val="19"/>
        </w:rPr>
        <w:t xml:space="preserve">Guideline coverage of social media and audits: </w:t>
      </w:r>
      <w:r w:rsidRPr="00914769">
        <w:rPr>
          <w:color w:val="231F20"/>
          <w:sz w:val="19"/>
          <w:szCs w:val="19"/>
        </w:rPr>
        <w:t>the institutional social media guidelines need to be extended to cover</w:t>
      </w:r>
      <w:r w:rsidRPr="00914769">
        <w:rPr>
          <w:color w:val="231F20"/>
          <w:spacing w:val="-4"/>
          <w:sz w:val="19"/>
          <w:szCs w:val="19"/>
        </w:rPr>
        <w:t xml:space="preserve"> </w:t>
      </w:r>
      <w:r w:rsidRPr="00914769">
        <w:rPr>
          <w:color w:val="231F20"/>
          <w:sz w:val="19"/>
          <w:szCs w:val="19"/>
        </w:rPr>
        <w:t>whether</w:t>
      </w:r>
      <w:r w:rsidRPr="00914769">
        <w:rPr>
          <w:color w:val="231F20"/>
          <w:spacing w:val="-4"/>
          <w:sz w:val="19"/>
          <w:szCs w:val="19"/>
        </w:rPr>
        <w:t xml:space="preserve"> </w:t>
      </w:r>
      <w:r w:rsidRPr="00914769">
        <w:rPr>
          <w:color w:val="231F20"/>
          <w:sz w:val="19"/>
          <w:szCs w:val="19"/>
        </w:rPr>
        <w:t>social</w:t>
      </w:r>
      <w:r w:rsidRPr="00914769">
        <w:rPr>
          <w:color w:val="231F20"/>
          <w:spacing w:val="-3"/>
          <w:sz w:val="19"/>
          <w:szCs w:val="19"/>
        </w:rPr>
        <w:t xml:space="preserve"> </w:t>
      </w:r>
      <w:r w:rsidRPr="00914769">
        <w:rPr>
          <w:color w:val="231F20"/>
          <w:sz w:val="19"/>
          <w:szCs w:val="19"/>
        </w:rPr>
        <w:t>media</w:t>
      </w:r>
      <w:r w:rsidRPr="00914769">
        <w:rPr>
          <w:color w:val="231F20"/>
          <w:spacing w:val="-4"/>
          <w:sz w:val="19"/>
          <w:szCs w:val="19"/>
        </w:rPr>
        <w:t xml:space="preserve"> </w:t>
      </w:r>
      <w:r w:rsidRPr="00914769">
        <w:rPr>
          <w:color w:val="231F20"/>
          <w:sz w:val="19"/>
          <w:szCs w:val="19"/>
        </w:rPr>
        <w:t>is</w:t>
      </w:r>
      <w:r w:rsidRPr="00914769">
        <w:rPr>
          <w:color w:val="231F20"/>
          <w:spacing w:val="-4"/>
          <w:sz w:val="19"/>
          <w:szCs w:val="19"/>
        </w:rPr>
        <w:t xml:space="preserve"> </w:t>
      </w:r>
      <w:r w:rsidRPr="00914769">
        <w:rPr>
          <w:color w:val="231F20"/>
          <w:sz w:val="19"/>
          <w:szCs w:val="19"/>
        </w:rPr>
        <w:t>acceptable</w:t>
      </w:r>
      <w:r w:rsidRPr="00914769">
        <w:rPr>
          <w:color w:val="231F20"/>
          <w:spacing w:val="-4"/>
          <w:sz w:val="19"/>
          <w:szCs w:val="19"/>
        </w:rPr>
        <w:t xml:space="preserve"> </w:t>
      </w:r>
      <w:r w:rsidRPr="00914769">
        <w:rPr>
          <w:color w:val="231F20"/>
          <w:sz w:val="19"/>
          <w:szCs w:val="19"/>
        </w:rPr>
        <w:t>for</w:t>
      </w:r>
      <w:r w:rsidRPr="00914769">
        <w:rPr>
          <w:color w:val="231F20"/>
          <w:spacing w:val="-3"/>
          <w:sz w:val="19"/>
          <w:szCs w:val="19"/>
        </w:rPr>
        <w:t xml:space="preserve"> </w:t>
      </w:r>
      <w:r w:rsidRPr="00914769">
        <w:rPr>
          <w:color w:val="231F20"/>
          <w:sz w:val="19"/>
          <w:szCs w:val="19"/>
        </w:rPr>
        <w:t>regulatory</w:t>
      </w:r>
      <w:r w:rsidRPr="00914769">
        <w:rPr>
          <w:color w:val="231F20"/>
          <w:spacing w:val="-3"/>
          <w:sz w:val="19"/>
          <w:szCs w:val="19"/>
        </w:rPr>
        <w:t xml:space="preserve"> </w:t>
      </w:r>
      <w:r w:rsidRPr="00914769">
        <w:rPr>
          <w:color w:val="231F20"/>
          <w:sz w:val="19"/>
          <w:szCs w:val="19"/>
        </w:rPr>
        <w:t>audit</w:t>
      </w:r>
      <w:r w:rsidRPr="00914769">
        <w:rPr>
          <w:color w:val="231F20"/>
          <w:spacing w:val="-4"/>
          <w:sz w:val="19"/>
          <w:szCs w:val="19"/>
        </w:rPr>
        <w:t xml:space="preserve"> </w:t>
      </w:r>
      <w:r w:rsidRPr="00914769">
        <w:rPr>
          <w:color w:val="231F20"/>
          <w:sz w:val="19"/>
          <w:szCs w:val="19"/>
        </w:rPr>
        <w:t>purposes,</w:t>
      </w:r>
      <w:r w:rsidRPr="00914769">
        <w:rPr>
          <w:color w:val="231F20"/>
          <w:spacing w:val="-4"/>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in</w:t>
      </w:r>
      <w:r w:rsidRPr="00914769">
        <w:rPr>
          <w:color w:val="231F20"/>
          <w:spacing w:val="-4"/>
          <w:sz w:val="19"/>
          <w:szCs w:val="19"/>
        </w:rPr>
        <w:t xml:space="preserve"> </w:t>
      </w:r>
      <w:r w:rsidRPr="00914769">
        <w:rPr>
          <w:color w:val="231F20"/>
          <w:sz w:val="19"/>
          <w:szCs w:val="19"/>
        </w:rPr>
        <w:t>what</w:t>
      </w:r>
      <w:r w:rsidRPr="00914769">
        <w:rPr>
          <w:color w:val="231F20"/>
          <w:spacing w:val="-4"/>
          <w:sz w:val="19"/>
          <w:szCs w:val="19"/>
        </w:rPr>
        <w:t xml:space="preserve"> </w:t>
      </w:r>
      <w:r w:rsidRPr="00914769">
        <w:rPr>
          <w:color w:val="231F20"/>
          <w:sz w:val="19"/>
          <w:szCs w:val="19"/>
        </w:rPr>
        <w:t>format,</w:t>
      </w:r>
      <w:r w:rsidRPr="00914769">
        <w:rPr>
          <w:color w:val="231F20"/>
          <w:spacing w:val="-3"/>
          <w:sz w:val="19"/>
          <w:szCs w:val="19"/>
        </w:rPr>
        <w:t xml:space="preserve"> </w:t>
      </w:r>
      <w:r w:rsidRPr="00914769">
        <w:rPr>
          <w:color w:val="231F20"/>
          <w:sz w:val="19"/>
          <w:szCs w:val="19"/>
        </w:rPr>
        <w:t>and</w:t>
      </w:r>
      <w:r w:rsidRPr="00914769">
        <w:rPr>
          <w:color w:val="231F20"/>
          <w:spacing w:val="-4"/>
          <w:sz w:val="19"/>
          <w:szCs w:val="19"/>
        </w:rPr>
        <w:t xml:space="preserve"> </w:t>
      </w:r>
      <w:r w:rsidRPr="00914769">
        <w:rPr>
          <w:color w:val="231F20"/>
          <w:sz w:val="19"/>
          <w:szCs w:val="19"/>
        </w:rPr>
        <w:t>how</w:t>
      </w:r>
      <w:r w:rsidRPr="00914769">
        <w:rPr>
          <w:color w:val="231F20"/>
          <w:spacing w:val="-4"/>
          <w:sz w:val="19"/>
          <w:szCs w:val="19"/>
        </w:rPr>
        <w:t xml:space="preserve"> </w:t>
      </w:r>
      <w:r w:rsidRPr="00914769">
        <w:rPr>
          <w:color w:val="231F20"/>
          <w:sz w:val="19"/>
          <w:szCs w:val="19"/>
        </w:rPr>
        <w:t>to</w:t>
      </w:r>
      <w:r w:rsidRPr="00914769">
        <w:rPr>
          <w:color w:val="231F20"/>
          <w:spacing w:val="-4"/>
          <w:sz w:val="19"/>
          <w:szCs w:val="19"/>
        </w:rPr>
        <w:t xml:space="preserve"> </w:t>
      </w:r>
      <w:r w:rsidRPr="00914769">
        <w:rPr>
          <w:color w:val="231F20"/>
          <w:sz w:val="19"/>
          <w:szCs w:val="19"/>
        </w:rPr>
        <w:t>harvest</w:t>
      </w:r>
      <w:r w:rsidRPr="00914769">
        <w:rPr>
          <w:color w:val="231F20"/>
          <w:spacing w:val="-4"/>
          <w:sz w:val="19"/>
          <w:szCs w:val="19"/>
        </w:rPr>
        <w:t xml:space="preserve"> </w:t>
      </w:r>
      <w:r w:rsidRPr="00914769">
        <w:rPr>
          <w:color w:val="231F20"/>
          <w:sz w:val="19"/>
          <w:szCs w:val="19"/>
        </w:rPr>
        <w:t>the social media exemplars for audits. This will help to guide teachers to meet the institute processes and the evidence requirements of regulators.</w:t>
      </w: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916A0C">
      <w:pPr>
        <w:pStyle w:val="BodyText"/>
      </w:pPr>
    </w:p>
    <w:p w:rsidR="00916A0C" w:rsidRDefault="00363179">
      <w:pPr>
        <w:pStyle w:val="BodyText"/>
        <w:spacing w:before="4"/>
        <w:rPr>
          <w:sz w:val="24"/>
        </w:rPr>
      </w:pPr>
      <w:r>
        <w:pict>
          <v:group id="_x0000_s1026" style="position:absolute;margin-left:27.5pt;margin-top:16.1pt;width:540.3pt;height:150.95pt;z-index:1528;mso-wrap-distance-left:0;mso-wrap-distance-right:0;mso-position-horizontal-relative:page" coordorigin="550,322" coordsize="10806,3019">
            <v:rect id="_x0000_s1041" style="position:absolute;left:559;top:331;width:10786;height:2999" filled="f" strokecolor="#78278b" strokeweight="1pt"/>
            <v:shape id="_x0000_s1040" style="position:absolute;left:868;top:881;width:1167;height:399" coordorigin="868,881" coordsize="1167,399" path="m896,881r-15,3l872,891r-3,10l868,913r,366l2034,1279r1,-365l896,881xe" fillcolor="#cbccce" stroked="f">
              <v:path arrowok="t"/>
            </v:shape>
            <v:shape id="_x0000_s1039" style="position:absolute;left:862;top:876;width:1175;height:412" coordorigin="863,877" coordsize="1175,412" o:spt="100" adj="0,,0" path="m2028,877r-1155,l863,887r,399l865,1288r1170,l2037,1286r,-31l1067,1255r-47,-6l978,1230r-36,-28l915,1165r-42,l873,892r5,-5l2037,887r,l2028,877xm2037,887r-15,l2028,892r,273l1220,1165r-28,37l1157,1230r-42,19l1067,1255r970,l2037,887xe" fillcolor="#231f20" stroked="f">
              <v:stroke joinstyle="round"/>
              <v:formulas/>
              <v:path arrowok="t" o:connecttype="segments"/>
            </v:shape>
            <v:shape id="_x0000_s1038" type="#_x0000_t75" style="position:absolute;left:914;top:915;width:306;height:307">
              <v:imagedata r:id="rId14" o:title=""/>
            </v:shape>
            <v:shape id="_x0000_s1037" style="position:absolute;left:1538;top:1197;width:55;height:65" coordorigin="1538,1197" coordsize="55,65" o:spt="100" adj="0,,0" path="m1572,1197r-34,l1538,1262r35,l1576,1262r5,-2l1584,1259r4,-3l1590,1254r1,-3l1553,1251r,-18l1590,1233r-2,-3l1585,1228r-4,-1l1584,1225r2,-1l1586,1224r-33,l1553,1208r36,l1589,1208r-2,-4l1586,1202r-4,-2l1580,1199r-5,-1l1572,1197xm1590,1233r-19,l1574,1234r4,3l1579,1239r,5l1578,1246r-1,2l1576,1249r-2,1l1573,1250r-2,1l1569,1251r22,l1592,1249r1,-2l1593,1239r-1,-3l1590,1233xm1589,1208r-22,l1569,1209r2,l1572,1209r2,1l1575,1211r1,2l1576,1214r,5l1575,1220r-2,2l1572,1223r-2,1l1586,1224r3,-5l1590,1217r,-7l1589,1208xe" stroked="f">
              <v:stroke joinstyle="round"/>
              <v:formulas/>
              <v:path arrowok="t" o:connecttype="segments"/>
            </v:shape>
            <v:shape id="_x0000_s1036" style="position:absolute;left:1595;top:1197;width:63;height:65" coordorigin="1595,1197" coordsize="63,65" o:spt="100" adj="0,,0" path="m1611,1197r-16,l1619,1237r,25l1633,1262r,-25l1642,1223r-15,l1611,1197xm1658,1197r-16,l1627,1223r15,l1658,1197xe" stroked="f">
              <v:stroke joinstyle="round"/>
              <v:formulas/>
              <v:path arrowok="t" o:connecttype="segments"/>
            </v:shape>
            <v:shape id="_x0000_s1035" type="#_x0000_t75" style="position:absolute;left:1491;top:909;width:227;height:227">
              <v:imagedata r:id="rId15" o:title=""/>
            </v:shape>
            <v:shape id="_x0000_s1034" type="#_x0000_t75" style="position:absolute;left:8345;top:2875;width:181;height:197">
              <v:imagedata r:id="rId16" o:title=""/>
            </v:shape>
            <v:shape id="_x0000_s1033" type="#_x0000_t75" style="position:absolute;left:6780;top:2875;width:181;height:197">
              <v:imagedata r:id="rId17" o:title=""/>
            </v:shape>
            <v:shape id="_x0000_s1032" type="#_x0000_t75" style="position:absolute;left:6800;top:582;width:3113;height:666">
              <v:imagedata r:id="rId18" o:title=""/>
            </v:shape>
            <v:shape id="_x0000_s1031" type="#_x0000_t202" style="position:absolute;left:827;top:1397;width:5525;height:1279" filled="f" stroked="f">
              <v:textbox style="mso-next-textbox:#_x0000_s1031" inset="0,0,0,0">
                <w:txbxContent>
                  <w:p w:rsidR="00916A0C" w:rsidRDefault="00914769">
                    <w:pPr>
                      <w:spacing w:line="179" w:lineRule="exact"/>
                      <w:rPr>
                        <w:rFonts w:ascii="Arial" w:hAnsi="Arial"/>
                        <w:b/>
                        <w:sz w:val="16"/>
                      </w:rPr>
                    </w:pPr>
                    <w:r>
                      <w:rPr>
                        <w:rFonts w:ascii="Arial" w:hAnsi="Arial"/>
                        <w:b/>
                        <w:color w:val="231F20"/>
                        <w:sz w:val="16"/>
                      </w:rPr>
                      <w:t>© Commonwealth of Australia, 2017</w:t>
                    </w:r>
                  </w:p>
                  <w:p w:rsidR="00916A0C" w:rsidRDefault="00916A0C">
                    <w:pPr>
                      <w:spacing w:before="10"/>
                      <w:rPr>
                        <w:sz w:val="18"/>
                      </w:rPr>
                    </w:pPr>
                  </w:p>
                  <w:p w:rsidR="00916A0C" w:rsidRDefault="00914769">
                    <w:pPr>
                      <w:spacing w:before="1" w:line="220" w:lineRule="atLeast"/>
                      <w:ind w:right="-10"/>
                      <w:rPr>
                        <w:rFonts w:ascii="Arial"/>
                        <w:sz w:val="16"/>
                      </w:rPr>
                    </w:pPr>
                    <w:r>
                      <w:rPr>
                        <w:rFonts w:ascii="Arial"/>
                        <w:color w:val="231F20"/>
                        <w:sz w:val="16"/>
                      </w:rPr>
                      <w:t xml:space="preserve">This work has been produced by the National Centre for Vocational Education Research (NCVER) on behalf of the Australian Government and </w:t>
                    </w:r>
                    <w:r w:rsidR="00363179">
                      <w:rPr>
                        <w:rFonts w:ascii="Arial"/>
                        <w:color w:val="231F20"/>
                        <w:sz w:val="16"/>
                      </w:rPr>
                      <w:t>state and territory governments</w:t>
                    </w:r>
                    <w:r>
                      <w:rPr>
                        <w:rFonts w:ascii="Arial"/>
                        <w:color w:val="231F20"/>
                        <w:sz w:val="16"/>
                      </w:rPr>
                      <w:t xml:space="preserve"> with funding provided through the Australian Department of Education and Training.</w:t>
                    </w:r>
                  </w:p>
                </w:txbxContent>
              </v:textbox>
            </v:shape>
            <v:shape id="_x0000_s1030" type="#_x0000_t202" style="position:absolute;left:6780;top:1397;width:4157;height:1339" filled="f" stroked="f">
              <v:textbox style="mso-next-textbox:#_x0000_s1030" inset="0,0,0,0">
                <w:txbxContent>
                  <w:p w:rsidR="00916A0C" w:rsidRDefault="00914769">
                    <w:pPr>
                      <w:spacing w:line="179" w:lineRule="exact"/>
                      <w:rPr>
                        <w:rFonts w:ascii="Arial"/>
                        <w:sz w:val="16"/>
                      </w:rPr>
                    </w:pPr>
                    <w:r>
                      <w:rPr>
                        <w:rFonts w:ascii="Arial"/>
                        <w:color w:val="231F20"/>
                        <w:sz w:val="16"/>
                      </w:rPr>
                      <w:t>Published by NCVER ABN 87 007 967 311</w:t>
                    </w:r>
                  </w:p>
                  <w:p w:rsidR="00916A0C" w:rsidRDefault="00914769">
                    <w:pPr>
                      <w:spacing w:before="116"/>
                      <w:rPr>
                        <w:rFonts w:ascii="Arial"/>
                        <w:sz w:val="16"/>
                      </w:rPr>
                    </w:pPr>
                    <w:r>
                      <w:rPr>
                        <w:rFonts w:ascii="Arial"/>
                        <w:color w:val="231F20"/>
                        <w:sz w:val="16"/>
                      </w:rPr>
                      <w:t>Level 5, 60 Light Square, Adelaide 5000</w:t>
                    </w:r>
                  </w:p>
                  <w:p w:rsidR="00916A0C" w:rsidRDefault="00914769">
                    <w:pPr>
                      <w:spacing w:before="116"/>
                      <w:rPr>
                        <w:rFonts w:ascii="Arial"/>
                        <w:sz w:val="16"/>
                      </w:rPr>
                    </w:pPr>
                    <w:r>
                      <w:rPr>
                        <w:rFonts w:ascii="Arial"/>
                        <w:color w:val="231F20"/>
                        <w:sz w:val="16"/>
                      </w:rPr>
                      <w:t>PO</w:t>
                    </w:r>
                    <w:r>
                      <w:rPr>
                        <w:rFonts w:ascii="Arial"/>
                        <w:color w:val="231F20"/>
                        <w:spacing w:val="-2"/>
                        <w:sz w:val="16"/>
                      </w:rPr>
                      <w:t xml:space="preserve"> </w:t>
                    </w:r>
                    <w:r>
                      <w:rPr>
                        <w:rFonts w:ascii="Arial"/>
                        <w:color w:val="231F20"/>
                        <w:sz w:val="16"/>
                      </w:rPr>
                      <w:t>Box</w:t>
                    </w:r>
                    <w:r>
                      <w:rPr>
                        <w:rFonts w:ascii="Arial"/>
                        <w:color w:val="231F20"/>
                        <w:spacing w:val="-2"/>
                        <w:sz w:val="16"/>
                      </w:rPr>
                      <w:t xml:space="preserve"> </w:t>
                    </w:r>
                    <w:r>
                      <w:rPr>
                        <w:rFonts w:ascii="Arial"/>
                        <w:color w:val="231F20"/>
                        <w:sz w:val="16"/>
                      </w:rPr>
                      <w:t>8288,</w:t>
                    </w:r>
                    <w:r>
                      <w:rPr>
                        <w:rFonts w:ascii="Arial"/>
                        <w:color w:val="231F20"/>
                        <w:spacing w:val="-3"/>
                        <w:sz w:val="16"/>
                      </w:rPr>
                      <w:t xml:space="preserve"> </w:t>
                    </w:r>
                    <w:r>
                      <w:rPr>
                        <w:rFonts w:ascii="Arial"/>
                        <w:color w:val="231F20"/>
                        <w:sz w:val="16"/>
                      </w:rPr>
                      <w:t>Station</w:t>
                    </w:r>
                    <w:r>
                      <w:rPr>
                        <w:rFonts w:ascii="Arial"/>
                        <w:color w:val="231F20"/>
                        <w:spacing w:val="-10"/>
                        <w:sz w:val="16"/>
                      </w:rPr>
                      <w:t xml:space="preserve"> </w:t>
                    </w:r>
                    <w:r>
                      <w:rPr>
                        <w:rFonts w:ascii="Arial"/>
                        <w:color w:val="231F20"/>
                        <w:sz w:val="16"/>
                      </w:rPr>
                      <w:t>Arcade,</w:t>
                    </w:r>
                    <w:r>
                      <w:rPr>
                        <w:rFonts w:ascii="Arial"/>
                        <w:color w:val="231F20"/>
                        <w:spacing w:val="-10"/>
                        <w:sz w:val="16"/>
                      </w:rPr>
                      <w:t xml:space="preserve"> </w:t>
                    </w:r>
                    <w:r>
                      <w:rPr>
                        <w:rFonts w:ascii="Arial"/>
                        <w:color w:val="231F20"/>
                        <w:sz w:val="16"/>
                      </w:rPr>
                      <w:t>Adelaide</w:t>
                    </w:r>
                    <w:r>
                      <w:rPr>
                        <w:rFonts w:ascii="Arial"/>
                        <w:color w:val="231F20"/>
                        <w:spacing w:val="-2"/>
                        <w:sz w:val="16"/>
                      </w:rPr>
                      <w:t xml:space="preserve"> </w:t>
                    </w:r>
                    <w:r>
                      <w:rPr>
                        <w:rFonts w:ascii="Arial"/>
                        <w:color w:val="231F20"/>
                        <w:sz w:val="16"/>
                      </w:rPr>
                      <w:t>SA</w:t>
                    </w:r>
                    <w:r>
                      <w:rPr>
                        <w:rFonts w:ascii="Arial"/>
                        <w:color w:val="231F20"/>
                        <w:spacing w:val="-10"/>
                        <w:sz w:val="16"/>
                      </w:rPr>
                      <w:t xml:space="preserve"> </w:t>
                    </w:r>
                    <w:r>
                      <w:rPr>
                        <w:rFonts w:ascii="Arial"/>
                        <w:color w:val="231F20"/>
                        <w:sz w:val="16"/>
                      </w:rPr>
                      <w:t>5000,</w:t>
                    </w:r>
                    <w:r>
                      <w:rPr>
                        <w:rFonts w:ascii="Arial"/>
                        <w:color w:val="231F20"/>
                        <w:spacing w:val="-10"/>
                        <w:sz w:val="16"/>
                      </w:rPr>
                      <w:t xml:space="preserve"> </w:t>
                    </w:r>
                    <w:r>
                      <w:rPr>
                        <w:rFonts w:ascii="Arial"/>
                        <w:color w:val="231F20"/>
                        <w:sz w:val="16"/>
                      </w:rPr>
                      <w:t>Australia</w:t>
                    </w:r>
                  </w:p>
                  <w:p w:rsidR="00916A0C" w:rsidRDefault="00914769">
                    <w:pPr>
                      <w:tabs>
                        <w:tab w:val="left" w:pos="1559"/>
                      </w:tabs>
                      <w:spacing w:before="116"/>
                      <w:rPr>
                        <w:rFonts w:ascii="Arial"/>
                        <w:sz w:val="16"/>
                      </w:rPr>
                    </w:pPr>
                    <w:r>
                      <w:rPr>
                        <w:rFonts w:ascii="Arial"/>
                        <w:b/>
                        <w:color w:val="231F20"/>
                        <w:sz w:val="16"/>
                      </w:rPr>
                      <w:t xml:space="preserve">P </w:t>
                    </w:r>
                    <w:r>
                      <w:rPr>
                        <w:rFonts w:ascii="Arial"/>
                        <w:color w:val="231F20"/>
                        <w:sz w:val="16"/>
                      </w:rPr>
                      <w:t>+61 8</w:t>
                    </w:r>
                    <w:r>
                      <w:rPr>
                        <w:rFonts w:ascii="Arial"/>
                        <w:color w:val="231F20"/>
                        <w:spacing w:val="-4"/>
                        <w:sz w:val="16"/>
                      </w:rPr>
                      <w:t xml:space="preserve"> </w:t>
                    </w:r>
                    <w:r>
                      <w:rPr>
                        <w:rFonts w:ascii="Arial"/>
                        <w:color w:val="231F20"/>
                        <w:sz w:val="16"/>
                      </w:rPr>
                      <w:t>8230</w:t>
                    </w:r>
                    <w:r>
                      <w:rPr>
                        <w:rFonts w:ascii="Arial"/>
                        <w:color w:val="231F20"/>
                        <w:spacing w:val="-2"/>
                        <w:sz w:val="16"/>
                      </w:rPr>
                      <w:t xml:space="preserve"> </w:t>
                    </w:r>
                    <w:r>
                      <w:rPr>
                        <w:rFonts w:ascii="Arial"/>
                        <w:color w:val="231F20"/>
                        <w:sz w:val="16"/>
                      </w:rPr>
                      <w:t>8400</w:t>
                    </w:r>
                    <w:r>
                      <w:rPr>
                        <w:rFonts w:ascii="Arial"/>
                        <w:color w:val="231F20"/>
                        <w:sz w:val="16"/>
                      </w:rPr>
                      <w:tab/>
                    </w:r>
                    <w:r>
                      <w:rPr>
                        <w:rFonts w:ascii="Arial"/>
                        <w:b/>
                        <w:color w:val="231F20"/>
                        <w:sz w:val="16"/>
                      </w:rPr>
                      <w:t>E</w:t>
                    </w:r>
                    <w:r>
                      <w:rPr>
                        <w:rFonts w:ascii="Arial"/>
                        <w:b/>
                        <w:color w:val="231F20"/>
                        <w:spacing w:val="-19"/>
                        <w:sz w:val="16"/>
                      </w:rPr>
                      <w:t xml:space="preserve"> </w:t>
                    </w:r>
                    <w:hyperlink r:id="rId19">
                      <w:r>
                        <w:rPr>
                          <w:rFonts w:ascii="Arial"/>
                          <w:color w:val="231F20"/>
                          <w:sz w:val="16"/>
                        </w:rPr>
                        <w:t>ncver@ncver.edu.au</w:t>
                      </w:r>
                    </w:hyperlink>
                  </w:p>
                  <w:p w:rsidR="00916A0C" w:rsidRDefault="00914769">
                    <w:pPr>
                      <w:spacing w:before="76"/>
                      <w:rPr>
                        <w:rFonts w:ascii="Arial"/>
                        <w:sz w:val="16"/>
                      </w:rPr>
                    </w:pPr>
                    <w:r>
                      <w:rPr>
                        <w:rFonts w:ascii="Arial"/>
                        <w:b/>
                        <w:color w:val="231F20"/>
                        <w:sz w:val="16"/>
                      </w:rPr>
                      <w:t xml:space="preserve">W </w:t>
                    </w:r>
                    <w:hyperlink r:id="rId20">
                      <w:r>
                        <w:rPr>
                          <w:rFonts w:ascii="Arial"/>
                          <w:color w:val="231F20"/>
                          <w:sz w:val="16"/>
                        </w:rPr>
                        <w:t>www.ncver.edu.au</w:t>
                      </w:r>
                    </w:hyperlink>
                  </w:p>
                </w:txbxContent>
              </v:textbox>
            </v:shape>
            <v:shape id="_x0000_s1029" type="#_x0000_t202" style="position:absolute;left:827;top:2937;width:1230;height:179" filled="f" stroked="f">
              <v:textbox style="mso-next-textbox:#_x0000_s1029" inset="0,0,0,0">
                <w:txbxContent>
                  <w:p w:rsidR="00916A0C" w:rsidRDefault="00914769">
                    <w:pPr>
                      <w:spacing w:line="179" w:lineRule="exact"/>
                      <w:rPr>
                        <w:rFonts w:ascii="Arial"/>
                        <w:sz w:val="16"/>
                      </w:rPr>
                    </w:pPr>
                    <w:bookmarkStart w:id="0" w:name="_GoBack"/>
                    <w:r>
                      <w:rPr>
                        <w:rFonts w:ascii="Arial"/>
                        <w:color w:val="231F20"/>
                        <w:sz w:val="16"/>
                      </w:rPr>
                      <w:t>TD/</w:t>
                    </w:r>
                    <w:proofErr w:type="gramStart"/>
                    <w:r>
                      <w:rPr>
                        <w:rFonts w:ascii="Arial"/>
                        <w:color w:val="231F20"/>
                        <w:sz w:val="16"/>
                      </w:rPr>
                      <w:t>TNC  129.23</w:t>
                    </w:r>
                    <w:bookmarkEnd w:id="0"/>
                    <w:proofErr w:type="gramEnd"/>
                  </w:p>
                </w:txbxContent>
              </v:textbox>
            </v:shape>
            <v:shape id="_x0000_s1028" type="#_x0000_t202" style="position:absolute;left:7040;top:2886;width:1222;height:179" filled="f" stroked="f">
              <v:textbox style="mso-next-textbox:#_x0000_s1028" inset="0,0,0,0">
                <w:txbxContent>
                  <w:p w:rsidR="00916A0C" w:rsidRDefault="00914769">
                    <w:pPr>
                      <w:spacing w:line="179" w:lineRule="exact"/>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p>
                </w:txbxContent>
              </v:textbox>
            </v:shape>
            <v:shape id="_x0000_s1027" type="#_x0000_t202" style="position:absolute;left:8580;top:2886;width:2422;height:179" filled="f" stroked="f">
              <v:textbox style="mso-next-textbox:#_x0000_s1027" inset="0,0,0,0">
                <w:txbxContent>
                  <w:p w:rsidR="00916A0C" w:rsidRDefault="00363179">
                    <w:pPr>
                      <w:spacing w:line="179" w:lineRule="exact"/>
                      <w:rPr>
                        <w:rFonts w:ascii="Arial"/>
                        <w:sz w:val="16"/>
                      </w:rPr>
                    </w:pPr>
                    <w:hyperlink r:id="rId21">
                      <w:r w:rsidR="00914769">
                        <w:rPr>
                          <w:rFonts w:ascii="Arial"/>
                          <w:color w:val="231F20"/>
                          <w:sz w:val="16"/>
                        </w:rPr>
                        <w:t>www.linkedin.com/company/ncver</w:t>
                      </w:r>
                    </w:hyperlink>
                  </w:p>
                </w:txbxContent>
              </v:textbox>
            </v:shape>
            <w10:wrap type="topAndBottom" anchorx="page"/>
          </v:group>
        </w:pict>
      </w:r>
    </w:p>
    <w:sectPr w:rsidR="00916A0C">
      <w:pgSz w:w="11910" w:h="16840"/>
      <w:pgMar w:top="60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D3437"/>
    <w:multiLevelType w:val="hybridMultilevel"/>
    <w:tmpl w:val="BBDEAFEA"/>
    <w:lvl w:ilvl="0" w:tplc="54EC394C">
      <w:numFmt w:val="bullet"/>
      <w:lvlText w:val="•"/>
      <w:lvlJc w:val="left"/>
      <w:pPr>
        <w:ind w:left="1033" w:hanging="284"/>
      </w:pPr>
      <w:rPr>
        <w:rFonts w:ascii="Trebuchet MS" w:eastAsia="Trebuchet MS" w:hAnsi="Trebuchet MS" w:cs="Trebuchet MS" w:hint="default"/>
        <w:color w:val="78278B"/>
        <w:w w:val="100"/>
        <w:sz w:val="32"/>
        <w:szCs w:val="32"/>
      </w:rPr>
    </w:lvl>
    <w:lvl w:ilvl="1" w:tplc="7BE0A904">
      <w:numFmt w:val="bullet"/>
      <w:lvlText w:val="—"/>
      <w:lvlJc w:val="left"/>
      <w:pPr>
        <w:ind w:left="1470" w:hanging="324"/>
      </w:pPr>
      <w:rPr>
        <w:rFonts w:ascii="Trebuchet MS" w:eastAsia="Trebuchet MS" w:hAnsi="Trebuchet MS" w:cs="Trebuchet MS" w:hint="default"/>
        <w:color w:val="78278B"/>
        <w:spacing w:val="-5"/>
        <w:w w:val="100"/>
        <w:sz w:val="20"/>
        <w:szCs w:val="20"/>
      </w:rPr>
    </w:lvl>
    <w:lvl w:ilvl="2" w:tplc="B0FA17AE">
      <w:numFmt w:val="bullet"/>
      <w:lvlText w:val="•"/>
      <w:lvlJc w:val="left"/>
      <w:pPr>
        <w:ind w:left="2627" w:hanging="324"/>
      </w:pPr>
      <w:rPr>
        <w:rFonts w:hint="default"/>
      </w:rPr>
    </w:lvl>
    <w:lvl w:ilvl="3" w:tplc="CC94D784">
      <w:numFmt w:val="bullet"/>
      <w:lvlText w:val="•"/>
      <w:lvlJc w:val="left"/>
      <w:pPr>
        <w:ind w:left="3774" w:hanging="324"/>
      </w:pPr>
      <w:rPr>
        <w:rFonts w:hint="default"/>
      </w:rPr>
    </w:lvl>
    <w:lvl w:ilvl="4" w:tplc="8B12A958">
      <w:numFmt w:val="bullet"/>
      <w:lvlText w:val="•"/>
      <w:lvlJc w:val="left"/>
      <w:pPr>
        <w:ind w:left="4921" w:hanging="324"/>
      </w:pPr>
      <w:rPr>
        <w:rFonts w:hint="default"/>
      </w:rPr>
    </w:lvl>
    <w:lvl w:ilvl="5" w:tplc="316A40E4">
      <w:numFmt w:val="bullet"/>
      <w:lvlText w:val="•"/>
      <w:lvlJc w:val="left"/>
      <w:pPr>
        <w:ind w:left="6069" w:hanging="324"/>
      </w:pPr>
      <w:rPr>
        <w:rFonts w:hint="default"/>
      </w:rPr>
    </w:lvl>
    <w:lvl w:ilvl="6" w:tplc="F8D22E72">
      <w:numFmt w:val="bullet"/>
      <w:lvlText w:val="•"/>
      <w:lvlJc w:val="left"/>
      <w:pPr>
        <w:ind w:left="7216" w:hanging="324"/>
      </w:pPr>
      <w:rPr>
        <w:rFonts w:hint="default"/>
      </w:rPr>
    </w:lvl>
    <w:lvl w:ilvl="7" w:tplc="3732F24E">
      <w:numFmt w:val="bullet"/>
      <w:lvlText w:val="•"/>
      <w:lvlJc w:val="left"/>
      <w:pPr>
        <w:ind w:left="8363" w:hanging="324"/>
      </w:pPr>
      <w:rPr>
        <w:rFonts w:hint="default"/>
      </w:rPr>
    </w:lvl>
    <w:lvl w:ilvl="8" w:tplc="3378F1C8">
      <w:numFmt w:val="bullet"/>
      <w:lvlText w:val="•"/>
      <w:lvlJc w:val="left"/>
      <w:pPr>
        <w:ind w:left="9510" w:hanging="324"/>
      </w:pPr>
      <w:rPr>
        <w:rFonts w:hint="default"/>
      </w:rPr>
    </w:lvl>
  </w:abstractNum>
  <w:abstractNum w:abstractNumId="1">
    <w:nsid w:val="255014AB"/>
    <w:multiLevelType w:val="hybridMultilevel"/>
    <w:tmpl w:val="0D0CD18C"/>
    <w:lvl w:ilvl="0" w:tplc="645EE48A">
      <w:numFmt w:val="bullet"/>
      <w:lvlText w:val="•"/>
      <w:lvlJc w:val="left"/>
      <w:pPr>
        <w:ind w:left="437" w:hanging="284"/>
      </w:pPr>
      <w:rPr>
        <w:rFonts w:ascii="Trebuchet MS" w:eastAsia="Trebuchet MS" w:hAnsi="Trebuchet MS" w:cs="Trebuchet MS" w:hint="default"/>
        <w:color w:val="78278B"/>
        <w:w w:val="100"/>
        <w:sz w:val="32"/>
        <w:szCs w:val="32"/>
      </w:rPr>
    </w:lvl>
    <w:lvl w:ilvl="1" w:tplc="1A92ADA0">
      <w:numFmt w:val="bullet"/>
      <w:lvlText w:val="•"/>
      <w:lvlJc w:val="left"/>
      <w:pPr>
        <w:ind w:left="1397" w:hanging="284"/>
      </w:pPr>
      <w:rPr>
        <w:rFonts w:ascii="Trebuchet MS" w:eastAsia="Trebuchet MS" w:hAnsi="Trebuchet MS" w:cs="Trebuchet MS" w:hint="default"/>
        <w:color w:val="78278B"/>
        <w:w w:val="100"/>
        <w:sz w:val="32"/>
        <w:szCs w:val="32"/>
      </w:rPr>
    </w:lvl>
    <w:lvl w:ilvl="2" w:tplc="6E08947A">
      <w:numFmt w:val="bullet"/>
      <w:lvlText w:val="•"/>
      <w:lvlJc w:val="left"/>
      <w:pPr>
        <w:ind w:left="2482" w:hanging="284"/>
      </w:pPr>
      <w:rPr>
        <w:rFonts w:hint="default"/>
      </w:rPr>
    </w:lvl>
    <w:lvl w:ilvl="3" w:tplc="A3A6AA82">
      <w:numFmt w:val="bullet"/>
      <w:lvlText w:val="•"/>
      <w:lvlJc w:val="left"/>
      <w:pPr>
        <w:ind w:left="3565" w:hanging="284"/>
      </w:pPr>
      <w:rPr>
        <w:rFonts w:hint="default"/>
      </w:rPr>
    </w:lvl>
    <w:lvl w:ilvl="4" w:tplc="F080FCFE">
      <w:numFmt w:val="bullet"/>
      <w:lvlText w:val="•"/>
      <w:lvlJc w:val="left"/>
      <w:pPr>
        <w:ind w:left="4648" w:hanging="284"/>
      </w:pPr>
      <w:rPr>
        <w:rFonts w:hint="default"/>
      </w:rPr>
    </w:lvl>
    <w:lvl w:ilvl="5" w:tplc="31B2E6F4">
      <w:numFmt w:val="bullet"/>
      <w:lvlText w:val="•"/>
      <w:lvlJc w:val="left"/>
      <w:pPr>
        <w:ind w:left="5731" w:hanging="284"/>
      </w:pPr>
      <w:rPr>
        <w:rFonts w:hint="default"/>
      </w:rPr>
    </w:lvl>
    <w:lvl w:ilvl="6" w:tplc="A1AA9C34">
      <w:numFmt w:val="bullet"/>
      <w:lvlText w:val="•"/>
      <w:lvlJc w:val="left"/>
      <w:pPr>
        <w:ind w:left="6814" w:hanging="284"/>
      </w:pPr>
      <w:rPr>
        <w:rFonts w:hint="default"/>
      </w:rPr>
    </w:lvl>
    <w:lvl w:ilvl="7" w:tplc="267252B4">
      <w:numFmt w:val="bullet"/>
      <w:lvlText w:val="•"/>
      <w:lvlJc w:val="left"/>
      <w:pPr>
        <w:ind w:left="7897" w:hanging="284"/>
      </w:pPr>
      <w:rPr>
        <w:rFonts w:hint="default"/>
      </w:rPr>
    </w:lvl>
    <w:lvl w:ilvl="8" w:tplc="1682BCB4">
      <w:numFmt w:val="bullet"/>
      <w:lvlText w:val="•"/>
      <w:lvlJc w:val="left"/>
      <w:pPr>
        <w:ind w:left="8979"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16A0C"/>
    <w:rsid w:val="00363179"/>
    <w:rsid w:val="007F5442"/>
    <w:rsid w:val="00914769"/>
    <w:rsid w:val="00916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53"/>
      <w:outlineLvl w:val="0"/>
    </w:pPr>
    <w:rPr>
      <w:rFonts w:ascii="Arial" w:eastAsia="Arial" w:hAnsi="Arial" w:cs="Arial"/>
      <w:b/>
      <w:bCs/>
      <w:sz w:val="24"/>
      <w:szCs w:val="24"/>
    </w:rPr>
  </w:style>
  <w:style w:type="paragraph" w:styleId="Heading2">
    <w:name w:val="heading 2"/>
    <w:basedOn w:val="Normal"/>
    <w:uiPriority w:val="1"/>
    <w:qFormat/>
    <w:pPr>
      <w:spacing w:before="1"/>
      <w:ind w:left="75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3"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4769"/>
    <w:rPr>
      <w:rFonts w:ascii="Tahoma" w:hAnsi="Tahoma" w:cs="Tahoma"/>
      <w:sz w:val="16"/>
      <w:szCs w:val="16"/>
    </w:rPr>
  </w:style>
  <w:style w:type="character" w:customStyle="1" w:styleId="BalloonTextChar">
    <w:name w:val="Balloon Text Char"/>
    <w:basedOn w:val="DefaultParagraphFont"/>
    <w:link w:val="BalloonText"/>
    <w:uiPriority w:val="99"/>
    <w:semiHidden/>
    <w:rsid w:val="00914769"/>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www.linkedin.com/company/ncver" TargetMode="External"/><Relationship Id="rId7" Type="http://schemas.openxmlformats.org/officeDocument/2006/relationships/hyperlink" Target="http://www.ncver.edu.au/"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ncver.edu.a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1219</Words>
  <Characters>6951</Characters>
  <Application>Microsoft Office Word</Application>
  <DocSecurity>0</DocSecurity>
  <Lines>57</Lines>
  <Paragraphs>16</Paragraphs>
  <ScaleCrop>false</ScaleCrop>
  <Company>NCVER</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 Matheos</cp:lastModifiedBy>
  <cp:revision>4</cp:revision>
  <dcterms:created xsi:type="dcterms:W3CDTF">2017-10-06T11:50:00Z</dcterms:created>
  <dcterms:modified xsi:type="dcterms:W3CDTF">2017-10-17T05:21:00Z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Adobe InDesign CC 2017 (Windows)</vt:lpwstr>
  </property>
  <property fmtid="{D5CDD505-2E9C-101B-9397-08002B2CF9AE}" pid="4" name="LastSaved">
    <vt:filetime>2017-10-06T00:00:00Z</vt:filetime>
  </property>
</Properties>
</file>